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6686" w:rsidRPr="002F768A" w:rsidRDefault="00A46686">
      <w:pPr>
        <w:pStyle w:val="Ttulo"/>
        <w:rPr>
          <w:color w:val="000000"/>
          <w:sz w:val="20"/>
          <w:szCs w:val="20"/>
        </w:rPr>
      </w:pPr>
    </w:p>
    <w:p w:rsidR="00A46686" w:rsidRPr="002F768A" w:rsidRDefault="00A46686">
      <w:pPr>
        <w:pStyle w:val="Ttulo"/>
        <w:rPr>
          <w:color w:val="000000"/>
          <w:sz w:val="20"/>
          <w:szCs w:val="20"/>
        </w:rPr>
      </w:pPr>
    </w:p>
    <w:p w:rsidR="00A46686" w:rsidRPr="002F768A" w:rsidRDefault="00A46686" w:rsidP="00A46686">
      <w:pPr>
        <w:pStyle w:val="Subttulo"/>
        <w:rPr>
          <w:sz w:val="20"/>
          <w:szCs w:val="20"/>
        </w:rPr>
      </w:pPr>
    </w:p>
    <w:p w:rsidR="00A46686" w:rsidRPr="002F768A" w:rsidRDefault="00A46686" w:rsidP="00A46686">
      <w:pPr>
        <w:pStyle w:val="Textoindependiente"/>
        <w:rPr>
          <w:sz w:val="20"/>
          <w:szCs w:val="20"/>
          <w:lang w:val="es-ES"/>
        </w:rPr>
      </w:pPr>
    </w:p>
    <w:p w:rsidR="00A46686" w:rsidRPr="002F768A" w:rsidRDefault="00DF5F7D">
      <w:pPr>
        <w:pStyle w:val="Ttulo"/>
        <w:rPr>
          <w:color w:val="000000"/>
          <w:sz w:val="20"/>
          <w:szCs w:val="20"/>
        </w:rPr>
      </w:pPr>
      <w:r w:rsidRPr="002F768A">
        <w:rPr>
          <w:color w:val="000000"/>
          <w:sz w:val="20"/>
          <w:szCs w:val="20"/>
        </w:rPr>
        <w:t>CONVOCATORIA AL PROCEDIMIENTO DE  LICITACIÓN</w:t>
      </w:r>
    </w:p>
    <w:p w:rsidR="00A46686" w:rsidRPr="002F768A" w:rsidRDefault="00DF5F7D">
      <w:pPr>
        <w:pStyle w:val="Ttulo"/>
        <w:rPr>
          <w:color w:val="000000"/>
          <w:sz w:val="20"/>
          <w:szCs w:val="20"/>
        </w:rPr>
      </w:pPr>
      <w:r w:rsidRPr="002F768A">
        <w:rPr>
          <w:color w:val="000000"/>
          <w:sz w:val="20"/>
          <w:szCs w:val="20"/>
        </w:rPr>
        <w:t xml:space="preserve"> PÚBLICA INTERNACIONAL MIXTA</w:t>
      </w:r>
    </w:p>
    <w:p w:rsidR="00A46686" w:rsidRPr="002F768A" w:rsidRDefault="00A46686" w:rsidP="00A46686">
      <w:pPr>
        <w:pStyle w:val="Subttulo"/>
        <w:rPr>
          <w:sz w:val="20"/>
          <w:szCs w:val="20"/>
        </w:rPr>
      </w:pPr>
    </w:p>
    <w:p w:rsidR="00A46686" w:rsidRPr="002F768A" w:rsidRDefault="00A46686" w:rsidP="00A46686">
      <w:pPr>
        <w:pStyle w:val="Textoindependiente"/>
        <w:rPr>
          <w:sz w:val="20"/>
          <w:szCs w:val="20"/>
          <w:lang w:val="es-ES"/>
        </w:rPr>
      </w:pPr>
    </w:p>
    <w:p w:rsidR="00A46686" w:rsidRPr="002F768A" w:rsidRDefault="00A46686" w:rsidP="00A46686">
      <w:pPr>
        <w:pStyle w:val="Textoindependiente"/>
        <w:rPr>
          <w:sz w:val="20"/>
          <w:szCs w:val="20"/>
          <w:lang w:val="es-ES"/>
        </w:rPr>
      </w:pPr>
    </w:p>
    <w:p w:rsidR="00A46686" w:rsidRPr="002F768A" w:rsidRDefault="00A46686" w:rsidP="00A46686">
      <w:pPr>
        <w:pStyle w:val="Textoindependiente"/>
        <w:rPr>
          <w:sz w:val="20"/>
          <w:szCs w:val="20"/>
          <w:lang w:val="es-ES"/>
        </w:rPr>
      </w:pPr>
    </w:p>
    <w:p w:rsidR="00A46686" w:rsidRPr="002F768A" w:rsidRDefault="00A46686" w:rsidP="00A46686">
      <w:pPr>
        <w:pStyle w:val="Textoindependiente"/>
        <w:rPr>
          <w:sz w:val="20"/>
          <w:szCs w:val="20"/>
          <w:lang w:val="es-ES"/>
        </w:rPr>
      </w:pPr>
    </w:p>
    <w:p w:rsidR="00A46686" w:rsidRPr="002F768A" w:rsidRDefault="00A46686" w:rsidP="00A46686">
      <w:pPr>
        <w:pStyle w:val="Textoindependiente"/>
        <w:rPr>
          <w:sz w:val="20"/>
          <w:szCs w:val="20"/>
          <w:lang w:val="es-ES"/>
        </w:rPr>
      </w:pPr>
    </w:p>
    <w:p w:rsidR="00A46686" w:rsidRPr="002F768A" w:rsidRDefault="00A46686" w:rsidP="00A46686">
      <w:pPr>
        <w:pStyle w:val="Textoindependiente"/>
        <w:rPr>
          <w:sz w:val="20"/>
          <w:szCs w:val="20"/>
          <w:lang w:val="es-ES"/>
        </w:rPr>
      </w:pPr>
    </w:p>
    <w:p w:rsidR="00A46686" w:rsidRPr="002F768A" w:rsidRDefault="00A46686">
      <w:pPr>
        <w:pStyle w:val="Ttulo"/>
        <w:rPr>
          <w:color w:val="000000"/>
          <w:sz w:val="20"/>
          <w:szCs w:val="20"/>
        </w:rPr>
      </w:pPr>
      <w:r w:rsidRPr="002F768A">
        <w:rPr>
          <w:color w:val="000000"/>
          <w:sz w:val="20"/>
          <w:szCs w:val="20"/>
        </w:rPr>
        <w:t xml:space="preserve"> NÚMERO LA-020VST008-T</w:t>
      </w:r>
      <w:r w:rsidR="00683BAF" w:rsidRPr="002F768A">
        <w:rPr>
          <w:color w:val="000000"/>
          <w:sz w:val="20"/>
          <w:szCs w:val="20"/>
        </w:rPr>
        <w:t>4</w:t>
      </w:r>
      <w:r w:rsidR="00755119" w:rsidRPr="002F768A">
        <w:rPr>
          <w:color w:val="000000"/>
          <w:sz w:val="20"/>
          <w:szCs w:val="20"/>
        </w:rPr>
        <w:t>2</w:t>
      </w:r>
      <w:r w:rsidR="00DF5F7D" w:rsidRPr="002F768A">
        <w:rPr>
          <w:color w:val="000000"/>
          <w:sz w:val="20"/>
          <w:szCs w:val="20"/>
        </w:rPr>
        <w:t>-201</w:t>
      </w:r>
      <w:r w:rsidR="00225476" w:rsidRPr="002F768A">
        <w:rPr>
          <w:color w:val="000000"/>
          <w:sz w:val="20"/>
          <w:szCs w:val="20"/>
        </w:rPr>
        <w:t>5</w:t>
      </w:r>
      <w:r w:rsidR="00DF5F7D" w:rsidRPr="002F768A">
        <w:rPr>
          <w:color w:val="000000"/>
          <w:sz w:val="20"/>
          <w:szCs w:val="20"/>
        </w:rPr>
        <w:t xml:space="preserve"> </w:t>
      </w:r>
    </w:p>
    <w:p w:rsidR="00A46686" w:rsidRPr="002F768A" w:rsidRDefault="00A46686" w:rsidP="00A46686">
      <w:pPr>
        <w:pStyle w:val="Subttulo"/>
        <w:rPr>
          <w:sz w:val="20"/>
          <w:szCs w:val="20"/>
        </w:rPr>
      </w:pPr>
    </w:p>
    <w:p w:rsidR="00A46686" w:rsidRPr="002F768A" w:rsidRDefault="00A46686" w:rsidP="00A46686">
      <w:pPr>
        <w:pStyle w:val="Textoindependiente"/>
        <w:rPr>
          <w:sz w:val="20"/>
          <w:szCs w:val="20"/>
          <w:lang w:val="es-ES"/>
        </w:rPr>
      </w:pPr>
    </w:p>
    <w:p w:rsidR="00A46686" w:rsidRPr="002F768A" w:rsidRDefault="00A46686" w:rsidP="00A46686">
      <w:pPr>
        <w:pStyle w:val="Textoindependiente"/>
        <w:rPr>
          <w:sz w:val="20"/>
          <w:szCs w:val="20"/>
          <w:lang w:val="es-ES"/>
        </w:rPr>
      </w:pPr>
    </w:p>
    <w:p w:rsidR="00A46686" w:rsidRPr="002F768A" w:rsidRDefault="00A46686" w:rsidP="00A46686">
      <w:pPr>
        <w:pStyle w:val="Textoindependiente"/>
        <w:rPr>
          <w:sz w:val="20"/>
          <w:szCs w:val="20"/>
          <w:lang w:val="es-ES"/>
        </w:rPr>
      </w:pPr>
    </w:p>
    <w:p w:rsidR="00A46686" w:rsidRPr="002F768A" w:rsidRDefault="00A46686" w:rsidP="00A46686">
      <w:pPr>
        <w:pStyle w:val="Textoindependiente"/>
        <w:rPr>
          <w:sz w:val="20"/>
          <w:szCs w:val="20"/>
          <w:lang w:val="es-ES"/>
        </w:rPr>
      </w:pPr>
    </w:p>
    <w:p w:rsidR="00A46686" w:rsidRPr="002F768A" w:rsidRDefault="00A46686" w:rsidP="00A46686">
      <w:pPr>
        <w:pStyle w:val="Textoindependiente"/>
        <w:rPr>
          <w:sz w:val="20"/>
          <w:szCs w:val="20"/>
          <w:lang w:val="es-ES"/>
        </w:rPr>
      </w:pPr>
    </w:p>
    <w:p w:rsidR="00A46686" w:rsidRPr="002F768A" w:rsidRDefault="00A46686" w:rsidP="00A46686">
      <w:pPr>
        <w:pStyle w:val="Textoindependiente"/>
        <w:rPr>
          <w:sz w:val="20"/>
          <w:szCs w:val="20"/>
          <w:lang w:val="es-ES"/>
        </w:rPr>
      </w:pPr>
    </w:p>
    <w:p w:rsidR="00A46686" w:rsidRPr="002F768A" w:rsidRDefault="00A46686" w:rsidP="00A46686">
      <w:pPr>
        <w:pStyle w:val="Textoindependiente"/>
        <w:rPr>
          <w:sz w:val="20"/>
          <w:szCs w:val="20"/>
          <w:lang w:val="es-ES"/>
        </w:rPr>
      </w:pPr>
    </w:p>
    <w:p w:rsidR="00A46686" w:rsidRPr="002F768A" w:rsidRDefault="00A46686" w:rsidP="00A46686">
      <w:pPr>
        <w:pStyle w:val="Textoindependiente"/>
        <w:rPr>
          <w:sz w:val="20"/>
          <w:szCs w:val="20"/>
          <w:lang w:val="es-ES"/>
        </w:rPr>
      </w:pPr>
    </w:p>
    <w:p w:rsidR="00A46686" w:rsidRPr="002F768A" w:rsidRDefault="00DF5F7D">
      <w:pPr>
        <w:pStyle w:val="Ttulo"/>
        <w:rPr>
          <w:color w:val="000000"/>
          <w:sz w:val="20"/>
          <w:szCs w:val="20"/>
        </w:rPr>
      </w:pPr>
      <w:r w:rsidRPr="002F768A">
        <w:rPr>
          <w:color w:val="000000"/>
          <w:sz w:val="20"/>
          <w:szCs w:val="20"/>
        </w:rPr>
        <w:t>RELATIVA A LA ADQUISICIÓN DE REACTIVOS Y</w:t>
      </w:r>
    </w:p>
    <w:p w:rsidR="008E07D9" w:rsidRPr="002F768A" w:rsidRDefault="00DF5F7D">
      <w:pPr>
        <w:pStyle w:val="Ttulo"/>
        <w:rPr>
          <w:color w:val="000000"/>
          <w:sz w:val="20"/>
          <w:szCs w:val="20"/>
        </w:rPr>
      </w:pPr>
      <w:r w:rsidRPr="002F768A">
        <w:rPr>
          <w:color w:val="000000"/>
          <w:sz w:val="20"/>
          <w:szCs w:val="20"/>
        </w:rPr>
        <w:t xml:space="preserve"> MATERIAL DE LABORATORIO</w:t>
      </w:r>
    </w:p>
    <w:p w:rsidR="00DF5F7D" w:rsidRPr="002F768A" w:rsidRDefault="00A46686" w:rsidP="00DF5F7D">
      <w:pPr>
        <w:pStyle w:val="Subttulo"/>
        <w:rPr>
          <w:sz w:val="20"/>
          <w:szCs w:val="20"/>
        </w:rPr>
      </w:pPr>
      <w:r w:rsidRPr="002F768A">
        <w:rPr>
          <w:sz w:val="20"/>
          <w:szCs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74210" w:rsidRPr="002F768A" w:rsidTr="00774114">
        <w:tc>
          <w:tcPr>
            <w:tcW w:w="10026" w:type="dxa"/>
            <w:shd w:val="clear" w:color="auto" w:fill="D9D9D9"/>
          </w:tcPr>
          <w:p w:rsidR="00A74210" w:rsidRPr="002F768A" w:rsidRDefault="00A74210" w:rsidP="00B81C2D">
            <w:pPr>
              <w:tabs>
                <w:tab w:val="left" w:pos="6857"/>
                <w:tab w:val="left" w:pos="13714"/>
              </w:tabs>
              <w:spacing w:line="240" w:lineRule="exact"/>
              <w:rPr>
                <w:rFonts w:cs="Arial"/>
                <w:b/>
                <w:sz w:val="20"/>
                <w:szCs w:val="20"/>
              </w:rPr>
            </w:pPr>
            <w:r w:rsidRPr="002F768A">
              <w:rPr>
                <w:rFonts w:cs="Arial"/>
                <w:b/>
                <w:sz w:val="20"/>
                <w:szCs w:val="20"/>
              </w:rPr>
              <w:t xml:space="preserve">1.- </w:t>
            </w:r>
            <w:r w:rsidR="00A66B58" w:rsidRPr="002F768A">
              <w:rPr>
                <w:rFonts w:cs="Arial"/>
                <w:b/>
                <w:smallCaps/>
                <w:color w:val="000000"/>
                <w:sz w:val="20"/>
                <w:szCs w:val="20"/>
              </w:rPr>
              <w:t>Datos de la Entidad Convocante.</w:t>
            </w:r>
          </w:p>
        </w:tc>
      </w:tr>
    </w:tbl>
    <w:p w:rsidR="00B60A8A" w:rsidRPr="002F768A" w:rsidRDefault="00B60A8A">
      <w:pPr>
        <w:tabs>
          <w:tab w:val="left" w:pos="7794"/>
          <w:tab w:val="left" w:pos="12862"/>
        </w:tabs>
        <w:ind w:right="90"/>
        <w:jc w:val="both"/>
        <w:rPr>
          <w:rFonts w:cs="Arial"/>
          <w:b/>
          <w:sz w:val="20"/>
          <w:szCs w:val="20"/>
        </w:rPr>
      </w:pPr>
    </w:p>
    <w:p w:rsidR="0063281A" w:rsidRPr="002F768A" w:rsidRDefault="0063281A">
      <w:pPr>
        <w:tabs>
          <w:tab w:val="left" w:pos="7794"/>
          <w:tab w:val="left" w:pos="12862"/>
        </w:tabs>
        <w:spacing w:line="240" w:lineRule="exact"/>
        <w:ind w:right="90"/>
        <w:jc w:val="both"/>
        <w:rPr>
          <w:rFonts w:cs="Arial"/>
          <w:sz w:val="20"/>
          <w:szCs w:val="20"/>
        </w:rPr>
      </w:pPr>
      <w:r w:rsidRPr="002F768A">
        <w:rPr>
          <w:rFonts w:cs="Arial"/>
          <w:b/>
          <w:color w:val="000000"/>
          <w:sz w:val="20"/>
          <w:szCs w:val="20"/>
        </w:rPr>
        <w:t xml:space="preserve">LICONSA S.A. de C.V., </w:t>
      </w:r>
      <w:r w:rsidRPr="002F768A">
        <w:rPr>
          <w:rFonts w:cs="Arial"/>
          <w:color w:val="000000"/>
          <w:sz w:val="20"/>
          <w:szCs w:val="20"/>
        </w:rPr>
        <w:t xml:space="preserve">Gerencia Estatal Oaxaca, en lo sucesivo “LA CONVOCANTE”, ubicada en carretera Oaxaca-México kilómetro veinticinco, municipio de Guadalupe </w:t>
      </w:r>
      <w:proofErr w:type="spellStart"/>
      <w:r w:rsidRPr="002F768A">
        <w:rPr>
          <w:rFonts w:cs="Arial"/>
          <w:color w:val="000000"/>
          <w:sz w:val="20"/>
          <w:szCs w:val="20"/>
        </w:rPr>
        <w:t>Etla</w:t>
      </w:r>
      <w:proofErr w:type="spellEnd"/>
      <w:r w:rsidRPr="002F768A">
        <w:rPr>
          <w:rFonts w:cs="Arial"/>
          <w:color w:val="000000"/>
          <w:sz w:val="20"/>
          <w:szCs w:val="20"/>
        </w:rPr>
        <w:t xml:space="preserve">, </w:t>
      </w:r>
      <w:proofErr w:type="spellStart"/>
      <w:r w:rsidRPr="002F768A">
        <w:rPr>
          <w:rFonts w:cs="Arial"/>
          <w:color w:val="000000"/>
          <w:sz w:val="20"/>
          <w:szCs w:val="20"/>
        </w:rPr>
        <w:t>Oax</w:t>
      </w:r>
      <w:proofErr w:type="spellEnd"/>
      <w:r w:rsidRPr="002F768A">
        <w:rPr>
          <w:rFonts w:cs="Arial"/>
          <w:color w:val="000000"/>
          <w:sz w:val="20"/>
          <w:szCs w:val="20"/>
        </w:rPr>
        <w:t xml:space="preserve">., Código Postal sesenta y ocho mil doscientos cincuenta y seis, Oaxaca de Juárez, </w:t>
      </w:r>
      <w:proofErr w:type="spellStart"/>
      <w:r w:rsidRPr="002F768A">
        <w:rPr>
          <w:rFonts w:cs="Arial"/>
          <w:color w:val="000000"/>
          <w:sz w:val="20"/>
          <w:szCs w:val="20"/>
        </w:rPr>
        <w:t>Oax</w:t>
      </w:r>
      <w:proofErr w:type="spellEnd"/>
      <w:r w:rsidRPr="002F768A">
        <w:rPr>
          <w:rFonts w:cs="Arial"/>
          <w:color w:val="000000"/>
          <w:sz w:val="20"/>
          <w:szCs w:val="20"/>
        </w:rPr>
        <w:t xml:space="preserve">., teléfonos 01951 52 </w:t>
      </w:r>
      <w:r w:rsidR="007B1211" w:rsidRPr="002F768A">
        <w:rPr>
          <w:rFonts w:cs="Arial"/>
          <w:color w:val="000000"/>
          <w:sz w:val="20"/>
          <w:szCs w:val="20"/>
        </w:rPr>
        <w:t>1</w:t>
      </w:r>
      <w:r w:rsidR="007227F1" w:rsidRPr="002F768A">
        <w:rPr>
          <w:rFonts w:cs="Arial"/>
          <w:color w:val="000000"/>
          <w:sz w:val="20"/>
          <w:szCs w:val="20"/>
        </w:rPr>
        <w:t>2239, 52 12231, ext. 232 y 234,</w:t>
      </w:r>
      <w:r w:rsidR="007B1211" w:rsidRPr="002F768A">
        <w:rPr>
          <w:rFonts w:cs="Arial"/>
          <w:color w:val="000000"/>
          <w:sz w:val="20"/>
          <w:szCs w:val="20"/>
        </w:rPr>
        <w:t xml:space="preserve"> WAN 62788 y 62791.</w:t>
      </w:r>
    </w:p>
    <w:p w:rsidR="00E46297" w:rsidRPr="002F768A" w:rsidRDefault="00E46297">
      <w:pPr>
        <w:tabs>
          <w:tab w:val="left" w:pos="7794"/>
          <w:tab w:val="left" w:pos="12862"/>
        </w:tabs>
        <w:spacing w:line="240" w:lineRule="exact"/>
        <w:ind w:right="90"/>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46297" w:rsidRPr="002F768A" w:rsidTr="00774114">
        <w:tc>
          <w:tcPr>
            <w:tcW w:w="10026" w:type="dxa"/>
            <w:shd w:val="clear" w:color="auto" w:fill="D9D9D9"/>
          </w:tcPr>
          <w:p w:rsidR="00E46297" w:rsidRPr="002F768A" w:rsidRDefault="00E46297" w:rsidP="00B81C2D">
            <w:pPr>
              <w:tabs>
                <w:tab w:val="left" w:pos="6857"/>
                <w:tab w:val="left" w:pos="13714"/>
              </w:tabs>
              <w:spacing w:line="240" w:lineRule="exact"/>
              <w:rPr>
                <w:rFonts w:cs="Arial"/>
                <w:b/>
                <w:sz w:val="20"/>
                <w:szCs w:val="20"/>
              </w:rPr>
            </w:pPr>
            <w:r w:rsidRPr="002F768A">
              <w:rPr>
                <w:rFonts w:cs="Arial"/>
                <w:b/>
                <w:sz w:val="20"/>
                <w:szCs w:val="20"/>
              </w:rPr>
              <w:t xml:space="preserve">2.- </w:t>
            </w:r>
            <w:r w:rsidR="00A66B58" w:rsidRPr="002F768A">
              <w:rPr>
                <w:rFonts w:cs="Arial"/>
                <w:b/>
                <w:smallCaps/>
                <w:color w:val="000000"/>
                <w:sz w:val="20"/>
                <w:szCs w:val="20"/>
              </w:rPr>
              <w:t xml:space="preserve">Medio y Carácter de la </w:t>
            </w:r>
            <w:r w:rsidR="002B0B40" w:rsidRPr="002F768A">
              <w:rPr>
                <w:rFonts w:cs="Arial"/>
                <w:b/>
                <w:smallCaps/>
                <w:color w:val="000000"/>
                <w:sz w:val="20"/>
                <w:szCs w:val="20"/>
              </w:rPr>
              <w:t>Licitación</w:t>
            </w:r>
            <w:r w:rsidR="00A66B58" w:rsidRPr="002F768A">
              <w:rPr>
                <w:rFonts w:cs="Arial"/>
                <w:b/>
                <w:smallCaps/>
                <w:color w:val="000000"/>
                <w:sz w:val="20"/>
                <w:szCs w:val="20"/>
              </w:rPr>
              <w:t>.</w:t>
            </w:r>
          </w:p>
        </w:tc>
      </w:tr>
    </w:tbl>
    <w:p w:rsidR="0038731C" w:rsidRPr="002F768A" w:rsidRDefault="0038731C">
      <w:pPr>
        <w:tabs>
          <w:tab w:val="left" w:pos="7794"/>
          <w:tab w:val="left" w:pos="12862"/>
        </w:tabs>
        <w:spacing w:line="240" w:lineRule="exact"/>
        <w:ind w:right="90"/>
        <w:jc w:val="both"/>
        <w:rPr>
          <w:rFonts w:cs="Arial"/>
          <w:sz w:val="20"/>
          <w:szCs w:val="20"/>
        </w:rPr>
      </w:pPr>
    </w:p>
    <w:p w:rsidR="00EF373A" w:rsidRPr="002F768A" w:rsidRDefault="00E46297" w:rsidP="00EF373A">
      <w:pPr>
        <w:tabs>
          <w:tab w:val="left" w:pos="7794"/>
          <w:tab w:val="left" w:pos="12862"/>
        </w:tabs>
        <w:spacing w:line="240" w:lineRule="exact"/>
        <w:ind w:right="90"/>
        <w:jc w:val="both"/>
        <w:rPr>
          <w:rFonts w:cs="Arial"/>
          <w:color w:val="000080"/>
          <w:sz w:val="20"/>
          <w:szCs w:val="20"/>
        </w:rPr>
      </w:pPr>
      <w:r w:rsidRPr="002F768A">
        <w:rPr>
          <w:rFonts w:cs="Arial"/>
          <w:sz w:val="20"/>
          <w:szCs w:val="20"/>
        </w:rPr>
        <w:t>E</w:t>
      </w:r>
      <w:r w:rsidR="00B60A8A" w:rsidRPr="002F768A">
        <w:rPr>
          <w:rFonts w:cs="Arial"/>
          <w:sz w:val="20"/>
          <w:szCs w:val="20"/>
        </w:rPr>
        <w:t xml:space="preserve">n cumplimiento a lo que establece el Artículo 134 de la Constitución Política de los Estados Unidos Mexicanos, los </w:t>
      </w:r>
      <w:r w:rsidR="00B60A8A" w:rsidRPr="002F768A">
        <w:rPr>
          <w:rFonts w:cs="Arial"/>
          <w:color w:val="000000" w:themeColor="text1"/>
          <w:sz w:val="20"/>
          <w:szCs w:val="20"/>
        </w:rPr>
        <w:t>Artículos</w:t>
      </w:r>
      <w:r w:rsidR="00FC2EB6" w:rsidRPr="002F768A">
        <w:rPr>
          <w:rFonts w:cs="Arial"/>
          <w:color w:val="000000" w:themeColor="text1"/>
          <w:sz w:val="20"/>
          <w:szCs w:val="20"/>
        </w:rPr>
        <w:t xml:space="preserve"> </w:t>
      </w:r>
      <w:r w:rsidR="00ED78C3" w:rsidRPr="002F768A">
        <w:rPr>
          <w:rFonts w:cs="Arial"/>
          <w:color w:val="000000" w:themeColor="text1"/>
          <w:sz w:val="20"/>
          <w:szCs w:val="20"/>
        </w:rPr>
        <w:t>14,</w:t>
      </w:r>
      <w:r w:rsidR="00ED78C3" w:rsidRPr="002F768A">
        <w:rPr>
          <w:rFonts w:cs="Arial"/>
          <w:color w:val="00B050"/>
          <w:sz w:val="20"/>
          <w:szCs w:val="20"/>
        </w:rPr>
        <w:t xml:space="preserve"> </w:t>
      </w:r>
      <w:r w:rsidR="00FC2EB6" w:rsidRPr="002F768A">
        <w:rPr>
          <w:rFonts w:cs="Arial"/>
          <w:sz w:val="20"/>
          <w:szCs w:val="20"/>
        </w:rPr>
        <w:t>25,</w:t>
      </w:r>
      <w:r w:rsidR="0020201E" w:rsidRPr="002F768A">
        <w:rPr>
          <w:rFonts w:cs="Arial"/>
          <w:sz w:val="20"/>
          <w:szCs w:val="20"/>
        </w:rPr>
        <w:t xml:space="preserve"> </w:t>
      </w:r>
      <w:r w:rsidR="00B60A8A" w:rsidRPr="002F768A">
        <w:rPr>
          <w:rFonts w:cs="Arial"/>
          <w:sz w:val="20"/>
          <w:szCs w:val="20"/>
        </w:rPr>
        <w:t>26 fracción I, 26 Bis fracción III,</w:t>
      </w:r>
      <w:r w:rsidR="00FC2EB6" w:rsidRPr="002F768A">
        <w:rPr>
          <w:rFonts w:cs="Arial"/>
          <w:sz w:val="20"/>
          <w:szCs w:val="20"/>
        </w:rPr>
        <w:t xml:space="preserve"> 27 y</w:t>
      </w:r>
      <w:r w:rsidR="00B60A8A" w:rsidRPr="002F768A">
        <w:rPr>
          <w:rFonts w:cs="Arial"/>
          <w:sz w:val="20"/>
          <w:szCs w:val="20"/>
        </w:rPr>
        <w:t xml:space="preserve"> 28 fracción </w:t>
      </w:r>
      <w:r w:rsidR="00AA5468" w:rsidRPr="002F768A">
        <w:rPr>
          <w:rFonts w:cs="Arial"/>
          <w:sz w:val="20"/>
          <w:szCs w:val="20"/>
        </w:rPr>
        <w:t>I</w:t>
      </w:r>
      <w:r w:rsidR="00B60A8A" w:rsidRPr="002F768A">
        <w:rPr>
          <w:rFonts w:cs="Arial"/>
          <w:sz w:val="20"/>
          <w:szCs w:val="20"/>
        </w:rPr>
        <w:t>I</w:t>
      </w:r>
      <w:r w:rsidR="00FC2EB6" w:rsidRPr="002F768A">
        <w:rPr>
          <w:rFonts w:cs="Arial"/>
          <w:sz w:val="20"/>
          <w:szCs w:val="20"/>
        </w:rPr>
        <w:t>,</w:t>
      </w:r>
      <w:r w:rsidR="003D51D5" w:rsidRPr="002F768A">
        <w:rPr>
          <w:rFonts w:cs="Arial"/>
          <w:sz w:val="20"/>
          <w:szCs w:val="20"/>
        </w:rPr>
        <w:t xml:space="preserve"> 29,</w:t>
      </w:r>
      <w:r w:rsidR="00FC2EB6" w:rsidRPr="002F768A">
        <w:rPr>
          <w:rFonts w:cs="Arial"/>
          <w:sz w:val="20"/>
          <w:szCs w:val="20"/>
        </w:rPr>
        <w:t xml:space="preserve"> </w:t>
      </w:r>
      <w:r w:rsidR="003D51D5" w:rsidRPr="002F768A">
        <w:rPr>
          <w:rFonts w:cs="Arial"/>
          <w:sz w:val="20"/>
          <w:szCs w:val="20"/>
        </w:rPr>
        <w:t xml:space="preserve">32 tercer párrafo, </w:t>
      </w:r>
      <w:r w:rsidR="00FC2EB6" w:rsidRPr="002F768A">
        <w:rPr>
          <w:rFonts w:cs="Arial"/>
          <w:sz w:val="20"/>
          <w:szCs w:val="20"/>
        </w:rPr>
        <w:t>36 y 36 Bis</w:t>
      </w:r>
      <w:r w:rsidR="0020201E" w:rsidRPr="002F768A">
        <w:rPr>
          <w:rFonts w:cs="Arial"/>
          <w:sz w:val="20"/>
          <w:szCs w:val="20"/>
        </w:rPr>
        <w:t xml:space="preserve"> </w:t>
      </w:r>
      <w:r w:rsidR="00B60A8A" w:rsidRPr="002F768A">
        <w:rPr>
          <w:rFonts w:cs="Arial"/>
          <w:sz w:val="20"/>
          <w:szCs w:val="20"/>
        </w:rPr>
        <w:t>de la Ley de Adquisiciones, Arrendamientos y Servicios del Sector Público</w:t>
      </w:r>
      <w:r w:rsidR="00F25F97" w:rsidRPr="002F768A">
        <w:rPr>
          <w:rFonts w:cs="Arial"/>
          <w:sz w:val="20"/>
          <w:szCs w:val="20"/>
        </w:rPr>
        <w:t>,</w:t>
      </w:r>
      <w:r w:rsidR="00B60A8A" w:rsidRPr="002F768A">
        <w:rPr>
          <w:rFonts w:cs="Arial"/>
          <w:sz w:val="20"/>
          <w:szCs w:val="20"/>
        </w:rPr>
        <w:t xml:space="preserve"> en lo sucesivo </w:t>
      </w:r>
      <w:r w:rsidR="005E48A7" w:rsidRPr="002F768A">
        <w:rPr>
          <w:rFonts w:cs="Arial"/>
          <w:sz w:val="20"/>
          <w:szCs w:val="20"/>
        </w:rPr>
        <w:t>“LA LEY”</w:t>
      </w:r>
      <w:r w:rsidR="00B60A8A" w:rsidRPr="002F768A">
        <w:rPr>
          <w:rFonts w:cs="Arial"/>
          <w:sz w:val="20"/>
          <w:szCs w:val="20"/>
        </w:rPr>
        <w:t>, así como las demás disposiciones</w:t>
      </w:r>
      <w:r w:rsidR="004C2307" w:rsidRPr="002F768A">
        <w:rPr>
          <w:rFonts w:cs="Arial"/>
          <w:sz w:val="20"/>
          <w:szCs w:val="20"/>
        </w:rPr>
        <w:t xml:space="preserve"> legales aplicables </w:t>
      </w:r>
      <w:r w:rsidR="00B60A8A" w:rsidRPr="002F768A">
        <w:rPr>
          <w:rFonts w:cs="Arial"/>
          <w:sz w:val="20"/>
          <w:szCs w:val="20"/>
        </w:rPr>
        <w:t>en la materia,</w:t>
      </w:r>
      <w:r w:rsidR="00233D2F" w:rsidRPr="002F768A">
        <w:rPr>
          <w:rFonts w:cs="Arial"/>
          <w:sz w:val="20"/>
          <w:szCs w:val="20"/>
        </w:rPr>
        <w:t xml:space="preserve"> “LA CONVOCANTE”,</w:t>
      </w:r>
      <w:r w:rsidR="00B60A8A" w:rsidRPr="002F768A">
        <w:rPr>
          <w:rFonts w:cs="Arial"/>
          <w:sz w:val="20"/>
          <w:szCs w:val="20"/>
        </w:rPr>
        <w:t xml:space="preserve"> </w:t>
      </w:r>
      <w:r w:rsidR="00EF373A" w:rsidRPr="002F768A">
        <w:rPr>
          <w:rFonts w:cs="Arial"/>
          <w:color w:val="000000"/>
          <w:sz w:val="20"/>
          <w:szCs w:val="20"/>
          <w:lang w:val="es-MX" w:eastAsia="es-MX"/>
        </w:rPr>
        <w:t xml:space="preserve">a través de la Subgerencia de Administración y Finanzas celebra el procedimiento de Licitación Pública Internacional Mixta </w:t>
      </w:r>
      <w:r w:rsidR="00DE03BB" w:rsidRPr="002F768A">
        <w:rPr>
          <w:rFonts w:cs="Arial"/>
          <w:b/>
          <w:sz w:val="20"/>
          <w:szCs w:val="20"/>
          <w:lang w:val="es-MX" w:eastAsia="es-MX"/>
        </w:rPr>
        <w:t xml:space="preserve">No. </w:t>
      </w:r>
      <w:r w:rsidR="00DE03BB" w:rsidRPr="002F768A">
        <w:rPr>
          <w:rFonts w:cs="Arial"/>
          <w:b/>
          <w:color w:val="000000"/>
          <w:sz w:val="20"/>
          <w:szCs w:val="20"/>
          <w:lang w:val="es-MX" w:eastAsia="es-MX"/>
        </w:rPr>
        <w:t>LA-020VST008</w:t>
      </w:r>
      <w:r w:rsidR="00EF373A" w:rsidRPr="002F768A">
        <w:rPr>
          <w:rFonts w:cs="Arial"/>
          <w:b/>
          <w:color w:val="000000"/>
          <w:sz w:val="20"/>
          <w:szCs w:val="20"/>
          <w:lang w:val="es-MX" w:eastAsia="es-MX"/>
        </w:rPr>
        <w:t>-</w:t>
      </w:r>
      <w:r w:rsidR="00115266" w:rsidRPr="002F768A">
        <w:rPr>
          <w:rFonts w:cs="Arial"/>
          <w:b/>
          <w:color w:val="000000"/>
          <w:sz w:val="20"/>
          <w:szCs w:val="20"/>
          <w:lang w:val="es-MX" w:eastAsia="es-MX"/>
        </w:rPr>
        <w:t>T</w:t>
      </w:r>
      <w:r w:rsidR="003D51D5" w:rsidRPr="002F768A">
        <w:rPr>
          <w:rFonts w:cs="Arial"/>
          <w:b/>
          <w:color w:val="000000"/>
          <w:sz w:val="20"/>
          <w:szCs w:val="20"/>
          <w:lang w:val="es-MX" w:eastAsia="es-MX"/>
        </w:rPr>
        <w:t>4</w:t>
      </w:r>
      <w:r w:rsidR="007227F1" w:rsidRPr="002F768A">
        <w:rPr>
          <w:rFonts w:cs="Arial"/>
          <w:b/>
          <w:color w:val="000000"/>
          <w:sz w:val="20"/>
          <w:szCs w:val="20"/>
          <w:lang w:val="es-MX" w:eastAsia="es-MX"/>
        </w:rPr>
        <w:t>2</w:t>
      </w:r>
      <w:r w:rsidR="00EF373A" w:rsidRPr="002F768A">
        <w:rPr>
          <w:rFonts w:cs="Arial"/>
          <w:b/>
          <w:color w:val="000000"/>
          <w:sz w:val="20"/>
          <w:szCs w:val="20"/>
          <w:lang w:val="es-MX" w:eastAsia="es-MX"/>
        </w:rPr>
        <w:t>-</w:t>
      </w:r>
      <w:r w:rsidR="00A35AE7" w:rsidRPr="002F768A">
        <w:rPr>
          <w:rFonts w:cs="Arial"/>
          <w:b/>
          <w:color w:val="000000"/>
          <w:sz w:val="20"/>
          <w:szCs w:val="20"/>
          <w:lang w:val="es-MX" w:eastAsia="es-MX"/>
        </w:rPr>
        <w:t>201</w:t>
      </w:r>
      <w:r w:rsidR="003D51D5" w:rsidRPr="002F768A">
        <w:rPr>
          <w:rFonts w:cs="Arial"/>
          <w:b/>
          <w:color w:val="000000"/>
          <w:sz w:val="20"/>
          <w:szCs w:val="20"/>
          <w:lang w:val="es-MX" w:eastAsia="es-MX"/>
        </w:rPr>
        <w:t>5</w:t>
      </w:r>
      <w:r w:rsidR="00EF373A" w:rsidRPr="002F768A">
        <w:rPr>
          <w:rFonts w:cs="Arial"/>
          <w:b/>
          <w:color w:val="000000"/>
          <w:sz w:val="20"/>
          <w:szCs w:val="20"/>
          <w:lang w:val="es-MX" w:eastAsia="es-MX"/>
        </w:rPr>
        <w:t>;</w:t>
      </w:r>
      <w:r w:rsidR="00EF373A" w:rsidRPr="002F768A">
        <w:rPr>
          <w:rFonts w:cs="Arial"/>
          <w:color w:val="000000"/>
          <w:sz w:val="20"/>
          <w:szCs w:val="20"/>
          <w:lang w:val="es-MX" w:eastAsia="es-MX"/>
        </w:rPr>
        <w:t xml:space="preserve"> </w:t>
      </w:r>
      <w:r w:rsidR="00EF373A" w:rsidRPr="002F768A">
        <w:rPr>
          <w:rFonts w:cs="Arial"/>
          <w:color w:val="000000"/>
          <w:sz w:val="20"/>
          <w:szCs w:val="20"/>
        </w:rPr>
        <w:t>cuyo resumen de convocatoria fue publicado en el Sistema Electrónico de Información Pública Gubernamental en lo sucesivo “</w:t>
      </w:r>
      <w:proofErr w:type="spellStart"/>
      <w:r w:rsidR="00EF373A" w:rsidRPr="002F768A">
        <w:rPr>
          <w:rFonts w:cs="Arial"/>
          <w:color w:val="000000"/>
          <w:sz w:val="20"/>
          <w:szCs w:val="20"/>
        </w:rPr>
        <w:t>CompraNet</w:t>
      </w:r>
      <w:proofErr w:type="spellEnd"/>
      <w:r w:rsidR="00EF373A" w:rsidRPr="002F768A">
        <w:rPr>
          <w:rFonts w:cs="Arial"/>
          <w:color w:val="000000"/>
          <w:sz w:val="20"/>
          <w:szCs w:val="20"/>
        </w:rPr>
        <w:t xml:space="preserve">”, </w:t>
      </w:r>
      <w:hyperlink r:id="rId9" w:history="1">
        <w:r w:rsidR="00EF373A" w:rsidRPr="002F768A">
          <w:rPr>
            <w:rFonts w:cs="Arial"/>
            <w:color w:val="000000"/>
            <w:sz w:val="20"/>
            <w:szCs w:val="20"/>
          </w:rPr>
          <w:t>http://compranet.funcionpublica.gob.mx</w:t>
        </w:r>
      </w:hyperlink>
      <w:r w:rsidR="00EF373A" w:rsidRPr="002F768A">
        <w:rPr>
          <w:rFonts w:cs="Arial"/>
          <w:color w:val="000000"/>
          <w:sz w:val="20"/>
          <w:szCs w:val="20"/>
        </w:rPr>
        <w:t xml:space="preserve"> en la página WEB de “LA CONVOCANTE” </w:t>
      </w:r>
      <w:hyperlink r:id="rId10" w:history="1">
        <w:r w:rsidR="00EF373A" w:rsidRPr="002F768A">
          <w:rPr>
            <w:rStyle w:val="Hipervnculo"/>
            <w:rFonts w:cs="Arial"/>
            <w:color w:val="000000"/>
            <w:sz w:val="20"/>
            <w:szCs w:val="20"/>
          </w:rPr>
          <w:t>http://www.liconsa.gob.mx</w:t>
        </w:r>
      </w:hyperlink>
      <w:r w:rsidR="00EF373A" w:rsidRPr="002F768A">
        <w:rPr>
          <w:rFonts w:cs="Arial"/>
          <w:color w:val="000000"/>
          <w:sz w:val="20"/>
          <w:szCs w:val="20"/>
        </w:rPr>
        <w:t xml:space="preserve"> y en el Diario Oficial de la Federación el </w:t>
      </w:r>
      <w:r w:rsidR="00C13811" w:rsidRPr="002F768A">
        <w:rPr>
          <w:rFonts w:cs="Arial"/>
          <w:color w:val="000000"/>
          <w:sz w:val="20"/>
          <w:szCs w:val="20"/>
        </w:rPr>
        <w:t>siete (7) de mayo de dos mil quince (</w:t>
      </w:r>
      <w:r w:rsidR="004106FF" w:rsidRPr="002F768A">
        <w:rPr>
          <w:rFonts w:cs="Arial"/>
          <w:color w:val="000000"/>
          <w:sz w:val="20"/>
          <w:szCs w:val="20"/>
        </w:rPr>
        <w:t>2015</w:t>
      </w:r>
      <w:r w:rsidR="00C13811" w:rsidRPr="002F768A">
        <w:rPr>
          <w:rFonts w:cs="Arial"/>
          <w:color w:val="000000"/>
          <w:sz w:val="20"/>
          <w:szCs w:val="20"/>
        </w:rPr>
        <w:t>)</w:t>
      </w:r>
      <w:r w:rsidR="00EF373A" w:rsidRPr="002F768A">
        <w:rPr>
          <w:rFonts w:cs="Arial"/>
          <w:color w:val="000000"/>
          <w:sz w:val="20"/>
          <w:szCs w:val="20"/>
        </w:rPr>
        <w:t>.</w:t>
      </w:r>
      <w:r w:rsidR="00EF373A" w:rsidRPr="002F768A">
        <w:rPr>
          <w:rFonts w:cs="Arial"/>
          <w:color w:val="000080"/>
          <w:sz w:val="20"/>
          <w:szCs w:val="20"/>
        </w:rPr>
        <w:t xml:space="preserve"> </w:t>
      </w:r>
    </w:p>
    <w:p w:rsidR="00EF373A" w:rsidRPr="002F768A" w:rsidRDefault="00EF373A">
      <w:pPr>
        <w:tabs>
          <w:tab w:val="left" w:pos="7794"/>
          <w:tab w:val="left" w:pos="12862"/>
        </w:tabs>
        <w:spacing w:line="240" w:lineRule="exact"/>
        <w:ind w:right="90"/>
        <w:jc w:val="both"/>
        <w:rPr>
          <w:rFonts w:cs="Arial"/>
          <w:sz w:val="20"/>
          <w:szCs w:val="20"/>
        </w:rPr>
      </w:pPr>
    </w:p>
    <w:p w:rsidR="00496AF1" w:rsidRPr="002F768A" w:rsidRDefault="00496AF1" w:rsidP="00496AF1">
      <w:pPr>
        <w:pStyle w:val="Lista2"/>
        <w:tabs>
          <w:tab w:val="left" w:pos="8222"/>
        </w:tabs>
        <w:spacing w:before="60" w:after="60"/>
        <w:ind w:left="0" w:firstLine="0"/>
        <w:jc w:val="both"/>
        <w:rPr>
          <w:rFonts w:ascii="Arial" w:hAnsi="Arial" w:cs="Arial"/>
          <w:color w:val="000000"/>
          <w:sz w:val="20"/>
          <w:szCs w:val="20"/>
          <w:lang w:val="es-MX" w:eastAsia="es-MX"/>
        </w:rPr>
      </w:pPr>
      <w:r w:rsidRPr="002F768A">
        <w:rPr>
          <w:rFonts w:ascii="Arial" w:hAnsi="Arial" w:cs="Arial"/>
          <w:color w:val="000000"/>
          <w:sz w:val="20"/>
          <w:szCs w:val="20"/>
          <w:lang w:val="es-MX" w:eastAsia="es-MX"/>
        </w:rPr>
        <w:t xml:space="preserve">La presente </w:t>
      </w:r>
      <w:r w:rsidR="00657E84" w:rsidRPr="002F768A">
        <w:rPr>
          <w:rFonts w:ascii="Arial" w:hAnsi="Arial" w:cs="Arial"/>
          <w:color w:val="000000"/>
          <w:sz w:val="20"/>
          <w:szCs w:val="20"/>
          <w:lang w:val="es-MX" w:eastAsia="es-MX"/>
        </w:rPr>
        <w:t>Licitación Pública Internacional</w:t>
      </w:r>
      <w:r w:rsidRPr="002F768A">
        <w:rPr>
          <w:rFonts w:ascii="Arial" w:hAnsi="Arial" w:cs="Arial"/>
          <w:color w:val="000000"/>
          <w:sz w:val="20"/>
          <w:szCs w:val="20"/>
          <w:lang w:val="es-MX" w:eastAsia="es-MX"/>
        </w:rPr>
        <w:t xml:space="preserve"> es MIXTA por lo que los participantes, en lo sucesivo “LICITANTES”, podrán </w:t>
      </w:r>
      <w:r w:rsidR="000C6DD4" w:rsidRPr="002F768A">
        <w:rPr>
          <w:rFonts w:ascii="Arial" w:hAnsi="Arial" w:cs="Arial"/>
          <w:color w:val="000000"/>
          <w:sz w:val="20"/>
          <w:szCs w:val="20"/>
          <w:lang w:val="es-MX" w:eastAsia="es-MX"/>
        </w:rPr>
        <w:t>participar presentando</w:t>
      </w:r>
      <w:r w:rsidRPr="002F768A">
        <w:rPr>
          <w:rFonts w:ascii="Arial" w:hAnsi="Arial" w:cs="Arial"/>
          <w:color w:val="000000"/>
          <w:sz w:val="20"/>
          <w:szCs w:val="20"/>
          <w:lang w:val="es-MX" w:eastAsia="es-MX"/>
        </w:rPr>
        <w:t xml:space="preserve"> sus proposiciones y documentación complementaria por escrito presencialmente o a través de medios remotos de comunicación, conforme al “Acuerdo por el que se establecen las disposiciones que se deberán observar para la utilización del Sistema Electrónico de Información Pública Gubernamental denominado </w:t>
      </w:r>
      <w:proofErr w:type="spellStart"/>
      <w:r w:rsidRPr="002F768A">
        <w:rPr>
          <w:rFonts w:ascii="Arial" w:hAnsi="Arial" w:cs="Arial"/>
          <w:color w:val="000000"/>
          <w:sz w:val="20"/>
          <w:szCs w:val="20"/>
          <w:lang w:val="es-MX" w:eastAsia="es-MX"/>
        </w:rPr>
        <w:t>CompraNet</w:t>
      </w:r>
      <w:proofErr w:type="spellEnd"/>
      <w:r w:rsidRPr="002F768A">
        <w:rPr>
          <w:rFonts w:ascii="Arial" w:hAnsi="Arial" w:cs="Arial"/>
          <w:color w:val="000000"/>
          <w:sz w:val="20"/>
          <w:szCs w:val="20"/>
          <w:lang w:val="es-MX" w:eastAsia="es-MX"/>
        </w:rPr>
        <w:t>, en lo sucesivo el “ACUERDO”.</w:t>
      </w:r>
    </w:p>
    <w:p w:rsidR="00102051" w:rsidRPr="002F768A" w:rsidRDefault="00102051" w:rsidP="00496AF1">
      <w:pPr>
        <w:pStyle w:val="Lista2"/>
        <w:tabs>
          <w:tab w:val="left" w:pos="8222"/>
        </w:tabs>
        <w:spacing w:before="60" w:after="60"/>
        <w:ind w:left="0" w:firstLine="0"/>
        <w:jc w:val="both"/>
        <w:rPr>
          <w:rFonts w:ascii="Arial" w:hAnsi="Arial" w:cs="Arial"/>
          <w:color w:val="000000"/>
          <w:sz w:val="20"/>
          <w:szCs w:val="20"/>
          <w:lang w:val="es-MX" w:eastAsia="es-MX"/>
        </w:rPr>
      </w:pPr>
    </w:p>
    <w:p w:rsidR="00496AF1" w:rsidRPr="002F768A" w:rsidRDefault="00496AF1" w:rsidP="00496AF1">
      <w:pPr>
        <w:spacing w:before="60" w:after="60"/>
        <w:ind w:left="705" w:hanging="525"/>
        <w:jc w:val="both"/>
        <w:rPr>
          <w:rFonts w:cs="Arial"/>
          <w:color w:val="000000"/>
          <w:sz w:val="20"/>
          <w:szCs w:val="20"/>
          <w:lang w:val="es-MX" w:eastAsia="es-MX"/>
        </w:rPr>
      </w:pPr>
      <w:r w:rsidRPr="002F768A">
        <w:rPr>
          <w:rFonts w:cs="Arial"/>
          <w:color w:val="000000"/>
          <w:sz w:val="20"/>
          <w:szCs w:val="20"/>
          <w:lang w:val="es-MX" w:eastAsia="es-MX"/>
        </w:rPr>
        <w:t>2.1</w:t>
      </w:r>
      <w:r w:rsidRPr="002F768A">
        <w:rPr>
          <w:rFonts w:cs="Arial"/>
          <w:color w:val="000000"/>
          <w:sz w:val="20"/>
          <w:szCs w:val="20"/>
          <w:lang w:val="es-MX" w:eastAsia="es-MX"/>
        </w:rPr>
        <w:tab/>
        <w:t xml:space="preserve">Para el presente procedimiento de </w:t>
      </w:r>
      <w:r w:rsidR="00131978" w:rsidRPr="002F768A">
        <w:rPr>
          <w:rFonts w:cs="Arial"/>
          <w:color w:val="000000"/>
          <w:sz w:val="20"/>
          <w:szCs w:val="20"/>
          <w:lang w:val="es-MX" w:eastAsia="es-MX"/>
        </w:rPr>
        <w:t>licitación</w:t>
      </w:r>
      <w:r w:rsidRPr="002F768A">
        <w:rPr>
          <w:rFonts w:cs="Arial"/>
          <w:color w:val="000000"/>
          <w:sz w:val="20"/>
          <w:szCs w:val="20"/>
          <w:lang w:val="es-MX" w:eastAsia="es-MX"/>
        </w:rPr>
        <w:t xml:space="preserve">, no se aceptarán proposiciones enviadas a través de servicio postal o de mensajería. </w:t>
      </w:r>
    </w:p>
    <w:p w:rsidR="009B6E12" w:rsidRPr="002F768A" w:rsidRDefault="00496AF1" w:rsidP="00F40515">
      <w:pPr>
        <w:pStyle w:val="Lista2"/>
        <w:tabs>
          <w:tab w:val="left" w:pos="8222"/>
        </w:tabs>
        <w:spacing w:before="60" w:after="60"/>
        <w:ind w:left="709" w:hanging="567"/>
        <w:jc w:val="both"/>
        <w:rPr>
          <w:rFonts w:ascii="Arial" w:hAnsi="Arial" w:cs="Arial"/>
          <w:color w:val="000000"/>
          <w:sz w:val="20"/>
          <w:szCs w:val="20"/>
          <w:highlight w:val="yellow"/>
          <w:lang w:val="es-MX" w:eastAsia="es-MX"/>
        </w:rPr>
      </w:pPr>
      <w:r w:rsidRPr="002F768A">
        <w:rPr>
          <w:rFonts w:ascii="Arial" w:hAnsi="Arial" w:cs="Arial"/>
          <w:color w:val="000000"/>
          <w:sz w:val="20"/>
          <w:szCs w:val="20"/>
          <w:lang w:val="es-MX" w:eastAsia="es-MX"/>
        </w:rPr>
        <w:t>2.2</w:t>
      </w:r>
      <w:r w:rsidR="00F40515" w:rsidRPr="002F768A">
        <w:rPr>
          <w:rFonts w:ascii="Arial" w:hAnsi="Arial" w:cs="Arial"/>
          <w:color w:val="000000"/>
          <w:sz w:val="20"/>
          <w:szCs w:val="20"/>
          <w:lang w:val="es-MX" w:eastAsia="es-MX"/>
        </w:rPr>
        <w:t xml:space="preserve">   </w:t>
      </w:r>
      <w:r w:rsidR="005B47CC" w:rsidRPr="002F768A">
        <w:rPr>
          <w:rFonts w:ascii="Arial" w:hAnsi="Arial" w:cs="Arial"/>
          <w:sz w:val="20"/>
          <w:szCs w:val="20"/>
          <w:lang w:val="es-ES_tradnl" w:eastAsia="ar-SA"/>
        </w:rPr>
        <w:t>Los recursos destinados para la contratación, corresponden al programa de gasto corriente de “LA CONVOCANTE”</w:t>
      </w:r>
      <w:r w:rsidR="00736F7F" w:rsidRPr="002F768A">
        <w:rPr>
          <w:rFonts w:ascii="Arial" w:hAnsi="Arial" w:cs="Arial"/>
          <w:sz w:val="20"/>
          <w:szCs w:val="20"/>
          <w:lang w:val="es-ES_tradnl" w:eastAsia="ar-SA"/>
        </w:rPr>
        <w:t xml:space="preserve"> </w:t>
      </w:r>
      <w:r w:rsidR="005B47CC" w:rsidRPr="002F768A">
        <w:rPr>
          <w:rFonts w:ascii="Arial" w:hAnsi="Arial" w:cs="Arial"/>
          <w:sz w:val="20"/>
          <w:szCs w:val="20"/>
          <w:lang w:val="es-ES_tradnl" w:eastAsia="ar-SA"/>
        </w:rPr>
        <w:t xml:space="preserve">para el ejercicio fiscal 2015, se cuenta con la disponibilidad presupuestaria necesaria para la contratación motivo de la presente licitación en el ejercicio 2015, de conformidad con el oficio número DFP/2486/2014 de fecha 23 de Diciembre del 2014 emitido por la Dirección de Finanzas y Planeación de </w:t>
      </w:r>
      <w:proofErr w:type="spellStart"/>
      <w:r w:rsidR="005B47CC" w:rsidRPr="002F768A">
        <w:rPr>
          <w:rFonts w:ascii="Arial" w:hAnsi="Arial" w:cs="Arial"/>
          <w:sz w:val="20"/>
          <w:szCs w:val="20"/>
          <w:lang w:val="es-ES_tradnl" w:eastAsia="ar-SA"/>
        </w:rPr>
        <w:t>Liconsa</w:t>
      </w:r>
      <w:proofErr w:type="spellEnd"/>
      <w:r w:rsidR="005B47CC" w:rsidRPr="002F768A">
        <w:rPr>
          <w:rFonts w:ascii="Arial" w:hAnsi="Arial" w:cs="Arial"/>
          <w:sz w:val="20"/>
          <w:szCs w:val="20"/>
          <w:lang w:val="es-ES_tradnl" w:eastAsia="ar-SA"/>
        </w:rPr>
        <w:t>, S.A. de C.V. y al oficio número OM/DGPP/410.2356/2014, de fecha veintidós (22) de diciembre de dos mil catorce (2014), expedido por la Secretaría de Desarrollo Social a través de la Oficialía Mayor.</w:t>
      </w:r>
    </w:p>
    <w:p w:rsidR="00F40515" w:rsidRPr="002F768A" w:rsidRDefault="00F40515" w:rsidP="00F40515">
      <w:pPr>
        <w:suppressAutoHyphens w:val="0"/>
        <w:autoSpaceDE w:val="0"/>
        <w:autoSpaceDN w:val="0"/>
        <w:adjustRightInd w:val="0"/>
        <w:ind w:left="709" w:hanging="709"/>
        <w:jc w:val="both"/>
        <w:rPr>
          <w:rFonts w:cs="Arial"/>
          <w:color w:val="000000"/>
          <w:sz w:val="20"/>
          <w:szCs w:val="20"/>
          <w:lang w:val="es-MX" w:eastAsia="es-MX"/>
        </w:rPr>
      </w:pPr>
      <w:r w:rsidRPr="002F768A">
        <w:rPr>
          <w:rFonts w:cs="Arial"/>
          <w:color w:val="000000"/>
          <w:sz w:val="20"/>
          <w:szCs w:val="20"/>
          <w:lang w:val="es-MX" w:eastAsia="es-MX"/>
        </w:rPr>
        <w:t xml:space="preserve">  </w:t>
      </w:r>
      <w:r w:rsidR="00496AF1" w:rsidRPr="002F768A">
        <w:rPr>
          <w:rFonts w:cs="Arial"/>
          <w:color w:val="000000"/>
          <w:sz w:val="20"/>
          <w:szCs w:val="20"/>
          <w:lang w:val="es-MX" w:eastAsia="es-MX"/>
        </w:rPr>
        <w:t>2.3</w:t>
      </w:r>
      <w:r w:rsidR="00496AF1" w:rsidRPr="002F768A">
        <w:rPr>
          <w:rFonts w:cs="Arial"/>
          <w:color w:val="000000"/>
          <w:sz w:val="20"/>
          <w:szCs w:val="20"/>
          <w:lang w:val="es-MX" w:eastAsia="es-MX"/>
        </w:rPr>
        <w:tab/>
      </w:r>
      <w:r w:rsidRPr="002F768A">
        <w:rPr>
          <w:rFonts w:cs="Arial"/>
          <w:color w:val="000000"/>
          <w:sz w:val="20"/>
          <w:szCs w:val="20"/>
          <w:lang w:val="es-MX" w:eastAsia="es-MX"/>
        </w:rPr>
        <w:t xml:space="preserve">Los “LICITANTES” que se registren para participar en el presente procedimiento de Licitación, deberán  enviar sus proposiciones en idioma español. </w:t>
      </w:r>
    </w:p>
    <w:p w:rsidR="00F842E4" w:rsidRPr="002F768A" w:rsidRDefault="00F842E4" w:rsidP="00F40515">
      <w:pPr>
        <w:suppressAutoHyphens w:val="0"/>
        <w:autoSpaceDE w:val="0"/>
        <w:autoSpaceDN w:val="0"/>
        <w:adjustRightInd w:val="0"/>
        <w:ind w:left="709" w:hanging="709"/>
        <w:jc w:val="both"/>
        <w:rPr>
          <w:rFonts w:cs="Arial"/>
          <w:color w:val="000000"/>
          <w:sz w:val="20"/>
          <w:szCs w:val="20"/>
          <w:lang w:val="es-MX" w:eastAsia="es-MX"/>
        </w:rPr>
      </w:pPr>
    </w:p>
    <w:p w:rsidR="00F842E4" w:rsidRPr="002F768A" w:rsidRDefault="00F842E4" w:rsidP="00F842E4">
      <w:pPr>
        <w:tabs>
          <w:tab w:val="left" w:pos="7794"/>
          <w:tab w:val="left" w:pos="8222"/>
          <w:tab w:val="left" w:pos="12862"/>
        </w:tabs>
        <w:spacing w:line="240" w:lineRule="atLeast"/>
        <w:ind w:left="709" w:right="51" w:hanging="709"/>
        <w:jc w:val="both"/>
        <w:rPr>
          <w:rFonts w:cs="Arial"/>
          <w:color w:val="000000"/>
          <w:sz w:val="20"/>
          <w:szCs w:val="20"/>
          <w:lang w:val="es-MX" w:eastAsia="es-MX"/>
        </w:rPr>
      </w:pPr>
      <w:r w:rsidRPr="002F768A">
        <w:rPr>
          <w:rFonts w:cs="Arial"/>
          <w:color w:val="000000"/>
          <w:sz w:val="20"/>
          <w:szCs w:val="20"/>
          <w:lang w:val="es-MX" w:eastAsia="es-MX"/>
        </w:rPr>
        <w:t xml:space="preserve">  2.4 </w:t>
      </w:r>
      <w:r w:rsidR="009B6E12" w:rsidRPr="002F768A">
        <w:rPr>
          <w:rFonts w:cs="Arial"/>
          <w:color w:val="000000"/>
          <w:sz w:val="20"/>
          <w:szCs w:val="20"/>
          <w:lang w:val="es-MX" w:eastAsia="es-MX"/>
        </w:rPr>
        <w:t xml:space="preserve"> </w:t>
      </w:r>
      <w:r w:rsidR="00AB4220">
        <w:rPr>
          <w:rFonts w:cs="Arial"/>
          <w:color w:val="000000"/>
          <w:sz w:val="20"/>
          <w:szCs w:val="20"/>
          <w:lang w:val="es-MX" w:eastAsia="es-MX"/>
        </w:rPr>
        <w:t xml:space="preserve"> </w:t>
      </w:r>
      <w:r w:rsidRPr="002F768A">
        <w:rPr>
          <w:rFonts w:cs="Arial"/>
          <w:color w:val="000000"/>
          <w:sz w:val="20"/>
          <w:szCs w:val="20"/>
          <w:lang w:val="es-MX" w:eastAsia="es-MX"/>
        </w:rPr>
        <w:t xml:space="preserve">Con fundamento en el inciso b.8) de la Disposición Cuarta del Acuerdo por el que se establecen las Reglas para la Aplicación de las Reservas contenidas en los Capítulos de Compras del Sector Público de los Tratados de Libre Comercio suscritos por los Estados Unidos Mexicanos, publicado en el Diario Oficial de la Federación el 28 de febrero de 2003, así como lo indicado en el Anexo 1001.1b-1 del Capítulo X del Tratado de Libre Comercio de América del Norte, el presente, sujetándose a la Ley de Adquisiciones, Arrendamientos y Servicios del Sector Público, </w:t>
      </w:r>
      <w:r w:rsidR="003D1369" w:rsidRPr="002F768A">
        <w:rPr>
          <w:rFonts w:cs="Arial"/>
          <w:color w:val="000000"/>
          <w:sz w:val="20"/>
          <w:szCs w:val="20"/>
          <w:lang w:val="es-MX" w:eastAsia="es-MX"/>
        </w:rPr>
        <w:t xml:space="preserve">este </w:t>
      </w:r>
      <w:r w:rsidRPr="002F768A">
        <w:rPr>
          <w:rFonts w:cs="Arial"/>
          <w:color w:val="000000"/>
          <w:sz w:val="20"/>
          <w:szCs w:val="20"/>
          <w:lang w:val="es-MX" w:eastAsia="es-MX"/>
        </w:rPr>
        <w:t>procedimiento no se realizará bajo la cobertura del capítulo de compras del sector público de ningún tratado</w:t>
      </w:r>
      <w:r w:rsidR="003D1369" w:rsidRPr="002F768A">
        <w:rPr>
          <w:rFonts w:cs="Arial"/>
          <w:color w:val="000000"/>
          <w:sz w:val="20"/>
          <w:szCs w:val="20"/>
          <w:lang w:val="es-MX" w:eastAsia="es-MX"/>
        </w:rPr>
        <w:t>.</w:t>
      </w:r>
    </w:p>
    <w:p w:rsidR="00F842E4" w:rsidRPr="002F768A" w:rsidRDefault="00F842E4" w:rsidP="00F40515">
      <w:pPr>
        <w:suppressAutoHyphens w:val="0"/>
        <w:autoSpaceDE w:val="0"/>
        <w:autoSpaceDN w:val="0"/>
        <w:adjustRightInd w:val="0"/>
        <w:ind w:left="709" w:hanging="709"/>
        <w:jc w:val="both"/>
        <w:rPr>
          <w:rFonts w:cs="Arial"/>
          <w:color w:val="000000"/>
          <w:sz w:val="20"/>
          <w:szCs w:val="20"/>
          <w:lang w:eastAsia="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75F0F" w:rsidRPr="002F768A" w:rsidTr="00774114">
        <w:tc>
          <w:tcPr>
            <w:tcW w:w="10026" w:type="dxa"/>
            <w:shd w:val="clear" w:color="auto" w:fill="D9D9D9"/>
          </w:tcPr>
          <w:p w:rsidR="00675F0F" w:rsidRPr="002F768A" w:rsidRDefault="00675F0F" w:rsidP="00B81C2D">
            <w:pPr>
              <w:tabs>
                <w:tab w:val="left" w:pos="6857"/>
                <w:tab w:val="left" w:pos="13714"/>
              </w:tabs>
              <w:spacing w:line="240" w:lineRule="exact"/>
              <w:rPr>
                <w:rFonts w:cs="Arial"/>
                <w:b/>
                <w:sz w:val="20"/>
                <w:szCs w:val="20"/>
              </w:rPr>
            </w:pPr>
            <w:r w:rsidRPr="002F768A">
              <w:rPr>
                <w:rFonts w:cs="Arial"/>
                <w:b/>
                <w:sz w:val="20"/>
                <w:szCs w:val="20"/>
              </w:rPr>
              <w:t xml:space="preserve">3.- </w:t>
            </w:r>
            <w:r w:rsidR="00A66B58" w:rsidRPr="002F768A">
              <w:rPr>
                <w:rFonts w:cs="Arial"/>
                <w:b/>
                <w:smallCaps/>
                <w:sz w:val="20"/>
                <w:szCs w:val="20"/>
              </w:rPr>
              <w:t xml:space="preserve">Objeto de la </w:t>
            </w:r>
            <w:r w:rsidR="002B0B40" w:rsidRPr="002F768A">
              <w:rPr>
                <w:rFonts w:cs="Arial"/>
                <w:b/>
                <w:smallCaps/>
                <w:sz w:val="20"/>
                <w:szCs w:val="20"/>
              </w:rPr>
              <w:t>Licitación</w:t>
            </w:r>
            <w:r w:rsidR="00A66B58" w:rsidRPr="002F768A">
              <w:rPr>
                <w:rFonts w:cs="Arial"/>
                <w:b/>
                <w:smallCaps/>
                <w:sz w:val="20"/>
                <w:szCs w:val="20"/>
              </w:rPr>
              <w:t>.</w:t>
            </w:r>
          </w:p>
        </w:tc>
      </w:tr>
    </w:tbl>
    <w:p w:rsidR="00822717" w:rsidRPr="002F768A" w:rsidRDefault="00822717">
      <w:pPr>
        <w:tabs>
          <w:tab w:val="left" w:pos="7794"/>
          <w:tab w:val="left" w:pos="12862"/>
        </w:tabs>
        <w:spacing w:line="240" w:lineRule="exact"/>
        <w:ind w:right="90"/>
        <w:jc w:val="both"/>
        <w:rPr>
          <w:rFonts w:cs="Arial"/>
          <w:sz w:val="20"/>
          <w:szCs w:val="20"/>
        </w:rPr>
      </w:pPr>
    </w:p>
    <w:p w:rsidR="00D845D7" w:rsidRPr="002F768A" w:rsidRDefault="00D845D7" w:rsidP="00D845D7">
      <w:pPr>
        <w:autoSpaceDE w:val="0"/>
        <w:autoSpaceDN w:val="0"/>
        <w:adjustRightInd w:val="0"/>
        <w:jc w:val="both"/>
        <w:rPr>
          <w:rFonts w:cs="Arial"/>
          <w:color w:val="000000"/>
          <w:sz w:val="20"/>
          <w:szCs w:val="20"/>
          <w:lang w:val="es-MX" w:eastAsia="es-MX"/>
        </w:rPr>
      </w:pPr>
      <w:r w:rsidRPr="002F768A">
        <w:rPr>
          <w:rFonts w:cs="Arial"/>
          <w:color w:val="000000"/>
          <w:sz w:val="20"/>
          <w:szCs w:val="20"/>
          <w:lang w:val="es-MX" w:eastAsia="es-MX"/>
        </w:rPr>
        <w:lastRenderedPageBreak/>
        <w:t xml:space="preserve">Adquisición de </w:t>
      </w:r>
      <w:r w:rsidR="00DD1AD7" w:rsidRPr="002F768A">
        <w:rPr>
          <w:rFonts w:cs="Arial"/>
          <w:color w:val="000000"/>
          <w:sz w:val="20"/>
          <w:szCs w:val="20"/>
          <w:lang w:val="es-MX" w:eastAsia="es-MX"/>
        </w:rPr>
        <w:t>Reactivos y Material de Laboratorio</w:t>
      </w:r>
      <w:r w:rsidRPr="002F768A">
        <w:rPr>
          <w:rFonts w:cs="Arial"/>
          <w:color w:val="000000"/>
          <w:sz w:val="20"/>
          <w:szCs w:val="20"/>
          <w:lang w:val="es-MX" w:eastAsia="es-MX"/>
        </w:rPr>
        <w:t xml:space="preserve">  en lo sucesivo</w:t>
      </w:r>
      <w:r w:rsidRPr="002F768A">
        <w:rPr>
          <w:rFonts w:ascii="PresidenciaFina" w:hAnsi="PresidenciaFina" w:cs="PresidenciaFina"/>
          <w:color w:val="000000"/>
          <w:sz w:val="20"/>
          <w:szCs w:val="20"/>
          <w:lang w:val="es-MX" w:eastAsia="es-MX"/>
        </w:rPr>
        <w:t xml:space="preserve"> </w:t>
      </w:r>
      <w:r w:rsidRPr="002F768A">
        <w:rPr>
          <w:rFonts w:cs="Arial"/>
          <w:color w:val="000000"/>
          <w:sz w:val="20"/>
          <w:szCs w:val="20"/>
          <w:lang w:val="es-MX" w:eastAsia="es-MX"/>
        </w:rPr>
        <w:t xml:space="preserve">“LOS BIENES”, conforme a las especificaciones, condiciones y requerimientos técnicos que se detallan en el </w:t>
      </w:r>
      <w:r w:rsidRPr="002F768A">
        <w:rPr>
          <w:rFonts w:cs="Arial"/>
          <w:b/>
          <w:color w:val="000000"/>
          <w:sz w:val="20"/>
          <w:szCs w:val="20"/>
          <w:lang w:val="es-MX" w:eastAsia="es-MX"/>
        </w:rPr>
        <w:t>Anexo V</w:t>
      </w:r>
      <w:r w:rsidRPr="002F768A">
        <w:rPr>
          <w:rFonts w:cs="Arial"/>
          <w:color w:val="000000"/>
          <w:sz w:val="20"/>
          <w:szCs w:val="20"/>
          <w:lang w:val="es-MX" w:eastAsia="es-MX"/>
        </w:rPr>
        <w:t xml:space="preserve"> de esta convocatoria.</w:t>
      </w:r>
    </w:p>
    <w:p w:rsidR="00B60A8A" w:rsidRPr="002F768A" w:rsidRDefault="00B60A8A">
      <w:pPr>
        <w:autoSpaceDE w:val="0"/>
        <w:spacing w:line="240" w:lineRule="atLeast"/>
        <w:jc w:val="both"/>
        <w:rPr>
          <w:rFonts w:cs="Arial"/>
          <w:color w:val="000000"/>
          <w:sz w:val="20"/>
          <w:szCs w:val="20"/>
        </w:rPr>
      </w:pPr>
    </w:p>
    <w:p w:rsidR="00B60A8A" w:rsidRPr="002F768A" w:rsidRDefault="00B60A8A">
      <w:pPr>
        <w:autoSpaceDE w:val="0"/>
        <w:spacing w:line="240" w:lineRule="atLeast"/>
        <w:jc w:val="both"/>
        <w:rPr>
          <w:rFonts w:cs="Arial"/>
          <w:color w:val="000000"/>
          <w:sz w:val="20"/>
          <w:szCs w:val="20"/>
        </w:rPr>
      </w:pPr>
      <w:r w:rsidRPr="002F768A">
        <w:rPr>
          <w:rFonts w:cs="Arial"/>
          <w:bCs/>
          <w:color w:val="000000"/>
          <w:sz w:val="20"/>
          <w:szCs w:val="20"/>
        </w:rPr>
        <w:t xml:space="preserve">Los </w:t>
      </w:r>
      <w:r w:rsidR="00D92AFB" w:rsidRPr="002F768A">
        <w:rPr>
          <w:rFonts w:cs="Arial"/>
          <w:bCs/>
          <w:color w:val="000000"/>
          <w:sz w:val="20"/>
          <w:szCs w:val="20"/>
        </w:rPr>
        <w:t xml:space="preserve">“LICITANTES” </w:t>
      </w:r>
      <w:r w:rsidRPr="002F768A">
        <w:rPr>
          <w:rFonts w:cs="Arial"/>
          <w:bCs/>
          <w:color w:val="000000"/>
          <w:sz w:val="20"/>
          <w:szCs w:val="20"/>
        </w:rPr>
        <w:t>deberán presentar una sola propuesta</w:t>
      </w:r>
      <w:r w:rsidR="00D92AFB" w:rsidRPr="002F768A">
        <w:rPr>
          <w:rFonts w:cs="Arial"/>
          <w:bCs/>
          <w:color w:val="000000"/>
          <w:sz w:val="20"/>
          <w:szCs w:val="20"/>
        </w:rPr>
        <w:t xml:space="preserve"> técnica y económica. N</w:t>
      </w:r>
      <w:r w:rsidRPr="002F768A">
        <w:rPr>
          <w:rFonts w:cs="Arial"/>
          <w:bCs/>
          <w:color w:val="000000"/>
          <w:sz w:val="20"/>
          <w:szCs w:val="20"/>
        </w:rPr>
        <w:t>o obstante podrán participar en una o más partidas, debiendo cotizar invariablemente la partida completa</w:t>
      </w:r>
      <w:r w:rsidR="00D92AFB" w:rsidRPr="002F768A">
        <w:rPr>
          <w:rFonts w:cs="Arial"/>
          <w:bCs/>
          <w:color w:val="000000"/>
          <w:sz w:val="20"/>
          <w:szCs w:val="20"/>
        </w:rPr>
        <w:t>.</w:t>
      </w:r>
    </w:p>
    <w:p w:rsidR="00B60A8A" w:rsidRPr="002F768A" w:rsidRDefault="00B60A8A">
      <w:pPr>
        <w:autoSpaceDE w:val="0"/>
        <w:spacing w:line="240" w:lineRule="atLeast"/>
        <w:jc w:val="both"/>
        <w:rPr>
          <w:rFonts w:cs="Arial"/>
          <w:color w:val="00000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B6E12" w:rsidRPr="002F768A" w:rsidTr="00774114">
        <w:tc>
          <w:tcPr>
            <w:tcW w:w="10026" w:type="dxa"/>
            <w:shd w:val="clear" w:color="auto" w:fill="D9D9D9"/>
          </w:tcPr>
          <w:p w:rsidR="00F84562" w:rsidRPr="002F768A" w:rsidRDefault="00F84562" w:rsidP="00B81C2D">
            <w:pPr>
              <w:tabs>
                <w:tab w:val="left" w:pos="6857"/>
                <w:tab w:val="left" w:pos="13714"/>
              </w:tabs>
              <w:spacing w:line="240" w:lineRule="exact"/>
              <w:rPr>
                <w:rFonts w:cs="Arial"/>
                <w:b/>
                <w:color w:val="000000"/>
                <w:sz w:val="20"/>
                <w:szCs w:val="20"/>
              </w:rPr>
            </w:pPr>
            <w:r w:rsidRPr="002F768A">
              <w:rPr>
                <w:rFonts w:cs="Arial"/>
                <w:b/>
                <w:color w:val="000000"/>
                <w:sz w:val="20"/>
                <w:szCs w:val="20"/>
              </w:rPr>
              <w:t>3.1</w:t>
            </w:r>
            <w:r w:rsidR="004B48F2" w:rsidRPr="002F768A">
              <w:rPr>
                <w:rFonts w:cs="Arial"/>
                <w:b/>
                <w:color w:val="000000"/>
                <w:sz w:val="20"/>
                <w:szCs w:val="20"/>
              </w:rPr>
              <w:t>.</w:t>
            </w:r>
            <w:r w:rsidRPr="002F768A">
              <w:rPr>
                <w:rFonts w:cs="Arial"/>
                <w:b/>
                <w:color w:val="000000"/>
                <w:sz w:val="20"/>
                <w:szCs w:val="20"/>
              </w:rPr>
              <w:t xml:space="preserve">- </w:t>
            </w:r>
            <w:r w:rsidR="00A66B58" w:rsidRPr="002F768A">
              <w:rPr>
                <w:rFonts w:cs="Arial"/>
                <w:b/>
                <w:smallCaps/>
                <w:color w:val="000000"/>
                <w:sz w:val="20"/>
                <w:szCs w:val="20"/>
              </w:rPr>
              <w:t>Lugar  y Condiciones para la entrega de “LOS BIENES”:</w:t>
            </w:r>
          </w:p>
        </w:tc>
      </w:tr>
    </w:tbl>
    <w:p w:rsidR="00F84562" w:rsidRPr="002F768A" w:rsidRDefault="00F84562">
      <w:pPr>
        <w:autoSpaceDE w:val="0"/>
        <w:spacing w:line="240" w:lineRule="atLeast"/>
        <w:jc w:val="both"/>
        <w:rPr>
          <w:rFonts w:cs="Arial"/>
          <w:color w:val="000000"/>
          <w:sz w:val="20"/>
          <w:szCs w:val="20"/>
          <w:lang w:val="es-MX" w:eastAsia="es-MX"/>
        </w:rPr>
      </w:pPr>
    </w:p>
    <w:p w:rsidR="001B5012" w:rsidRPr="002F768A" w:rsidRDefault="001B5012" w:rsidP="001B5012">
      <w:pPr>
        <w:tabs>
          <w:tab w:val="left" w:pos="7794"/>
          <w:tab w:val="left" w:pos="12862"/>
        </w:tabs>
        <w:spacing w:line="240" w:lineRule="exact"/>
        <w:ind w:right="90"/>
        <w:jc w:val="both"/>
        <w:rPr>
          <w:rFonts w:cs="Arial"/>
          <w:color w:val="000000"/>
          <w:sz w:val="20"/>
          <w:szCs w:val="20"/>
          <w:lang w:val="es-MX" w:eastAsia="es-MX"/>
        </w:rPr>
      </w:pPr>
      <w:r w:rsidRPr="002F768A">
        <w:rPr>
          <w:rFonts w:cs="Arial"/>
          <w:color w:val="000000"/>
          <w:sz w:val="20"/>
          <w:szCs w:val="20"/>
          <w:lang w:val="es-MX" w:eastAsia="es-MX"/>
        </w:rPr>
        <w:t xml:space="preserve"> “LOS BIENES” consistentes en </w:t>
      </w:r>
      <w:r w:rsidR="007A3275" w:rsidRPr="002F768A">
        <w:rPr>
          <w:rFonts w:cs="Arial"/>
          <w:color w:val="000000"/>
          <w:sz w:val="20"/>
          <w:szCs w:val="20"/>
          <w:lang w:val="es-MX" w:eastAsia="es-MX"/>
        </w:rPr>
        <w:t>Reactivos y Material de laboratorio deberán entregarse</w:t>
      </w:r>
      <w:r w:rsidR="007A3275" w:rsidRPr="002F768A">
        <w:rPr>
          <w:rFonts w:cs="Arial"/>
          <w:b/>
          <w:color w:val="000000"/>
          <w:sz w:val="20"/>
          <w:szCs w:val="20"/>
          <w:lang w:val="es-MX" w:eastAsia="es-MX"/>
        </w:rPr>
        <w:t xml:space="preserve">: </w:t>
      </w:r>
      <w:r w:rsidR="007A3275" w:rsidRPr="002F768A">
        <w:rPr>
          <w:rFonts w:cs="Arial"/>
          <w:color w:val="000000"/>
          <w:sz w:val="20"/>
          <w:szCs w:val="20"/>
          <w:lang w:val="es-MX" w:eastAsia="es-MX"/>
        </w:rPr>
        <w:t xml:space="preserve">la primera </w:t>
      </w:r>
      <w:r w:rsidR="00EE55FF" w:rsidRPr="002F768A">
        <w:rPr>
          <w:rFonts w:cs="Arial"/>
          <w:color w:val="000000"/>
          <w:sz w:val="20"/>
          <w:szCs w:val="20"/>
          <w:lang w:val="es-MX" w:eastAsia="es-MX"/>
        </w:rPr>
        <w:t xml:space="preserve">entrega </w:t>
      </w:r>
      <w:r w:rsidRPr="002F768A">
        <w:rPr>
          <w:rFonts w:cs="Arial"/>
          <w:color w:val="000000"/>
          <w:sz w:val="20"/>
          <w:szCs w:val="20"/>
          <w:lang w:val="es-MX" w:eastAsia="es-MX"/>
        </w:rPr>
        <w:t>dentro de los veint</w:t>
      </w:r>
      <w:r w:rsidR="007A3275" w:rsidRPr="002F768A">
        <w:rPr>
          <w:rFonts w:cs="Arial"/>
          <w:color w:val="000000"/>
          <w:sz w:val="20"/>
          <w:szCs w:val="20"/>
          <w:lang w:val="es-MX" w:eastAsia="es-MX"/>
        </w:rPr>
        <w:t>e</w:t>
      </w:r>
      <w:r w:rsidRPr="002F768A">
        <w:rPr>
          <w:rFonts w:cs="Arial"/>
          <w:color w:val="000000"/>
          <w:sz w:val="20"/>
          <w:szCs w:val="20"/>
          <w:lang w:val="es-MX" w:eastAsia="es-MX"/>
        </w:rPr>
        <w:t xml:space="preserve"> días naturales</w:t>
      </w:r>
      <w:r w:rsidR="007A3275" w:rsidRPr="002F768A">
        <w:rPr>
          <w:rFonts w:cs="Arial"/>
          <w:color w:val="000000"/>
          <w:sz w:val="20"/>
          <w:szCs w:val="20"/>
          <w:lang w:val="es-MX" w:eastAsia="es-MX"/>
        </w:rPr>
        <w:t xml:space="preserve"> para artículos nacionales y treinta días </w:t>
      </w:r>
      <w:r w:rsidR="0019485A" w:rsidRPr="002F768A">
        <w:rPr>
          <w:rFonts w:cs="Arial"/>
          <w:color w:val="000000"/>
          <w:sz w:val="20"/>
          <w:szCs w:val="20"/>
          <w:lang w:val="es-MX" w:eastAsia="es-MX"/>
        </w:rPr>
        <w:t xml:space="preserve">naturales </w:t>
      </w:r>
      <w:r w:rsidR="007A3275" w:rsidRPr="002F768A">
        <w:rPr>
          <w:rFonts w:cs="Arial"/>
          <w:color w:val="000000"/>
          <w:sz w:val="20"/>
          <w:szCs w:val="20"/>
          <w:lang w:val="es-MX" w:eastAsia="es-MX"/>
        </w:rPr>
        <w:t xml:space="preserve">para los artículos de importación y para la segunda y tercera entrega dentro de los quince días </w:t>
      </w:r>
      <w:r w:rsidR="00B15790" w:rsidRPr="002F768A">
        <w:rPr>
          <w:rFonts w:cs="Arial"/>
          <w:color w:val="000000"/>
          <w:sz w:val="20"/>
          <w:szCs w:val="20"/>
          <w:lang w:val="es-MX" w:eastAsia="es-MX"/>
        </w:rPr>
        <w:t>naturales</w:t>
      </w:r>
      <w:r w:rsidR="007A3275" w:rsidRPr="002F768A">
        <w:rPr>
          <w:rFonts w:cs="Arial"/>
          <w:color w:val="000000"/>
          <w:sz w:val="20"/>
          <w:szCs w:val="20"/>
          <w:lang w:val="es-MX" w:eastAsia="es-MX"/>
        </w:rPr>
        <w:t xml:space="preserve"> como se especifica en el </w:t>
      </w:r>
      <w:r w:rsidR="007A3275" w:rsidRPr="00AB7FE6">
        <w:rPr>
          <w:rFonts w:cs="Arial"/>
          <w:b/>
          <w:color w:val="000000"/>
          <w:sz w:val="20"/>
          <w:szCs w:val="20"/>
          <w:lang w:val="es-MX" w:eastAsia="es-MX"/>
        </w:rPr>
        <w:t>Anexo V</w:t>
      </w:r>
      <w:r w:rsidRPr="002F768A">
        <w:rPr>
          <w:rFonts w:cs="Arial"/>
          <w:color w:val="000000"/>
          <w:sz w:val="20"/>
          <w:szCs w:val="20"/>
          <w:lang w:val="es-MX" w:eastAsia="es-MX"/>
        </w:rPr>
        <w:t xml:space="preserve"> a partir de que se firme el pedido en las instalaciones </w:t>
      </w:r>
      <w:r w:rsidRPr="00AB7FE6">
        <w:rPr>
          <w:rFonts w:cs="Arial"/>
          <w:color w:val="000000" w:themeColor="text1"/>
          <w:sz w:val="20"/>
          <w:szCs w:val="20"/>
          <w:lang w:val="es-MX" w:eastAsia="es-MX"/>
        </w:rPr>
        <w:t>de</w:t>
      </w:r>
      <w:r w:rsidR="003D1361" w:rsidRPr="00AB7FE6">
        <w:rPr>
          <w:rFonts w:cs="Arial"/>
          <w:color w:val="000000" w:themeColor="text1"/>
          <w:sz w:val="20"/>
          <w:szCs w:val="20"/>
          <w:lang w:val="es-MX" w:eastAsia="es-MX"/>
        </w:rPr>
        <w:t>l Almacén General,</w:t>
      </w:r>
      <w:r w:rsidR="003D1361" w:rsidRPr="002F768A">
        <w:rPr>
          <w:rFonts w:cs="Arial"/>
          <w:color w:val="00B050"/>
          <w:sz w:val="20"/>
          <w:szCs w:val="20"/>
          <w:lang w:val="es-MX" w:eastAsia="es-MX"/>
        </w:rPr>
        <w:t xml:space="preserve"> </w:t>
      </w:r>
      <w:r w:rsidRPr="002F768A">
        <w:rPr>
          <w:rFonts w:cs="Arial"/>
          <w:color w:val="000000"/>
          <w:sz w:val="20"/>
          <w:szCs w:val="20"/>
          <w:lang w:val="es-MX" w:eastAsia="es-MX"/>
        </w:rPr>
        <w:t>Gerencia Estatal Oaxaca</w:t>
      </w:r>
      <w:r w:rsidR="007A3275" w:rsidRPr="002F768A">
        <w:rPr>
          <w:rFonts w:cs="Arial"/>
          <w:color w:val="000000"/>
          <w:sz w:val="20"/>
          <w:szCs w:val="20"/>
          <w:lang w:val="es-MX" w:eastAsia="es-MX"/>
        </w:rPr>
        <w:t xml:space="preserve">, </w:t>
      </w:r>
      <w:r w:rsidR="00AB7FE6">
        <w:rPr>
          <w:rFonts w:cs="Arial"/>
          <w:color w:val="000000"/>
          <w:sz w:val="20"/>
          <w:szCs w:val="20"/>
          <w:lang w:val="es-MX" w:eastAsia="es-MX"/>
        </w:rPr>
        <w:t>ubicadas</w:t>
      </w:r>
      <w:r w:rsidR="007A3275" w:rsidRPr="002F768A">
        <w:rPr>
          <w:rFonts w:cs="Arial"/>
          <w:color w:val="000000"/>
          <w:sz w:val="20"/>
          <w:szCs w:val="20"/>
          <w:lang w:val="es-MX" w:eastAsia="es-MX"/>
        </w:rPr>
        <w:t xml:space="preserve"> en el kilómetro 25 de la Carretera Oaxaca-México, Municipio de Guadalupe </w:t>
      </w:r>
      <w:proofErr w:type="spellStart"/>
      <w:r w:rsidR="007A3275" w:rsidRPr="002F768A">
        <w:rPr>
          <w:rFonts w:cs="Arial"/>
          <w:color w:val="000000"/>
          <w:sz w:val="20"/>
          <w:szCs w:val="20"/>
          <w:lang w:val="es-MX" w:eastAsia="es-MX"/>
        </w:rPr>
        <w:t>Etla</w:t>
      </w:r>
      <w:proofErr w:type="spellEnd"/>
      <w:r w:rsidR="007A3275" w:rsidRPr="002F768A">
        <w:rPr>
          <w:rFonts w:cs="Arial"/>
          <w:color w:val="000000"/>
          <w:sz w:val="20"/>
          <w:szCs w:val="20"/>
          <w:lang w:val="es-MX" w:eastAsia="es-MX"/>
        </w:rPr>
        <w:t>, Oaxaca, Código Postal sesenta y ocho mil doscientos cincuenta y seis,</w:t>
      </w:r>
      <w:r w:rsidR="00AB7FE6">
        <w:rPr>
          <w:rFonts w:cs="Arial"/>
          <w:color w:val="000000"/>
          <w:sz w:val="20"/>
          <w:szCs w:val="20"/>
          <w:lang w:val="es-MX" w:eastAsia="es-MX"/>
        </w:rPr>
        <w:t xml:space="preserve"> </w:t>
      </w:r>
      <w:r w:rsidR="00AB7FE6" w:rsidRPr="00AB7FE6">
        <w:rPr>
          <w:rFonts w:cs="Arial"/>
          <w:color w:val="000000"/>
          <w:sz w:val="20"/>
          <w:szCs w:val="20"/>
          <w:lang w:val="es-MX" w:eastAsia="es-MX"/>
        </w:rPr>
        <w:t>en un horario de 09:00 a 15:00 horas, de acuerdo al calendario de entregas</w:t>
      </w:r>
      <w:r w:rsidR="00AB7FE6">
        <w:rPr>
          <w:rFonts w:cs="Arial"/>
          <w:color w:val="000000"/>
          <w:sz w:val="20"/>
          <w:szCs w:val="20"/>
          <w:lang w:val="es-MX" w:eastAsia="es-MX"/>
        </w:rPr>
        <w:t>,</w:t>
      </w:r>
      <w:r w:rsidR="007A3275" w:rsidRPr="002F768A">
        <w:rPr>
          <w:rFonts w:cs="Arial"/>
          <w:color w:val="000000"/>
          <w:sz w:val="20"/>
          <w:szCs w:val="20"/>
          <w:lang w:val="es-MX" w:eastAsia="es-MX"/>
        </w:rPr>
        <w:t xml:space="preserve"> </w:t>
      </w:r>
      <w:r w:rsidR="00AB7FE6">
        <w:rPr>
          <w:rFonts w:cs="Arial"/>
          <w:color w:val="000000"/>
          <w:sz w:val="20"/>
          <w:szCs w:val="20"/>
          <w:lang w:val="es-MX" w:eastAsia="es-MX"/>
        </w:rPr>
        <w:t>considerando</w:t>
      </w:r>
      <w:r w:rsidR="007A3275" w:rsidRPr="002F768A">
        <w:rPr>
          <w:rFonts w:cs="Arial"/>
          <w:color w:val="000000"/>
          <w:sz w:val="20"/>
          <w:szCs w:val="20"/>
          <w:lang w:val="es-MX" w:eastAsia="es-MX"/>
        </w:rPr>
        <w:t xml:space="preserve"> </w:t>
      </w:r>
      <w:r w:rsidR="00482D10" w:rsidRPr="002F768A">
        <w:rPr>
          <w:rFonts w:cs="Arial"/>
          <w:color w:val="000000"/>
          <w:sz w:val="20"/>
          <w:szCs w:val="20"/>
          <w:lang w:val="es-MX" w:eastAsia="es-MX"/>
        </w:rPr>
        <w:t xml:space="preserve">las especificaciones, condiciones y requerimientos técnicos </w:t>
      </w:r>
      <w:r w:rsidR="007A3275" w:rsidRPr="002F768A">
        <w:rPr>
          <w:rFonts w:cs="Arial"/>
          <w:color w:val="000000"/>
          <w:sz w:val="20"/>
          <w:szCs w:val="20"/>
          <w:lang w:val="es-MX" w:eastAsia="es-MX"/>
        </w:rPr>
        <w:t xml:space="preserve">y demás condiciones establecidas en la convocatoria y los anexos que la integran y el clausulado del Anexo </w:t>
      </w:r>
      <w:r w:rsidR="00535BDA" w:rsidRPr="002F768A">
        <w:rPr>
          <w:rFonts w:cs="Arial"/>
          <w:color w:val="000000"/>
          <w:sz w:val="20"/>
          <w:szCs w:val="20"/>
          <w:lang w:val="es-MX" w:eastAsia="es-MX"/>
        </w:rPr>
        <w:t>IV</w:t>
      </w:r>
      <w:r w:rsidR="007A3275" w:rsidRPr="002F768A">
        <w:rPr>
          <w:rFonts w:cs="Arial"/>
          <w:color w:val="000000"/>
          <w:sz w:val="20"/>
          <w:szCs w:val="20"/>
          <w:lang w:val="es-MX" w:eastAsia="es-MX"/>
        </w:rPr>
        <w:t xml:space="preserve"> (modelo de pedido), de esta convocatoria.</w:t>
      </w:r>
    </w:p>
    <w:p w:rsidR="00FB4425" w:rsidRPr="002F768A" w:rsidRDefault="00FB4425" w:rsidP="00FB4425">
      <w:pPr>
        <w:autoSpaceDE w:val="0"/>
        <w:autoSpaceDN w:val="0"/>
        <w:adjustRightInd w:val="0"/>
        <w:spacing w:before="60" w:after="60"/>
        <w:jc w:val="both"/>
        <w:rPr>
          <w:rFonts w:cs="Arial"/>
          <w:color w:val="000000"/>
          <w:sz w:val="20"/>
          <w:szCs w:val="20"/>
          <w:lang w:val="es-MX" w:eastAsia="es-MX"/>
        </w:rPr>
      </w:pPr>
    </w:p>
    <w:p w:rsidR="00FB4425" w:rsidRPr="002F768A" w:rsidRDefault="00FB4425" w:rsidP="00FB4425">
      <w:pPr>
        <w:autoSpaceDE w:val="0"/>
        <w:autoSpaceDN w:val="0"/>
        <w:adjustRightInd w:val="0"/>
        <w:spacing w:before="60" w:after="60"/>
        <w:jc w:val="both"/>
        <w:rPr>
          <w:rFonts w:cs="Arial"/>
          <w:color w:val="000000"/>
          <w:sz w:val="20"/>
          <w:szCs w:val="20"/>
          <w:lang w:val="es-MX" w:eastAsia="es-MX"/>
        </w:rPr>
      </w:pPr>
      <w:r w:rsidRPr="002F768A">
        <w:rPr>
          <w:rFonts w:cs="Arial"/>
          <w:color w:val="000000"/>
          <w:sz w:val="20"/>
          <w:szCs w:val="20"/>
          <w:lang w:val="es-MX" w:eastAsia="es-MX"/>
        </w:rPr>
        <w:t>EL “PROVEEDOR” tendrá bajo su cargo y responsabilidad el medio de transporte que mejor le convenga, de acuerdo a los lugares de entrega establecidos para cada partida en esta convocatoria, sin costo adicional para “LA CONVOCANTE”.</w:t>
      </w:r>
    </w:p>
    <w:p w:rsidR="00482D10" w:rsidRPr="002F768A" w:rsidRDefault="00482D10" w:rsidP="00FB4425">
      <w:pPr>
        <w:autoSpaceDE w:val="0"/>
        <w:autoSpaceDN w:val="0"/>
        <w:adjustRightInd w:val="0"/>
        <w:spacing w:before="60" w:after="60"/>
        <w:jc w:val="both"/>
        <w:rPr>
          <w:rFonts w:cs="Arial"/>
          <w:color w:val="000000"/>
          <w:sz w:val="20"/>
          <w:szCs w:val="20"/>
          <w:lang w:val="es-MX" w:eastAsia="es-MX"/>
        </w:rPr>
      </w:pPr>
    </w:p>
    <w:p w:rsidR="00686C53" w:rsidRPr="002F768A" w:rsidRDefault="00A74272" w:rsidP="00686C53">
      <w:pPr>
        <w:spacing w:before="60" w:after="60"/>
        <w:jc w:val="both"/>
        <w:rPr>
          <w:rFonts w:cs="Arial"/>
          <w:color w:val="0000FF"/>
          <w:sz w:val="20"/>
          <w:szCs w:val="20"/>
          <w:lang w:val="es-MX" w:eastAsia="es-MX"/>
        </w:rPr>
      </w:pPr>
      <w:r w:rsidRPr="002F768A">
        <w:rPr>
          <w:rFonts w:cs="Arial"/>
          <w:color w:val="000000"/>
          <w:sz w:val="20"/>
          <w:szCs w:val="20"/>
          <w:lang w:val="es-MX" w:eastAsia="es-MX"/>
        </w:rPr>
        <w:t>L</w:t>
      </w:r>
      <w:r w:rsidR="00686C53" w:rsidRPr="002F768A">
        <w:rPr>
          <w:rFonts w:cs="Arial"/>
          <w:color w:val="000000"/>
          <w:sz w:val="20"/>
          <w:szCs w:val="20"/>
          <w:lang w:val="es-MX" w:eastAsia="es-MX"/>
        </w:rPr>
        <w:t>a C.</w:t>
      </w:r>
      <w:r w:rsidRPr="002F768A">
        <w:rPr>
          <w:rFonts w:cs="Arial"/>
          <w:color w:val="000000"/>
          <w:sz w:val="20"/>
          <w:szCs w:val="20"/>
          <w:lang w:val="es-MX" w:eastAsia="es-MX"/>
        </w:rPr>
        <w:t>P.</w:t>
      </w:r>
      <w:r w:rsidR="00686C53" w:rsidRPr="002F768A">
        <w:rPr>
          <w:rFonts w:cs="Arial"/>
          <w:color w:val="000000"/>
          <w:sz w:val="20"/>
          <w:szCs w:val="20"/>
          <w:lang w:val="es-MX" w:eastAsia="es-MX"/>
        </w:rPr>
        <w:t xml:space="preserve"> Adriana Cruz Cabrera, Responsable del Almacén de Refacciones</w:t>
      </w:r>
      <w:r w:rsidRPr="002F768A">
        <w:rPr>
          <w:rFonts w:cs="Arial"/>
          <w:color w:val="000000"/>
          <w:sz w:val="20"/>
          <w:szCs w:val="20"/>
          <w:lang w:val="es-MX" w:eastAsia="es-MX"/>
        </w:rPr>
        <w:t>, según las partidas que correspondan en coordinación con</w:t>
      </w:r>
      <w:r w:rsidR="0002502B" w:rsidRPr="002F768A">
        <w:rPr>
          <w:rFonts w:cs="Arial"/>
          <w:color w:val="000000"/>
          <w:sz w:val="20"/>
          <w:szCs w:val="20"/>
          <w:lang w:val="es-MX" w:eastAsia="es-MX"/>
        </w:rPr>
        <w:t xml:space="preserve"> </w:t>
      </w:r>
      <w:r w:rsidR="00D343F5" w:rsidRPr="002F768A">
        <w:rPr>
          <w:rFonts w:cs="Arial"/>
          <w:color w:val="000000"/>
          <w:sz w:val="20"/>
          <w:szCs w:val="20"/>
          <w:lang w:val="es-MX" w:eastAsia="es-MX"/>
        </w:rPr>
        <w:t>l</w:t>
      </w:r>
      <w:r w:rsidR="000460D2" w:rsidRPr="002F768A">
        <w:rPr>
          <w:rFonts w:cs="Arial"/>
          <w:color w:val="000000"/>
          <w:sz w:val="20"/>
          <w:szCs w:val="20"/>
          <w:lang w:val="es-MX" w:eastAsia="es-MX"/>
        </w:rPr>
        <w:t xml:space="preserve">a </w:t>
      </w:r>
      <w:proofErr w:type="spellStart"/>
      <w:r w:rsidR="000460D2" w:rsidRPr="002F768A">
        <w:rPr>
          <w:rFonts w:cs="Arial"/>
          <w:color w:val="000000"/>
          <w:sz w:val="20"/>
          <w:szCs w:val="20"/>
          <w:lang w:val="es-MX" w:eastAsia="es-MX"/>
        </w:rPr>
        <w:t>Quim</w:t>
      </w:r>
      <w:proofErr w:type="spellEnd"/>
      <w:r w:rsidR="000460D2" w:rsidRPr="002F768A">
        <w:rPr>
          <w:rFonts w:cs="Arial"/>
          <w:color w:val="000000"/>
          <w:sz w:val="20"/>
          <w:szCs w:val="20"/>
          <w:lang w:val="es-MX" w:eastAsia="es-MX"/>
        </w:rPr>
        <w:t xml:space="preserve">. </w:t>
      </w:r>
      <w:proofErr w:type="spellStart"/>
      <w:r w:rsidR="000460D2" w:rsidRPr="002F768A">
        <w:rPr>
          <w:rFonts w:cs="Arial"/>
          <w:color w:val="000000"/>
          <w:sz w:val="20"/>
          <w:szCs w:val="20"/>
          <w:lang w:val="es-MX" w:eastAsia="es-MX"/>
        </w:rPr>
        <w:t>Marbelia</w:t>
      </w:r>
      <w:proofErr w:type="spellEnd"/>
      <w:r w:rsidR="000460D2" w:rsidRPr="002F768A">
        <w:rPr>
          <w:rFonts w:cs="Arial"/>
          <w:color w:val="000000"/>
          <w:sz w:val="20"/>
          <w:szCs w:val="20"/>
          <w:lang w:val="es-MX" w:eastAsia="es-MX"/>
        </w:rPr>
        <w:t xml:space="preserve"> Rueda Girón, Jefa del Departamento de Control de Calidad; </w:t>
      </w:r>
      <w:r w:rsidR="00686C53" w:rsidRPr="002F768A">
        <w:rPr>
          <w:rFonts w:cs="Arial"/>
          <w:color w:val="000000"/>
          <w:sz w:val="20"/>
          <w:szCs w:val="20"/>
          <w:lang w:val="es-MX" w:eastAsia="es-MX"/>
        </w:rPr>
        <w:t xml:space="preserve">el </w:t>
      </w:r>
      <w:r w:rsidR="000460D2" w:rsidRPr="002F768A">
        <w:rPr>
          <w:rFonts w:cs="Arial"/>
          <w:color w:val="000000"/>
          <w:sz w:val="20"/>
          <w:szCs w:val="20"/>
          <w:lang w:val="es-MX" w:eastAsia="es-MX"/>
        </w:rPr>
        <w:t>Ing. Francisco M. García Juárez</w:t>
      </w:r>
      <w:r w:rsidR="00686C53" w:rsidRPr="002F768A">
        <w:rPr>
          <w:rFonts w:cs="Arial"/>
          <w:color w:val="000000"/>
          <w:sz w:val="20"/>
          <w:szCs w:val="20"/>
          <w:lang w:val="es-MX" w:eastAsia="es-MX"/>
        </w:rPr>
        <w:t>, Jefe del Departamento de Mantenimiento</w:t>
      </w:r>
      <w:r w:rsidR="0002502B" w:rsidRPr="002F768A">
        <w:rPr>
          <w:rFonts w:cs="Arial"/>
          <w:color w:val="000000"/>
          <w:sz w:val="20"/>
          <w:szCs w:val="20"/>
          <w:lang w:val="es-MX" w:eastAsia="es-MX"/>
        </w:rPr>
        <w:t xml:space="preserve"> y el </w:t>
      </w:r>
      <w:r w:rsidR="000460D2" w:rsidRPr="002F768A">
        <w:rPr>
          <w:rFonts w:cs="Arial"/>
          <w:color w:val="000000"/>
          <w:sz w:val="20"/>
          <w:szCs w:val="20"/>
          <w:lang w:val="es-MX" w:eastAsia="es-MX"/>
        </w:rPr>
        <w:t>C</w:t>
      </w:r>
      <w:r w:rsidR="0002502B" w:rsidRPr="002F768A">
        <w:rPr>
          <w:rFonts w:cs="Arial"/>
          <w:color w:val="000000"/>
          <w:sz w:val="20"/>
          <w:szCs w:val="20"/>
          <w:lang w:val="es-MX" w:eastAsia="es-MX"/>
        </w:rPr>
        <w:t>. J</w:t>
      </w:r>
      <w:r w:rsidR="000460D2" w:rsidRPr="002F768A">
        <w:rPr>
          <w:rFonts w:cs="Arial"/>
          <w:color w:val="000000"/>
          <w:sz w:val="20"/>
          <w:szCs w:val="20"/>
          <w:lang w:val="es-MX" w:eastAsia="es-MX"/>
        </w:rPr>
        <w:t>uan Ramírez González, Jefe del Departamento de Producción</w:t>
      </w:r>
      <w:r w:rsidR="00686C53" w:rsidRPr="002F768A">
        <w:rPr>
          <w:rFonts w:cs="Arial"/>
          <w:color w:val="000000"/>
          <w:sz w:val="20"/>
          <w:szCs w:val="20"/>
          <w:lang w:val="es-MX" w:eastAsia="es-MX"/>
        </w:rPr>
        <w:t>, verificarán que “LOS BIENES” sean suministrados de conformidad</w:t>
      </w:r>
      <w:r w:rsidR="00514C9E" w:rsidRPr="002F768A">
        <w:rPr>
          <w:rFonts w:cs="Arial"/>
          <w:color w:val="000000"/>
          <w:sz w:val="20"/>
          <w:szCs w:val="20"/>
          <w:lang w:val="es-MX" w:eastAsia="es-MX"/>
        </w:rPr>
        <w:t xml:space="preserve"> a</w:t>
      </w:r>
      <w:r w:rsidR="00686C53" w:rsidRPr="002F768A">
        <w:rPr>
          <w:rFonts w:cs="Arial"/>
          <w:color w:val="000000"/>
          <w:sz w:val="20"/>
          <w:szCs w:val="20"/>
          <w:lang w:val="es-MX" w:eastAsia="es-MX"/>
        </w:rPr>
        <w:t xml:space="preserve"> </w:t>
      </w:r>
      <w:r w:rsidR="00514C9E" w:rsidRPr="002F768A">
        <w:rPr>
          <w:rFonts w:cs="Arial"/>
          <w:color w:val="000000"/>
          <w:sz w:val="20"/>
          <w:szCs w:val="20"/>
          <w:lang w:val="es-MX" w:eastAsia="es-MX"/>
        </w:rPr>
        <w:t xml:space="preserve">las especificaciones, condiciones y requerimientos técnicos y </w:t>
      </w:r>
      <w:r w:rsidR="00686C53" w:rsidRPr="002F768A">
        <w:rPr>
          <w:rFonts w:cs="Arial"/>
          <w:color w:val="000000"/>
          <w:sz w:val="20"/>
          <w:szCs w:val="20"/>
          <w:lang w:val="es-MX" w:eastAsia="es-MX"/>
        </w:rPr>
        <w:t>con lo establecido en esta convocatoria, sus anexos y el pedido respectivo; en los términos de calidad y oportunidad que se detallan y el “LICITANTE” que resulte ganador acepta que, en tanto ello no se cumpla, “LOS BIENES” no se tendrán por aceptados o recibidos</w:t>
      </w:r>
      <w:r w:rsidR="00482D10" w:rsidRPr="002F768A">
        <w:rPr>
          <w:rFonts w:cs="Arial"/>
          <w:color w:val="000000"/>
          <w:sz w:val="20"/>
          <w:szCs w:val="20"/>
          <w:lang w:val="es-MX" w:eastAsia="es-MX"/>
        </w:rPr>
        <w:t xml:space="preserve">, </w:t>
      </w:r>
      <w:r w:rsidR="00482D10" w:rsidRPr="002F768A">
        <w:rPr>
          <w:rFonts w:cs="Arial"/>
          <w:color w:val="000000"/>
          <w:sz w:val="20"/>
          <w:szCs w:val="20"/>
          <w:lang w:val="es-ES"/>
        </w:rPr>
        <w:t>en términos del artículo 84 del Reglamento de la Ley de Adquisiciones, Arrendamientos y Servicios del Sector Público en lo sucesivo “EL REGLAMENTO”.</w:t>
      </w:r>
    </w:p>
    <w:p w:rsidR="005C7935" w:rsidRPr="002F768A" w:rsidRDefault="005C7935" w:rsidP="005C7935">
      <w:pPr>
        <w:tabs>
          <w:tab w:val="left" w:pos="7794"/>
          <w:tab w:val="left" w:pos="12862"/>
        </w:tabs>
        <w:spacing w:line="240" w:lineRule="exact"/>
        <w:ind w:right="90"/>
        <w:jc w:val="both"/>
        <w:rPr>
          <w:rFonts w:cs="Arial"/>
          <w:sz w:val="20"/>
          <w:szCs w:val="20"/>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66B58" w:rsidRPr="002F768A" w:rsidTr="00774114">
        <w:tc>
          <w:tcPr>
            <w:tcW w:w="10026" w:type="dxa"/>
            <w:shd w:val="clear" w:color="auto" w:fill="D9D9D9"/>
          </w:tcPr>
          <w:p w:rsidR="00A66B58" w:rsidRPr="002F768A" w:rsidRDefault="00A66B58" w:rsidP="00B81C2D">
            <w:pPr>
              <w:tabs>
                <w:tab w:val="left" w:pos="6857"/>
                <w:tab w:val="left" w:pos="13714"/>
              </w:tabs>
              <w:spacing w:line="240" w:lineRule="exact"/>
              <w:rPr>
                <w:rFonts w:cs="Arial"/>
                <w:b/>
                <w:sz w:val="20"/>
                <w:szCs w:val="20"/>
              </w:rPr>
            </w:pPr>
            <w:r w:rsidRPr="002F768A">
              <w:rPr>
                <w:rFonts w:cs="Arial"/>
                <w:b/>
                <w:sz w:val="20"/>
                <w:szCs w:val="20"/>
              </w:rPr>
              <w:t xml:space="preserve">3.2.- </w:t>
            </w:r>
            <w:r w:rsidRPr="002F768A">
              <w:rPr>
                <w:rFonts w:cs="Arial"/>
                <w:b/>
                <w:smallCaps/>
                <w:sz w:val="20"/>
                <w:szCs w:val="20"/>
              </w:rPr>
              <w:t>Precios, Impuestos y Condiciones de Pago.</w:t>
            </w:r>
          </w:p>
        </w:tc>
      </w:tr>
    </w:tbl>
    <w:p w:rsidR="0057418D" w:rsidRPr="002F768A" w:rsidRDefault="0057418D" w:rsidP="0057418D">
      <w:pPr>
        <w:tabs>
          <w:tab w:val="left" w:pos="7794"/>
          <w:tab w:val="left" w:pos="12862"/>
        </w:tabs>
        <w:spacing w:line="240" w:lineRule="exact"/>
        <w:ind w:right="90"/>
        <w:jc w:val="both"/>
        <w:rPr>
          <w:rFonts w:cs="Arial"/>
          <w:sz w:val="20"/>
          <w:szCs w:val="20"/>
        </w:rPr>
      </w:pPr>
    </w:p>
    <w:p w:rsidR="008A1100" w:rsidRPr="002F768A" w:rsidRDefault="008A1100" w:rsidP="008A1100">
      <w:pPr>
        <w:autoSpaceDE w:val="0"/>
        <w:autoSpaceDN w:val="0"/>
        <w:adjustRightInd w:val="0"/>
        <w:jc w:val="both"/>
        <w:rPr>
          <w:rFonts w:cs="Arial"/>
          <w:sz w:val="20"/>
          <w:szCs w:val="20"/>
          <w:lang w:val="es-MX" w:eastAsia="es-MX"/>
        </w:rPr>
      </w:pPr>
      <w:r w:rsidRPr="002F768A">
        <w:rPr>
          <w:rFonts w:cs="Arial"/>
          <w:sz w:val="20"/>
          <w:szCs w:val="20"/>
          <w:lang w:val="es-MX" w:eastAsia="es-MX"/>
        </w:rPr>
        <w:t>Los precios de “LOS BIENES” motivo de esta licitación deberán presentarse en pesos mexicanos, unitarios y totales por cada una de las partidas que se cotice, en congruencia con las condiciones de esta convocatoria y sus anexos, indicando además la suma total de la propuesta, señalando el IVA por separado; los precios serán fijos hasta el total cumplimiento del pedido correspondiente, incluyendo todos los gastos, impuestos y derechos que se tengan que erogar para el suministro oportuno de “LOS BIENES”.</w:t>
      </w:r>
    </w:p>
    <w:p w:rsidR="0057418D" w:rsidRPr="002F768A" w:rsidRDefault="0057418D" w:rsidP="0057418D">
      <w:pPr>
        <w:tabs>
          <w:tab w:val="left" w:pos="7794"/>
          <w:tab w:val="left" w:pos="8222"/>
          <w:tab w:val="left" w:pos="12862"/>
        </w:tabs>
        <w:spacing w:before="60" w:after="60"/>
        <w:ind w:right="51"/>
        <w:jc w:val="both"/>
        <w:rPr>
          <w:rFonts w:cs="Arial"/>
          <w:sz w:val="20"/>
          <w:szCs w:val="20"/>
        </w:rPr>
      </w:pPr>
    </w:p>
    <w:p w:rsidR="0057418D" w:rsidRPr="002F768A" w:rsidRDefault="0057418D" w:rsidP="0057418D">
      <w:pPr>
        <w:tabs>
          <w:tab w:val="left" w:pos="7794"/>
          <w:tab w:val="left" w:pos="8222"/>
          <w:tab w:val="left" w:pos="12862"/>
        </w:tabs>
        <w:spacing w:before="60" w:after="60"/>
        <w:ind w:right="51"/>
        <w:jc w:val="both"/>
        <w:rPr>
          <w:rFonts w:cs="Arial"/>
          <w:sz w:val="20"/>
          <w:szCs w:val="20"/>
          <w:lang w:val="es-MX"/>
        </w:rPr>
      </w:pPr>
      <w:r w:rsidRPr="002F768A">
        <w:rPr>
          <w:rFonts w:cs="Arial"/>
          <w:sz w:val="20"/>
          <w:szCs w:val="20"/>
          <w:lang w:val="es-MX"/>
        </w:rPr>
        <w:t>Los impuestos serán pagados por “LA CONVOCANTE”, en los términos de la legislación aplicable, debiendo indicarse éstos al final de cada una de las facturas, por separado de los demás conceptos.</w:t>
      </w:r>
    </w:p>
    <w:p w:rsidR="0057418D" w:rsidRPr="002F768A" w:rsidRDefault="0057418D" w:rsidP="0057418D">
      <w:pPr>
        <w:tabs>
          <w:tab w:val="left" w:pos="7794"/>
          <w:tab w:val="left" w:pos="8222"/>
          <w:tab w:val="left" w:pos="12862"/>
        </w:tabs>
        <w:spacing w:before="60" w:after="60"/>
        <w:ind w:right="51"/>
        <w:jc w:val="both"/>
        <w:rPr>
          <w:rFonts w:cs="Arial"/>
          <w:sz w:val="20"/>
          <w:szCs w:val="20"/>
        </w:rPr>
      </w:pPr>
    </w:p>
    <w:p w:rsidR="0057418D" w:rsidRPr="002F768A" w:rsidRDefault="0057418D" w:rsidP="0057418D">
      <w:pPr>
        <w:tabs>
          <w:tab w:val="left" w:pos="7794"/>
          <w:tab w:val="left" w:pos="8222"/>
          <w:tab w:val="left" w:pos="12862"/>
        </w:tabs>
        <w:spacing w:before="60" w:after="60"/>
        <w:ind w:right="51"/>
        <w:jc w:val="both"/>
        <w:rPr>
          <w:rFonts w:cs="Arial"/>
          <w:color w:val="000000"/>
          <w:sz w:val="20"/>
          <w:szCs w:val="20"/>
          <w:lang w:val="es-MX"/>
        </w:rPr>
      </w:pPr>
      <w:r w:rsidRPr="002F768A">
        <w:rPr>
          <w:rFonts w:cs="Arial"/>
          <w:sz w:val="20"/>
          <w:szCs w:val="20"/>
        </w:rPr>
        <w:t xml:space="preserve">No se otorgarán anticipos y los pagos se realizaran por el 100 % (cien por ciento) </w:t>
      </w:r>
      <w:r w:rsidRPr="002F768A">
        <w:rPr>
          <w:rFonts w:cs="Arial"/>
          <w:color w:val="000000"/>
          <w:sz w:val="20"/>
          <w:szCs w:val="20"/>
          <w:lang w:val="es-MX"/>
        </w:rPr>
        <w:t xml:space="preserve">del valor total de la entrega de los bienes suministrados conforme a lo establecido en esta convocatoria, sus anexos y el pedido respectivo, mediante cheque nominativo o transferencia bancaria electrónica, el pago se llevará a cabo a los </w:t>
      </w:r>
      <w:r w:rsidR="00DE1E76" w:rsidRPr="002F768A">
        <w:rPr>
          <w:rFonts w:cs="Arial"/>
          <w:color w:val="000000"/>
          <w:sz w:val="20"/>
          <w:szCs w:val="20"/>
          <w:lang w:val="es-MX"/>
        </w:rPr>
        <w:t>20</w:t>
      </w:r>
      <w:r w:rsidRPr="002F768A">
        <w:rPr>
          <w:rFonts w:cs="Arial"/>
          <w:color w:val="000000"/>
          <w:sz w:val="20"/>
          <w:szCs w:val="20"/>
          <w:lang w:val="es-MX"/>
        </w:rPr>
        <w:t xml:space="preserve"> (</w:t>
      </w:r>
      <w:r w:rsidR="00DE1E76" w:rsidRPr="002F768A">
        <w:rPr>
          <w:rFonts w:cs="Arial"/>
          <w:color w:val="000000"/>
          <w:sz w:val="20"/>
          <w:szCs w:val="20"/>
          <w:lang w:val="es-MX"/>
        </w:rPr>
        <w:t>veinte</w:t>
      </w:r>
      <w:r w:rsidRPr="002F768A">
        <w:rPr>
          <w:rFonts w:cs="Arial"/>
          <w:color w:val="000000"/>
          <w:sz w:val="20"/>
          <w:szCs w:val="20"/>
          <w:lang w:val="es-MX"/>
        </w:rPr>
        <w:t xml:space="preserve">) días naturales posteriores a la presentación de las facturas a revisión, dichas facturas deberán ser validadas </w:t>
      </w:r>
      <w:r w:rsidRPr="002F768A">
        <w:rPr>
          <w:rFonts w:cs="Arial"/>
          <w:color w:val="000000"/>
          <w:sz w:val="20"/>
          <w:szCs w:val="20"/>
          <w:lang w:val="es-MX"/>
        </w:rPr>
        <w:lastRenderedPageBreak/>
        <w:t xml:space="preserve">por el personal designado por </w:t>
      </w:r>
      <w:r w:rsidR="00DE1E76" w:rsidRPr="002F768A">
        <w:rPr>
          <w:rFonts w:cs="Arial"/>
          <w:color w:val="000000"/>
          <w:sz w:val="20"/>
          <w:szCs w:val="20"/>
          <w:lang w:val="es-MX"/>
        </w:rPr>
        <w:t xml:space="preserve">el Departamento de </w:t>
      </w:r>
      <w:r w:rsidR="00C565B9" w:rsidRPr="002F768A">
        <w:rPr>
          <w:rFonts w:cs="Arial"/>
          <w:color w:val="000000"/>
          <w:sz w:val="20"/>
          <w:szCs w:val="20"/>
          <w:lang w:val="es-MX"/>
        </w:rPr>
        <w:t>Almacenes</w:t>
      </w:r>
      <w:r w:rsidRPr="002F768A">
        <w:rPr>
          <w:rFonts w:cs="Arial"/>
          <w:color w:val="000000"/>
          <w:sz w:val="20"/>
          <w:szCs w:val="20"/>
          <w:lang w:val="es-MX"/>
        </w:rPr>
        <w:t xml:space="preserve"> indicando que se cumple con las condiciones, especificaciones, cantidades y fechas programadas para la entrega de “LOS BIENES”. </w:t>
      </w:r>
    </w:p>
    <w:p w:rsidR="0057418D" w:rsidRPr="002F768A" w:rsidRDefault="0057418D" w:rsidP="0057418D">
      <w:pPr>
        <w:tabs>
          <w:tab w:val="left" w:pos="7794"/>
          <w:tab w:val="left" w:pos="8222"/>
          <w:tab w:val="left" w:pos="12862"/>
        </w:tabs>
        <w:spacing w:before="60" w:after="60"/>
        <w:ind w:right="51"/>
        <w:jc w:val="both"/>
        <w:rPr>
          <w:rFonts w:cs="Arial"/>
          <w:color w:val="000000"/>
          <w:sz w:val="20"/>
          <w:szCs w:val="20"/>
          <w:lang w:val="es-MX"/>
        </w:rPr>
      </w:pPr>
    </w:p>
    <w:p w:rsidR="0057418D" w:rsidRPr="002F768A" w:rsidRDefault="0057418D" w:rsidP="0057418D">
      <w:pPr>
        <w:tabs>
          <w:tab w:val="left" w:pos="7794"/>
          <w:tab w:val="left" w:pos="8222"/>
          <w:tab w:val="left" w:pos="12862"/>
        </w:tabs>
        <w:spacing w:before="60" w:after="60"/>
        <w:ind w:right="51"/>
        <w:jc w:val="both"/>
        <w:rPr>
          <w:rFonts w:cs="Arial"/>
          <w:bCs/>
          <w:sz w:val="20"/>
          <w:szCs w:val="20"/>
        </w:rPr>
      </w:pPr>
      <w:r w:rsidRPr="002F768A">
        <w:rPr>
          <w:rFonts w:cs="Arial"/>
          <w:color w:val="000000"/>
          <w:sz w:val="20"/>
          <w:szCs w:val="20"/>
          <w:lang w:val="es-MX"/>
        </w:rPr>
        <w:t xml:space="preserve">Los días de revisión de facturas serán </w:t>
      </w:r>
      <w:r w:rsidR="00756003" w:rsidRPr="002F768A">
        <w:rPr>
          <w:rFonts w:cs="Arial"/>
          <w:color w:val="000000"/>
          <w:sz w:val="20"/>
          <w:szCs w:val="20"/>
          <w:lang w:val="es-MX"/>
        </w:rPr>
        <w:t xml:space="preserve">de lunes a viernes de 9:00 a </w:t>
      </w:r>
      <w:r w:rsidR="003A748C" w:rsidRPr="002F768A">
        <w:rPr>
          <w:rFonts w:cs="Arial"/>
          <w:color w:val="000000"/>
          <w:sz w:val="20"/>
          <w:szCs w:val="20"/>
          <w:lang w:val="es-MX"/>
        </w:rPr>
        <w:t>15</w:t>
      </w:r>
      <w:r w:rsidRPr="002F768A">
        <w:rPr>
          <w:rFonts w:cs="Arial"/>
          <w:color w:val="000000"/>
          <w:sz w:val="20"/>
          <w:szCs w:val="20"/>
          <w:lang w:val="es-MX"/>
        </w:rPr>
        <w:t xml:space="preserve">:00 </w:t>
      </w:r>
      <w:proofErr w:type="spellStart"/>
      <w:r w:rsidRPr="002F768A">
        <w:rPr>
          <w:rFonts w:cs="Arial"/>
          <w:color w:val="000000"/>
          <w:sz w:val="20"/>
          <w:szCs w:val="20"/>
          <w:lang w:val="es-MX"/>
        </w:rPr>
        <w:t>hrs</w:t>
      </w:r>
      <w:proofErr w:type="spellEnd"/>
      <w:r w:rsidRPr="002F768A">
        <w:rPr>
          <w:rFonts w:cs="Arial"/>
          <w:color w:val="000000"/>
          <w:sz w:val="20"/>
          <w:szCs w:val="20"/>
          <w:lang w:val="es-MX"/>
        </w:rPr>
        <w:t xml:space="preserve">., si estos días fueran inhábiles se tomarán a revisión al siguiente días hábil, en el Departamento de </w:t>
      </w:r>
      <w:r w:rsidR="003A748C" w:rsidRPr="002F768A">
        <w:rPr>
          <w:rFonts w:cs="Arial"/>
          <w:color w:val="000000"/>
          <w:sz w:val="20"/>
          <w:szCs w:val="20"/>
          <w:lang w:val="es-MX"/>
        </w:rPr>
        <w:t>Almacenes</w:t>
      </w:r>
      <w:r w:rsidRPr="002F768A">
        <w:rPr>
          <w:rFonts w:cs="Arial"/>
          <w:color w:val="000000"/>
          <w:sz w:val="20"/>
          <w:szCs w:val="20"/>
          <w:lang w:val="es-MX"/>
        </w:rPr>
        <w:t xml:space="preserve">  de “LA </w:t>
      </w:r>
      <w:r w:rsidRPr="002F768A">
        <w:rPr>
          <w:rFonts w:cs="Arial"/>
          <w:sz w:val="20"/>
          <w:szCs w:val="20"/>
          <w:lang w:val="es-MX"/>
        </w:rPr>
        <w:t xml:space="preserve">CONVOCANTE”, ubicado en </w:t>
      </w:r>
      <w:r w:rsidR="00756003" w:rsidRPr="002F768A">
        <w:rPr>
          <w:rFonts w:cs="Arial"/>
          <w:sz w:val="20"/>
          <w:szCs w:val="20"/>
          <w:lang w:val="es-MX"/>
        </w:rPr>
        <w:t xml:space="preserve">carretera Oaxaca-México kilómetro veinticinco, municipio de Guadalupe </w:t>
      </w:r>
      <w:proofErr w:type="spellStart"/>
      <w:r w:rsidR="00756003" w:rsidRPr="002F768A">
        <w:rPr>
          <w:rFonts w:cs="Arial"/>
          <w:sz w:val="20"/>
          <w:szCs w:val="20"/>
          <w:lang w:val="es-MX"/>
        </w:rPr>
        <w:t>Etla</w:t>
      </w:r>
      <w:proofErr w:type="spellEnd"/>
      <w:r w:rsidR="00756003" w:rsidRPr="002F768A">
        <w:rPr>
          <w:rFonts w:cs="Arial"/>
          <w:sz w:val="20"/>
          <w:szCs w:val="20"/>
          <w:lang w:val="es-MX"/>
        </w:rPr>
        <w:t xml:space="preserve">, </w:t>
      </w:r>
      <w:proofErr w:type="spellStart"/>
      <w:r w:rsidR="00756003" w:rsidRPr="002F768A">
        <w:rPr>
          <w:rFonts w:cs="Arial"/>
          <w:sz w:val="20"/>
          <w:szCs w:val="20"/>
          <w:lang w:val="es-MX"/>
        </w:rPr>
        <w:t>Oax</w:t>
      </w:r>
      <w:proofErr w:type="spellEnd"/>
      <w:r w:rsidR="00756003" w:rsidRPr="002F768A">
        <w:rPr>
          <w:rFonts w:cs="Arial"/>
          <w:sz w:val="20"/>
          <w:szCs w:val="20"/>
          <w:lang w:val="es-MX"/>
        </w:rPr>
        <w:t xml:space="preserve">., Código Postal sesenta y ocho mil doscientos cincuenta y seis, Oaxaca de Juárez, </w:t>
      </w:r>
      <w:proofErr w:type="spellStart"/>
      <w:r w:rsidR="00756003" w:rsidRPr="002F768A">
        <w:rPr>
          <w:rFonts w:cs="Arial"/>
          <w:sz w:val="20"/>
          <w:szCs w:val="20"/>
          <w:lang w:val="es-MX"/>
        </w:rPr>
        <w:t>Oax</w:t>
      </w:r>
      <w:proofErr w:type="spellEnd"/>
      <w:r w:rsidRPr="002F768A">
        <w:rPr>
          <w:rFonts w:cs="Arial"/>
          <w:sz w:val="20"/>
          <w:szCs w:val="20"/>
          <w:lang w:val="es-MX"/>
        </w:rPr>
        <w:t>. Las facturas deberán coincidir en descripción y precio con el indicado en el pedido.</w:t>
      </w:r>
      <w:r w:rsidRPr="002F768A">
        <w:rPr>
          <w:rFonts w:cs="Arial"/>
          <w:bCs/>
          <w:sz w:val="20"/>
          <w:szCs w:val="20"/>
        </w:rPr>
        <w:t xml:space="preserve"> </w:t>
      </w:r>
    </w:p>
    <w:p w:rsidR="0057418D" w:rsidRPr="002F768A" w:rsidRDefault="0057418D" w:rsidP="0057418D">
      <w:pPr>
        <w:spacing w:before="60" w:after="60"/>
        <w:jc w:val="both"/>
        <w:rPr>
          <w:rFonts w:cs="Arial"/>
          <w:bCs/>
          <w:color w:val="000000"/>
          <w:sz w:val="20"/>
          <w:szCs w:val="20"/>
          <w:lang w:val="es-MX"/>
        </w:rPr>
      </w:pPr>
    </w:p>
    <w:p w:rsidR="0057418D" w:rsidRPr="002F768A" w:rsidRDefault="0057418D" w:rsidP="0057418D">
      <w:pPr>
        <w:tabs>
          <w:tab w:val="left" w:pos="7794"/>
          <w:tab w:val="left" w:pos="8222"/>
          <w:tab w:val="left" w:pos="12862"/>
        </w:tabs>
        <w:spacing w:before="60" w:after="60"/>
        <w:ind w:right="51"/>
        <w:jc w:val="both"/>
        <w:rPr>
          <w:rFonts w:cs="Arial"/>
          <w:sz w:val="20"/>
          <w:szCs w:val="20"/>
        </w:rPr>
      </w:pPr>
      <w:r w:rsidRPr="002F768A">
        <w:rPr>
          <w:rFonts w:cs="Arial"/>
          <w:sz w:val="20"/>
          <w:szCs w:val="20"/>
        </w:rPr>
        <w:t xml:space="preserve">El día de pago será exclusivamente </w:t>
      </w:r>
      <w:r w:rsidR="00555CB3" w:rsidRPr="002F768A">
        <w:rPr>
          <w:rFonts w:cs="Arial"/>
          <w:sz w:val="20"/>
          <w:szCs w:val="20"/>
        </w:rPr>
        <w:t>los días martes, miércoles y jueves</w:t>
      </w:r>
      <w:r w:rsidRPr="002F768A">
        <w:rPr>
          <w:rFonts w:cs="Arial"/>
          <w:sz w:val="20"/>
          <w:szCs w:val="20"/>
        </w:rPr>
        <w:t xml:space="preserve">; en pagos mediante cheque nominativo, en la Caja General de “LA CONVOCANTE" de las </w:t>
      </w:r>
      <w:r w:rsidR="00555CB3" w:rsidRPr="002F768A">
        <w:rPr>
          <w:rFonts w:cs="Arial"/>
          <w:sz w:val="20"/>
          <w:szCs w:val="20"/>
        </w:rPr>
        <w:t>15</w:t>
      </w:r>
      <w:r w:rsidRPr="002F768A">
        <w:rPr>
          <w:rFonts w:cs="Arial"/>
          <w:sz w:val="20"/>
          <w:szCs w:val="20"/>
        </w:rPr>
        <w:t>:00 a las 1</w:t>
      </w:r>
      <w:r w:rsidR="00555CB3" w:rsidRPr="002F768A">
        <w:rPr>
          <w:rFonts w:cs="Arial"/>
          <w:sz w:val="20"/>
          <w:szCs w:val="20"/>
        </w:rPr>
        <w:t>7</w:t>
      </w:r>
      <w:r w:rsidRPr="002F768A">
        <w:rPr>
          <w:rFonts w:cs="Arial"/>
          <w:sz w:val="20"/>
          <w:szCs w:val="20"/>
        </w:rPr>
        <w:t>:00 horas; en pagos mediante transferencia bancaria electrónica el horario es de 13:00 a 15:00 horas. En caso de que el día de pago fuera inhábil, el pago respectivo se realizará al siguiente día hábil, sin que ello implique para “LA CONVOCANTE" un incumplimiento en el plazo convenido.</w:t>
      </w:r>
    </w:p>
    <w:p w:rsidR="0057418D" w:rsidRPr="002F768A" w:rsidRDefault="0057418D" w:rsidP="0057418D">
      <w:pPr>
        <w:tabs>
          <w:tab w:val="left" w:pos="7794"/>
          <w:tab w:val="left" w:pos="8222"/>
          <w:tab w:val="left" w:pos="12862"/>
        </w:tabs>
        <w:spacing w:before="60" w:after="60"/>
        <w:ind w:right="51"/>
        <w:jc w:val="both"/>
        <w:rPr>
          <w:rFonts w:cs="Arial"/>
          <w:sz w:val="20"/>
          <w:szCs w:val="20"/>
        </w:rPr>
      </w:pPr>
    </w:p>
    <w:p w:rsidR="003464A6" w:rsidRPr="002F768A" w:rsidRDefault="003464A6" w:rsidP="003464A6">
      <w:pPr>
        <w:autoSpaceDE w:val="0"/>
        <w:autoSpaceDN w:val="0"/>
        <w:adjustRightInd w:val="0"/>
        <w:jc w:val="both"/>
        <w:rPr>
          <w:rFonts w:cs="Arial"/>
          <w:sz w:val="20"/>
          <w:szCs w:val="20"/>
          <w:lang w:val="es-MX" w:eastAsia="es-MX"/>
        </w:rPr>
      </w:pPr>
      <w:r w:rsidRPr="002F768A">
        <w:rPr>
          <w:rFonts w:cs="Arial"/>
          <w:sz w:val="20"/>
          <w:szCs w:val="20"/>
          <w:lang w:val="es-MX" w:eastAsia="es-MX"/>
        </w:rPr>
        <w:t xml:space="preserve">El (los) </w:t>
      </w:r>
      <w:r w:rsidRPr="002F768A">
        <w:rPr>
          <w:rFonts w:cs="Arial"/>
          <w:sz w:val="20"/>
          <w:szCs w:val="20"/>
        </w:rPr>
        <w:t>“LICITANTE”</w:t>
      </w:r>
      <w:r w:rsidRPr="002F768A">
        <w:rPr>
          <w:rFonts w:cs="Arial"/>
          <w:sz w:val="20"/>
          <w:szCs w:val="20"/>
          <w:lang w:val="es-MX" w:eastAsia="es-MX"/>
        </w:rPr>
        <w:t xml:space="preserve"> (S) que resulte (n) ganador (es) se obliga (n) a respetar el vencimiento de los plazos descritos, verificando en todo momento la fecha en que se hace realmente exigible la obligación de pago a cargo de </w:t>
      </w:r>
      <w:r w:rsidRPr="002F768A">
        <w:rPr>
          <w:rFonts w:cs="Arial"/>
          <w:sz w:val="20"/>
          <w:szCs w:val="20"/>
        </w:rPr>
        <w:t>“LA CONVOCANTE”</w:t>
      </w:r>
      <w:r w:rsidRPr="002F768A">
        <w:rPr>
          <w:rFonts w:cs="Arial"/>
          <w:sz w:val="20"/>
          <w:szCs w:val="20"/>
          <w:lang w:val="es-MX" w:eastAsia="es-MX"/>
        </w:rPr>
        <w:t xml:space="preserve">, evitando colocar a esta última en posición de incumplimiento sin causa justificada y acreditable, en caso contrario se hará acreedor al pago de daños y perjuicios que tal hecho pueda generar a </w:t>
      </w:r>
      <w:r w:rsidRPr="002F768A">
        <w:rPr>
          <w:rFonts w:cs="Arial"/>
          <w:sz w:val="20"/>
          <w:szCs w:val="20"/>
        </w:rPr>
        <w:t>“LA CONVOCANTE”</w:t>
      </w:r>
      <w:r w:rsidRPr="002F768A">
        <w:rPr>
          <w:rFonts w:cs="Arial"/>
          <w:sz w:val="20"/>
          <w:szCs w:val="20"/>
          <w:lang w:val="es-MX" w:eastAsia="es-MX"/>
        </w:rPr>
        <w:t xml:space="preserve">.  </w:t>
      </w:r>
    </w:p>
    <w:p w:rsidR="0057418D" w:rsidRPr="002F768A" w:rsidRDefault="0057418D" w:rsidP="0057418D">
      <w:pPr>
        <w:tabs>
          <w:tab w:val="left" w:pos="7794"/>
          <w:tab w:val="left" w:pos="8222"/>
          <w:tab w:val="left" w:pos="12862"/>
        </w:tabs>
        <w:spacing w:before="60" w:after="60"/>
        <w:ind w:right="51"/>
        <w:jc w:val="both"/>
        <w:rPr>
          <w:rFonts w:cs="Arial"/>
          <w:sz w:val="20"/>
          <w:szCs w:val="20"/>
          <w:lang w:val="es-MX"/>
        </w:rPr>
      </w:pPr>
    </w:p>
    <w:p w:rsidR="0057418D" w:rsidRPr="002F768A" w:rsidRDefault="0057418D" w:rsidP="0057418D">
      <w:pPr>
        <w:tabs>
          <w:tab w:val="left" w:pos="7794"/>
          <w:tab w:val="left" w:pos="8222"/>
          <w:tab w:val="left" w:pos="12862"/>
        </w:tabs>
        <w:spacing w:before="60" w:after="60"/>
        <w:ind w:right="51"/>
        <w:jc w:val="both"/>
        <w:rPr>
          <w:rFonts w:cs="Arial"/>
          <w:sz w:val="20"/>
          <w:szCs w:val="20"/>
          <w:lang w:val="es-MX"/>
        </w:rPr>
      </w:pPr>
      <w:r w:rsidRPr="002F768A">
        <w:rPr>
          <w:rFonts w:cs="Arial"/>
          <w:sz w:val="20"/>
          <w:szCs w:val="20"/>
          <w:lang w:val="es-MX"/>
        </w:rPr>
        <w:t xml:space="preserve">En el supuesto de que durante la vigencia del pedido no se haya hecho el descuento a la factura pendiente de pago de la penalización a que alude el </w:t>
      </w:r>
      <w:r w:rsidRPr="002F768A">
        <w:rPr>
          <w:rFonts w:cs="Arial"/>
          <w:color w:val="000000"/>
          <w:sz w:val="20"/>
          <w:szCs w:val="20"/>
          <w:lang w:val="es-MX"/>
        </w:rPr>
        <w:t xml:space="preserve">numeral </w:t>
      </w:r>
      <w:r w:rsidR="00511A06" w:rsidRPr="002F768A">
        <w:rPr>
          <w:rFonts w:cs="Arial"/>
          <w:color w:val="000000"/>
          <w:sz w:val="20"/>
          <w:szCs w:val="20"/>
          <w:lang w:val="es-MX"/>
        </w:rPr>
        <w:t>4.3</w:t>
      </w:r>
      <w:r w:rsidRPr="002F768A">
        <w:rPr>
          <w:rFonts w:cs="Arial"/>
          <w:color w:val="000000"/>
          <w:sz w:val="20"/>
          <w:szCs w:val="20"/>
          <w:lang w:val="es-MX"/>
        </w:rPr>
        <w:t xml:space="preserve"> </w:t>
      </w:r>
      <w:r w:rsidRPr="002F768A">
        <w:rPr>
          <w:rFonts w:cs="Arial"/>
          <w:sz w:val="20"/>
          <w:szCs w:val="20"/>
          <w:lang w:val="es-MX"/>
        </w:rPr>
        <w:t xml:space="preserve">de esta convocatoria, el </w:t>
      </w:r>
      <w:r w:rsidRPr="002F768A">
        <w:rPr>
          <w:rFonts w:cs="Arial"/>
          <w:sz w:val="20"/>
          <w:szCs w:val="20"/>
        </w:rPr>
        <w:t>“LICITANTE”</w:t>
      </w:r>
      <w:r w:rsidRPr="002F768A">
        <w:rPr>
          <w:rFonts w:cs="Arial"/>
          <w:sz w:val="20"/>
          <w:szCs w:val="20"/>
          <w:lang w:val="es-MX"/>
        </w:rPr>
        <w:t xml:space="preserve"> que resulte ganador acepta que se haga el descuento pendiente de aplicar en la factura que se presente para pago.</w:t>
      </w:r>
    </w:p>
    <w:p w:rsidR="008A1100" w:rsidRPr="002F768A" w:rsidRDefault="008A1100" w:rsidP="0057418D">
      <w:pPr>
        <w:tabs>
          <w:tab w:val="left" w:pos="7794"/>
          <w:tab w:val="left" w:pos="8222"/>
          <w:tab w:val="left" w:pos="12862"/>
        </w:tabs>
        <w:spacing w:before="60" w:after="60"/>
        <w:ind w:right="51"/>
        <w:jc w:val="both"/>
        <w:rPr>
          <w:rFonts w:cs="Arial"/>
          <w:sz w:val="20"/>
          <w:szCs w:val="20"/>
          <w:lang w:val="es-MX"/>
        </w:rPr>
      </w:pPr>
    </w:p>
    <w:p w:rsidR="008A1100" w:rsidRPr="002F768A" w:rsidRDefault="008A1100" w:rsidP="008A1100">
      <w:pPr>
        <w:autoSpaceDE w:val="0"/>
        <w:autoSpaceDN w:val="0"/>
        <w:adjustRightInd w:val="0"/>
        <w:jc w:val="both"/>
        <w:rPr>
          <w:rFonts w:cs="Arial"/>
          <w:color w:val="000000"/>
          <w:sz w:val="20"/>
          <w:szCs w:val="20"/>
          <w:lang w:val="es-MX" w:eastAsia="es-MX"/>
        </w:rPr>
      </w:pPr>
      <w:r w:rsidRPr="002F768A">
        <w:rPr>
          <w:rFonts w:cs="Arial"/>
          <w:color w:val="000000"/>
          <w:sz w:val="20"/>
          <w:szCs w:val="20"/>
          <w:lang w:val="es-MX" w:eastAsia="es-MX"/>
        </w:rPr>
        <w:t xml:space="preserve">De conformidad con lo indicado en los Artículos 89 y 90 de “EL REGLAMENTO”, en caso de que las facturas entregadas por el(los) “PROVEEDOR” (es) para su pago, presenten errores o deficiencias, el Departamento de Adquisiciones de </w:t>
      </w:r>
      <w:r w:rsidRPr="002F768A">
        <w:rPr>
          <w:rFonts w:cs="Arial"/>
          <w:sz w:val="20"/>
          <w:szCs w:val="20"/>
        </w:rPr>
        <w:t>“LA CONVOCANTE”</w:t>
      </w:r>
      <w:r w:rsidRPr="002F768A">
        <w:rPr>
          <w:rFonts w:cs="Arial"/>
          <w:color w:val="000000"/>
          <w:sz w:val="20"/>
          <w:szCs w:val="20"/>
          <w:lang w:val="es-MX" w:eastAsia="es-MX"/>
        </w:rPr>
        <w:t>, dentro de los 3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LEY”.</w:t>
      </w:r>
    </w:p>
    <w:p w:rsidR="0057418D" w:rsidRPr="002F768A" w:rsidRDefault="0057418D" w:rsidP="0057418D">
      <w:pPr>
        <w:tabs>
          <w:tab w:val="left" w:pos="7794"/>
          <w:tab w:val="left" w:pos="8222"/>
          <w:tab w:val="left" w:pos="12862"/>
        </w:tabs>
        <w:spacing w:before="60" w:after="60"/>
        <w:ind w:right="51"/>
        <w:jc w:val="both"/>
        <w:rPr>
          <w:rFonts w:cs="Arial"/>
          <w:sz w:val="20"/>
          <w:szCs w:val="20"/>
          <w:lang w:val="es-MX"/>
        </w:rPr>
      </w:pPr>
    </w:p>
    <w:p w:rsidR="003464A6" w:rsidRPr="002F768A" w:rsidRDefault="003464A6" w:rsidP="003464A6">
      <w:pPr>
        <w:autoSpaceDE w:val="0"/>
        <w:autoSpaceDN w:val="0"/>
        <w:adjustRightInd w:val="0"/>
        <w:jc w:val="both"/>
        <w:rPr>
          <w:rFonts w:cs="Arial"/>
          <w:color w:val="000000"/>
          <w:sz w:val="20"/>
          <w:szCs w:val="20"/>
          <w:lang w:val="es-MX" w:eastAsia="es-MX"/>
        </w:rPr>
      </w:pPr>
      <w:r w:rsidRPr="002F768A">
        <w:rPr>
          <w:rFonts w:cs="Arial"/>
          <w:color w:val="000000"/>
          <w:sz w:val="20"/>
          <w:szCs w:val="20"/>
          <w:lang w:val="es-MX" w:eastAsia="es-MX"/>
        </w:rPr>
        <w:t>Los pagos quedarán condicionados, proporcionalmente al pago que el “PROVEEDOR” deba efectuar por concepto de la pena convencional a la que se haya hecho acreedor.</w:t>
      </w:r>
    </w:p>
    <w:p w:rsidR="003464A6" w:rsidRPr="002F768A" w:rsidRDefault="003464A6" w:rsidP="0057418D">
      <w:pPr>
        <w:tabs>
          <w:tab w:val="left" w:pos="7794"/>
          <w:tab w:val="left" w:pos="8222"/>
          <w:tab w:val="left" w:pos="12862"/>
        </w:tabs>
        <w:spacing w:before="60" w:after="60"/>
        <w:ind w:right="51"/>
        <w:jc w:val="both"/>
        <w:rPr>
          <w:rFonts w:cs="Arial"/>
          <w:sz w:val="20"/>
          <w:szCs w:val="20"/>
          <w:lang w:val="es-MX"/>
        </w:rPr>
      </w:pPr>
    </w:p>
    <w:p w:rsidR="0057418D" w:rsidRPr="002F768A" w:rsidRDefault="0057418D" w:rsidP="0057418D">
      <w:pPr>
        <w:tabs>
          <w:tab w:val="left" w:pos="7794"/>
          <w:tab w:val="left" w:pos="8222"/>
          <w:tab w:val="left" w:pos="12862"/>
        </w:tabs>
        <w:spacing w:before="60" w:after="60"/>
        <w:ind w:right="51"/>
        <w:jc w:val="both"/>
        <w:rPr>
          <w:rFonts w:cs="Arial"/>
          <w:sz w:val="20"/>
          <w:szCs w:val="20"/>
          <w:lang w:val="es-MX"/>
        </w:rPr>
      </w:pPr>
      <w:r w:rsidRPr="002F768A">
        <w:rPr>
          <w:rFonts w:cs="Arial"/>
          <w:sz w:val="20"/>
          <w:szCs w:val="20"/>
          <w:lang w:val="es-MX"/>
        </w:rPr>
        <w:t xml:space="preserve"> “LA CONVOCANTE” otorgará su consentimiento para que el </w:t>
      </w:r>
      <w:r w:rsidRPr="002F768A">
        <w:rPr>
          <w:rFonts w:cs="Arial"/>
          <w:sz w:val="20"/>
          <w:szCs w:val="20"/>
        </w:rPr>
        <w:t>“LICITANTE”</w:t>
      </w:r>
      <w:r w:rsidRPr="002F768A">
        <w:rPr>
          <w:rFonts w:cs="Arial"/>
          <w:sz w:val="20"/>
          <w:szCs w:val="20"/>
          <w:lang w:val="es-MX"/>
        </w:rPr>
        <w:t xml:space="preserve"> que resulte ganador, ceda sus derechos de cobro y esté en posibilidad de realizar operaciones de factoraje o descuento electrónico con intermediarios financieros y no tendrá inconveniente en caso de que el </w:t>
      </w:r>
      <w:r w:rsidRPr="002F768A">
        <w:rPr>
          <w:rFonts w:cs="Arial"/>
          <w:sz w:val="20"/>
          <w:szCs w:val="20"/>
        </w:rPr>
        <w:t>“LICITANTE”</w:t>
      </w:r>
      <w:r w:rsidRPr="002F768A">
        <w:rPr>
          <w:rFonts w:cs="Arial"/>
          <w:sz w:val="20"/>
          <w:szCs w:val="20"/>
          <w:lang w:val="es-MX"/>
        </w:rPr>
        <w:t xml:space="preserve"> ganador que se encuentre clasificado como micro, pequeñas o medianas empresas, accedan y utilicen los beneficios del factoraje y descuento electrónico de documentos por cobrar del “Programa de Cadenas Productivas de NAFIN, S.N.C.</w:t>
      </w:r>
    </w:p>
    <w:p w:rsidR="0057418D" w:rsidRPr="002F768A" w:rsidRDefault="0057418D" w:rsidP="0057418D">
      <w:pPr>
        <w:tabs>
          <w:tab w:val="left" w:pos="7794"/>
          <w:tab w:val="left" w:pos="8222"/>
          <w:tab w:val="left" w:pos="12862"/>
        </w:tabs>
        <w:spacing w:before="60" w:after="60"/>
        <w:ind w:right="51"/>
        <w:jc w:val="both"/>
        <w:rPr>
          <w:rFonts w:cs="Arial"/>
          <w:sz w:val="20"/>
          <w:szCs w:val="20"/>
          <w:lang w:val="es-MX"/>
        </w:rPr>
      </w:pPr>
    </w:p>
    <w:p w:rsidR="0057418D" w:rsidRPr="002F768A" w:rsidRDefault="002F768A" w:rsidP="00EB6933">
      <w:pPr>
        <w:tabs>
          <w:tab w:val="left" w:pos="7794"/>
          <w:tab w:val="left" w:pos="8222"/>
          <w:tab w:val="left" w:pos="12862"/>
        </w:tabs>
        <w:spacing w:before="60" w:after="60"/>
        <w:ind w:right="51"/>
        <w:jc w:val="both"/>
        <w:rPr>
          <w:rFonts w:cs="Arial"/>
          <w:sz w:val="20"/>
          <w:szCs w:val="20"/>
          <w:lang w:val="es-MX"/>
        </w:rPr>
      </w:pPr>
      <w:hyperlink r:id="rId11" w:history="1">
        <w:r w:rsidR="00EB6933" w:rsidRPr="002F768A">
          <w:rPr>
            <w:sz w:val="20"/>
            <w:szCs w:val="20"/>
            <w:lang w:val="es-MX"/>
          </w:rPr>
          <w:t>http://www.nafin.com/portalnf/content/ventas-al-gobierno/programa-de-compras-del-gobierno-federal/cadenas-productivas.html</w:t>
        </w:r>
      </w:hyperlink>
    </w:p>
    <w:p w:rsidR="00514C9E" w:rsidRPr="002F768A" w:rsidRDefault="00514C9E">
      <w:pPr>
        <w:autoSpaceDE w:val="0"/>
        <w:spacing w:line="240" w:lineRule="atLeast"/>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1769" w:rsidRPr="002F768A" w:rsidTr="00774114">
        <w:tc>
          <w:tcPr>
            <w:tcW w:w="10026" w:type="dxa"/>
            <w:shd w:val="clear" w:color="auto" w:fill="D9D9D9"/>
          </w:tcPr>
          <w:p w:rsidR="009C1769" w:rsidRPr="002F768A" w:rsidRDefault="009C1769" w:rsidP="00B81C2D">
            <w:pPr>
              <w:tabs>
                <w:tab w:val="left" w:pos="6857"/>
                <w:tab w:val="left" w:pos="13714"/>
              </w:tabs>
              <w:spacing w:line="240" w:lineRule="exact"/>
              <w:rPr>
                <w:rFonts w:cs="Arial"/>
                <w:b/>
                <w:sz w:val="20"/>
                <w:szCs w:val="20"/>
              </w:rPr>
            </w:pPr>
            <w:r w:rsidRPr="002F768A">
              <w:rPr>
                <w:rFonts w:cs="Arial"/>
                <w:b/>
                <w:sz w:val="20"/>
                <w:szCs w:val="20"/>
              </w:rPr>
              <w:t>3.</w:t>
            </w:r>
            <w:r w:rsidR="00693240" w:rsidRPr="002F768A">
              <w:rPr>
                <w:rFonts w:cs="Arial"/>
                <w:b/>
                <w:sz w:val="20"/>
                <w:szCs w:val="20"/>
              </w:rPr>
              <w:t>3</w:t>
            </w:r>
            <w:r w:rsidRPr="002F768A">
              <w:rPr>
                <w:rFonts w:cs="Arial"/>
                <w:b/>
                <w:sz w:val="20"/>
                <w:szCs w:val="20"/>
              </w:rPr>
              <w:t xml:space="preserve">.- </w:t>
            </w:r>
            <w:r w:rsidR="00693240" w:rsidRPr="002F768A">
              <w:rPr>
                <w:rFonts w:cs="Arial"/>
                <w:b/>
                <w:smallCaps/>
                <w:sz w:val="20"/>
                <w:szCs w:val="20"/>
              </w:rPr>
              <w:t>Garantía de “LOS BIENES”</w:t>
            </w:r>
          </w:p>
        </w:tc>
      </w:tr>
    </w:tbl>
    <w:p w:rsidR="009C1769" w:rsidRPr="002F768A" w:rsidRDefault="009C1769">
      <w:pPr>
        <w:tabs>
          <w:tab w:val="left" w:pos="6857"/>
          <w:tab w:val="left" w:pos="13714"/>
        </w:tabs>
        <w:spacing w:line="240" w:lineRule="exact"/>
        <w:jc w:val="both"/>
        <w:rPr>
          <w:rFonts w:cs="Arial"/>
          <w:b/>
          <w:sz w:val="20"/>
          <w:szCs w:val="20"/>
        </w:rPr>
      </w:pPr>
    </w:p>
    <w:p w:rsidR="00397D2D" w:rsidRPr="002F768A" w:rsidRDefault="00A5726B" w:rsidP="00397D2D">
      <w:pPr>
        <w:spacing w:before="60" w:after="60"/>
        <w:jc w:val="both"/>
        <w:rPr>
          <w:rFonts w:cs="Arial"/>
          <w:sz w:val="20"/>
          <w:szCs w:val="20"/>
        </w:rPr>
      </w:pPr>
      <w:r w:rsidRPr="002F768A">
        <w:rPr>
          <w:rFonts w:cs="Arial"/>
          <w:sz w:val="20"/>
          <w:szCs w:val="20"/>
          <w:lang w:val="es-MX" w:eastAsia="es-MX"/>
        </w:rPr>
        <w:lastRenderedPageBreak/>
        <w:t xml:space="preserve">Los </w:t>
      </w:r>
      <w:r w:rsidRPr="002F768A">
        <w:rPr>
          <w:rFonts w:cs="Arial"/>
          <w:sz w:val="20"/>
          <w:szCs w:val="20"/>
        </w:rPr>
        <w:t>“LICITANTES”</w:t>
      </w:r>
      <w:r w:rsidRPr="002F768A">
        <w:rPr>
          <w:rFonts w:cs="Arial"/>
          <w:sz w:val="20"/>
          <w:szCs w:val="20"/>
          <w:lang w:val="es-MX" w:eastAsia="es-MX"/>
        </w:rPr>
        <w:t xml:space="preserve"> deberán manifestar en su propuesta técnica, que “LOS BIENES” que ofrecen a </w:t>
      </w:r>
      <w:r w:rsidRPr="002F768A">
        <w:rPr>
          <w:rFonts w:cs="Arial"/>
          <w:sz w:val="20"/>
          <w:szCs w:val="20"/>
        </w:rPr>
        <w:t>“LA CONVOCANTE</w:t>
      </w:r>
      <w:r w:rsidRPr="002F768A">
        <w:rPr>
          <w:rFonts w:cs="Arial"/>
          <w:sz w:val="20"/>
          <w:szCs w:val="20"/>
          <w:lang w:val="es-MX" w:eastAsia="es-MX"/>
        </w:rPr>
        <w:t xml:space="preserve">” cumplen estrictamente con las especificaciones, condiciones, requerimientos técnicos que se establecen en esta convocatoria y sus anexos y que cuentan con garantía contra defectos de fabricación, vicios ocultos y materiales, la cual tendrá una vigencia mínima de 12 (doce) meses a partir de la fecha de entrega, obligándose el “PROVEEDOR” a sustituir, en el lugar en que se hubiesen entregado, “LOS BIENES” que resulten con defectos de fabricación, vicios ocultos y/o mala calidad, en un periodo que no excederá de </w:t>
      </w:r>
      <w:r w:rsidR="000526BF" w:rsidRPr="002F768A">
        <w:rPr>
          <w:rFonts w:cs="Arial"/>
          <w:sz w:val="20"/>
          <w:szCs w:val="20"/>
          <w:lang w:val="es-MX" w:eastAsia="es-MX"/>
        </w:rPr>
        <w:t>05</w:t>
      </w:r>
      <w:r w:rsidRPr="002F768A">
        <w:rPr>
          <w:rFonts w:cs="Arial"/>
          <w:sz w:val="20"/>
          <w:szCs w:val="20"/>
          <w:lang w:val="es-MX" w:eastAsia="es-MX"/>
        </w:rPr>
        <w:t xml:space="preserve"> (</w:t>
      </w:r>
      <w:r w:rsidR="000526BF" w:rsidRPr="002F768A">
        <w:rPr>
          <w:rFonts w:cs="Arial"/>
          <w:sz w:val="20"/>
          <w:szCs w:val="20"/>
          <w:lang w:val="es-MX" w:eastAsia="es-MX"/>
        </w:rPr>
        <w:t>cinco</w:t>
      </w:r>
      <w:r w:rsidRPr="002F768A">
        <w:rPr>
          <w:rFonts w:cs="Arial"/>
          <w:sz w:val="20"/>
          <w:szCs w:val="20"/>
          <w:lang w:val="es-MX" w:eastAsia="es-MX"/>
        </w:rPr>
        <w:t>) días hábiles, posteriores a la notificación correspondiente por parte del área usuaria.</w:t>
      </w:r>
    </w:p>
    <w:p w:rsidR="006D1E4A" w:rsidRPr="002F768A" w:rsidRDefault="006D1E4A" w:rsidP="00397D2D">
      <w:pPr>
        <w:spacing w:before="60" w:after="60"/>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1E4A" w:rsidRPr="002F768A" w:rsidTr="00774114">
        <w:tc>
          <w:tcPr>
            <w:tcW w:w="10026" w:type="dxa"/>
            <w:shd w:val="clear" w:color="auto" w:fill="D9D9D9"/>
          </w:tcPr>
          <w:p w:rsidR="006D1E4A" w:rsidRPr="002F768A" w:rsidRDefault="006D1E4A" w:rsidP="00B81C2D">
            <w:pPr>
              <w:tabs>
                <w:tab w:val="left" w:pos="6857"/>
                <w:tab w:val="left" w:pos="13714"/>
              </w:tabs>
              <w:spacing w:line="240" w:lineRule="exact"/>
              <w:rPr>
                <w:rFonts w:cs="Arial"/>
                <w:b/>
                <w:sz w:val="20"/>
                <w:szCs w:val="20"/>
              </w:rPr>
            </w:pPr>
            <w:r w:rsidRPr="002F768A">
              <w:rPr>
                <w:rFonts w:cs="Arial"/>
                <w:b/>
                <w:sz w:val="20"/>
                <w:szCs w:val="20"/>
              </w:rPr>
              <w:t>3.</w:t>
            </w:r>
            <w:r w:rsidR="001B5082" w:rsidRPr="002F768A">
              <w:rPr>
                <w:rFonts w:cs="Arial"/>
                <w:b/>
                <w:sz w:val="20"/>
                <w:szCs w:val="20"/>
              </w:rPr>
              <w:t>4</w:t>
            </w:r>
            <w:r w:rsidRPr="002F768A">
              <w:rPr>
                <w:rFonts w:cs="Arial"/>
                <w:b/>
                <w:sz w:val="20"/>
                <w:szCs w:val="20"/>
              </w:rPr>
              <w:t xml:space="preserve">.- </w:t>
            </w:r>
            <w:r w:rsidRPr="002F768A">
              <w:rPr>
                <w:rFonts w:cs="Arial"/>
                <w:b/>
                <w:smallCaps/>
                <w:sz w:val="20"/>
                <w:szCs w:val="20"/>
              </w:rPr>
              <w:t>Artículo 32-D del Código Fiscal de la Federación.</w:t>
            </w:r>
          </w:p>
        </w:tc>
      </w:tr>
    </w:tbl>
    <w:p w:rsidR="006D1E4A" w:rsidRPr="002F768A" w:rsidRDefault="006D1E4A" w:rsidP="006D1E4A">
      <w:pPr>
        <w:tabs>
          <w:tab w:val="left" w:pos="6857"/>
          <w:tab w:val="left" w:pos="13714"/>
        </w:tabs>
        <w:spacing w:line="240" w:lineRule="exact"/>
        <w:jc w:val="both"/>
        <w:rPr>
          <w:rFonts w:cs="Arial"/>
          <w:b/>
          <w:sz w:val="20"/>
          <w:szCs w:val="20"/>
        </w:rPr>
      </w:pPr>
    </w:p>
    <w:p w:rsidR="00BB3504" w:rsidRPr="002F768A" w:rsidRDefault="00BB3504" w:rsidP="00BB3504">
      <w:pPr>
        <w:autoSpaceDE w:val="0"/>
        <w:autoSpaceDN w:val="0"/>
        <w:adjustRightInd w:val="0"/>
        <w:spacing w:before="60" w:after="60"/>
        <w:jc w:val="both"/>
        <w:rPr>
          <w:rFonts w:cs="Arial"/>
          <w:sz w:val="20"/>
          <w:szCs w:val="20"/>
          <w:lang w:val="es-MX"/>
        </w:rPr>
      </w:pPr>
      <w:r w:rsidRPr="002F768A">
        <w:rPr>
          <w:rFonts w:cs="Arial"/>
          <w:sz w:val="20"/>
          <w:szCs w:val="20"/>
          <w:lang w:val="es-MX"/>
        </w:rPr>
        <w:t xml:space="preserve">Para dar cumplimiento a lo establecido al artículo 32-D del Código Fiscal de la Federación, el “LICITANTE” adjudicado deberá previamente a la firma del </w:t>
      </w:r>
      <w:r w:rsidR="007345E1" w:rsidRPr="008264FD">
        <w:rPr>
          <w:rFonts w:cs="Arial"/>
          <w:color w:val="000000" w:themeColor="text1"/>
          <w:sz w:val="20"/>
          <w:szCs w:val="20"/>
          <w:lang w:val="es-MX"/>
        </w:rPr>
        <w:t>pedido</w:t>
      </w:r>
      <w:r w:rsidR="007345E1" w:rsidRPr="002F768A">
        <w:rPr>
          <w:rFonts w:cs="Arial"/>
          <w:color w:val="00B050"/>
          <w:sz w:val="20"/>
          <w:szCs w:val="20"/>
          <w:lang w:val="es-MX"/>
        </w:rPr>
        <w:t xml:space="preserve"> </w:t>
      </w:r>
      <w:r w:rsidRPr="002F768A">
        <w:rPr>
          <w:rFonts w:cs="Arial"/>
          <w:sz w:val="20"/>
          <w:szCs w:val="20"/>
          <w:lang w:val="es-MX"/>
        </w:rPr>
        <w:t xml:space="preserve">respectivo, cuyo monto exceda de los $300,000.00 M.N. (Trescientos mil pesos 00/100 M.N.) sin incluir el IVA, presentar ante el Departamento de Adquisiciones, la “Opinión del cumplimiento de obligaciones fiscales” prevista en la regla 2.1.27 de la Resolución Miscelánea Fiscal para el 2015, publicada el 30 de diciembre de 2014 en el Diario Oficial de la Federación </w:t>
      </w:r>
      <w:proofErr w:type="spellStart"/>
      <w:r w:rsidRPr="002F768A">
        <w:rPr>
          <w:rFonts w:cs="Arial"/>
          <w:sz w:val="20"/>
          <w:szCs w:val="20"/>
          <w:lang w:val="es-MX"/>
        </w:rPr>
        <w:t>ó</w:t>
      </w:r>
      <w:proofErr w:type="spellEnd"/>
      <w:r w:rsidRPr="002F768A">
        <w:rPr>
          <w:rFonts w:cs="Arial"/>
          <w:sz w:val="20"/>
          <w:szCs w:val="20"/>
          <w:lang w:val="es-MX"/>
        </w:rPr>
        <w:t xml:space="preserve"> aquella que en el futuro la sustituya, ante el Servicio de Administración Tributaria (SAT), preferentemente dentro de los 3 (tres) días hábiles posteriores a la fecha de notificación del fallo.</w:t>
      </w:r>
    </w:p>
    <w:p w:rsidR="007C06E2" w:rsidRPr="002F768A" w:rsidRDefault="007C06E2" w:rsidP="001B5082">
      <w:pPr>
        <w:autoSpaceDE w:val="0"/>
        <w:autoSpaceDN w:val="0"/>
        <w:adjustRightInd w:val="0"/>
        <w:spacing w:before="60" w:after="60"/>
        <w:jc w:val="both"/>
        <w:rPr>
          <w:rFonts w:cs="Arial"/>
          <w:sz w:val="20"/>
          <w:szCs w:val="20"/>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C06E2" w:rsidRPr="002F768A" w:rsidTr="00774114">
        <w:tc>
          <w:tcPr>
            <w:tcW w:w="10026" w:type="dxa"/>
            <w:shd w:val="clear" w:color="auto" w:fill="D9D9D9"/>
          </w:tcPr>
          <w:p w:rsidR="007C06E2" w:rsidRPr="002F768A" w:rsidRDefault="009C1A39" w:rsidP="00B81C2D">
            <w:pPr>
              <w:tabs>
                <w:tab w:val="left" w:pos="6857"/>
                <w:tab w:val="left" w:pos="13714"/>
              </w:tabs>
              <w:spacing w:line="240" w:lineRule="exact"/>
              <w:rPr>
                <w:rFonts w:cs="Arial"/>
                <w:b/>
                <w:sz w:val="20"/>
                <w:szCs w:val="20"/>
              </w:rPr>
            </w:pPr>
            <w:r w:rsidRPr="002F768A">
              <w:rPr>
                <w:rFonts w:cs="Arial"/>
                <w:b/>
                <w:sz w:val="20"/>
                <w:szCs w:val="20"/>
              </w:rPr>
              <w:t>4</w:t>
            </w:r>
            <w:r w:rsidR="007C06E2" w:rsidRPr="002F768A">
              <w:rPr>
                <w:rFonts w:cs="Arial"/>
                <w:b/>
                <w:sz w:val="20"/>
                <w:szCs w:val="20"/>
              </w:rPr>
              <w:t xml:space="preserve">.- </w:t>
            </w:r>
            <w:r w:rsidR="007C06E2" w:rsidRPr="002F768A">
              <w:rPr>
                <w:rFonts w:cs="Arial"/>
                <w:b/>
                <w:smallCaps/>
                <w:sz w:val="20"/>
                <w:szCs w:val="20"/>
              </w:rPr>
              <w:t>Del  Pedido.</w:t>
            </w:r>
          </w:p>
        </w:tc>
      </w:tr>
    </w:tbl>
    <w:p w:rsidR="007C06E2" w:rsidRPr="002F768A" w:rsidRDefault="007C06E2" w:rsidP="007C06E2">
      <w:pPr>
        <w:spacing w:before="60" w:after="60"/>
        <w:jc w:val="both"/>
        <w:rPr>
          <w:rFonts w:cs="Arial"/>
          <w:sz w:val="20"/>
          <w:szCs w:val="20"/>
          <w:lang w:val="es-MX"/>
        </w:rPr>
      </w:pPr>
    </w:p>
    <w:p w:rsidR="00D01F7F" w:rsidRPr="002F768A" w:rsidRDefault="00D01F7F" w:rsidP="00D01F7F">
      <w:pPr>
        <w:jc w:val="both"/>
        <w:rPr>
          <w:rFonts w:cs="Arial"/>
          <w:sz w:val="20"/>
          <w:szCs w:val="20"/>
          <w:lang w:val="es-MX"/>
        </w:rPr>
      </w:pPr>
      <w:r w:rsidRPr="002F768A">
        <w:rPr>
          <w:rFonts w:cs="Arial"/>
          <w:sz w:val="20"/>
          <w:szCs w:val="20"/>
          <w:lang w:val="es-MX"/>
        </w:rPr>
        <w:t xml:space="preserve">Para efectos de lo establecido en el artículo 45 penúltimo párrafo de “LA LEY” y la fracción IV del artículo 81 de “EL REGLAMENTO” la convocatoria a la licitación, el pedido y sus anexos son los instrumentos que vinculan a las partes en sus derechos y obligaciones. </w:t>
      </w:r>
    </w:p>
    <w:p w:rsidR="00D01F7F" w:rsidRPr="002F768A" w:rsidRDefault="00D01F7F" w:rsidP="00D01F7F">
      <w:pPr>
        <w:jc w:val="both"/>
        <w:rPr>
          <w:rFonts w:cs="Arial"/>
          <w:sz w:val="20"/>
          <w:szCs w:val="20"/>
          <w:lang w:val="es-MX"/>
        </w:rPr>
      </w:pPr>
    </w:p>
    <w:p w:rsidR="00D01F7F" w:rsidRPr="002F768A" w:rsidRDefault="00D01F7F" w:rsidP="00D01F7F">
      <w:pPr>
        <w:jc w:val="both"/>
        <w:rPr>
          <w:rFonts w:cs="Arial"/>
          <w:sz w:val="20"/>
          <w:szCs w:val="20"/>
          <w:lang w:val="es-MX"/>
        </w:rPr>
      </w:pPr>
      <w:r w:rsidRPr="002F768A">
        <w:rPr>
          <w:rFonts w:cs="Arial"/>
          <w:sz w:val="20"/>
          <w:szCs w:val="20"/>
          <w:lang w:val="es-MX"/>
        </w:rPr>
        <w:t xml:space="preserve">Las estipulaciones que se establezcan en el pedido no deberán modificar las condiciones previstas en la convocatoria de la licitación, sus anexos y las juntas de aclaraciones; en caso de discrepancia, prevalecerá lo estipulado en éstas. </w:t>
      </w:r>
    </w:p>
    <w:p w:rsidR="007C06E2" w:rsidRPr="002F768A" w:rsidRDefault="007C06E2" w:rsidP="007C06E2">
      <w:pPr>
        <w:spacing w:before="60" w:after="60"/>
        <w:jc w:val="both"/>
        <w:rPr>
          <w:rFonts w:cs="Arial"/>
          <w:sz w:val="20"/>
          <w:szCs w:val="20"/>
          <w:lang w:val="es-MX"/>
        </w:rPr>
      </w:pPr>
    </w:p>
    <w:p w:rsidR="007C06E2" w:rsidRPr="002F768A" w:rsidRDefault="007C06E2" w:rsidP="007C06E2">
      <w:pPr>
        <w:spacing w:before="60" w:after="60"/>
        <w:jc w:val="both"/>
        <w:rPr>
          <w:rFonts w:cs="Arial"/>
          <w:sz w:val="20"/>
          <w:szCs w:val="20"/>
          <w:lang w:val="es-MX"/>
        </w:rPr>
      </w:pPr>
      <w:r w:rsidRPr="002F768A">
        <w:rPr>
          <w:rFonts w:cs="Arial"/>
          <w:sz w:val="20"/>
          <w:szCs w:val="20"/>
          <w:lang w:val="es-MX"/>
        </w:rPr>
        <w:t xml:space="preserve">El </w:t>
      </w:r>
      <w:r w:rsidRPr="002F768A">
        <w:rPr>
          <w:rFonts w:cs="Arial"/>
          <w:sz w:val="20"/>
          <w:szCs w:val="20"/>
        </w:rPr>
        <w:t>“LICITANTE”</w:t>
      </w:r>
      <w:r w:rsidRPr="002F768A">
        <w:rPr>
          <w:rFonts w:cs="Arial"/>
          <w:sz w:val="20"/>
          <w:szCs w:val="20"/>
          <w:lang w:val="es-MX"/>
        </w:rPr>
        <w:t xml:space="preserve"> adjudicado deberá presentarse a firmar el pedido correspondiente, en </w:t>
      </w:r>
      <w:r w:rsidR="00D35E4C" w:rsidRPr="002F768A">
        <w:rPr>
          <w:rFonts w:cs="Arial"/>
          <w:sz w:val="20"/>
          <w:szCs w:val="20"/>
          <w:lang w:val="es-MX"/>
        </w:rPr>
        <w:t xml:space="preserve">el Departamento </w:t>
      </w:r>
      <w:r w:rsidR="00A34EF6" w:rsidRPr="002F768A">
        <w:rPr>
          <w:rFonts w:cs="Arial"/>
          <w:sz w:val="20"/>
          <w:szCs w:val="20"/>
          <w:lang w:val="es-MX"/>
        </w:rPr>
        <w:t xml:space="preserve">de Adquisiciones, </w:t>
      </w:r>
      <w:r w:rsidRPr="002F768A">
        <w:rPr>
          <w:rFonts w:cs="Arial"/>
          <w:sz w:val="20"/>
          <w:szCs w:val="20"/>
          <w:lang w:val="es-MX"/>
        </w:rPr>
        <w:t>ubicad</w:t>
      </w:r>
      <w:r w:rsidR="00D35E4C" w:rsidRPr="002F768A">
        <w:rPr>
          <w:rFonts w:cs="Arial"/>
          <w:sz w:val="20"/>
          <w:szCs w:val="20"/>
          <w:lang w:val="es-MX"/>
        </w:rPr>
        <w:t>o</w:t>
      </w:r>
      <w:r w:rsidRPr="002F768A">
        <w:rPr>
          <w:rFonts w:cs="Arial"/>
          <w:sz w:val="20"/>
          <w:szCs w:val="20"/>
          <w:lang w:val="es-MX"/>
        </w:rPr>
        <w:t xml:space="preserve"> en </w:t>
      </w:r>
      <w:r w:rsidR="00D35E4C" w:rsidRPr="002F768A">
        <w:rPr>
          <w:rFonts w:cs="Arial"/>
          <w:sz w:val="20"/>
          <w:szCs w:val="20"/>
          <w:lang w:val="es-MX"/>
        </w:rPr>
        <w:t xml:space="preserve">carretera Oaxaca-México kilómetro veinticinco, municipio de Guadalupe </w:t>
      </w:r>
      <w:proofErr w:type="spellStart"/>
      <w:r w:rsidR="00D35E4C" w:rsidRPr="002F768A">
        <w:rPr>
          <w:rFonts w:cs="Arial"/>
          <w:sz w:val="20"/>
          <w:szCs w:val="20"/>
          <w:lang w:val="es-MX"/>
        </w:rPr>
        <w:t>Etla</w:t>
      </w:r>
      <w:proofErr w:type="spellEnd"/>
      <w:r w:rsidR="00D35E4C" w:rsidRPr="002F768A">
        <w:rPr>
          <w:rFonts w:cs="Arial"/>
          <w:sz w:val="20"/>
          <w:szCs w:val="20"/>
          <w:lang w:val="es-MX"/>
        </w:rPr>
        <w:t xml:space="preserve">, </w:t>
      </w:r>
      <w:proofErr w:type="spellStart"/>
      <w:r w:rsidR="00D35E4C" w:rsidRPr="002F768A">
        <w:rPr>
          <w:rFonts w:cs="Arial"/>
          <w:sz w:val="20"/>
          <w:szCs w:val="20"/>
          <w:lang w:val="es-MX"/>
        </w:rPr>
        <w:t>Oax</w:t>
      </w:r>
      <w:proofErr w:type="spellEnd"/>
      <w:r w:rsidR="00D35E4C" w:rsidRPr="002F768A">
        <w:rPr>
          <w:rFonts w:cs="Arial"/>
          <w:sz w:val="20"/>
          <w:szCs w:val="20"/>
          <w:lang w:val="es-MX"/>
        </w:rPr>
        <w:t xml:space="preserve">., Código Postal sesenta y ocho mil doscientos cincuenta y seis, Oaxaca de Juárez, </w:t>
      </w:r>
      <w:proofErr w:type="spellStart"/>
      <w:r w:rsidR="00D35E4C" w:rsidRPr="002F768A">
        <w:rPr>
          <w:rFonts w:cs="Arial"/>
          <w:sz w:val="20"/>
          <w:szCs w:val="20"/>
          <w:lang w:val="es-MX"/>
        </w:rPr>
        <w:t>Oax</w:t>
      </w:r>
      <w:proofErr w:type="spellEnd"/>
      <w:r w:rsidR="00D35E4C" w:rsidRPr="002F768A">
        <w:rPr>
          <w:rFonts w:cs="Arial"/>
          <w:sz w:val="20"/>
          <w:szCs w:val="20"/>
          <w:lang w:val="es-MX"/>
        </w:rPr>
        <w:t>.</w:t>
      </w:r>
      <w:r w:rsidRPr="002F768A">
        <w:rPr>
          <w:rFonts w:cs="Arial"/>
          <w:sz w:val="20"/>
          <w:szCs w:val="20"/>
          <w:lang w:val="es-MX"/>
        </w:rPr>
        <w:t xml:space="preserve"> </w:t>
      </w:r>
      <w:proofErr w:type="gramStart"/>
      <w:r w:rsidRPr="002F768A">
        <w:rPr>
          <w:rFonts w:cs="Arial"/>
          <w:sz w:val="20"/>
          <w:szCs w:val="20"/>
          <w:lang w:val="es-MX"/>
        </w:rPr>
        <w:t>en</w:t>
      </w:r>
      <w:proofErr w:type="gramEnd"/>
      <w:r w:rsidRPr="002F768A">
        <w:rPr>
          <w:rFonts w:cs="Arial"/>
          <w:sz w:val="20"/>
          <w:szCs w:val="20"/>
          <w:lang w:val="es-MX"/>
        </w:rPr>
        <w:t xml:space="preserve"> días hábiles y en horario de 9:00 a </w:t>
      </w:r>
      <w:r w:rsidR="00D35E4C" w:rsidRPr="002F768A">
        <w:rPr>
          <w:rFonts w:cs="Arial"/>
          <w:sz w:val="20"/>
          <w:szCs w:val="20"/>
          <w:lang w:val="es-MX"/>
        </w:rPr>
        <w:t>17</w:t>
      </w:r>
      <w:r w:rsidRPr="002F768A">
        <w:rPr>
          <w:rFonts w:cs="Arial"/>
          <w:sz w:val="20"/>
          <w:szCs w:val="20"/>
          <w:lang w:val="es-MX"/>
        </w:rPr>
        <w:t xml:space="preserve">:00 horas dentro de los 15 (quince) días naturales posteriores a la comunicación del fallo. Para ello y dentro de este plazo el </w:t>
      </w:r>
      <w:r w:rsidRPr="002F768A">
        <w:rPr>
          <w:rFonts w:cs="Arial"/>
          <w:sz w:val="20"/>
          <w:szCs w:val="20"/>
        </w:rPr>
        <w:t>“LICITANTE”</w:t>
      </w:r>
      <w:r w:rsidRPr="002F768A">
        <w:rPr>
          <w:rFonts w:cs="Arial"/>
          <w:sz w:val="20"/>
          <w:szCs w:val="20"/>
          <w:lang w:val="es-MX"/>
        </w:rPr>
        <w:t xml:space="preserve"> ganador deberá comunicarse al teléfono </w:t>
      </w:r>
      <w:r w:rsidR="00D35E4C" w:rsidRPr="002F768A">
        <w:rPr>
          <w:rFonts w:cs="Arial"/>
          <w:sz w:val="20"/>
          <w:szCs w:val="20"/>
          <w:lang w:val="es-MX"/>
        </w:rPr>
        <w:t>01951 52 12239, 52 12231 extensiones 232 y 234</w:t>
      </w:r>
      <w:r w:rsidRPr="002F768A">
        <w:rPr>
          <w:rFonts w:cs="Arial"/>
          <w:sz w:val="20"/>
          <w:szCs w:val="20"/>
          <w:lang w:val="es-MX"/>
        </w:rPr>
        <w:t>, a fin de coordinar la fecha y hora en que deberá presentarse para la formalización del documento contractual.</w:t>
      </w:r>
    </w:p>
    <w:p w:rsidR="007C06E2" w:rsidRPr="002F768A" w:rsidRDefault="007C06E2" w:rsidP="007C06E2">
      <w:pPr>
        <w:tabs>
          <w:tab w:val="left" w:pos="7794"/>
          <w:tab w:val="left" w:pos="8222"/>
          <w:tab w:val="left" w:pos="12862"/>
        </w:tabs>
        <w:spacing w:before="60" w:after="60"/>
        <w:ind w:right="51"/>
        <w:jc w:val="both"/>
        <w:rPr>
          <w:rFonts w:cs="Arial"/>
          <w:sz w:val="20"/>
          <w:szCs w:val="20"/>
          <w:lang w:val="es-MX"/>
        </w:rPr>
      </w:pPr>
    </w:p>
    <w:p w:rsidR="007C06E2" w:rsidRPr="002F768A" w:rsidRDefault="007C06E2" w:rsidP="007C06E2">
      <w:pPr>
        <w:tabs>
          <w:tab w:val="left" w:pos="7794"/>
          <w:tab w:val="left" w:pos="8222"/>
          <w:tab w:val="left" w:pos="12862"/>
        </w:tabs>
        <w:spacing w:before="60" w:after="60"/>
        <w:ind w:right="51"/>
        <w:jc w:val="both"/>
        <w:rPr>
          <w:rFonts w:cs="Arial"/>
          <w:sz w:val="20"/>
          <w:szCs w:val="20"/>
          <w:lang w:val="es-MX"/>
        </w:rPr>
      </w:pPr>
      <w:r w:rsidRPr="002F768A">
        <w:rPr>
          <w:rFonts w:cs="Arial"/>
          <w:sz w:val="20"/>
          <w:szCs w:val="20"/>
          <w:lang w:val="es-MX"/>
        </w:rPr>
        <w:t xml:space="preserve">De conformidad con lo establecido en el artículo 46 de “LA LEY”, si el </w:t>
      </w:r>
      <w:r w:rsidRPr="002F768A">
        <w:rPr>
          <w:rFonts w:cs="Arial"/>
          <w:sz w:val="20"/>
          <w:szCs w:val="20"/>
        </w:rPr>
        <w:t>“LICITANTE”</w:t>
      </w:r>
      <w:r w:rsidRPr="002F768A">
        <w:rPr>
          <w:rFonts w:cs="Arial"/>
          <w:sz w:val="20"/>
          <w:szCs w:val="20"/>
          <w:lang w:val="es-MX"/>
        </w:rPr>
        <w:t xml:space="preserve"> adjudicado no firma el pedido por causas imputables a él, dentro del plazo a que se refiere el párrafo anterior, la  Convocante podrá, sin necesidad de un nuevo procedimiento, adjudicar el pedido al </w:t>
      </w:r>
      <w:r w:rsidRPr="002F768A">
        <w:rPr>
          <w:rFonts w:cs="Arial"/>
          <w:sz w:val="20"/>
          <w:szCs w:val="20"/>
        </w:rPr>
        <w:t>“LICITANTE”</w:t>
      </w:r>
      <w:r w:rsidRPr="002F768A">
        <w:rPr>
          <w:rFonts w:cs="Arial"/>
          <w:sz w:val="20"/>
          <w:szCs w:val="20"/>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03544B" w:rsidRPr="002F768A" w:rsidRDefault="0003544B" w:rsidP="007C06E2">
      <w:pPr>
        <w:spacing w:before="60" w:after="60"/>
        <w:jc w:val="both"/>
        <w:rPr>
          <w:rFonts w:cs="Arial"/>
          <w:sz w:val="20"/>
          <w:szCs w:val="20"/>
          <w:lang w:val="es-MX"/>
        </w:rPr>
      </w:pPr>
    </w:p>
    <w:p w:rsidR="007C06E2" w:rsidRPr="002F768A" w:rsidRDefault="007C06E2" w:rsidP="007C06E2">
      <w:pPr>
        <w:spacing w:before="60" w:after="60"/>
        <w:jc w:val="both"/>
        <w:rPr>
          <w:rFonts w:cs="Arial"/>
          <w:sz w:val="20"/>
          <w:szCs w:val="20"/>
          <w:lang w:val="es-MX"/>
        </w:rPr>
      </w:pPr>
      <w:r w:rsidRPr="002F768A">
        <w:rPr>
          <w:rFonts w:cs="Arial"/>
          <w:sz w:val="20"/>
          <w:szCs w:val="20"/>
          <w:lang w:val="es-MX"/>
        </w:rPr>
        <w:t xml:space="preserve">Lo anterior, independientemente de la aplicación de las sanciones al </w:t>
      </w:r>
      <w:r w:rsidRPr="002F768A">
        <w:rPr>
          <w:rFonts w:cs="Arial"/>
          <w:sz w:val="20"/>
          <w:szCs w:val="20"/>
        </w:rPr>
        <w:t>“LICITANTE”</w:t>
      </w:r>
      <w:r w:rsidRPr="002F768A">
        <w:rPr>
          <w:rFonts w:cs="Arial"/>
          <w:sz w:val="20"/>
          <w:szCs w:val="20"/>
          <w:lang w:val="es-MX"/>
        </w:rPr>
        <w:t xml:space="preserve"> adjudicado que no firme el pedido, que procedan en los términos del artículo 60 de “LA LEY”.</w:t>
      </w:r>
    </w:p>
    <w:p w:rsidR="0003544B" w:rsidRPr="002F768A" w:rsidRDefault="0003544B" w:rsidP="0003544B">
      <w:pPr>
        <w:pStyle w:val="Textoindependiente31"/>
        <w:tabs>
          <w:tab w:val="left" w:pos="7794"/>
          <w:tab w:val="left" w:pos="12862"/>
        </w:tabs>
        <w:spacing w:after="0" w:line="200" w:lineRule="atLeast"/>
        <w:jc w:val="both"/>
        <w:rPr>
          <w:rFonts w:cs="Arial"/>
          <w:b/>
          <w:bCs/>
          <w:sz w:val="20"/>
          <w:szCs w:val="20"/>
        </w:rPr>
      </w:pPr>
    </w:p>
    <w:p w:rsidR="00A527CE" w:rsidRPr="002F768A" w:rsidRDefault="00A527CE" w:rsidP="00A527CE">
      <w:pPr>
        <w:autoSpaceDE w:val="0"/>
        <w:autoSpaceDN w:val="0"/>
        <w:adjustRightInd w:val="0"/>
        <w:jc w:val="both"/>
        <w:rPr>
          <w:rFonts w:cs="Arial"/>
          <w:sz w:val="20"/>
          <w:szCs w:val="20"/>
          <w:lang w:val="es-MX"/>
        </w:rPr>
      </w:pPr>
      <w:r w:rsidRPr="002F768A">
        <w:rPr>
          <w:rFonts w:cs="Arial"/>
          <w:sz w:val="20"/>
          <w:szCs w:val="20"/>
          <w:lang w:val="es-MX"/>
        </w:rPr>
        <w:t xml:space="preserve">El “LICITANTE” ganador, no podrá por ningún motivo, subcontratar o ceder total o parcialmente a terceros los derechos y obligaciones derivados del pedido objeto de la presente licitación, al amparo de lo señalado por el </w:t>
      </w:r>
      <w:r w:rsidRPr="002F768A">
        <w:rPr>
          <w:rFonts w:cs="Arial"/>
          <w:sz w:val="20"/>
          <w:szCs w:val="20"/>
          <w:lang w:val="es-MX"/>
        </w:rPr>
        <w:lastRenderedPageBreak/>
        <w:t xml:space="preserve">Artículo 46 último párrafo de “LA LEY”, salvo los derechos de cobro, previo consentimiento expreso y por escrito de </w:t>
      </w:r>
      <w:r w:rsidRPr="002F768A">
        <w:rPr>
          <w:rFonts w:cs="Arial"/>
          <w:sz w:val="20"/>
          <w:szCs w:val="20"/>
        </w:rPr>
        <w:t>“LA CONVOCANTE”</w:t>
      </w:r>
      <w:r w:rsidRPr="002F768A">
        <w:rPr>
          <w:rFonts w:cs="Arial"/>
          <w:sz w:val="20"/>
          <w:szCs w:val="20"/>
          <w:lang w:val="es-MX"/>
        </w:rPr>
        <w:t>.</w:t>
      </w:r>
    </w:p>
    <w:p w:rsidR="00A527CE" w:rsidRPr="002F768A" w:rsidRDefault="00A527CE" w:rsidP="0003544B">
      <w:pPr>
        <w:pStyle w:val="Textoindependiente31"/>
        <w:tabs>
          <w:tab w:val="left" w:pos="7794"/>
          <w:tab w:val="left" w:pos="12862"/>
        </w:tabs>
        <w:spacing w:after="0" w:line="200" w:lineRule="atLeast"/>
        <w:jc w:val="both"/>
        <w:rPr>
          <w:rFonts w:cs="Arial"/>
          <w:b/>
          <w:bCs/>
          <w:sz w:val="20"/>
          <w:szCs w:val="20"/>
        </w:rPr>
      </w:pPr>
    </w:p>
    <w:p w:rsidR="00A527CE" w:rsidRPr="002F768A" w:rsidRDefault="00A527CE" w:rsidP="0003544B">
      <w:pPr>
        <w:pStyle w:val="Textoindependiente31"/>
        <w:tabs>
          <w:tab w:val="left" w:pos="7794"/>
          <w:tab w:val="left" w:pos="12862"/>
        </w:tabs>
        <w:spacing w:after="0" w:line="200" w:lineRule="atLeast"/>
        <w:jc w:val="both"/>
        <w:rPr>
          <w:rFonts w:cs="Arial"/>
          <w:b/>
          <w:bCs/>
          <w:sz w:val="20"/>
          <w:szCs w:val="20"/>
        </w:rPr>
      </w:pPr>
    </w:p>
    <w:p w:rsidR="00A527CE" w:rsidRPr="002F768A" w:rsidRDefault="00A527CE" w:rsidP="00A527CE">
      <w:pPr>
        <w:ind w:right="-45"/>
        <w:jc w:val="both"/>
        <w:rPr>
          <w:rFonts w:cs="Arial"/>
          <w:sz w:val="20"/>
          <w:szCs w:val="20"/>
          <w:lang w:val="es-MX"/>
        </w:rPr>
      </w:pPr>
      <w:r w:rsidRPr="002F768A">
        <w:rPr>
          <w:rFonts w:cs="Arial"/>
          <w:sz w:val="20"/>
          <w:szCs w:val="20"/>
          <w:lang w:val="es-MX"/>
        </w:rPr>
        <w:t>El “LICITANTE” adjudicado para efectos de elaboración del pedido deberá entregar la siguiente documentación.</w:t>
      </w:r>
    </w:p>
    <w:p w:rsidR="007825DA" w:rsidRPr="002F768A" w:rsidRDefault="007825DA" w:rsidP="007C06E2">
      <w:pPr>
        <w:spacing w:before="60" w:after="60"/>
        <w:ind w:right="-45"/>
        <w:jc w:val="both"/>
        <w:rPr>
          <w:rFonts w:cs="Arial"/>
          <w:sz w:val="20"/>
          <w:szCs w:val="20"/>
          <w:lang w:val="es-MX"/>
        </w:rPr>
      </w:pPr>
    </w:p>
    <w:p w:rsidR="007C06E2" w:rsidRPr="002F768A" w:rsidRDefault="007C06E2" w:rsidP="007C06E2">
      <w:pPr>
        <w:numPr>
          <w:ilvl w:val="0"/>
          <w:numId w:val="11"/>
        </w:numPr>
        <w:suppressAutoHyphens w:val="0"/>
        <w:autoSpaceDE w:val="0"/>
        <w:autoSpaceDN w:val="0"/>
        <w:spacing w:before="60" w:after="60"/>
        <w:jc w:val="both"/>
        <w:rPr>
          <w:rFonts w:cs="Arial"/>
          <w:sz w:val="20"/>
          <w:szCs w:val="20"/>
        </w:rPr>
      </w:pPr>
      <w:r w:rsidRPr="002F768A">
        <w:rPr>
          <w:rFonts w:cs="Arial"/>
          <w:sz w:val="20"/>
          <w:szCs w:val="20"/>
        </w:rPr>
        <w:t>Copia simple y copia certificada del acta constitutiva y sus reformas, en la que conste que se constituyó conforme a las Leyes Mexicanas y que tiene su domicilio en el territorio nacional. (Tratándose de personas morales)</w:t>
      </w:r>
    </w:p>
    <w:p w:rsidR="007C06E2" w:rsidRPr="002F768A" w:rsidRDefault="007C06E2" w:rsidP="007C06E2">
      <w:pPr>
        <w:numPr>
          <w:ilvl w:val="0"/>
          <w:numId w:val="11"/>
        </w:numPr>
        <w:suppressAutoHyphens w:val="0"/>
        <w:autoSpaceDE w:val="0"/>
        <w:autoSpaceDN w:val="0"/>
        <w:spacing w:before="60" w:after="60"/>
        <w:jc w:val="both"/>
        <w:rPr>
          <w:rFonts w:cs="Arial"/>
          <w:sz w:val="20"/>
          <w:szCs w:val="20"/>
        </w:rPr>
      </w:pPr>
      <w:r w:rsidRPr="002F768A">
        <w:rPr>
          <w:rFonts w:cs="Arial"/>
          <w:sz w:val="20"/>
          <w:szCs w:val="20"/>
        </w:rPr>
        <w:t>Copia de su Cédula de Identificación Fiscal.</w:t>
      </w:r>
    </w:p>
    <w:p w:rsidR="007C06E2" w:rsidRPr="002F768A" w:rsidRDefault="007C06E2" w:rsidP="007C06E2">
      <w:pPr>
        <w:numPr>
          <w:ilvl w:val="0"/>
          <w:numId w:val="11"/>
        </w:numPr>
        <w:suppressAutoHyphens w:val="0"/>
        <w:autoSpaceDE w:val="0"/>
        <w:autoSpaceDN w:val="0"/>
        <w:spacing w:before="60" w:after="60"/>
        <w:jc w:val="both"/>
        <w:rPr>
          <w:rFonts w:cs="Arial"/>
          <w:sz w:val="20"/>
          <w:szCs w:val="20"/>
        </w:rPr>
      </w:pPr>
      <w:r w:rsidRPr="002F768A">
        <w:rPr>
          <w:rFonts w:cs="Arial"/>
          <w:sz w:val="20"/>
          <w:szCs w:val="20"/>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7C06E2" w:rsidRPr="002F768A" w:rsidRDefault="007C06E2" w:rsidP="007C06E2">
      <w:pPr>
        <w:numPr>
          <w:ilvl w:val="0"/>
          <w:numId w:val="11"/>
        </w:numPr>
        <w:suppressAutoHyphens w:val="0"/>
        <w:autoSpaceDE w:val="0"/>
        <w:autoSpaceDN w:val="0"/>
        <w:spacing w:before="60" w:after="60"/>
        <w:jc w:val="both"/>
        <w:rPr>
          <w:rFonts w:cs="Arial"/>
          <w:sz w:val="20"/>
          <w:szCs w:val="20"/>
        </w:rPr>
      </w:pPr>
      <w:r w:rsidRPr="002F768A">
        <w:rPr>
          <w:rFonts w:cs="Arial"/>
          <w:sz w:val="20"/>
          <w:szCs w:val="20"/>
        </w:rPr>
        <w:t>Copia de identificación oficial con fotografía y firma del representante legal, acompañando el original para su cotejo.</w:t>
      </w:r>
    </w:p>
    <w:p w:rsidR="0007276D" w:rsidRPr="002F768A" w:rsidRDefault="0007276D" w:rsidP="007C06E2">
      <w:pPr>
        <w:numPr>
          <w:ilvl w:val="0"/>
          <w:numId w:val="11"/>
        </w:numPr>
        <w:suppressAutoHyphens w:val="0"/>
        <w:autoSpaceDE w:val="0"/>
        <w:autoSpaceDN w:val="0"/>
        <w:spacing w:before="60" w:after="60"/>
        <w:jc w:val="both"/>
        <w:rPr>
          <w:rFonts w:cs="Arial"/>
          <w:sz w:val="20"/>
          <w:szCs w:val="20"/>
        </w:rPr>
      </w:pPr>
      <w:r w:rsidRPr="002F768A">
        <w:rPr>
          <w:rFonts w:cs="Arial"/>
          <w:sz w:val="20"/>
          <w:szCs w:val="20"/>
        </w:rPr>
        <w:t>Identificación oficial vigente del apoderado del licitante, con fotografía y firma (credencial para votar, pasaporte o Cédula profesional), y</w:t>
      </w:r>
    </w:p>
    <w:p w:rsidR="0007276D" w:rsidRPr="002F768A" w:rsidRDefault="0007276D" w:rsidP="007C06E2">
      <w:pPr>
        <w:numPr>
          <w:ilvl w:val="0"/>
          <w:numId w:val="11"/>
        </w:numPr>
        <w:suppressAutoHyphens w:val="0"/>
        <w:autoSpaceDE w:val="0"/>
        <w:autoSpaceDN w:val="0"/>
        <w:spacing w:before="60" w:after="60"/>
        <w:jc w:val="both"/>
        <w:rPr>
          <w:rFonts w:cs="Arial"/>
          <w:sz w:val="20"/>
          <w:szCs w:val="20"/>
        </w:rPr>
      </w:pPr>
      <w:r w:rsidRPr="002F768A">
        <w:rPr>
          <w:rFonts w:cs="Arial"/>
          <w:sz w:val="20"/>
          <w:szCs w:val="20"/>
        </w:rPr>
        <w:t>Comprobante de domicilio.</w:t>
      </w:r>
    </w:p>
    <w:p w:rsidR="007C06E2" w:rsidRPr="002F768A" w:rsidRDefault="007C06E2" w:rsidP="007C06E2">
      <w:pPr>
        <w:autoSpaceDE w:val="0"/>
        <w:autoSpaceDN w:val="0"/>
        <w:spacing w:before="60" w:after="60"/>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F720C" w:rsidRPr="002F768A" w:rsidTr="00774114">
        <w:tc>
          <w:tcPr>
            <w:tcW w:w="10026" w:type="dxa"/>
            <w:shd w:val="clear" w:color="auto" w:fill="D9D9D9"/>
          </w:tcPr>
          <w:p w:rsidR="008F720C" w:rsidRPr="002F768A" w:rsidRDefault="008F720C" w:rsidP="00B81C2D">
            <w:pPr>
              <w:tabs>
                <w:tab w:val="left" w:pos="6857"/>
                <w:tab w:val="left" w:pos="13714"/>
              </w:tabs>
              <w:spacing w:line="240" w:lineRule="exact"/>
              <w:rPr>
                <w:rFonts w:cs="Arial"/>
                <w:b/>
                <w:sz w:val="20"/>
                <w:szCs w:val="20"/>
              </w:rPr>
            </w:pPr>
            <w:r w:rsidRPr="002F768A">
              <w:rPr>
                <w:rFonts w:cs="Arial"/>
                <w:b/>
                <w:sz w:val="20"/>
                <w:szCs w:val="20"/>
              </w:rPr>
              <w:t>4.1</w:t>
            </w:r>
            <w:r w:rsidR="00D71FF3" w:rsidRPr="002F768A">
              <w:rPr>
                <w:rFonts w:cs="Arial"/>
                <w:b/>
                <w:sz w:val="20"/>
                <w:szCs w:val="20"/>
              </w:rPr>
              <w:t>.</w:t>
            </w:r>
            <w:r w:rsidRPr="002F768A">
              <w:rPr>
                <w:rFonts w:cs="Arial"/>
                <w:b/>
                <w:sz w:val="20"/>
                <w:szCs w:val="20"/>
              </w:rPr>
              <w:t xml:space="preserve">- </w:t>
            </w:r>
            <w:r w:rsidRPr="002F768A">
              <w:rPr>
                <w:rFonts w:cs="Arial"/>
                <w:b/>
                <w:smallCaps/>
                <w:sz w:val="20"/>
                <w:szCs w:val="20"/>
              </w:rPr>
              <w:t>Adjudicación del Pedido.</w:t>
            </w:r>
          </w:p>
        </w:tc>
      </w:tr>
    </w:tbl>
    <w:p w:rsidR="00C90F63" w:rsidRPr="002F768A" w:rsidRDefault="00C90F63" w:rsidP="00302178">
      <w:pPr>
        <w:tabs>
          <w:tab w:val="left" w:pos="-3261"/>
          <w:tab w:val="left" w:pos="7088"/>
          <w:tab w:val="left" w:pos="12862"/>
        </w:tabs>
        <w:spacing w:before="60" w:after="60"/>
        <w:ind w:right="91"/>
        <w:jc w:val="both"/>
        <w:rPr>
          <w:rFonts w:cs="Arial"/>
          <w:b/>
          <w:sz w:val="20"/>
          <w:szCs w:val="20"/>
        </w:rPr>
      </w:pPr>
    </w:p>
    <w:p w:rsidR="00302178" w:rsidRPr="002F768A" w:rsidRDefault="00302178" w:rsidP="00302178">
      <w:pPr>
        <w:tabs>
          <w:tab w:val="left" w:pos="-3261"/>
          <w:tab w:val="left" w:pos="7088"/>
          <w:tab w:val="left" w:pos="12862"/>
        </w:tabs>
        <w:spacing w:before="60" w:after="60"/>
        <w:ind w:right="91"/>
        <w:jc w:val="both"/>
        <w:rPr>
          <w:rFonts w:cs="Arial"/>
          <w:sz w:val="20"/>
          <w:szCs w:val="20"/>
          <w:lang w:val="es-MX"/>
        </w:rPr>
      </w:pPr>
      <w:r w:rsidRPr="002F768A">
        <w:rPr>
          <w:rFonts w:cs="Arial"/>
          <w:sz w:val="20"/>
          <w:szCs w:val="20"/>
        </w:rPr>
        <w:t xml:space="preserve">Con base en el artículo 36 bis de </w:t>
      </w:r>
      <w:r w:rsidRPr="002F768A">
        <w:rPr>
          <w:rFonts w:cs="Arial"/>
          <w:sz w:val="20"/>
          <w:szCs w:val="20"/>
          <w:lang w:val="es-MX"/>
        </w:rPr>
        <w:t xml:space="preserve">“LA LEY” </w:t>
      </w:r>
      <w:r w:rsidRPr="002F768A">
        <w:rPr>
          <w:rFonts w:cs="Arial"/>
          <w:sz w:val="20"/>
          <w:szCs w:val="20"/>
        </w:rPr>
        <w:t xml:space="preserve">y 51 de “EL REGLAMENTO” el pedido se adjudicará al “LICITANTE” </w:t>
      </w:r>
      <w:r w:rsidRPr="002F768A">
        <w:rPr>
          <w:rFonts w:cs="Arial"/>
          <w:sz w:val="20"/>
          <w:szCs w:val="20"/>
          <w:lang w:val="es-MX"/>
        </w:rPr>
        <w:t>cuya propuesta resulte solvente al cumplir con los requisitos legales, técnicos y económicos establecidos por “LA CONVOCANTE”, en cuanto a</w:t>
      </w:r>
      <w:r w:rsidRPr="002F768A">
        <w:rPr>
          <w:rFonts w:cs="Arial"/>
          <w:sz w:val="20"/>
          <w:szCs w:val="20"/>
        </w:rPr>
        <w:t>, especificaciones y requerimientos técnicos</w:t>
      </w:r>
      <w:r w:rsidRPr="002F768A">
        <w:rPr>
          <w:rFonts w:cs="Arial"/>
          <w:sz w:val="20"/>
          <w:szCs w:val="20"/>
          <w:lang w:val="es-MX"/>
        </w:rPr>
        <w:t xml:space="preserve"> de “LOS BIENES”, vigencia y las demás condiciones contenidas en esta convocatoria y sus anexos, y su precio sea el más bajo </w:t>
      </w:r>
      <w:r w:rsidR="00483656" w:rsidRPr="002F768A">
        <w:rPr>
          <w:rFonts w:cs="Arial"/>
          <w:color w:val="000000"/>
          <w:sz w:val="20"/>
          <w:szCs w:val="20"/>
          <w:lang w:val="es-MX"/>
        </w:rPr>
        <w:t>por partida</w:t>
      </w:r>
      <w:r w:rsidRPr="002F768A">
        <w:rPr>
          <w:rFonts w:cs="Arial"/>
          <w:sz w:val="20"/>
          <w:szCs w:val="20"/>
          <w:lang w:val="es-MX"/>
        </w:rPr>
        <w:t xml:space="preserve"> en comparación con las demás propuestas solventes o, al no existir tales, su precio resulte conveniente con base en la investigación de mercado realizada por </w:t>
      </w:r>
      <w:r w:rsidR="00F77C19" w:rsidRPr="002F768A">
        <w:rPr>
          <w:rFonts w:cs="Arial"/>
          <w:sz w:val="20"/>
          <w:szCs w:val="20"/>
        </w:rPr>
        <w:t>los Departamentos de Control de Calidad, Mantenimiento (PTAR) y</w:t>
      </w:r>
      <w:r w:rsidRPr="002F768A">
        <w:rPr>
          <w:rFonts w:cs="Arial"/>
          <w:sz w:val="20"/>
          <w:szCs w:val="20"/>
        </w:rPr>
        <w:t xml:space="preserve"> Departamento de </w:t>
      </w:r>
      <w:r w:rsidR="00F77C19" w:rsidRPr="002F768A">
        <w:rPr>
          <w:rFonts w:cs="Arial"/>
          <w:sz w:val="20"/>
          <w:szCs w:val="20"/>
        </w:rPr>
        <w:t>Producción</w:t>
      </w:r>
      <w:r w:rsidRPr="002F768A">
        <w:rPr>
          <w:rFonts w:cs="Arial"/>
          <w:b/>
          <w:sz w:val="20"/>
          <w:szCs w:val="20"/>
        </w:rPr>
        <w:t xml:space="preserve"> </w:t>
      </w:r>
      <w:r w:rsidRPr="002F768A">
        <w:rPr>
          <w:rFonts w:cs="Arial"/>
          <w:sz w:val="20"/>
          <w:szCs w:val="20"/>
          <w:lang w:val="es-MX"/>
        </w:rPr>
        <w:t xml:space="preserve">de “LA CONVOCANTE”; en el entendido de que ninguna de las condiciones establecidas en esta convocatoria, así como en las proposiciones presentadas por los </w:t>
      </w:r>
      <w:r w:rsidRPr="002F768A">
        <w:rPr>
          <w:rFonts w:cs="Arial"/>
          <w:sz w:val="20"/>
          <w:szCs w:val="20"/>
        </w:rPr>
        <w:t>“LICITANTES”</w:t>
      </w:r>
      <w:r w:rsidRPr="002F768A">
        <w:rPr>
          <w:rFonts w:cs="Arial"/>
          <w:sz w:val="20"/>
          <w:szCs w:val="20"/>
          <w:lang w:val="es-MX"/>
        </w:rPr>
        <w:t xml:space="preserve"> serán negociables por ningún concepto.</w:t>
      </w:r>
    </w:p>
    <w:p w:rsidR="00302178" w:rsidRPr="002F768A" w:rsidRDefault="00302178" w:rsidP="00302178">
      <w:pPr>
        <w:tabs>
          <w:tab w:val="left" w:pos="-3261"/>
          <w:tab w:val="left" w:pos="12862"/>
        </w:tabs>
        <w:spacing w:before="60" w:after="60"/>
        <w:ind w:right="91"/>
        <w:jc w:val="both"/>
        <w:rPr>
          <w:rFonts w:cs="Arial"/>
          <w:sz w:val="20"/>
          <w:szCs w:val="20"/>
          <w:lang w:val="es-MX"/>
        </w:rPr>
      </w:pPr>
    </w:p>
    <w:p w:rsidR="00302178" w:rsidRPr="002F768A" w:rsidRDefault="00302178" w:rsidP="00302178">
      <w:pPr>
        <w:pStyle w:val="Texto"/>
        <w:spacing w:before="60" w:after="60" w:line="240" w:lineRule="auto"/>
        <w:ind w:firstLine="0"/>
        <w:rPr>
          <w:sz w:val="20"/>
        </w:rPr>
      </w:pPr>
      <w:r w:rsidRPr="002F768A">
        <w:rPr>
          <w:sz w:val="20"/>
        </w:rPr>
        <w:t>En el caso de que se obtuviera un empate entre dos o más “LICITANTE”, de conformidad con lo establecido en el segundo párrafo del artículo 36 Bis de “LA LEY” y el 54 de “EL REGLAMENTO”, se deberá adjudicar el pedido en primer término a las micro empresas, posteriormente se considerará a las pequeñas empresas y en caso de no contarse con alguna de las anteriores, se adjudicará a la que tenga el carácter de mediana empresa.</w:t>
      </w:r>
    </w:p>
    <w:p w:rsidR="00302178" w:rsidRPr="002F768A" w:rsidRDefault="00302178" w:rsidP="00302178">
      <w:pPr>
        <w:pStyle w:val="Texto"/>
        <w:spacing w:before="60" w:after="60" w:line="240" w:lineRule="auto"/>
        <w:ind w:firstLine="0"/>
        <w:rPr>
          <w:sz w:val="20"/>
        </w:rPr>
      </w:pPr>
    </w:p>
    <w:p w:rsidR="00302178" w:rsidRPr="002F768A" w:rsidRDefault="00302178" w:rsidP="00302178">
      <w:pPr>
        <w:pStyle w:val="Texto"/>
        <w:spacing w:before="60" w:after="60" w:line="240" w:lineRule="auto"/>
        <w:ind w:firstLine="0"/>
        <w:rPr>
          <w:sz w:val="20"/>
        </w:rPr>
      </w:pPr>
      <w:r w:rsidRPr="002F768A">
        <w:rPr>
          <w:sz w:val="20"/>
        </w:rPr>
        <w:t>De subsistir el empate entre empresas de la misma estratificación de los sectores señalados en el párrafo anterior, o de no haber empresas de este sector y el empate se diera entre “LICITANTES” que no tienen el carácter de MIPYMES, se realizará la adjudicación del pedido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supuesto.</w:t>
      </w:r>
    </w:p>
    <w:p w:rsidR="00302178" w:rsidRPr="002F768A" w:rsidRDefault="00302178" w:rsidP="00302178">
      <w:pPr>
        <w:pStyle w:val="Texto"/>
        <w:spacing w:before="60" w:after="60" w:line="240" w:lineRule="auto"/>
        <w:ind w:firstLine="0"/>
        <w:rPr>
          <w:sz w:val="20"/>
        </w:rPr>
      </w:pPr>
    </w:p>
    <w:p w:rsidR="00302178" w:rsidRPr="002F768A" w:rsidRDefault="00302178" w:rsidP="00302178">
      <w:pPr>
        <w:pStyle w:val="Texto"/>
        <w:spacing w:before="60" w:after="60" w:line="240" w:lineRule="auto"/>
        <w:ind w:firstLine="0"/>
        <w:rPr>
          <w:sz w:val="20"/>
          <w:lang w:val="es-MX"/>
        </w:rPr>
      </w:pPr>
      <w:r w:rsidRPr="002F768A">
        <w:rPr>
          <w:sz w:val="20"/>
        </w:rPr>
        <w:lastRenderedPageBreak/>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2F768A">
        <w:rPr>
          <w:sz w:val="20"/>
          <w:lang w:val="es-MX"/>
        </w:rPr>
        <w:t>de conformidad con lo señalado en el artículo 54 de  “EL REGLAMENTO”.</w:t>
      </w:r>
    </w:p>
    <w:p w:rsidR="00D363BE" w:rsidRPr="002F768A" w:rsidRDefault="00D363BE" w:rsidP="00D363BE">
      <w:pPr>
        <w:pStyle w:val="Texto"/>
        <w:spacing w:after="0" w:line="240" w:lineRule="auto"/>
        <w:ind w:firstLine="0"/>
        <w:rPr>
          <w:sz w:val="20"/>
        </w:rPr>
      </w:pPr>
    </w:p>
    <w:p w:rsidR="00D363BE" w:rsidRPr="00AB4220" w:rsidRDefault="00D363BE" w:rsidP="00D363BE">
      <w:pPr>
        <w:pStyle w:val="Texto"/>
        <w:spacing w:after="0" w:line="240" w:lineRule="auto"/>
        <w:ind w:firstLine="0"/>
        <w:rPr>
          <w:color w:val="000000" w:themeColor="text1"/>
          <w:sz w:val="20"/>
        </w:rPr>
      </w:pPr>
      <w:r w:rsidRPr="00AB4220">
        <w:rPr>
          <w:color w:val="000000" w:themeColor="text1"/>
          <w:sz w:val="20"/>
        </w:rPr>
        <w:t xml:space="preserve">En el </w:t>
      </w:r>
      <w:r w:rsidR="002E7637" w:rsidRPr="00EA2EC6">
        <w:rPr>
          <w:b/>
          <w:color w:val="000000" w:themeColor="text1"/>
          <w:sz w:val="20"/>
        </w:rPr>
        <w:t>A</w:t>
      </w:r>
      <w:r w:rsidRPr="00AB4220">
        <w:rPr>
          <w:b/>
          <w:color w:val="000000" w:themeColor="text1"/>
          <w:sz w:val="20"/>
        </w:rPr>
        <w:t>nexo IV</w:t>
      </w:r>
      <w:r w:rsidRPr="00AB4220">
        <w:rPr>
          <w:color w:val="000000" w:themeColor="text1"/>
          <w:sz w:val="20"/>
        </w:rPr>
        <w:t xml:space="preserve"> se incluye el Modelo de Pedido al que para la presente licitación se sujetarán las partes,  mismo que contiene los requisitos establecidos en el artículo 45 de </w:t>
      </w:r>
      <w:r w:rsidRPr="00AB4220">
        <w:rPr>
          <w:color w:val="000000" w:themeColor="text1"/>
          <w:sz w:val="20"/>
          <w:lang w:val="es-MX"/>
        </w:rPr>
        <w:t>“La Ley”</w:t>
      </w:r>
      <w:r w:rsidRPr="00AB4220">
        <w:rPr>
          <w:color w:val="000000" w:themeColor="text1"/>
          <w:sz w:val="20"/>
        </w:rPr>
        <w:t>.</w:t>
      </w:r>
    </w:p>
    <w:p w:rsidR="00D363BE" w:rsidRPr="002F768A" w:rsidRDefault="00D363BE" w:rsidP="00302178">
      <w:pPr>
        <w:pStyle w:val="Texto"/>
        <w:spacing w:before="60" w:after="60" w:line="240" w:lineRule="auto"/>
        <w:ind w:firstLine="0"/>
        <w:rPr>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0444" w:rsidRPr="002F768A" w:rsidTr="00774114">
        <w:tc>
          <w:tcPr>
            <w:tcW w:w="10026" w:type="dxa"/>
            <w:shd w:val="clear" w:color="auto" w:fill="D9D9D9"/>
          </w:tcPr>
          <w:p w:rsidR="00710444" w:rsidRPr="002F768A" w:rsidRDefault="00710444" w:rsidP="00B81C2D">
            <w:pPr>
              <w:tabs>
                <w:tab w:val="left" w:pos="6857"/>
                <w:tab w:val="left" w:pos="13714"/>
              </w:tabs>
              <w:spacing w:line="240" w:lineRule="exact"/>
              <w:rPr>
                <w:rFonts w:cs="Arial"/>
                <w:b/>
                <w:sz w:val="20"/>
                <w:szCs w:val="20"/>
              </w:rPr>
            </w:pPr>
            <w:r w:rsidRPr="002F768A">
              <w:rPr>
                <w:rFonts w:cs="Arial"/>
                <w:b/>
                <w:sz w:val="20"/>
                <w:szCs w:val="20"/>
              </w:rPr>
              <w:t>4.</w:t>
            </w:r>
            <w:r w:rsidR="00D71FF3" w:rsidRPr="002F768A">
              <w:rPr>
                <w:rFonts w:cs="Arial"/>
                <w:b/>
                <w:sz w:val="20"/>
                <w:szCs w:val="20"/>
              </w:rPr>
              <w:t>2.</w:t>
            </w:r>
            <w:r w:rsidRPr="002F768A">
              <w:rPr>
                <w:rFonts w:cs="Arial"/>
                <w:b/>
                <w:sz w:val="20"/>
                <w:szCs w:val="20"/>
              </w:rPr>
              <w:t xml:space="preserve">- </w:t>
            </w:r>
            <w:r w:rsidRPr="002F768A">
              <w:rPr>
                <w:rFonts w:cs="Arial"/>
                <w:b/>
                <w:smallCaps/>
                <w:sz w:val="20"/>
                <w:szCs w:val="20"/>
              </w:rPr>
              <w:t>De las Garantías de Cumplimiento</w:t>
            </w:r>
          </w:p>
        </w:tc>
      </w:tr>
    </w:tbl>
    <w:p w:rsidR="000A0CF4" w:rsidRPr="002F768A" w:rsidRDefault="000A0CF4" w:rsidP="000A0CF4">
      <w:pPr>
        <w:tabs>
          <w:tab w:val="left" w:pos="7794"/>
          <w:tab w:val="left" w:pos="8222"/>
          <w:tab w:val="left" w:pos="12862"/>
        </w:tabs>
        <w:spacing w:before="60" w:after="60"/>
        <w:ind w:right="51"/>
        <w:jc w:val="both"/>
        <w:rPr>
          <w:rFonts w:cs="Arial"/>
          <w:sz w:val="20"/>
          <w:szCs w:val="20"/>
          <w:lang w:val="es-MX"/>
        </w:rPr>
      </w:pPr>
    </w:p>
    <w:p w:rsidR="007503DA" w:rsidRPr="002F768A" w:rsidRDefault="007503DA" w:rsidP="007503DA">
      <w:pPr>
        <w:tabs>
          <w:tab w:val="left" w:pos="7794"/>
          <w:tab w:val="left" w:pos="8222"/>
          <w:tab w:val="left" w:pos="12862"/>
        </w:tabs>
        <w:spacing w:line="240" w:lineRule="atLeast"/>
        <w:ind w:right="51"/>
        <w:jc w:val="both"/>
        <w:rPr>
          <w:rFonts w:cs="Arial"/>
          <w:sz w:val="20"/>
          <w:szCs w:val="20"/>
          <w:lang w:val="es-MX"/>
        </w:rPr>
      </w:pPr>
      <w:r w:rsidRPr="002F768A">
        <w:rPr>
          <w:rFonts w:cs="Arial"/>
          <w:sz w:val="20"/>
          <w:szCs w:val="20"/>
          <w:lang w:val="es-MX"/>
        </w:rPr>
        <w:t xml:space="preserve">Conforme a lo señalado en el artículo 48 de “LA LEY”, salvo que la entrega de la totalidad de </w:t>
      </w:r>
      <w:r w:rsidRPr="002F768A">
        <w:rPr>
          <w:rFonts w:cs="Arial"/>
          <w:caps/>
          <w:sz w:val="20"/>
          <w:szCs w:val="20"/>
          <w:lang w:val="es-MX"/>
        </w:rPr>
        <w:t>“LOS BIENES”</w:t>
      </w:r>
      <w:r w:rsidRPr="002F768A">
        <w:rPr>
          <w:rFonts w:cs="Arial"/>
          <w:b/>
          <w:sz w:val="20"/>
          <w:szCs w:val="20"/>
          <w:lang w:val="es-MX"/>
        </w:rPr>
        <w:t xml:space="preserve"> </w:t>
      </w:r>
      <w:r w:rsidRPr="002F768A">
        <w:rPr>
          <w:rFonts w:cs="Arial"/>
          <w:sz w:val="20"/>
          <w:szCs w:val="20"/>
          <w:lang w:val="es-MX"/>
        </w:rPr>
        <w:t xml:space="preserve">adjudicados se concluyan durante los 10 (diez) días naturales siguientes a la firma del pedido correspondiente, el “LICITANTE” que resulte adjudicado deberá entregar </w:t>
      </w:r>
      <w:r w:rsidRPr="002F768A">
        <w:rPr>
          <w:rFonts w:cs="Arial"/>
          <w:sz w:val="20"/>
          <w:szCs w:val="20"/>
        </w:rPr>
        <w:t>en el Departamento de Adquisiciones,</w:t>
      </w:r>
      <w:r w:rsidRPr="002F768A">
        <w:rPr>
          <w:rFonts w:cs="Arial"/>
          <w:b/>
          <w:color w:val="C00000"/>
          <w:sz w:val="20"/>
          <w:szCs w:val="20"/>
        </w:rPr>
        <w:t xml:space="preserve"> </w:t>
      </w:r>
      <w:r w:rsidRPr="002F768A">
        <w:rPr>
          <w:rFonts w:cs="Arial"/>
          <w:sz w:val="20"/>
          <w:szCs w:val="20"/>
          <w:lang w:val="es-MX"/>
        </w:rPr>
        <w:t xml:space="preserve">antes de cualquier pago derivado del pedido de que se trata, en un término no mayor de 10 (diez) días naturales posteriores a la </w:t>
      </w:r>
      <w:r w:rsidRPr="002F768A">
        <w:rPr>
          <w:rFonts w:cs="Arial"/>
          <w:color w:val="000000"/>
          <w:sz w:val="20"/>
          <w:szCs w:val="20"/>
          <w:lang w:val="es-MX"/>
        </w:rPr>
        <w:t>firma de</w:t>
      </w:r>
      <w:r w:rsidR="00483656" w:rsidRPr="002F768A">
        <w:rPr>
          <w:rFonts w:cs="Arial"/>
          <w:color w:val="000000"/>
          <w:sz w:val="20"/>
          <w:szCs w:val="20"/>
          <w:lang w:val="es-MX"/>
        </w:rPr>
        <w:t>l</w:t>
      </w:r>
      <w:r w:rsidR="007345E1" w:rsidRPr="002F768A">
        <w:rPr>
          <w:rFonts w:cs="Arial"/>
          <w:color w:val="00B050"/>
          <w:sz w:val="20"/>
          <w:szCs w:val="20"/>
          <w:lang w:val="es-MX"/>
        </w:rPr>
        <w:t xml:space="preserve"> </w:t>
      </w:r>
      <w:r w:rsidR="007345E1" w:rsidRPr="00AA65A4">
        <w:rPr>
          <w:rFonts w:cs="Arial"/>
          <w:color w:val="000000" w:themeColor="text1"/>
          <w:sz w:val="20"/>
          <w:szCs w:val="20"/>
          <w:lang w:val="es-MX"/>
        </w:rPr>
        <w:t>pedido</w:t>
      </w:r>
      <w:r w:rsidRPr="00AA65A4">
        <w:rPr>
          <w:rFonts w:cs="Arial"/>
          <w:color w:val="000000" w:themeColor="text1"/>
          <w:sz w:val="20"/>
          <w:szCs w:val="20"/>
          <w:lang w:val="es-MX"/>
        </w:rPr>
        <w:t>,</w:t>
      </w:r>
      <w:r w:rsidRPr="002F768A">
        <w:rPr>
          <w:rFonts w:cs="Arial"/>
          <w:color w:val="000000"/>
          <w:sz w:val="20"/>
          <w:szCs w:val="20"/>
          <w:lang w:val="es-MX"/>
        </w:rPr>
        <w:t xml:space="preserve"> fianza</w:t>
      </w:r>
      <w:r w:rsidRPr="002F768A">
        <w:rPr>
          <w:rFonts w:cs="Arial"/>
          <w:sz w:val="20"/>
          <w:szCs w:val="20"/>
          <w:lang w:val="es-MX"/>
        </w:rPr>
        <w:t xml:space="preserve"> expedida por institución autorizada para ello, a favor de “LA CONVOCANTE”, que garantice el total cumplimiento de las obligaciones establecidas en el pedido, por un importe equivalente a 10% (diez por ciento) del monto total del mismo antes del IVA. Esta fianza se mantendrá en vigor hasta que el “LICITANTE” adjudicado cumpla con todas y cada una de las obligaciones por él contraídas.</w:t>
      </w:r>
    </w:p>
    <w:p w:rsidR="000A0CF4" w:rsidRPr="002F768A" w:rsidRDefault="000A0CF4" w:rsidP="000A0CF4">
      <w:pPr>
        <w:spacing w:before="60" w:after="60"/>
        <w:jc w:val="both"/>
        <w:rPr>
          <w:rFonts w:cs="Arial"/>
          <w:sz w:val="20"/>
          <w:szCs w:val="20"/>
          <w:lang w:val="es-MX"/>
        </w:rPr>
      </w:pPr>
    </w:p>
    <w:p w:rsidR="000A0CF4" w:rsidRPr="00E6362C" w:rsidRDefault="000A0CF4" w:rsidP="000A0CF4">
      <w:pPr>
        <w:numPr>
          <w:ilvl w:val="0"/>
          <w:numId w:val="13"/>
        </w:numPr>
        <w:suppressAutoHyphens w:val="0"/>
        <w:spacing w:before="60" w:after="60"/>
        <w:jc w:val="both"/>
        <w:rPr>
          <w:rFonts w:cs="Arial"/>
          <w:sz w:val="20"/>
          <w:szCs w:val="20"/>
          <w:lang w:val="es-MX"/>
        </w:rPr>
      </w:pPr>
      <w:r w:rsidRPr="00E6362C">
        <w:rPr>
          <w:rFonts w:cs="Arial"/>
          <w:sz w:val="20"/>
          <w:szCs w:val="20"/>
          <w:lang w:val="es-MX"/>
        </w:rPr>
        <w:t xml:space="preserve">En apego a lo establecido por el artículo 103 fracción I de “EL REGLAMENTO”, dicha fianza deberá prever como mínimo, las siguientes declaraciones: </w:t>
      </w:r>
    </w:p>
    <w:p w:rsidR="000A0CF4" w:rsidRPr="002F768A" w:rsidRDefault="000A0CF4" w:rsidP="000A0CF4">
      <w:pPr>
        <w:pStyle w:val="Texto"/>
        <w:spacing w:before="60" w:after="60" w:line="240" w:lineRule="auto"/>
        <w:ind w:left="709" w:hanging="425"/>
        <w:rPr>
          <w:sz w:val="20"/>
        </w:rPr>
      </w:pPr>
      <w:r w:rsidRPr="002F768A">
        <w:rPr>
          <w:b/>
          <w:sz w:val="20"/>
        </w:rPr>
        <w:t>a)</w:t>
      </w:r>
      <w:r w:rsidRPr="002F768A">
        <w:rPr>
          <w:b/>
          <w:sz w:val="20"/>
        </w:rPr>
        <w:tab/>
      </w:r>
      <w:r w:rsidRPr="002F768A">
        <w:rPr>
          <w:sz w:val="20"/>
        </w:rPr>
        <w:t>Que la fianza se otorga atendiendo a todas las estipulaciones contenidas en el pedido;</w:t>
      </w:r>
    </w:p>
    <w:p w:rsidR="000A0CF4" w:rsidRPr="002F768A" w:rsidRDefault="000A0CF4" w:rsidP="000A0CF4">
      <w:pPr>
        <w:pStyle w:val="Texto"/>
        <w:spacing w:before="60" w:after="60" w:line="240" w:lineRule="auto"/>
        <w:ind w:left="709" w:hanging="425"/>
        <w:rPr>
          <w:sz w:val="20"/>
        </w:rPr>
      </w:pPr>
      <w:r w:rsidRPr="002F768A">
        <w:rPr>
          <w:b/>
          <w:sz w:val="20"/>
        </w:rPr>
        <w:t>b)</w:t>
      </w:r>
      <w:r w:rsidRPr="002F768A">
        <w:rPr>
          <w:b/>
          <w:sz w:val="20"/>
        </w:rPr>
        <w:tab/>
      </w:r>
      <w:r w:rsidRPr="002F768A">
        <w:rPr>
          <w:sz w:val="20"/>
        </w:rPr>
        <w:t>Que para cancelar la fianza, será requisito contar con la constancia de cumplimiento total de las obligaciones contractuales;</w:t>
      </w:r>
    </w:p>
    <w:p w:rsidR="000A0CF4" w:rsidRPr="002F768A" w:rsidRDefault="000A0CF4" w:rsidP="000A0CF4">
      <w:pPr>
        <w:pStyle w:val="Texto"/>
        <w:spacing w:before="60" w:after="60" w:line="240" w:lineRule="auto"/>
        <w:ind w:left="709" w:hanging="425"/>
        <w:rPr>
          <w:sz w:val="20"/>
        </w:rPr>
      </w:pPr>
      <w:r w:rsidRPr="002F768A">
        <w:rPr>
          <w:b/>
          <w:sz w:val="20"/>
        </w:rPr>
        <w:t>c)</w:t>
      </w:r>
      <w:r w:rsidRPr="002F768A">
        <w:rPr>
          <w:b/>
          <w:sz w:val="20"/>
        </w:rPr>
        <w:tab/>
      </w:r>
      <w:r w:rsidRPr="002F768A">
        <w:rPr>
          <w:sz w:val="20"/>
        </w:rPr>
        <w:t>Que la fianza permanecerá vigente durante el cumplimiento de la obligación que garantice y continuará vigente en caso de que se otorgue prórroga al cumplimiento del pedido, así como durante la substanciación de todos los recursos legales o de los juicios que se interpongan y hasta que se dicte resolución definitiva que quede firme, y</w:t>
      </w:r>
    </w:p>
    <w:p w:rsidR="000A0CF4" w:rsidRPr="002F768A" w:rsidRDefault="000A0CF4" w:rsidP="000A0CF4">
      <w:pPr>
        <w:pStyle w:val="Texto"/>
        <w:spacing w:before="60" w:after="60" w:line="240" w:lineRule="auto"/>
        <w:ind w:left="709" w:hanging="425"/>
        <w:rPr>
          <w:sz w:val="20"/>
        </w:rPr>
      </w:pPr>
      <w:r w:rsidRPr="002F768A">
        <w:rPr>
          <w:b/>
          <w:sz w:val="20"/>
        </w:rPr>
        <w:t>d)</w:t>
      </w:r>
      <w:r w:rsidRPr="002F768A">
        <w:rPr>
          <w:b/>
          <w:sz w:val="20"/>
        </w:rPr>
        <w:tab/>
      </w:r>
      <w:r w:rsidRPr="002F768A">
        <w:rPr>
          <w:sz w:val="20"/>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0A0CF4" w:rsidRPr="002F768A" w:rsidRDefault="000A0CF4" w:rsidP="000A0CF4">
      <w:pPr>
        <w:pStyle w:val="Texto"/>
        <w:numPr>
          <w:ilvl w:val="0"/>
          <w:numId w:val="13"/>
        </w:numPr>
        <w:suppressAutoHyphens w:val="0"/>
        <w:spacing w:after="54" w:line="240" w:lineRule="auto"/>
        <w:rPr>
          <w:sz w:val="20"/>
          <w:lang w:val="es-MX"/>
        </w:rPr>
      </w:pPr>
      <w:r w:rsidRPr="002F768A">
        <w:rPr>
          <w:sz w:val="20"/>
          <w:lang w:val="es-MX"/>
        </w:rPr>
        <w:t>En caso de otorgamiento de prórrogas o esperas al proveedor para el cumplimiento de sus obligaciones, derivadas de la formalización de convenios de ampliación al monto o al plazo del pedido, se deberá realizar la modificación correspondiente a la fianza;</w:t>
      </w:r>
    </w:p>
    <w:p w:rsidR="000A0CF4" w:rsidRPr="002F768A" w:rsidRDefault="000A0CF4" w:rsidP="000A0CF4">
      <w:pPr>
        <w:pStyle w:val="Texto"/>
        <w:spacing w:after="0" w:line="240" w:lineRule="auto"/>
        <w:ind w:firstLine="0"/>
        <w:rPr>
          <w:sz w:val="20"/>
          <w:lang w:val="es-MX"/>
        </w:rPr>
      </w:pPr>
    </w:p>
    <w:p w:rsidR="000A0CF4" w:rsidRPr="002F768A" w:rsidRDefault="000A0CF4" w:rsidP="002A0635">
      <w:pPr>
        <w:tabs>
          <w:tab w:val="left" w:pos="8222"/>
        </w:tabs>
        <w:jc w:val="both"/>
        <w:rPr>
          <w:rFonts w:cs="Arial"/>
          <w:sz w:val="20"/>
          <w:szCs w:val="20"/>
          <w:lang w:val="es-MX"/>
        </w:rPr>
      </w:pPr>
      <w:r w:rsidRPr="002F768A">
        <w:rPr>
          <w:rFonts w:cs="Arial"/>
          <w:sz w:val="20"/>
          <w:szCs w:val="20"/>
          <w:lang w:val="es-MX"/>
        </w:rPr>
        <w:t>Las modificaciones a las fianzas deberán formalizarse con la participación que corresponda a la afianzadora, en términos de las disposiciones aplicables.</w:t>
      </w:r>
    </w:p>
    <w:p w:rsidR="000A0CF4" w:rsidRPr="002F768A" w:rsidRDefault="000A0CF4" w:rsidP="000A0CF4">
      <w:pPr>
        <w:spacing w:before="60" w:after="60"/>
        <w:jc w:val="both"/>
        <w:rPr>
          <w:rFonts w:cs="Arial"/>
          <w:sz w:val="20"/>
          <w:szCs w:val="20"/>
          <w:lang w:val="es-MX"/>
        </w:rPr>
      </w:pPr>
    </w:p>
    <w:p w:rsidR="00FF1AF7" w:rsidRPr="002F768A" w:rsidRDefault="00FF1AF7" w:rsidP="00FF1AF7">
      <w:pPr>
        <w:jc w:val="both"/>
        <w:rPr>
          <w:rFonts w:cs="Arial"/>
          <w:sz w:val="20"/>
          <w:szCs w:val="20"/>
          <w:lang w:val="es-MX"/>
        </w:rPr>
      </w:pPr>
      <w:r w:rsidRPr="002F768A">
        <w:rPr>
          <w:rFonts w:cs="Arial"/>
          <w:sz w:val="20"/>
          <w:szCs w:val="20"/>
          <w:lang w:val="es-MX"/>
        </w:rPr>
        <w:t xml:space="preserve">En tanto el </w:t>
      </w:r>
      <w:r w:rsidRPr="002F768A">
        <w:rPr>
          <w:rFonts w:cs="Arial"/>
          <w:sz w:val="20"/>
          <w:szCs w:val="20"/>
        </w:rPr>
        <w:t>“LICITANTE”</w:t>
      </w:r>
      <w:r w:rsidRPr="002F768A">
        <w:rPr>
          <w:rFonts w:cs="Arial"/>
          <w:sz w:val="20"/>
          <w:szCs w:val="20"/>
          <w:lang w:val="es-MX"/>
        </w:rPr>
        <w:t xml:space="preserve"> adjudicado no exhiba la fianza a que se refiere este punto, deberá cumplir con todas las obligaciones derivadas del pedido adjudicado, sin embargo no estará en posibilidades de exigir los derechos a su favor, pudiendo “LA CONVOCANTE”, en su caso, proceder a la rescisión del pedido, sin responsabilidad alguna para ella, sin necesidad de acudir a los tribunales competentes, exigir el cumplimiento forzoso y el pago de los daños y perjuicios, sin que medie resolución judicial.</w:t>
      </w:r>
    </w:p>
    <w:p w:rsidR="000A0CF4" w:rsidRPr="002F768A" w:rsidRDefault="000A0CF4" w:rsidP="000A0CF4">
      <w:pPr>
        <w:spacing w:before="60" w:after="60"/>
        <w:jc w:val="both"/>
        <w:rPr>
          <w:rFonts w:cs="Arial"/>
          <w:sz w:val="20"/>
          <w:szCs w:val="20"/>
          <w:lang w:val="es-MX"/>
        </w:rPr>
      </w:pPr>
    </w:p>
    <w:p w:rsidR="000A0CF4" w:rsidRPr="002F768A" w:rsidRDefault="000A0CF4" w:rsidP="000A0CF4">
      <w:pPr>
        <w:spacing w:before="60" w:after="60"/>
        <w:jc w:val="both"/>
        <w:rPr>
          <w:rFonts w:cs="Arial"/>
          <w:sz w:val="20"/>
          <w:szCs w:val="20"/>
          <w:lang w:val="es-MX"/>
        </w:rPr>
      </w:pPr>
      <w:r w:rsidRPr="002F768A">
        <w:rPr>
          <w:rFonts w:cs="Arial"/>
          <w:sz w:val="20"/>
          <w:szCs w:val="20"/>
          <w:lang w:val="es-MX"/>
        </w:rPr>
        <w:lastRenderedPageBreak/>
        <w:t xml:space="preserve">La fianza será exigible, aun cuando exista algún medio impugnativo en el que se reclame la invalidez de la rescisión que en su caso se haya decretado por incumplimiento del </w:t>
      </w:r>
      <w:r w:rsidRPr="002F768A">
        <w:rPr>
          <w:rFonts w:cs="Arial"/>
          <w:b/>
          <w:sz w:val="20"/>
          <w:szCs w:val="20"/>
          <w:lang w:val="es-MX"/>
        </w:rPr>
        <w:t>“PROVEEDOR”</w:t>
      </w:r>
      <w:r w:rsidRPr="002F768A">
        <w:rPr>
          <w:rFonts w:cs="Arial"/>
          <w:sz w:val="20"/>
          <w:szCs w:val="20"/>
          <w:lang w:val="es-MX"/>
        </w:rPr>
        <w:t>, sin embargo este no estará en posibilidades de exigir los derechos a su favor.</w:t>
      </w:r>
    </w:p>
    <w:p w:rsidR="00302178" w:rsidRPr="002F768A" w:rsidRDefault="00302178" w:rsidP="00302178">
      <w:pPr>
        <w:pStyle w:val="Texto"/>
        <w:spacing w:before="60" w:after="60" w:line="240" w:lineRule="auto"/>
        <w:ind w:firstLine="0"/>
        <w:rPr>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D71FF3" w:rsidRPr="002F768A" w:rsidTr="00774114">
        <w:tc>
          <w:tcPr>
            <w:tcW w:w="10026" w:type="dxa"/>
            <w:shd w:val="clear" w:color="auto" w:fill="D9D9D9"/>
          </w:tcPr>
          <w:p w:rsidR="00D71FF3" w:rsidRPr="002F768A" w:rsidRDefault="00D71FF3" w:rsidP="00B81C2D">
            <w:pPr>
              <w:tabs>
                <w:tab w:val="left" w:pos="6857"/>
                <w:tab w:val="left" w:pos="13714"/>
              </w:tabs>
              <w:spacing w:line="240" w:lineRule="exact"/>
              <w:rPr>
                <w:rFonts w:cs="Arial"/>
                <w:b/>
                <w:sz w:val="20"/>
                <w:szCs w:val="20"/>
              </w:rPr>
            </w:pPr>
            <w:r w:rsidRPr="002F768A">
              <w:rPr>
                <w:rFonts w:cs="Arial"/>
                <w:b/>
                <w:sz w:val="20"/>
                <w:szCs w:val="20"/>
              </w:rPr>
              <w:t>4.</w:t>
            </w:r>
            <w:r w:rsidR="000D3CBA" w:rsidRPr="002F768A">
              <w:rPr>
                <w:rFonts w:cs="Arial"/>
                <w:b/>
                <w:sz w:val="20"/>
                <w:szCs w:val="20"/>
              </w:rPr>
              <w:t>3</w:t>
            </w:r>
            <w:r w:rsidRPr="002F768A">
              <w:rPr>
                <w:rFonts w:cs="Arial"/>
                <w:b/>
                <w:sz w:val="20"/>
                <w:szCs w:val="20"/>
              </w:rPr>
              <w:t xml:space="preserve">- </w:t>
            </w:r>
            <w:r w:rsidRPr="002F768A">
              <w:rPr>
                <w:rFonts w:cs="Arial"/>
                <w:b/>
                <w:bCs/>
                <w:smallCaps/>
                <w:sz w:val="20"/>
                <w:szCs w:val="20"/>
              </w:rPr>
              <w:t>Pena Convencional y Deducciones al Pago.</w:t>
            </w:r>
          </w:p>
        </w:tc>
      </w:tr>
    </w:tbl>
    <w:p w:rsidR="000D3CBA" w:rsidRPr="002F768A" w:rsidRDefault="000D3CBA" w:rsidP="000D3CBA">
      <w:pPr>
        <w:spacing w:before="60" w:after="60"/>
        <w:jc w:val="both"/>
        <w:rPr>
          <w:rFonts w:cs="Arial"/>
          <w:sz w:val="20"/>
          <w:szCs w:val="20"/>
        </w:rPr>
      </w:pPr>
    </w:p>
    <w:p w:rsidR="00483656" w:rsidRPr="002F768A" w:rsidRDefault="00483656" w:rsidP="00483656">
      <w:pPr>
        <w:jc w:val="both"/>
        <w:rPr>
          <w:rFonts w:cs="Arial"/>
          <w:sz w:val="20"/>
          <w:szCs w:val="20"/>
        </w:rPr>
      </w:pPr>
      <w:r w:rsidRPr="002F768A">
        <w:rPr>
          <w:rFonts w:cs="Arial"/>
          <w:sz w:val="20"/>
          <w:szCs w:val="20"/>
        </w:rPr>
        <w:t xml:space="preserve">Sin perjuicio de que se pueda hacer efectiva la garantía de cumplimiento del pedido, en caso de incumplimiento en las fechas pactadas para la entrega de “LOS BIENES”, se aplicará al </w:t>
      </w:r>
      <w:r w:rsidRPr="002F768A">
        <w:rPr>
          <w:rFonts w:cs="Arial"/>
          <w:color w:val="000000"/>
          <w:sz w:val="20"/>
          <w:szCs w:val="20"/>
          <w:lang w:val="es-MX" w:eastAsia="es-MX"/>
        </w:rPr>
        <w:t>“PROVEEDOR”</w:t>
      </w:r>
      <w:r w:rsidRPr="002F768A">
        <w:rPr>
          <w:rFonts w:cs="Arial"/>
          <w:sz w:val="20"/>
          <w:szCs w:val="20"/>
        </w:rPr>
        <w:t xml:space="preserve"> una pena convencional equivalente </w:t>
      </w:r>
      <w:r w:rsidRPr="002F768A">
        <w:rPr>
          <w:rFonts w:cs="Arial"/>
          <w:color w:val="000000"/>
          <w:sz w:val="20"/>
          <w:szCs w:val="20"/>
        </w:rPr>
        <w:t xml:space="preserve">al 2% (dos por ciento) por cada día de </w:t>
      </w:r>
      <w:r w:rsidRPr="002F768A">
        <w:rPr>
          <w:rFonts w:cs="Arial"/>
          <w:color w:val="000000"/>
          <w:sz w:val="20"/>
          <w:szCs w:val="20"/>
          <w:u w:val="single"/>
        </w:rPr>
        <w:t>atraso</w:t>
      </w:r>
      <w:r w:rsidRPr="002F768A">
        <w:rPr>
          <w:rFonts w:cs="Arial"/>
          <w:color w:val="000000"/>
          <w:sz w:val="20"/>
          <w:szCs w:val="20"/>
        </w:rPr>
        <w:t xml:space="preserve"> diario sobre el importe total de los bienes que no sean entregados en tiempo y forma  de acuerdo a lo establecido en el pedido correspondiente y a las especificaciones proporcionadas por “LA CONVOCANTE” de acuerdo a lo establecido en la convocatoria y sus anexos, las que no </w:t>
      </w:r>
      <w:r w:rsidRPr="00777D1E">
        <w:rPr>
          <w:rFonts w:cs="Arial"/>
          <w:color w:val="000000"/>
          <w:sz w:val="20"/>
          <w:szCs w:val="20"/>
        </w:rPr>
        <w:t>excederán del</w:t>
      </w:r>
      <w:r w:rsidRPr="002F768A">
        <w:rPr>
          <w:rFonts w:cs="Arial"/>
          <w:color w:val="000000"/>
          <w:sz w:val="20"/>
          <w:szCs w:val="20"/>
        </w:rPr>
        <w:t xml:space="preserve"> 10 % (diez por ciento) del importe total del pedido, en cuyo caso, “LA CONVOCANTE”” podrá optar por la rescisión, sin responsabilidad alguna para ella sin necesidad</w:t>
      </w:r>
      <w:r w:rsidRPr="002F768A">
        <w:rPr>
          <w:rFonts w:cs="Arial"/>
          <w:sz w:val="20"/>
          <w:szCs w:val="20"/>
        </w:rPr>
        <w:t xml:space="preserve"> de acudir a los tribunales competentes, o exigir el cumplimiento forzoso y el pago de los daños y perjuicios, sin que medie resolución judicial.</w:t>
      </w:r>
    </w:p>
    <w:p w:rsidR="00A8667F" w:rsidRPr="002F768A" w:rsidRDefault="00A8667F" w:rsidP="00A8667F">
      <w:pPr>
        <w:tabs>
          <w:tab w:val="left" w:pos="720"/>
        </w:tabs>
        <w:jc w:val="both"/>
        <w:rPr>
          <w:rFonts w:cs="Arial"/>
          <w:sz w:val="20"/>
          <w:szCs w:val="20"/>
        </w:rPr>
      </w:pPr>
    </w:p>
    <w:p w:rsidR="00A8667F" w:rsidRPr="002F768A" w:rsidRDefault="00A8667F" w:rsidP="00A8667F">
      <w:pPr>
        <w:tabs>
          <w:tab w:val="left" w:pos="720"/>
        </w:tabs>
        <w:jc w:val="both"/>
        <w:rPr>
          <w:rFonts w:cs="Arial"/>
          <w:sz w:val="20"/>
          <w:szCs w:val="20"/>
        </w:rPr>
      </w:pPr>
      <w:r w:rsidRPr="002F768A">
        <w:rPr>
          <w:rFonts w:cs="Arial"/>
          <w:sz w:val="20"/>
          <w:szCs w:val="20"/>
        </w:rPr>
        <w:t xml:space="preserve">El importe de la pena convencional aplicable, será calculado por </w:t>
      </w:r>
      <w:r w:rsidR="00C81D99" w:rsidRPr="002F768A">
        <w:rPr>
          <w:rFonts w:cs="Arial"/>
          <w:sz w:val="20"/>
          <w:szCs w:val="20"/>
        </w:rPr>
        <w:t xml:space="preserve">el Departamento de </w:t>
      </w:r>
      <w:r w:rsidR="00915B6E" w:rsidRPr="002F768A">
        <w:rPr>
          <w:rFonts w:cs="Arial"/>
          <w:sz w:val="20"/>
          <w:szCs w:val="20"/>
        </w:rPr>
        <w:t>Control de Calidad</w:t>
      </w:r>
      <w:r w:rsidR="009F2E5C" w:rsidRPr="002F768A">
        <w:rPr>
          <w:rFonts w:cs="Arial"/>
          <w:sz w:val="20"/>
          <w:szCs w:val="20"/>
        </w:rPr>
        <w:t>, Mantenimiento o Producción según la partida que corresponda</w:t>
      </w:r>
      <w:r w:rsidRPr="002F768A">
        <w:rPr>
          <w:rFonts w:cs="Arial"/>
          <w:sz w:val="20"/>
          <w:szCs w:val="20"/>
        </w:rPr>
        <w:t xml:space="preserve"> y será descontado del valor total de la factura correspondiente o el “PROVEEDOR” lo cubrirá mediante cheque certificado a nombre de LICONSA, S.A. de C.V., previamente al pago respectivo.</w:t>
      </w:r>
    </w:p>
    <w:p w:rsidR="00A8667F" w:rsidRPr="002F768A" w:rsidRDefault="00A8667F" w:rsidP="00A8667F">
      <w:pPr>
        <w:tabs>
          <w:tab w:val="left" w:pos="142"/>
        </w:tabs>
        <w:jc w:val="both"/>
        <w:rPr>
          <w:rFonts w:cs="Arial"/>
          <w:sz w:val="20"/>
          <w:szCs w:val="20"/>
        </w:rPr>
      </w:pPr>
    </w:p>
    <w:p w:rsidR="00A8667F" w:rsidRPr="002F768A" w:rsidRDefault="00A8667F" w:rsidP="00A8667F">
      <w:pPr>
        <w:tabs>
          <w:tab w:val="left" w:pos="142"/>
        </w:tabs>
        <w:jc w:val="both"/>
        <w:rPr>
          <w:rFonts w:cs="Arial"/>
          <w:sz w:val="20"/>
          <w:szCs w:val="20"/>
        </w:rPr>
      </w:pPr>
      <w:r w:rsidRPr="002F768A">
        <w:rPr>
          <w:rFonts w:cs="Arial"/>
          <w:sz w:val="20"/>
          <w:szCs w:val="20"/>
        </w:rPr>
        <w:t>La pena convencional no excederá del monto de la garantía de cumplimiento del pedido y serán determinadas en función de “LOS BIENES” no entregados oportunamente.</w:t>
      </w:r>
    </w:p>
    <w:p w:rsidR="00A8667F" w:rsidRPr="002F768A" w:rsidRDefault="00A8667F" w:rsidP="00A8667F">
      <w:pPr>
        <w:tabs>
          <w:tab w:val="left" w:pos="142"/>
        </w:tabs>
        <w:jc w:val="both"/>
        <w:rPr>
          <w:rFonts w:cs="Arial"/>
          <w:sz w:val="20"/>
          <w:szCs w:val="20"/>
        </w:rPr>
      </w:pPr>
    </w:p>
    <w:p w:rsidR="00A8667F" w:rsidRPr="002F768A" w:rsidRDefault="00A8667F" w:rsidP="00A8667F">
      <w:pPr>
        <w:tabs>
          <w:tab w:val="left" w:pos="142"/>
        </w:tabs>
        <w:jc w:val="both"/>
        <w:rPr>
          <w:rFonts w:cs="Arial"/>
          <w:sz w:val="20"/>
          <w:szCs w:val="20"/>
        </w:rPr>
      </w:pPr>
      <w:r w:rsidRPr="002F768A">
        <w:rPr>
          <w:rFonts w:cs="Arial"/>
          <w:sz w:val="20"/>
          <w:szCs w:val="20"/>
        </w:rPr>
        <w:t>Si por cualquier causa no se hubiera aplicado algún descuento por concepto de penalizaciones, el “PROVEEDOR” acepta que dichos descuentos se realicen en el último pago a que tuviera lugar el pedido respectivo.</w:t>
      </w:r>
    </w:p>
    <w:p w:rsidR="00A8667F" w:rsidRPr="002F768A" w:rsidRDefault="00A8667F" w:rsidP="00A8667F">
      <w:pPr>
        <w:tabs>
          <w:tab w:val="left" w:pos="0"/>
        </w:tabs>
        <w:jc w:val="both"/>
        <w:rPr>
          <w:rFonts w:cs="Arial"/>
          <w:sz w:val="20"/>
          <w:szCs w:val="20"/>
        </w:rPr>
      </w:pPr>
    </w:p>
    <w:p w:rsidR="00A8667F" w:rsidRPr="002F768A" w:rsidRDefault="00A8667F" w:rsidP="00A8667F">
      <w:pPr>
        <w:tabs>
          <w:tab w:val="left" w:pos="0"/>
        </w:tabs>
        <w:jc w:val="both"/>
        <w:rPr>
          <w:rFonts w:cs="Arial"/>
          <w:sz w:val="20"/>
          <w:szCs w:val="20"/>
        </w:rPr>
      </w:pPr>
      <w:r w:rsidRPr="002F768A">
        <w:rPr>
          <w:rFonts w:cs="Arial"/>
          <w:sz w:val="20"/>
          <w:szCs w:val="20"/>
        </w:rPr>
        <w:t>El pago de “LOS BIENES” quedará condicionado proporcionalmente al pago que el “PROVEEDOR” deba efectuar por concepto de pena convencional, en el entendido de que, en el supuesto de que sea rescindido el pedido, no procederá el cobro de dichas penalizaciones ni la contabilización de las mismas para hacer efectiva la garantía de cumplimiento del pedido.</w:t>
      </w:r>
    </w:p>
    <w:p w:rsidR="00A8667F" w:rsidRPr="002F768A" w:rsidRDefault="00A8667F" w:rsidP="00A8667F">
      <w:pPr>
        <w:ind w:left="709"/>
        <w:jc w:val="both"/>
        <w:rPr>
          <w:rFonts w:ascii="Presidencia Fina" w:hAnsi="Presidencia Fina" w:cs="Arial"/>
          <w:snapToGrid w:val="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C06CA" w:rsidRPr="002F768A" w:rsidTr="00774114">
        <w:tc>
          <w:tcPr>
            <w:tcW w:w="10026" w:type="dxa"/>
            <w:shd w:val="clear" w:color="auto" w:fill="D9D9D9"/>
          </w:tcPr>
          <w:p w:rsidR="000C06CA" w:rsidRPr="002F768A" w:rsidRDefault="000C06CA" w:rsidP="00B81C2D">
            <w:pPr>
              <w:tabs>
                <w:tab w:val="left" w:pos="6857"/>
                <w:tab w:val="left" w:pos="13714"/>
              </w:tabs>
              <w:spacing w:line="240" w:lineRule="exact"/>
              <w:rPr>
                <w:rFonts w:cs="Arial"/>
                <w:b/>
                <w:sz w:val="20"/>
                <w:szCs w:val="20"/>
              </w:rPr>
            </w:pPr>
            <w:r w:rsidRPr="002F768A">
              <w:rPr>
                <w:rFonts w:cs="Arial"/>
                <w:b/>
                <w:sz w:val="20"/>
                <w:szCs w:val="20"/>
              </w:rPr>
              <w:t xml:space="preserve">4.4- </w:t>
            </w:r>
            <w:r w:rsidRPr="002F768A">
              <w:rPr>
                <w:rFonts w:cs="Arial"/>
                <w:b/>
                <w:smallCaps/>
                <w:sz w:val="20"/>
                <w:szCs w:val="20"/>
              </w:rPr>
              <w:t>Causales de Rescisión y Terminación Anticipada del Pedido.</w:t>
            </w:r>
          </w:p>
        </w:tc>
      </w:tr>
    </w:tbl>
    <w:p w:rsidR="000C06CA" w:rsidRPr="002F768A" w:rsidRDefault="000C06CA" w:rsidP="000C06CA">
      <w:pPr>
        <w:suppressAutoHyphens w:val="0"/>
        <w:spacing w:before="60" w:after="60"/>
        <w:ind w:left="720" w:right="-45"/>
        <w:jc w:val="both"/>
        <w:rPr>
          <w:rFonts w:cs="Arial"/>
          <w:b/>
          <w:sz w:val="20"/>
          <w:szCs w:val="20"/>
          <w:lang w:val="es-MX"/>
        </w:rPr>
      </w:pPr>
    </w:p>
    <w:p w:rsidR="000C06CA" w:rsidRPr="002F768A" w:rsidRDefault="000C06CA" w:rsidP="000C06CA">
      <w:pPr>
        <w:numPr>
          <w:ilvl w:val="1"/>
          <w:numId w:val="12"/>
        </w:numPr>
        <w:tabs>
          <w:tab w:val="clear" w:pos="1440"/>
          <w:tab w:val="num" w:pos="720"/>
        </w:tabs>
        <w:suppressAutoHyphens w:val="0"/>
        <w:spacing w:before="60" w:after="60"/>
        <w:ind w:left="720" w:right="-45"/>
        <w:jc w:val="both"/>
        <w:rPr>
          <w:rFonts w:cs="Arial"/>
          <w:b/>
          <w:sz w:val="20"/>
          <w:szCs w:val="20"/>
          <w:lang w:val="es-MX"/>
        </w:rPr>
      </w:pPr>
      <w:r w:rsidRPr="002F768A">
        <w:rPr>
          <w:rFonts w:cs="Arial"/>
          <w:b/>
          <w:sz w:val="20"/>
          <w:szCs w:val="20"/>
          <w:lang w:val="es-MX"/>
        </w:rPr>
        <w:t>Rescisión del Pedido.</w:t>
      </w:r>
    </w:p>
    <w:p w:rsidR="006B10D3" w:rsidRPr="002F768A" w:rsidRDefault="000C06CA" w:rsidP="006B10D3">
      <w:pPr>
        <w:tabs>
          <w:tab w:val="left" w:pos="7794"/>
          <w:tab w:val="left" w:pos="8222"/>
          <w:tab w:val="left" w:pos="12862"/>
        </w:tabs>
        <w:ind w:right="91"/>
        <w:jc w:val="both"/>
        <w:rPr>
          <w:rFonts w:cs="Arial"/>
          <w:sz w:val="20"/>
          <w:szCs w:val="20"/>
          <w:lang w:val="es-MX"/>
        </w:rPr>
      </w:pPr>
      <w:r w:rsidRPr="002F768A">
        <w:rPr>
          <w:rFonts w:cs="Arial"/>
          <w:sz w:val="20"/>
          <w:szCs w:val="20"/>
          <w:lang w:val="es-MX"/>
        </w:rPr>
        <w:t xml:space="preserve">“LA CONVOCANTE”, con fundamento en el artículo 54 de “LA LEY” y 98 de </w:t>
      </w:r>
      <w:r w:rsidRPr="002F768A">
        <w:rPr>
          <w:rFonts w:cs="Arial"/>
          <w:sz w:val="20"/>
          <w:szCs w:val="20"/>
        </w:rPr>
        <w:t>“EL REGLAMENTO”</w:t>
      </w:r>
      <w:r w:rsidRPr="002F768A">
        <w:rPr>
          <w:rFonts w:cs="Arial"/>
          <w:sz w:val="20"/>
          <w:szCs w:val="20"/>
          <w:lang w:val="es-MX"/>
        </w:rPr>
        <w:t>, podrá en cualquier momento iniciar el procedimiento de rescisión administrativa del pedido adjudicado, por el incumplimiento de cualquiera de las obligaciones del “PROVEEDOR” que se estipulen en ese documento, así como por la contravención a las disposiciones, lineamientos, convocatoria, procedimientos y requisitos que establece “LA LEY” y demás norma</w:t>
      </w:r>
      <w:r w:rsidR="006B10D3" w:rsidRPr="002F768A">
        <w:rPr>
          <w:rFonts w:cs="Arial"/>
          <w:sz w:val="20"/>
          <w:szCs w:val="20"/>
          <w:lang w:val="es-MX"/>
        </w:rPr>
        <w:t>tividad aplicable en la materia</w:t>
      </w:r>
      <w:r w:rsidR="006B10D3" w:rsidRPr="002F768A">
        <w:rPr>
          <w:rFonts w:cs="Arial"/>
          <w:sz w:val="20"/>
          <w:szCs w:val="20"/>
        </w:rPr>
        <w:t xml:space="preserve"> o en alguno de los siguientes casos</w:t>
      </w:r>
      <w:r w:rsidR="006B10D3" w:rsidRPr="002F768A">
        <w:rPr>
          <w:rFonts w:cs="Arial"/>
          <w:sz w:val="20"/>
          <w:szCs w:val="20"/>
          <w:lang w:val="es-MX"/>
        </w:rPr>
        <w:t>.</w:t>
      </w:r>
    </w:p>
    <w:p w:rsidR="006B10D3" w:rsidRPr="002F768A" w:rsidRDefault="006B10D3" w:rsidP="006B10D3">
      <w:pPr>
        <w:jc w:val="both"/>
        <w:rPr>
          <w:rFonts w:ascii="Presidencia Fina" w:hAnsi="Presidencia Fina" w:cs="Arial"/>
          <w:sz w:val="20"/>
          <w:szCs w:val="20"/>
        </w:rPr>
      </w:pPr>
    </w:p>
    <w:p w:rsidR="006B10D3" w:rsidRPr="002F768A" w:rsidRDefault="006B10D3" w:rsidP="006B10D3">
      <w:pPr>
        <w:numPr>
          <w:ilvl w:val="0"/>
          <w:numId w:val="28"/>
        </w:numPr>
        <w:suppressAutoHyphens w:val="0"/>
        <w:jc w:val="both"/>
        <w:rPr>
          <w:rFonts w:cs="Arial"/>
          <w:sz w:val="20"/>
          <w:szCs w:val="20"/>
        </w:rPr>
      </w:pPr>
      <w:r w:rsidRPr="002F768A">
        <w:rPr>
          <w:rFonts w:cs="Arial"/>
          <w:sz w:val="20"/>
          <w:szCs w:val="20"/>
        </w:rPr>
        <w:t xml:space="preserve">Por el incumplimiento del </w:t>
      </w:r>
      <w:r w:rsidRPr="002F768A">
        <w:rPr>
          <w:rFonts w:cs="Arial"/>
          <w:sz w:val="20"/>
          <w:szCs w:val="20"/>
          <w:lang w:val="es-MX"/>
        </w:rPr>
        <w:t>“PROVEEDOR”</w:t>
      </w:r>
      <w:r w:rsidRPr="002F768A">
        <w:rPr>
          <w:rFonts w:cs="Arial"/>
          <w:sz w:val="20"/>
          <w:szCs w:val="20"/>
        </w:rPr>
        <w:t>en la entrega de la garantía, en el plazo establecido en el Artículo 48, último párrafo de “LA LEY”, por incumplimiento del pedido, serán a su cargo.</w:t>
      </w:r>
    </w:p>
    <w:p w:rsidR="006B10D3" w:rsidRPr="002F768A" w:rsidRDefault="006B10D3" w:rsidP="006B10D3">
      <w:pPr>
        <w:tabs>
          <w:tab w:val="num" w:pos="720"/>
        </w:tabs>
        <w:jc w:val="both"/>
        <w:rPr>
          <w:rFonts w:cs="Arial"/>
          <w:sz w:val="20"/>
          <w:szCs w:val="20"/>
        </w:rPr>
      </w:pPr>
    </w:p>
    <w:p w:rsidR="006B10D3" w:rsidRPr="002F768A" w:rsidRDefault="006B10D3" w:rsidP="006B10D3">
      <w:pPr>
        <w:numPr>
          <w:ilvl w:val="0"/>
          <w:numId w:val="28"/>
        </w:numPr>
        <w:suppressAutoHyphens w:val="0"/>
        <w:jc w:val="both"/>
        <w:rPr>
          <w:rFonts w:cs="Arial"/>
          <w:sz w:val="20"/>
          <w:szCs w:val="20"/>
        </w:rPr>
      </w:pPr>
      <w:r w:rsidRPr="002F768A">
        <w:rPr>
          <w:rFonts w:cs="Arial"/>
          <w:sz w:val="20"/>
          <w:szCs w:val="20"/>
        </w:rPr>
        <w:t xml:space="preserve">Si el </w:t>
      </w:r>
      <w:r w:rsidRPr="002F768A">
        <w:rPr>
          <w:rFonts w:cs="Arial"/>
          <w:sz w:val="20"/>
          <w:szCs w:val="20"/>
          <w:lang w:val="es-MX"/>
        </w:rPr>
        <w:t>“PROVEEDOR”</w:t>
      </w:r>
      <w:r w:rsidRPr="002F768A">
        <w:rPr>
          <w:rFonts w:cs="Arial"/>
          <w:sz w:val="20"/>
          <w:szCs w:val="20"/>
        </w:rPr>
        <w:t>es declarado en estado de quiebra o suspensión de pagos por autoridades competentes.</w:t>
      </w:r>
    </w:p>
    <w:p w:rsidR="006B10D3" w:rsidRPr="002F768A" w:rsidRDefault="006B10D3" w:rsidP="006B10D3">
      <w:pPr>
        <w:tabs>
          <w:tab w:val="num" w:pos="720"/>
        </w:tabs>
        <w:jc w:val="both"/>
        <w:rPr>
          <w:rFonts w:cs="Arial"/>
          <w:sz w:val="20"/>
          <w:szCs w:val="20"/>
        </w:rPr>
      </w:pPr>
    </w:p>
    <w:p w:rsidR="006B10D3" w:rsidRPr="002F768A" w:rsidRDefault="006B10D3" w:rsidP="006B10D3">
      <w:pPr>
        <w:numPr>
          <w:ilvl w:val="0"/>
          <w:numId w:val="28"/>
        </w:numPr>
        <w:suppressAutoHyphens w:val="0"/>
        <w:jc w:val="both"/>
        <w:rPr>
          <w:rFonts w:cs="Arial"/>
          <w:sz w:val="20"/>
          <w:szCs w:val="20"/>
        </w:rPr>
      </w:pPr>
      <w:r w:rsidRPr="002F768A">
        <w:rPr>
          <w:rFonts w:cs="Arial"/>
          <w:sz w:val="20"/>
          <w:szCs w:val="20"/>
        </w:rPr>
        <w:lastRenderedPageBreak/>
        <w:t xml:space="preserve">Por el incumplimiento del </w:t>
      </w:r>
      <w:r w:rsidRPr="002F768A">
        <w:rPr>
          <w:rFonts w:cs="Arial"/>
          <w:sz w:val="20"/>
          <w:szCs w:val="20"/>
          <w:lang w:val="es-MX"/>
        </w:rPr>
        <w:t>“PROVEEDOR”</w:t>
      </w:r>
      <w:r w:rsidRPr="002F768A">
        <w:rPr>
          <w:rFonts w:cs="Arial"/>
          <w:sz w:val="20"/>
          <w:szCs w:val="20"/>
        </w:rPr>
        <w:t>en la entrega de “LOS BIENES” en el plazo establecido en la presente Convocatoria.</w:t>
      </w:r>
    </w:p>
    <w:p w:rsidR="006B10D3" w:rsidRPr="002F768A" w:rsidRDefault="006B10D3" w:rsidP="006B10D3">
      <w:pPr>
        <w:tabs>
          <w:tab w:val="num" w:pos="720"/>
        </w:tabs>
        <w:jc w:val="both"/>
        <w:rPr>
          <w:rFonts w:cs="Arial"/>
          <w:sz w:val="20"/>
          <w:szCs w:val="20"/>
        </w:rPr>
      </w:pPr>
    </w:p>
    <w:p w:rsidR="006B10D3" w:rsidRPr="002F768A" w:rsidRDefault="006B10D3" w:rsidP="006B10D3">
      <w:pPr>
        <w:numPr>
          <w:ilvl w:val="0"/>
          <w:numId w:val="28"/>
        </w:numPr>
        <w:suppressAutoHyphens w:val="0"/>
        <w:jc w:val="both"/>
        <w:rPr>
          <w:rFonts w:cs="Arial"/>
          <w:sz w:val="20"/>
          <w:szCs w:val="20"/>
        </w:rPr>
      </w:pPr>
      <w:r w:rsidRPr="002F768A">
        <w:rPr>
          <w:rFonts w:cs="Arial"/>
          <w:sz w:val="20"/>
          <w:szCs w:val="20"/>
        </w:rPr>
        <w:t xml:space="preserve">Cuando el </w:t>
      </w:r>
      <w:r w:rsidRPr="002F768A">
        <w:rPr>
          <w:rFonts w:cs="Arial"/>
          <w:sz w:val="20"/>
          <w:szCs w:val="20"/>
          <w:lang w:val="es-MX"/>
        </w:rPr>
        <w:t xml:space="preserve">“PROVEEDOR” </w:t>
      </w:r>
      <w:r w:rsidRPr="002F768A">
        <w:rPr>
          <w:rFonts w:cs="Arial"/>
          <w:sz w:val="20"/>
          <w:szCs w:val="20"/>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6B10D3" w:rsidRPr="002F768A" w:rsidRDefault="006B10D3" w:rsidP="006B10D3">
      <w:pPr>
        <w:jc w:val="both"/>
        <w:rPr>
          <w:rFonts w:cs="Arial"/>
          <w:sz w:val="20"/>
          <w:szCs w:val="20"/>
        </w:rPr>
      </w:pPr>
    </w:p>
    <w:p w:rsidR="006B10D3" w:rsidRPr="002F768A" w:rsidRDefault="006B10D3" w:rsidP="00D5052E">
      <w:pPr>
        <w:numPr>
          <w:ilvl w:val="0"/>
          <w:numId w:val="29"/>
        </w:numPr>
        <w:tabs>
          <w:tab w:val="clear" w:pos="1099"/>
          <w:tab w:val="left" w:pos="-1134"/>
        </w:tabs>
        <w:suppressAutoHyphens w:val="0"/>
        <w:ind w:left="1134"/>
        <w:jc w:val="both"/>
        <w:rPr>
          <w:rFonts w:cs="Arial"/>
          <w:sz w:val="20"/>
          <w:szCs w:val="20"/>
        </w:rPr>
      </w:pPr>
      <w:r w:rsidRPr="002F768A">
        <w:rPr>
          <w:rFonts w:cs="Arial"/>
          <w:sz w:val="20"/>
          <w:szCs w:val="20"/>
        </w:rPr>
        <w:t xml:space="preserve">El procedimiento de rescisión por incumplimiento a las obligaciones establecidas </w:t>
      </w:r>
      <w:r w:rsidRPr="002F768A">
        <w:rPr>
          <w:rFonts w:cs="Arial"/>
          <w:sz w:val="20"/>
          <w:szCs w:val="20"/>
        </w:rPr>
        <w:tab/>
        <w:t>en el pedido respectivo, se llevará a cabo en los términos señalados en el artículo 54 de “LA LEY”.</w:t>
      </w:r>
    </w:p>
    <w:p w:rsidR="006B10D3" w:rsidRPr="002F768A" w:rsidRDefault="006B10D3" w:rsidP="00D5052E">
      <w:pPr>
        <w:numPr>
          <w:ilvl w:val="0"/>
          <w:numId w:val="29"/>
        </w:numPr>
        <w:tabs>
          <w:tab w:val="clear" w:pos="1099"/>
          <w:tab w:val="left" w:pos="-1134"/>
          <w:tab w:val="num" w:pos="1134"/>
        </w:tabs>
        <w:suppressAutoHyphens w:val="0"/>
        <w:ind w:left="1134"/>
        <w:jc w:val="both"/>
        <w:rPr>
          <w:rFonts w:cs="Arial"/>
          <w:sz w:val="20"/>
          <w:szCs w:val="20"/>
        </w:rPr>
      </w:pPr>
      <w:r w:rsidRPr="002F768A">
        <w:rPr>
          <w:rFonts w:cs="Arial"/>
          <w:sz w:val="20"/>
          <w:szCs w:val="20"/>
        </w:rPr>
        <w:t>En caso de rescisión, la aplicación de la garantía de cumplimiento será proporcional al monto de las obligaciones incumplidas.</w:t>
      </w:r>
    </w:p>
    <w:p w:rsidR="006B10D3" w:rsidRPr="002F768A" w:rsidRDefault="006B10D3" w:rsidP="006B10D3">
      <w:pPr>
        <w:numPr>
          <w:ilvl w:val="0"/>
          <w:numId w:val="29"/>
        </w:numPr>
        <w:tabs>
          <w:tab w:val="left" w:pos="-1134"/>
        </w:tabs>
        <w:suppressAutoHyphens w:val="0"/>
        <w:ind w:left="993" w:hanging="142"/>
        <w:jc w:val="both"/>
        <w:rPr>
          <w:rFonts w:cs="Arial"/>
          <w:sz w:val="20"/>
          <w:szCs w:val="20"/>
        </w:rPr>
      </w:pPr>
      <w:r w:rsidRPr="002F768A">
        <w:rPr>
          <w:rFonts w:cs="Arial"/>
          <w:sz w:val="20"/>
          <w:szCs w:val="20"/>
        </w:rPr>
        <w:t>En caso de rescisión, no procederá el cobro de las penalizaciones.</w:t>
      </w:r>
    </w:p>
    <w:p w:rsidR="006112AB" w:rsidRPr="002F768A" w:rsidRDefault="006112AB" w:rsidP="000C06CA">
      <w:pPr>
        <w:tabs>
          <w:tab w:val="left" w:pos="7794"/>
          <w:tab w:val="left" w:pos="8222"/>
          <w:tab w:val="left" w:pos="12862"/>
        </w:tabs>
        <w:spacing w:before="60" w:after="60"/>
        <w:ind w:right="91"/>
        <w:jc w:val="both"/>
        <w:rPr>
          <w:rFonts w:cs="Arial"/>
          <w:sz w:val="20"/>
          <w:szCs w:val="20"/>
          <w:lang w:val="es-MX"/>
        </w:rPr>
      </w:pPr>
    </w:p>
    <w:p w:rsidR="000C06CA" w:rsidRPr="002F768A" w:rsidRDefault="000C06CA" w:rsidP="000C06CA">
      <w:pPr>
        <w:tabs>
          <w:tab w:val="left" w:pos="7794"/>
          <w:tab w:val="left" w:pos="8222"/>
          <w:tab w:val="left" w:pos="12862"/>
        </w:tabs>
        <w:spacing w:before="60" w:after="60"/>
        <w:ind w:right="91"/>
        <w:jc w:val="both"/>
        <w:rPr>
          <w:rFonts w:cs="Arial"/>
          <w:sz w:val="20"/>
          <w:szCs w:val="20"/>
          <w:lang w:val="es-MX"/>
        </w:rPr>
      </w:pPr>
      <w:r w:rsidRPr="002F768A">
        <w:rPr>
          <w:rFonts w:cs="Arial"/>
          <w:sz w:val="20"/>
          <w:szCs w:val="20"/>
          <w:lang w:val="es-MX"/>
        </w:rPr>
        <w:t xml:space="preserve">Sin perjuicio de lo anterior, “LA CONVOCANTE” podrá aplicar al </w:t>
      </w:r>
      <w:r w:rsidRPr="002F768A">
        <w:rPr>
          <w:rFonts w:cs="Arial"/>
          <w:sz w:val="20"/>
          <w:szCs w:val="20"/>
        </w:rPr>
        <w:t>“LICITANTE”</w:t>
      </w:r>
      <w:r w:rsidRPr="002F768A">
        <w:rPr>
          <w:rFonts w:cs="Arial"/>
          <w:color w:val="0000FF"/>
          <w:sz w:val="20"/>
          <w:szCs w:val="20"/>
          <w:lang w:val="es-MX"/>
        </w:rPr>
        <w:t xml:space="preserve"> </w:t>
      </w:r>
      <w:r w:rsidR="00091FEF" w:rsidRPr="002F768A">
        <w:rPr>
          <w:rFonts w:cs="Arial"/>
          <w:color w:val="000000"/>
          <w:sz w:val="20"/>
          <w:szCs w:val="20"/>
          <w:lang w:val="es-MX"/>
        </w:rPr>
        <w:t xml:space="preserve">ganador </w:t>
      </w:r>
      <w:r w:rsidRPr="002F768A">
        <w:rPr>
          <w:rFonts w:cs="Arial"/>
          <w:sz w:val="20"/>
          <w:szCs w:val="20"/>
          <w:lang w:val="es-MX"/>
        </w:rPr>
        <w:t>la pena convencional conforme a lo pactado en esta convocatoria y el pedido correspondiente que proceda y podrá hacer efectiva la garantía otorgada para el cumplimiento del mismo, en forma proporcional al incumplimiento y sin contabilizar la pena convencional aplicada.</w:t>
      </w:r>
    </w:p>
    <w:p w:rsidR="00755F85" w:rsidRPr="002F768A" w:rsidRDefault="00755F85" w:rsidP="00074826">
      <w:pPr>
        <w:tabs>
          <w:tab w:val="left" w:pos="7794"/>
          <w:tab w:val="left" w:pos="8222"/>
          <w:tab w:val="left" w:pos="12862"/>
        </w:tabs>
        <w:ind w:right="91"/>
        <w:jc w:val="both"/>
        <w:rPr>
          <w:rFonts w:cs="Arial"/>
          <w:sz w:val="20"/>
          <w:szCs w:val="20"/>
          <w:lang w:val="es-MX"/>
        </w:rPr>
      </w:pPr>
    </w:p>
    <w:p w:rsidR="00074826" w:rsidRPr="002F768A" w:rsidRDefault="000C06CA" w:rsidP="00074826">
      <w:pPr>
        <w:tabs>
          <w:tab w:val="left" w:pos="7794"/>
          <w:tab w:val="left" w:pos="8222"/>
          <w:tab w:val="left" w:pos="12862"/>
        </w:tabs>
        <w:ind w:right="91"/>
        <w:jc w:val="both"/>
        <w:rPr>
          <w:rFonts w:cs="Arial"/>
          <w:sz w:val="20"/>
          <w:szCs w:val="20"/>
          <w:lang w:val="es-MX"/>
        </w:rPr>
      </w:pPr>
      <w:r w:rsidRPr="002F768A">
        <w:rPr>
          <w:rFonts w:cs="Arial"/>
          <w:sz w:val="20"/>
          <w:szCs w:val="20"/>
          <w:lang w:val="es-MX"/>
        </w:rPr>
        <w:t>“LA CONVOCANTE”, tendrá derecho a su elección, a rescindir administrativamente el pedido, sin responsabilidad alguna para ella, sin necesidad de acudi</w:t>
      </w:r>
      <w:r w:rsidR="00C33407" w:rsidRPr="002F768A">
        <w:rPr>
          <w:rFonts w:cs="Arial"/>
          <w:sz w:val="20"/>
          <w:szCs w:val="20"/>
          <w:lang w:val="es-MX"/>
        </w:rPr>
        <w:t>r a los Tribunales competentes.</w:t>
      </w:r>
    </w:p>
    <w:p w:rsidR="00755F85" w:rsidRPr="002F768A" w:rsidRDefault="00755F85" w:rsidP="00074826">
      <w:pPr>
        <w:tabs>
          <w:tab w:val="left" w:pos="7794"/>
          <w:tab w:val="left" w:pos="8222"/>
          <w:tab w:val="left" w:pos="12862"/>
        </w:tabs>
        <w:ind w:right="91"/>
        <w:jc w:val="both"/>
        <w:rPr>
          <w:rFonts w:cs="Arial"/>
          <w:color w:val="0000FF"/>
          <w:sz w:val="20"/>
          <w:szCs w:val="20"/>
          <w:lang w:val="es-MX"/>
        </w:rPr>
      </w:pPr>
    </w:p>
    <w:p w:rsidR="000C06CA" w:rsidRPr="002F768A" w:rsidRDefault="000C06CA" w:rsidP="000C06CA">
      <w:pPr>
        <w:numPr>
          <w:ilvl w:val="1"/>
          <w:numId w:val="12"/>
        </w:numPr>
        <w:tabs>
          <w:tab w:val="clear" w:pos="1440"/>
          <w:tab w:val="num" w:pos="720"/>
        </w:tabs>
        <w:suppressAutoHyphens w:val="0"/>
        <w:spacing w:before="60" w:after="60"/>
        <w:ind w:left="720" w:right="-45"/>
        <w:jc w:val="both"/>
        <w:rPr>
          <w:rFonts w:cs="Arial"/>
          <w:b/>
          <w:sz w:val="20"/>
          <w:szCs w:val="20"/>
          <w:lang w:val="es-MX"/>
        </w:rPr>
      </w:pPr>
      <w:r w:rsidRPr="002F768A">
        <w:rPr>
          <w:rFonts w:cs="Arial"/>
          <w:b/>
          <w:sz w:val="20"/>
          <w:szCs w:val="20"/>
          <w:lang w:val="es-MX"/>
        </w:rPr>
        <w:t>Terminación Anticipada del Pedido.</w:t>
      </w:r>
    </w:p>
    <w:p w:rsidR="000C06CA" w:rsidRPr="002F768A" w:rsidRDefault="000C06CA" w:rsidP="000C06CA">
      <w:pPr>
        <w:tabs>
          <w:tab w:val="left" w:pos="7794"/>
          <w:tab w:val="left" w:pos="8222"/>
          <w:tab w:val="left" w:pos="12862"/>
        </w:tabs>
        <w:spacing w:before="60" w:after="60"/>
        <w:ind w:right="51"/>
        <w:jc w:val="both"/>
        <w:rPr>
          <w:rFonts w:cs="Arial"/>
          <w:sz w:val="20"/>
          <w:szCs w:val="20"/>
          <w:lang w:val="es-MX"/>
        </w:rPr>
      </w:pPr>
      <w:r w:rsidRPr="002F768A">
        <w:rPr>
          <w:rFonts w:cs="Arial"/>
          <w:sz w:val="20"/>
          <w:szCs w:val="20"/>
          <w:lang w:val="es-MX"/>
        </w:rPr>
        <w:t xml:space="preserve">“LA CONVOCANTE”, con fundamento en lo establecido por el artículo 54 Bis de “LA LEY”, podrá dar por terminado anticipadamente el pedido correspondiente, cuando concurran razones de interés general, o bien, cuando por causas justificadas se extinga la necesidad de </w:t>
      </w:r>
      <w:r w:rsidRPr="002F768A">
        <w:rPr>
          <w:rFonts w:cs="Arial"/>
          <w:color w:val="000000"/>
          <w:sz w:val="20"/>
          <w:szCs w:val="20"/>
        </w:rPr>
        <w:t>“LOS BIENES”</w:t>
      </w:r>
      <w:r w:rsidRPr="002F768A">
        <w:rPr>
          <w:rFonts w:cs="Arial"/>
          <w:color w:val="000000"/>
          <w:sz w:val="20"/>
          <w:szCs w:val="20"/>
          <w:lang w:val="es-MX"/>
        </w:rPr>
        <w:t xml:space="preserve"> </w:t>
      </w:r>
      <w:r w:rsidRPr="002F768A">
        <w:rPr>
          <w:rFonts w:cs="Arial"/>
          <w:sz w:val="20"/>
          <w:szCs w:val="20"/>
          <w:lang w:val="es-MX"/>
        </w:rPr>
        <w:t xml:space="preserve">originalmente adquiridos y se demuestre que de continuar con el cumplimiento de las obligaciones pactadas, se ocasionaría algún daño o perjuicio a “LA CONVOCANTE”, o se determine la nulidad total o parcial de los actos que dieron origen al pedido, con motivo de la resolución de una inconformidad emitida por la “SFP”. En estos supuestos “LA CONVOCANTE” reembolsará al </w:t>
      </w:r>
      <w:r w:rsidRPr="002F768A">
        <w:rPr>
          <w:rFonts w:cs="Arial"/>
          <w:sz w:val="20"/>
          <w:szCs w:val="20"/>
        </w:rPr>
        <w:t>“LICITANTE”</w:t>
      </w:r>
      <w:r w:rsidRPr="002F768A">
        <w:rPr>
          <w:rFonts w:cs="Arial"/>
          <w:sz w:val="20"/>
          <w:szCs w:val="20"/>
          <w:lang w:val="es-MX"/>
        </w:rPr>
        <w:t xml:space="preserve"> adjudicado los gastos no recuperables en que haya incurrido, siempre que éstos sean razonables, estén debidamente comprobados y se relacionen directamente con el pedido correspondiente.</w:t>
      </w:r>
    </w:p>
    <w:p w:rsidR="00181806" w:rsidRPr="002F768A" w:rsidRDefault="00181806" w:rsidP="000C06CA">
      <w:pPr>
        <w:tabs>
          <w:tab w:val="left" w:pos="7794"/>
          <w:tab w:val="left" w:pos="8222"/>
          <w:tab w:val="left" w:pos="12862"/>
        </w:tabs>
        <w:spacing w:before="60" w:after="60"/>
        <w:ind w:right="51"/>
        <w:jc w:val="both"/>
        <w:rPr>
          <w:rFonts w:cs="Arial"/>
          <w:sz w:val="20"/>
          <w:szCs w:val="20"/>
          <w:lang w:val="es-MX"/>
        </w:rPr>
      </w:pPr>
    </w:p>
    <w:p w:rsidR="00181806" w:rsidRPr="002F768A" w:rsidRDefault="00181806" w:rsidP="00181806">
      <w:pPr>
        <w:ind w:right="-45"/>
        <w:jc w:val="both"/>
        <w:rPr>
          <w:rFonts w:cs="Arial"/>
          <w:sz w:val="20"/>
          <w:szCs w:val="20"/>
          <w:lang w:val="es-MX"/>
        </w:rPr>
      </w:pPr>
      <w:r w:rsidRPr="002F768A">
        <w:rPr>
          <w:rFonts w:cs="Arial"/>
          <w:sz w:val="20"/>
          <w:szCs w:val="20"/>
          <w:lang w:val="es-MX"/>
        </w:rPr>
        <w:t>Cuando la terminación anticipada afecte en forma parcial las obligaciones pactadas en el pedido, es decir, respecto de una partida o alguno(s) de los conceptos que lo integran,  se celebrará convenio modificatorio.</w:t>
      </w:r>
    </w:p>
    <w:p w:rsidR="00525483" w:rsidRPr="002F768A" w:rsidRDefault="00525483" w:rsidP="000D3CBA">
      <w:pPr>
        <w:tabs>
          <w:tab w:val="left" w:pos="7794"/>
          <w:tab w:val="left" w:pos="8222"/>
          <w:tab w:val="left" w:pos="12862"/>
        </w:tabs>
        <w:spacing w:before="60" w:after="60"/>
        <w:ind w:right="51"/>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0BC6" w:rsidRPr="002F768A" w:rsidTr="00774114">
        <w:tc>
          <w:tcPr>
            <w:tcW w:w="10026" w:type="dxa"/>
            <w:shd w:val="clear" w:color="auto" w:fill="D9D9D9"/>
          </w:tcPr>
          <w:p w:rsidR="006D0BC6" w:rsidRPr="002F768A" w:rsidRDefault="006D0BC6" w:rsidP="00B81C2D">
            <w:pPr>
              <w:tabs>
                <w:tab w:val="left" w:pos="6857"/>
                <w:tab w:val="left" w:pos="13714"/>
              </w:tabs>
              <w:spacing w:line="240" w:lineRule="exact"/>
              <w:rPr>
                <w:rFonts w:cs="Arial"/>
                <w:b/>
                <w:sz w:val="20"/>
                <w:szCs w:val="20"/>
              </w:rPr>
            </w:pPr>
            <w:r w:rsidRPr="002F768A">
              <w:rPr>
                <w:rFonts w:cs="Arial"/>
                <w:b/>
                <w:sz w:val="20"/>
                <w:szCs w:val="20"/>
              </w:rPr>
              <w:t xml:space="preserve">4.5.- </w:t>
            </w:r>
            <w:r w:rsidR="00B852F2" w:rsidRPr="002F768A">
              <w:rPr>
                <w:rFonts w:cs="Arial"/>
                <w:b/>
                <w:smallCaps/>
                <w:sz w:val="20"/>
                <w:szCs w:val="20"/>
              </w:rPr>
              <w:t>Modificaciones al Pedido</w:t>
            </w:r>
          </w:p>
        </w:tc>
      </w:tr>
    </w:tbl>
    <w:p w:rsidR="000C06CA" w:rsidRPr="002F768A" w:rsidRDefault="000C06CA" w:rsidP="000D3CBA">
      <w:pPr>
        <w:tabs>
          <w:tab w:val="left" w:pos="7794"/>
          <w:tab w:val="left" w:pos="8222"/>
          <w:tab w:val="left" w:pos="12862"/>
        </w:tabs>
        <w:spacing w:before="60" w:after="60"/>
        <w:ind w:right="51"/>
        <w:jc w:val="both"/>
        <w:rPr>
          <w:rFonts w:cs="Arial"/>
          <w:sz w:val="20"/>
          <w:szCs w:val="20"/>
        </w:rPr>
      </w:pPr>
    </w:p>
    <w:p w:rsidR="000C06CA" w:rsidRPr="002F768A" w:rsidRDefault="00BC0346" w:rsidP="000D3CBA">
      <w:pPr>
        <w:tabs>
          <w:tab w:val="left" w:pos="7794"/>
          <w:tab w:val="left" w:pos="8222"/>
          <w:tab w:val="left" w:pos="12862"/>
        </w:tabs>
        <w:spacing w:before="60" w:after="60"/>
        <w:ind w:right="51"/>
        <w:jc w:val="both"/>
        <w:rPr>
          <w:rFonts w:cs="Arial"/>
          <w:b/>
          <w:smallCaps/>
          <w:sz w:val="20"/>
          <w:szCs w:val="20"/>
        </w:rPr>
      </w:pPr>
      <w:r w:rsidRPr="002F768A">
        <w:rPr>
          <w:rFonts w:cs="Arial"/>
          <w:b/>
          <w:smallCaps/>
          <w:sz w:val="20"/>
          <w:szCs w:val="20"/>
        </w:rPr>
        <w:t>Modificaciones al Pedido.</w:t>
      </w:r>
    </w:p>
    <w:p w:rsidR="00322B30" w:rsidRPr="002F768A" w:rsidRDefault="00322B30" w:rsidP="00322B30">
      <w:pPr>
        <w:spacing w:before="120"/>
        <w:ind w:right="-45"/>
        <w:jc w:val="both"/>
        <w:rPr>
          <w:rFonts w:cs="Arial"/>
          <w:sz w:val="20"/>
          <w:szCs w:val="20"/>
          <w:lang w:val="es-MX"/>
        </w:rPr>
      </w:pPr>
      <w:r w:rsidRPr="002F768A">
        <w:rPr>
          <w:rFonts w:cs="Arial"/>
          <w:sz w:val="20"/>
          <w:szCs w:val="20"/>
          <w:lang w:val="es-MX"/>
        </w:rPr>
        <w:t xml:space="preserve">Cualquier modificación al pedido deberá formalizarse por escrito, en cuyo caso  </w:t>
      </w:r>
      <w:r w:rsidRPr="002F768A">
        <w:rPr>
          <w:rFonts w:cs="Arial"/>
          <w:bCs/>
          <w:sz w:val="20"/>
          <w:szCs w:val="20"/>
          <w:lang w:val="es-MX"/>
        </w:rPr>
        <w:t xml:space="preserve">“EL LICITANTE” que resulte adjudicatario del pedido </w:t>
      </w:r>
      <w:r w:rsidRPr="002F768A">
        <w:rPr>
          <w:rFonts w:cs="Arial"/>
          <w:sz w:val="20"/>
          <w:szCs w:val="20"/>
          <w:lang w:val="es-MX"/>
        </w:rPr>
        <w:t>deberá entregar el endoso correspondiente a la garantía de cumplimiento.</w:t>
      </w:r>
    </w:p>
    <w:p w:rsidR="00C24315" w:rsidRPr="002F768A" w:rsidRDefault="00C24315" w:rsidP="00C24315">
      <w:pPr>
        <w:spacing w:before="120"/>
        <w:ind w:right="-44"/>
        <w:jc w:val="both"/>
        <w:rPr>
          <w:rFonts w:cs="Arial"/>
          <w:sz w:val="20"/>
          <w:szCs w:val="20"/>
          <w:lang w:val="es-MX"/>
        </w:rPr>
      </w:pPr>
      <w:r w:rsidRPr="002F768A">
        <w:rPr>
          <w:rFonts w:cs="Arial"/>
          <w:sz w:val="20"/>
          <w:szCs w:val="20"/>
          <w:lang w:val="es-MX"/>
        </w:rPr>
        <w:t xml:space="preserve">Las modificaciones al pedido no podrán ser superiores al 20% en monto, volumen y/o vigencia, conforme a lo previsto en los artículos 52 de “LA LEY” y 91 de </w:t>
      </w:r>
      <w:r w:rsidRPr="002F768A">
        <w:rPr>
          <w:rFonts w:cs="Arial"/>
          <w:sz w:val="20"/>
          <w:szCs w:val="20"/>
        </w:rPr>
        <w:t>“EL REGLAMENTO”</w:t>
      </w:r>
      <w:r w:rsidRPr="002F768A">
        <w:rPr>
          <w:rFonts w:cs="Arial"/>
          <w:sz w:val="20"/>
          <w:szCs w:val="20"/>
          <w:lang w:val="es-MX"/>
        </w:rPr>
        <w:t>.</w:t>
      </w:r>
    </w:p>
    <w:p w:rsidR="00C24315" w:rsidRPr="002F768A" w:rsidRDefault="00C24315" w:rsidP="00C24315">
      <w:pPr>
        <w:spacing w:before="120"/>
        <w:ind w:right="-44"/>
        <w:jc w:val="both"/>
        <w:rPr>
          <w:rFonts w:cs="Arial"/>
          <w:sz w:val="20"/>
          <w:szCs w:val="20"/>
          <w:lang w:val="es-MX"/>
        </w:rPr>
      </w:pPr>
      <w:r w:rsidRPr="002F768A">
        <w:rPr>
          <w:rFonts w:cs="Arial"/>
          <w:sz w:val="20"/>
          <w:szCs w:val="20"/>
          <w:lang w:val="es-MX"/>
        </w:rPr>
        <w:t>El pedido podrá ser modificado a efecto de diferir las fechas para la entrega de “LOS BIENES” cuando así lo determine “LA CONVOCANTE”, siempre y cuando se compruebe que existen condiciones derivadas de caso fortuito o  fuerza mayor que impiden la entrega en las fechas pactadas.</w:t>
      </w:r>
    </w:p>
    <w:p w:rsidR="00BC0346" w:rsidRPr="002F768A" w:rsidRDefault="00BC0346" w:rsidP="000D3CBA">
      <w:pPr>
        <w:tabs>
          <w:tab w:val="left" w:pos="7794"/>
          <w:tab w:val="left" w:pos="8222"/>
          <w:tab w:val="left" w:pos="12862"/>
        </w:tabs>
        <w:spacing w:before="60" w:after="60"/>
        <w:ind w:right="51"/>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C0346" w:rsidRPr="002F768A" w:rsidTr="00774114">
        <w:tc>
          <w:tcPr>
            <w:tcW w:w="10026" w:type="dxa"/>
            <w:shd w:val="clear" w:color="auto" w:fill="D9D9D9"/>
          </w:tcPr>
          <w:p w:rsidR="00BC0346" w:rsidRPr="002F768A" w:rsidRDefault="00BC0346" w:rsidP="00B81C2D">
            <w:pPr>
              <w:tabs>
                <w:tab w:val="left" w:pos="6857"/>
                <w:tab w:val="left" w:pos="13714"/>
              </w:tabs>
              <w:spacing w:line="240" w:lineRule="exact"/>
              <w:rPr>
                <w:rFonts w:cs="Arial"/>
                <w:b/>
                <w:sz w:val="20"/>
                <w:szCs w:val="20"/>
              </w:rPr>
            </w:pPr>
            <w:r w:rsidRPr="002F768A">
              <w:rPr>
                <w:rFonts w:cs="Arial"/>
                <w:b/>
                <w:sz w:val="20"/>
                <w:szCs w:val="20"/>
              </w:rPr>
              <w:lastRenderedPageBreak/>
              <w:t xml:space="preserve">4.6.- </w:t>
            </w:r>
            <w:r w:rsidRPr="002F768A">
              <w:rPr>
                <w:rFonts w:cs="Arial"/>
                <w:b/>
                <w:smallCaps/>
                <w:sz w:val="20"/>
                <w:szCs w:val="20"/>
              </w:rPr>
              <w:t>Juicios, Reclamaciones o Controversias, Relación Laboral, Civil y Fiscal.</w:t>
            </w:r>
          </w:p>
        </w:tc>
      </w:tr>
    </w:tbl>
    <w:p w:rsidR="00BC0346" w:rsidRPr="002F768A" w:rsidRDefault="00BC0346" w:rsidP="000D3CBA">
      <w:pPr>
        <w:tabs>
          <w:tab w:val="left" w:pos="7794"/>
          <w:tab w:val="left" w:pos="8222"/>
          <w:tab w:val="left" w:pos="12862"/>
        </w:tabs>
        <w:spacing w:before="60" w:after="60"/>
        <w:ind w:right="51"/>
        <w:jc w:val="both"/>
        <w:rPr>
          <w:rFonts w:cs="Arial"/>
          <w:sz w:val="20"/>
          <w:szCs w:val="20"/>
        </w:rPr>
      </w:pPr>
    </w:p>
    <w:p w:rsidR="00BC0346" w:rsidRPr="002F768A" w:rsidRDefault="00BC0346" w:rsidP="00BC0346">
      <w:pPr>
        <w:autoSpaceDE w:val="0"/>
        <w:autoSpaceDN w:val="0"/>
        <w:adjustRightInd w:val="0"/>
        <w:jc w:val="both"/>
        <w:rPr>
          <w:rFonts w:cs="Arial"/>
          <w:bCs/>
          <w:sz w:val="20"/>
          <w:szCs w:val="20"/>
        </w:rPr>
      </w:pPr>
      <w:r w:rsidRPr="002F768A">
        <w:rPr>
          <w:rFonts w:cs="Arial"/>
          <w:bCs/>
          <w:sz w:val="20"/>
          <w:szCs w:val="20"/>
        </w:rPr>
        <w:t xml:space="preserve">Los </w:t>
      </w:r>
      <w:r w:rsidRPr="002F768A">
        <w:rPr>
          <w:rFonts w:cs="Arial"/>
          <w:sz w:val="20"/>
          <w:szCs w:val="20"/>
        </w:rPr>
        <w:t xml:space="preserve">“LICITANTES” </w:t>
      </w:r>
      <w:r w:rsidRPr="002F768A">
        <w:rPr>
          <w:rFonts w:cs="Arial"/>
          <w:bCs/>
          <w:sz w:val="20"/>
          <w:szCs w:val="20"/>
        </w:rPr>
        <w:t xml:space="preserve">y </w:t>
      </w:r>
      <w:r w:rsidRPr="002F768A">
        <w:rPr>
          <w:rFonts w:cs="Arial"/>
          <w:sz w:val="20"/>
          <w:szCs w:val="20"/>
          <w:lang w:val="es-MX"/>
        </w:rPr>
        <w:t>“LA CONVOCANTE”</w:t>
      </w:r>
      <w:r w:rsidRPr="002F768A">
        <w:rPr>
          <w:rFonts w:cs="Arial"/>
          <w:bCs/>
          <w:sz w:val="20"/>
          <w:szCs w:val="20"/>
        </w:rPr>
        <w:t xml:space="preserve"> reconocen y aceptan que las únicas relaciones jurídicas existentes entre ellas son las derivadas del Pedido que lleguen a formalizar, razón por la cual el personal que intervenga en el desarrollo del mismo será contratado por exclusiva cuenta del </w:t>
      </w:r>
      <w:r w:rsidRPr="002F768A">
        <w:rPr>
          <w:rFonts w:cs="Arial"/>
          <w:sz w:val="20"/>
          <w:szCs w:val="20"/>
        </w:rPr>
        <w:t>“LICITANTE” ganador</w:t>
      </w:r>
      <w:r w:rsidRPr="002F768A">
        <w:rPr>
          <w:rFonts w:cs="Arial"/>
          <w:bCs/>
          <w:sz w:val="20"/>
          <w:szCs w:val="20"/>
        </w:rPr>
        <w:t xml:space="preserve">, quien será el responsable ante dicho personal de todas y cada una de sus obligaciones que como patrón establece la Ley Federal del Trabajo y demás leyes y reglamentos aplicables. Los </w:t>
      </w:r>
      <w:r w:rsidRPr="002F768A">
        <w:rPr>
          <w:rFonts w:cs="Arial"/>
          <w:sz w:val="20"/>
          <w:szCs w:val="20"/>
        </w:rPr>
        <w:t xml:space="preserve">“LICITANTES” </w:t>
      </w:r>
      <w:r w:rsidRPr="002F768A">
        <w:rPr>
          <w:rFonts w:cs="Arial"/>
          <w:bCs/>
          <w:sz w:val="20"/>
          <w:szCs w:val="20"/>
        </w:rPr>
        <w:t xml:space="preserve">convienen por lo mismo en responder de todas las reclamaciones que sus trabajadores, empleados y demás personal que contraten para la entrega de los bienes objeto del Pedido, presentasen en contra de </w:t>
      </w:r>
      <w:r w:rsidRPr="002F768A">
        <w:rPr>
          <w:rFonts w:cs="Arial"/>
          <w:sz w:val="20"/>
          <w:szCs w:val="20"/>
          <w:lang w:val="es-MX"/>
        </w:rPr>
        <w:t>“LA CONVOCANTE”</w:t>
      </w:r>
      <w:r w:rsidRPr="002F768A">
        <w:rPr>
          <w:rFonts w:cs="Arial"/>
          <w:bCs/>
          <w:sz w:val="20"/>
          <w:szCs w:val="20"/>
        </w:rPr>
        <w:t xml:space="preserve"> en relación con dichos bienes; por lo que expresamente las partes reconocen que no existe ningún tipo de subordinación entre ellas.</w:t>
      </w:r>
    </w:p>
    <w:p w:rsidR="00BC0346" w:rsidRPr="002F768A" w:rsidRDefault="00BC0346" w:rsidP="00BC0346">
      <w:pPr>
        <w:autoSpaceDE w:val="0"/>
        <w:autoSpaceDN w:val="0"/>
        <w:adjustRightInd w:val="0"/>
        <w:jc w:val="both"/>
        <w:rPr>
          <w:rFonts w:cs="Arial"/>
          <w:sz w:val="20"/>
          <w:szCs w:val="20"/>
        </w:rPr>
      </w:pPr>
    </w:p>
    <w:p w:rsidR="00BC0346" w:rsidRPr="002F768A" w:rsidRDefault="00BC0346" w:rsidP="00BC0346">
      <w:pPr>
        <w:autoSpaceDE w:val="0"/>
        <w:autoSpaceDN w:val="0"/>
        <w:adjustRightInd w:val="0"/>
        <w:jc w:val="both"/>
        <w:rPr>
          <w:rFonts w:cs="Arial"/>
          <w:bCs/>
          <w:sz w:val="20"/>
          <w:szCs w:val="20"/>
        </w:rPr>
      </w:pPr>
      <w:r w:rsidRPr="002F768A">
        <w:rPr>
          <w:rFonts w:cs="Arial"/>
          <w:bCs/>
          <w:sz w:val="20"/>
          <w:szCs w:val="20"/>
        </w:rPr>
        <w:t>Para la celebración del Pedido cada una de las partes tiene contratados y, cuando lo estime adecuado, contratará a los funcionarios, empleados y trabajadores que requiera, siempre a su cargo y bajo su propia responsabilidad (en lo sucesivo, el “</w:t>
      </w:r>
      <w:r w:rsidRPr="002F768A">
        <w:rPr>
          <w:rFonts w:cs="Arial"/>
          <w:bCs/>
          <w:sz w:val="20"/>
          <w:szCs w:val="20"/>
          <w:u w:val="single"/>
        </w:rPr>
        <w:t>Personal</w:t>
      </w:r>
      <w:r w:rsidRPr="002F768A">
        <w:rPr>
          <w:rFonts w:cs="Arial"/>
          <w:bCs/>
          <w:sz w:val="20"/>
          <w:szCs w:val="20"/>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C0346" w:rsidRPr="002F768A" w:rsidRDefault="00BC0346" w:rsidP="00BC0346">
      <w:pPr>
        <w:autoSpaceDE w:val="0"/>
        <w:autoSpaceDN w:val="0"/>
        <w:adjustRightInd w:val="0"/>
        <w:jc w:val="both"/>
        <w:rPr>
          <w:rFonts w:cs="Arial"/>
          <w:sz w:val="20"/>
          <w:szCs w:val="20"/>
        </w:rPr>
      </w:pPr>
    </w:p>
    <w:p w:rsidR="00BC0346" w:rsidRPr="002F768A" w:rsidRDefault="00BC0346" w:rsidP="00BC0346">
      <w:pPr>
        <w:autoSpaceDE w:val="0"/>
        <w:autoSpaceDN w:val="0"/>
        <w:adjustRightInd w:val="0"/>
        <w:jc w:val="both"/>
        <w:rPr>
          <w:rFonts w:cs="Arial"/>
          <w:sz w:val="20"/>
          <w:szCs w:val="20"/>
        </w:rPr>
      </w:pPr>
      <w:r w:rsidRPr="002F768A">
        <w:rPr>
          <w:rFonts w:cs="Arial"/>
          <w:sz w:val="20"/>
          <w:szCs w:val="20"/>
          <w:lang w:val="es-MX"/>
        </w:rPr>
        <w:t>“LA CONVOCANTE”</w:t>
      </w:r>
      <w:r w:rsidRPr="002F768A">
        <w:rPr>
          <w:rFonts w:cs="Arial"/>
          <w:bCs/>
          <w:sz w:val="20"/>
          <w:szCs w:val="20"/>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BC0346" w:rsidRPr="002F768A" w:rsidRDefault="00BC0346" w:rsidP="00BC0346">
      <w:pPr>
        <w:autoSpaceDE w:val="0"/>
        <w:autoSpaceDN w:val="0"/>
        <w:adjustRightInd w:val="0"/>
        <w:jc w:val="both"/>
        <w:rPr>
          <w:rFonts w:cs="Arial"/>
          <w:sz w:val="20"/>
          <w:szCs w:val="20"/>
        </w:rPr>
      </w:pPr>
    </w:p>
    <w:p w:rsidR="00BC0346" w:rsidRPr="002F768A" w:rsidRDefault="00BC0346" w:rsidP="00BC0346">
      <w:pPr>
        <w:autoSpaceDE w:val="0"/>
        <w:autoSpaceDN w:val="0"/>
        <w:adjustRightInd w:val="0"/>
        <w:jc w:val="both"/>
        <w:rPr>
          <w:rFonts w:cs="Arial"/>
          <w:bCs/>
          <w:sz w:val="20"/>
          <w:szCs w:val="20"/>
        </w:rPr>
      </w:pPr>
      <w:r w:rsidRPr="002F768A">
        <w:rPr>
          <w:rFonts w:cs="Arial"/>
          <w:bCs/>
          <w:sz w:val="20"/>
          <w:szCs w:val="20"/>
        </w:rPr>
        <w:t xml:space="preserve">El Pedido no pretende y nada de lo incluido en el mismo deberá interpretarse en el sentido de que se crea una relación de mandante y mandatario, comitente y comisionista, patrón/patrón sustituto y empleado, socio y asociado entre </w:t>
      </w:r>
      <w:r w:rsidRPr="002F768A">
        <w:rPr>
          <w:rFonts w:cs="Arial"/>
          <w:sz w:val="20"/>
          <w:szCs w:val="20"/>
          <w:lang w:val="es-MX"/>
        </w:rPr>
        <w:t>“LA CONVOCANTE”</w:t>
      </w:r>
      <w:r w:rsidRPr="002F768A">
        <w:rPr>
          <w:rFonts w:cs="Arial"/>
          <w:bCs/>
          <w:sz w:val="20"/>
          <w:szCs w:val="20"/>
        </w:rPr>
        <w:t xml:space="preserve"> y EL “LICITANTE”. Ninguna de las partes estará facultada para representar y obligar  a la otra de manera alguna, y cada una de las partes será responsable exclusivamente de sus propios actos."</w:t>
      </w:r>
    </w:p>
    <w:p w:rsidR="007A382E" w:rsidRPr="002F768A" w:rsidRDefault="007A382E" w:rsidP="00BC0346">
      <w:pPr>
        <w:autoSpaceDE w:val="0"/>
        <w:autoSpaceDN w:val="0"/>
        <w:adjustRightInd w:val="0"/>
        <w:jc w:val="both"/>
        <w:rPr>
          <w:rFonts w:cs="Arial"/>
          <w:b/>
          <w:bC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A382E" w:rsidRPr="002F768A" w:rsidTr="00774114">
        <w:tc>
          <w:tcPr>
            <w:tcW w:w="10026" w:type="dxa"/>
            <w:shd w:val="clear" w:color="auto" w:fill="D9D9D9"/>
          </w:tcPr>
          <w:p w:rsidR="007A382E" w:rsidRPr="002F768A" w:rsidRDefault="007A382E" w:rsidP="00B81C2D">
            <w:pPr>
              <w:tabs>
                <w:tab w:val="left" w:pos="6857"/>
                <w:tab w:val="left" w:pos="13714"/>
              </w:tabs>
              <w:spacing w:line="240" w:lineRule="exact"/>
              <w:rPr>
                <w:rFonts w:cs="Arial"/>
                <w:b/>
                <w:sz w:val="20"/>
                <w:szCs w:val="20"/>
              </w:rPr>
            </w:pPr>
            <w:r w:rsidRPr="002F768A">
              <w:rPr>
                <w:rFonts w:cs="Arial"/>
                <w:b/>
                <w:sz w:val="20"/>
                <w:szCs w:val="20"/>
              </w:rPr>
              <w:t xml:space="preserve">5.- </w:t>
            </w:r>
            <w:r w:rsidRPr="002F768A">
              <w:rPr>
                <w:rFonts w:cs="Arial"/>
                <w:b/>
                <w:smallCaps/>
                <w:sz w:val="20"/>
                <w:szCs w:val="20"/>
              </w:rPr>
              <w:t>Forma y Términos que Regirán los Diversos Actos  del Procedimiento.</w:t>
            </w:r>
          </w:p>
        </w:tc>
      </w:tr>
    </w:tbl>
    <w:p w:rsidR="00525483" w:rsidRPr="002F768A" w:rsidRDefault="007A382E" w:rsidP="00525483">
      <w:pPr>
        <w:shd w:val="clear" w:color="auto" w:fill="33CCCC"/>
        <w:spacing w:before="60" w:after="60"/>
        <w:jc w:val="center"/>
        <w:rPr>
          <w:rFonts w:cs="Arial"/>
          <w:b/>
          <w:sz w:val="20"/>
          <w:szCs w:val="20"/>
          <w:lang w:val="es-MX"/>
        </w:rPr>
      </w:pPr>
      <w:r w:rsidRPr="002F768A">
        <w:rPr>
          <w:rFonts w:cs="Arial"/>
          <w:b/>
          <w:sz w:val="20"/>
          <w:szCs w:val="20"/>
          <w:lang w:val="es-MX"/>
        </w:rPr>
        <w:t>Calendario de Eventos</w:t>
      </w:r>
    </w:p>
    <w:tbl>
      <w:tblPr>
        <w:tblW w:w="9923" w:type="dxa"/>
        <w:tblInd w:w="108" w:type="dxa"/>
        <w:tblLayout w:type="fixed"/>
        <w:tblLook w:val="01E0" w:firstRow="1" w:lastRow="1" w:firstColumn="1" w:lastColumn="1" w:noHBand="0" w:noVBand="0"/>
      </w:tblPr>
      <w:tblGrid>
        <w:gridCol w:w="2410"/>
        <w:gridCol w:w="5670"/>
        <w:gridCol w:w="1843"/>
      </w:tblGrid>
      <w:tr w:rsidR="007A382E" w:rsidRPr="002F768A" w:rsidTr="00D90995">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2F768A" w:rsidRDefault="007A382E" w:rsidP="00B00A4D">
            <w:pPr>
              <w:spacing w:after="160" w:line="240" w:lineRule="exact"/>
              <w:jc w:val="both"/>
              <w:rPr>
                <w:rFonts w:cs="Arial"/>
                <w:b/>
                <w:sz w:val="20"/>
                <w:szCs w:val="20"/>
              </w:rPr>
            </w:pPr>
            <w:r w:rsidRPr="002F768A">
              <w:rPr>
                <w:rFonts w:cs="Arial"/>
                <w:b/>
                <w:smallCaps/>
                <w:sz w:val="20"/>
                <w:szCs w:val="20"/>
              </w:rPr>
              <w:t>Fecha de Publicación en el Diario Oficial de la Federación</w:t>
            </w: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2F768A" w:rsidRDefault="007A382E" w:rsidP="00B00A4D">
            <w:pPr>
              <w:spacing w:after="160" w:line="240" w:lineRule="exact"/>
              <w:jc w:val="center"/>
              <w:rPr>
                <w:rFonts w:cs="Arial"/>
                <w:b/>
                <w:sz w:val="20"/>
                <w:szCs w:val="20"/>
              </w:rPr>
            </w:pPr>
            <w:r w:rsidRPr="002F768A">
              <w:rPr>
                <w:rFonts w:cs="Arial"/>
                <w:b/>
                <w:smallCaps/>
                <w:sz w:val="20"/>
                <w:szCs w:val="20"/>
              </w:rPr>
              <w:t>Obtención de Convocatoria</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2F768A" w:rsidRDefault="007A382E" w:rsidP="00B00A4D">
            <w:pPr>
              <w:spacing w:after="160" w:line="240" w:lineRule="exact"/>
              <w:jc w:val="center"/>
              <w:rPr>
                <w:rFonts w:cs="Arial"/>
                <w:b/>
                <w:sz w:val="20"/>
                <w:szCs w:val="20"/>
              </w:rPr>
            </w:pPr>
            <w:r w:rsidRPr="002F768A">
              <w:rPr>
                <w:rFonts w:cs="Arial"/>
                <w:b/>
                <w:smallCaps/>
                <w:sz w:val="20"/>
                <w:szCs w:val="20"/>
              </w:rPr>
              <w:t>Disponibilidad de la Convocatoria</w:t>
            </w:r>
          </w:p>
        </w:tc>
      </w:tr>
      <w:tr w:rsidR="007A382E" w:rsidRPr="002F768A" w:rsidTr="00D90995">
        <w:trPr>
          <w:trHeight w:val="435"/>
        </w:trPr>
        <w:tc>
          <w:tcPr>
            <w:tcW w:w="2410" w:type="dxa"/>
            <w:tcBorders>
              <w:top w:val="single" w:sz="4" w:space="0" w:color="auto"/>
              <w:left w:val="single" w:sz="4" w:space="0" w:color="auto"/>
              <w:bottom w:val="single" w:sz="4" w:space="0" w:color="auto"/>
              <w:right w:val="single" w:sz="4" w:space="0" w:color="auto"/>
            </w:tcBorders>
            <w:vAlign w:val="center"/>
          </w:tcPr>
          <w:p w:rsidR="007A382E" w:rsidRPr="000948E1" w:rsidRDefault="000948E1" w:rsidP="000948E1">
            <w:pPr>
              <w:spacing w:after="160"/>
              <w:jc w:val="center"/>
              <w:rPr>
                <w:rFonts w:cs="Arial"/>
                <w:color w:val="000000" w:themeColor="text1"/>
                <w:sz w:val="20"/>
                <w:szCs w:val="20"/>
              </w:rPr>
            </w:pPr>
            <w:r w:rsidRPr="000948E1">
              <w:rPr>
                <w:rFonts w:cs="Arial"/>
                <w:color w:val="000000" w:themeColor="text1"/>
                <w:sz w:val="20"/>
                <w:szCs w:val="20"/>
              </w:rPr>
              <w:t>07</w:t>
            </w:r>
            <w:r w:rsidR="00C33407" w:rsidRPr="000948E1">
              <w:rPr>
                <w:rFonts w:cs="Arial"/>
                <w:color w:val="000000" w:themeColor="text1"/>
                <w:sz w:val="20"/>
                <w:szCs w:val="20"/>
              </w:rPr>
              <w:t xml:space="preserve"> </w:t>
            </w:r>
            <w:r w:rsidR="00EE194F" w:rsidRPr="000948E1">
              <w:rPr>
                <w:rFonts w:cs="Arial"/>
                <w:color w:val="000000" w:themeColor="text1"/>
                <w:sz w:val="20"/>
                <w:szCs w:val="20"/>
              </w:rPr>
              <w:t xml:space="preserve">de </w:t>
            </w:r>
            <w:r w:rsidRPr="000948E1">
              <w:rPr>
                <w:rFonts w:cs="Arial"/>
                <w:color w:val="000000" w:themeColor="text1"/>
                <w:sz w:val="20"/>
                <w:szCs w:val="20"/>
              </w:rPr>
              <w:t>mayo</w:t>
            </w:r>
            <w:r w:rsidR="009B6C81" w:rsidRPr="000948E1">
              <w:rPr>
                <w:rFonts w:cs="Arial"/>
                <w:color w:val="000000" w:themeColor="text1"/>
                <w:sz w:val="20"/>
                <w:szCs w:val="20"/>
              </w:rPr>
              <w:t xml:space="preserve"> del 2015</w:t>
            </w:r>
          </w:p>
        </w:tc>
        <w:tc>
          <w:tcPr>
            <w:tcW w:w="5670" w:type="dxa"/>
            <w:tcBorders>
              <w:top w:val="single" w:sz="4" w:space="0" w:color="auto"/>
              <w:left w:val="single" w:sz="4" w:space="0" w:color="auto"/>
              <w:bottom w:val="single" w:sz="4" w:space="0" w:color="auto"/>
              <w:right w:val="single" w:sz="4" w:space="0" w:color="auto"/>
            </w:tcBorders>
            <w:vAlign w:val="center"/>
          </w:tcPr>
          <w:p w:rsidR="007A382E" w:rsidRPr="000948E1" w:rsidRDefault="002F768A" w:rsidP="003208D7">
            <w:pPr>
              <w:spacing w:after="160"/>
              <w:jc w:val="center"/>
              <w:rPr>
                <w:rFonts w:cs="Arial"/>
                <w:color w:val="000000" w:themeColor="text1"/>
                <w:sz w:val="20"/>
                <w:szCs w:val="20"/>
              </w:rPr>
            </w:pPr>
            <w:hyperlink r:id="rId12" w:history="1">
              <w:r w:rsidR="007A382E" w:rsidRPr="000948E1">
                <w:rPr>
                  <w:rStyle w:val="Hipervnculo"/>
                  <w:rFonts w:cs="Arial"/>
                  <w:color w:val="000000" w:themeColor="text1"/>
                  <w:sz w:val="20"/>
                  <w:szCs w:val="20"/>
                </w:rPr>
                <w:t>http://www.compranet.funcionpublica.gob.mx</w:t>
              </w:r>
            </w:hyperlink>
          </w:p>
          <w:p w:rsidR="007A382E" w:rsidRPr="000948E1" w:rsidRDefault="002F768A" w:rsidP="003208D7">
            <w:pPr>
              <w:spacing w:after="160"/>
              <w:jc w:val="center"/>
              <w:rPr>
                <w:rFonts w:cs="Arial"/>
                <w:color w:val="000000" w:themeColor="text1"/>
                <w:sz w:val="20"/>
                <w:szCs w:val="20"/>
              </w:rPr>
            </w:pPr>
            <w:hyperlink r:id="rId13" w:history="1">
              <w:r w:rsidR="007A382E" w:rsidRPr="000948E1">
                <w:rPr>
                  <w:rStyle w:val="Hipervnculo"/>
                  <w:rFonts w:cs="Arial"/>
                  <w:color w:val="000000" w:themeColor="text1"/>
                  <w:sz w:val="20"/>
                  <w:szCs w:val="20"/>
                  <w:lang w:val="es-MX"/>
                </w:rPr>
                <w:t>www.liconsa.gob.mx</w:t>
              </w:r>
            </w:hyperlink>
          </w:p>
        </w:tc>
        <w:tc>
          <w:tcPr>
            <w:tcW w:w="1843" w:type="dxa"/>
            <w:tcBorders>
              <w:top w:val="single" w:sz="4" w:space="0" w:color="auto"/>
              <w:left w:val="single" w:sz="4" w:space="0" w:color="auto"/>
              <w:bottom w:val="single" w:sz="4" w:space="0" w:color="auto"/>
              <w:right w:val="single" w:sz="4" w:space="0" w:color="auto"/>
            </w:tcBorders>
            <w:vAlign w:val="center"/>
          </w:tcPr>
          <w:p w:rsidR="007A382E" w:rsidRPr="000948E1" w:rsidRDefault="000948E1" w:rsidP="000948E1">
            <w:pPr>
              <w:spacing w:after="160"/>
              <w:jc w:val="center"/>
              <w:rPr>
                <w:rFonts w:cs="Arial"/>
                <w:color w:val="000000" w:themeColor="text1"/>
                <w:sz w:val="20"/>
                <w:szCs w:val="20"/>
              </w:rPr>
            </w:pPr>
            <w:r w:rsidRPr="000948E1">
              <w:rPr>
                <w:rFonts w:cs="Arial"/>
                <w:color w:val="000000" w:themeColor="text1"/>
                <w:sz w:val="20"/>
                <w:szCs w:val="20"/>
              </w:rPr>
              <w:t>07</w:t>
            </w:r>
            <w:r w:rsidR="007A382E" w:rsidRPr="000948E1">
              <w:rPr>
                <w:rFonts w:cs="Arial"/>
                <w:color w:val="000000" w:themeColor="text1"/>
                <w:sz w:val="20"/>
                <w:szCs w:val="20"/>
              </w:rPr>
              <w:t xml:space="preserve"> de </w:t>
            </w:r>
            <w:r w:rsidRPr="000948E1">
              <w:rPr>
                <w:rFonts w:cs="Arial"/>
                <w:color w:val="000000" w:themeColor="text1"/>
                <w:sz w:val="20"/>
                <w:szCs w:val="20"/>
              </w:rPr>
              <w:t>mayo</w:t>
            </w:r>
            <w:r w:rsidR="00634AE7" w:rsidRPr="000948E1">
              <w:rPr>
                <w:rFonts w:cs="Arial"/>
                <w:color w:val="000000" w:themeColor="text1"/>
                <w:sz w:val="20"/>
                <w:szCs w:val="20"/>
              </w:rPr>
              <w:t xml:space="preserve"> del 201</w:t>
            </w:r>
            <w:r w:rsidR="009B6C81" w:rsidRPr="000948E1">
              <w:rPr>
                <w:rFonts w:cs="Arial"/>
                <w:color w:val="000000" w:themeColor="text1"/>
                <w:sz w:val="20"/>
                <w:szCs w:val="20"/>
              </w:rPr>
              <w:t>5</w:t>
            </w:r>
          </w:p>
        </w:tc>
      </w:tr>
    </w:tbl>
    <w:p w:rsidR="007A382E" w:rsidRPr="002F768A" w:rsidRDefault="007A382E" w:rsidP="007A382E">
      <w:pPr>
        <w:spacing w:before="60" w:after="60"/>
        <w:ind w:left="703"/>
        <w:jc w:val="both"/>
        <w:rPr>
          <w:rFonts w:cs="Arial"/>
          <w:b/>
          <w:sz w:val="20"/>
          <w:szCs w:val="20"/>
          <w:lang w:val="es-MX"/>
        </w:rPr>
      </w:pPr>
      <w:r w:rsidRPr="002F768A">
        <w:rPr>
          <w:rFonts w:cs="Arial"/>
          <w:b/>
          <w:sz w:val="20"/>
          <w:szCs w:val="20"/>
          <w:lang w:val="es-MX"/>
        </w:rPr>
        <w:t>JUNTA DE ACLARACIONES:</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2003"/>
      </w:tblGrid>
      <w:tr w:rsidR="00683E89" w:rsidRPr="002F768A" w:rsidTr="00D90995">
        <w:tc>
          <w:tcPr>
            <w:tcW w:w="1440" w:type="dxa"/>
            <w:shd w:val="clear" w:color="auto" w:fill="F3F3F3"/>
            <w:vAlign w:val="center"/>
          </w:tcPr>
          <w:p w:rsidR="007A382E" w:rsidRPr="000948E1" w:rsidRDefault="007A382E" w:rsidP="00B00A4D">
            <w:pPr>
              <w:pStyle w:val="Ttulo2"/>
              <w:spacing w:before="60"/>
              <w:rPr>
                <w:color w:val="000000" w:themeColor="text1"/>
                <w:sz w:val="20"/>
                <w:szCs w:val="20"/>
              </w:rPr>
            </w:pPr>
            <w:r w:rsidRPr="000948E1">
              <w:rPr>
                <w:color w:val="000000" w:themeColor="text1"/>
                <w:sz w:val="20"/>
                <w:szCs w:val="20"/>
              </w:rPr>
              <w:t>DÍA:</w:t>
            </w:r>
          </w:p>
        </w:tc>
        <w:tc>
          <w:tcPr>
            <w:tcW w:w="1080" w:type="dxa"/>
            <w:shd w:val="clear" w:color="auto" w:fill="F3F3F3"/>
            <w:vAlign w:val="center"/>
          </w:tcPr>
          <w:p w:rsidR="007A382E" w:rsidRPr="000948E1" w:rsidRDefault="000948E1" w:rsidP="00B00A4D">
            <w:pPr>
              <w:spacing w:before="60" w:after="60"/>
              <w:jc w:val="center"/>
              <w:rPr>
                <w:rFonts w:cs="Arial"/>
                <w:b/>
                <w:color w:val="000000" w:themeColor="text1"/>
                <w:sz w:val="20"/>
                <w:szCs w:val="20"/>
                <w:lang w:val="es-MX"/>
              </w:rPr>
            </w:pPr>
            <w:r>
              <w:rPr>
                <w:rFonts w:cs="Arial"/>
                <w:b/>
                <w:color w:val="000000" w:themeColor="text1"/>
                <w:sz w:val="20"/>
                <w:szCs w:val="20"/>
                <w:lang w:val="es-MX"/>
              </w:rPr>
              <w:t>12</w:t>
            </w:r>
          </w:p>
        </w:tc>
        <w:tc>
          <w:tcPr>
            <w:tcW w:w="900" w:type="dxa"/>
            <w:shd w:val="clear" w:color="auto" w:fill="F3F3F3"/>
            <w:vAlign w:val="center"/>
          </w:tcPr>
          <w:p w:rsidR="007A382E" w:rsidRPr="000948E1" w:rsidRDefault="007A382E" w:rsidP="00B00A4D">
            <w:pPr>
              <w:spacing w:before="60" w:after="60"/>
              <w:jc w:val="center"/>
              <w:rPr>
                <w:rFonts w:cs="Arial"/>
                <w:b/>
                <w:color w:val="000000" w:themeColor="text1"/>
                <w:sz w:val="20"/>
                <w:szCs w:val="20"/>
                <w:lang w:val="es-MX"/>
              </w:rPr>
            </w:pPr>
            <w:r w:rsidRPr="000948E1">
              <w:rPr>
                <w:rFonts w:cs="Arial"/>
                <w:b/>
                <w:color w:val="000000" w:themeColor="text1"/>
                <w:sz w:val="20"/>
                <w:szCs w:val="20"/>
                <w:lang w:val="es-MX"/>
              </w:rPr>
              <w:t>MES:</w:t>
            </w:r>
          </w:p>
        </w:tc>
        <w:tc>
          <w:tcPr>
            <w:tcW w:w="1620" w:type="dxa"/>
            <w:shd w:val="clear" w:color="auto" w:fill="F3F3F3"/>
            <w:vAlign w:val="center"/>
          </w:tcPr>
          <w:p w:rsidR="007A382E" w:rsidRPr="000948E1" w:rsidRDefault="000948E1" w:rsidP="00B00A4D">
            <w:pPr>
              <w:spacing w:before="60" w:after="60"/>
              <w:jc w:val="center"/>
              <w:rPr>
                <w:rFonts w:cs="Arial"/>
                <w:b/>
                <w:color w:val="000000" w:themeColor="text1"/>
                <w:sz w:val="20"/>
                <w:szCs w:val="20"/>
                <w:lang w:val="es-MX"/>
              </w:rPr>
            </w:pPr>
            <w:r>
              <w:rPr>
                <w:rFonts w:cs="Arial"/>
                <w:b/>
                <w:color w:val="000000" w:themeColor="text1"/>
                <w:sz w:val="20"/>
                <w:szCs w:val="20"/>
                <w:lang w:val="es-MX"/>
              </w:rPr>
              <w:t>MAYO</w:t>
            </w:r>
          </w:p>
        </w:tc>
        <w:tc>
          <w:tcPr>
            <w:tcW w:w="900" w:type="dxa"/>
            <w:shd w:val="clear" w:color="auto" w:fill="F3F3F3"/>
            <w:vAlign w:val="center"/>
          </w:tcPr>
          <w:p w:rsidR="007A382E" w:rsidRPr="000948E1" w:rsidRDefault="007A382E" w:rsidP="00B00A4D">
            <w:pPr>
              <w:spacing w:before="60" w:after="60"/>
              <w:jc w:val="center"/>
              <w:rPr>
                <w:rFonts w:cs="Arial"/>
                <w:b/>
                <w:color w:val="000000" w:themeColor="text1"/>
                <w:sz w:val="20"/>
                <w:szCs w:val="20"/>
                <w:lang w:val="es-MX"/>
              </w:rPr>
            </w:pPr>
            <w:r w:rsidRPr="000948E1">
              <w:rPr>
                <w:rFonts w:cs="Arial"/>
                <w:b/>
                <w:color w:val="000000" w:themeColor="text1"/>
                <w:sz w:val="20"/>
                <w:szCs w:val="20"/>
                <w:lang w:val="es-MX"/>
              </w:rPr>
              <w:t>AÑO:</w:t>
            </w:r>
          </w:p>
        </w:tc>
        <w:tc>
          <w:tcPr>
            <w:tcW w:w="1080" w:type="dxa"/>
            <w:shd w:val="clear" w:color="auto" w:fill="F3F3F3"/>
            <w:vAlign w:val="center"/>
          </w:tcPr>
          <w:p w:rsidR="007A382E" w:rsidRPr="000948E1" w:rsidRDefault="009B6C81" w:rsidP="00634AE7">
            <w:pPr>
              <w:spacing w:before="60" w:after="60"/>
              <w:jc w:val="center"/>
              <w:rPr>
                <w:rFonts w:cs="Arial"/>
                <w:b/>
                <w:color w:val="000000" w:themeColor="text1"/>
                <w:sz w:val="20"/>
                <w:szCs w:val="20"/>
                <w:lang w:val="es-MX"/>
              </w:rPr>
            </w:pPr>
            <w:r w:rsidRPr="000948E1">
              <w:rPr>
                <w:rFonts w:cs="Arial"/>
                <w:b/>
                <w:color w:val="000000" w:themeColor="text1"/>
                <w:sz w:val="20"/>
                <w:szCs w:val="20"/>
                <w:lang w:val="es-MX"/>
              </w:rPr>
              <w:t>2015</w:t>
            </w:r>
          </w:p>
        </w:tc>
        <w:tc>
          <w:tcPr>
            <w:tcW w:w="900" w:type="dxa"/>
            <w:shd w:val="clear" w:color="auto" w:fill="F3F3F3"/>
            <w:vAlign w:val="center"/>
          </w:tcPr>
          <w:p w:rsidR="007A382E" w:rsidRPr="000948E1" w:rsidRDefault="007A382E" w:rsidP="00B00A4D">
            <w:pPr>
              <w:spacing w:before="60" w:after="60"/>
              <w:jc w:val="center"/>
              <w:rPr>
                <w:rFonts w:cs="Arial"/>
                <w:b/>
                <w:color w:val="000000" w:themeColor="text1"/>
                <w:sz w:val="20"/>
                <w:szCs w:val="20"/>
                <w:lang w:val="es-MX"/>
              </w:rPr>
            </w:pPr>
            <w:r w:rsidRPr="000948E1">
              <w:rPr>
                <w:rFonts w:cs="Arial"/>
                <w:b/>
                <w:color w:val="000000" w:themeColor="text1"/>
                <w:sz w:val="20"/>
                <w:szCs w:val="20"/>
                <w:lang w:val="es-MX"/>
              </w:rPr>
              <w:t>HORA:</w:t>
            </w:r>
          </w:p>
        </w:tc>
        <w:tc>
          <w:tcPr>
            <w:tcW w:w="2003" w:type="dxa"/>
            <w:shd w:val="clear" w:color="auto" w:fill="F3F3F3"/>
            <w:vAlign w:val="center"/>
          </w:tcPr>
          <w:p w:rsidR="007A382E" w:rsidRPr="000948E1" w:rsidRDefault="000948E1" w:rsidP="00683E89">
            <w:pPr>
              <w:spacing w:before="60" w:after="60"/>
              <w:jc w:val="center"/>
              <w:rPr>
                <w:rFonts w:cs="Arial"/>
                <w:b/>
                <w:color w:val="000000" w:themeColor="text1"/>
                <w:sz w:val="20"/>
                <w:szCs w:val="20"/>
                <w:lang w:val="es-MX"/>
              </w:rPr>
            </w:pPr>
            <w:r>
              <w:rPr>
                <w:rFonts w:cs="Arial"/>
                <w:b/>
                <w:color w:val="000000" w:themeColor="text1"/>
                <w:sz w:val="20"/>
                <w:szCs w:val="20"/>
                <w:lang w:val="es-MX"/>
              </w:rPr>
              <w:t>11:00</w:t>
            </w:r>
          </w:p>
        </w:tc>
      </w:tr>
      <w:tr w:rsidR="007A382E" w:rsidRPr="002F768A" w:rsidTr="00D90995">
        <w:tc>
          <w:tcPr>
            <w:tcW w:w="1440" w:type="dxa"/>
            <w:shd w:val="clear" w:color="auto" w:fill="F3F3F3"/>
            <w:vAlign w:val="center"/>
          </w:tcPr>
          <w:p w:rsidR="007A382E" w:rsidRPr="002F768A" w:rsidRDefault="007A382E" w:rsidP="00B00A4D">
            <w:pPr>
              <w:spacing w:before="60" w:after="60"/>
              <w:jc w:val="center"/>
              <w:rPr>
                <w:rFonts w:cs="Arial"/>
                <w:sz w:val="20"/>
                <w:szCs w:val="20"/>
                <w:lang w:val="es-MX"/>
              </w:rPr>
            </w:pPr>
            <w:r w:rsidRPr="002F768A">
              <w:rPr>
                <w:rFonts w:cs="Arial"/>
                <w:sz w:val="20"/>
                <w:szCs w:val="20"/>
                <w:lang w:val="es-MX"/>
              </w:rPr>
              <w:t>LUGAR:</w:t>
            </w:r>
          </w:p>
        </w:tc>
        <w:tc>
          <w:tcPr>
            <w:tcW w:w="8483" w:type="dxa"/>
            <w:gridSpan w:val="7"/>
            <w:shd w:val="clear" w:color="auto" w:fill="F3F3F3"/>
          </w:tcPr>
          <w:p w:rsidR="007A382E" w:rsidRPr="002F768A" w:rsidRDefault="007A382E" w:rsidP="007A382E">
            <w:pPr>
              <w:snapToGrid w:val="0"/>
              <w:spacing w:before="60" w:after="60"/>
              <w:jc w:val="both"/>
              <w:rPr>
                <w:rFonts w:cs="Arial"/>
                <w:sz w:val="20"/>
                <w:szCs w:val="20"/>
                <w:lang w:val="es-MX"/>
              </w:rPr>
            </w:pPr>
            <w:r w:rsidRPr="002F768A">
              <w:rPr>
                <w:rFonts w:cs="Arial"/>
                <w:sz w:val="20"/>
                <w:szCs w:val="20"/>
              </w:rPr>
              <w:t xml:space="preserve">En la Sala de juntas de la Gerencia Estatal Oaxaca, ubicada en carretera Oaxaca-México, kilómetro veinticinco, municipio de Guadalupe </w:t>
            </w:r>
            <w:proofErr w:type="spellStart"/>
            <w:r w:rsidRPr="002F768A">
              <w:rPr>
                <w:rFonts w:cs="Arial"/>
                <w:sz w:val="20"/>
                <w:szCs w:val="20"/>
              </w:rPr>
              <w:t>Etla</w:t>
            </w:r>
            <w:proofErr w:type="spellEnd"/>
            <w:r w:rsidRPr="002F768A">
              <w:rPr>
                <w:rFonts w:cs="Arial"/>
                <w:sz w:val="20"/>
                <w:szCs w:val="20"/>
              </w:rPr>
              <w:t xml:space="preserve">, </w:t>
            </w:r>
            <w:proofErr w:type="spellStart"/>
            <w:r w:rsidRPr="002F768A">
              <w:rPr>
                <w:rFonts w:cs="Arial"/>
                <w:sz w:val="20"/>
                <w:szCs w:val="20"/>
              </w:rPr>
              <w:t>Oax</w:t>
            </w:r>
            <w:proofErr w:type="spellEnd"/>
            <w:r w:rsidRPr="002F768A">
              <w:rPr>
                <w:rFonts w:cs="Arial"/>
                <w:sz w:val="20"/>
                <w:szCs w:val="20"/>
              </w:rPr>
              <w:t xml:space="preserve">., Código Postal 68256, Oaxaca de Juárez, </w:t>
            </w:r>
            <w:proofErr w:type="spellStart"/>
            <w:r w:rsidRPr="002F768A">
              <w:rPr>
                <w:rFonts w:cs="Arial"/>
                <w:sz w:val="20"/>
                <w:szCs w:val="20"/>
              </w:rPr>
              <w:t>Oax</w:t>
            </w:r>
            <w:proofErr w:type="spellEnd"/>
            <w:r w:rsidRPr="002F768A">
              <w:rPr>
                <w:rFonts w:cs="Arial"/>
                <w:sz w:val="20"/>
                <w:szCs w:val="20"/>
              </w:rPr>
              <w:t>.</w:t>
            </w:r>
          </w:p>
        </w:tc>
      </w:tr>
    </w:tbl>
    <w:p w:rsidR="007A382E" w:rsidRDefault="007A382E" w:rsidP="007A382E">
      <w:pPr>
        <w:spacing w:before="60" w:after="60"/>
        <w:ind w:left="705"/>
        <w:jc w:val="both"/>
        <w:rPr>
          <w:rFonts w:cs="Arial"/>
          <w:b/>
          <w:sz w:val="20"/>
          <w:szCs w:val="20"/>
          <w:lang w:val="es-MX"/>
        </w:rPr>
      </w:pPr>
    </w:p>
    <w:p w:rsidR="00C65909" w:rsidRPr="002F768A" w:rsidRDefault="00C65909" w:rsidP="007A382E">
      <w:pPr>
        <w:spacing w:before="60" w:after="60"/>
        <w:ind w:left="705"/>
        <w:jc w:val="both"/>
        <w:rPr>
          <w:rFonts w:cs="Arial"/>
          <w:b/>
          <w:sz w:val="20"/>
          <w:szCs w:val="20"/>
          <w:lang w:val="es-MX"/>
        </w:rPr>
      </w:pPr>
    </w:p>
    <w:p w:rsidR="007A382E" w:rsidRPr="002F768A" w:rsidRDefault="009B6C81" w:rsidP="007A382E">
      <w:pPr>
        <w:spacing w:before="60" w:after="60"/>
        <w:ind w:left="705"/>
        <w:jc w:val="both"/>
        <w:rPr>
          <w:rFonts w:cs="Arial"/>
          <w:b/>
          <w:sz w:val="20"/>
          <w:szCs w:val="20"/>
          <w:lang w:val="es-MX"/>
        </w:rPr>
      </w:pPr>
      <w:r w:rsidRPr="002F768A">
        <w:rPr>
          <w:rFonts w:cs="Arial"/>
          <w:b/>
          <w:sz w:val="20"/>
          <w:szCs w:val="20"/>
          <w:lang w:val="es-MX"/>
        </w:rPr>
        <w:lastRenderedPageBreak/>
        <w:t>PRESENTACIÓN Y APERTURA DE PROPOSICIONES:</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2003"/>
      </w:tblGrid>
      <w:tr w:rsidR="0052792A" w:rsidRPr="002F768A" w:rsidTr="00D90995">
        <w:tc>
          <w:tcPr>
            <w:tcW w:w="1440" w:type="dxa"/>
            <w:shd w:val="clear" w:color="auto" w:fill="F3F3F3"/>
            <w:vAlign w:val="center"/>
          </w:tcPr>
          <w:p w:rsidR="007A382E" w:rsidRPr="000948E1" w:rsidRDefault="007A382E" w:rsidP="00B00A4D">
            <w:pPr>
              <w:pStyle w:val="Ttulo2"/>
              <w:spacing w:before="60"/>
              <w:rPr>
                <w:color w:val="000000" w:themeColor="text1"/>
                <w:sz w:val="20"/>
                <w:szCs w:val="20"/>
              </w:rPr>
            </w:pPr>
            <w:r w:rsidRPr="000948E1">
              <w:rPr>
                <w:color w:val="000000" w:themeColor="text1"/>
                <w:sz w:val="20"/>
                <w:szCs w:val="20"/>
              </w:rPr>
              <w:t>DÍA:</w:t>
            </w:r>
          </w:p>
        </w:tc>
        <w:tc>
          <w:tcPr>
            <w:tcW w:w="1080" w:type="dxa"/>
            <w:shd w:val="clear" w:color="auto" w:fill="F3F3F3"/>
            <w:vAlign w:val="center"/>
          </w:tcPr>
          <w:p w:rsidR="007A382E" w:rsidRPr="000948E1" w:rsidRDefault="000948E1" w:rsidP="00B00A4D">
            <w:pPr>
              <w:spacing w:before="60" w:after="60"/>
              <w:jc w:val="center"/>
              <w:rPr>
                <w:rFonts w:cs="Arial"/>
                <w:b/>
                <w:color w:val="000000" w:themeColor="text1"/>
                <w:sz w:val="20"/>
                <w:szCs w:val="20"/>
                <w:lang w:val="es-MX"/>
              </w:rPr>
            </w:pPr>
            <w:r>
              <w:rPr>
                <w:rFonts w:cs="Arial"/>
                <w:b/>
                <w:color w:val="000000" w:themeColor="text1"/>
                <w:sz w:val="20"/>
                <w:szCs w:val="20"/>
                <w:lang w:val="es-MX"/>
              </w:rPr>
              <w:t>18</w:t>
            </w:r>
          </w:p>
        </w:tc>
        <w:tc>
          <w:tcPr>
            <w:tcW w:w="900" w:type="dxa"/>
            <w:shd w:val="clear" w:color="auto" w:fill="F3F3F3"/>
            <w:vAlign w:val="center"/>
          </w:tcPr>
          <w:p w:rsidR="007A382E" w:rsidRPr="000948E1" w:rsidRDefault="007A382E" w:rsidP="00B00A4D">
            <w:pPr>
              <w:spacing w:before="60" w:after="60"/>
              <w:jc w:val="center"/>
              <w:rPr>
                <w:rFonts w:cs="Arial"/>
                <w:b/>
                <w:color w:val="000000" w:themeColor="text1"/>
                <w:sz w:val="20"/>
                <w:szCs w:val="20"/>
                <w:lang w:val="es-MX"/>
              </w:rPr>
            </w:pPr>
            <w:r w:rsidRPr="000948E1">
              <w:rPr>
                <w:rFonts w:cs="Arial"/>
                <w:b/>
                <w:color w:val="000000" w:themeColor="text1"/>
                <w:sz w:val="20"/>
                <w:szCs w:val="20"/>
                <w:lang w:val="es-MX"/>
              </w:rPr>
              <w:t>MES:</w:t>
            </w:r>
          </w:p>
        </w:tc>
        <w:tc>
          <w:tcPr>
            <w:tcW w:w="1620" w:type="dxa"/>
            <w:shd w:val="clear" w:color="auto" w:fill="F3F3F3"/>
            <w:vAlign w:val="center"/>
          </w:tcPr>
          <w:p w:rsidR="007A382E" w:rsidRPr="000948E1" w:rsidRDefault="000948E1" w:rsidP="00B00A4D">
            <w:pPr>
              <w:spacing w:before="60" w:after="60"/>
              <w:jc w:val="center"/>
              <w:rPr>
                <w:rFonts w:cs="Arial"/>
                <w:b/>
                <w:color w:val="000000" w:themeColor="text1"/>
                <w:sz w:val="20"/>
                <w:szCs w:val="20"/>
                <w:lang w:val="es-MX"/>
              </w:rPr>
            </w:pPr>
            <w:r>
              <w:rPr>
                <w:rFonts w:cs="Arial"/>
                <w:b/>
                <w:color w:val="000000" w:themeColor="text1"/>
                <w:sz w:val="20"/>
                <w:szCs w:val="20"/>
                <w:lang w:val="es-MX"/>
              </w:rPr>
              <w:t>MAYO</w:t>
            </w:r>
          </w:p>
        </w:tc>
        <w:tc>
          <w:tcPr>
            <w:tcW w:w="900" w:type="dxa"/>
            <w:shd w:val="clear" w:color="auto" w:fill="F3F3F3"/>
            <w:vAlign w:val="center"/>
          </w:tcPr>
          <w:p w:rsidR="007A382E" w:rsidRPr="000948E1" w:rsidRDefault="007A382E" w:rsidP="00B00A4D">
            <w:pPr>
              <w:spacing w:before="60" w:after="60"/>
              <w:jc w:val="center"/>
              <w:rPr>
                <w:rFonts w:cs="Arial"/>
                <w:b/>
                <w:color w:val="000000" w:themeColor="text1"/>
                <w:sz w:val="20"/>
                <w:szCs w:val="20"/>
                <w:lang w:val="es-MX"/>
              </w:rPr>
            </w:pPr>
            <w:r w:rsidRPr="000948E1">
              <w:rPr>
                <w:rFonts w:cs="Arial"/>
                <w:b/>
                <w:color w:val="000000" w:themeColor="text1"/>
                <w:sz w:val="20"/>
                <w:szCs w:val="20"/>
                <w:lang w:val="es-MX"/>
              </w:rPr>
              <w:t>AÑO:</w:t>
            </w:r>
          </w:p>
        </w:tc>
        <w:tc>
          <w:tcPr>
            <w:tcW w:w="1080" w:type="dxa"/>
            <w:shd w:val="clear" w:color="auto" w:fill="F3F3F3"/>
            <w:vAlign w:val="center"/>
          </w:tcPr>
          <w:p w:rsidR="007A382E" w:rsidRPr="000948E1" w:rsidRDefault="009B6C81" w:rsidP="00B00A4D">
            <w:pPr>
              <w:spacing w:before="60" w:after="60"/>
              <w:jc w:val="center"/>
              <w:rPr>
                <w:rFonts w:cs="Arial"/>
                <w:b/>
                <w:color w:val="000000" w:themeColor="text1"/>
                <w:sz w:val="20"/>
                <w:szCs w:val="20"/>
                <w:lang w:val="es-MX"/>
              </w:rPr>
            </w:pPr>
            <w:r w:rsidRPr="000948E1">
              <w:rPr>
                <w:rFonts w:cs="Arial"/>
                <w:b/>
                <w:color w:val="000000" w:themeColor="text1"/>
                <w:sz w:val="20"/>
                <w:szCs w:val="20"/>
                <w:lang w:val="es-MX"/>
              </w:rPr>
              <w:t>2015</w:t>
            </w:r>
          </w:p>
        </w:tc>
        <w:tc>
          <w:tcPr>
            <w:tcW w:w="900" w:type="dxa"/>
            <w:shd w:val="clear" w:color="auto" w:fill="F3F3F3"/>
            <w:vAlign w:val="center"/>
          </w:tcPr>
          <w:p w:rsidR="007A382E" w:rsidRPr="000948E1" w:rsidRDefault="007A382E" w:rsidP="00B00A4D">
            <w:pPr>
              <w:spacing w:before="60" w:after="60"/>
              <w:jc w:val="center"/>
              <w:rPr>
                <w:rFonts w:cs="Arial"/>
                <w:b/>
                <w:color w:val="000000" w:themeColor="text1"/>
                <w:sz w:val="20"/>
                <w:szCs w:val="20"/>
                <w:lang w:val="es-MX"/>
              </w:rPr>
            </w:pPr>
            <w:r w:rsidRPr="000948E1">
              <w:rPr>
                <w:rFonts w:cs="Arial"/>
                <w:b/>
                <w:color w:val="000000" w:themeColor="text1"/>
                <w:sz w:val="20"/>
                <w:szCs w:val="20"/>
                <w:lang w:val="es-MX"/>
              </w:rPr>
              <w:t>HORA:</w:t>
            </w:r>
          </w:p>
        </w:tc>
        <w:tc>
          <w:tcPr>
            <w:tcW w:w="2003" w:type="dxa"/>
            <w:shd w:val="clear" w:color="auto" w:fill="F3F3F3"/>
            <w:vAlign w:val="center"/>
          </w:tcPr>
          <w:p w:rsidR="007A382E" w:rsidRPr="000948E1" w:rsidRDefault="000948E1" w:rsidP="0052792A">
            <w:pPr>
              <w:spacing w:before="60" w:after="60"/>
              <w:jc w:val="center"/>
              <w:rPr>
                <w:rFonts w:cs="Arial"/>
                <w:b/>
                <w:color w:val="000000" w:themeColor="text1"/>
                <w:sz w:val="20"/>
                <w:szCs w:val="20"/>
                <w:lang w:val="es-MX"/>
              </w:rPr>
            </w:pPr>
            <w:r>
              <w:rPr>
                <w:rFonts w:cs="Arial"/>
                <w:b/>
                <w:color w:val="000000" w:themeColor="text1"/>
                <w:sz w:val="20"/>
                <w:szCs w:val="20"/>
                <w:lang w:val="es-MX"/>
              </w:rPr>
              <w:t>11:00</w:t>
            </w:r>
          </w:p>
        </w:tc>
      </w:tr>
      <w:tr w:rsidR="007A382E" w:rsidRPr="002F768A" w:rsidTr="00D90995">
        <w:trPr>
          <w:trHeight w:val="829"/>
        </w:trPr>
        <w:tc>
          <w:tcPr>
            <w:tcW w:w="1440" w:type="dxa"/>
            <w:shd w:val="clear" w:color="auto" w:fill="F3F3F3"/>
            <w:vAlign w:val="center"/>
          </w:tcPr>
          <w:p w:rsidR="007A382E" w:rsidRPr="002F768A" w:rsidRDefault="007A382E" w:rsidP="00B00A4D">
            <w:pPr>
              <w:spacing w:before="60" w:after="60"/>
              <w:jc w:val="center"/>
              <w:rPr>
                <w:rFonts w:cs="Arial"/>
                <w:sz w:val="20"/>
                <w:szCs w:val="20"/>
                <w:lang w:val="es-MX"/>
              </w:rPr>
            </w:pPr>
            <w:r w:rsidRPr="002F768A">
              <w:rPr>
                <w:rFonts w:cs="Arial"/>
                <w:sz w:val="20"/>
                <w:szCs w:val="20"/>
                <w:lang w:val="es-MX"/>
              </w:rPr>
              <w:t>LUGAR:</w:t>
            </w:r>
          </w:p>
        </w:tc>
        <w:tc>
          <w:tcPr>
            <w:tcW w:w="8483" w:type="dxa"/>
            <w:gridSpan w:val="7"/>
            <w:shd w:val="clear" w:color="auto" w:fill="F3F3F3"/>
            <w:vAlign w:val="center"/>
          </w:tcPr>
          <w:p w:rsidR="007A382E" w:rsidRPr="002F768A" w:rsidRDefault="007A382E" w:rsidP="00D16527">
            <w:pPr>
              <w:spacing w:before="60" w:after="60"/>
              <w:jc w:val="both"/>
              <w:rPr>
                <w:rFonts w:cs="Arial"/>
                <w:sz w:val="20"/>
                <w:szCs w:val="20"/>
                <w:lang w:val="es-MX"/>
              </w:rPr>
            </w:pPr>
            <w:r w:rsidRPr="002F768A">
              <w:rPr>
                <w:rFonts w:cs="Arial"/>
                <w:sz w:val="20"/>
                <w:szCs w:val="20"/>
              </w:rPr>
              <w:t xml:space="preserve">Este acto se llevara a cabo </w:t>
            </w:r>
            <w:r w:rsidR="00D16527" w:rsidRPr="002F768A">
              <w:rPr>
                <w:rFonts w:cs="Arial"/>
                <w:b/>
                <w:sz w:val="20"/>
                <w:szCs w:val="20"/>
              </w:rPr>
              <w:t>con o sin la presencia</w:t>
            </w:r>
            <w:r w:rsidRPr="002F768A">
              <w:rPr>
                <w:rFonts w:cs="Arial"/>
                <w:sz w:val="20"/>
                <w:szCs w:val="20"/>
              </w:rPr>
              <w:t xml:space="preserve"> de los “LICITANTES”, </w:t>
            </w:r>
            <w:r w:rsidR="00AA58F6" w:rsidRPr="002F768A">
              <w:rPr>
                <w:rFonts w:cs="Arial"/>
                <w:sz w:val="20"/>
                <w:szCs w:val="20"/>
              </w:rPr>
              <w:t xml:space="preserve">Sala de juntas de la Gerencia Estatal Oaxaca, ubicada en carretera Oaxaca-México, kilómetro veinticinco, municipio de Guadalupe </w:t>
            </w:r>
            <w:proofErr w:type="spellStart"/>
            <w:r w:rsidR="00AA58F6" w:rsidRPr="002F768A">
              <w:rPr>
                <w:rFonts w:cs="Arial"/>
                <w:sz w:val="20"/>
                <w:szCs w:val="20"/>
              </w:rPr>
              <w:t>Etla</w:t>
            </w:r>
            <w:proofErr w:type="spellEnd"/>
            <w:r w:rsidR="00AA58F6" w:rsidRPr="002F768A">
              <w:rPr>
                <w:rFonts w:cs="Arial"/>
                <w:sz w:val="20"/>
                <w:szCs w:val="20"/>
              </w:rPr>
              <w:t xml:space="preserve">, </w:t>
            </w:r>
            <w:proofErr w:type="spellStart"/>
            <w:r w:rsidR="00AA58F6" w:rsidRPr="002F768A">
              <w:rPr>
                <w:rFonts w:cs="Arial"/>
                <w:sz w:val="20"/>
                <w:szCs w:val="20"/>
              </w:rPr>
              <w:t>Oax</w:t>
            </w:r>
            <w:proofErr w:type="spellEnd"/>
            <w:r w:rsidR="00AA58F6" w:rsidRPr="002F768A">
              <w:rPr>
                <w:rFonts w:cs="Arial"/>
                <w:sz w:val="20"/>
                <w:szCs w:val="20"/>
              </w:rPr>
              <w:t xml:space="preserve">., Código Postal 68256, Oaxaca de Juárez, </w:t>
            </w:r>
            <w:proofErr w:type="spellStart"/>
            <w:r w:rsidR="00AA58F6" w:rsidRPr="002F768A">
              <w:rPr>
                <w:rFonts w:cs="Arial"/>
                <w:sz w:val="20"/>
                <w:szCs w:val="20"/>
              </w:rPr>
              <w:t>Oax</w:t>
            </w:r>
            <w:proofErr w:type="spellEnd"/>
            <w:r w:rsidR="00AA58F6" w:rsidRPr="002F768A">
              <w:rPr>
                <w:rFonts w:cs="Arial"/>
                <w:sz w:val="20"/>
                <w:szCs w:val="20"/>
              </w:rPr>
              <w:t>.</w:t>
            </w:r>
          </w:p>
        </w:tc>
      </w:tr>
    </w:tbl>
    <w:p w:rsidR="000C7B3D" w:rsidRPr="002F768A" w:rsidRDefault="000C7B3D" w:rsidP="007A382E">
      <w:pPr>
        <w:spacing w:before="60" w:after="60"/>
        <w:ind w:left="705"/>
        <w:jc w:val="both"/>
        <w:rPr>
          <w:rFonts w:cs="Arial"/>
          <w:b/>
          <w:sz w:val="20"/>
          <w:szCs w:val="20"/>
          <w:lang w:val="es-MX"/>
        </w:rPr>
      </w:pPr>
    </w:p>
    <w:p w:rsidR="007A382E" w:rsidRPr="002F768A" w:rsidRDefault="00B548FA" w:rsidP="007A382E">
      <w:pPr>
        <w:spacing w:before="60" w:after="60"/>
        <w:ind w:left="705"/>
        <w:jc w:val="both"/>
        <w:rPr>
          <w:rFonts w:cs="Arial"/>
          <w:b/>
          <w:sz w:val="20"/>
          <w:szCs w:val="20"/>
          <w:lang w:val="es-MX"/>
        </w:rPr>
      </w:pPr>
      <w:r w:rsidRPr="002F768A">
        <w:rPr>
          <w:rFonts w:cs="Arial"/>
          <w:b/>
          <w:sz w:val="20"/>
          <w:szCs w:val="20"/>
          <w:lang w:val="es-MX"/>
        </w:rPr>
        <w:t>ACTO</w:t>
      </w:r>
      <w:r w:rsidR="007A382E" w:rsidRPr="002F768A">
        <w:rPr>
          <w:rFonts w:cs="Arial"/>
          <w:b/>
          <w:sz w:val="20"/>
          <w:szCs w:val="20"/>
          <w:lang w:val="es-MX"/>
        </w:rPr>
        <w:t xml:space="preserve"> DE NOTIFICACIÓN DE FALLO:</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2003"/>
      </w:tblGrid>
      <w:tr w:rsidR="00E86E3E" w:rsidRPr="002F768A" w:rsidTr="00B4339E">
        <w:tc>
          <w:tcPr>
            <w:tcW w:w="1440" w:type="dxa"/>
            <w:shd w:val="clear" w:color="auto" w:fill="F2F2F2" w:themeFill="background1" w:themeFillShade="F2"/>
            <w:vAlign w:val="center"/>
          </w:tcPr>
          <w:p w:rsidR="007A382E" w:rsidRPr="00B4339E" w:rsidRDefault="007A382E" w:rsidP="00B00A4D">
            <w:pPr>
              <w:pStyle w:val="Ttulo2"/>
              <w:spacing w:before="60"/>
              <w:rPr>
                <w:color w:val="000000" w:themeColor="text1"/>
                <w:sz w:val="20"/>
                <w:szCs w:val="20"/>
              </w:rPr>
            </w:pPr>
            <w:r w:rsidRPr="00B4339E">
              <w:rPr>
                <w:color w:val="000000" w:themeColor="text1"/>
                <w:sz w:val="20"/>
                <w:szCs w:val="20"/>
              </w:rPr>
              <w:t>DÍA:</w:t>
            </w:r>
          </w:p>
        </w:tc>
        <w:tc>
          <w:tcPr>
            <w:tcW w:w="1080" w:type="dxa"/>
            <w:shd w:val="clear" w:color="auto" w:fill="F2F2F2" w:themeFill="background1" w:themeFillShade="F2"/>
            <w:vAlign w:val="center"/>
          </w:tcPr>
          <w:p w:rsidR="007A382E" w:rsidRPr="00B4339E" w:rsidRDefault="00D82284" w:rsidP="00B00A4D">
            <w:pPr>
              <w:spacing w:before="60" w:after="60"/>
              <w:jc w:val="center"/>
              <w:rPr>
                <w:rFonts w:cs="Arial"/>
                <w:b/>
                <w:color w:val="000000" w:themeColor="text1"/>
                <w:sz w:val="20"/>
                <w:szCs w:val="20"/>
              </w:rPr>
            </w:pPr>
            <w:r w:rsidRPr="00B4339E">
              <w:rPr>
                <w:rFonts w:cs="Arial"/>
                <w:b/>
                <w:color w:val="000000" w:themeColor="text1"/>
                <w:sz w:val="20"/>
                <w:szCs w:val="20"/>
              </w:rPr>
              <w:t>26</w:t>
            </w:r>
          </w:p>
        </w:tc>
        <w:tc>
          <w:tcPr>
            <w:tcW w:w="900" w:type="dxa"/>
            <w:shd w:val="clear" w:color="auto" w:fill="F2F2F2" w:themeFill="background1" w:themeFillShade="F2"/>
            <w:vAlign w:val="center"/>
          </w:tcPr>
          <w:p w:rsidR="007A382E" w:rsidRPr="00B4339E" w:rsidRDefault="007A382E" w:rsidP="00B00A4D">
            <w:pPr>
              <w:spacing w:before="60" w:after="60"/>
              <w:jc w:val="center"/>
              <w:rPr>
                <w:rFonts w:cs="Arial"/>
                <w:b/>
                <w:color w:val="000000" w:themeColor="text1"/>
                <w:sz w:val="20"/>
                <w:szCs w:val="20"/>
              </w:rPr>
            </w:pPr>
            <w:r w:rsidRPr="00B4339E">
              <w:rPr>
                <w:rFonts w:cs="Arial"/>
                <w:b/>
                <w:color w:val="000000" w:themeColor="text1"/>
                <w:sz w:val="20"/>
                <w:szCs w:val="20"/>
              </w:rPr>
              <w:t>MES:</w:t>
            </w:r>
          </w:p>
        </w:tc>
        <w:tc>
          <w:tcPr>
            <w:tcW w:w="1620" w:type="dxa"/>
            <w:shd w:val="clear" w:color="auto" w:fill="F2F2F2" w:themeFill="background1" w:themeFillShade="F2"/>
            <w:vAlign w:val="center"/>
          </w:tcPr>
          <w:p w:rsidR="007A382E" w:rsidRPr="00B4339E" w:rsidRDefault="002739E2" w:rsidP="00B00A4D">
            <w:pPr>
              <w:spacing w:before="60" w:after="60"/>
              <w:jc w:val="center"/>
              <w:rPr>
                <w:rFonts w:cs="Arial"/>
                <w:b/>
                <w:color w:val="000000" w:themeColor="text1"/>
                <w:sz w:val="20"/>
                <w:szCs w:val="20"/>
              </w:rPr>
            </w:pPr>
            <w:r w:rsidRPr="00B4339E">
              <w:rPr>
                <w:rFonts w:cs="Arial"/>
                <w:b/>
                <w:color w:val="000000" w:themeColor="text1"/>
                <w:sz w:val="20"/>
                <w:szCs w:val="20"/>
              </w:rPr>
              <w:t>MAYO</w:t>
            </w:r>
          </w:p>
        </w:tc>
        <w:tc>
          <w:tcPr>
            <w:tcW w:w="900" w:type="dxa"/>
            <w:shd w:val="clear" w:color="auto" w:fill="F2F2F2" w:themeFill="background1" w:themeFillShade="F2"/>
            <w:vAlign w:val="center"/>
          </w:tcPr>
          <w:p w:rsidR="007A382E" w:rsidRPr="00B4339E" w:rsidRDefault="007A382E" w:rsidP="00B00A4D">
            <w:pPr>
              <w:spacing w:before="60" w:after="60"/>
              <w:jc w:val="center"/>
              <w:rPr>
                <w:rFonts w:cs="Arial"/>
                <w:b/>
                <w:color w:val="000000" w:themeColor="text1"/>
                <w:sz w:val="20"/>
                <w:szCs w:val="20"/>
              </w:rPr>
            </w:pPr>
            <w:r w:rsidRPr="00B4339E">
              <w:rPr>
                <w:rFonts w:cs="Arial"/>
                <w:b/>
                <w:color w:val="000000" w:themeColor="text1"/>
                <w:sz w:val="20"/>
                <w:szCs w:val="20"/>
              </w:rPr>
              <w:t>AÑO:</w:t>
            </w:r>
          </w:p>
        </w:tc>
        <w:tc>
          <w:tcPr>
            <w:tcW w:w="1080" w:type="dxa"/>
            <w:shd w:val="clear" w:color="auto" w:fill="F2F2F2" w:themeFill="background1" w:themeFillShade="F2"/>
            <w:vAlign w:val="center"/>
          </w:tcPr>
          <w:p w:rsidR="007A382E" w:rsidRPr="00B4339E" w:rsidRDefault="009B6C81" w:rsidP="00B00A4D">
            <w:pPr>
              <w:spacing w:before="60" w:after="60"/>
              <w:jc w:val="center"/>
              <w:rPr>
                <w:rFonts w:cs="Arial"/>
                <w:b/>
                <w:color w:val="000000" w:themeColor="text1"/>
                <w:sz w:val="20"/>
                <w:szCs w:val="20"/>
              </w:rPr>
            </w:pPr>
            <w:r w:rsidRPr="00B4339E">
              <w:rPr>
                <w:rFonts w:cs="Arial"/>
                <w:b/>
                <w:color w:val="000000" w:themeColor="text1"/>
                <w:sz w:val="20"/>
                <w:szCs w:val="20"/>
              </w:rPr>
              <w:t>2015</w:t>
            </w:r>
          </w:p>
        </w:tc>
        <w:tc>
          <w:tcPr>
            <w:tcW w:w="900" w:type="dxa"/>
            <w:shd w:val="clear" w:color="auto" w:fill="F2F2F2" w:themeFill="background1" w:themeFillShade="F2"/>
            <w:vAlign w:val="center"/>
          </w:tcPr>
          <w:p w:rsidR="007A382E" w:rsidRPr="00B4339E" w:rsidRDefault="007A382E" w:rsidP="00B00A4D">
            <w:pPr>
              <w:spacing w:before="60" w:after="60"/>
              <w:jc w:val="center"/>
              <w:rPr>
                <w:rFonts w:cs="Arial"/>
                <w:b/>
                <w:color w:val="000000" w:themeColor="text1"/>
                <w:sz w:val="20"/>
                <w:szCs w:val="20"/>
              </w:rPr>
            </w:pPr>
            <w:r w:rsidRPr="00B4339E">
              <w:rPr>
                <w:rFonts w:cs="Arial"/>
                <w:b/>
                <w:color w:val="000000" w:themeColor="text1"/>
                <w:sz w:val="20"/>
                <w:szCs w:val="20"/>
              </w:rPr>
              <w:t>HORA:</w:t>
            </w:r>
          </w:p>
        </w:tc>
        <w:tc>
          <w:tcPr>
            <w:tcW w:w="2003" w:type="dxa"/>
            <w:shd w:val="clear" w:color="auto" w:fill="F2F2F2" w:themeFill="background1" w:themeFillShade="F2"/>
            <w:vAlign w:val="center"/>
          </w:tcPr>
          <w:p w:rsidR="007A382E" w:rsidRPr="000948E1" w:rsidRDefault="002739E2" w:rsidP="00E86E3E">
            <w:pPr>
              <w:spacing w:before="60" w:after="60"/>
              <w:jc w:val="center"/>
              <w:rPr>
                <w:rFonts w:cs="Arial"/>
                <w:b/>
                <w:color w:val="000000" w:themeColor="text1"/>
                <w:sz w:val="20"/>
                <w:szCs w:val="20"/>
              </w:rPr>
            </w:pPr>
            <w:r w:rsidRPr="00B4339E">
              <w:rPr>
                <w:rFonts w:cs="Arial"/>
                <w:b/>
                <w:color w:val="000000" w:themeColor="text1"/>
                <w:sz w:val="20"/>
                <w:szCs w:val="20"/>
              </w:rPr>
              <w:t>12:00</w:t>
            </w:r>
          </w:p>
        </w:tc>
      </w:tr>
      <w:tr w:rsidR="007A382E" w:rsidRPr="002F768A" w:rsidTr="00D90995">
        <w:tc>
          <w:tcPr>
            <w:tcW w:w="1440" w:type="dxa"/>
            <w:shd w:val="clear" w:color="auto" w:fill="F3F3F3"/>
            <w:vAlign w:val="center"/>
          </w:tcPr>
          <w:p w:rsidR="007A382E" w:rsidRPr="002F768A" w:rsidRDefault="007A382E" w:rsidP="00B00A4D">
            <w:pPr>
              <w:spacing w:before="60" w:after="60"/>
              <w:jc w:val="center"/>
              <w:rPr>
                <w:rFonts w:cs="Arial"/>
                <w:sz w:val="20"/>
                <w:szCs w:val="20"/>
              </w:rPr>
            </w:pPr>
            <w:r w:rsidRPr="002F768A">
              <w:rPr>
                <w:rFonts w:cs="Arial"/>
                <w:sz w:val="20"/>
                <w:szCs w:val="20"/>
              </w:rPr>
              <w:t>LUGAR:</w:t>
            </w:r>
          </w:p>
        </w:tc>
        <w:tc>
          <w:tcPr>
            <w:tcW w:w="8483" w:type="dxa"/>
            <w:gridSpan w:val="7"/>
            <w:shd w:val="clear" w:color="auto" w:fill="F3F3F3"/>
            <w:vAlign w:val="center"/>
          </w:tcPr>
          <w:p w:rsidR="007A382E" w:rsidRPr="002F768A" w:rsidRDefault="002007DC" w:rsidP="00B00A4D">
            <w:pPr>
              <w:spacing w:before="60" w:after="60"/>
              <w:jc w:val="both"/>
              <w:rPr>
                <w:rFonts w:cs="Arial"/>
                <w:sz w:val="20"/>
                <w:szCs w:val="20"/>
              </w:rPr>
            </w:pPr>
            <w:r w:rsidRPr="002F768A">
              <w:rPr>
                <w:rFonts w:cs="Arial"/>
                <w:sz w:val="20"/>
                <w:szCs w:val="20"/>
              </w:rPr>
              <w:t xml:space="preserve">En la Sala de juntas de la Gerencia Estatal Oaxaca, ubicada en carretera Oaxaca-México, kilómetro veinticinco, municipio de Guadalupe </w:t>
            </w:r>
            <w:proofErr w:type="spellStart"/>
            <w:r w:rsidRPr="002F768A">
              <w:rPr>
                <w:rFonts w:cs="Arial"/>
                <w:sz w:val="20"/>
                <w:szCs w:val="20"/>
              </w:rPr>
              <w:t>Etla</w:t>
            </w:r>
            <w:proofErr w:type="spellEnd"/>
            <w:r w:rsidRPr="002F768A">
              <w:rPr>
                <w:rFonts w:cs="Arial"/>
                <w:sz w:val="20"/>
                <w:szCs w:val="20"/>
              </w:rPr>
              <w:t xml:space="preserve">, </w:t>
            </w:r>
            <w:proofErr w:type="spellStart"/>
            <w:r w:rsidRPr="002F768A">
              <w:rPr>
                <w:rFonts w:cs="Arial"/>
                <w:sz w:val="20"/>
                <w:szCs w:val="20"/>
              </w:rPr>
              <w:t>Oax</w:t>
            </w:r>
            <w:proofErr w:type="spellEnd"/>
            <w:r w:rsidRPr="002F768A">
              <w:rPr>
                <w:rFonts w:cs="Arial"/>
                <w:sz w:val="20"/>
                <w:szCs w:val="20"/>
              </w:rPr>
              <w:t xml:space="preserve">., Código Postal 68256, Oaxaca de Juárez, </w:t>
            </w:r>
            <w:proofErr w:type="spellStart"/>
            <w:r w:rsidRPr="002F768A">
              <w:rPr>
                <w:rFonts w:cs="Arial"/>
                <w:sz w:val="20"/>
                <w:szCs w:val="20"/>
              </w:rPr>
              <w:t>Oax</w:t>
            </w:r>
            <w:proofErr w:type="spellEnd"/>
            <w:r w:rsidRPr="002F768A">
              <w:rPr>
                <w:rFonts w:cs="Arial"/>
                <w:sz w:val="20"/>
                <w:szCs w:val="20"/>
              </w:rPr>
              <w:t>.</w:t>
            </w:r>
          </w:p>
        </w:tc>
      </w:tr>
    </w:tbl>
    <w:p w:rsidR="007A382E" w:rsidRPr="002F768A" w:rsidRDefault="007A382E" w:rsidP="007A382E">
      <w:pPr>
        <w:ind w:left="705"/>
        <w:jc w:val="both"/>
        <w:rPr>
          <w:rFonts w:cs="Arial"/>
          <w:b/>
          <w:sz w:val="20"/>
          <w:szCs w:val="20"/>
        </w:rPr>
      </w:pPr>
      <w:r w:rsidRPr="002F768A">
        <w:rPr>
          <w:rFonts w:cs="Arial"/>
          <w:b/>
          <w:smallCaps/>
          <w:sz w:val="20"/>
          <w:szCs w:val="20"/>
        </w:rPr>
        <w:t>Fecha de Formalización del Pedido</w:t>
      </w:r>
      <w:r w:rsidRPr="002F768A">
        <w:rPr>
          <w:rFonts w:cs="Arial"/>
          <w:b/>
          <w:sz w:val="20"/>
          <w:szCs w:val="20"/>
        </w:rPr>
        <w: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440"/>
        <w:gridCol w:w="8483"/>
      </w:tblGrid>
      <w:tr w:rsidR="007A382E" w:rsidRPr="002F768A" w:rsidTr="00B4339E">
        <w:trPr>
          <w:trHeight w:val="636"/>
        </w:trPr>
        <w:tc>
          <w:tcPr>
            <w:tcW w:w="1440" w:type="dxa"/>
            <w:shd w:val="clear" w:color="auto" w:fill="F2F2F2" w:themeFill="background1" w:themeFillShade="F2"/>
            <w:vAlign w:val="center"/>
          </w:tcPr>
          <w:p w:rsidR="007A382E" w:rsidRPr="00B4339E" w:rsidRDefault="007A382E" w:rsidP="002007DC">
            <w:pPr>
              <w:pStyle w:val="Ttulo2"/>
              <w:spacing w:before="60"/>
              <w:rPr>
                <w:b w:val="0"/>
                <w:sz w:val="20"/>
                <w:szCs w:val="20"/>
              </w:rPr>
            </w:pPr>
            <w:r w:rsidRPr="00B4339E">
              <w:rPr>
                <w:sz w:val="20"/>
                <w:szCs w:val="20"/>
              </w:rPr>
              <w:t>DIA:</w:t>
            </w:r>
          </w:p>
        </w:tc>
        <w:tc>
          <w:tcPr>
            <w:tcW w:w="8483" w:type="dxa"/>
            <w:shd w:val="clear" w:color="auto" w:fill="F2F2F2" w:themeFill="background1" w:themeFillShade="F2"/>
            <w:vAlign w:val="center"/>
          </w:tcPr>
          <w:p w:rsidR="007A382E" w:rsidRPr="002F768A" w:rsidRDefault="007A382E" w:rsidP="00450AB6">
            <w:pPr>
              <w:jc w:val="both"/>
              <w:rPr>
                <w:rFonts w:cs="Arial"/>
                <w:sz w:val="20"/>
                <w:szCs w:val="20"/>
              </w:rPr>
            </w:pPr>
            <w:r w:rsidRPr="00B4339E">
              <w:rPr>
                <w:rFonts w:cs="Arial"/>
                <w:sz w:val="20"/>
                <w:szCs w:val="20"/>
              </w:rPr>
              <w:t xml:space="preserve">El pedido  se firmará dentro de los 15 días naturales siguientes a la Notificación del Fallo de la presente </w:t>
            </w:r>
            <w:r w:rsidR="00450AB6" w:rsidRPr="00B4339E">
              <w:rPr>
                <w:rFonts w:cs="Arial"/>
                <w:b/>
                <w:sz w:val="20"/>
                <w:szCs w:val="20"/>
              </w:rPr>
              <w:t>licitación</w:t>
            </w:r>
            <w:r w:rsidRPr="00B4339E">
              <w:rPr>
                <w:rFonts w:cs="Arial"/>
                <w:sz w:val="20"/>
                <w:szCs w:val="20"/>
              </w:rPr>
              <w:t>.</w:t>
            </w:r>
          </w:p>
        </w:tc>
      </w:tr>
      <w:tr w:rsidR="007A382E" w:rsidRPr="002F768A" w:rsidTr="00D90995">
        <w:tc>
          <w:tcPr>
            <w:tcW w:w="1440" w:type="dxa"/>
            <w:shd w:val="clear" w:color="auto" w:fill="F3F3F3"/>
            <w:vAlign w:val="center"/>
          </w:tcPr>
          <w:p w:rsidR="007A382E" w:rsidRPr="002F768A" w:rsidRDefault="007A382E" w:rsidP="00B00A4D">
            <w:pPr>
              <w:spacing w:before="120" w:after="120"/>
              <w:jc w:val="center"/>
              <w:rPr>
                <w:rFonts w:cs="Arial"/>
                <w:sz w:val="20"/>
                <w:szCs w:val="20"/>
              </w:rPr>
            </w:pPr>
            <w:r w:rsidRPr="002F768A">
              <w:rPr>
                <w:rFonts w:cs="Arial"/>
                <w:sz w:val="20"/>
                <w:szCs w:val="20"/>
              </w:rPr>
              <w:t>LUGAR:</w:t>
            </w:r>
          </w:p>
        </w:tc>
        <w:tc>
          <w:tcPr>
            <w:tcW w:w="8483" w:type="dxa"/>
            <w:shd w:val="clear" w:color="auto" w:fill="F3F3F3"/>
            <w:vAlign w:val="center"/>
          </w:tcPr>
          <w:p w:rsidR="007A382E" w:rsidRPr="002F768A" w:rsidRDefault="00591FC1" w:rsidP="00591FC1">
            <w:pPr>
              <w:jc w:val="both"/>
              <w:rPr>
                <w:rFonts w:cs="Arial"/>
                <w:sz w:val="20"/>
                <w:szCs w:val="20"/>
              </w:rPr>
            </w:pPr>
            <w:r w:rsidRPr="002F768A">
              <w:rPr>
                <w:rFonts w:cs="Arial"/>
                <w:sz w:val="20"/>
                <w:szCs w:val="20"/>
              </w:rPr>
              <w:t>En el Departamento</w:t>
            </w:r>
            <w:r w:rsidR="007A382E" w:rsidRPr="002F768A">
              <w:rPr>
                <w:rFonts w:cs="Arial"/>
                <w:sz w:val="20"/>
                <w:szCs w:val="20"/>
              </w:rPr>
              <w:t xml:space="preserve"> de Adquisiciones, ubicada en </w:t>
            </w:r>
            <w:r w:rsidRPr="002F768A">
              <w:rPr>
                <w:rFonts w:cs="Arial"/>
                <w:sz w:val="20"/>
                <w:szCs w:val="20"/>
              </w:rPr>
              <w:t xml:space="preserve">la Sala de juntas de la Gerencia Estatal Oaxaca, ubicada en carretera Oaxaca-México, kilómetro veinticinco, municipio de Guadalupe </w:t>
            </w:r>
            <w:proofErr w:type="spellStart"/>
            <w:r w:rsidRPr="002F768A">
              <w:rPr>
                <w:rFonts w:cs="Arial"/>
                <w:sz w:val="20"/>
                <w:szCs w:val="20"/>
              </w:rPr>
              <w:t>Etla</w:t>
            </w:r>
            <w:proofErr w:type="spellEnd"/>
            <w:r w:rsidRPr="002F768A">
              <w:rPr>
                <w:rFonts w:cs="Arial"/>
                <w:sz w:val="20"/>
                <w:szCs w:val="20"/>
              </w:rPr>
              <w:t xml:space="preserve">, </w:t>
            </w:r>
            <w:proofErr w:type="spellStart"/>
            <w:r w:rsidRPr="002F768A">
              <w:rPr>
                <w:rFonts w:cs="Arial"/>
                <w:sz w:val="20"/>
                <w:szCs w:val="20"/>
              </w:rPr>
              <w:t>Oax</w:t>
            </w:r>
            <w:proofErr w:type="spellEnd"/>
            <w:r w:rsidRPr="002F768A">
              <w:rPr>
                <w:rFonts w:cs="Arial"/>
                <w:sz w:val="20"/>
                <w:szCs w:val="20"/>
              </w:rPr>
              <w:t xml:space="preserve">., Código Postal 68256, Oaxaca de Juárez, </w:t>
            </w:r>
            <w:proofErr w:type="spellStart"/>
            <w:r w:rsidRPr="002F768A">
              <w:rPr>
                <w:rFonts w:cs="Arial"/>
                <w:sz w:val="20"/>
                <w:szCs w:val="20"/>
              </w:rPr>
              <w:t>Oax</w:t>
            </w:r>
            <w:proofErr w:type="spellEnd"/>
            <w:r w:rsidRPr="002F768A">
              <w:rPr>
                <w:rFonts w:cs="Arial"/>
                <w:sz w:val="20"/>
                <w:szCs w:val="20"/>
              </w:rPr>
              <w:t>.</w:t>
            </w:r>
          </w:p>
        </w:tc>
      </w:tr>
    </w:tbl>
    <w:p w:rsidR="00BC0346" w:rsidRPr="002F768A" w:rsidRDefault="00BC0346" w:rsidP="000D3CBA">
      <w:pPr>
        <w:tabs>
          <w:tab w:val="left" w:pos="7794"/>
          <w:tab w:val="left" w:pos="8222"/>
          <w:tab w:val="left" w:pos="12862"/>
        </w:tabs>
        <w:spacing w:before="60" w:after="60"/>
        <w:ind w:right="51"/>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E0066" w:rsidRPr="002F768A" w:rsidTr="00774114">
        <w:tc>
          <w:tcPr>
            <w:tcW w:w="10026" w:type="dxa"/>
            <w:shd w:val="clear" w:color="auto" w:fill="D9D9D9"/>
          </w:tcPr>
          <w:p w:rsidR="004E0066" w:rsidRPr="002F768A" w:rsidRDefault="004E0066" w:rsidP="00B81C2D">
            <w:pPr>
              <w:tabs>
                <w:tab w:val="left" w:pos="6857"/>
                <w:tab w:val="left" w:pos="13714"/>
              </w:tabs>
              <w:spacing w:line="240" w:lineRule="exact"/>
              <w:rPr>
                <w:rFonts w:cs="Arial"/>
                <w:b/>
                <w:sz w:val="20"/>
                <w:szCs w:val="20"/>
              </w:rPr>
            </w:pPr>
            <w:r w:rsidRPr="002F768A">
              <w:rPr>
                <w:rFonts w:cs="Arial"/>
                <w:b/>
                <w:sz w:val="20"/>
                <w:szCs w:val="20"/>
              </w:rPr>
              <w:t xml:space="preserve">5.1.-  </w:t>
            </w:r>
            <w:r w:rsidRPr="002F768A">
              <w:rPr>
                <w:rFonts w:cs="Arial"/>
                <w:b/>
                <w:smallCaps/>
                <w:sz w:val="20"/>
                <w:szCs w:val="20"/>
              </w:rPr>
              <w:t>Consulta, Difusión y Disponibilidad de la Convocatoria del Procedimiento.</w:t>
            </w:r>
          </w:p>
        </w:tc>
      </w:tr>
    </w:tbl>
    <w:p w:rsidR="004E0066" w:rsidRPr="002F768A" w:rsidRDefault="004E0066" w:rsidP="000D3CBA">
      <w:pPr>
        <w:tabs>
          <w:tab w:val="left" w:pos="7794"/>
          <w:tab w:val="left" w:pos="8222"/>
          <w:tab w:val="left" w:pos="12862"/>
        </w:tabs>
        <w:spacing w:before="60" w:after="60"/>
        <w:ind w:right="51"/>
        <w:jc w:val="both"/>
        <w:rPr>
          <w:rFonts w:cs="Arial"/>
          <w:sz w:val="20"/>
          <w:szCs w:val="20"/>
        </w:rPr>
      </w:pPr>
    </w:p>
    <w:p w:rsidR="008250CB" w:rsidRPr="002F768A" w:rsidRDefault="008250CB" w:rsidP="008250CB">
      <w:pPr>
        <w:tabs>
          <w:tab w:val="left" w:pos="7794"/>
          <w:tab w:val="left" w:pos="12862"/>
        </w:tabs>
        <w:ind w:right="91"/>
        <w:jc w:val="both"/>
        <w:rPr>
          <w:rFonts w:cs="Arial"/>
          <w:color w:val="000000"/>
          <w:sz w:val="20"/>
          <w:szCs w:val="20"/>
        </w:rPr>
      </w:pPr>
      <w:r w:rsidRPr="002F768A">
        <w:rPr>
          <w:rFonts w:cs="Arial"/>
          <w:color w:val="000000"/>
          <w:sz w:val="20"/>
          <w:szCs w:val="20"/>
        </w:rPr>
        <w:t>Con fundamento en lo dispuesto en el artículo 30 de “LA LEY”, la convocatoria a la presente licitación no tendrán costo alguno y estarán a disposición de los interesados en “</w:t>
      </w:r>
      <w:proofErr w:type="spellStart"/>
      <w:r w:rsidRPr="002F768A">
        <w:rPr>
          <w:rFonts w:cs="Arial"/>
          <w:color w:val="000000"/>
          <w:sz w:val="20"/>
          <w:szCs w:val="20"/>
        </w:rPr>
        <w:t>CompraNet</w:t>
      </w:r>
      <w:proofErr w:type="spellEnd"/>
      <w:r w:rsidRPr="002F768A">
        <w:rPr>
          <w:rFonts w:cs="Arial"/>
          <w:color w:val="000000"/>
          <w:sz w:val="20"/>
          <w:szCs w:val="20"/>
        </w:rPr>
        <w:t xml:space="preserve">” en la dirección electrónica: </w:t>
      </w:r>
      <w:hyperlink r:id="rId14" w:history="1">
        <w:r w:rsidRPr="002F768A">
          <w:rPr>
            <w:rStyle w:val="Hipervnculo"/>
            <w:rFonts w:cs="Arial"/>
            <w:color w:val="000000"/>
            <w:sz w:val="20"/>
            <w:szCs w:val="20"/>
            <w:u w:val="none"/>
          </w:rPr>
          <w:t>http://www.compranet.gob.mx</w:t>
        </w:r>
      </w:hyperlink>
      <w:r w:rsidRPr="002F768A">
        <w:rPr>
          <w:rFonts w:cs="Arial"/>
          <w:color w:val="000000"/>
          <w:sz w:val="20"/>
          <w:szCs w:val="20"/>
        </w:rPr>
        <w:t xml:space="preserve"> y en la página de Internet de </w:t>
      </w:r>
      <w:r w:rsidRPr="002F768A">
        <w:rPr>
          <w:rFonts w:cs="Arial"/>
          <w:color w:val="000000"/>
          <w:sz w:val="20"/>
          <w:szCs w:val="20"/>
          <w:lang w:val="es-MX"/>
        </w:rPr>
        <w:t>“LA CONVOCANTE”</w:t>
      </w:r>
      <w:r w:rsidRPr="002F768A">
        <w:rPr>
          <w:rFonts w:cs="Arial"/>
          <w:color w:val="000000"/>
          <w:sz w:val="20"/>
          <w:szCs w:val="20"/>
        </w:rPr>
        <w:t xml:space="preserve">: </w:t>
      </w:r>
      <w:hyperlink r:id="rId15" w:history="1">
        <w:r w:rsidRPr="002F768A">
          <w:rPr>
            <w:rStyle w:val="Hipervnculo"/>
            <w:rFonts w:cs="Arial"/>
            <w:color w:val="000000"/>
            <w:sz w:val="20"/>
            <w:szCs w:val="20"/>
            <w:u w:val="none"/>
          </w:rPr>
          <w:t>www.liconsa.gob.mx</w:t>
        </w:r>
      </w:hyperlink>
      <w:r w:rsidRPr="002F768A">
        <w:rPr>
          <w:rFonts w:cs="Arial"/>
          <w:color w:val="000000"/>
          <w:sz w:val="20"/>
          <w:szCs w:val="20"/>
        </w:rPr>
        <w:t>, a partir de la fecha de publicación de la Convocatoria en “</w:t>
      </w:r>
      <w:proofErr w:type="spellStart"/>
      <w:r w:rsidRPr="002F768A">
        <w:rPr>
          <w:rFonts w:cs="Arial"/>
          <w:color w:val="000000"/>
          <w:sz w:val="20"/>
          <w:szCs w:val="20"/>
        </w:rPr>
        <w:t>CompraNet</w:t>
      </w:r>
      <w:proofErr w:type="spellEnd"/>
      <w:r w:rsidRPr="002F768A">
        <w:rPr>
          <w:rFonts w:cs="Arial"/>
          <w:color w:val="000000"/>
          <w:sz w:val="20"/>
          <w:szCs w:val="20"/>
        </w:rPr>
        <w:t xml:space="preserve">” y del Resumen de ésta en el Diario Oficial de la Federación, y hasta el </w:t>
      </w:r>
      <w:r w:rsidR="00F7681A" w:rsidRPr="00F7681A">
        <w:rPr>
          <w:rFonts w:cs="Arial"/>
          <w:b/>
          <w:color w:val="000000"/>
          <w:sz w:val="20"/>
          <w:szCs w:val="20"/>
          <w:lang w:val="es-MX"/>
        </w:rPr>
        <w:t>18</w:t>
      </w:r>
      <w:r w:rsidRPr="00F7681A">
        <w:rPr>
          <w:rFonts w:cs="Arial"/>
          <w:b/>
          <w:color w:val="000000"/>
          <w:sz w:val="20"/>
          <w:szCs w:val="20"/>
          <w:lang w:val="es-MX"/>
        </w:rPr>
        <w:t xml:space="preserve"> de </w:t>
      </w:r>
      <w:r w:rsidR="00F7681A" w:rsidRPr="00F7681A">
        <w:rPr>
          <w:rFonts w:cs="Arial"/>
          <w:b/>
          <w:color w:val="000000"/>
          <w:sz w:val="20"/>
          <w:szCs w:val="20"/>
          <w:lang w:val="es-MX"/>
        </w:rPr>
        <w:t>mayo</w:t>
      </w:r>
      <w:r w:rsidR="008B54FB" w:rsidRPr="00F7681A">
        <w:rPr>
          <w:rFonts w:cs="Arial"/>
          <w:b/>
          <w:color w:val="000000"/>
          <w:sz w:val="20"/>
          <w:szCs w:val="20"/>
          <w:lang w:val="es-MX"/>
        </w:rPr>
        <w:t xml:space="preserve"> de</w:t>
      </w:r>
      <w:r w:rsidR="00F7681A" w:rsidRPr="00F7681A">
        <w:rPr>
          <w:rFonts w:cs="Arial"/>
          <w:b/>
          <w:color w:val="000000"/>
          <w:sz w:val="20"/>
          <w:szCs w:val="20"/>
          <w:lang w:val="es-MX"/>
        </w:rPr>
        <w:t>l</w:t>
      </w:r>
      <w:r w:rsidR="008B54FB" w:rsidRPr="00F7681A">
        <w:rPr>
          <w:rFonts w:cs="Arial"/>
          <w:b/>
          <w:color w:val="000000"/>
          <w:sz w:val="20"/>
          <w:szCs w:val="20"/>
          <w:lang w:val="es-MX"/>
        </w:rPr>
        <w:t xml:space="preserve"> 201</w:t>
      </w:r>
      <w:r w:rsidR="008B54FB" w:rsidRPr="002F768A">
        <w:rPr>
          <w:rFonts w:cs="Arial"/>
          <w:color w:val="000000"/>
          <w:sz w:val="20"/>
          <w:szCs w:val="20"/>
          <w:lang w:val="es-MX"/>
        </w:rPr>
        <w:t>5</w:t>
      </w:r>
      <w:r w:rsidRPr="002F768A">
        <w:rPr>
          <w:rFonts w:cs="Arial"/>
          <w:color w:val="000000"/>
          <w:sz w:val="20"/>
          <w:szCs w:val="20"/>
          <w:lang w:val="es-MX"/>
        </w:rPr>
        <w:t xml:space="preserve"> en el que la obtención de la convocatoria se cerrará a las </w:t>
      </w:r>
      <w:r w:rsidR="00F7681A" w:rsidRPr="00F7681A">
        <w:rPr>
          <w:rFonts w:cs="Arial"/>
          <w:b/>
          <w:color w:val="000000"/>
          <w:sz w:val="20"/>
          <w:szCs w:val="20"/>
          <w:lang w:val="es-MX"/>
        </w:rPr>
        <w:t>11</w:t>
      </w:r>
      <w:r w:rsidRPr="00F7681A">
        <w:rPr>
          <w:rFonts w:cs="Arial"/>
          <w:b/>
          <w:color w:val="000000"/>
          <w:sz w:val="20"/>
          <w:szCs w:val="20"/>
          <w:lang w:val="es-MX"/>
        </w:rPr>
        <w:t>:</w:t>
      </w:r>
      <w:r w:rsidR="00F7681A" w:rsidRPr="00F7681A">
        <w:rPr>
          <w:rFonts w:cs="Arial"/>
          <w:b/>
          <w:color w:val="000000"/>
          <w:sz w:val="20"/>
          <w:szCs w:val="20"/>
          <w:lang w:val="es-MX"/>
        </w:rPr>
        <w:t>00</w:t>
      </w:r>
      <w:r w:rsidRPr="00F7681A">
        <w:rPr>
          <w:rFonts w:cs="Arial"/>
          <w:b/>
          <w:color w:val="000000"/>
          <w:sz w:val="20"/>
          <w:szCs w:val="20"/>
          <w:lang w:val="es-MX"/>
        </w:rPr>
        <w:t xml:space="preserve"> </w:t>
      </w:r>
      <w:proofErr w:type="spellStart"/>
      <w:r w:rsidRPr="00F7681A">
        <w:rPr>
          <w:rFonts w:cs="Arial"/>
          <w:b/>
          <w:color w:val="000000"/>
          <w:sz w:val="20"/>
          <w:szCs w:val="20"/>
          <w:lang w:val="es-MX"/>
        </w:rPr>
        <w:t>hrs</w:t>
      </w:r>
      <w:proofErr w:type="spellEnd"/>
      <w:r w:rsidRPr="00F7681A">
        <w:rPr>
          <w:rFonts w:cs="Arial"/>
          <w:b/>
          <w:color w:val="000000"/>
          <w:sz w:val="20"/>
          <w:szCs w:val="20"/>
          <w:lang w:val="es-MX"/>
        </w:rPr>
        <w:t>.</w:t>
      </w:r>
      <w:r w:rsidRPr="002F768A">
        <w:rPr>
          <w:rFonts w:cs="Arial"/>
          <w:color w:val="000000"/>
          <w:sz w:val="20"/>
          <w:szCs w:val="20"/>
          <w:lang w:val="es-MX"/>
        </w:rPr>
        <w:t xml:space="preserve"> siendo responsabilidad de los interesados obtenerla oportunamente</w:t>
      </w:r>
      <w:r w:rsidRPr="002F768A">
        <w:rPr>
          <w:rFonts w:cs="Arial"/>
          <w:color w:val="000000"/>
          <w:sz w:val="20"/>
          <w:szCs w:val="20"/>
        </w:rPr>
        <w:t xml:space="preserve">; asimismo, conforme al artículo 42 de </w:t>
      </w:r>
      <w:r w:rsidRPr="002F768A">
        <w:rPr>
          <w:rFonts w:cs="Arial"/>
          <w:caps/>
          <w:sz w:val="20"/>
          <w:szCs w:val="20"/>
        </w:rPr>
        <w:t>“El Reglamento”</w:t>
      </w:r>
      <w:r w:rsidRPr="002F768A">
        <w:rPr>
          <w:rFonts w:cs="Arial"/>
          <w:color w:val="000000"/>
          <w:sz w:val="20"/>
          <w:szCs w:val="20"/>
        </w:rPr>
        <w:t xml:space="preserve">, se pondrá a disposición de los “LICITANTES” para su consulta un ejemplar impreso en </w:t>
      </w:r>
      <w:r w:rsidR="00135BB5" w:rsidRPr="002F768A">
        <w:rPr>
          <w:rFonts w:cs="Arial"/>
          <w:color w:val="000000"/>
          <w:sz w:val="20"/>
          <w:szCs w:val="20"/>
        </w:rPr>
        <w:t>el Departamento de Adquisiciones</w:t>
      </w:r>
      <w:r w:rsidRPr="002F768A">
        <w:rPr>
          <w:rFonts w:cs="Arial"/>
          <w:color w:val="000000"/>
          <w:sz w:val="20"/>
          <w:szCs w:val="20"/>
        </w:rPr>
        <w:t xml:space="preserve"> ubicada en el domicilio de “LA CONVOCANTE” durante el periodo señalado en días hábiles, con horario de 9:00 a </w:t>
      </w:r>
      <w:r w:rsidR="00CD0AF2">
        <w:rPr>
          <w:rFonts w:cs="Arial"/>
          <w:color w:val="000000"/>
          <w:sz w:val="20"/>
          <w:szCs w:val="20"/>
        </w:rPr>
        <w:t>17</w:t>
      </w:r>
      <w:r w:rsidRPr="002F768A">
        <w:rPr>
          <w:rFonts w:cs="Arial"/>
          <w:color w:val="000000"/>
          <w:sz w:val="20"/>
          <w:szCs w:val="20"/>
        </w:rPr>
        <w:t>:00 horas.</w:t>
      </w:r>
    </w:p>
    <w:p w:rsidR="00135BB5" w:rsidRPr="002F768A" w:rsidRDefault="00135BB5" w:rsidP="00660FBD">
      <w:pPr>
        <w:tabs>
          <w:tab w:val="left" w:pos="7794"/>
          <w:tab w:val="left" w:pos="8222"/>
          <w:tab w:val="left" w:pos="12862"/>
        </w:tabs>
        <w:spacing w:before="60" w:after="60"/>
        <w:ind w:right="51"/>
        <w:jc w:val="both"/>
        <w:rPr>
          <w:rFonts w:cs="Arial"/>
          <w:sz w:val="20"/>
          <w:szCs w:val="20"/>
        </w:rPr>
      </w:pPr>
    </w:p>
    <w:p w:rsidR="00660FBD" w:rsidRPr="002F768A" w:rsidRDefault="00660FBD" w:rsidP="00660FBD">
      <w:pPr>
        <w:tabs>
          <w:tab w:val="left" w:pos="7794"/>
          <w:tab w:val="left" w:pos="8222"/>
          <w:tab w:val="left" w:pos="12862"/>
        </w:tabs>
        <w:spacing w:before="60" w:after="60"/>
        <w:ind w:right="51"/>
        <w:jc w:val="both"/>
        <w:rPr>
          <w:rFonts w:cs="Arial"/>
          <w:sz w:val="20"/>
          <w:szCs w:val="20"/>
          <w:lang w:val="es-MX"/>
        </w:rPr>
      </w:pPr>
      <w:r w:rsidRPr="002F768A">
        <w:rPr>
          <w:rFonts w:cs="Arial"/>
          <w:sz w:val="20"/>
          <w:szCs w:val="20"/>
          <w:lang w:val="es-MX"/>
        </w:rPr>
        <w:t xml:space="preserve">La presente convocatoria contiene entre otros aspectos, </w:t>
      </w:r>
      <w:r w:rsidRPr="002F768A">
        <w:rPr>
          <w:rFonts w:cs="Arial"/>
          <w:sz w:val="20"/>
          <w:szCs w:val="20"/>
        </w:rPr>
        <w:t xml:space="preserve">las especificaciones, condiciones y requerimientos técnicos, </w:t>
      </w:r>
      <w:r w:rsidRPr="002F768A">
        <w:rPr>
          <w:rFonts w:cs="Arial"/>
          <w:sz w:val="20"/>
          <w:szCs w:val="20"/>
          <w:lang w:val="es-MX"/>
        </w:rPr>
        <w:t xml:space="preserve">para participar en el procedimiento de adquisición en cuestión, mismas a las que se sujetará el criterio de evaluación seleccionado para adjudicar el pedido al </w:t>
      </w:r>
      <w:r w:rsidRPr="002F768A">
        <w:rPr>
          <w:rFonts w:cs="Arial"/>
          <w:sz w:val="20"/>
          <w:szCs w:val="20"/>
        </w:rPr>
        <w:t xml:space="preserve">“LICITANTE” </w:t>
      </w:r>
      <w:r w:rsidRPr="002F768A">
        <w:rPr>
          <w:rFonts w:cs="Arial"/>
          <w:sz w:val="20"/>
          <w:szCs w:val="20"/>
          <w:lang w:val="es-MX"/>
        </w:rPr>
        <w:t>que resulte ganador.</w:t>
      </w:r>
    </w:p>
    <w:p w:rsidR="00660FBD" w:rsidRPr="002F768A" w:rsidRDefault="00660FBD" w:rsidP="00660FBD">
      <w:pPr>
        <w:tabs>
          <w:tab w:val="left" w:pos="7794"/>
          <w:tab w:val="left" w:pos="8222"/>
          <w:tab w:val="left" w:pos="12862"/>
        </w:tabs>
        <w:spacing w:before="60" w:after="60"/>
        <w:ind w:right="51"/>
        <w:jc w:val="both"/>
        <w:rPr>
          <w:rFonts w:cs="Arial"/>
          <w:sz w:val="20"/>
          <w:szCs w:val="20"/>
          <w:lang w:val="es-MX"/>
        </w:rPr>
      </w:pPr>
    </w:p>
    <w:p w:rsidR="00135BB5" w:rsidRPr="002F768A" w:rsidRDefault="00135BB5" w:rsidP="00135BB5">
      <w:pPr>
        <w:jc w:val="both"/>
        <w:rPr>
          <w:rFonts w:cs="Arial"/>
          <w:color w:val="0000FF"/>
          <w:sz w:val="20"/>
          <w:szCs w:val="20"/>
          <w:lang w:val="es-MX"/>
        </w:rPr>
      </w:pPr>
      <w:r w:rsidRPr="002F768A">
        <w:rPr>
          <w:rFonts w:cs="Arial"/>
          <w:sz w:val="20"/>
          <w:szCs w:val="20"/>
          <w:lang w:val="es-MX"/>
        </w:rPr>
        <w:t>A los actos del procedimiento de licitación pública podrá asistir cualquier persona en calidad de observador, bajo la condición de registrar su asistencia y abstenerse de intervenir en cualquier forma en los mismos</w:t>
      </w:r>
      <w:r w:rsidR="00091FEF" w:rsidRPr="002F768A">
        <w:rPr>
          <w:rFonts w:cs="Arial"/>
          <w:color w:val="000000"/>
          <w:sz w:val="20"/>
          <w:szCs w:val="20"/>
          <w:lang w:val="es-MX"/>
        </w:rPr>
        <w:t>, de conformidad con el articulo 26 parrado decimo de “LA LEY”.</w:t>
      </w:r>
      <w:r w:rsidR="00091FEF" w:rsidRPr="002F768A">
        <w:rPr>
          <w:rFonts w:cs="Arial"/>
          <w:color w:val="0000FF"/>
          <w:sz w:val="20"/>
          <w:szCs w:val="20"/>
          <w:shd w:val="clear" w:color="auto" w:fill="C2D69B"/>
          <w:lang w:val="es-MX"/>
        </w:rPr>
        <w:t xml:space="preserve"> </w:t>
      </w:r>
    </w:p>
    <w:p w:rsidR="00660FBD" w:rsidRPr="002F768A" w:rsidRDefault="00660FBD" w:rsidP="00660FBD">
      <w:pPr>
        <w:tabs>
          <w:tab w:val="left" w:pos="7794"/>
          <w:tab w:val="left" w:pos="8222"/>
          <w:tab w:val="left" w:pos="12862"/>
        </w:tabs>
        <w:spacing w:before="60" w:after="60"/>
        <w:ind w:right="51"/>
        <w:jc w:val="both"/>
        <w:rPr>
          <w:rFonts w:cs="Arial"/>
          <w:sz w:val="20"/>
          <w:szCs w:val="20"/>
          <w:lang w:val="es-MX"/>
        </w:rPr>
      </w:pPr>
    </w:p>
    <w:p w:rsidR="003208D7" w:rsidRPr="002F768A" w:rsidRDefault="00660FBD" w:rsidP="00660FBD">
      <w:pPr>
        <w:tabs>
          <w:tab w:val="left" w:pos="7794"/>
          <w:tab w:val="left" w:pos="8222"/>
          <w:tab w:val="left" w:pos="12862"/>
        </w:tabs>
        <w:spacing w:before="60" w:after="60"/>
        <w:ind w:right="51"/>
        <w:jc w:val="both"/>
        <w:rPr>
          <w:rFonts w:cs="Arial"/>
          <w:sz w:val="20"/>
          <w:szCs w:val="20"/>
          <w:lang w:val="es-MX"/>
        </w:rPr>
      </w:pPr>
      <w:r w:rsidRPr="002F768A">
        <w:rPr>
          <w:rFonts w:cs="Arial"/>
          <w:sz w:val="20"/>
          <w:szCs w:val="20"/>
          <w:lang w:val="es-MX"/>
        </w:rPr>
        <w:t xml:space="preserve">No podrán participar las personas físicas o morales inhabilitadas por resolución de la </w:t>
      </w:r>
      <w:r w:rsidRPr="002F768A">
        <w:rPr>
          <w:rFonts w:cs="Arial"/>
          <w:sz w:val="20"/>
          <w:szCs w:val="20"/>
        </w:rPr>
        <w:t xml:space="preserve">Secretaría de la Función Pública, de ahora en adelante </w:t>
      </w:r>
      <w:r w:rsidRPr="002F768A">
        <w:rPr>
          <w:rFonts w:cs="Arial"/>
          <w:b/>
          <w:sz w:val="20"/>
          <w:szCs w:val="20"/>
        </w:rPr>
        <w:t>“SFP</w:t>
      </w:r>
      <w:r w:rsidRPr="002F768A">
        <w:rPr>
          <w:rFonts w:cs="Arial"/>
          <w:sz w:val="20"/>
          <w:szCs w:val="20"/>
        </w:rPr>
        <w:t>”</w:t>
      </w:r>
      <w:r w:rsidRPr="002F768A">
        <w:rPr>
          <w:rFonts w:cs="Arial"/>
          <w:sz w:val="20"/>
          <w:szCs w:val="20"/>
          <w:lang w:val="es-MX"/>
        </w:rPr>
        <w:t xml:space="preserve">, en los términos de “LA LEY” o de la Ley de Obras Públicas y Servicios Relacionados con las </w:t>
      </w:r>
      <w:r w:rsidR="00AB78A3" w:rsidRPr="002F768A">
        <w:rPr>
          <w:rFonts w:cs="Arial"/>
          <w:color w:val="000000"/>
          <w:sz w:val="20"/>
          <w:szCs w:val="20"/>
          <w:lang w:val="es-MX"/>
        </w:rPr>
        <w:t>M</w:t>
      </w:r>
      <w:r w:rsidRPr="002F768A">
        <w:rPr>
          <w:rFonts w:cs="Arial"/>
          <w:color w:val="000000"/>
          <w:sz w:val="20"/>
          <w:szCs w:val="20"/>
          <w:lang w:val="es-MX"/>
        </w:rPr>
        <w:t>ismas.</w:t>
      </w:r>
    </w:p>
    <w:p w:rsidR="00074826" w:rsidRPr="002F768A" w:rsidRDefault="00074826" w:rsidP="00074826">
      <w:pPr>
        <w:tabs>
          <w:tab w:val="left" w:pos="7794"/>
          <w:tab w:val="left" w:pos="12862"/>
        </w:tabs>
        <w:jc w:val="both"/>
        <w:rPr>
          <w:rFonts w:cs="Arial"/>
          <w:color w:val="0000FF"/>
          <w:sz w:val="20"/>
          <w:szCs w:val="20"/>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91570" w:rsidRPr="002F768A" w:rsidTr="00774114">
        <w:tc>
          <w:tcPr>
            <w:tcW w:w="10026" w:type="dxa"/>
            <w:shd w:val="clear" w:color="auto" w:fill="D9D9D9"/>
          </w:tcPr>
          <w:p w:rsidR="00E91570" w:rsidRPr="002F768A" w:rsidRDefault="00E91570" w:rsidP="00B81C2D">
            <w:pPr>
              <w:tabs>
                <w:tab w:val="left" w:pos="6857"/>
                <w:tab w:val="left" w:pos="13714"/>
              </w:tabs>
              <w:spacing w:line="240" w:lineRule="exact"/>
              <w:rPr>
                <w:rFonts w:cs="Arial"/>
                <w:b/>
                <w:sz w:val="20"/>
                <w:szCs w:val="20"/>
              </w:rPr>
            </w:pPr>
            <w:r w:rsidRPr="002F768A">
              <w:rPr>
                <w:rFonts w:cs="Arial"/>
                <w:b/>
                <w:color w:val="000000"/>
                <w:sz w:val="20"/>
                <w:szCs w:val="20"/>
              </w:rPr>
              <w:t>5.</w:t>
            </w:r>
            <w:r w:rsidR="00786574" w:rsidRPr="002F768A">
              <w:rPr>
                <w:rFonts w:cs="Arial"/>
                <w:b/>
                <w:color w:val="000000"/>
                <w:sz w:val="20"/>
                <w:szCs w:val="20"/>
              </w:rPr>
              <w:t>2</w:t>
            </w:r>
            <w:r w:rsidRPr="002F768A">
              <w:rPr>
                <w:rFonts w:cs="Arial"/>
                <w:b/>
                <w:color w:val="000000"/>
                <w:sz w:val="20"/>
                <w:szCs w:val="20"/>
              </w:rPr>
              <w:t xml:space="preserve">.-  </w:t>
            </w:r>
            <w:r w:rsidR="005B342C" w:rsidRPr="002F768A">
              <w:rPr>
                <w:rFonts w:cs="Arial"/>
                <w:b/>
                <w:smallCaps/>
                <w:color w:val="000000"/>
                <w:sz w:val="20"/>
                <w:szCs w:val="20"/>
              </w:rPr>
              <w:t>Junta</w:t>
            </w:r>
            <w:r w:rsidR="005B342C" w:rsidRPr="002F768A">
              <w:rPr>
                <w:rFonts w:cs="Arial"/>
                <w:b/>
                <w:smallCaps/>
                <w:sz w:val="20"/>
                <w:szCs w:val="20"/>
              </w:rPr>
              <w:t xml:space="preserve"> de Aclaraciones a la Convocatoria de este Procedimiento.</w:t>
            </w:r>
          </w:p>
        </w:tc>
      </w:tr>
    </w:tbl>
    <w:p w:rsidR="00E91570" w:rsidRPr="002F768A" w:rsidRDefault="00E91570" w:rsidP="00E91570">
      <w:pPr>
        <w:tabs>
          <w:tab w:val="left" w:pos="7794"/>
          <w:tab w:val="left" w:pos="8222"/>
          <w:tab w:val="left" w:pos="12862"/>
        </w:tabs>
        <w:spacing w:before="60" w:after="60"/>
        <w:ind w:right="51"/>
        <w:jc w:val="both"/>
        <w:rPr>
          <w:rFonts w:cs="Arial"/>
          <w:sz w:val="20"/>
          <w:szCs w:val="20"/>
        </w:rPr>
      </w:pPr>
    </w:p>
    <w:p w:rsidR="000C7B3D" w:rsidRPr="002F768A" w:rsidRDefault="000C7B3D" w:rsidP="000C7B3D">
      <w:pPr>
        <w:tabs>
          <w:tab w:val="left" w:pos="7794"/>
          <w:tab w:val="left" w:pos="8222"/>
          <w:tab w:val="left" w:pos="12862"/>
        </w:tabs>
        <w:spacing w:line="240" w:lineRule="atLeast"/>
        <w:ind w:right="51"/>
        <w:jc w:val="both"/>
        <w:rPr>
          <w:rFonts w:cs="Arial"/>
          <w:color w:val="000080"/>
          <w:sz w:val="20"/>
          <w:szCs w:val="20"/>
        </w:rPr>
      </w:pPr>
      <w:r w:rsidRPr="002F768A">
        <w:rPr>
          <w:rFonts w:cs="Arial"/>
          <w:sz w:val="20"/>
          <w:szCs w:val="20"/>
        </w:rPr>
        <w:lastRenderedPageBreak/>
        <w:t xml:space="preserve">El acto de la junta de aclaraciones a la presente convocatoria, se celebrará el día </w:t>
      </w:r>
      <w:r w:rsidR="00CD0B65" w:rsidRPr="00CD0B65">
        <w:rPr>
          <w:rFonts w:cs="Arial"/>
          <w:b/>
          <w:color w:val="000000" w:themeColor="text1"/>
          <w:sz w:val="20"/>
          <w:szCs w:val="20"/>
        </w:rPr>
        <w:t>12 de mayo</w:t>
      </w:r>
      <w:r w:rsidRPr="00CD0B65">
        <w:rPr>
          <w:rFonts w:cs="Arial"/>
          <w:b/>
          <w:color w:val="000000" w:themeColor="text1"/>
          <w:sz w:val="20"/>
          <w:szCs w:val="20"/>
        </w:rPr>
        <w:t xml:space="preserve"> de</w:t>
      </w:r>
      <w:r w:rsidR="00A023F9" w:rsidRPr="00CD0B65">
        <w:rPr>
          <w:rFonts w:cs="Arial"/>
          <w:b/>
          <w:color w:val="000000" w:themeColor="text1"/>
          <w:sz w:val="20"/>
          <w:szCs w:val="20"/>
        </w:rPr>
        <w:t>l</w:t>
      </w:r>
      <w:r w:rsidRPr="00CD0B65">
        <w:rPr>
          <w:rFonts w:cs="Arial"/>
          <w:b/>
          <w:color w:val="000000" w:themeColor="text1"/>
          <w:sz w:val="20"/>
          <w:szCs w:val="20"/>
        </w:rPr>
        <w:t xml:space="preserve"> 201</w:t>
      </w:r>
      <w:r w:rsidR="00003E3A" w:rsidRPr="00CD0B65">
        <w:rPr>
          <w:rFonts w:cs="Arial"/>
          <w:b/>
          <w:color w:val="000000" w:themeColor="text1"/>
          <w:sz w:val="20"/>
          <w:szCs w:val="20"/>
        </w:rPr>
        <w:t>5</w:t>
      </w:r>
      <w:r w:rsidRPr="00CD0B65">
        <w:rPr>
          <w:rFonts w:cs="Arial"/>
          <w:b/>
          <w:color w:val="000000" w:themeColor="text1"/>
          <w:sz w:val="20"/>
          <w:szCs w:val="20"/>
        </w:rPr>
        <w:t xml:space="preserve"> a las </w:t>
      </w:r>
      <w:r w:rsidR="00CD0B65" w:rsidRPr="00CD0B65">
        <w:rPr>
          <w:rFonts w:cs="Arial"/>
          <w:b/>
          <w:color w:val="000000" w:themeColor="text1"/>
          <w:sz w:val="20"/>
          <w:szCs w:val="20"/>
        </w:rPr>
        <w:t>11</w:t>
      </w:r>
      <w:r w:rsidRPr="00CD0B65">
        <w:rPr>
          <w:rFonts w:cs="Arial"/>
          <w:b/>
          <w:color w:val="000000" w:themeColor="text1"/>
          <w:sz w:val="20"/>
          <w:szCs w:val="20"/>
        </w:rPr>
        <w:t>:</w:t>
      </w:r>
      <w:r w:rsidR="00CD0B65" w:rsidRPr="00CD0B65">
        <w:rPr>
          <w:rFonts w:cs="Arial"/>
          <w:b/>
          <w:color w:val="000000" w:themeColor="text1"/>
          <w:sz w:val="20"/>
          <w:szCs w:val="20"/>
        </w:rPr>
        <w:t>00</w:t>
      </w:r>
      <w:r w:rsidRPr="00CD0B65">
        <w:rPr>
          <w:rFonts w:cs="Arial"/>
          <w:b/>
          <w:color w:val="000000" w:themeColor="text1"/>
          <w:sz w:val="20"/>
          <w:szCs w:val="20"/>
        </w:rPr>
        <w:t xml:space="preserve"> horas.</w:t>
      </w:r>
    </w:p>
    <w:p w:rsidR="0091366B" w:rsidRPr="002F768A" w:rsidRDefault="0091366B" w:rsidP="000C7B3D">
      <w:pPr>
        <w:tabs>
          <w:tab w:val="left" w:pos="7794"/>
          <w:tab w:val="left" w:pos="8222"/>
          <w:tab w:val="left" w:pos="12862"/>
        </w:tabs>
        <w:spacing w:line="240" w:lineRule="atLeast"/>
        <w:ind w:right="51"/>
        <w:jc w:val="both"/>
        <w:rPr>
          <w:rFonts w:cs="Arial"/>
          <w:b/>
          <w:color w:val="000080"/>
          <w:sz w:val="20"/>
          <w:szCs w:val="20"/>
        </w:rPr>
      </w:pPr>
    </w:p>
    <w:p w:rsidR="00AB78A3" w:rsidRPr="002F768A" w:rsidRDefault="00AB78A3" w:rsidP="00AB78A3">
      <w:pPr>
        <w:tabs>
          <w:tab w:val="left" w:pos="7794"/>
          <w:tab w:val="left" w:pos="8222"/>
          <w:tab w:val="left" w:pos="12862"/>
        </w:tabs>
        <w:spacing w:before="60" w:after="60"/>
        <w:ind w:right="51"/>
        <w:jc w:val="both"/>
        <w:rPr>
          <w:rFonts w:cs="Arial"/>
          <w:color w:val="000000"/>
          <w:sz w:val="20"/>
          <w:szCs w:val="20"/>
          <w:lang w:val="es-MX"/>
        </w:rPr>
      </w:pPr>
      <w:r w:rsidRPr="002F768A">
        <w:rPr>
          <w:rFonts w:cs="Arial"/>
          <w:color w:val="000000"/>
          <w:sz w:val="20"/>
          <w:szCs w:val="20"/>
          <w:lang w:val="es-MX"/>
        </w:rPr>
        <w:t xml:space="preserve">El registro de los </w:t>
      </w:r>
      <w:r w:rsidRPr="002F768A">
        <w:rPr>
          <w:rFonts w:cs="Arial"/>
          <w:color w:val="000000"/>
          <w:sz w:val="20"/>
          <w:szCs w:val="20"/>
        </w:rPr>
        <w:t>“LICITANTES”</w:t>
      </w:r>
      <w:r w:rsidRPr="002F768A">
        <w:rPr>
          <w:rFonts w:cs="Arial"/>
          <w:color w:val="000000"/>
          <w:sz w:val="20"/>
          <w:szCs w:val="20"/>
          <w:lang w:val="es-MX"/>
        </w:rPr>
        <w:t xml:space="preserve"> se llevará a cabo 30 minutos previos al inicio de la junta de aclaraciones.</w:t>
      </w:r>
    </w:p>
    <w:p w:rsidR="00E91570" w:rsidRPr="002F768A" w:rsidRDefault="00E91570" w:rsidP="00E91570">
      <w:pPr>
        <w:tabs>
          <w:tab w:val="left" w:pos="7794"/>
          <w:tab w:val="left" w:pos="8222"/>
          <w:tab w:val="left" w:pos="12862"/>
        </w:tabs>
        <w:spacing w:before="60" w:after="60"/>
        <w:ind w:right="51"/>
        <w:jc w:val="both"/>
        <w:rPr>
          <w:rFonts w:cs="Arial"/>
          <w:color w:val="0000FF"/>
          <w:sz w:val="20"/>
          <w:szCs w:val="20"/>
        </w:rPr>
      </w:pPr>
    </w:p>
    <w:p w:rsidR="00C8777A" w:rsidRPr="002F768A" w:rsidRDefault="00E91570" w:rsidP="00C8777A">
      <w:pPr>
        <w:spacing w:before="60" w:after="60"/>
        <w:ind w:right="50"/>
        <w:jc w:val="both"/>
        <w:rPr>
          <w:rFonts w:cs="Arial"/>
          <w:b/>
          <w:sz w:val="20"/>
          <w:szCs w:val="20"/>
        </w:rPr>
      </w:pPr>
      <w:r w:rsidRPr="002F768A">
        <w:rPr>
          <w:rFonts w:cs="Arial"/>
          <w:sz w:val="20"/>
          <w:szCs w:val="20"/>
        </w:rPr>
        <w:t xml:space="preserve">Los “LICITANTES” que pretendan solicitar aclaraciones a los aspectos contenidos en la presente convocatoria, deberán presentar un escrito preferentemente en hoja membretada en el que expresen su interés en participar en la </w:t>
      </w:r>
      <w:r w:rsidR="00581CA4" w:rsidRPr="002F768A">
        <w:rPr>
          <w:rFonts w:cs="Arial"/>
          <w:sz w:val="20"/>
          <w:szCs w:val="20"/>
        </w:rPr>
        <w:t>licitación</w:t>
      </w:r>
      <w:r w:rsidRPr="002F768A">
        <w:rPr>
          <w:rFonts w:cs="Arial"/>
          <w:sz w:val="20"/>
          <w:szCs w:val="20"/>
        </w:rPr>
        <w:t xml:space="preserve">, por sí o en representación de un tercero, manifestando los datos generales del “LICITANTE”, y en su caso, del representante conforme a los requisitos previstos en el artículo 48 fracción V </w:t>
      </w:r>
      <w:r w:rsidRPr="002F768A">
        <w:rPr>
          <w:rFonts w:cs="Arial"/>
          <w:color w:val="000000"/>
          <w:sz w:val="20"/>
          <w:szCs w:val="20"/>
        </w:rPr>
        <w:t xml:space="preserve">de </w:t>
      </w:r>
      <w:r w:rsidRPr="002F768A">
        <w:rPr>
          <w:rFonts w:cs="Arial"/>
          <w:color w:val="000000"/>
          <w:sz w:val="20"/>
          <w:szCs w:val="20"/>
          <w:lang w:val="es-MX"/>
        </w:rPr>
        <w:t>“EL REGLAMENTO”</w:t>
      </w:r>
      <w:r w:rsidRPr="002F768A">
        <w:rPr>
          <w:rFonts w:cs="Arial"/>
          <w:color w:val="000000"/>
          <w:sz w:val="20"/>
          <w:szCs w:val="20"/>
        </w:rPr>
        <w:t>;</w:t>
      </w:r>
      <w:r w:rsidRPr="002F768A">
        <w:rPr>
          <w:rFonts w:cs="Arial"/>
          <w:sz w:val="20"/>
          <w:szCs w:val="20"/>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2F768A">
        <w:rPr>
          <w:rFonts w:cs="Arial"/>
          <w:color w:val="000000"/>
          <w:sz w:val="20"/>
          <w:szCs w:val="20"/>
          <w:lang w:val="es-MX"/>
        </w:rPr>
        <w:t>“EL REGLAMENTO”</w:t>
      </w:r>
      <w:r w:rsidRPr="002F768A">
        <w:rPr>
          <w:rFonts w:cs="Arial"/>
          <w:sz w:val="20"/>
          <w:szCs w:val="20"/>
        </w:rPr>
        <w:t xml:space="preserve">, a elección del “LICITANTE” podrá utilizarse el formato del </w:t>
      </w:r>
      <w:r w:rsidRPr="002F768A">
        <w:rPr>
          <w:rFonts w:cs="Arial"/>
          <w:b/>
          <w:sz w:val="20"/>
          <w:szCs w:val="20"/>
        </w:rPr>
        <w:t>Anexo I.</w:t>
      </w:r>
      <w:r w:rsidR="00C8777A" w:rsidRPr="002F768A">
        <w:rPr>
          <w:rFonts w:cs="Arial"/>
          <w:b/>
          <w:sz w:val="20"/>
          <w:szCs w:val="20"/>
        </w:rPr>
        <w:t xml:space="preserve"> </w:t>
      </w:r>
    </w:p>
    <w:p w:rsidR="00C8777A" w:rsidRPr="002F768A" w:rsidRDefault="00C8777A" w:rsidP="00C8777A">
      <w:pPr>
        <w:spacing w:before="60" w:after="60"/>
        <w:ind w:right="50"/>
        <w:jc w:val="both"/>
        <w:rPr>
          <w:rFonts w:cs="Arial"/>
          <w:b/>
          <w:sz w:val="20"/>
          <w:szCs w:val="20"/>
        </w:rPr>
      </w:pPr>
    </w:p>
    <w:p w:rsidR="00E91570" w:rsidRPr="002F768A" w:rsidRDefault="00E91570" w:rsidP="00C8777A">
      <w:pPr>
        <w:spacing w:before="60" w:after="60"/>
        <w:ind w:right="50"/>
        <w:jc w:val="both"/>
        <w:rPr>
          <w:rFonts w:cs="Arial"/>
          <w:color w:val="000000"/>
          <w:sz w:val="20"/>
          <w:szCs w:val="20"/>
        </w:rPr>
      </w:pPr>
      <w:r w:rsidRPr="002F768A">
        <w:rPr>
          <w:rFonts w:cs="Arial"/>
          <w:color w:val="000000"/>
          <w:sz w:val="20"/>
          <w:szCs w:val="20"/>
        </w:rPr>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w:t>
      </w:r>
      <w:proofErr w:type="spellStart"/>
      <w:r w:rsidRPr="002F768A">
        <w:rPr>
          <w:rFonts w:cs="Arial"/>
          <w:color w:val="000000"/>
          <w:sz w:val="20"/>
          <w:szCs w:val="20"/>
        </w:rPr>
        <w:t>CompraNet</w:t>
      </w:r>
      <w:proofErr w:type="spellEnd"/>
      <w:r w:rsidRPr="002F768A">
        <w:rPr>
          <w:rFonts w:cs="Arial"/>
          <w:color w:val="000000"/>
          <w:sz w:val="20"/>
          <w:szCs w:val="20"/>
        </w:rPr>
        <w:t>” o en</w:t>
      </w:r>
      <w:r w:rsidR="00A63240" w:rsidRPr="002F768A">
        <w:rPr>
          <w:rFonts w:cs="Arial"/>
          <w:color w:val="000000"/>
          <w:sz w:val="20"/>
          <w:szCs w:val="20"/>
        </w:rPr>
        <w:t>tregarlas personalmente en el Departamento</w:t>
      </w:r>
      <w:r w:rsidRPr="002F768A">
        <w:rPr>
          <w:rFonts w:cs="Arial"/>
          <w:color w:val="000000"/>
          <w:sz w:val="20"/>
          <w:szCs w:val="20"/>
        </w:rPr>
        <w:t xml:space="preserve"> de Adquisiciones ubicada en </w:t>
      </w:r>
      <w:r w:rsidR="00A63240" w:rsidRPr="002F768A">
        <w:rPr>
          <w:rFonts w:cs="Arial"/>
          <w:color w:val="000000"/>
          <w:sz w:val="20"/>
          <w:szCs w:val="20"/>
        </w:rPr>
        <w:t xml:space="preserve">carretera Oaxaca-México kilómetro veinticinco, municipio de Guadalupe </w:t>
      </w:r>
      <w:proofErr w:type="spellStart"/>
      <w:r w:rsidR="00A63240" w:rsidRPr="002F768A">
        <w:rPr>
          <w:rFonts w:cs="Arial"/>
          <w:color w:val="000000"/>
          <w:sz w:val="20"/>
          <w:szCs w:val="20"/>
        </w:rPr>
        <w:t>Etla</w:t>
      </w:r>
      <w:proofErr w:type="spellEnd"/>
      <w:r w:rsidR="00A63240" w:rsidRPr="002F768A">
        <w:rPr>
          <w:rFonts w:cs="Arial"/>
          <w:color w:val="000000"/>
          <w:sz w:val="20"/>
          <w:szCs w:val="20"/>
        </w:rPr>
        <w:t xml:space="preserve">, </w:t>
      </w:r>
      <w:proofErr w:type="spellStart"/>
      <w:r w:rsidR="00A63240" w:rsidRPr="002F768A">
        <w:rPr>
          <w:rFonts w:cs="Arial"/>
          <w:color w:val="000000"/>
          <w:sz w:val="20"/>
          <w:szCs w:val="20"/>
        </w:rPr>
        <w:t>Oax</w:t>
      </w:r>
      <w:proofErr w:type="spellEnd"/>
      <w:r w:rsidR="00A63240" w:rsidRPr="002F768A">
        <w:rPr>
          <w:rFonts w:cs="Arial"/>
          <w:color w:val="000000"/>
          <w:sz w:val="20"/>
          <w:szCs w:val="20"/>
        </w:rPr>
        <w:t xml:space="preserve">., Código Postal 68256, Oaxaca de Juárez, </w:t>
      </w:r>
      <w:proofErr w:type="spellStart"/>
      <w:r w:rsidR="00A63240" w:rsidRPr="002F768A">
        <w:rPr>
          <w:rFonts w:cs="Arial"/>
          <w:color w:val="000000"/>
          <w:sz w:val="20"/>
          <w:szCs w:val="20"/>
        </w:rPr>
        <w:t>Oax</w:t>
      </w:r>
      <w:proofErr w:type="spellEnd"/>
      <w:r w:rsidRPr="002F768A">
        <w:rPr>
          <w:rFonts w:cs="Arial"/>
          <w:color w:val="000000"/>
          <w:sz w:val="20"/>
          <w:szCs w:val="20"/>
        </w:rPr>
        <w:t xml:space="preserve"> </w:t>
      </w:r>
      <w:proofErr w:type="spellStart"/>
      <w:r w:rsidRPr="002F768A">
        <w:rPr>
          <w:rFonts w:cs="Arial"/>
          <w:color w:val="000000"/>
          <w:sz w:val="20"/>
          <w:szCs w:val="20"/>
        </w:rPr>
        <w:t>ó</w:t>
      </w:r>
      <w:proofErr w:type="spellEnd"/>
      <w:r w:rsidRPr="002F768A">
        <w:rPr>
          <w:rFonts w:cs="Arial"/>
          <w:color w:val="000000"/>
          <w:sz w:val="20"/>
          <w:szCs w:val="20"/>
        </w:rPr>
        <w:t xml:space="preserve"> a través de</w:t>
      </w:r>
      <w:r w:rsidR="004A3CAB" w:rsidRPr="002F768A">
        <w:rPr>
          <w:rFonts w:cs="Arial"/>
          <w:color w:val="000000"/>
          <w:sz w:val="20"/>
          <w:szCs w:val="20"/>
        </w:rPr>
        <w:t>l</w:t>
      </w:r>
      <w:r w:rsidRPr="002F768A">
        <w:rPr>
          <w:rFonts w:cs="Arial"/>
          <w:color w:val="000000"/>
          <w:sz w:val="20"/>
          <w:szCs w:val="20"/>
        </w:rPr>
        <w:t xml:space="preserve"> correo electrónico </w:t>
      </w:r>
      <w:hyperlink r:id="rId16" w:history="1">
        <w:r w:rsidR="004A3CAB" w:rsidRPr="00745079">
          <w:rPr>
            <w:color w:val="4F81BD" w:themeColor="accent1"/>
            <w:sz w:val="20"/>
            <w:szCs w:val="20"/>
          </w:rPr>
          <w:t>adquisiciones.liconsa.oaxaca@gmail</w:t>
        </w:r>
      </w:hyperlink>
      <w:r w:rsidR="00A63240" w:rsidRPr="00745079">
        <w:rPr>
          <w:color w:val="4F81BD" w:themeColor="accent1"/>
          <w:sz w:val="20"/>
          <w:szCs w:val="20"/>
        </w:rPr>
        <w:t>.com</w:t>
      </w:r>
      <w:r w:rsidRPr="002F768A">
        <w:rPr>
          <w:rFonts w:cs="Arial"/>
          <w:color w:val="000000"/>
          <w:sz w:val="20"/>
          <w:szCs w:val="20"/>
        </w:rPr>
        <w:t xml:space="preserve"> (en formato Word versión 2003 o posteriores, libre de virus), a más tardar 24 horas antes de la fecha y hora en que se vaya a realizar la junta de aclaraciones, a efecto de que “LA CONVOCANTE” este en posibilidad de analizarlas y hacer las correspondientes aclaraciones en la propia junta; sin embargo, las solicitudes de aclaración que sean recibidas con posterioridad al plazo señalado en este párrafo, no serán contestadas por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E91570" w:rsidRPr="002F768A" w:rsidRDefault="00E91570" w:rsidP="00E91570">
      <w:pPr>
        <w:tabs>
          <w:tab w:val="left" w:pos="7794"/>
          <w:tab w:val="left" w:pos="8222"/>
          <w:tab w:val="left" w:pos="12862"/>
        </w:tabs>
        <w:spacing w:before="60" w:after="60"/>
        <w:ind w:right="51"/>
        <w:jc w:val="both"/>
        <w:rPr>
          <w:rFonts w:cs="Arial"/>
          <w:sz w:val="20"/>
          <w:szCs w:val="20"/>
        </w:rPr>
      </w:pPr>
    </w:p>
    <w:p w:rsidR="00DB16EB" w:rsidRPr="002F768A" w:rsidRDefault="00DB16EB" w:rsidP="00DB16EB">
      <w:pPr>
        <w:tabs>
          <w:tab w:val="left" w:pos="7794"/>
          <w:tab w:val="left" w:pos="8222"/>
          <w:tab w:val="left" w:pos="12862"/>
        </w:tabs>
        <w:spacing w:line="240" w:lineRule="atLeast"/>
        <w:ind w:right="51"/>
        <w:jc w:val="both"/>
        <w:rPr>
          <w:rFonts w:cs="Arial"/>
          <w:sz w:val="20"/>
          <w:szCs w:val="20"/>
        </w:rPr>
      </w:pPr>
      <w:r w:rsidRPr="002F768A">
        <w:rPr>
          <w:rFonts w:cs="Arial"/>
          <w:sz w:val="20"/>
          <w:szCs w:val="20"/>
        </w:rPr>
        <w:t>Si el escrito señalado no se presenta, se permitirá el acceso a la junta de aclaraciones a la persona que lo solicite, bajo la condición de registrar su asistencia y abstenerse de intervenir en cualquier forma.</w:t>
      </w:r>
    </w:p>
    <w:p w:rsidR="00074826" w:rsidRPr="002F768A" w:rsidRDefault="00074826" w:rsidP="00074826">
      <w:pPr>
        <w:tabs>
          <w:tab w:val="left" w:pos="7794"/>
          <w:tab w:val="left" w:pos="8222"/>
          <w:tab w:val="left" w:pos="12862"/>
        </w:tabs>
        <w:spacing w:line="240" w:lineRule="atLeast"/>
        <w:ind w:right="51"/>
        <w:jc w:val="both"/>
        <w:rPr>
          <w:rFonts w:cs="Arial"/>
          <w:sz w:val="20"/>
          <w:szCs w:val="20"/>
        </w:rPr>
      </w:pPr>
    </w:p>
    <w:p w:rsidR="00074826" w:rsidRPr="002F768A" w:rsidRDefault="00074826" w:rsidP="00074826">
      <w:pPr>
        <w:tabs>
          <w:tab w:val="left" w:pos="7794"/>
          <w:tab w:val="left" w:pos="8222"/>
          <w:tab w:val="left" w:pos="12862"/>
        </w:tabs>
        <w:jc w:val="both"/>
        <w:rPr>
          <w:rFonts w:cs="Arial"/>
          <w:color w:val="000000"/>
          <w:sz w:val="20"/>
          <w:szCs w:val="20"/>
        </w:rPr>
      </w:pPr>
      <w:r w:rsidRPr="002F768A">
        <w:rPr>
          <w:rFonts w:cs="Arial"/>
          <w:sz w:val="20"/>
          <w:szCs w:val="20"/>
        </w:rPr>
        <w:t xml:space="preserve">La junta de aclaraciones será para despejar las dudas que existan en la convocatoria y sus anexos, </w:t>
      </w:r>
      <w:r w:rsidRPr="002F768A">
        <w:rPr>
          <w:rFonts w:cs="Arial"/>
          <w:color w:val="000000"/>
          <w:sz w:val="20"/>
          <w:szCs w:val="20"/>
        </w:rPr>
        <w:t>en ningún caso podrán consistir en la sustitución de los bienes o servicios convocados originalmente, adición de otros de distintos rubros o en variación significativa de sus características artículo 33 de “La Ley.</w:t>
      </w:r>
    </w:p>
    <w:p w:rsidR="00074826" w:rsidRPr="002F768A" w:rsidRDefault="00074826" w:rsidP="00074826">
      <w:pPr>
        <w:tabs>
          <w:tab w:val="left" w:pos="7794"/>
          <w:tab w:val="left" w:pos="8222"/>
          <w:tab w:val="left" w:pos="12862"/>
        </w:tabs>
        <w:spacing w:line="240" w:lineRule="atLeast"/>
        <w:ind w:right="51"/>
        <w:jc w:val="both"/>
        <w:rPr>
          <w:rFonts w:cs="Arial"/>
          <w:sz w:val="20"/>
          <w:szCs w:val="20"/>
        </w:rPr>
      </w:pPr>
    </w:p>
    <w:p w:rsidR="00E91570" w:rsidRPr="002F768A" w:rsidRDefault="00E91570" w:rsidP="00E91570">
      <w:pPr>
        <w:tabs>
          <w:tab w:val="left" w:pos="7794"/>
          <w:tab w:val="left" w:pos="8222"/>
          <w:tab w:val="left" w:pos="12862"/>
        </w:tabs>
        <w:spacing w:before="60" w:after="60"/>
        <w:ind w:right="51"/>
        <w:jc w:val="both"/>
        <w:rPr>
          <w:rFonts w:cs="Arial"/>
          <w:sz w:val="20"/>
          <w:szCs w:val="20"/>
        </w:rPr>
      </w:pPr>
      <w:r w:rsidRPr="002F768A">
        <w:rPr>
          <w:rFonts w:cs="Arial"/>
          <w:sz w:val="20"/>
          <w:szCs w:val="20"/>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DB16EB" w:rsidRPr="002F768A" w:rsidRDefault="00DB16EB" w:rsidP="00E91570">
      <w:pPr>
        <w:tabs>
          <w:tab w:val="left" w:pos="7794"/>
          <w:tab w:val="left" w:pos="8222"/>
          <w:tab w:val="left" w:pos="12862"/>
        </w:tabs>
        <w:spacing w:before="60" w:after="60"/>
        <w:ind w:right="51"/>
        <w:jc w:val="both"/>
        <w:rPr>
          <w:rFonts w:cs="Arial"/>
          <w:sz w:val="20"/>
          <w:szCs w:val="20"/>
        </w:rPr>
      </w:pPr>
    </w:p>
    <w:p w:rsidR="00DB16EB" w:rsidRPr="002F768A" w:rsidRDefault="00DB16EB" w:rsidP="00DB16EB">
      <w:pPr>
        <w:tabs>
          <w:tab w:val="num" w:pos="810"/>
          <w:tab w:val="left" w:pos="7794"/>
          <w:tab w:val="left" w:pos="8222"/>
          <w:tab w:val="left" w:pos="12862"/>
        </w:tabs>
        <w:spacing w:line="240" w:lineRule="atLeast"/>
        <w:ind w:right="91"/>
        <w:jc w:val="both"/>
        <w:rPr>
          <w:rFonts w:cs="Arial"/>
          <w:sz w:val="20"/>
          <w:szCs w:val="20"/>
        </w:rPr>
      </w:pPr>
      <w:r w:rsidRPr="002F768A">
        <w:rPr>
          <w:rFonts w:cs="Arial"/>
          <w:sz w:val="20"/>
          <w:szCs w:val="20"/>
        </w:rPr>
        <w:t xml:space="preserve">El servidor público que presida el acto será asistido por un representante del área técnica o requirente de “LOS BIENES”. </w:t>
      </w:r>
    </w:p>
    <w:p w:rsidR="00E91570" w:rsidRPr="002F768A" w:rsidRDefault="00E91570" w:rsidP="00E91570">
      <w:pPr>
        <w:tabs>
          <w:tab w:val="left" w:pos="7794"/>
          <w:tab w:val="left" w:pos="8222"/>
          <w:tab w:val="left" w:pos="12862"/>
        </w:tabs>
        <w:spacing w:before="60" w:after="60"/>
        <w:ind w:right="51"/>
        <w:jc w:val="both"/>
        <w:rPr>
          <w:rFonts w:cs="Arial"/>
          <w:sz w:val="20"/>
          <w:szCs w:val="20"/>
        </w:rPr>
      </w:pPr>
    </w:p>
    <w:p w:rsidR="00E91570" w:rsidRPr="002F768A" w:rsidRDefault="00E91570" w:rsidP="00E91570">
      <w:pPr>
        <w:tabs>
          <w:tab w:val="left" w:pos="7794"/>
          <w:tab w:val="left" w:pos="8222"/>
          <w:tab w:val="left" w:pos="12862"/>
        </w:tabs>
        <w:spacing w:before="60" w:after="60"/>
        <w:ind w:right="51"/>
        <w:jc w:val="both"/>
        <w:rPr>
          <w:rFonts w:cs="Arial"/>
          <w:sz w:val="20"/>
          <w:szCs w:val="20"/>
        </w:rPr>
      </w:pPr>
      <w:r w:rsidRPr="002F768A">
        <w:rPr>
          <w:rFonts w:cs="Arial"/>
          <w:sz w:val="20"/>
          <w:szCs w:val="20"/>
        </w:rPr>
        <w:lastRenderedPageBreak/>
        <w:t>Cualquier punto señalado en la presente convocatoria respecto del cual no sea solicitada aclaración por parte de los “LICITANTES”, se considerará como plenamente entendido y aceptado, debiéndose cumplir en los términos de la presente convocatoria.</w:t>
      </w:r>
    </w:p>
    <w:p w:rsidR="00DB16EB" w:rsidRPr="002F768A" w:rsidRDefault="00DB16EB" w:rsidP="00E91570">
      <w:pPr>
        <w:tabs>
          <w:tab w:val="left" w:pos="7794"/>
          <w:tab w:val="left" w:pos="8222"/>
          <w:tab w:val="left" w:pos="12862"/>
        </w:tabs>
        <w:spacing w:before="60" w:after="60"/>
        <w:ind w:right="51"/>
        <w:jc w:val="both"/>
        <w:rPr>
          <w:rFonts w:cs="Arial"/>
          <w:sz w:val="20"/>
          <w:szCs w:val="20"/>
        </w:rPr>
      </w:pPr>
    </w:p>
    <w:p w:rsidR="00DB16EB" w:rsidRPr="002F768A" w:rsidRDefault="00DB16EB" w:rsidP="00DB16EB">
      <w:pPr>
        <w:tabs>
          <w:tab w:val="left" w:pos="7794"/>
          <w:tab w:val="left" w:pos="8222"/>
          <w:tab w:val="left" w:pos="12862"/>
        </w:tabs>
        <w:spacing w:line="240" w:lineRule="atLeast"/>
        <w:ind w:right="51"/>
        <w:jc w:val="both"/>
        <w:rPr>
          <w:rFonts w:cs="Arial"/>
          <w:sz w:val="20"/>
          <w:szCs w:val="20"/>
        </w:rPr>
      </w:pPr>
      <w:r w:rsidRPr="002F768A">
        <w:rPr>
          <w:rFonts w:cs="Arial"/>
          <w:sz w:val="20"/>
          <w:szCs w:val="20"/>
        </w:rPr>
        <w:t xml:space="preserve">La asistencia de los “LICITANTES” a la junta de aclaraciones será de su estricta responsabilidad; sin embargo, se entregará copia del acta respectiva a los “LICITANTES” que la soliciten. </w:t>
      </w:r>
    </w:p>
    <w:p w:rsidR="00E91570" w:rsidRPr="002F768A" w:rsidRDefault="00E91570" w:rsidP="00E91570">
      <w:pPr>
        <w:tabs>
          <w:tab w:val="left" w:pos="7794"/>
          <w:tab w:val="left" w:pos="8222"/>
          <w:tab w:val="left" w:pos="12862"/>
        </w:tabs>
        <w:spacing w:before="60" w:after="60"/>
        <w:ind w:right="51"/>
        <w:jc w:val="both"/>
        <w:rPr>
          <w:rFonts w:cs="Arial"/>
          <w:sz w:val="20"/>
          <w:szCs w:val="20"/>
        </w:rPr>
      </w:pPr>
    </w:p>
    <w:p w:rsidR="00E91570" w:rsidRPr="002F768A" w:rsidRDefault="00DB16EB" w:rsidP="00E91570">
      <w:pPr>
        <w:spacing w:before="60" w:after="60"/>
        <w:jc w:val="both"/>
        <w:rPr>
          <w:rFonts w:cs="Arial"/>
          <w:sz w:val="20"/>
          <w:szCs w:val="20"/>
        </w:rPr>
      </w:pPr>
      <w:r w:rsidRPr="002F768A">
        <w:rPr>
          <w:rFonts w:cs="Arial"/>
          <w:sz w:val="20"/>
          <w:szCs w:val="20"/>
        </w:rPr>
        <w:t>C</w:t>
      </w:r>
      <w:r w:rsidR="00E91570" w:rsidRPr="002F768A">
        <w:rPr>
          <w:rFonts w:cs="Arial"/>
          <w:sz w:val="20"/>
          <w:szCs w:val="20"/>
        </w:rPr>
        <w:t xml:space="preserve">on fundamento en el artículo 37 Bis de “LA LEY” el acta de la junta de aclaraciones será firmada por los “LICITANTES” que hubieran asistido, sin que la falta de firma de alguno de ellos reste validez o efectos a la misma, de la cual se </w:t>
      </w:r>
      <w:r w:rsidR="00E91570" w:rsidRPr="002F768A">
        <w:rPr>
          <w:rFonts w:cs="Arial"/>
          <w:iCs/>
          <w:sz w:val="20"/>
          <w:szCs w:val="20"/>
        </w:rPr>
        <w:t>entregará</w:t>
      </w:r>
      <w:r w:rsidR="00E91570" w:rsidRPr="002F768A">
        <w:rPr>
          <w:rFonts w:cs="Arial"/>
          <w:sz w:val="20"/>
          <w:szCs w:val="20"/>
        </w:rPr>
        <w:t xml:space="preserve"> una copia a los asistentes y al finalizar el acto se fijará un ejemplar de la misma en un lugar visible, al que tenga acceso el público, así como en las oficinas de</w:t>
      </w:r>
      <w:r w:rsidR="003D4394" w:rsidRPr="002F768A">
        <w:rPr>
          <w:rFonts w:cs="Arial"/>
          <w:sz w:val="20"/>
          <w:szCs w:val="20"/>
        </w:rPr>
        <w:t>l</w:t>
      </w:r>
      <w:r w:rsidR="00E91570" w:rsidRPr="002F768A">
        <w:rPr>
          <w:rFonts w:cs="Arial"/>
          <w:sz w:val="20"/>
          <w:szCs w:val="20"/>
        </w:rPr>
        <w:t xml:space="preserve"> </w:t>
      </w:r>
      <w:r w:rsidR="003D4394" w:rsidRPr="002F768A">
        <w:rPr>
          <w:rFonts w:cs="Arial"/>
          <w:sz w:val="20"/>
          <w:szCs w:val="20"/>
        </w:rPr>
        <w:t>Departamento de Adquisiciones</w:t>
      </w:r>
      <w:r w:rsidR="00E91570" w:rsidRPr="002F768A">
        <w:rPr>
          <w:rFonts w:cs="Arial"/>
          <w:sz w:val="20"/>
          <w:szCs w:val="20"/>
        </w:rPr>
        <w:t xml:space="preserve">, ubicada en </w:t>
      </w:r>
      <w:r w:rsidR="000F564F" w:rsidRPr="002F768A">
        <w:rPr>
          <w:rFonts w:cs="Arial"/>
          <w:sz w:val="20"/>
          <w:szCs w:val="20"/>
        </w:rPr>
        <w:t xml:space="preserve">carretera Oaxaca-México kilómetro veinticinco, municipio de Guadalupe </w:t>
      </w:r>
      <w:proofErr w:type="spellStart"/>
      <w:r w:rsidR="000F564F" w:rsidRPr="002F768A">
        <w:rPr>
          <w:rFonts w:cs="Arial"/>
          <w:sz w:val="20"/>
          <w:szCs w:val="20"/>
        </w:rPr>
        <w:t>Etla</w:t>
      </w:r>
      <w:proofErr w:type="spellEnd"/>
      <w:r w:rsidR="000F564F" w:rsidRPr="002F768A">
        <w:rPr>
          <w:rFonts w:cs="Arial"/>
          <w:sz w:val="20"/>
          <w:szCs w:val="20"/>
        </w:rPr>
        <w:t xml:space="preserve">, </w:t>
      </w:r>
      <w:proofErr w:type="spellStart"/>
      <w:r w:rsidR="000F564F" w:rsidRPr="002F768A">
        <w:rPr>
          <w:rFonts w:cs="Arial"/>
          <w:sz w:val="20"/>
          <w:szCs w:val="20"/>
        </w:rPr>
        <w:t>Oax</w:t>
      </w:r>
      <w:proofErr w:type="spellEnd"/>
      <w:r w:rsidR="000F564F" w:rsidRPr="002F768A">
        <w:rPr>
          <w:rFonts w:cs="Arial"/>
          <w:sz w:val="20"/>
          <w:szCs w:val="20"/>
        </w:rPr>
        <w:t xml:space="preserve">., Código Postal 68256, Oaxaca de Juárez, </w:t>
      </w:r>
      <w:proofErr w:type="spellStart"/>
      <w:r w:rsidR="000F564F" w:rsidRPr="002F768A">
        <w:rPr>
          <w:rFonts w:cs="Arial"/>
          <w:sz w:val="20"/>
          <w:szCs w:val="20"/>
        </w:rPr>
        <w:t>Oax</w:t>
      </w:r>
      <w:proofErr w:type="spellEnd"/>
      <w:r w:rsidR="00E91570" w:rsidRPr="002F768A">
        <w:rPr>
          <w:rFonts w:cs="Arial"/>
          <w:sz w:val="20"/>
          <w:szCs w:val="20"/>
        </w:rPr>
        <w:t>, por un término de cinco (5) días hábiles. Asimismo se difundirá un ejemplar en “</w:t>
      </w:r>
      <w:proofErr w:type="spellStart"/>
      <w:r w:rsidR="00E91570" w:rsidRPr="002F768A">
        <w:rPr>
          <w:rFonts w:cs="Arial"/>
          <w:sz w:val="20"/>
          <w:szCs w:val="20"/>
        </w:rPr>
        <w:t>CompraNet</w:t>
      </w:r>
      <w:proofErr w:type="spellEnd"/>
      <w:r w:rsidR="00E91570" w:rsidRPr="002F768A">
        <w:rPr>
          <w:rFonts w:cs="Arial"/>
          <w:sz w:val="20"/>
          <w:szCs w:val="20"/>
        </w:rPr>
        <w:t xml:space="preserve">” en la dirección electrónica: </w:t>
      </w:r>
      <w:hyperlink r:id="rId17" w:history="1">
        <w:r w:rsidR="00E91570" w:rsidRPr="002F768A">
          <w:rPr>
            <w:rFonts w:cs="Arial"/>
            <w:sz w:val="20"/>
            <w:szCs w:val="20"/>
          </w:rPr>
          <w:t>http://www.compranet.gob.mx</w:t>
        </w:r>
      </w:hyperlink>
      <w:r w:rsidR="00E91570" w:rsidRPr="002F768A">
        <w:rPr>
          <w:rFonts w:cs="Arial"/>
          <w:sz w:val="20"/>
          <w:szCs w:val="20"/>
        </w:rPr>
        <w:t xml:space="preserve">. </w:t>
      </w:r>
      <w:proofErr w:type="gramStart"/>
      <w:r w:rsidR="00E91570" w:rsidRPr="002F768A">
        <w:rPr>
          <w:rFonts w:cs="Arial"/>
          <w:sz w:val="20"/>
          <w:szCs w:val="20"/>
        </w:rPr>
        <w:t>para</w:t>
      </w:r>
      <w:proofErr w:type="gramEnd"/>
      <w:r w:rsidR="00E91570" w:rsidRPr="002F768A">
        <w:rPr>
          <w:rFonts w:cs="Arial"/>
          <w:sz w:val="20"/>
          <w:szCs w:val="20"/>
        </w:rPr>
        <w:t xml:space="preserve"> efectos de notificación de los “LICITANTES” que no hayan asistido al acto. Dicho procedimiento sustituirá a la notificación personal.</w:t>
      </w:r>
    </w:p>
    <w:p w:rsidR="00E91570" w:rsidRPr="002F768A" w:rsidRDefault="00E91570" w:rsidP="00E91570">
      <w:pPr>
        <w:tabs>
          <w:tab w:val="left" w:pos="7794"/>
          <w:tab w:val="left" w:pos="8222"/>
          <w:tab w:val="left" w:pos="12862"/>
        </w:tabs>
        <w:spacing w:before="60" w:after="60"/>
        <w:ind w:right="51"/>
        <w:jc w:val="both"/>
        <w:rPr>
          <w:rFonts w:cs="Arial"/>
          <w:sz w:val="20"/>
          <w:szCs w:val="20"/>
        </w:rPr>
      </w:pPr>
    </w:p>
    <w:p w:rsidR="003208D7" w:rsidRPr="002F768A" w:rsidRDefault="00E91570" w:rsidP="00E91570">
      <w:pPr>
        <w:tabs>
          <w:tab w:val="left" w:pos="7794"/>
          <w:tab w:val="left" w:pos="8222"/>
          <w:tab w:val="left" w:pos="12862"/>
        </w:tabs>
        <w:spacing w:before="60" w:after="60"/>
        <w:ind w:right="51"/>
        <w:jc w:val="both"/>
        <w:rPr>
          <w:rFonts w:cs="Arial"/>
          <w:sz w:val="20"/>
          <w:szCs w:val="20"/>
        </w:rPr>
      </w:pPr>
      <w:r w:rsidRPr="002F768A">
        <w:rPr>
          <w:rFonts w:cs="Arial"/>
          <w:sz w:val="20"/>
          <w:szCs w:val="20"/>
        </w:rPr>
        <w:t xml:space="preserve">Cualquier modificación a la convocatoria de la </w:t>
      </w:r>
      <w:r w:rsidR="00F05F06" w:rsidRPr="002F768A">
        <w:rPr>
          <w:rFonts w:cs="Arial"/>
          <w:b/>
          <w:sz w:val="20"/>
          <w:szCs w:val="20"/>
        </w:rPr>
        <w:t>licitación</w:t>
      </w:r>
      <w:r w:rsidRPr="002F768A">
        <w:rPr>
          <w:rFonts w:cs="Arial"/>
          <w:sz w:val="20"/>
          <w:szCs w:val="20"/>
        </w:rPr>
        <w:t xml:space="preserve"> y sus anexos, derivada del resultado de la junta de aclaraciones, será considerada como parte integrante de la propia convocatoria y deberá tomarse en cuenta por los “LICITANTES” en la elaboración de sus proposiciones.</w:t>
      </w:r>
    </w:p>
    <w:p w:rsidR="00F05F06" w:rsidRPr="002F768A" w:rsidRDefault="00F05F06" w:rsidP="00E91570">
      <w:pPr>
        <w:tabs>
          <w:tab w:val="left" w:pos="7794"/>
          <w:tab w:val="left" w:pos="8222"/>
          <w:tab w:val="left" w:pos="12862"/>
        </w:tabs>
        <w:spacing w:before="60" w:after="60"/>
        <w:ind w:right="51"/>
        <w:jc w:val="both"/>
        <w:rPr>
          <w:rFonts w:cs="Arial"/>
          <w:sz w:val="20"/>
          <w:szCs w:val="20"/>
        </w:rPr>
      </w:pPr>
    </w:p>
    <w:p w:rsidR="00F05F06" w:rsidRPr="002F768A" w:rsidRDefault="00F05F06" w:rsidP="00F05F06">
      <w:pPr>
        <w:tabs>
          <w:tab w:val="left" w:pos="7794"/>
          <w:tab w:val="left" w:pos="8222"/>
          <w:tab w:val="left" w:pos="12862"/>
        </w:tabs>
        <w:spacing w:line="240" w:lineRule="exact"/>
        <w:ind w:right="90"/>
        <w:jc w:val="both"/>
        <w:rPr>
          <w:sz w:val="20"/>
          <w:szCs w:val="20"/>
        </w:rPr>
      </w:pPr>
      <w:r w:rsidRPr="002F768A">
        <w:rPr>
          <w:rFonts w:cs="Arial"/>
          <w:sz w:val="20"/>
          <w:szCs w:val="20"/>
        </w:rPr>
        <w:t>A los actos del procedimiento de licitación podrá asistir cualquier persona en calidad de observador, bajo la condición de registrar su asistencia y abstenerse de intervenir en cualquier forma en los mismos, de conformidad con el artículo 26 párrafo décimo de “LA LEY”.</w:t>
      </w:r>
    </w:p>
    <w:p w:rsidR="00AB78A3" w:rsidRPr="002F768A" w:rsidRDefault="00AB78A3" w:rsidP="000D3CBA">
      <w:pPr>
        <w:tabs>
          <w:tab w:val="left" w:pos="7794"/>
          <w:tab w:val="left" w:pos="8222"/>
          <w:tab w:val="left" w:pos="12862"/>
        </w:tabs>
        <w:spacing w:before="60" w:after="60"/>
        <w:ind w:right="51"/>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E6B36" w:rsidRPr="002F768A" w:rsidTr="00774114">
        <w:tc>
          <w:tcPr>
            <w:tcW w:w="10026" w:type="dxa"/>
            <w:shd w:val="clear" w:color="auto" w:fill="D9D9D9"/>
          </w:tcPr>
          <w:p w:rsidR="00EE6B36" w:rsidRPr="002F768A" w:rsidRDefault="00EE6B36" w:rsidP="00B81C2D">
            <w:pPr>
              <w:tabs>
                <w:tab w:val="left" w:pos="6857"/>
                <w:tab w:val="left" w:pos="13714"/>
              </w:tabs>
              <w:spacing w:line="240" w:lineRule="exact"/>
              <w:rPr>
                <w:rFonts w:cs="Arial"/>
                <w:b/>
                <w:sz w:val="20"/>
                <w:szCs w:val="20"/>
              </w:rPr>
            </w:pPr>
            <w:r w:rsidRPr="002F768A">
              <w:rPr>
                <w:rFonts w:cs="Arial"/>
                <w:b/>
                <w:sz w:val="20"/>
                <w:szCs w:val="20"/>
              </w:rPr>
              <w:t xml:space="preserve">5.3.-  </w:t>
            </w:r>
            <w:r w:rsidR="00117A81" w:rsidRPr="002F768A">
              <w:rPr>
                <w:rFonts w:cs="Arial"/>
                <w:b/>
                <w:smallCaps/>
                <w:sz w:val="20"/>
                <w:szCs w:val="20"/>
              </w:rPr>
              <w:t>Acto de P</w:t>
            </w:r>
            <w:r w:rsidRPr="002F768A">
              <w:rPr>
                <w:rFonts w:cs="Arial"/>
                <w:b/>
                <w:smallCaps/>
                <w:sz w:val="20"/>
                <w:szCs w:val="20"/>
              </w:rPr>
              <w:t>resentación y Apertura de Proposiciones.</w:t>
            </w:r>
          </w:p>
        </w:tc>
      </w:tr>
    </w:tbl>
    <w:p w:rsidR="00351C8A" w:rsidRPr="002F768A" w:rsidRDefault="00351C8A" w:rsidP="00351C8A">
      <w:pPr>
        <w:tabs>
          <w:tab w:val="left" w:pos="7794"/>
          <w:tab w:val="left" w:pos="12862"/>
        </w:tabs>
        <w:spacing w:before="60" w:after="60"/>
        <w:jc w:val="both"/>
        <w:rPr>
          <w:rFonts w:cs="Arial"/>
          <w:sz w:val="20"/>
          <w:szCs w:val="20"/>
        </w:rPr>
      </w:pPr>
    </w:p>
    <w:p w:rsidR="00A45C73" w:rsidRPr="002F768A" w:rsidRDefault="00A45C73" w:rsidP="00A45C73">
      <w:pPr>
        <w:tabs>
          <w:tab w:val="left" w:pos="7794"/>
          <w:tab w:val="left" w:pos="8222"/>
          <w:tab w:val="left" w:pos="12862"/>
        </w:tabs>
        <w:spacing w:line="240" w:lineRule="atLeast"/>
        <w:ind w:right="51"/>
        <w:jc w:val="both"/>
        <w:rPr>
          <w:rFonts w:cs="Arial"/>
          <w:b/>
          <w:color w:val="000080"/>
          <w:sz w:val="20"/>
          <w:szCs w:val="20"/>
        </w:rPr>
      </w:pPr>
      <w:r w:rsidRPr="002F768A">
        <w:rPr>
          <w:rFonts w:cs="Arial"/>
          <w:sz w:val="20"/>
          <w:szCs w:val="20"/>
        </w:rPr>
        <w:t>El Acto de Presentación y Apertura de Proposiciones se llevará a cabo en</w:t>
      </w:r>
      <w:r w:rsidR="00074826" w:rsidRPr="002F768A">
        <w:rPr>
          <w:rFonts w:cs="Arial"/>
          <w:sz w:val="20"/>
          <w:szCs w:val="20"/>
        </w:rPr>
        <w:t xml:space="preserve"> la</w:t>
      </w:r>
      <w:r w:rsidRPr="002F768A">
        <w:rPr>
          <w:rFonts w:cs="Arial"/>
          <w:sz w:val="20"/>
          <w:szCs w:val="20"/>
        </w:rPr>
        <w:t xml:space="preserve"> </w:t>
      </w:r>
      <w:r w:rsidR="00074826" w:rsidRPr="002F768A">
        <w:rPr>
          <w:rFonts w:cs="Arial"/>
          <w:color w:val="000000"/>
          <w:sz w:val="20"/>
          <w:szCs w:val="20"/>
        </w:rPr>
        <w:t xml:space="preserve">sala de juntas de la </w:t>
      </w:r>
      <w:r w:rsidR="00270476" w:rsidRPr="002F768A">
        <w:rPr>
          <w:rFonts w:cs="Arial"/>
          <w:color w:val="000000"/>
          <w:sz w:val="20"/>
          <w:szCs w:val="20"/>
        </w:rPr>
        <w:t>Gerencia</w:t>
      </w:r>
      <w:r w:rsidR="00074826" w:rsidRPr="002F768A">
        <w:rPr>
          <w:rFonts w:cs="Arial"/>
          <w:color w:val="000000"/>
          <w:sz w:val="20"/>
          <w:szCs w:val="20"/>
        </w:rPr>
        <w:t xml:space="preserve"> </w:t>
      </w:r>
      <w:r w:rsidR="00270476" w:rsidRPr="002F768A">
        <w:rPr>
          <w:rFonts w:cs="Arial"/>
          <w:color w:val="000000"/>
          <w:sz w:val="20"/>
          <w:szCs w:val="20"/>
        </w:rPr>
        <w:t xml:space="preserve"> ubicada en carretera Oaxaca-</w:t>
      </w:r>
      <w:proofErr w:type="spellStart"/>
      <w:r w:rsidR="00270476" w:rsidRPr="002F768A">
        <w:rPr>
          <w:rFonts w:cs="Arial"/>
          <w:color w:val="000000"/>
          <w:sz w:val="20"/>
          <w:szCs w:val="20"/>
        </w:rPr>
        <w:t>Mexico</w:t>
      </w:r>
      <w:proofErr w:type="spellEnd"/>
      <w:r w:rsidR="00270476" w:rsidRPr="002F768A">
        <w:rPr>
          <w:rFonts w:cs="Arial"/>
          <w:color w:val="000000"/>
          <w:sz w:val="20"/>
          <w:szCs w:val="20"/>
        </w:rPr>
        <w:t xml:space="preserve"> km. 25, municipio de Guadalupe </w:t>
      </w:r>
      <w:proofErr w:type="spellStart"/>
      <w:r w:rsidR="00270476" w:rsidRPr="002F768A">
        <w:rPr>
          <w:rFonts w:cs="Arial"/>
          <w:color w:val="000000"/>
          <w:sz w:val="20"/>
          <w:szCs w:val="20"/>
        </w:rPr>
        <w:t>Etla</w:t>
      </w:r>
      <w:proofErr w:type="spellEnd"/>
      <w:r w:rsidR="00270476" w:rsidRPr="002F768A">
        <w:rPr>
          <w:rFonts w:cs="Arial"/>
          <w:color w:val="000000"/>
          <w:sz w:val="20"/>
          <w:szCs w:val="20"/>
        </w:rPr>
        <w:t xml:space="preserve">, </w:t>
      </w:r>
      <w:proofErr w:type="spellStart"/>
      <w:r w:rsidR="00270476" w:rsidRPr="002F768A">
        <w:rPr>
          <w:rFonts w:cs="Arial"/>
          <w:color w:val="000000"/>
          <w:sz w:val="20"/>
          <w:szCs w:val="20"/>
        </w:rPr>
        <w:t>Oax</w:t>
      </w:r>
      <w:proofErr w:type="spellEnd"/>
      <w:r w:rsidR="00270476" w:rsidRPr="002F768A">
        <w:rPr>
          <w:rFonts w:cs="Arial"/>
          <w:color w:val="000000"/>
          <w:sz w:val="20"/>
          <w:szCs w:val="20"/>
        </w:rPr>
        <w:t xml:space="preserve">., </w:t>
      </w:r>
      <w:r w:rsidRPr="002F768A">
        <w:rPr>
          <w:rFonts w:cs="Arial"/>
          <w:b/>
          <w:color w:val="000000"/>
          <w:sz w:val="20"/>
          <w:szCs w:val="20"/>
        </w:rPr>
        <w:t xml:space="preserve">el </w:t>
      </w:r>
      <w:r w:rsidR="00BC7A00">
        <w:rPr>
          <w:rFonts w:cs="Arial"/>
          <w:b/>
          <w:color w:val="000000"/>
          <w:sz w:val="20"/>
          <w:szCs w:val="20"/>
        </w:rPr>
        <w:t>18</w:t>
      </w:r>
      <w:r w:rsidRPr="002F768A">
        <w:rPr>
          <w:rFonts w:cs="Arial"/>
          <w:b/>
          <w:color w:val="000000"/>
          <w:sz w:val="20"/>
          <w:szCs w:val="20"/>
        </w:rPr>
        <w:t xml:space="preserve"> de </w:t>
      </w:r>
      <w:r w:rsidR="00BC7A00">
        <w:rPr>
          <w:rFonts w:cs="Arial"/>
          <w:b/>
          <w:color w:val="000000"/>
          <w:sz w:val="20"/>
          <w:szCs w:val="20"/>
        </w:rPr>
        <w:t>mayo</w:t>
      </w:r>
      <w:r w:rsidRPr="002F768A">
        <w:rPr>
          <w:rFonts w:cs="Arial"/>
          <w:b/>
          <w:color w:val="000000"/>
          <w:sz w:val="20"/>
          <w:szCs w:val="20"/>
        </w:rPr>
        <w:t xml:space="preserve"> de</w:t>
      </w:r>
      <w:r w:rsidR="00BC7A00">
        <w:rPr>
          <w:rFonts w:cs="Arial"/>
          <w:b/>
          <w:color w:val="000000"/>
          <w:sz w:val="20"/>
          <w:szCs w:val="20"/>
        </w:rPr>
        <w:t>l</w:t>
      </w:r>
      <w:r w:rsidRPr="002F768A">
        <w:rPr>
          <w:rFonts w:cs="Arial"/>
          <w:b/>
          <w:color w:val="000000"/>
          <w:sz w:val="20"/>
          <w:szCs w:val="20"/>
        </w:rPr>
        <w:t xml:space="preserve"> 201</w:t>
      </w:r>
      <w:r w:rsidR="00E97DCD" w:rsidRPr="002F768A">
        <w:rPr>
          <w:rFonts w:cs="Arial"/>
          <w:b/>
          <w:color w:val="000000"/>
          <w:sz w:val="20"/>
          <w:szCs w:val="20"/>
        </w:rPr>
        <w:t>5</w:t>
      </w:r>
      <w:r w:rsidRPr="002F768A">
        <w:rPr>
          <w:rFonts w:cs="Arial"/>
          <w:b/>
          <w:color w:val="000000"/>
          <w:sz w:val="20"/>
          <w:szCs w:val="20"/>
        </w:rPr>
        <w:t xml:space="preserve">, a las </w:t>
      </w:r>
      <w:r w:rsidR="00BC7A00">
        <w:rPr>
          <w:rFonts w:cs="Arial"/>
          <w:b/>
          <w:color w:val="000000"/>
          <w:sz w:val="20"/>
          <w:szCs w:val="20"/>
        </w:rPr>
        <w:t>11</w:t>
      </w:r>
      <w:r w:rsidRPr="002F768A">
        <w:rPr>
          <w:rFonts w:cs="Arial"/>
          <w:b/>
          <w:color w:val="000000"/>
          <w:sz w:val="20"/>
          <w:szCs w:val="20"/>
        </w:rPr>
        <w:t>:</w:t>
      </w:r>
      <w:r w:rsidR="00BC7A00">
        <w:rPr>
          <w:rFonts w:cs="Arial"/>
          <w:b/>
          <w:color w:val="000000"/>
          <w:sz w:val="20"/>
          <w:szCs w:val="20"/>
        </w:rPr>
        <w:t>00</w:t>
      </w:r>
      <w:r w:rsidRPr="002F768A">
        <w:rPr>
          <w:rFonts w:cs="Arial"/>
          <w:b/>
          <w:color w:val="000000"/>
          <w:sz w:val="20"/>
          <w:szCs w:val="20"/>
        </w:rPr>
        <w:t xml:space="preserve"> </w:t>
      </w:r>
      <w:proofErr w:type="spellStart"/>
      <w:r w:rsidRPr="002F768A">
        <w:rPr>
          <w:rFonts w:cs="Arial"/>
          <w:b/>
          <w:color w:val="000000"/>
          <w:sz w:val="20"/>
          <w:szCs w:val="20"/>
        </w:rPr>
        <w:t>hrs</w:t>
      </w:r>
      <w:proofErr w:type="spellEnd"/>
      <w:r w:rsidRPr="002F768A">
        <w:rPr>
          <w:rFonts w:cs="Arial"/>
          <w:b/>
          <w:color w:val="000000"/>
          <w:sz w:val="20"/>
          <w:szCs w:val="20"/>
        </w:rPr>
        <w:t>.</w:t>
      </w:r>
    </w:p>
    <w:p w:rsidR="00A45C73" w:rsidRPr="002F768A" w:rsidRDefault="00A45C73" w:rsidP="00A45C73">
      <w:pPr>
        <w:tabs>
          <w:tab w:val="left" w:pos="7794"/>
          <w:tab w:val="left" w:pos="8222"/>
          <w:tab w:val="left" w:pos="12862"/>
        </w:tabs>
        <w:spacing w:line="240" w:lineRule="atLeast"/>
        <w:ind w:right="51"/>
        <w:jc w:val="both"/>
        <w:rPr>
          <w:rFonts w:cs="Arial"/>
          <w:sz w:val="20"/>
          <w:szCs w:val="20"/>
        </w:rPr>
      </w:pPr>
    </w:p>
    <w:p w:rsidR="00A45C73" w:rsidRPr="002F768A" w:rsidRDefault="00A45C73" w:rsidP="00A45C73">
      <w:pPr>
        <w:jc w:val="both"/>
        <w:rPr>
          <w:rFonts w:cs="Arial"/>
          <w:sz w:val="20"/>
          <w:szCs w:val="20"/>
          <w:lang w:val="es-MX"/>
        </w:rPr>
      </w:pPr>
      <w:r w:rsidRPr="002F768A">
        <w:rPr>
          <w:rFonts w:cs="Arial"/>
          <w:sz w:val="20"/>
          <w:szCs w:val="20"/>
          <w:lang w:val="es-MX"/>
        </w:rPr>
        <w:t xml:space="preserve">El registro de los </w:t>
      </w:r>
      <w:r w:rsidRPr="002F768A">
        <w:rPr>
          <w:rFonts w:cs="Arial"/>
          <w:sz w:val="20"/>
          <w:szCs w:val="20"/>
        </w:rPr>
        <w:t>“LICITANTES”</w:t>
      </w:r>
      <w:r w:rsidRPr="002F768A">
        <w:rPr>
          <w:rFonts w:cs="Arial"/>
          <w:sz w:val="20"/>
          <w:szCs w:val="20"/>
          <w:lang w:val="es-MX"/>
        </w:rPr>
        <w:t xml:space="preserve"> se llevará a cabo 30 minutos previos al inicio de la presentación y </w:t>
      </w:r>
      <w:r w:rsidR="001F4457" w:rsidRPr="002F768A">
        <w:rPr>
          <w:rFonts w:cs="Arial"/>
          <w:sz w:val="20"/>
          <w:szCs w:val="20"/>
          <w:lang w:val="es-MX"/>
        </w:rPr>
        <w:t xml:space="preserve">la </w:t>
      </w:r>
      <w:r w:rsidRPr="002F768A">
        <w:rPr>
          <w:rFonts w:cs="Arial"/>
          <w:sz w:val="20"/>
          <w:szCs w:val="20"/>
          <w:lang w:val="es-MX"/>
        </w:rPr>
        <w:t xml:space="preserve">apertura de proposiciones. </w:t>
      </w:r>
    </w:p>
    <w:p w:rsidR="00A45C73" w:rsidRPr="002F768A" w:rsidRDefault="00A45C73" w:rsidP="00A45C73">
      <w:pPr>
        <w:jc w:val="both"/>
        <w:rPr>
          <w:rFonts w:cs="Arial"/>
          <w:sz w:val="20"/>
          <w:szCs w:val="20"/>
          <w:lang w:val="es-MX"/>
        </w:rPr>
      </w:pPr>
    </w:p>
    <w:p w:rsidR="00A45C73" w:rsidRPr="002F768A" w:rsidRDefault="00A45C73" w:rsidP="00A45C73">
      <w:pPr>
        <w:jc w:val="both"/>
        <w:rPr>
          <w:rFonts w:cs="Arial"/>
          <w:sz w:val="20"/>
          <w:szCs w:val="20"/>
        </w:rPr>
      </w:pPr>
      <w:r w:rsidRPr="002F768A">
        <w:rPr>
          <w:rFonts w:cs="Arial"/>
          <w:sz w:val="20"/>
          <w:szCs w:val="20"/>
        </w:rPr>
        <w:t>Iniciado el acto de presentación y apertura de proposiciones no se permitirá el acceso a ningún “LICITANTE” ni observador. Los servidores públicos y los “LICITANTES” presentes, no podrán efectuar ninguna modificación, adición, eliminación o negociación a las condiciones de la convocatoria y/o a las proposiciones de los “LICITANTES”.</w:t>
      </w:r>
    </w:p>
    <w:p w:rsidR="00A45C73" w:rsidRPr="002F768A" w:rsidRDefault="00A45C73" w:rsidP="00A45C73">
      <w:pPr>
        <w:jc w:val="both"/>
        <w:rPr>
          <w:rFonts w:cs="Arial"/>
          <w:sz w:val="20"/>
          <w:szCs w:val="20"/>
        </w:rPr>
      </w:pPr>
    </w:p>
    <w:p w:rsidR="00A45C73" w:rsidRPr="002F768A" w:rsidRDefault="00A45C73" w:rsidP="00A45C73">
      <w:pPr>
        <w:jc w:val="both"/>
        <w:rPr>
          <w:rFonts w:cs="Arial"/>
          <w:sz w:val="20"/>
          <w:szCs w:val="20"/>
          <w:lang w:val="es-MX"/>
        </w:rPr>
      </w:pPr>
      <w:r w:rsidRPr="002F768A">
        <w:rPr>
          <w:rFonts w:cs="Arial"/>
          <w:sz w:val="20"/>
          <w:szCs w:val="20"/>
          <w:lang w:val="es-MX"/>
        </w:rPr>
        <w:t xml:space="preserve">En el lugar, día y hora señalados para la presentación y apertura de proposiciones, los representantes de las empresas </w:t>
      </w:r>
      <w:r w:rsidRPr="002F768A">
        <w:rPr>
          <w:rFonts w:cs="Arial"/>
          <w:sz w:val="20"/>
          <w:szCs w:val="20"/>
        </w:rPr>
        <w:t>“LICITANTES”</w:t>
      </w:r>
      <w:r w:rsidRPr="002F768A">
        <w:rPr>
          <w:rFonts w:cs="Arial"/>
          <w:sz w:val="20"/>
          <w:szCs w:val="20"/>
          <w:lang w:val="es-MX"/>
        </w:rPr>
        <w:t xml:space="preserve"> deberán entregar los documentos que se indican en el numeral 5.4. </w:t>
      </w:r>
    </w:p>
    <w:p w:rsidR="00351C8A" w:rsidRPr="002F768A" w:rsidRDefault="00351C8A" w:rsidP="00351C8A">
      <w:pPr>
        <w:spacing w:before="60" w:after="60"/>
        <w:jc w:val="both"/>
        <w:rPr>
          <w:rFonts w:cs="Arial"/>
          <w:smallCaps/>
          <w:sz w:val="20"/>
          <w:szCs w:val="20"/>
        </w:rPr>
      </w:pPr>
    </w:p>
    <w:p w:rsidR="00351C8A" w:rsidRPr="002F768A" w:rsidRDefault="00351C8A" w:rsidP="00351C8A">
      <w:pPr>
        <w:numPr>
          <w:ilvl w:val="0"/>
          <w:numId w:val="19"/>
        </w:numPr>
        <w:tabs>
          <w:tab w:val="left" w:pos="-1843"/>
          <w:tab w:val="left" w:pos="567"/>
          <w:tab w:val="left" w:pos="12862"/>
        </w:tabs>
        <w:suppressAutoHyphens w:val="0"/>
        <w:spacing w:before="60" w:after="60"/>
        <w:ind w:left="567" w:hanging="283"/>
        <w:jc w:val="both"/>
        <w:rPr>
          <w:rFonts w:cs="Arial"/>
          <w:sz w:val="20"/>
          <w:szCs w:val="20"/>
        </w:rPr>
      </w:pPr>
      <w:r w:rsidRPr="002F768A">
        <w:rPr>
          <w:rFonts w:cs="Arial"/>
          <w:sz w:val="20"/>
          <w:szCs w:val="20"/>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D41239" w:rsidRPr="002F768A">
        <w:rPr>
          <w:rFonts w:cs="Arial"/>
          <w:sz w:val="20"/>
          <w:szCs w:val="20"/>
        </w:rPr>
        <w:t>licitación</w:t>
      </w:r>
      <w:r w:rsidRPr="002F768A">
        <w:rPr>
          <w:rFonts w:cs="Arial"/>
          <w:sz w:val="20"/>
          <w:szCs w:val="20"/>
        </w:rPr>
        <w:t xml:space="preserve">. La documentación legal y administrativa requerida en el numeral 5.4 de esta convocatoria deberá </w:t>
      </w:r>
      <w:r w:rsidRPr="002F768A">
        <w:rPr>
          <w:rFonts w:cs="Arial"/>
          <w:sz w:val="20"/>
          <w:szCs w:val="20"/>
        </w:rPr>
        <w:lastRenderedPageBreak/>
        <w:t>presentarse simultáneamente con las propuestas técnica y económica, dentro o fuera del sobre, a elección del “LICITANTE”.</w:t>
      </w:r>
    </w:p>
    <w:p w:rsidR="00351C8A" w:rsidRPr="002F768A" w:rsidRDefault="00351C8A" w:rsidP="00351C8A">
      <w:pPr>
        <w:tabs>
          <w:tab w:val="left" w:pos="-1843"/>
          <w:tab w:val="left" w:pos="567"/>
          <w:tab w:val="left" w:pos="12862"/>
        </w:tabs>
        <w:spacing w:before="60" w:after="60"/>
        <w:ind w:left="567" w:right="91" w:hanging="283"/>
        <w:jc w:val="both"/>
        <w:rPr>
          <w:rFonts w:cs="Arial"/>
          <w:sz w:val="20"/>
          <w:szCs w:val="20"/>
        </w:rPr>
      </w:pPr>
    </w:p>
    <w:p w:rsidR="00351C8A" w:rsidRPr="002F768A" w:rsidRDefault="00351C8A" w:rsidP="00351C8A">
      <w:pPr>
        <w:numPr>
          <w:ilvl w:val="0"/>
          <w:numId w:val="19"/>
        </w:numPr>
        <w:tabs>
          <w:tab w:val="left" w:pos="-1843"/>
          <w:tab w:val="left" w:pos="567"/>
          <w:tab w:val="left" w:pos="12862"/>
        </w:tabs>
        <w:suppressAutoHyphens w:val="0"/>
        <w:spacing w:before="60" w:after="60"/>
        <w:ind w:left="567" w:right="91" w:hanging="283"/>
        <w:jc w:val="both"/>
        <w:rPr>
          <w:rFonts w:cs="Arial"/>
          <w:sz w:val="20"/>
          <w:szCs w:val="20"/>
        </w:rPr>
      </w:pPr>
      <w:r w:rsidRPr="002F768A">
        <w:rPr>
          <w:rFonts w:cs="Arial"/>
          <w:sz w:val="20"/>
          <w:szCs w:val="20"/>
        </w:rPr>
        <w:t xml:space="preserve">En el supuesto de que el “LICITANTE” elija presentar la documentación legal y administrativa a que se refiere el </w:t>
      </w:r>
      <w:r w:rsidRPr="002F768A">
        <w:rPr>
          <w:rFonts w:cs="Arial"/>
          <w:b/>
          <w:bCs/>
          <w:sz w:val="20"/>
          <w:szCs w:val="20"/>
        </w:rPr>
        <w:t>numeral 5.4</w:t>
      </w:r>
      <w:r w:rsidRPr="002F768A">
        <w:rPr>
          <w:rFonts w:cs="Arial"/>
          <w:sz w:val="20"/>
          <w:szCs w:val="20"/>
        </w:rPr>
        <w:t xml:space="preserve"> fuera del sobre que contenga sus propuestas técnica y económica, se agradecerá incluirla en un sobre adicional, identificado claramente.</w:t>
      </w:r>
    </w:p>
    <w:p w:rsidR="00351C8A" w:rsidRPr="002F768A" w:rsidRDefault="00351C8A" w:rsidP="00351C8A">
      <w:pPr>
        <w:tabs>
          <w:tab w:val="left" w:pos="-1843"/>
          <w:tab w:val="left" w:pos="567"/>
          <w:tab w:val="left" w:pos="12862"/>
        </w:tabs>
        <w:spacing w:before="60" w:after="60"/>
        <w:ind w:left="567" w:right="91" w:hanging="283"/>
        <w:jc w:val="both"/>
        <w:rPr>
          <w:rFonts w:cs="Arial"/>
          <w:sz w:val="20"/>
          <w:szCs w:val="20"/>
        </w:rPr>
      </w:pPr>
    </w:p>
    <w:p w:rsidR="00B077A8" w:rsidRPr="002F768A" w:rsidRDefault="00B077A8" w:rsidP="00B077A8">
      <w:pPr>
        <w:numPr>
          <w:ilvl w:val="0"/>
          <w:numId w:val="19"/>
        </w:numPr>
        <w:tabs>
          <w:tab w:val="left" w:pos="-1843"/>
          <w:tab w:val="left" w:pos="567"/>
          <w:tab w:val="left" w:pos="12862"/>
        </w:tabs>
        <w:suppressAutoHyphens w:val="0"/>
        <w:spacing w:before="60" w:after="60"/>
        <w:ind w:left="567" w:right="91" w:hanging="283"/>
        <w:jc w:val="both"/>
        <w:rPr>
          <w:rFonts w:cs="Arial"/>
          <w:sz w:val="20"/>
          <w:szCs w:val="20"/>
        </w:rPr>
      </w:pPr>
      <w:r w:rsidRPr="002F768A">
        <w:rPr>
          <w:rFonts w:cs="Arial"/>
          <w:sz w:val="20"/>
          <w:szCs w:val="20"/>
        </w:rPr>
        <w:t>Para mejor conducción del presente procedimiento, se solicita que la documentación sea presentada en Carpetas conforme a lo siguiente:</w:t>
      </w:r>
    </w:p>
    <w:p w:rsidR="00B077A8" w:rsidRPr="002F768A" w:rsidRDefault="00B077A8" w:rsidP="00B077A8">
      <w:pPr>
        <w:numPr>
          <w:ilvl w:val="0"/>
          <w:numId w:val="45"/>
        </w:numPr>
        <w:shd w:val="clear" w:color="auto" w:fill="FFFFFF"/>
        <w:tabs>
          <w:tab w:val="left" w:pos="-1843"/>
          <w:tab w:val="left" w:pos="1134"/>
          <w:tab w:val="left" w:pos="12862"/>
        </w:tabs>
        <w:suppressAutoHyphens w:val="0"/>
        <w:spacing w:line="264" w:lineRule="auto"/>
        <w:ind w:hanging="202"/>
        <w:jc w:val="both"/>
        <w:rPr>
          <w:rFonts w:cs="Arial"/>
          <w:sz w:val="20"/>
          <w:szCs w:val="20"/>
          <w:lang w:val="es-ES" w:eastAsia="es-ES"/>
        </w:rPr>
      </w:pPr>
      <w:r w:rsidRPr="002F768A">
        <w:rPr>
          <w:rFonts w:cs="Arial"/>
          <w:sz w:val="20"/>
          <w:szCs w:val="20"/>
          <w:lang w:val="es-ES" w:eastAsia="es-ES"/>
        </w:rPr>
        <w:t>Carpeta 1: Con la documentación legal y administrativa requerida;  ( numeral 5.4)</w:t>
      </w:r>
    </w:p>
    <w:p w:rsidR="00B077A8" w:rsidRPr="002F768A" w:rsidRDefault="00B077A8" w:rsidP="00B077A8">
      <w:pPr>
        <w:numPr>
          <w:ilvl w:val="0"/>
          <w:numId w:val="45"/>
        </w:numPr>
        <w:shd w:val="clear" w:color="auto" w:fill="FFFFFF"/>
        <w:tabs>
          <w:tab w:val="left" w:pos="-1843"/>
          <w:tab w:val="left" w:pos="1134"/>
          <w:tab w:val="left" w:pos="12862"/>
        </w:tabs>
        <w:suppressAutoHyphens w:val="0"/>
        <w:spacing w:line="264" w:lineRule="auto"/>
        <w:ind w:hanging="202"/>
        <w:jc w:val="both"/>
        <w:rPr>
          <w:rFonts w:cs="Arial"/>
          <w:sz w:val="20"/>
          <w:szCs w:val="20"/>
          <w:lang w:val="es-ES" w:eastAsia="es-ES"/>
        </w:rPr>
      </w:pPr>
      <w:r w:rsidRPr="002F768A">
        <w:rPr>
          <w:rFonts w:cs="Arial"/>
          <w:sz w:val="20"/>
          <w:szCs w:val="20"/>
          <w:lang w:val="es-ES" w:eastAsia="es-ES"/>
        </w:rPr>
        <w:t>Carpeta 2: Con la propuesta técnica y; (numeral 5.5)</w:t>
      </w:r>
    </w:p>
    <w:p w:rsidR="00B077A8" w:rsidRPr="002F768A" w:rsidRDefault="00B077A8" w:rsidP="00B077A8">
      <w:pPr>
        <w:numPr>
          <w:ilvl w:val="0"/>
          <w:numId w:val="45"/>
        </w:numPr>
        <w:shd w:val="clear" w:color="auto" w:fill="FFFFFF"/>
        <w:tabs>
          <w:tab w:val="left" w:pos="-1843"/>
          <w:tab w:val="left" w:pos="1134"/>
          <w:tab w:val="left" w:pos="12862"/>
        </w:tabs>
        <w:suppressAutoHyphens w:val="0"/>
        <w:spacing w:line="264" w:lineRule="auto"/>
        <w:ind w:hanging="202"/>
        <w:jc w:val="both"/>
        <w:rPr>
          <w:rFonts w:cs="Arial"/>
          <w:sz w:val="20"/>
          <w:szCs w:val="20"/>
          <w:lang w:val="es-ES" w:eastAsia="es-ES"/>
        </w:rPr>
      </w:pPr>
      <w:r w:rsidRPr="002F768A">
        <w:rPr>
          <w:rFonts w:cs="Arial"/>
          <w:sz w:val="20"/>
          <w:szCs w:val="20"/>
          <w:lang w:val="es-ES" w:eastAsia="es-ES"/>
        </w:rPr>
        <w:t>Carpeta: 3 Con la propuesta económica. (numeral 5.6)</w:t>
      </w:r>
    </w:p>
    <w:p w:rsidR="003405AE" w:rsidRPr="002F768A" w:rsidRDefault="003405AE" w:rsidP="003405AE">
      <w:pPr>
        <w:shd w:val="clear" w:color="auto" w:fill="FFFFFF"/>
        <w:tabs>
          <w:tab w:val="left" w:pos="-1843"/>
          <w:tab w:val="left" w:pos="1134"/>
          <w:tab w:val="left" w:pos="12862"/>
        </w:tabs>
        <w:spacing w:line="276" w:lineRule="auto"/>
        <w:jc w:val="both"/>
        <w:rPr>
          <w:rFonts w:ascii="Arial Narrow" w:hAnsi="Arial Narrow" w:cs="Arial"/>
          <w:sz w:val="20"/>
          <w:szCs w:val="20"/>
          <w:lang w:val="es-ES"/>
        </w:rPr>
      </w:pPr>
    </w:p>
    <w:p w:rsidR="003405AE" w:rsidRPr="002F768A" w:rsidRDefault="003405AE" w:rsidP="003405AE">
      <w:pPr>
        <w:shd w:val="clear" w:color="auto" w:fill="FFFFFF"/>
        <w:tabs>
          <w:tab w:val="left" w:pos="-1843"/>
          <w:tab w:val="left" w:pos="1134"/>
          <w:tab w:val="left" w:pos="12862"/>
        </w:tabs>
        <w:spacing w:line="276" w:lineRule="auto"/>
        <w:jc w:val="both"/>
        <w:rPr>
          <w:rFonts w:cs="Arial"/>
          <w:sz w:val="20"/>
          <w:szCs w:val="20"/>
        </w:rPr>
      </w:pPr>
      <w:r w:rsidRPr="002F768A">
        <w:rPr>
          <w:rFonts w:cs="Arial"/>
          <w:sz w:val="20"/>
          <w:szCs w:val="20"/>
        </w:rPr>
        <w:t xml:space="preserve">Cuyo contenido se identifique mediante separadores, no engargoladas, no </w:t>
      </w:r>
      <w:proofErr w:type="spellStart"/>
      <w:r w:rsidRPr="002F768A">
        <w:rPr>
          <w:rFonts w:cs="Arial"/>
          <w:sz w:val="20"/>
          <w:szCs w:val="20"/>
        </w:rPr>
        <w:t>enmicadas</w:t>
      </w:r>
      <w:proofErr w:type="spellEnd"/>
      <w:r w:rsidRPr="002F768A">
        <w:rPr>
          <w:rFonts w:cs="Arial"/>
          <w:sz w:val="20"/>
          <w:szCs w:val="20"/>
        </w:rPr>
        <w:t xml:space="preserve"> y que éstas tengan en la parte exterior los datos del “LICITANTE” y el número de esta </w:t>
      </w:r>
      <w:r w:rsidR="00FF4B85" w:rsidRPr="002F768A">
        <w:rPr>
          <w:rFonts w:cs="Arial"/>
          <w:sz w:val="20"/>
          <w:szCs w:val="20"/>
        </w:rPr>
        <w:t>licitación</w:t>
      </w:r>
      <w:r w:rsidRPr="002F768A">
        <w:rPr>
          <w:rFonts w:cs="Arial"/>
          <w:sz w:val="20"/>
          <w:szCs w:val="20"/>
        </w:rPr>
        <w:t>, así como la indicación del  contenido correspondiente.</w:t>
      </w:r>
    </w:p>
    <w:p w:rsidR="00351C8A" w:rsidRPr="002F768A" w:rsidRDefault="00351C8A" w:rsidP="00351C8A">
      <w:pPr>
        <w:tabs>
          <w:tab w:val="left" w:pos="7794"/>
          <w:tab w:val="left" w:pos="8222"/>
          <w:tab w:val="left" w:pos="12862"/>
        </w:tabs>
        <w:spacing w:before="60" w:after="60"/>
        <w:ind w:left="180"/>
        <w:jc w:val="both"/>
        <w:rPr>
          <w:rFonts w:cs="Arial"/>
          <w:sz w:val="20"/>
          <w:szCs w:val="20"/>
        </w:rPr>
      </w:pPr>
      <w:r w:rsidRPr="002F768A">
        <w:rPr>
          <w:rFonts w:cs="Arial"/>
          <w:sz w:val="20"/>
          <w:szCs w:val="20"/>
        </w:rPr>
        <w:t>Las proposiciones técnicas y económicas deberán presentarse:</w:t>
      </w:r>
    </w:p>
    <w:p w:rsidR="00BE490E" w:rsidRPr="002F768A" w:rsidRDefault="00BE490E" w:rsidP="00BE490E">
      <w:pPr>
        <w:tabs>
          <w:tab w:val="left" w:pos="7794"/>
          <w:tab w:val="left" w:pos="8222"/>
          <w:tab w:val="left" w:pos="12862"/>
        </w:tabs>
        <w:spacing w:before="60" w:after="60"/>
        <w:ind w:left="180"/>
        <w:jc w:val="both"/>
        <w:rPr>
          <w:rFonts w:cs="Arial"/>
          <w:sz w:val="20"/>
          <w:szCs w:val="20"/>
        </w:rPr>
      </w:pPr>
    </w:p>
    <w:p w:rsidR="00BE490E" w:rsidRPr="002F768A" w:rsidRDefault="00360BA7" w:rsidP="00360BA7">
      <w:pPr>
        <w:tabs>
          <w:tab w:val="left" w:pos="-1843"/>
          <w:tab w:val="left" w:pos="993"/>
          <w:tab w:val="left" w:pos="12862"/>
        </w:tabs>
        <w:spacing w:before="60" w:after="60"/>
        <w:ind w:left="993" w:right="91" w:hanging="284"/>
        <w:jc w:val="both"/>
        <w:rPr>
          <w:rFonts w:cs="Arial"/>
          <w:sz w:val="20"/>
          <w:szCs w:val="20"/>
        </w:rPr>
      </w:pPr>
      <w:r w:rsidRPr="002F768A">
        <w:rPr>
          <w:rFonts w:cs="Arial"/>
          <w:sz w:val="20"/>
          <w:szCs w:val="20"/>
        </w:rPr>
        <w:t xml:space="preserve">a. </w:t>
      </w:r>
      <w:r w:rsidR="00BA1090">
        <w:rPr>
          <w:rFonts w:cs="Arial"/>
          <w:sz w:val="20"/>
          <w:szCs w:val="20"/>
        </w:rPr>
        <w:t xml:space="preserve"> </w:t>
      </w:r>
      <w:r w:rsidRPr="002F768A">
        <w:rPr>
          <w:rFonts w:cs="Arial"/>
          <w:sz w:val="20"/>
          <w:szCs w:val="20"/>
        </w:rPr>
        <w:t>E</w:t>
      </w:r>
      <w:r w:rsidR="00BE490E" w:rsidRPr="002F768A">
        <w:rPr>
          <w:rFonts w:cs="Arial"/>
          <w:sz w:val="20"/>
          <w:szCs w:val="20"/>
        </w:rPr>
        <w:t>n papel membretado con el domicilio fiscal, teléfono, fax y correo electrónico del “LICITANTE”.</w:t>
      </w:r>
    </w:p>
    <w:p w:rsidR="00BE490E" w:rsidRPr="002F768A" w:rsidRDefault="00BE490E" w:rsidP="00BE490E">
      <w:pPr>
        <w:tabs>
          <w:tab w:val="left" w:pos="-1843"/>
          <w:tab w:val="left" w:pos="1134"/>
          <w:tab w:val="left" w:pos="12862"/>
        </w:tabs>
        <w:spacing w:before="60" w:after="60"/>
        <w:ind w:left="993" w:right="91" w:hanging="284"/>
        <w:jc w:val="both"/>
        <w:rPr>
          <w:rFonts w:cs="Arial"/>
          <w:sz w:val="20"/>
          <w:szCs w:val="20"/>
        </w:rPr>
      </w:pPr>
      <w:r w:rsidRPr="002F768A">
        <w:rPr>
          <w:rFonts w:cs="Arial"/>
          <w:sz w:val="20"/>
          <w:szCs w:val="20"/>
        </w:rPr>
        <w:t xml:space="preserve">b.  </w:t>
      </w:r>
      <w:r w:rsidR="00611435" w:rsidRPr="002F768A">
        <w:rPr>
          <w:sz w:val="20"/>
          <w:szCs w:val="20"/>
        </w:rPr>
        <w:t>Foliadas de conformidad con lo establecido en el artículo 50 de “EL REGLAMENTO” (Cada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p>
    <w:p w:rsidR="00BE490E" w:rsidRPr="002F768A" w:rsidRDefault="00BE490E" w:rsidP="00BE490E">
      <w:pPr>
        <w:tabs>
          <w:tab w:val="left" w:pos="-1843"/>
          <w:tab w:val="left" w:pos="1134"/>
          <w:tab w:val="left" w:pos="12862"/>
        </w:tabs>
        <w:spacing w:before="60" w:after="60"/>
        <w:ind w:left="993" w:right="91" w:hanging="284"/>
        <w:jc w:val="both"/>
        <w:rPr>
          <w:rFonts w:cs="Arial"/>
          <w:sz w:val="20"/>
          <w:szCs w:val="20"/>
        </w:rPr>
      </w:pPr>
      <w:r w:rsidRPr="002F768A">
        <w:rPr>
          <w:rFonts w:cs="Arial"/>
          <w:sz w:val="20"/>
          <w:szCs w:val="20"/>
        </w:rPr>
        <w:t xml:space="preserve">c.  En idioma español. </w:t>
      </w:r>
    </w:p>
    <w:p w:rsidR="00BE490E" w:rsidRPr="002F768A" w:rsidRDefault="00BE490E" w:rsidP="00BE490E">
      <w:pPr>
        <w:tabs>
          <w:tab w:val="left" w:pos="-1843"/>
          <w:tab w:val="left" w:pos="1134"/>
          <w:tab w:val="left" w:pos="12862"/>
        </w:tabs>
        <w:spacing w:before="60" w:after="60"/>
        <w:ind w:left="993" w:right="91" w:hanging="284"/>
        <w:jc w:val="both"/>
        <w:rPr>
          <w:rFonts w:cs="Arial"/>
          <w:sz w:val="20"/>
          <w:szCs w:val="20"/>
        </w:rPr>
      </w:pPr>
      <w:r w:rsidRPr="002F768A">
        <w:rPr>
          <w:rFonts w:cs="Arial"/>
          <w:sz w:val="20"/>
          <w:szCs w:val="20"/>
        </w:rPr>
        <w:t>d.  Sin tachaduras o enmendaduras.</w:t>
      </w:r>
    </w:p>
    <w:p w:rsidR="00BE490E" w:rsidRPr="002F768A" w:rsidRDefault="00BE490E" w:rsidP="00BE490E">
      <w:pPr>
        <w:tabs>
          <w:tab w:val="left" w:pos="-1843"/>
          <w:tab w:val="left" w:pos="1134"/>
          <w:tab w:val="left" w:pos="12862"/>
        </w:tabs>
        <w:spacing w:before="60" w:after="60"/>
        <w:ind w:left="993" w:right="91" w:hanging="284"/>
        <w:jc w:val="both"/>
        <w:rPr>
          <w:rFonts w:cs="Arial"/>
          <w:sz w:val="20"/>
          <w:szCs w:val="20"/>
        </w:rPr>
      </w:pPr>
      <w:r w:rsidRPr="002F768A">
        <w:rPr>
          <w:rFonts w:cs="Arial"/>
          <w:sz w:val="20"/>
          <w:szCs w:val="20"/>
        </w:rPr>
        <w:t>e. Firmadas de manera autógrafa por la persona facultada para ello, al menos en la última hoja del documento que las contenga.</w:t>
      </w:r>
    </w:p>
    <w:p w:rsidR="00BE490E" w:rsidRPr="002F768A" w:rsidRDefault="00BE490E" w:rsidP="00BE490E">
      <w:pPr>
        <w:tabs>
          <w:tab w:val="left" w:pos="-1843"/>
          <w:tab w:val="left" w:pos="1134"/>
          <w:tab w:val="left" w:pos="12862"/>
        </w:tabs>
        <w:spacing w:before="60" w:after="60"/>
        <w:ind w:left="993" w:right="91" w:hanging="284"/>
        <w:jc w:val="both"/>
        <w:rPr>
          <w:rFonts w:cs="Arial"/>
          <w:sz w:val="20"/>
          <w:szCs w:val="20"/>
        </w:rPr>
      </w:pPr>
      <w:r w:rsidRPr="002F768A">
        <w:rPr>
          <w:rFonts w:cs="Arial"/>
          <w:sz w:val="20"/>
          <w:szCs w:val="20"/>
        </w:rPr>
        <w:t xml:space="preserve">f.  </w:t>
      </w:r>
      <w:r w:rsidR="00611435" w:rsidRPr="00BA1090">
        <w:rPr>
          <w:rFonts w:cs="Arial"/>
          <w:b/>
          <w:sz w:val="20"/>
          <w:szCs w:val="20"/>
        </w:rPr>
        <w:t xml:space="preserve">Presentar en dispositivo electrónico (disco </w:t>
      </w:r>
      <w:proofErr w:type="spellStart"/>
      <w:r w:rsidR="00611435" w:rsidRPr="00BA1090">
        <w:rPr>
          <w:rFonts w:cs="Arial"/>
          <w:b/>
          <w:sz w:val="20"/>
          <w:szCs w:val="20"/>
        </w:rPr>
        <w:t>ó</w:t>
      </w:r>
      <w:proofErr w:type="spellEnd"/>
      <w:r w:rsidR="00611435" w:rsidRPr="00BA1090">
        <w:rPr>
          <w:rFonts w:cs="Arial"/>
          <w:b/>
          <w:sz w:val="20"/>
          <w:szCs w:val="20"/>
        </w:rPr>
        <w:t xml:space="preserve"> memoria USB)  que contenga la propuesta escaneada en tres CARPETAS (documentación legal, propuesta técnica y propuesta económica en formato PDF documento por documento).</w:t>
      </w:r>
    </w:p>
    <w:p w:rsidR="003E66F5" w:rsidRPr="002F768A" w:rsidRDefault="003E66F5" w:rsidP="00BE490E">
      <w:pPr>
        <w:tabs>
          <w:tab w:val="left" w:pos="-1843"/>
          <w:tab w:val="left" w:pos="1134"/>
          <w:tab w:val="left" w:pos="12862"/>
        </w:tabs>
        <w:spacing w:before="60" w:after="60"/>
        <w:ind w:left="993" w:right="91" w:hanging="284"/>
        <w:jc w:val="both"/>
        <w:rPr>
          <w:rFonts w:cs="Arial"/>
          <w:sz w:val="20"/>
          <w:szCs w:val="20"/>
        </w:rPr>
      </w:pPr>
      <w:r w:rsidRPr="002F768A">
        <w:rPr>
          <w:rFonts w:cs="Arial"/>
          <w:sz w:val="20"/>
          <w:szCs w:val="20"/>
        </w:rPr>
        <w:t>g. En moneda nacional (pesos mexicanos)</w:t>
      </w:r>
    </w:p>
    <w:p w:rsidR="00BE490E" w:rsidRPr="002F768A" w:rsidRDefault="00BE490E" w:rsidP="00BE490E">
      <w:pPr>
        <w:tabs>
          <w:tab w:val="left" w:pos="-1843"/>
          <w:tab w:val="left" w:pos="1134"/>
          <w:tab w:val="left" w:pos="12862"/>
        </w:tabs>
        <w:spacing w:before="60" w:after="60"/>
        <w:ind w:left="993" w:right="91" w:hanging="284"/>
        <w:jc w:val="both"/>
        <w:rPr>
          <w:rFonts w:cs="Arial"/>
          <w:sz w:val="20"/>
          <w:szCs w:val="20"/>
        </w:rPr>
      </w:pPr>
    </w:p>
    <w:p w:rsidR="00D84D93" w:rsidRPr="002F768A" w:rsidRDefault="00D84D93" w:rsidP="00D84D93">
      <w:pPr>
        <w:tabs>
          <w:tab w:val="left" w:pos="7794"/>
          <w:tab w:val="left" w:pos="12862"/>
        </w:tabs>
        <w:spacing w:line="240" w:lineRule="exact"/>
        <w:ind w:right="90"/>
        <w:jc w:val="both"/>
        <w:rPr>
          <w:rFonts w:cs="Arial"/>
          <w:sz w:val="20"/>
          <w:szCs w:val="20"/>
        </w:rPr>
      </w:pPr>
      <w:r w:rsidRPr="002F768A">
        <w:rPr>
          <w:rFonts w:cs="Arial"/>
          <w:sz w:val="20"/>
          <w:szCs w:val="20"/>
        </w:rPr>
        <w:t>En caso de que el “LICITANTE” elija presentar su proposición a través de “</w:t>
      </w:r>
      <w:proofErr w:type="spellStart"/>
      <w:r w:rsidRPr="002F768A">
        <w:rPr>
          <w:rFonts w:cs="Arial"/>
          <w:sz w:val="20"/>
          <w:szCs w:val="20"/>
        </w:rPr>
        <w:t>CompraNet</w:t>
      </w:r>
      <w:proofErr w:type="spellEnd"/>
      <w:r w:rsidRPr="002F768A">
        <w:rPr>
          <w:rFonts w:cs="Arial"/>
          <w:sz w:val="20"/>
          <w:szCs w:val="20"/>
        </w:rPr>
        <w:t>”, debe observar lo siguiente:</w:t>
      </w:r>
    </w:p>
    <w:p w:rsidR="00351C8A" w:rsidRPr="002F768A" w:rsidRDefault="00351C8A" w:rsidP="00351C8A">
      <w:pPr>
        <w:spacing w:before="60" w:after="60"/>
        <w:ind w:left="720"/>
        <w:jc w:val="both"/>
        <w:rPr>
          <w:rFonts w:cs="Arial"/>
          <w:sz w:val="20"/>
          <w:szCs w:val="20"/>
        </w:rPr>
      </w:pPr>
    </w:p>
    <w:p w:rsidR="001C6D8D" w:rsidRPr="002F768A" w:rsidRDefault="001C6D8D" w:rsidP="001C6D8D">
      <w:pPr>
        <w:numPr>
          <w:ilvl w:val="0"/>
          <w:numId w:val="18"/>
        </w:numPr>
        <w:tabs>
          <w:tab w:val="clear" w:pos="1440"/>
          <w:tab w:val="num" w:pos="1068"/>
        </w:tabs>
        <w:suppressAutoHyphens w:val="0"/>
        <w:ind w:left="1068"/>
        <w:jc w:val="both"/>
        <w:rPr>
          <w:rFonts w:cs="Arial"/>
          <w:sz w:val="20"/>
          <w:szCs w:val="20"/>
          <w:lang w:val="es-ES" w:eastAsia="es-ES"/>
        </w:rPr>
      </w:pPr>
      <w:r w:rsidRPr="002F768A">
        <w:rPr>
          <w:rFonts w:cs="Arial"/>
          <w:sz w:val="20"/>
          <w:szCs w:val="20"/>
          <w:lang w:val="es-ES" w:eastAsia="es-ES"/>
        </w:rPr>
        <w:t xml:space="preserve">En el caso de aquellos </w:t>
      </w:r>
      <w:r w:rsidRPr="002F768A">
        <w:rPr>
          <w:rFonts w:cs="Arial"/>
          <w:sz w:val="20"/>
          <w:szCs w:val="20"/>
          <w:lang w:val="es-MX" w:eastAsia="es-ES"/>
        </w:rPr>
        <w:t>“LICITANTES”</w:t>
      </w:r>
      <w:r w:rsidRPr="002F768A">
        <w:rPr>
          <w:rFonts w:cs="Arial"/>
          <w:sz w:val="20"/>
          <w:szCs w:val="20"/>
          <w:lang w:val="es-ES" w:eastAsia="es-ES"/>
        </w:rPr>
        <w:t xml:space="preserve"> que a su elección opten por participar a través de medios remotos de comunicación electrónica, deberán contar con el certificado digital vigente.</w:t>
      </w:r>
    </w:p>
    <w:p w:rsidR="001C6D8D" w:rsidRPr="002F768A" w:rsidRDefault="001C6D8D" w:rsidP="001C6D8D">
      <w:pPr>
        <w:numPr>
          <w:ilvl w:val="0"/>
          <w:numId w:val="18"/>
        </w:numPr>
        <w:tabs>
          <w:tab w:val="clear" w:pos="1440"/>
          <w:tab w:val="num" w:pos="1068"/>
        </w:tabs>
        <w:suppressAutoHyphens w:val="0"/>
        <w:ind w:left="1068"/>
        <w:jc w:val="both"/>
        <w:rPr>
          <w:rFonts w:cs="Arial"/>
          <w:sz w:val="20"/>
          <w:szCs w:val="20"/>
          <w:lang w:val="es-ES" w:eastAsia="es-ES"/>
        </w:rPr>
      </w:pPr>
      <w:r w:rsidRPr="002F768A">
        <w:rPr>
          <w:rFonts w:cs="Arial"/>
          <w:sz w:val="20"/>
          <w:szCs w:val="20"/>
          <w:lang w:val="es-ES" w:eastAsia="es-ES"/>
        </w:rPr>
        <w:t xml:space="preserve">El </w:t>
      </w:r>
      <w:r w:rsidRPr="002F768A">
        <w:rPr>
          <w:rFonts w:cs="Arial"/>
          <w:sz w:val="20"/>
          <w:szCs w:val="20"/>
          <w:lang w:val="es-MX" w:eastAsia="es-ES"/>
        </w:rPr>
        <w:t>“LICITANTE”</w:t>
      </w:r>
      <w:r w:rsidRPr="002F768A">
        <w:rPr>
          <w:rFonts w:cs="Arial"/>
          <w:sz w:val="20"/>
          <w:szCs w:val="20"/>
          <w:lang w:val="es-ES" w:eastAsia="es-ES"/>
        </w:rPr>
        <w:t>, presentará su propuesta técnica, económica y documentación adicional a través de “</w:t>
      </w:r>
      <w:proofErr w:type="spellStart"/>
      <w:r w:rsidRPr="002F768A">
        <w:rPr>
          <w:rFonts w:cs="Arial"/>
          <w:sz w:val="20"/>
          <w:szCs w:val="20"/>
          <w:lang w:val="es-ES" w:eastAsia="es-ES"/>
        </w:rPr>
        <w:t>CompraNet</w:t>
      </w:r>
      <w:proofErr w:type="spellEnd"/>
      <w:r w:rsidRPr="002F768A">
        <w:rPr>
          <w:rFonts w:cs="Arial"/>
          <w:sz w:val="20"/>
          <w:szCs w:val="20"/>
          <w:lang w:val="es-ES" w:eastAsia="es-ES"/>
        </w:rPr>
        <w:t>” conforme al “Acuerdo”.</w:t>
      </w:r>
    </w:p>
    <w:p w:rsidR="001C6D8D" w:rsidRPr="002F768A" w:rsidRDefault="001C6D8D" w:rsidP="001C6D8D">
      <w:pPr>
        <w:numPr>
          <w:ilvl w:val="0"/>
          <w:numId w:val="18"/>
        </w:numPr>
        <w:tabs>
          <w:tab w:val="clear" w:pos="1440"/>
          <w:tab w:val="num" w:pos="1068"/>
        </w:tabs>
        <w:suppressAutoHyphens w:val="0"/>
        <w:ind w:left="1068"/>
        <w:jc w:val="both"/>
        <w:rPr>
          <w:rFonts w:cs="Arial"/>
          <w:sz w:val="20"/>
          <w:szCs w:val="20"/>
          <w:lang w:val="es-ES" w:eastAsia="es-ES"/>
        </w:rPr>
      </w:pPr>
      <w:r w:rsidRPr="002F768A">
        <w:rPr>
          <w:rFonts w:cs="Arial"/>
          <w:sz w:val="20"/>
          <w:szCs w:val="20"/>
          <w:lang w:val="es-ES" w:eastAsia="es-ES"/>
        </w:rPr>
        <w:t>Deberá ser elaborada en formatos WORD, EXCEL, PDF, HTML o en su caso, utilizar archivos de imagen tipo JPG o GIF. Comprimidos en formato Zip, si es necesario.</w:t>
      </w:r>
    </w:p>
    <w:p w:rsidR="001C6D8D" w:rsidRPr="002F768A" w:rsidRDefault="001C6D8D" w:rsidP="001C6D8D">
      <w:pPr>
        <w:numPr>
          <w:ilvl w:val="0"/>
          <w:numId w:val="18"/>
        </w:numPr>
        <w:tabs>
          <w:tab w:val="clear" w:pos="1440"/>
          <w:tab w:val="num" w:pos="1068"/>
        </w:tabs>
        <w:suppressAutoHyphens w:val="0"/>
        <w:ind w:left="1068"/>
        <w:jc w:val="both"/>
        <w:rPr>
          <w:rFonts w:cs="Arial"/>
          <w:sz w:val="20"/>
          <w:szCs w:val="20"/>
          <w:lang w:val="es-ES" w:eastAsia="es-ES"/>
        </w:rPr>
      </w:pPr>
      <w:r w:rsidRPr="002F768A">
        <w:rPr>
          <w:rFonts w:cs="Arial"/>
          <w:sz w:val="20"/>
          <w:szCs w:val="20"/>
          <w:lang w:val="es-ES" w:eastAsia="es-ES"/>
        </w:rPr>
        <w:t xml:space="preserve">Deben identificarse cada una de las páginas que integran la propuesta, con el RFC, número de </w:t>
      </w:r>
      <w:r w:rsidRPr="002F768A">
        <w:rPr>
          <w:rFonts w:cs="Arial"/>
          <w:b/>
          <w:sz w:val="20"/>
          <w:szCs w:val="20"/>
          <w:lang w:val="es-ES" w:eastAsia="es-ES"/>
        </w:rPr>
        <w:t>licitación</w:t>
      </w:r>
      <w:r w:rsidRPr="002F768A">
        <w:rPr>
          <w:rFonts w:cs="Arial"/>
          <w:sz w:val="20"/>
          <w:szCs w:val="20"/>
          <w:lang w:val="es-ES" w:eastAsia="es-ES"/>
        </w:rPr>
        <w:t xml:space="preserve"> y número de página, cuando ello técnicamente sea posible; dicha identificación debe reflejarse, en su caso, en la impresión que se realice de los documentos durante el acto de apertura de proposiciones. </w:t>
      </w:r>
    </w:p>
    <w:p w:rsidR="00F4013C" w:rsidRDefault="00F4013C" w:rsidP="00F4013C">
      <w:pPr>
        <w:tabs>
          <w:tab w:val="left" w:pos="7794"/>
          <w:tab w:val="left" w:pos="8222"/>
          <w:tab w:val="left" w:pos="12862"/>
        </w:tabs>
        <w:spacing w:before="60" w:after="60"/>
        <w:jc w:val="both"/>
        <w:rPr>
          <w:rFonts w:cs="Arial"/>
          <w:sz w:val="20"/>
          <w:szCs w:val="20"/>
          <w:lang w:val="es-MX"/>
        </w:rPr>
      </w:pPr>
      <w:r w:rsidRPr="002F768A">
        <w:rPr>
          <w:rFonts w:cs="Arial"/>
          <w:sz w:val="20"/>
          <w:szCs w:val="20"/>
          <w:lang w:val="es-MX"/>
        </w:rPr>
        <w:lastRenderedPageBreak/>
        <w:t>En sustitución de la firma autógrafa, se emplearán los medios de identificación electrónica que para tal fin debe certificar previamente la “SFP”. (Deberá incluir el archivo pdf.p7m que se genera al firmar de manera electrónica las proposiciones).</w:t>
      </w:r>
    </w:p>
    <w:p w:rsidR="003673AB" w:rsidRPr="002F768A" w:rsidRDefault="003673AB" w:rsidP="00F4013C">
      <w:pPr>
        <w:tabs>
          <w:tab w:val="left" w:pos="7794"/>
          <w:tab w:val="left" w:pos="8222"/>
          <w:tab w:val="left" w:pos="12862"/>
        </w:tabs>
        <w:spacing w:before="60" w:after="60"/>
        <w:jc w:val="both"/>
        <w:rPr>
          <w:rFonts w:cs="Arial"/>
          <w:sz w:val="20"/>
          <w:szCs w:val="20"/>
          <w:lang w:val="es-MX"/>
        </w:rPr>
      </w:pPr>
    </w:p>
    <w:p w:rsidR="00351C8A" w:rsidRPr="002F768A" w:rsidRDefault="00351C8A" w:rsidP="00351C8A">
      <w:pPr>
        <w:tabs>
          <w:tab w:val="left" w:pos="7794"/>
          <w:tab w:val="left" w:pos="8222"/>
          <w:tab w:val="left" w:pos="12862"/>
        </w:tabs>
        <w:spacing w:before="60" w:after="60"/>
        <w:jc w:val="both"/>
        <w:rPr>
          <w:rFonts w:cs="Arial"/>
          <w:sz w:val="20"/>
          <w:szCs w:val="20"/>
        </w:rPr>
      </w:pPr>
      <w:r w:rsidRPr="002F768A">
        <w:rPr>
          <w:rFonts w:cs="Arial"/>
          <w:sz w:val="20"/>
          <w:szCs w:val="20"/>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351C8A" w:rsidRPr="002F768A" w:rsidRDefault="00351C8A" w:rsidP="00351C8A">
      <w:pPr>
        <w:tabs>
          <w:tab w:val="left" w:pos="7794"/>
          <w:tab w:val="left" w:pos="8222"/>
          <w:tab w:val="left" w:pos="12862"/>
        </w:tabs>
        <w:spacing w:before="60" w:after="60"/>
        <w:ind w:left="284" w:right="91"/>
        <w:jc w:val="both"/>
        <w:rPr>
          <w:rFonts w:cs="Arial"/>
          <w:sz w:val="20"/>
          <w:szCs w:val="20"/>
        </w:rPr>
      </w:pPr>
    </w:p>
    <w:p w:rsidR="00EE6B36" w:rsidRPr="002F768A" w:rsidRDefault="00351C8A" w:rsidP="00351C8A">
      <w:pPr>
        <w:tabs>
          <w:tab w:val="left" w:pos="7794"/>
          <w:tab w:val="left" w:pos="8222"/>
          <w:tab w:val="left" w:pos="12862"/>
        </w:tabs>
        <w:spacing w:before="60" w:after="60"/>
        <w:ind w:right="51"/>
        <w:jc w:val="both"/>
        <w:rPr>
          <w:rFonts w:cs="Arial"/>
          <w:sz w:val="20"/>
          <w:szCs w:val="20"/>
        </w:rPr>
      </w:pPr>
      <w:r w:rsidRPr="002F768A">
        <w:rPr>
          <w:rFonts w:cs="Arial"/>
          <w:sz w:val="20"/>
          <w:szCs w:val="20"/>
          <w:lang w:val="es-MX"/>
        </w:rPr>
        <w:t xml:space="preserve">Los </w:t>
      </w:r>
      <w:r w:rsidRPr="002F768A">
        <w:rPr>
          <w:rFonts w:cs="Arial"/>
          <w:sz w:val="20"/>
          <w:szCs w:val="20"/>
        </w:rPr>
        <w:t>“LICITANTES”</w:t>
      </w:r>
      <w:r w:rsidRPr="002F768A">
        <w:rPr>
          <w:rFonts w:cs="Arial"/>
          <w:sz w:val="20"/>
          <w:szCs w:val="20"/>
          <w:lang w:val="es-MX"/>
        </w:rPr>
        <w:t xml:space="preserve"> que opten por el envío de sus proposiciones por medios remotos de comunicación electrónica, admitirán que se tendrán por no presentadas las proposiciones y la demás documentación requerida por “LA CONVOCANTE”, </w:t>
      </w:r>
      <w:r w:rsidRPr="002F768A">
        <w:rPr>
          <w:rFonts w:cs="Arial"/>
          <w:sz w:val="20"/>
          <w:szCs w:val="20"/>
          <w:u w:val="single"/>
          <w:lang w:val="es-MX"/>
        </w:rPr>
        <w:t>cuando los archivos que la contenga presenten virus informáticos o no puedan abrirse, por cualquier causa motivada por problemas técnicos imputables a sus programas o equipos de cómputo.</w:t>
      </w:r>
    </w:p>
    <w:p w:rsidR="00EE6B36" w:rsidRPr="002F768A" w:rsidRDefault="00EE6B36" w:rsidP="000D3CBA">
      <w:pPr>
        <w:tabs>
          <w:tab w:val="left" w:pos="7794"/>
          <w:tab w:val="left" w:pos="8222"/>
          <w:tab w:val="left" w:pos="12862"/>
        </w:tabs>
        <w:spacing w:before="60" w:after="60"/>
        <w:ind w:right="51"/>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2255E5" w:rsidRPr="002F768A" w:rsidTr="00774114">
        <w:tc>
          <w:tcPr>
            <w:tcW w:w="10026" w:type="dxa"/>
            <w:shd w:val="clear" w:color="auto" w:fill="D9D9D9"/>
          </w:tcPr>
          <w:p w:rsidR="002255E5" w:rsidRPr="002F768A" w:rsidRDefault="002255E5" w:rsidP="00B81C2D">
            <w:pPr>
              <w:tabs>
                <w:tab w:val="left" w:pos="6857"/>
                <w:tab w:val="left" w:pos="13714"/>
              </w:tabs>
              <w:spacing w:line="240" w:lineRule="exact"/>
              <w:rPr>
                <w:rFonts w:cs="Arial"/>
                <w:b/>
                <w:sz w:val="20"/>
                <w:szCs w:val="20"/>
              </w:rPr>
            </w:pPr>
            <w:r w:rsidRPr="002F768A">
              <w:rPr>
                <w:rFonts w:cs="Arial"/>
                <w:b/>
                <w:sz w:val="20"/>
                <w:szCs w:val="20"/>
              </w:rPr>
              <w:t xml:space="preserve"> </w:t>
            </w:r>
            <w:r w:rsidRPr="002F768A">
              <w:rPr>
                <w:rFonts w:cs="Arial"/>
                <w:b/>
                <w:smallCaps/>
                <w:sz w:val="20"/>
                <w:szCs w:val="20"/>
              </w:rPr>
              <w:t>Proposiciones Presentadas por Medios Remotos de Comunicación Electrónica</w:t>
            </w:r>
          </w:p>
        </w:tc>
      </w:tr>
    </w:tbl>
    <w:p w:rsidR="00842D96" w:rsidRPr="002F768A" w:rsidRDefault="00842D96" w:rsidP="000D3CBA">
      <w:pPr>
        <w:tabs>
          <w:tab w:val="left" w:pos="7794"/>
          <w:tab w:val="left" w:pos="8222"/>
          <w:tab w:val="left" w:pos="12862"/>
        </w:tabs>
        <w:spacing w:before="60" w:after="60"/>
        <w:ind w:right="51"/>
        <w:jc w:val="both"/>
        <w:rPr>
          <w:rFonts w:cs="Arial"/>
          <w:sz w:val="20"/>
          <w:szCs w:val="20"/>
        </w:rPr>
      </w:pPr>
    </w:p>
    <w:p w:rsidR="00891416" w:rsidRPr="002F768A" w:rsidRDefault="00891416" w:rsidP="00891416">
      <w:pPr>
        <w:tabs>
          <w:tab w:val="left" w:pos="7794"/>
          <w:tab w:val="left" w:pos="12862"/>
        </w:tabs>
        <w:jc w:val="both"/>
        <w:rPr>
          <w:rFonts w:cs="Arial"/>
          <w:sz w:val="20"/>
          <w:szCs w:val="20"/>
        </w:rPr>
      </w:pPr>
      <w:r w:rsidRPr="002F768A">
        <w:rPr>
          <w:rFonts w:cs="Arial"/>
          <w:sz w:val="20"/>
          <w:szCs w:val="20"/>
        </w:rPr>
        <w:t>Las propuestas enviadas por medios remotos de comunicación electrónica, se sujetarán al horario establecido para tal efecto en “</w:t>
      </w:r>
      <w:proofErr w:type="spellStart"/>
      <w:r w:rsidRPr="002F768A">
        <w:rPr>
          <w:rFonts w:cs="Arial"/>
          <w:sz w:val="20"/>
          <w:szCs w:val="20"/>
        </w:rPr>
        <w:t>CompraNet</w:t>
      </w:r>
      <w:proofErr w:type="spellEnd"/>
      <w:r w:rsidRPr="002F768A">
        <w:rPr>
          <w:rFonts w:cs="Arial"/>
          <w:sz w:val="20"/>
          <w:szCs w:val="20"/>
        </w:rPr>
        <w:t>”.</w:t>
      </w:r>
    </w:p>
    <w:p w:rsidR="00891416" w:rsidRPr="002F768A" w:rsidRDefault="00891416" w:rsidP="00891416">
      <w:pPr>
        <w:tabs>
          <w:tab w:val="left" w:pos="7794"/>
          <w:tab w:val="left" w:pos="12862"/>
        </w:tabs>
        <w:spacing w:line="240" w:lineRule="exact"/>
        <w:ind w:right="90"/>
        <w:jc w:val="both"/>
        <w:rPr>
          <w:rFonts w:cs="Arial"/>
          <w:sz w:val="20"/>
          <w:szCs w:val="20"/>
        </w:rPr>
      </w:pPr>
    </w:p>
    <w:p w:rsidR="00891416" w:rsidRPr="002F768A" w:rsidRDefault="00891416" w:rsidP="00891416">
      <w:pPr>
        <w:tabs>
          <w:tab w:val="left" w:pos="7794"/>
          <w:tab w:val="left" w:pos="12862"/>
        </w:tabs>
        <w:spacing w:line="240" w:lineRule="exact"/>
        <w:ind w:right="90"/>
        <w:jc w:val="both"/>
        <w:rPr>
          <w:rFonts w:cs="Arial"/>
          <w:b/>
          <w:sz w:val="20"/>
          <w:szCs w:val="20"/>
        </w:rPr>
      </w:pPr>
      <w:r w:rsidRPr="002F768A">
        <w:rPr>
          <w:rFonts w:cs="Arial"/>
          <w:sz w:val="20"/>
          <w:szCs w:val="20"/>
        </w:rPr>
        <w:t xml:space="preserve">Los “LICITANTES” que opten por el envío de sus propuestas a través de medios remotos de comunicación electrónica, deberán concluir el envío de éstas a </w:t>
      </w:r>
      <w:r w:rsidRPr="002F768A">
        <w:rPr>
          <w:rFonts w:cs="Arial"/>
          <w:b/>
          <w:sz w:val="20"/>
          <w:szCs w:val="20"/>
        </w:rPr>
        <w:t xml:space="preserve">las </w:t>
      </w:r>
      <w:r w:rsidR="003673AB">
        <w:rPr>
          <w:rFonts w:cs="Arial"/>
          <w:b/>
          <w:sz w:val="20"/>
          <w:szCs w:val="20"/>
        </w:rPr>
        <w:t>11</w:t>
      </w:r>
      <w:r w:rsidRPr="002F768A">
        <w:rPr>
          <w:rFonts w:cs="Arial"/>
          <w:b/>
          <w:sz w:val="20"/>
          <w:szCs w:val="20"/>
        </w:rPr>
        <w:t>:</w:t>
      </w:r>
      <w:r w:rsidR="003673AB">
        <w:rPr>
          <w:rFonts w:cs="Arial"/>
          <w:b/>
          <w:sz w:val="20"/>
          <w:szCs w:val="20"/>
        </w:rPr>
        <w:t>00</w:t>
      </w:r>
      <w:r w:rsidRPr="002F768A">
        <w:rPr>
          <w:rFonts w:cs="Arial"/>
          <w:b/>
          <w:sz w:val="20"/>
          <w:szCs w:val="20"/>
        </w:rPr>
        <w:t xml:space="preserve"> </w:t>
      </w:r>
      <w:proofErr w:type="spellStart"/>
      <w:r w:rsidRPr="002F768A">
        <w:rPr>
          <w:rFonts w:cs="Arial"/>
          <w:b/>
          <w:sz w:val="20"/>
          <w:szCs w:val="20"/>
        </w:rPr>
        <w:t>hrs</w:t>
      </w:r>
      <w:proofErr w:type="spellEnd"/>
      <w:r w:rsidRPr="002F768A">
        <w:rPr>
          <w:rFonts w:cs="Arial"/>
          <w:b/>
          <w:sz w:val="20"/>
          <w:szCs w:val="20"/>
        </w:rPr>
        <w:t xml:space="preserve">. del día </w:t>
      </w:r>
      <w:r w:rsidR="003673AB">
        <w:rPr>
          <w:rFonts w:cs="Arial"/>
          <w:b/>
          <w:sz w:val="20"/>
          <w:szCs w:val="20"/>
        </w:rPr>
        <w:t>18</w:t>
      </w:r>
      <w:r w:rsidRPr="002F768A">
        <w:rPr>
          <w:rFonts w:cs="Arial"/>
          <w:b/>
          <w:sz w:val="20"/>
          <w:szCs w:val="20"/>
        </w:rPr>
        <w:t xml:space="preserve"> de </w:t>
      </w:r>
      <w:r w:rsidR="003673AB">
        <w:rPr>
          <w:rFonts w:cs="Arial"/>
          <w:b/>
          <w:sz w:val="20"/>
          <w:szCs w:val="20"/>
        </w:rPr>
        <w:t>mayo</w:t>
      </w:r>
      <w:r w:rsidR="009E3974" w:rsidRPr="002F768A">
        <w:rPr>
          <w:rFonts w:cs="Arial"/>
          <w:b/>
          <w:sz w:val="20"/>
          <w:szCs w:val="20"/>
        </w:rPr>
        <w:t xml:space="preserve"> del 201</w:t>
      </w:r>
      <w:r w:rsidR="00D90277" w:rsidRPr="002F768A">
        <w:rPr>
          <w:rFonts w:cs="Arial"/>
          <w:b/>
          <w:sz w:val="20"/>
          <w:szCs w:val="20"/>
        </w:rPr>
        <w:t>5</w:t>
      </w:r>
      <w:r w:rsidRPr="002F768A">
        <w:rPr>
          <w:rFonts w:cs="Arial"/>
          <w:b/>
          <w:sz w:val="20"/>
          <w:szCs w:val="20"/>
        </w:rPr>
        <w:t>.</w:t>
      </w:r>
    </w:p>
    <w:p w:rsidR="00891416" w:rsidRPr="002F768A" w:rsidRDefault="00891416" w:rsidP="00891416">
      <w:pPr>
        <w:tabs>
          <w:tab w:val="left" w:pos="7794"/>
          <w:tab w:val="left" w:pos="12862"/>
        </w:tabs>
        <w:spacing w:line="240" w:lineRule="exact"/>
        <w:ind w:right="90"/>
        <w:jc w:val="both"/>
        <w:rPr>
          <w:rFonts w:cs="Arial"/>
          <w:sz w:val="20"/>
          <w:szCs w:val="20"/>
        </w:rPr>
      </w:pPr>
      <w:r w:rsidRPr="002F768A">
        <w:rPr>
          <w:rFonts w:cs="Arial"/>
          <w:sz w:val="20"/>
          <w:szCs w:val="20"/>
        </w:rPr>
        <w:t xml:space="preserve"> </w:t>
      </w:r>
    </w:p>
    <w:p w:rsidR="00891416" w:rsidRPr="002F768A" w:rsidRDefault="00891416" w:rsidP="00891416">
      <w:pPr>
        <w:tabs>
          <w:tab w:val="left" w:pos="7794"/>
          <w:tab w:val="left" w:pos="12862"/>
        </w:tabs>
        <w:spacing w:line="240" w:lineRule="exact"/>
        <w:ind w:right="90"/>
        <w:jc w:val="both"/>
        <w:rPr>
          <w:rFonts w:cs="Arial"/>
          <w:sz w:val="20"/>
          <w:szCs w:val="20"/>
        </w:rPr>
      </w:pPr>
      <w:r w:rsidRPr="002F768A">
        <w:rPr>
          <w:rFonts w:cs="Arial"/>
          <w:sz w:val="20"/>
          <w:szCs w:val="20"/>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hasta las </w:t>
      </w:r>
      <w:r w:rsidR="00100334" w:rsidRPr="00100334">
        <w:rPr>
          <w:rFonts w:cs="Arial"/>
          <w:b/>
          <w:sz w:val="20"/>
          <w:szCs w:val="20"/>
        </w:rPr>
        <w:t>11</w:t>
      </w:r>
      <w:r w:rsidRPr="00100334">
        <w:rPr>
          <w:rFonts w:cs="Arial"/>
          <w:b/>
          <w:sz w:val="20"/>
          <w:szCs w:val="20"/>
        </w:rPr>
        <w:t>:</w:t>
      </w:r>
      <w:r w:rsidR="00100334">
        <w:rPr>
          <w:rFonts w:cs="Arial"/>
          <w:b/>
          <w:sz w:val="20"/>
          <w:szCs w:val="20"/>
        </w:rPr>
        <w:t>00</w:t>
      </w:r>
      <w:r w:rsidRPr="002F768A">
        <w:rPr>
          <w:rFonts w:cs="Arial"/>
          <w:b/>
          <w:sz w:val="20"/>
          <w:szCs w:val="20"/>
        </w:rPr>
        <w:t xml:space="preserve"> del </w:t>
      </w:r>
      <w:r w:rsidR="00100334">
        <w:rPr>
          <w:rFonts w:cs="Arial"/>
          <w:b/>
          <w:sz w:val="20"/>
          <w:szCs w:val="20"/>
        </w:rPr>
        <w:t>18</w:t>
      </w:r>
      <w:r w:rsidR="00784299" w:rsidRPr="002F768A">
        <w:rPr>
          <w:rFonts w:cs="Arial"/>
          <w:b/>
          <w:sz w:val="20"/>
          <w:szCs w:val="20"/>
        </w:rPr>
        <w:t xml:space="preserve"> </w:t>
      </w:r>
      <w:r w:rsidRPr="002F768A">
        <w:rPr>
          <w:rFonts w:cs="Arial"/>
          <w:b/>
          <w:sz w:val="20"/>
          <w:szCs w:val="20"/>
        </w:rPr>
        <w:t xml:space="preserve">de </w:t>
      </w:r>
      <w:r w:rsidR="00100334">
        <w:rPr>
          <w:rFonts w:cs="Arial"/>
          <w:b/>
          <w:sz w:val="20"/>
          <w:szCs w:val="20"/>
        </w:rPr>
        <w:t>mayo</w:t>
      </w:r>
      <w:r w:rsidRPr="002F768A">
        <w:rPr>
          <w:rFonts w:cs="Arial"/>
          <w:b/>
          <w:sz w:val="20"/>
          <w:szCs w:val="20"/>
        </w:rPr>
        <w:t xml:space="preserve"> del 201</w:t>
      </w:r>
      <w:r w:rsidR="0039282E" w:rsidRPr="002F768A">
        <w:rPr>
          <w:rFonts w:cs="Arial"/>
          <w:b/>
          <w:sz w:val="20"/>
          <w:szCs w:val="20"/>
        </w:rPr>
        <w:t>5</w:t>
      </w:r>
      <w:r w:rsidRPr="002F768A">
        <w:rPr>
          <w:rFonts w:cs="Arial"/>
          <w:b/>
          <w:sz w:val="20"/>
          <w:szCs w:val="20"/>
        </w:rPr>
        <w:t>,</w:t>
      </w:r>
      <w:r w:rsidRPr="002F768A">
        <w:rPr>
          <w:rFonts w:cs="Arial"/>
          <w:sz w:val="20"/>
          <w:szCs w:val="20"/>
        </w:rPr>
        <w:t xml:space="preserve"> con lo cual </w:t>
      </w:r>
      <w:r w:rsidRPr="002F768A">
        <w:rPr>
          <w:rFonts w:cs="Arial"/>
          <w:b/>
          <w:sz w:val="20"/>
          <w:szCs w:val="20"/>
        </w:rPr>
        <w:t>quedarán anuladas</w:t>
      </w:r>
      <w:r w:rsidRPr="002F768A">
        <w:rPr>
          <w:rFonts w:cs="Arial"/>
          <w:sz w:val="20"/>
          <w:szCs w:val="20"/>
        </w:rPr>
        <w:t xml:space="preserve"> las proposiciones enviadas en forma electrónica, mismas que no serán abiertas, lo que quedará asentado en el acta correspondiente.</w:t>
      </w:r>
    </w:p>
    <w:p w:rsidR="00B30BA7" w:rsidRPr="002F768A" w:rsidRDefault="00B30BA7" w:rsidP="00025DEF">
      <w:pPr>
        <w:tabs>
          <w:tab w:val="left" w:pos="7794"/>
          <w:tab w:val="left" w:pos="8222"/>
          <w:tab w:val="left" w:pos="12862"/>
        </w:tabs>
        <w:spacing w:before="60" w:after="60"/>
        <w:ind w:right="91"/>
        <w:jc w:val="both"/>
        <w:rPr>
          <w:rFonts w:cs="Arial"/>
          <w:b/>
          <w:sz w:val="20"/>
          <w:szCs w:val="20"/>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30BA7" w:rsidRPr="002F768A" w:rsidTr="00774114">
        <w:tc>
          <w:tcPr>
            <w:tcW w:w="10026" w:type="dxa"/>
            <w:shd w:val="clear" w:color="auto" w:fill="D9D9D9"/>
          </w:tcPr>
          <w:p w:rsidR="00B30BA7" w:rsidRPr="002F768A" w:rsidRDefault="00B30BA7" w:rsidP="00B81C2D">
            <w:pPr>
              <w:tabs>
                <w:tab w:val="left" w:pos="6857"/>
                <w:tab w:val="left" w:pos="13714"/>
              </w:tabs>
              <w:spacing w:line="240" w:lineRule="exact"/>
              <w:jc w:val="center"/>
              <w:rPr>
                <w:rFonts w:cs="Arial"/>
                <w:b/>
                <w:sz w:val="20"/>
                <w:szCs w:val="20"/>
              </w:rPr>
            </w:pPr>
            <w:r w:rsidRPr="002F768A">
              <w:rPr>
                <w:rFonts w:cs="Arial"/>
                <w:b/>
                <w:smallCaps/>
                <w:sz w:val="20"/>
                <w:szCs w:val="20"/>
              </w:rPr>
              <w:t>Desarrollo de la Apertura de Proposiciones</w:t>
            </w:r>
          </w:p>
        </w:tc>
      </w:tr>
    </w:tbl>
    <w:p w:rsidR="00882D72" w:rsidRPr="002F768A" w:rsidRDefault="00882D72" w:rsidP="00882D72">
      <w:pPr>
        <w:jc w:val="both"/>
        <w:rPr>
          <w:rFonts w:cs="Arial"/>
          <w:sz w:val="20"/>
          <w:szCs w:val="20"/>
          <w:lang w:val="es-MX"/>
        </w:rPr>
      </w:pPr>
    </w:p>
    <w:p w:rsidR="00882D72" w:rsidRPr="002F768A" w:rsidRDefault="00882D72" w:rsidP="00882D72">
      <w:pPr>
        <w:jc w:val="both"/>
        <w:rPr>
          <w:rFonts w:cs="Arial"/>
          <w:sz w:val="20"/>
          <w:szCs w:val="20"/>
          <w:lang w:val="es-MX"/>
        </w:rPr>
      </w:pPr>
      <w:r w:rsidRPr="002F768A">
        <w:rPr>
          <w:rFonts w:cs="Arial"/>
          <w:sz w:val="20"/>
          <w:szCs w:val="20"/>
          <w:lang w:val="es-MX"/>
        </w:rPr>
        <w:t>Conforme a lo establecido en el Art. 35 de la “LA LEY” el procedimiento será el siguiente:</w:t>
      </w:r>
    </w:p>
    <w:p w:rsidR="00882D72" w:rsidRPr="002F768A" w:rsidRDefault="00882D72" w:rsidP="00882D72">
      <w:pPr>
        <w:jc w:val="both"/>
        <w:rPr>
          <w:rFonts w:cs="Arial"/>
          <w:sz w:val="20"/>
          <w:szCs w:val="20"/>
          <w:lang w:val="es-MX"/>
        </w:rPr>
      </w:pPr>
    </w:p>
    <w:p w:rsidR="00882D72" w:rsidRPr="002F768A" w:rsidRDefault="00882D72" w:rsidP="00882D72">
      <w:pPr>
        <w:jc w:val="both"/>
        <w:rPr>
          <w:rFonts w:cs="Arial"/>
          <w:sz w:val="20"/>
          <w:szCs w:val="20"/>
          <w:lang w:val="es-MX"/>
        </w:rPr>
      </w:pPr>
      <w:r w:rsidRPr="002F768A">
        <w:rPr>
          <w:rFonts w:cs="Arial"/>
          <w:sz w:val="20"/>
          <w:szCs w:val="20"/>
          <w:lang w:val="es-MX"/>
        </w:rPr>
        <w:t xml:space="preserve">El servidor público que presida el acto iniciará la apertura de los sobres </w:t>
      </w:r>
      <w:r w:rsidR="000F7F7B" w:rsidRPr="002F768A">
        <w:rPr>
          <w:rFonts w:cs="Arial"/>
          <w:color w:val="000000"/>
          <w:sz w:val="20"/>
          <w:szCs w:val="20"/>
          <w:lang w:val="es-MX"/>
        </w:rPr>
        <w:t xml:space="preserve">que contienen las proposiciones </w:t>
      </w:r>
      <w:r w:rsidRPr="002F768A">
        <w:rPr>
          <w:rFonts w:cs="Arial"/>
          <w:color w:val="000000"/>
          <w:sz w:val="20"/>
          <w:szCs w:val="20"/>
          <w:lang w:val="es-MX"/>
        </w:rPr>
        <w:t>que fueron recibidos de manera presencial; posteriormente, estas</w:t>
      </w:r>
      <w:r w:rsidRPr="002F768A">
        <w:rPr>
          <w:rFonts w:cs="Arial"/>
          <w:sz w:val="20"/>
          <w:szCs w:val="20"/>
          <w:lang w:val="es-MX"/>
        </w:rPr>
        <w:t xml:space="preserve"> serán enviadas a </w:t>
      </w:r>
      <w:proofErr w:type="spellStart"/>
      <w:r w:rsidRPr="002F768A">
        <w:rPr>
          <w:rFonts w:cs="Arial"/>
          <w:sz w:val="20"/>
          <w:szCs w:val="20"/>
          <w:lang w:val="es-MX"/>
        </w:rPr>
        <w:t>CompraNet</w:t>
      </w:r>
      <w:proofErr w:type="spellEnd"/>
      <w:r w:rsidRPr="002F768A">
        <w:rPr>
          <w:rFonts w:cs="Arial"/>
          <w:sz w:val="20"/>
          <w:szCs w:val="20"/>
          <w:lang w:val="es-MX"/>
        </w:rPr>
        <w:t>, para después iniciar con la apertura de las propuestas recibidas electrónicamente de acuerdo  a lo establecido en el Art. 47 de “</w:t>
      </w:r>
      <w:r w:rsidRPr="002F768A">
        <w:rPr>
          <w:rFonts w:cs="Arial"/>
          <w:sz w:val="20"/>
          <w:szCs w:val="20"/>
        </w:rPr>
        <w:t>EL REGLAMENTO”</w:t>
      </w:r>
      <w:r w:rsidRPr="002F768A">
        <w:rPr>
          <w:rFonts w:cs="Arial"/>
          <w:sz w:val="20"/>
          <w:szCs w:val="20"/>
          <w:lang w:val="es-MX"/>
        </w:rPr>
        <w:t>.</w:t>
      </w:r>
    </w:p>
    <w:p w:rsidR="00882D72" w:rsidRPr="002F768A" w:rsidRDefault="00882D72" w:rsidP="00882D72">
      <w:pPr>
        <w:tabs>
          <w:tab w:val="left" w:pos="7794"/>
          <w:tab w:val="left" w:pos="12862"/>
        </w:tabs>
        <w:jc w:val="both"/>
        <w:rPr>
          <w:rFonts w:cs="Arial"/>
          <w:sz w:val="20"/>
          <w:szCs w:val="20"/>
          <w:lang w:val="es-MX"/>
        </w:rPr>
      </w:pPr>
    </w:p>
    <w:p w:rsidR="00882D72" w:rsidRPr="002F768A" w:rsidRDefault="00882D72" w:rsidP="00882D72">
      <w:pPr>
        <w:jc w:val="both"/>
        <w:rPr>
          <w:rFonts w:cs="Arial"/>
          <w:sz w:val="20"/>
          <w:szCs w:val="20"/>
        </w:rPr>
      </w:pPr>
      <w:r w:rsidRPr="002F768A">
        <w:rPr>
          <w:rFonts w:cs="Arial"/>
          <w:sz w:val="20"/>
          <w:szCs w:val="20"/>
        </w:rPr>
        <w:t xml:space="preserve"> “LA CONVOCANTE” procederá a la apertura de los sobres de manera pública, haciéndose constar la documentación presentada y realizando el cotejo de la documentación original que en su caso se presente y que no forme parte de la proposición, sin que ello implique la evaluación de su contenido.</w:t>
      </w:r>
    </w:p>
    <w:p w:rsidR="00882D72" w:rsidRPr="002F768A" w:rsidRDefault="00882D72" w:rsidP="00882D72">
      <w:pPr>
        <w:jc w:val="both"/>
        <w:rPr>
          <w:rFonts w:cs="Arial"/>
          <w:sz w:val="20"/>
          <w:szCs w:val="20"/>
        </w:rPr>
      </w:pPr>
    </w:p>
    <w:p w:rsidR="004B2134" w:rsidRPr="002F768A" w:rsidRDefault="004B2134" w:rsidP="004B2134">
      <w:pPr>
        <w:spacing w:before="60" w:after="60"/>
        <w:jc w:val="both"/>
        <w:rPr>
          <w:rFonts w:cs="Arial"/>
          <w:color w:val="000000"/>
          <w:sz w:val="20"/>
          <w:szCs w:val="20"/>
          <w:lang w:val="es-MX"/>
        </w:rPr>
      </w:pPr>
      <w:r w:rsidRPr="002F768A">
        <w:rPr>
          <w:rFonts w:cs="Arial"/>
          <w:color w:val="000000"/>
          <w:sz w:val="20"/>
          <w:szCs w:val="20"/>
          <w:lang w:val="es-MX"/>
        </w:rPr>
        <w:t xml:space="preserve">Las propuestas técnicas y económicas </w:t>
      </w:r>
      <w:r w:rsidRPr="002F768A">
        <w:rPr>
          <w:rFonts w:cs="Arial"/>
          <w:b/>
          <w:color w:val="000000"/>
          <w:sz w:val="20"/>
          <w:szCs w:val="20"/>
          <w:lang w:val="es-MX"/>
        </w:rPr>
        <w:t>serán rubricadas en todas sus hojas</w:t>
      </w:r>
      <w:r w:rsidRPr="002F768A">
        <w:rPr>
          <w:rFonts w:cs="Arial"/>
          <w:b/>
          <w:sz w:val="20"/>
          <w:szCs w:val="20"/>
          <w:lang w:val="es-MX"/>
        </w:rPr>
        <w:t xml:space="preserve"> por el licitante que se elija de entre los que asistan,</w:t>
      </w:r>
      <w:r w:rsidRPr="002F768A">
        <w:rPr>
          <w:rFonts w:cs="Arial"/>
          <w:b/>
          <w:color w:val="000000"/>
          <w:sz w:val="20"/>
          <w:szCs w:val="20"/>
          <w:lang w:val="es-MX"/>
        </w:rPr>
        <w:t xml:space="preserve"> conjuntamente por </w:t>
      </w:r>
      <w:r w:rsidRPr="002F768A">
        <w:rPr>
          <w:rFonts w:cs="Arial"/>
          <w:b/>
          <w:color w:val="000000"/>
          <w:sz w:val="20"/>
          <w:szCs w:val="20"/>
          <w:lang w:val="es-MX" w:eastAsia="es-MX"/>
        </w:rPr>
        <w:t>el Subgerente de Administración y Finanzas, Jefe del Departamento de Adquisiciones y servicios,</w:t>
      </w:r>
      <w:r w:rsidRPr="002F768A">
        <w:rPr>
          <w:rFonts w:cs="Arial"/>
          <w:b/>
          <w:color w:val="000000"/>
          <w:sz w:val="20"/>
          <w:szCs w:val="20"/>
          <w:lang w:val="es-MX"/>
        </w:rPr>
        <w:t xml:space="preserve"> áreas requirentes y </w:t>
      </w:r>
      <w:r w:rsidRPr="002F768A">
        <w:rPr>
          <w:rFonts w:cs="Arial"/>
          <w:b/>
          <w:sz w:val="20"/>
          <w:szCs w:val="20"/>
          <w:lang w:val="es-MX"/>
        </w:rPr>
        <w:t xml:space="preserve"> por el representante del OIC</w:t>
      </w:r>
      <w:r w:rsidRPr="002F768A">
        <w:rPr>
          <w:rFonts w:cs="Arial"/>
          <w:b/>
          <w:color w:val="000000"/>
          <w:sz w:val="20"/>
          <w:szCs w:val="20"/>
          <w:lang w:val="es-MX"/>
        </w:rPr>
        <w:t xml:space="preserve"> </w:t>
      </w:r>
      <w:r w:rsidRPr="002F768A">
        <w:rPr>
          <w:rFonts w:cs="Arial"/>
          <w:color w:val="000000"/>
          <w:sz w:val="20"/>
          <w:szCs w:val="20"/>
          <w:lang w:val="es-MX"/>
        </w:rPr>
        <w:t xml:space="preserve">que acuda, inclusive las recibidas a través del sistema </w:t>
      </w:r>
      <w:proofErr w:type="spellStart"/>
      <w:r w:rsidRPr="002F768A">
        <w:rPr>
          <w:rFonts w:cs="Arial"/>
          <w:color w:val="000000"/>
          <w:sz w:val="20"/>
          <w:szCs w:val="20"/>
          <w:lang w:val="es-MX"/>
        </w:rPr>
        <w:t>CompraNet</w:t>
      </w:r>
      <w:proofErr w:type="spellEnd"/>
      <w:r w:rsidRPr="002F768A">
        <w:rPr>
          <w:rFonts w:cs="Arial"/>
          <w:color w:val="000000"/>
          <w:sz w:val="20"/>
          <w:szCs w:val="20"/>
          <w:lang w:val="es-MX"/>
        </w:rPr>
        <w:t xml:space="preserve">, lo que se hará constar en el acta. La falta de firma de algún </w:t>
      </w:r>
      <w:r w:rsidRPr="002F768A">
        <w:rPr>
          <w:rFonts w:cs="Arial"/>
          <w:color w:val="000000"/>
          <w:sz w:val="20"/>
          <w:szCs w:val="20"/>
        </w:rPr>
        <w:t>“LICITANTE”</w:t>
      </w:r>
      <w:r w:rsidRPr="002F768A">
        <w:rPr>
          <w:rFonts w:cs="Arial"/>
          <w:color w:val="000000"/>
          <w:sz w:val="20"/>
          <w:szCs w:val="20"/>
          <w:lang w:val="es-MX"/>
        </w:rPr>
        <w:t xml:space="preserve"> en el acta, no invalidará su contenido y efectos.</w:t>
      </w:r>
    </w:p>
    <w:p w:rsidR="004B2134" w:rsidRPr="002F768A" w:rsidRDefault="004B2134" w:rsidP="00882D72">
      <w:pPr>
        <w:jc w:val="both"/>
        <w:rPr>
          <w:rFonts w:cs="Arial"/>
          <w:sz w:val="20"/>
          <w:szCs w:val="20"/>
          <w:lang w:val="es-MX"/>
        </w:rPr>
      </w:pPr>
    </w:p>
    <w:p w:rsidR="00882D72" w:rsidRPr="002F768A" w:rsidRDefault="00882D72" w:rsidP="00882D72">
      <w:pPr>
        <w:jc w:val="both"/>
        <w:rPr>
          <w:rFonts w:cs="Arial"/>
          <w:sz w:val="20"/>
          <w:szCs w:val="20"/>
          <w:lang w:val="es-MX"/>
        </w:rPr>
      </w:pPr>
      <w:r w:rsidRPr="002F768A">
        <w:rPr>
          <w:rFonts w:cs="Arial"/>
          <w:sz w:val="20"/>
          <w:szCs w:val="20"/>
          <w:lang w:val="es-MX"/>
        </w:rPr>
        <w:t xml:space="preserve">“LA CONVOCANTE” entregará a los </w:t>
      </w:r>
      <w:r w:rsidRPr="002F768A">
        <w:rPr>
          <w:rFonts w:cs="Arial"/>
          <w:sz w:val="20"/>
          <w:szCs w:val="20"/>
        </w:rPr>
        <w:t>“LICITANTES”</w:t>
      </w:r>
      <w:r w:rsidRPr="002F768A">
        <w:rPr>
          <w:rFonts w:cs="Arial"/>
          <w:sz w:val="20"/>
          <w:szCs w:val="20"/>
          <w:lang w:val="es-MX"/>
        </w:rPr>
        <w:t xml:space="preserve"> presentes en el acto el acuse de recibo de los documentos presentados con las observaciones respectivas, sin que ello implique una constancia de cumplimiento ni la evaluación de sus contenidos dichas observaciones se harán constar en el acta.</w:t>
      </w:r>
    </w:p>
    <w:p w:rsidR="00882D72" w:rsidRPr="002F768A" w:rsidRDefault="00882D72" w:rsidP="00882D72">
      <w:pPr>
        <w:jc w:val="both"/>
        <w:rPr>
          <w:rFonts w:cs="Arial"/>
          <w:sz w:val="20"/>
          <w:szCs w:val="20"/>
          <w:lang w:val="es-MX"/>
        </w:rPr>
      </w:pPr>
    </w:p>
    <w:p w:rsidR="00882D72" w:rsidRPr="002F768A" w:rsidRDefault="000F7F7B" w:rsidP="00882D72">
      <w:pPr>
        <w:jc w:val="both"/>
        <w:rPr>
          <w:rFonts w:cs="Arial"/>
          <w:sz w:val="20"/>
          <w:szCs w:val="20"/>
          <w:lang w:val="es-MX"/>
        </w:rPr>
      </w:pPr>
      <w:r w:rsidRPr="002F768A">
        <w:rPr>
          <w:rFonts w:cs="Arial"/>
          <w:sz w:val="20"/>
          <w:szCs w:val="20"/>
          <w:lang w:val="es-MX"/>
        </w:rPr>
        <w:t xml:space="preserve">No será motivo de </w:t>
      </w:r>
      <w:proofErr w:type="spellStart"/>
      <w:r w:rsidRPr="002F768A">
        <w:rPr>
          <w:rFonts w:cs="Arial"/>
          <w:color w:val="000000"/>
          <w:sz w:val="20"/>
          <w:szCs w:val="20"/>
          <w:lang w:val="es-MX"/>
        </w:rPr>
        <w:t>desechamiento</w:t>
      </w:r>
      <w:proofErr w:type="spellEnd"/>
      <w:r w:rsidRPr="002F768A">
        <w:rPr>
          <w:rFonts w:cs="Arial"/>
          <w:color w:val="0000FF"/>
          <w:sz w:val="20"/>
          <w:szCs w:val="20"/>
          <w:lang w:val="es-MX"/>
        </w:rPr>
        <w:t xml:space="preserve"> </w:t>
      </w:r>
      <w:r w:rsidR="00882D72" w:rsidRPr="002F768A">
        <w:rPr>
          <w:rFonts w:cs="Arial"/>
          <w:sz w:val="20"/>
          <w:szCs w:val="20"/>
          <w:lang w:val="es-MX"/>
        </w:rPr>
        <w:t xml:space="preserve">la falta de identificación o de </w:t>
      </w:r>
      <w:proofErr w:type="spellStart"/>
      <w:r w:rsidR="00882D72" w:rsidRPr="002F768A">
        <w:rPr>
          <w:rFonts w:cs="Arial"/>
          <w:sz w:val="20"/>
          <w:szCs w:val="20"/>
          <w:lang w:val="es-MX"/>
        </w:rPr>
        <w:t>acreditamiento</w:t>
      </w:r>
      <w:proofErr w:type="spellEnd"/>
      <w:r w:rsidR="00882D72" w:rsidRPr="002F768A">
        <w:rPr>
          <w:rFonts w:cs="Arial"/>
          <w:sz w:val="20"/>
          <w:szCs w:val="20"/>
          <w:lang w:val="es-MX"/>
        </w:rPr>
        <w:t xml:space="preserve"> de la representación de la persona que únicamente entregue las propuestas, pero sólo podrá participar durante el desarrollo del acto con el carácter de oyente.</w:t>
      </w:r>
    </w:p>
    <w:p w:rsidR="00882D72" w:rsidRPr="002F768A" w:rsidRDefault="00882D72" w:rsidP="00882D72">
      <w:pPr>
        <w:jc w:val="both"/>
        <w:rPr>
          <w:rFonts w:cs="Arial"/>
          <w:sz w:val="20"/>
          <w:szCs w:val="20"/>
          <w:lang w:val="es-MX"/>
        </w:rPr>
      </w:pPr>
    </w:p>
    <w:p w:rsidR="00882D72" w:rsidRPr="002F768A" w:rsidRDefault="00882D72" w:rsidP="00882D72">
      <w:pPr>
        <w:jc w:val="both"/>
        <w:rPr>
          <w:rFonts w:cs="Arial"/>
          <w:sz w:val="20"/>
          <w:szCs w:val="20"/>
          <w:lang w:val="es-MX"/>
        </w:rPr>
      </w:pPr>
      <w:r w:rsidRPr="002F768A">
        <w:rPr>
          <w:rFonts w:cs="Arial"/>
          <w:sz w:val="20"/>
          <w:szCs w:val="20"/>
          <w:lang w:val="es-MX"/>
        </w:rPr>
        <w:t xml:space="preserve">Recibidas las proposiciones en la fecha, hora y lugar establecidos en esta convocatoria, no podrán ser retiradas o dejarse sin efecto, por lo que se considerarán vigentes dentro del procedimiento, hasta su conclusión. Las proposiciones presentadas por los </w:t>
      </w:r>
      <w:r w:rsidRPr="002F768A">
        <w:rPr>
          <w:rFonts w:cs="Arial"/>
          <w:sz w:val="20"/>
          <w:szCs w:val="20"/>
        </w:rPr>
        <w:t xml:space="preserve">“LICITANTES” </w:t>
      </w:r>
      <w:r w:rsidRPr="002F768A">
        <w:rPr>
          <w:rFonts w:cs="Arial"/>
          <w:sz w:val="20"/>
          <w:szCs w:val="20"/>
          <w:lang w:val="es-MX"/>
        </w:rPr>
        <w:t>fuera de la hora prevista no serán recibidas.</w:t>
      </w:r>
    </w:p>
    <w:p w:rsidR="00882D72" w:rsidRPr="002F768A" w:rsidRDefault="00882D72" w:rsidP="00AF120E">
      <w:pPr>
        <w:jc w:val="both"/>
        <w:rPr>
          <w:rFonts w:cs="Arial"/>
          <w:sz w:val="20"/>
          <w:szCs w:val="20"/>
          <w:lang w:val="es-MX"/>
        </w:rPr>
      </w:pPr>
    </w:p>
    <w:p w:rsidR="00882D72" w:rsidRPr="002F768A" w:rsidRDefault="00882D72" w:rsidP="00AF120E">
      <w:pPr>
        <w:jc w:val="both"/>
        <w:rPr>
          <w:rFonts w:cs="Arial"/>
          <w:sz w:val="20"/>
          <w:szCs w:val="20"/>
          <w:lang w:val="es-MX"/>
        </w:rPr>
      </w:pPr>
      <w:r w:rsidRPr="002F768A">
        <w:rPr>
          <w:rFonts w:cs="Arial"/>
          <w:sz w:val="20"/>
          <w:szCs w:val="20"/>
          <w:lang w:val="es-MX"/>
        </w:rPr>
        <w:t xml:space="preserve">“LA CONVOCANTE” imprimirá los documentos contenidos en las proposiciones presentadas a través del sistema </w:t>
      </w:r>
      <w:proofErr w:type="spellStart"/>
      <w:r w:rsidRPr="002F768A">
        <w:rPr>
          <w:rFonts w:cs="Arial"/>
          <w:sz w:val="20"/>
          <w:szCs w:val="20"/>
          <w:lang w:val="es-MX"/>
        </w:rPr>
        <w:t>CompraNet</w:t>
      </w:r>
      <w:proofErr w:type="spellEnd"/>
      <w:r w:rsidRPr="002F768A">
        <w:rPr>
          <w:rFonts w:cs="Arial"/>
          <w:sz w:val="20"/>
          <w:szCs w:val="20"/>
          <w:lang w:val="es-MX"/>
        </w:rPr>
        <w:t>.</w:t>
      </w:r>
    </w:p>
    <w:p w:rsidR="00882D72" w:rsidRPr="002F768A" w:rsidRDefault="00882D72" w:rsidP="00882D72">
      <w:pPr>
        <w:jc w:val="both"/>
        <w:rPr>
          <w:rFonts w:cs="Arial"/>
          <w:sz w:val="20"/>
          <w:szCs w:val="20"/>
          <w:lang w:val="es-MX"/>
        </w:rPr>
      </w:pPr>
    </w:p>
    <w:p w:rsidR="00882D72" w:rsidRPr="002F768A" w:rsidRDefault="00882D72" w:rsidP="00882D72">
      <w:pPr>
        <w:jc w:val="both"/>
        <w:rPr>
          <w:rFonts w:cs="Arial"/>
          <w:sz w:val="20"/>
          <w:szCs w:val="20"/>
          <w:lang w:val="es-MX"/>
        </w:rPr>
      </w:pPr>
      <w:r w:rsidRPr="002F768A">
        <w:rPr>
          <w:rFonts w:cs="Arial"/>
          <w:sz w:val="20"/>
          <w:szCs w:val="20"/>
          <w:lang w:val="es-MX"/>
        </w:rPr>
        <w:t xml:space="preserve">En el supuesto de que en el acto de presentación y apertura de proposiciones por causas no imputables a la </w:t>
      </w:r>
      <w:r w:rsidRPr="002F768A">
        <w:rPr>
          <w:rFonts w:cs="Arial"/>
          <w:b/>
          <w:sz w:val="20"/>
          <w:szCs w:val="20"/>
          <w:lang w:val="es-MX"/>
        </w:rPr>
        <w:t>“SFP”</w:t>
      </w:r>
      <w:r w:rsidRPr="002F768A">
        <w:rPr>
          <w:rFonts w:cs="Arial"/>
          <w:sz w:val="20"/>
          <w:szCs w:val="20"/>
          <w:lang w:val="es-MX"/>
        </w:rPr>
        <w:t xml:space="preserve"> o a “LA CONVOCANTE”, no sea posible abrir los sobres que contengan las proposiciones enviadas por el sistema </w:t>
      </w:r>
      <w:proofErr w:type="spellStart"/>
      <w:r w:rsidRPr="002F768A">
        <w:rPr>
          <w:rFonts w:cs="Arial"/>
          <w:sz w:val="20"/>
          <w:szCs w:val="20"/>
          <w:lang w:val="es-MX"/>
        </w:rPr>
        <w:t>CompraNet</w:t>
      </w:r>
      <w:proofErr w:type="spellEnd"/>
      <w:r w:rsidRPr="002F768A">
        <w:rPr>
          <w:rFonts w:cs="Arial"/>
          <w:sz w:val="20"/>
          <w:szCs w:val="20"/>
          <w:lang w:val="es-MX"/>
        </w:rPr>
        <w:t>, el acto se reanudará a partir de que se corrijan las condiciones que dieron origen a la interrupción.</w:t>
      </w:r>
    </w:p>
    <w:p w:rsidR="00882D72" w:rsidRPr="002F768A" w:rsidRDefault="00882D72" w:rsidP="00882D72">
      <w:pPr>
        <w:jc w:val="both"/>
        <w:rPr>
          <w:rFonts w:cs="Arial"/>
          <w:sz w:val="20"/>
          <w:szCs w:val="20"/>
          <w:lang w:val="es-MX"/>
        </w:rPr>
      </w:pPr>
    </w:p>
    <w:p w:rsidR="00AD0AC3" w:rsidRPr="002F768A" w:rsidRDefault="00AD0AC3" w:rsidP="00AF120E">
      <w:pPr>
        <w:jc w:val="both"/>
        <w:rPr>
          <w:rFonts w:cs="Arial"/>
          <w:sz w:val="20"/>
          <w:szCs w:val="20"/>
          <w:lang w:val="es-MX"/>
        </w:rPr>
      </w:pPr>
      <w:r w:rsidRPr="002F768A">
        <w:rPr>
          <w:rFonts w:cs="Arial"/>
          <w:sz w:val="20"/>
          <w:szCs w:val="20"/>
          <w:lang w:val="es-MX"/>
        </w:rPr>
        <w:t xml:space="preserve">Lo anterior será aplicable una vez que “LA CONVOCANTE” haya intentado abrir los archivos más de una vez en presencia del representante del OIC, en caso de que éste asista y se haya entablado comunicación con el personal que administra el sistema </w:t>
      </w:r>
      <w:proofErr w:type="spellStart"/>
      <w:r w:rsidRPr="002F768A">
        <w:rPr>
          <w:rFonts w:cs="Arial"/>
          <w:sz w:val="20"/>
          <w:szCs w:val="20"/>
          <w:lang w:val="es-MX"/>
        </w:rPr>
        <w:t>CompraNet</w:t>
      </w:r>
      <w:proofErr w:type="spellEnd"/>
      <w:r w:rsidRPr="002F768A">
        <w:rPr>
          <w:rFonts w:cs="Arial"/>
          <w:sz w:val="20"/>
          <w:szCs w:val="20"/>
          <w:lang w:val="es-MX"/>
        </w:rPr>
        <w:t xml:space="preserve"> en la SFP.</w:t>
      </w:r>
      <w:r w:rsidR="00542C60" w:rsidRPr="002F768A">
        <w:rPr>
          <w:rFonts w:cs="Arial"/>
          <w:sz w:val="20"/>
          <w:szCs w:val="20"/>
          <w:lang w:val="es-MX"/>
        </w:rPr>
        <w:t xml:space="preserve"> De no encontrarse presente el OIC, e</w:t>
      </w:r>
      <w:r w:rsidRPr="002F768A">
        <w:rPr>
          <w:rFonts w:cs="Arial"/>
          <w:sz w:val="20"/>
          <w:szCs w:val="20"/>
          <w:lang w:val="es-MX"/>
        </w:rPr>
        <w:t>n términos de lo dispuesto en el artículo 47 de “EL REGLAMENTO”, el Presidente del evento tomará las decisiones que correspondan para continuar con este acto.</w:t>
      </w:r>
    </w:p>
    <w:p w:rsidR="00AD0AC3" w:rsidRPr="002F768A" w:rsidRDefault="00AD0AC3" w:rsidP="00882D72">
      <w:pPr>
        <w:jc w:val="both"/>
        <w:rPr>
          <w:rFonts w:cs="Arial"/>
          <w:sz w:val="20"/>
          <w:szCs w:val="20"/>
          <w:lang w:val="es-MX"/>
        </w:rPr>
      </w:pPr>
    </w:p>
    <w:p w:rsidR="00882D72" w:rsidRPr="002F768A" w:rsidRDefault="00882D72" w:rsidP="00882D72">
      <w:pPr>
        <w:jc w:val="both"/>
        <w:rPr>
          <w:rFonts w:cs="Arial"/>
          <w:sz w:val="20"/>
          <w:szCs w:val="20"/>
          <w:lang w:val="es-MX"/>
        </w:rPr>
      </w:pPr>
      <w:r w:rsidRPr="002F768A">
        <w:rPr>
          <w:rFonts w:cs="Arial"/>
          <w:sz w:val="20"/>
          <w:szCs w:val="20"/>
          <w:lang w:val="es-MX"/>
        </w:rPr>
        <w:t xml:space="preserve">En caso de que se confirme que el archivo contiene algún virus informático o que tiene diferencias imputables al </w:t>
      </w:r>
      <w:r w:rsidRPr="002F768A">
        <w:rPr>
          <w:rFonts w:cs="Arial"/>
          <w:sz w:val="20"/>
          <w:szCs w:val="20"/>
        </w:rPr>
        <w:t>“LICITANTE”</w:t>
      </w:r>
      <w:r w:rsidRPr="002F768A">
        <w:rPr>
          <w:rFonts w:cs="Arial"/>
          <w:sz w:val="20"/>
          <w:szCs w:val="20"/>
          <w:lang w:val="es-MX"/>
        </w:rPr>
        <w:t xml:space="preserve">, la proposición se tendrá por no presentada. </w:t>
      </w:r>
    </w:p>
    <w:p w:rsidR="00882D72" w:rsidRPr="002F768A" w:rsidRDefault="00882D72" w:rsidP="00882D72">
      <w:pPr>
        <w:jc w:val="both"/>
        <w:rPr>
          <w:rFonts w:cs="Arial"/>
          <w:sz w:val="20"/>
          <w:szCs w:val="20"/>
          <w:lang w:val="es-MX"/>
        </w:rPr>
      </w:pPr>
    </w:p>
    <w:p w:rsidR="00882D72" w:rsidRPr="002F768A" w:rsidRDefault="00882D72" w:rsidP="00882D72">
      <w:pPr>
        <w:jc w:val="both"/>
        <w:rPr>
          <w:rFonts w:cs="Arial"/>
          <w:sz w:val="20"/>
          <w:szCs w:val="20"/>
          <w:lang w:val="es-MX"/>
        </w:rPr>
      </w:pPr>
      <w:r w:rsidRPr="002F768A">
        <w:rPr>
          <w:rFonts w:cs="Arial"/>
          <w:sz w:val="20"/>
          <w:szCs w:val="20"/>
          <w:lang w:val="es-MX"/>
        </w:rPr>
        <w:t xml:space="preserve">Si derivado del caso fortuito o fuerza mayor, no fuera posible realizar el acto de presentación y apertura de proposiciones en la fecha señalada en esta convocatoria, el mismo se celebrará el día que indique “LA CONVOCANTE”, lo cual se dará a conocer a los presente en el acto y por medio del sistema </w:t>
      </w:r>
      <w:proofErr w:type="spellStart"/>
      <w:r w:rsidRPr="002F768A">
        <w:rPr>
          <w:rFonts w:cs="Arial"/>
          <w:sz w:val="20"/>
          <w:szCs w:val="20"/>
          <w:lang w:val="es-MX"/>
        </w:rPr>
        <w:t>CompraNet</w:t>
      </w:r>
      <w:proofErr w:type="spellEnd"/>
      <w:r w:rsidRPr="002F768A">
        <w:rPr>
          <w:rFonts w:cs="Arial"/>
          <w:sz w:val="20"/>
          <w:szCs w:val="20"/>
          <w:lang w:val="es-MX"/>
        </w:rPr>
        <w:t>.</w:t>
      </w:r>
    </w:p>
    <w:p w:rsidR="00882D72" w:rsidRPr="002F768A" w:rsidRDefault="00882D72" w:rsidP="00882D72">
      <w:pPr>
        <w:jc w:val="both"/>
        <w:rPr>
          <w:rFonts w:cs="Arial"/>
          <w:sz w:val="20"/>
          <w:szCs w:val="20"/>
          <w:lang w:val="es-MX"/>
        </w:rPr>
      </w:pPr>
    </w:p>
    <w:p w:rsidR="00882D72" w:rsidRPr="002F768A" w:rsidRDefault="00882D72" w:rsidP="00882D72">
      <w:pPr>
        <w:jc w:val="both"/>
        <w:rPr>
          <w:rFonts w:cs="Arial"/>
          <w:sz w:val="20"/>
          <w:szCs w:val="20"/>
          <w:lang w:val="es-MX"/>
        </w:rPr>
      </w:pPr>
      <w:r w:rsidRPr="002F768A">
        <w:rPr>
          <w:rFonts w:cs="Arial"/>
          <w:sz w:val="20"/>
          <w:szCs w:val="20"/>
          <w:lang w:val="es-MX"/>
        </w:rPr>
        <w:t>Se levantará acta de la celebración del acto de presentación y apertura de proposiciones en la que se hará constar el importe de cada una de ellas, se señalará lugar, fecha y hora en que se dará a conocer el fallo de la presente convocatoria.</w:t>
      </w:r>
    </w:p>
    <w:p w:rsidR="00D741CB" w:rsidRPr="002F768A" w:rsidRDefault="00D741CB" w:rsidP="00D741CB">
      <w:pPr>
        <w:spacing w:line="276" w:lineRule="auto"/>
        <w:jc w:val="both"/>
        <w:rPr>
          <w:rFonts w:cs="Arial"/>
          <w:sz w:val="20"/>
          <w:szCs w:val="20"/>
          <w:lang w:val="es-MX"/>
        </w:rPr>
      </w:pPr>
    </w:p>
    <w:p w:rsidR="00D741CB" w:rsidRPr="002F768A" w:rsidRDefault="00D741CB" w:rsidP="00D741CB">
      <w:pPr>
        <w:spacing w:before="60" w:after="60"/>
        <w:jc w:val="both"/>
        <w:rPr>
          <w:rFonts w:cs="Arial"/>
          <w:color w:val="000000"/>
          <w:sz w:val="20"/>
          <w:szCs w:val="20"/>
        </w:rPr>
      </w:pPr>
      <w:r w:rsidRPr="002F768A">
        <w:rPr>
          <w:rFonts w:cs="Arial"/>
          <w:color w:val="000000"/>
          <w:sz w:val="20"/>
          <w:szCs w:val="20"/>
        </w:rPr>
        <w:t>En el acta que se levante de este evento, se identificarán las propuestas que se hayan presentado por escrito. Al finalizar se entregará copia a los LICITANTES que hayan asistido se fijará un ejemplar del acta en algún lugar visible, en la Gerencia Estatal Oaxaca, ubicada en la</w:t>
      </w:r>
      <w:r w:rsidRPr="002F768A">
        <w:rPr>
          <w:rFonts w:cs="Arial"/>
          <w:color w:val="000000"/>
          <w:sz w:val="20"/>
          <w:szCs w:val="20"/>
          <w:lang w:val="es-MX"/>
        </w:rPr>
        <w:t xml:space="preserve"> carretera Oaxaca-México kilómetro veinticinco, municipio de Guadalupe </w:t>
      </w:r>
      <w:proofErr w:type="spellStart"/>
      <w:r w:rsidRPr="002F768A">
        <w:rPr>
          <w:rFonts w:cs="Arial"/>
          <w:color w:val="000000"/>
          <w:sz w:val="20"/>
          <w:szCs w:val="20"/>
          <w:lang w:val="es-MX"/>
        </w:rPr>
        <w:t>Etla</w:t>
      </w:r>
      <w:proofErr w:type="spellEnd"/>
      <w:r w:rsidRPr="002F768A">
        <w:rPr>
          <w:rFonts w:cs="Arial"/>
          <w:color w:val="000000"/>
          <w:sz w:val="20"/>
          <w:szCs w:val="20"/>
          <w:lang w:val="es-MX"/>
        </w:rPr>
        <w:t xml:space="preserve">, </w:t>
      </w:r>
      <w:proofErr w:type="spellStart"/>
      <w:r w:rsidRPr="002F768A">
        <w:rPr>
          <w:rFonts w:cs="Arial"/>
          <w:color w:val="000000"/>
          <w:sz w:val="20"/>
          <w:szCs w:val="20"/>
          <w:lang w:val="es-MX"/>
        </w:rPr>
        <w:t>Oax</w:t>
      </w:r>
      <w:proofErr w:type="spellEnd"/>
      <w:r w:rsidRPr="002F768A">
        <w:rPr>
          <w:rFonts w:cs="Arial"/>
          <w:color w:val="000000"/>
          <w:sz w:val="20"/>
          <w:szCs w:val="20"/>
          <w:lang w:val="es-MX"/>
        </w:rPr>
        <w:t>., Código Postal sesenta y ocho mil doscientos cincuenta y seis, O</w:t>
      </w:r>
      <w:r w:rsidR="0080613A" w:rsidRPr="002F768A">
        <w:rPr>
          <w:rFonts w:cs="Arial"/>
          <w:color w:val="000000"/>
          <w:sz w:val="20"/>
          <w:szCs w:val="20"/>
          <w:lang w:val="es-MX"/>
        </w:rPr>
        <w:t>axaca de Juárez</w:t>
      </w:r>
      <w:r w:rsidRPr="002F768A">
        <w:rPr>
          <w:rFonts w:cs="Arial"/>
          <w:color w:val="000000"/>
          <w:sz w:val="20"/>
          <w:szCs w:val="20"/>
        </w:rPr>
        <w:t>, por un término no menor de cinco (5) días hábiles. Asimismo se difundirá un ejemplar en “</w:t>
      </w:r>
      <w:proofErr w:type="spellStart"/>
      <w:r w:rsidRPr="002F768A">
        <w:rPr>
          <w:rFonts w:cs="Arial"/>
          <w:color w:val="000000"/>
          <w:sz w:val="20"/>
          <w:szCs w:val="20"/>
        </w:rPr>
        <w:t>CompraNet</w:t>
      </w:r>
      <w:proofErr w:type="spellEnd"/>
      <w:r w:rsidRPr="002F768A">
        <w:rPr>
          <w:rFonts w:cs="Arial"/>
          <w:color w:val="000000"/>
          <w:sz w:val="20"/>
          <w:szCs w:val="20"/>
        </w:rPr>
        <w:t xml:space="preserve">” en la dirección electrónica: </w:t>
      </w:r>
      <w:hyperlink r:id="rId18" w:history="1">
        <w:r w:rsidRPr="002F768A">
          <w:rPr>
            <w:rFonts w:cs="Arial"/>
            <w:b/>
            <w:color w:val="000000"/>
            <w:sz w:val="20"/>
            <w:szCs w:val="20"/>
          </w:rPr>
          <w:t>http://www.compranet.gob.mx</w:t>
        </w:r>
      </w:hyperlink>
      <w:r w:rsidRPr="002F768A">
        <w:rPr>
          <w:rFonts w:cs="Arial"/>
          <w:color w:val="000000"/>
          <w:sz w:val="20"/>
          <w:szCs w:val="20"/>
        </w:rPr>
        <w:t>, para efectos de notificación de los “LICITANTES” que no hayan asistido al acto. Dicho procedimiento sustituirá a la notificación personal.</w:t>
      </w:r>
    </w:p>
    <w:p w:rsidR="000F7F7B" w:rsidRPr="002F768A" w:rsidRDefault="000F7F7B" w:rsidP="00025DEF">
      <w:pPr>
        <w:tabs>
          <w:tab w:val="left" w:pos="7794"/>
          <w:tab w:val="left" w:pos="8222"/>
          <w:tab w:val="left" w:pos="12862"/>
        </w:tabs>
        <w:spacing w:before="60" w:after="60"/>
        <w:ind w:right="91"/>
        <w:jc w:val="both"/>
        <w:rPr>
          <w:rFonts w:cs="Arial"/>
          <w:b/>
          <w:sz w:val="20"/>
          <w:szCs w:val="20"/>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7717" w:rsidRPr="002F768A" w:rsidTr="00774114">
        <w:tc>
          <w:tcPr>
            <w:tcW w:w="10026" w:type="dxa"/>
            <w:shd w:val="clear" w:color="auto" w:fill="D9D9D9"/>
          </w:tcPr>
          <w:p w:rsidR="009C7717" w:rsidRPr="002F768A" w:rsidRDefault="009C7717" w:rsidP="00B81C2D">
            <w:pPr>
              <w:tabs>
                <w:tab w:val="left" w:pos="6857"/>
                <w:tab w:val="left" w:pos="13714"/>
              </w:tabs>
              <w:spacing w:line="240" w:lineRule="exact"/>
              <w:rPr>
                <w:rFonts w:cs="Arial"/>
                <w:b/>
                <w:sz w:val="20"/>
                <w:szCs w:val="20"/>
              </w:rPr>
            </w:pPr>
            <w:r w:rsidRPr="002F768A">
              <w:rPr>
                <w:rFonts w:cs="Arial"/>
                <w:b/>
                <w:smallCaps/>
                <w:sz w:val="20"/>
                <w:szCs w:val="20"/>
              </w:rPr>
              <w:t>5.4.-  Documentación Legal y Administrativa que Deben Exhibir los Licitantes</w:t>
            </w:r>
          </w:p>
        </w:tc>
      </w:tr>
    </w:tbl>
    <w:p w:rsidR="00B30BA7" w:rsidRPr="002F768A" w:rsidRDefault="00B30BA7" w:rsidP="00025DEF">
      <w:pPr>
        <w:tabs>
          <w:tab w:val="left" w:pos="7794"/>
          <w:tab w:val="left" w:pos="8222"/>
          <w:tab w:val="left" w:pos="12862"/>
        </w:tabs>
        <w:spacing w:before="60" w:after="60"/>
        <w:ind w:right="91"/>
        <w:jc w:val="both"/>
        <w:rPr>
          <w:rFonts w:cs="Arial"/>
          <w:b/>
          <w:sz w:val="20"/>
          <w:szCs w:val="20"/>
          <w:lang w:val="es-MX"/>
        </w:rPr>
      </w:pPr>
    </w:p>
    <w:p w:rsidR="00161FAB" w:rsidRPr="002F768A" w:rsidRDefault="00161FAB" w:rsidP="00161FAB">
      <w:pPr>
        <w:numPr>
          <w:ilvl w:val="2"/>
          <w:numId w:val="21"/>
        </w:numPr>
        <w:tabs>
          <w:tab w:val="left" w:pos="360"/>
          <w:tab w:val="left" w:pos="709"/>
          <w:tab w:val="left" w:pos="12862"/>
        </w:tabs>
        <w:suppressAutoHyphens w:val="0"/>
        <w:spacing w:before="60" w:after="60"/>
        <w:ind w:right="51"/>
        <w:jc w:val="both"/>
        <w:rPr>
          <w:rFonts w:cs="Arial"/>
          <w:sz w:val="20"/>
          <w:szCs w:val="20"/>
          <w:lang w:val="es-MX"/>
        </w:rPr>
      </w:pPr>
      <w:r w:rsidRPr="002F768A">
        <w:rPr>
          <w:rFonts w:cs="Arial"/>
          <w:sz w:val="20"/>
          <w:szCs w:val="20"/>
          <w:lang w:val="es-MX"/>
        </w:rPr>
        <w:t xml:space="preserve">Con fundamento en el artículo 48 fracción V de “EL REGLAMENTO” el </w:t>
      </w:r>
      <w:r w:rsidRPr="002F768A">
        <w:rPr>
          <w:rFonts w:cs="Arial"/>
          <w:sz w:val="20"/>
          <w:szCs w:val="20"/>
        </w:rPr>
        <w:t>“LICITANTE”</w:t>
      </w:r>
      <w:r w:rsidRPr="002F768A">
        <w:rPr>
          <w:rFonts w:cs="Arial"/>
          <w:sz w:val="20"/>
          <w:szCs w:val="20"/>
          <w:lang w:val="es-MX"/>
        </w:rPr>
        <w:t xml:space="preserve"> deberá presentar escrito en el que el firmante manifieste, bajo protesta de decir verdad, que cuenta con facultades </w:t>
      </w:r>
      <w:r w:rsidRPr="002F768A">
        <w:rPr>
          <w:rFonts w:cs="Arial"/>
          <w:sz w:val="20"/>
          <w:szCs w:val="20"/>
          <w:lang w:val="es-MX"/>
        </w:rPr>
        <w:lastRenderedPageBreak/>
        <w:t>suficientes para comprometerse por sí o por su representada y suscribir las proposiciones correspondientes. Mismo que contendrá los datos siguientes:</w:t>
      </w:r>
    </w:p>
    <w:p w:rsidR="00161FAB" w:rsidRPr="002F768A" w:rsidRDefault="00161FAB" w:rsidP="00161FAB">
      <w:pPr>
        <w:pStyle w:val="Texto"/>
        <w:spacing w:before="60" w:after="60" w:line="240" w:lineRule="auto"/>
        <w:ind w:left="864" w:hanging="576"/>
        <w:rPr>
          <w:sz w:val="20"/>
          <w:lang w:val="es-MX"/>
        </w:rPr>
      </w:pPr>
    </w:p>
    <w:p w:rsidR="00161FAB" w:rsidRPr="002F768A" w:rsidRDefault="00161FAB" w:rsidP="00161FAB">
      <w:pPr>
        <w:pStyle w:val="Texto"/>
        <w:spacing w:before="60" w:after="60" w:line="240" w:lineRule="auto"/>
        <w:ind w:left="1293" w:hanging="431"/>
        <w:rPr>
          <w:sz w:val="20"/>
        </w:rPr>
      </w:pPr>
      <w:r w:rsidRPr="002F768A">
        <w:rPr>
          <w:sz w:val="20"/>
        </w:rPr>
        <w:t>a)</w:t>
      </w:r>
      <w:r w:rsidRPr="002F768A">
        <w:rPr>
          <w:b/>
          <w:sz w:val="20"/>
        </w:rPr>
        <w:tab/>
      </w:r>
      <w:r w:rsidRPr="002F768A">
        <w:rPr>
          <w:sz w:val="20"/>
          <w:lang w:val="es-MX"/>
        </w:rPr>
        <w:t>Del “LICITANTE”: Registro Federal de Contribuyentes, nombre y domicilio, así como, en su caso, de su apoderado o representante. Tratándose de personas morales, además se señalará la descripción del objeto social de la empresa</w:t>
      </w:r>
      <w:r w:rsidRPr="002F768A">
        <w:rPr>
          <w:sz w:val="20"/>
        </w:rPr>
        <w:t>, identificando los datos de las escrituras públicas y, de haberlas, sus reformas y modificaciones, con las que se acredita la existencia legal de las personas morales así como el nombre de los socios, y</w:t>
      </w:r>
    </w:p>
    <w:p w:rsidR="00161FAB" w:rsidRPr="002F768A" w:rsidRDefault="00161FAB" w:rsidP="00161FAB">
      <w:pPr>
        <w:pStyle w:val="Texto"/>
        <w:spacing w:before="60" w:after="60" w:line="240" w:lineRule="auto"/>
        <w:ind w:left="1293" w:hanging="431"/>
        <w:rPr>
          <w:sz w:val="20"/>
        </w:rPr>
      </w:pPr>
      <w:r w:rsidRPr="002F768A">
        <w:rPr>
          <w:sz w:val="20"/>
        </w:rPr>
        <w:t>b)</w:t>
      </w:r>
      <w:r w:rsidRPr="002F768A">
        <w:rPr>
          <w:b/>
          <w:sz w:val="20"/>
        </w:rPr>
        <w:tab/>
      </w:r>
      <w:r w:rsidRPr="002F768A">
        <w:rPr>
          <w:sz w:val="20"/>
        </w:rPr>
        <w:t>Del representante legal del “LICITANTE”: datos de las escrituras públicas en las que le fueron otorgadas las facultades para suscribir las propuestas.</w:t>
      </w:r>
    </w:p>
    <w:p w:rsidR="00161FAB" w:rsidRPr="002F768A" w:rsidRDefault="00161FAB" w:rsidP="00161FAB">
      <w:pPr>
        <w:pStyle w:val="Texto"/>
        <w:spacing w:before="60" w:after="60" w:line="240" w:lineRule="auto"/>
        <w:ind w:left="1293" w:hanging="431"/>
        <w:rPr>
          <w:sz w:val="20"/>
        </w:rPr>
      </w:pPr>
    </w:p>
    <w:p w:rsidR="00161FAB" w:rsidRPr="002F768A" w:rsidRDefault="00161FAB" w:rsidP="00161FAB">
      <w:pPr>
        <w:tabs>
          <w:tab w:val="left" w:pos="7794"/>
          <w:tab w:val="left" w:pos="12862"/>
        </w:tabs>
        <w:spacing w:before="60" w:after="60"/>
        <w:ind w:right="90"/>
        <w:jc w:val="both"/>
        <w:rPr>
          <w:rFonts w:cs="Arial"/>
          <w:sz w:val="20"/>
          <w:szCs w:val="20"/>
        </w:rPr>
      </w:pPr>
      <w:r w:rsidRPr="002F768A">
        <w:rPr>
          <w:rFonts w:cs="Arial"/>
          <w:sz w:val="20"/>
          <w:szCs w:val="20"/>
        </w:rPr>
        <w:t xml:space="preserve">Los “LICITANTES” podrán optar por entregar, en lugar del escrito a que se ha hecho referencia, el formato </w:t>
      </w:r>
      <w:r w:rsidRPr="002F768A">
        <w:rPr>
          <w:rFonts w:cs="Arial"/>
          <w:b/>
          <w:sz w:val="20"/>
          <w:szCs w:val="20"/>
        </w:rPr>
        <w:t xml:space="preserve">Anexo </w:t>
      </w:r>
      <w:r w:rsidR="007C5605" w:rsidRPr="002F768A">
        <w:rPr>
          <w:rFonts w:cs="Arial"/>
          <w:b/>
          <w:sz w:val="20"/>
          <w:szCs w:val="20"/>
        </w:rPr>
        <w:t>III</w:t>
      </w:r>
      <w:r w:rsidRPr="002F768A">
        <w:rPr>
          <w:rFonts w:cs="Arial"/>
          <w:b/>
          <w:sz w:val="20"/>
          <w:szCs w:val="20"/>
        </w:rPr>
        <w:t xml:space="preserve"> </w:t>
      </w:r>
      <w:r w:rsidRPr="002F768A">
        <w:rPr>
          <w:rFonts w:cs="Arial"/>
          <w:sz w:val="20"/>
          <w:szCs w:val="20"/>
        </w:rPr>
        <w:t xml:space="preserve">(Manifestación de Identidad y Facultades) junto con la documentación legal, debidamente </w:t>
      </w:r>
      <w:proofErr w:type="spellStart"/>
      <w:r w:rsidRPr="002F768A">
        <w:rPr>
          <w:rFonts w:cs="Arial"/>
          <w:sz w:val="20"/>
          <w:szCs w:val="20"/>
        </w:rPr>
        <w:t>requisitado</w:t>
      </w:r>
      <w:proofErr w:type="spellEnd"/>
      <w:r w:rsidRPr="002F768A">
        <w:rPr>
          <w:rFonts w:cs="Arial"/>
          <w:sz w:val="20"/>
          <w:szCs w:val="20"/>
        </w:rPr>
        <w:t>.</w:t>
      </w:r>
    </w:p>
    <w:p w:rsidR="002A1560" w:rsidRPr="002F768A" w:rsidRDefault="002A1560" w:rsidP="00161FAB">
      <w:pPr>
        <w:tabs>
          <w:tab w:val="left" w:pos="7794"/>
          <w:tab w:val="left" w:pos="12862"/>
        </w:tabs>
        <w:spacing w:before="60" w:after="60"/>
        <w:ind w:right="90"/>
        <w:jc w:val="both"/>
        <w:rPr>
          <w:rFonts w:cs="Arial"/>
          <w:sz w:val="20"/>
          <w:szCs w:val="20"/>
        </w:rPr>
      </w:pPr>
    </w:p>
    <w:p w:rsidR="002A1560" w:rsidRPr="00A017A2" w:rsidRDefault="008D24E8" w:rsidP="00F16F27">
      <w:pPr>
        <w:tabs>
          <w:tab w:val="left" w:pos="7794"/>
          <w:tab w:val="left" w:pos="12862"/>
        </w:tabs>
        <w:jc w:val="both"/>
        <w:rPr>
          <w:rFonts w:cs="Arial"/>
          <w:b/>
          <w:sz w:val="20"/>
          <w:szCs w:val="20"/>
        </w:rPr>
      </w:pPr>
      <w:r w:rsidRPr="00A017A2">
        <w:rPr>
          <w:rFonts w:cs="Arial"/>
          <w:b/>
          <w:sz w:val="20"/>
          <w:szCs w:val="20"/>
        </w:rPr>
        <w:t xml:space="preserve">El escrito a que se refiere esta fracción deberá incorporar los datos mencionados en los incisos anteriores o los datos equivalentes, considerando las disposiciones aplicables en el país de que se trate. </w:t>
      </w:r>
      <w:r w:rsidRPr="00A017A2">
        <w:rPr>
          <w:rFonts w:cs="Arial"/>
          <w:b/>
          <w:sz w:val="20"/>
          <w:szCs w:val="20"/>
          <w:u w:val="single"/>
        </w:rPr>
        <w:t>Para el caso de los licitantes extranjeros para acreditar su personalidad, presentarán un escrito</w:t>
      </w:r>
      <w:r w:rsidRPr="00A017A2">
        <w:rPr>
          <w:rFonts w:cs="Arial"/>
          <w:b/>
          <w:sz w:val="20"/>
          <w:szCs w:val="20"/>
        </w:rPr>
        <w:t xml:space="preserve"> en el que manifieste, bajo protesta de decir verdad, que los documentos entregados cumplen con los requisitos necesarios para acreditar la existencia de la persona moral y del tipo o alcances jurídicos de las facultades otorgadas a sus representantes legales.</w:t>
      </w:r>
    </w:p>
    <w:p w:rsidR="002A1560" w:rsidRPr="002F768A" w:rsidRDefault="002A1560" w:rsidP="00161FAB">
      <w:pPr>
        <w:tabs>
          <w:tab w:val="left" w:pos="7794"/>
          <w:tab w:val="left" w:pos="12862"/>
        </w:tabs>
        <w:spacing w:before="60" w:after="60"/>
        <w:ind w:right="90"/>
        <w:jc w:val="both"/>
        <w:rPr>
          <w:rFonts w:cs="Arial"/>
          <w:sz w:val="20"/>
          <w:szCs w:val="20"/>
        </w:rPr>
      </w:pPr>
    </w:p>
    <w:p w:rsidR="00161FAB" w:rsidRPr="002F768A" w:rsidRDefault="0039067B" w:rsidP="0039067B">
      <w:pPr>
        <w:tabs>
          <w:tab w:val="left" w:pos="709"/>
          <w:tab w:val="left" w:pos="12862"/>
        </w:tabs>
        <w:suppressAutoHyphens w:val="0"/>
        <w:spacing w:before="60" w:after="60"/>
        <w:ind w:left="709" w:right="51" w:hanging="709"/>
        <w:jc w:val="both"/>
        <w:rPr>
          <w:rFonts w:cs="Arial"/>
          <w:sz w:val="20"/>
          <w:szCs w:val="20"/>
          <w:lang w:val="es-MX"/>
        </w:rPr>
      </w:pPr>
      <w:r w:rsidRPr="002F768A">
        <w:rPr>
          <w:rFonts w:cs="Arial"/>
          <w:sz w:val="20"/>
          <w:szCs w:val="20"/>
          <w:lang w:val="es-MX"/>
        </w:rPr>
        <w:t xml:space="preserve">5.4.2.  </w:t>
      </w:r>
      <w:r w:rsidR="00161FAB" w:rsidRPr="002F768A">
        <w:rPr>
          <w:rFonts w:cs="Arial"/>
          <w:sz w:val="20"/>
          <w:szCs w:val="20"/>
          <w:lang w:val="es-MX"/>
        </w:rPr>
        <w:t xml:space="preserve">Copia de identificación oficial vigente del </w:t>
      </w:r>
      <w:r w:rsidR="00161FAB" w:rsidRPr="002F768A">
        <w:rPr>
          <w:rFonts w:cs="Arial"/>
          <w:sz w:val="20"/>
          <w:szCs w:val="20"/>
        </w:rPr>
        <w:t>“LICITANTE”</w:t>
      </w:r>
      <w:r w:rsidR="00161FAB" w:rsidRPr="002F768A">
        <w:rPr>
          <w:rFonts w:cs="Arial"/>
          <w:sz w:val="20"/>
          <w:szCs w:val="20"/>
          <w:lang w:val="es-MX"/>
        </w:rPr>
        <w:t xml:space="preserve"> y en caso de personas morales de su apoderado, con fotografía y firma (credencial para votar, pasaporte o Cartilla del Servicio Militar Nacional).</w:t>
      </w:r>
    </w:p>
    <w:p w:rsidR="00161FAB" w:rsidRPr="002F768A" w:rsidRDefault="00161FAB" w:rsidP="00161FAB">
      <w:pPr>
        <w:tabs>
          <w:tab w:val="left" w:pos="709"/>
          <w:tab w:val="left" w:pos="12862"/>
        </w:tabs>
        <w:spacing w:before="60" w:after="60"/>
        <w:ind w:left="607" w:right="51"/>
        <w:jc w:val="both"/>
        <w:rPr>
          <w:rFonts w:cs="Arial"/>
          <w:sz w:val="20"/>
          <w:szCs w:val="20"/>
          <w:lang w:val="es-MX"/>
        </w:rPr>
      </w:pPr>
    </w:p>
    <w:p w:rsidR="00161FAB" w:rsidRPr="002F768A" w:rsidRDefault="00161FAB" w:rsidP="00161FAB">
      <w:pPr>
        <w:tabs>
          <w:tab w:val="left" w:pos="709"/>
          <w:tab w:val="left" w:pos="12862"/>
        </w:tabs>
        <w:spacing w:before="60" w:after="60"/>
        <w:ind w:left="709" w:right="51" w:hanging="709"/>
        <w:jc w:val="both"/>
        <w:rPr>
          <w:rFonts w:cs="Arial"/>
          <w:sz w:val="20"/>
          <w:szCs w:val="20"/>
          <w:lang w:val="es-MX"/>
        </w:rPr>
      </w:pPr>
      <w:r w:rsidRPr="002F768A">
        <w:rPr>
          <w:rFonts w:cs="Arial"/>
          <w:sz w:val="20"/>
          <w:szCs w:val="20"/>
          <w:lang w:val="es-MX"/>
        </w:rPr>
        <w:t>5.4.</w:t>
      </w:r>
      <w:r w:rsidR="0039067B" w:rsidRPr="002F768A">
        <w:rPr>
          <w:rFonts w:cs="Arial"/>
          <w:sz w:val="20"/>
          <w:szCs w:val="20"/>
          <w:lang w:val="es-MX"/>
        </w:rPr>
        <w:t>3</w:t>
      </w:r>
      <w:r w:rsidRPr="002F768A">
        <w:rPr>
          <w:rFonts w:cs="Arial"/>
          <w:sz w:val="20"/>
          <w:szCs w:val="20"/>
          <w:lang w:val="es-MX"/>
        </w:rPr>
        <w:t xml:space="preserve">.  Declaración de integridad, en escrito firmado de manera autógrafa por el </w:t>
      </w:r>
      <w:r w:rsidRPr="002F768A">
        <w:rPr>
          <w:rFonts w:cs="Arial"/>
          <w:sz w:val="20"/>
          <w:szCs w:val="20"/>
        </w:rPr>
        <w:t>“LICITANTE”</w:t>
      </w:r>
      <w:r w:rsidRPr="002F768A">
        <w:rPr>
          <w:rFonts w:cs="Arial"/>
          <w:sz w:val="20"/>
          <w:szCs w:val="20"/>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2F768A">
        <w:rPr>
          <w:rFonts w:cs="Arial"/>
          <w:sz w:val="20"/>
          <w:szCs w:val="20"/>
        </w:rPr>
        <w:t>“LICITANTES</w:t>
      </w:r>
      <w:r w:rsidRPr="002F768A">
        <w:rPr>
          <w:rFonts w:cs="Arial"/>
          <w:sz w:val="20"/>
          <w:szCs w:val="20"/>
          <w:lang w:val="es-MX"/>
        </w:rPr>
        <w:t>”, de acuerdo a lo indicado en la fracción IX del artículo 29 de la “LA LEY” y el artículo 39 fracción VI inciso f) de “EL REGLAMENTO”</w:t>
      </w:r>
      <w:r w:rsidR="00520BC9" w:rsidRPr="002F768A">
        <w:rPr>
          <w:rFonts w:cs="Arial"/>
          <w:sz w:val="20"/>
          <w:szCs w:val="20"/>
          <w:lang w:val="es-MX"/>
        </w:rPr>
        <w:t xml:space="preserve">, </w:t>
      </w:r>
      <w:r w:rsidR="00520BC9" w:rsidRPr="002F768A">
        <w:rPr>
          <w:rFonts w:cs="Arial"/>
          <w:b/>
          <w:color w:val="000000"/>
          <w:sz w:val="20"/>
          <w:szCs w:val="20"/>
          <w:lang w:val="es-MX"/>
        </w:rPr>
        <w:t>ANEXO VII</w:t>
      </w:r>
      <w:r w:rsidR="00A017A2">
        <w:rPr>
          <w:rFonts w:cs="Arial"/>
          <w:b/>
          <w:color w:val="000000"/>
          <w:sz w:val="20"/>
          <w:szCs w:val="20"/>
          <w:lang w:val="es-MX"/>
        </w:rPr>
        <w:t>I</w:t>
      </w:r>
      <w:r w:rsidRPr="002F768A">
        <w:rPr>
          <w:rFonts w:cs="Arial"/>
          <w:b/>
          <w:color w:val="000000"/>
          <w:sz w:val="20"/>
          <w:szCs w:val="20"/>
          <w:lang w:val="es-MX"/>
        </w:rPr>
        <w:t>.</w:t>
      </w:r>
    </w:p>
    <w:p w:rsidR="00161FAB" w:rsidRPr="002F768A" w:rsidRDefault="00161FAB" w:rsidP="00161FAB">
      <w:pPr>
        <w:tabs>
          <w:tab w:val="left" w:pos="709"/>
          <w:tab w:val="left" w:pos="7794"/>
          <w:tab w:val="left" w:pos="8222"/>
          <w:tab w:val="left" w:pos="12862"/>
        </w:tabs>
        <w:spacing w:before="60" w:after="60"/>
        <w:ind w:right="51" w:hanging="709"/>
        <w:jc w:val="both"/>
        <w:rPr>
          <w:rFonts w:cs="Arial"/>
          <w:sz w:val="20"/>
          <w:szCs w:val="20"/>
        </w:rPr>
      </w:pPr>
    </w:p>
    <w:p w:rsidR="00161FAB" w:rsidRPr="00B34A8E" w:rsidRDefault="00161FAB" w:rsidP="00161FAB">
      <w:pPr>
        <w:tabs>
          <w:tab w:val="left" w:pos="-1843"/>
          <w:tab w:val="left" w:pos="709"/>
          <w:tab w:val="left" w:pos="12862"/>
        </w:tabs>
        <w:spacing w:before="60" w:after="60"/>
        <w:ind w:left="709" w:right="51" w:hanging="709"/>
        <w:jc w:val="both"/>
        <w:rPr>
          <w:rFonts w:cs="Arial"/>
          <w:b/>
          <w:sz w:val="20"/>
          <w:szCs w:val="20"/>
          <w:lang w:val="es-MX"/>
        </w:rPr>
      </w:pPr>
      <w:r w:rsidRPr="002F768A">
        <w:rPr>
          <w:rFonts w:cs="Arial"/>
          <w:sz w:val="20"/>
          <w:szCs w:val="20"/>
          <w:lang w:val="es-MX"/>
        </w:rPr>
        <w:t>5.4.</w:t>
      </w:r>
      <w:r w:rsidR="0039067B" w:rsidRPr="002F768A">
        <w:rPr>
          <w:rFonts w:cs="Arial"/>
          <w:sz w:val="20"/>
          <w:szCs w:val="20"/>
          <w:lang w:val="es-MX"/>
        </w:rPr>
        <w:t>4</w:t>
      </w:r>
      <w:r w:rsidRPr="002F768A">
        <w:rPr>
          <w:rFonts w:cs="Arial"/>
          <w:sz w:val="20"/>
          <w:szCs w:val="20"/>
          <w:lang w:val="es-MX"/>
        </w:rPr>
        <w:t>.</w:t>
      </w:r>
      <w:r w:rsidRPr="002F768A">
        <w:rPr>
          <w:rFonts w:cs="Arial"/>
          <w:sz w:val="20"/>
          <w:szCs w:val="20"/>
          <w:lang w:val="es-MX"/>
        </w:rPr>
        <w:tab/>
        <w:t xml:space="preserve">Con fundamento en el artículo 29 fracción VIII de “LA LEY”, el </w:t>
      </w:r>
      <w:r w:rsidRPr="002F768A">
        <w:rPr>
          <w:rFonts w:cs="Arial"/>
          <w:sz w:val="20"/>
          <w:szCs w:val="20"/>
        </w:rPr>
        <w:t>“LICITANTE”</w:t>
      </w:r>
      <w:r w:rsidRPr="002F768A">
        <w:rPr>
          <w:rFonts w:cs="Arial"/>
          <w:sz w:val="20"/>
          <w:szCs w:val="20"/>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r w:rsidR="00B34A8E">
        <w:rPr>
          <w:rFonts w:cs="Arial"/>
          <w:sz w:val="20"/>
          <w:szCs w:val="20"/>
          <w:lang w:val="es-MX"/>
        </w:rPr>
        <w:t xml:space="preserve"> </w:t>
      </w:r>
      <w:r w:rsidR="00B34A8E">
        <w:rPr>
          <w:rFonts w:cs="Arial"/>
          <w:b/>
          <w:sz w:val="20"/>
          <w:szCs w:val="20"/>
          <w:lang w:val="es-MX"/>
        </w:rPr>
        <w:t>ANEXO VII</w:t>
      </w:r>
    </w:p>
    <w:p w:rsidR="00F035B3" w:rsidRPr="002F768A" w:rsidRDefault="00F035B3" w:rsidP="00161FAB">
      <w:pPr>
        <w:tabs>
          <w:tab w:val="left" w:pos="-1843"/>
          <w:tab w:val="left" w:pos="709"/>
          <w:tab w:val="left" w:pos="12862"/>
        </w:tabs>
        <w:spacing w:before="60" w:after="60"/>
        <w:ind w:left="709" w:right="51" w:hanging="709"/>
        <w:jc w:val="both"/>
        <w:rPr>
          <w:rFonts w:cs="Arial"/>
          <w:sz w:val="20"/>
          <w:szCs w:val="20"/>
          <w:lang w:val="es-MX"/>
        </w:rPr>
      </w:pPr>
    </w:p>
    <w:p w:rsidR="00F035B3" w:rsidRPr="002F768A" w:rsidRDefault="00F035B3" w:rsidP="00161FAB">
      <w:pPr>
        <w:tabs>
          <w:tab w:val="left" w:pos="-1843"/>
          <w:tab w:val="left" w:pos="709"/>
          <w:tab w:val="left" w:pos="12862"/>
        </w:tabs>
        <w:spacing w:before="60" w:after="60"/>
        <w:ind w:left="709" w:right="51" w:hanging="709"/>
        <w:jc w:val="both"/>
        <w:rPr>
          <w:rFonts w:cs="Arial"/>
          <w:sz w:val="20"/>
          <w:szCs w:val="20"/>
          <w:lang w:val="es-MX"/>
        </w:rPr>
      </w:pPr>
      <w:r w:rsidRPr="002F768A">
        <w:rPr>
          <w:rFonts w:cs="Arial"/>
          <w:sz w:val="20"/>
          <w:szCs w:val="20"/>
          <w:lang w:val="es-MX"/>
        </w:rPr>
        <w:t xml:space="preserve">5.4.5 </w:t>
      </w:r>
      <w:r w:rsidR="00B34A8E">
        <w:rPr>
          <w:rFonts w:cs="Arial"/>
          <w:sz w:val="20"/>
          <w:szCs w:val="20"/>
          <w:lang w:val="es-MX"/>
        </w:rPr>
        <w:t xml:space="preserve"> </w:t>
      </w:r>
      <w:r w:rsidRPr="002F768A">
        <w:rPr>
          <w:rFonts w:cs="Arial"/>
          <w:sz w:val="20"/>
          <w:szCs w:val="20"/>
          <w:lang w:val="es-MX"/>
        </w:rPr>
        <w:t xml:space="preserve"> </w:t>
      </w:r>
      <w:r w:rsidRPr="002F768A">
        <w:rPr>
          <w:rFonts w:cs="Arial"/>
          <w:sz w:val="20"/>
          <w:szCs w:val="20"/>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licitación, no podrán ser transferidos por el “LICITANTE” adjudicado a favor de cualquier otra persona física o moral en forma parcial ni total, salvo los derechos de cobro previa autorización expresa y por escrito de “LA CONVOCANTE”.</w:t>
      </w:r>
    </w:p>
    <w:p w:rsidR="00161FAB" w:rsidRPr="002F768A" w:rsidRDefault="00161FAB" w:rsidP="00161FAB">
      <w:pPr>
        <w:tabs>
          <w:tab w:val="left" w:pos="-1843"/>
          <w:tab w:val="left" w:pos="709"/>
          <w:tab w:val="left" w:pos="12862"/>
        </w:tabs>
        <w:spacing w:before="60" w:after="60"/>
        <w:ind w:left="709" w:right="51" w:hanging="709"/>
        <w:jc w:val="both"/>
        <w:rPr>
          <w:rFonts w:cs="Arial"/>
          <w:sz w:val="20"/>
          <w:szCs w:val="20"/>
          <w:lang w:val="es-MX"/>
        </w:rPr>
      </w:pPr>
    </w:p>
    <w:p w:rsidR="00161FAB" w:rsidRPr="002F768A" w:rsidRDefault="00161FAB" w:rsidP="00335CD2">
      <w:pPr>
        <w:ind w:left="709" w:hanging="709"/>
        <w:jc w:val="both"/>
        <w:rPr>
          <w:rFonts w:cs="Arial"/>
          <w:sz w:val="20"/>
          <w:szCs w:val="20"/>
          <w:lang w:val="es-MX"/>
        </w:rPr>
      </w:pPr>
      <w:r w:rsidRPr="002F768A">
        <w:rPr>
          <w:rFonts w:cs="Arial"/>
          <w:sz w:val="20"/>
          <w:szCs w:val="20"/>
          <w:lang w:val="es-MX"/>
        </w:rPr>
        <w:t>5.4.</w:t>
      </w:r>
      <w:r w:rsidR="00F035B3" w:rsidRPr="002F768A">
        <w:rPr>
          <w:rFonts w:cs="Arial"/>
          <w:sz w:val="20"/>
          <w:szCs w:val="20"/>
          <w:lang w:val="es-MX"/>
        </w:rPr>
        <w:t>6</w:t>
      </w:r>
      <w:r w:rsidRPr="002F768A">
        <w:rPr>
          <w:rFonts w:cs="Arial"/>
          <w:sz w:val="20"/>
          <w:szCs w:val="20"/>
          <w:lang w:val="es-MX"/>
        </w:rPr>
        <w:t>.</w:t>
      </w:r>
      <w:r w:rsidRPr="002F768A">
        <w:rPr>
          <w:rFonts w:cs="Arial"/>
          <w:sz w:val="20"/>
          <w:szCs w:val="20"/>
          <w:lang w:val="es-MX"/>
        </w:rPr>
        <w:tab/>
        <w:t xml:space="preserve">Copia de la Cédula de Identidad Fiscal, de la persona física o moral </w:t>
      </w:r>
      <w:r w:rsidRPr="002F768A">
        <w:rPr>
          <w:rFonts w:cs="Arial"/>
          <w:sz w:val="20"/>
          <w:szCs w:val="20"/>
        </w:rPr>
        <w:t>“LICITANTE”</w:t>
      </w:r>
      <w:r w:rsidRPr="002F768A">
        <w:rPr>
          <w:rFonts w:cs="Arial"/>
          <w:sz w:val="20"/>
          <w:szCs w:val="20"/>
          <w:lang w:val="es-MX"/>
        </w:rPr>
        <w:t>.</w:t>
      </w:r>
    </w:p>
    <w:p w:rsidR="00161FAB" w:rsidRPr="002F768A" w:rsidRDefault="00161FAB" w:rsidP="00161FAB">
      <w:pPr>
        <w:tabs>
          <w:tab w:val="left" w:pos="-1843"/>
          <w:tab w:val="left" w:pos="709"/>
          <w:tab w:val="left" w:pos="12862"/>
        </w:tabs>
        <w:spacing w:before="60" w:after="60"/>
        <w:ind w:right="51"/>
        <w:jc w:val="both"/>
        <w:rPr>
          <w:rFonts w:cs="Arial"/>
          <w:sz w:val="20"/>
          <w:szCs w:val="20"/>
          <w:lang w:val="es-MX"/>
        </w:rPr>
      </w:pPr>
    </w:p>
    <w:p w:rsidR="00161FAB" w:rsidRPr="002F768A" w:rsidRDefault="00161FAB" w:rsidP="00161FAB">
      <w:pPr>
        <w:tabs>
          <w:tab w:val="left" w:pos="-1843"/>
          <w:tab w:val="left" w:pos="709"/>
          <w:tab w:val="left" w:pos="12862"/>
        </w:tabs>
        <w:spacing w:before="60" w:after="60"/>
        <w:ind w:left="709" w:right="51" w:hanging="709"/>
        <w:jc w:val="both"/>
        <w:rPr>
          <w:rFonts w:cs="Arial"/>
          <w:sz w:val="20"/>
          <w:szCs w:val="20"/>
          <w:lang w:val="es-MX"/>
        </w:rPr>
      </w:pPr>
      <w:r w:rsidRPr="002F768A">
        <w:rPr>
          <w:rFonts w:cs="Arial"/>
          <w:sz w:val="20"/>
          <w:szCs w:val="20"/>
          <w:lang w:val="es-MX"/>
        </w:rPr>
        <w:lastRenderedPageBreak/>
        <w:t>5.4.</w:t>
      </w:r>
      <w:r w:rsidR="00F035B3" w:rsidRPr="002F768A">
        <w:rPr>
          <w:rFonts w:cs="Arial"/>
          <w:sz w:val="20"/>
          <w:szCs w:val="20"/>
          <w:lang w:val="es-MX"/>
        </w:rPr>
        <w:t>7</w:t>
      </w:r>
      <w:r w:rsidRPr="002F768A">
        <w:rPr>
          <w:rFonts w:cs="Arial"/>
          <w:sz w:val="20"/>
          <w:szCs w:val="20"/>
          <w:lang w:val="es-MX"/>
        </w:rPr>
        <w:t xml:space="preserve">. </w:t>
      </w:r>
      <w:r w:rsidRPr="002F768A">
        <w:rPr>
          <w:rFonts w:cs="Arial"/>
          <w:sz w:val="20"/>
          <w:szCs w:val="20"/>
          <w:lang w:val="es-MX"/>
        </w:rPr>
        <w:tab/>
        <w:t xml:space="preserve">Con fundamento en el artículo 34 de </w:t>
      </w:r>
      <w:r w:rsidRPr="002F768A">
        <w:rPr>
          <w:rFonts w:cs="Arial"/>
          <w:color w:val="000000"/>
          <w:sz w:val="20"/>
          <w:szCs w:val="20"/>
          <w:lang w:val="es-MX"/>
        </w:rPr>
        <w:t>“EL REGLAMENTO”</w:t>
      </w:r>
      <w:r w:rsidRPr="002F768A">
        <w:rPr>
          <w:rFonts w:cs="Arial"/>
          <w:sz w:val="20"/>
          <w:szCs w:val="20"/>
          <w:lang w:val="es-MX"/>
        </w:rPr>
        <w:t xml:space="preserve">, declaración del </w:t>
      </w:r>
      <w:r w:rsidRPr="002F768A">
        <w:rPr>
          <w:rFonts w:cs="Arial"/>
          <w:sz w:val="20"/>
          <w:szCs w:val="20"/>
        </w:rPr>
        <w:t>“LICITANTE”</w:t>
      </w:r>
      <w:r w:rsidRPr="002F768A">
        <w:rPr>
          <w:rFonts w:cs="Arial"/>
          <w:sz w:val="20"/>
          <w:szCs w:val="20"/>
          <w:lang w:val="es-MX"/>
        </w:rPr>
        <w:t xml:space="preserve"> en la cual deberá manifestar la estratificación a la que pertenece dentro de las MIPYMES, de acuerdo al </w:t>
      </w:r>
      <w:r w:rsidRPr="002F768A">
        <w:rPr>
          <w:rFonts w:cs="Arial"/>
          <w:b/>
          <w:sz w:val="20"/>
          <w:szCs w:val="20"/>
          <w:lang w:val="es-MX"/>
        </w:rPr>
        <w:t xml:space="preserve">Anexo </w:t>
      </w:r>
      <w:r w:rsidR="00F035B3" w:rsidRPr="002F768A">
        <w:rPr>
          <w:rFonts w:cs="Arial"/>
          <w:b/>
          <w:sz w:val="20"/>
          <w:szCs w:val="20"/>
          <w:lang w:val="es-MX"/>
        </w:rPr>
        <w:t>VI</w:t>
      </w:r>
      <w:r w:rsidRPr="002F768A">
        <w:rPr>
          <w:rFonts w:cs="Arial"/>
          <w:sz w:val="20"/>
          <w:szCs w:val="20"/>
          <w:lang w:val="es-MX"/>
        </w:rPr>
        <w:t>.</w:t>
      </w:r>
    </w:p>
    <w:p w:rsidR="00F035B3" w:rsidRPr="002F768A" w:rsidRDefault="00F035B3" w:rsidP="00161FAB">
      <w:pPr>
        <w:tabs>
          <w:tab w:val="left" w:pos="-1843"/>
          <w:tab w:val="left" w:pos="709"/>
          <w:tab w:val="left" w:pos="12862"/>
        </w:tabs>
        <w:spacing w:before="60" w:after="60"/>
        <w:ind w:left="709" w:right="51" w:hanging="709"/>
        <w:jc w:val="both"/>
        <w:rPr>
          <w:rFonts w:cs="Arial"/>
          <w:sz w:val="20"/>
          <w:szCs w:val="20"/>
          <w:lang w:val="es-MX"/>
        </w:rPr>
      </w:pPr>
    </w:p>
    <w:p w:rsidR="00F035B3" w:rsidRPr="002F768A" w:rsidRDefault="00F035B3" w:rsidP="00161FAB">
      <w:pPr>
        <w:tabs>
          <w:tab w:val="left" w:pos="-1843"/>
          <w:tab w:val="left" w:pos="709"/>
          <w:tab w:val="left" w:pos="12862"/>
        </w:tabs>
        <w:spacing w:before="60" w:after="60"/>
        <w:ind w:left="709" w:right="51" w:hanging="709"/>
        <w:jc w:val="both"/>
        <w:rPr>
          <w:rFonts w:cs="Arial"/>
          <w:sz w:val="20"/>
          <w:szCs w:val="20"/>
          <w:lang w:val="es-MX"/>
        </w:rPr>
      </w:pPr>
      <w:r w:rsidRPr="002F768A">
        <w:rPr>
          <w:rFonts w:cs="Arial"/>
          <w:sz w:val="20"/>
          <w:szCs w:val="20"/>
          <w:lang w:val="es-MX"/>
        </w:rPr>
        <w:t xml:space="preserve">5.4.8  </w:t>
      </w:r>
      <w:r w:rsidR="00633999">
        <w:rPr>
          <w:rFonts w:cs="Arial"/>
          <w:sz w:val="20"/>
          <w:szCs w:val="20"/>
          <w:lang w:val="es-MX"/>
        </w:rPr>
        <w:t xml:space="preserve"> </w:t>
      </w:r>
      <w:r w:rsidRPr="002F768A">
        <w:rPr>
          <w:rFonts w:cs="Arial"/>
          <w:sz w:val="20"/>
          <w:szCs w:val="20"/>
          <w:lang w:val="es-MX"/>
        </w:rPr>
        <w:t xml:space="preserve">En su caso, los </w:t>
      </w:r>
      <w:r w:rsidRPr="002F768A">
        <w:rPr>
          <w:rFonts w:cs="Arial"/>
          <w:sz w:val="20"/>
          <w:szCs w:val="20"/>
        </w:rPr>
        <w:t xml:space="preserve">“LICITANTES” </w:t>
      </w:r>
      <w:r w:rsidRPr="002F768A">
        <w:rPr>
          <w:rFonts w:cs="Arial"/>
          <w:sz w:val="20"/>
          <w:szCs w:val="20"/>
          <w:lang w:val="es-MX"/>
        </w:rPr>
        <w:t>que decidan agruparse para presentar una proposición conjunta, deberán presentar copia del convenio celebrado en los términos de la fracción II del artículo 44 de “EL REGLAMENTO”; así como presentar en forma individual los escritos señalados en la fracción VIII del artículo 48 de “EL REGLAMENTO”.</w:t>
      </w:r>
    </w:p>
    <w:p w:rsidR="00B30BA7" w:rsidRPr="002F768A" w:rsidRDefault="00B30BA7" w:rsidP="00F035B3">
      <w:pPr>
        <w:tabs>
          <w:tab w:val="left" w:pos="-1985"/>
          <w:tab w:val="left" w:pos="-1843"/>
          <w:tab w:val="left" w:pos="12862"/>
        </w:tabs>
        <w:spacing w:before="60" w:after="60"/>
        <w:ind w:left="709" w:right="51" w:hanging="709"/>
        <w:jc w:val="both"/>
        <w:rPr>
          <w:rFonts w:cs="Arial"/>
          <w:b/>
          <w:sz w:val="20"/>
          <w:szCs w:val="20"/>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9067B" w:rsidRPr="002F768A" w:rsidTr="00774114">
        <w:tc>
          <w:tcPr>
            <w:tcW w:w="10026" w:type="dxa"/>
            <w:shd w:val="clear" w:color="auto" w:fill="D9D9D9"/>
          </w:tcPr>
          <w:p w:rsidR="0039067B" w:rsidRPr="002F768A" w:rsidRDefault="0039067B" w:rsidP="00B81C2D">
            <w:pPr>
              <w:tabs>
                <w:tab w:val="left" w:pos="6857"/>
                <w:tab w:val="left" w:pos="13714"/>
              </w:tabs>
              <w:spacing w:line="240" w:lineRule="exact"/>
              <w:rPr>
                <w:rFonts w:cs="Arial"/>
                <w:b/>
                <w:sz w:val="20"/>
                <w:szCs w:val="20"/>
              </w:rPr>
            </w:pPr>
            <w:r w:rsidRPr="002F768A">
              <w:rPr>
                <w:rFonts w:cs="Arial"/>
                <w:b/>
                <w:smallCaps/>
                <w:sz w:val="20"/>
                <w:szCs w:val="20"/>
              </w:rPr>
              <w:t xml:space="preserve">5.5.-  </w:t>
            </w:r>
            <w:r w:rsidRPr="002F768A">
              <w:rPr>
                <w:rFonts w:cs="Arial"/>
                <w:b/>
                <w:smallCaps/>
                <w:sz w:val="20"/>
                <w:szCs w:val="20"/>
                <w:lang w:val="es-MX"/>
              </w:rPr>
              <w:t>Contenido de la Propuesta Técnica.</w:t>
            </w:r>
          </w:p>
        </w:tc>
      </w:tr>
    </w:tbl>
    <w:p w:rsidR="00842D96" w:rsidRPr="002F768A" w:rsidRDefault="00842D96" w:rsidP="000D3CBA">
      <w:pPr>
        <w:tabs>
          <w:tab w:val="left" w:pos="7794"/>
          <w:tab w:val="left" w:pos="8222"/>
          <w:tab w:val="left" w:pos="12862"/>
        </w:tabs>
        <w:spacing w:before="60" w:after="60"/>
        <w:ind w:right="51"/>
        <w:jc w:val="both"/>
        <w:rPr>
          <w:rFonts w:cs="Arial"/>
          <w:sz w:val="20"/>
          <w:szCs w:val="20"/>
        </w:rPr>
      </w:pPr>
    </w:p>
    <w:p w:rsidR="007739CC" w:rsidRPr="002F768A" w:rsidRDefault="00677201" w:rsidP="009549C7">
      <w:pPr>
        <w:tabs>
          <w:tab w:val="left" w:pos="-1843"/>
          <w:tab w:val="left" w:pos="851"/>
          <w:tab w:val="left" w:pos="12862"/>
        </w:tabs>
        <w:spacing w:before="120" w:after="120" w:line="240" w:lineRule="atLeast"/>
        <w:ind w:left="720" w:right="91" w:hanging="578"/>
        <w:jc w:val="both"/>
        <w:rPr>
          <w:rFonts w:cs="Arial"/>
          <w:sz w:val="20"/>
          <w:szCs w:val="20"/>
          <w:lang w:val="es-MX"/>
        </w:rPr>
      </w:pPr>
      <w:r w:rsidRPr="002F768A">
        <w:rPr>
          <w:rFonts w:cs="Arial"/>
          <w:sz w:val="20"/>
          <w:szCs w:val="20"/>
        </w:rPr>
        <w:t>5.5.1.</w:t>
      </w:r>
      <w:r w:rsidRPr="002F768A">
        <w:rPr>
          <w:rFonts w:cs="Arial"/>
          <w:sz w:val="20"/>
          <w:szCs w:val="20"/>
        </w:rPr>
        <w:tab/>
      </w:r>
      <w:r w:rsidR="009549C7" w:rsidRPr="002F768A">
        <w:rPr>
          <w:rFonts w:cs="Arial"/>
          <w:sz w:val="20"/>
          <w:szCs w:val="20"/>
          <w:lang w:val="es-MX"/>
        </w:rPr>
        <w:t xml:space="preserve">La propuesta técnica deberá identificarse como tal, incluyendo en la parte superior de la primera hoja la leyenda </w:t>
      </w:r>
      <w:r w:rsidR="009549C7" w:rsidRPr="002F768A">
        <w:rPr>
          <w:rFonts w:cs="Arial"/>
          <w:b/>
          <w:sz w:val="20"/>
          <w:szCs w:val="20"/>
          <w:lang w:val="es-MX"/>
        </w:rPr>
        <w:t>“PROPUESTA TÉCNICA</w:t>
      </w:r>
      <w:r w:rsidR="009549C7" w:rsidRPr="002F768A">
        <w:rPr>
          <w:rFonts w:cs="Arial"/>
          <w:sz w:val="20"/>
          <w:szCs w:val="20"/>
          <w:lang w:val="es-MX"/>
        </w:rPr>
        <w:t xml:space="preserve">”, </w:t>
      </w:r>
      <w:r w:rsidR="009549C7" w:rsidRPr="002F768A">
        <w:rPr>
          <w:rFonts w:cs="Arial"/>
          <w:sz w:val="20"/>
          <w:szCs w:val="20"/>
        </w:rPr>
        <w:t>debiendo integrarse con la descripción de “LOS BIENES” que se ofrecen a “</w:t>
      </w:r>
      <w:r w:rsidR="009549C7" w:rsidRPr="002F768A">
        <w:rPr>
          <w:rFonts w:cs="Arial"/>
          <w:sz w:val="20"/>
          <w:szCs w:val="20"/>
          <w:lang w:val="es-MX"/>
        </w:rPr>
        <w:t>LA CONVOCANTE</w:t>
      </w:r>
      <w:r w:rsidR="009549C7" w:rsidRPr="002F768A">
        <w:rPr>
          <w:rFonts w:cs="Arial"/>
          <w:sz w:val="20"/>
          <w:szCs w:val="20"/>
        </w:rPr>
        <w:t>”, así como sus especificaciones detalladas</w:t>
      </w:r>
      <w:r w:rsidR="00BE2C69" w:rsidRPr="002F768A">
        <w:rPr>
          <w:rFonts w:cs="Arial"/>
          <w:sz w:val="20"/>
          <w:szCs w:val="20"/>
        </w:rPr>
        <w:t>,</w:t>
      </w:r>
      <w:r w:rsidR="00BE2C69" w:rsidRPr="002F768A">
        <w:rPr>
          <w:rFonts w:cs="Arial"/>
          <w:sz w:val="20"/>
          <w:szCs w:val="20"/>
          <w:lang w:val="es-MX"/>
        </w:rPr>
        <w:t xml:space="preserve"> considerando las precisiones que, en su caso, deriven de la junta de aclaraciones.</w:t>
      </w:r>
    </w:p>
    <w:p w:rsidR="0082732E" w:rsidRPr="002F768A" w:rsidRDefault="00B821F6" w:rsidP="00F42C12">
      <w:pPr>
        <w:tabs>
          <w:tab w:val="left" w:pos="-1843"/>
          <w:tab w:val="left" w:pos="851"/>
          <w:tab w:val="left" w:pos="12862"/>
        </w:tabs>
        <w:spacing w:before="120" w:after="120" w:line="240" w:lineRule="atLeast"/>
        <w:ind w:right="91" w:hanging="11"/>
        <w:jc w:val="both"/>
        <w:rPr>
          <w:rFonts w:cs="Arial"/>
          <w:sz w:val="20"/>
          <w:szCs w:val="20"/>
          <w:lang w:val="es-MX"/>
        </w:rPr>
      </w:pPr>
      <w:r w:rsidRPr="002F768A">
        <w:rPr>
          <w:rFonts w:cs="Arial"/>
          <w:sz w:val="20"/>
          <w:szCs w:val="20"/>
          <w:lang w:val="es-MX"/>
        </w:rPr>
        <w:t xml:space="preserve">Por lo que para acreditar este punto el licitante deberá presentar firmado por el representante o apoderado legal el </w:t>
      </w:r>
      <w:r w:rsidRPr="00F42C12">
        <w:rPr>
          <w:rFonts w:cs="Arial"/>
          <w:b/>
          <w:sz w:val="20"/>
          <w:szCs w:val="20"/>
          <w:lang w:val="es-MX"/>
        </w:rPr>
        <w:t>“Anexo V”</w:t>
      </w:r>
      <w:r w:rsidRPr="002F768A">
        <w:rPr>
          <w:rFonts w:cs="Arial"/>
          <w:sz w:val="20"/>
          <w:szCs w:val="20"/>
          <w:lang w:val="es-MX"/>
        </w:rPr>
        <w:t xml:space="preserve"> de esta convocatoria “</w:t>
      </w:r>
      <w:r w:rsidR="00AB5C29" w:rsidRPr="002F768A">
        <w:rPr>
          <w:rFonts w:cs="Arial"/>
          <w:sz w:val="20"/>
          <w:szCs w:val="20"/>
          <w:lang w:val="es-MX"/>
        </w:rPr>
        <w:t>I.-CARACTERISTICAS, ESPECIFICACIONES, REQUERIMIENTOS TECNICOS CANTIDADES Y PROGRAMA DE ENTREGAS.</w:t>
      </w:r>
      <w:r w:rsidRPr="002F768A">
        <w:rPr>
          <w:rFonts w:cs="Arial"/>
          <w:sz w:val="20"/>
          <w:szCs w:val="20"/>
          <w:lang w:val="es-MX"/>
        </w:rPr>
        <w:t>”, como referencia de que “</w:t>
      </w:r>
      <w:r w:rsidR="00AB5C29" w:rsidRPr="002F768A">
        <w:rPr>
          <w:rFonts w:cs="Arial"/>
          <w:sz w:val="20"/>
          <w:szCs w:val="20"/>
          <w:lang w:val="es-MX"/>
        </w:rPr>
        <w:t>LOS</w:t>
      </w:r>
      <w:r w:rsidRPr="002F768A">
        <w:rPr>
          <w:rFonts w:cs="Arial"/>
          <w:sz w:val="20"/>
          <w:szCs w:val="20"/>
          <w:lang w:val="es-MX"/>
        </w:rPr>
        <w:t xml:space="preserve"> </w:t>
      </w:r>
      <w:r w:rsidR="00AB5C29" w:rsidRPr="002F768A">
        <w:rPr>
          <w:rFonts w:cs="Arial"/>
          <w:sz w:val="20"/>
          <w:szCs w:val="20"/>
          <w:lang w:val="es-MX"/>
        </w:rPr>
        <w:t>BIENES</w:t>
      </w:r>
      <w:r w:rsidRPr="002F768A">
        <w:rPr>
          <w:rFonts w:cs="Arial"/>
          <w:sz w:val="20"/>
          <w:szCs w:val="20"/>
          <w:lang w:val="es-MX"/>
        </w:rPr>
        <w:t xml:space="preserve">” se </w:t>
      </w:r>
      <w:r w:rsidR="00AB5C29" w:rsidRPr="002F768A">
        <w:rPr>
          <w:rFonts w:cs="Arial"/>
          <w:sz w:val="20"/>
          <w:szCs w:val="20"/>
          <w:lang w:val="es-MX"/>
        </w:rPr>
        <w:t>entregarán</w:t>
      </w:r>
      <w:r w:rsidRPr="002F768A">
        <w:rPr>
          <w:rFonts w:cs="Arial"/>
          <w:sz w:val="20"/>
          <w:szCs w:val="20"/>
          <w:lang w:val="es-MX"/>
        </w:rPr>
        <w:t xml:space="preserve"> dando estricto cumplimiento a </w:t>
      </w:r>
      <w:r w:rsidR="00A468D2" w:rsidRPr="002F768A">
        <w:rPr>
          <w:rFonts w:cs="Arial"/>
          <w:sz w:val="20"/>
          <w:szCs w:val="20"/>
          <w:lang w:val="es-MX"/>
        </w:rPr>
        <w:t xml:space="preserve">lo especificado y ofertado en dicho anexo. </w:t>
      </w:r>
      <w:r w:rsidR="0082732E" w:rsidRPr="002F768A">
        <w:rPr>
          <w:rFonts w:cs="Arial"/>
          <w:sz w:val="20"/>
          <w:szCs w:val="20"/>
          <w:lang w:val="es-MX"/>
        </w:rPr>
        <w:t>Será motivo de descalificación que la propuesta técnica tenga precios.</w:t>
      </w:r>
    </w:p>
    <w:p w:rsidR="0082732E" w:rsidRPr="002F768A" w:rsidRDefault="0082732E" w:rsidP="00E7667B">
      <w:pPr>
        <w:tabs>
          <w:tab w:val="left" w:pos="-1843"/>
          <w:tab w:val="left" w:pos="851"/>
          <w:tab w:val="left" w:pos="12862"/>
        </w:tabs>
        <w:spacing w:before="120" w:after="120" w:line="240" w:lineRule="atLeast"/>
        <w:ind w:right="91"/>
        <w:jc w:val="both"/>
        <w:rPr>
          <w:rFonts w:cs="Arial"/>
          <w:sz w:val="20"/>
          <w:szCs w:val="20"/>
          <w:lang w:val="es-MX"/>
        </w:rPr>
      </w:pPr>
      <w:r w:rsidRPr="002F768A">
        <w:rPr>
          <w:rFonts w:cs="Arial"/>
          <w:sz w:val="20"/>
          <w:szCs w:val="20"/>
          <w:lang w:val="es-MX"/>
        </w:rPr>
        <w:t xml:space="preserve">La descripción de la propuesta técnica deberá </w:t>
      </w:r>
      <w:r w:rsidR="00E7667B" w:rsidRPr="002F768A">
        <w:rPr>
          <w:rFonts w:cs="Arial"/>
          <w:sz w:val="20"/>
          <w:szCs w:val="20"/>
          <w:lang w:val="es-MX"/>
        </w:rPr>
        <w:t xml:space="preserve">ser </w:t>
      </w:r>
      <w:r w:rsidRPr="002F768A">
        <w:rPr>
          <w:rFonts w:cs="Arial"/>
          <w:sz w:val="20"/>
          <w:szCs w:val="20"/>
          <w:lang w:val="es-MX"/>
        </w:rPr>
        <w:t>exactamente igual a la descripción de la propuesta</w:t>
      </w:r>
      <w:r w:rsidR="00D62E3B" w:rsidRPr="002F768A">
        <w:rPr>
          <w:rFonts w:cs="Arial"/>
          <w:sz w:val="20"/>
          <w:szCs w:val="20"/>
          <w:lang w:val="es-MX"/>
        </w:rPr>
        <w:t xml:space="preserve"> económica</w:t>
      </w:r>
      <w:r w:rsidRPr="002F768A">
        <w:rPr>
          <w:rFonts w:cs="Arial"/>
          <w:sz w:val="20"/>
          <w:szCs w:val="20"/>
          <w:lang w:val="es-MX"/>
        </w:rPr>
        <w:t>, en caso de no participar</w:t>
      </w:r>
      <w:r w:rsidR="00D62E3B" w:rsidRPr="002F768A">
        <w:rPr>
          <w:rFonts w:cs="Arial"/>
          <w:sz w:val="20"/>
          <w:szCs w:val="20"/>
          <w:lang w:val="es-MX"/>
        </w:rPr>
        <w:t xml:space="preserve"> deberá anotar NO COTIZO</w:t>
      </w:r>
      <w:r w:rsidRPr="002F768A">
        <w:rPr>
          <w:rFonts w:cs="Arial"/>
          <w:sz w:val="20"/>
          <w:szCs w:val="20"/>
          <w:lang w:val="es-MX"/>
        </w:rPr>
        <w:t xml:space="preserve"> </w:t>
      </w:r>
    </w:p>
    <w:p w:rsidR="00A852C2" w:rsidRPr="002F768A" w:rsidRDefault="00872E66" w:rsidP="00872E66">
      <w:pPr>
        <w:tabs>
          <w:tab w:val="left" w:pos="8222"/>
          <w:tab w:val="left" w:pos="12862"/>
        </w:tabs>
        <w:spacing w:before="60" w:after="60"/>
        <w:jc w:val="both"/>
        <w:rPr>
          <w:rFonts w:cs="Arial"/>
          <w:sz w:val="20"/>
          <w:szCs w:val="20"/>
          <w:lang w:val="es-MX"/>
        </w:rPr>
      </w:pPr>
      <w:r w:rsidRPr="002F768A">
        <w:rPr>
          <w:rFonts w:cs="Arial"/>
          <w:sz w:val="20"/>
          <w:szCs w:val="20"/>
          <w:lang w:val="es-MX"/>
        </w:rPr>
        <w:t>De igual forma se sugiere la utilización de separadores entre cada uno de los documentos que a continuación se señalan:</w:t>
      </w:r>
    </w:p>
    <w:p w:rsidR="00503119" w:rsidRPr="002F768A" w:rsidRDefault="00503119" w:rsidP="00872E66">
      <w:pPr>
        <w:tabs>
          <w:tab w:val="left" w:pos="8222"/>
          <w:tab w:val="left" w:pos="12862"/>
        </w:tabs>
        <w:spacing w:before="60" w:after="60"/>
        <w:jc w:val="both"/>
        <w:rPr>
          <w:rFonts w:cs="Arial"/>
          <w:sz w:val="20"/>
          <w:szCs w:val="20"/>
          <w:lang w:val="es-MX"/>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796"/>
      </w:tblGrid>
      <w:tr w:rsidR="00E15053" w:rsidTr="00E07812">
        <w:tc>
          <w:tcPr>
            <w:tcW w:w="2127" w:type="dxa"/>
          </w:tcPr>
          <w:p w:rsidR="00E15053" w:rsidRDefault="00E15053" w:rsidP="00D6316F">
            <w:pPr>
              <w:tabs>
                <w:tab w:val="left" w:pos="9736"/>
              </w:tabs>
              <w:jc w:val="both"/>
              <w:rPr>
                <w:rFonts w:cs="Arial"/>
                <w:sz w:val="20"/>
                <w:szCs w:val="20"/>
              </w:rPr>
            </w:pPr>
            <w:r w:rsidRPr="00E15053">
              <w:rPr>
                <w:rFonts w:cs="Arial"/>
                <w:sz w:val="20"/>
                <w:szCs w:val="20"/>
              </w:rPr>
              <w:t>Documento Núm.1</w:t>
            </w:r>
          </w:p>
        </w:tc>
        <w:tc>
          <w:tcPr>
            <w:tcW w:w="7796" w:type="dxa"/>
          </w:tcPr>
          <w:p w:rsidR="00E15053" w:rsidRDefault="00E15053" w:rsidP="00D6316F">
            <w:pPr>
              <w:tabs>
                <w:tab w:val="left" w:pos="9736"/>
              </w:tabs>
              <w:jc w:val="both"/>
              <w:rPr>
                <w:rFonts w:cs="Arial"/>
                <w:sz w:val="20"/>
                <w:szCs w:val="20"/>
              </w:rPr>
            </w:pPr>
            <w:r w:rsidRPr="00E15053">
              <w:rPr>
                <w:rFonts w:cs="Arial"/>
                <w:sz w:val="20"/>
                <w:szCs w:val="20"/>
              </w:rPr>
              <w:t>“Anexo V” de esta convocatoria “I.-CARACTERISTICAS, ESPECIFICACIONES, REQUERIMIENTOS TECNICOS CANTIDADES Y PROGRAMA DE ENTREGAS.”, debidamente firmado por el apoderado legal, como referencia de que “LOS BIENES” se entregarán dando estricto cumplimiento a lo especificado y ofertado en dicho anexo.</w:t>
            </w:r>
          </w:p>
        </w:tc>
      </w:tr>
      <w:tr w:rsidR="00E15053" w:rsidTr="00E07812">
        <w:tc>
          <w:tcPr>
            <w:tcW w:w="2127" w:type="dxa"/>
          </w:tcPr>
          <w:p w:rsidR="00E15053" w:rsidRPr="00E15053" w:rsidRDefault="00E15053" w:rsidP="00D6316F">
            <w:pPr>
              <w:tabs>
                <w:tab w:val="left" w:pos="9736"/>
              </w:tabs>
              <w:jc w:val="both"/>
              <w:rPr>
                <w:rFonts w:cs="Arial"/>
                <w:sz w:val="20"/>
                <w:szCs w:val="20"/>
              </w:rPr>
            </w:pPr>
            <w:r w:rsidRPr="00E15053">
              <w:rPr>
                <w:rFonts w:cs="Arial"/>
                <w:sz w:val="20"/>
                <w:szCs w:val="20"/>
              </w:rPr>
              <w:t xml:space="preserve">Documento Núm.2      </w:t>
            </w:r>
          </w:p>
        </w:tc>
        <w:tc>
          <w:tcPr>
            <w:tcW w:w="7796" w:type="dxa"/>
          </w:tcPr>
          <w:p w:rsidR="00E15053" w:rsidRPr="00E15053" w:rsidRDefault="00E15053" w:rsidP="00D6316F">
            <w:pPr>
              <w:tabs>
                <w:tab w:val="left" w:pos="9736"/>
              </w:tabs>
              <w:jc w:val="both"/>
              <w:rPr>
                <w:rFonts w:cs="Arial"/>
                <w:sz w:val="20"/>
                <w:szCs w:val="20"/>
              </w:rPr>
            </w:pPr>
            <w:r w:rsidRPr="00E15053">
              <w:rPr>
                <w:rFonts w:cs="Arial"/>
                <w:sz w:val="20"/>
                <w:szCs w:val="20"/>
              </w:rPr>
              <w:t>Junto con su propuesta técnica los licitantes deberán presentar declaración expresa y por escrito firmada por el apoderado de la empresa licitante, bajo protesta de decir verdad, que los Reactivos y Material de Laboratorio cumplen con las Normas Oficiales Mexicanas, Normas Mexicanas y a la falta de estas las Normas Internacionales.</w:t>
            </w:r>
          </w:p>
        </w:tc>
      </w:tr>
      <w:tr w:rsidR="00E15053" w:rsidTr="00E07812">
        <w:tc>
          <w:tcPr>
            <w:tcW w:w="2127" w:type="dxa"/>
          </w:tcPr>
          <w:p w:rsidR="00E15053" w:rsidRPr="00E15053" w:rsidRDefault="00E15053" w:rsidP="00D6316F">
            <w:pPr>
              <w:tabs>
                <w:tab w:val="left" w:pos="9736"/>
              </w:tabs>
              <w:jc w:val="both"/>
              <w:rPr>
                <w:rFonts w:cs="Arial"/>
                <w:sz w:val="20"/>
                <w:szCs w:val="20"/>
              </w:rPr>
            </w:pPr>
            <w:r w:rsidRPr="00E15053">
              <w:rPr>
                <w:rFonts w:cs="Arial"/>
                <w:sz w:val="20"/>
                <w:szCs w:val="20"/>
              </w:rPr>
              <w:t xml:space="preserve">Documento Núm.3    </w:t>
            </w:r>
          </w:p>
        </w:tc>
        <w:tc>
          <w:tcPr>
            <w:tcW w:w="7796" w:type="dxa"/>
          </w:tcPr>
          <w:p w:rsidR="00E15053" w:rsidRPr="00E15053" w:rsidRDefault="00E15053" w:rsidP="00D6316F">
            <w:pPr>
              <w:tabs>
                <w:tab w:val="left" w:pos="9736"/>
              </w:tabs>
              <w:jc w:val="both"/>
              <w:rPr>
                <w:rFonts w:cs="Arial"/>
                <w:sz w:val="20"/>
                <w:szCs w:val="20"/>
              </w:rPr>
            </w:pPr>
            <w:r w:rsidRPr="00E15053">
              <w:rPr>
                <w:rFonts w:cs="Arial"/>
                <w:sz w:val="20"/>
                <w:szCs w:val="20"/>
              </w:rPr>
              <w:t>Deberá presentar escrito en el que el representante o apoderado legal del licitante, manifieste que los Reactivos y Material de Laboratorio ofertados cumplen estrictamente con las condiciones y especificaciones que se establecen en esta convocatoria, y que cuentan con garantía contra vicios ocultos (la cual será como mínimo de un año). En dicho escrito, se deberá indicar el período de vigencia y las condiciones de garantía establecidas para los bienes. La vigencia de la garantía indicada, dará inicio a partir de la fecha de entrega de “LOS BIENES”.</w:t>
            </w:r>
          </w:p>
        </w:tc>
      </w:tr>
      <w:tr w:rsidR="00E15053" w:rsidTr="00E07812">
        <w:tc>
          <w:tcPr>
            <w:tcW w:w="2127" w:type="dxa"/>
          </w:tcPr>
          <w:p w:rsidR="00E15053" w:rsidRPr="00E15053" w:rsidRDefault="00E15053" w:rsidP="00D6316F">
            <w:pPr>
              <w:tabs>
                <w:tab w:val="left" w:pos="9736"/>
              </w:tabs>
              <w:jc w:val="both"/>
              <w:rPr>
                <w:rFonts w:cs="Arial"/>
                <w:sz w:val="20"/>
                <w:szCs w:val="20"/>
              </w:rPr>
            </w:pPr>
            <w:r w:rsidRPr="00E15053">
              <w:rPr>
                <w:rFonts w:cs="Arial"/>
                <w:sz w:val="20"/>
                <w:szCs w:val="20"/>
              </w:rPr>
              <w:t xml:space="preserve">Documento Núm.4   </w:t>
            </w:r>
          </w:p>
        </w:tc>
        <w:tc>
          <w:tcPr>
            <w:tcW w:w="7796" w:type="dxa"/>
          </w:tcPr>
          <w:p w:rsidR="00E15053" w:rsidRPr="00E15053" w:rsidRDefault="00E15053" w:rsidP="00D6316F">
            <w:pPr>
              <w:tabs>
                <w:tab w:val="left" w:pos="9736"/>
              </w:tabs>
              <w:jc w:val="both"/>
              <w:rPr>
                <w:rFonts w:cs="Arial"/>
                <w:sz w:val="20"/>
                <w:szCs w:val="20"/>
              </w:rPr>
            </w:pPr>
            <w:r w:rsidRPr="00E15053">
              <w:rPr>
                <w:rFonts w:cs="Arial"/>
                <w:sz w:val="20"/>
                <w:szCs w:val="20"/>
              </w:rPr>
              <w:t>El licitante deberá manifestar por escrito que los reactivos que oferta cumplen con caducidad mayor a un año.</w:t>
            </w:r>
          </w:p>
        </w:tc>
      </w:tr>
      <w:tr w:rsidR="00E15053" w:rsidTr="00E07812">
        <w:tc>
          <w:tcPr>
            <w:tcW w:w="2127" w:type="dxa"/>
          </w:tcPr>
          <w:p w:rsidR="00E15053" w:rsidRPr="00E15053" w:rsidRDefault="00E15053" w:rsidP="00D6316F">
            <w:pPr>
              <w:tabs>
                <w:tab w:val="left" w:pos="9736"/>
              </w:tabs>
              <w:jc w:val="both"/>
              <w:rPr>
                <w:rFonts w:cs="Arial"/>
                <w:sz w:val="20"/>
                <w:szCs w:val="20"/>
              </w:rPr>
            </w:pPr>
            <w:r w:rsidRPr="00E15053">
              <w:rPr>
                <w:rFonts w:cs="Arial"/>
                <w:sz w:val="20"/>
                <w:szCs w:val="20"/>
              </w:rPr>
              <w:t xml:space="preserve">Documento Núm.5       </w:t>
            </w:r>
          </w:p>
        </w:tc>
        <w:tc>
          <w:tcPr>
            <w:tcW w:w="7796" w:type="dxa"/>
          </w:tcPr>
          <w:p w:rsidR="00E15053" w:rsidRPr="00E15053" w:rsidRDefault="00E15053" w:rsidP="00D6316F">
            <w:pPr>
              <w:tabs>
                <w:tab w:val="left" w:pos="9736"/>
              </w:tabs>
              <w:jc w:val="both"/>
              <w:rPr>
                <w:rFonts w:cs="Arial"/>
                <w:sz w:val="20"/>
                <w:szCs w:val="20"/>
              </w:rPr>
            </w:pPr>
            <w:r w:rsidRPr="00E15053">
              <w:rPr>
                <w:rFonts w:cs="Arial"/>
                <w:sz w:val="20"/>
                <w:szCs w:val="20"/>
              </w:rPr>
              <w:t xml:space="preserve">El licitante deberá manifestar por escrito que los agares y caldos que oferta pertenecen a un mismo lote de acuerdo al </w:t>
            </w:r>
            <w:r w:rsidRPr="00A6796F">
              <w:rPr>
                <w:rFonts w:cs="Arial"/>
                <w:b/>
                <w:sz w:val="20"/>
                <w:szCs w:val="20"/>
              </w:rPr>
              <w:t>Anexo V</w:t>
            </w:r>
            <w:r w:rsidRPr="00E15053">
              <w:rPr>
                <w:rFonts w:cs="Arial"/>
                <w:sz w:val="20"/>
                <w:szCs w:val="20"/>
              </w:rPr>
              <w:t xml:space="preserve"> de esta convocatoria.</w:t>
            </w:r>
          </w:p>
        </w:tc>
      </w:tr>
      <w:tr w:rsidR="00E15053" w:rsidTr="00E07812">
        <w:tc>
          <w:tcPr>
            <w:tcW w:w="2127" w:type="dxa"/>
          </w:tcPr>
          <w:p w:rsidR="00E15053" w:rsidRPr="00E15053" w:rsidRDefault="00E15053" w:rsidP="00D6316F">
            <w:pPr>
              <w:tabs>
                <w:tab w:val="left" w:pos="9736"/>
              </w:tabs>
              <w:jc w:val="both"/>
              <w:rPr>
                <w:rFonts w:cs="Arial"/>
                <w:sz w:val="20"/>
                <w:szCs w:val="20"/>
              </w:rPr>
            </w:pPr>
            <w:r w:rsidRPr="00E15053">
              <w:rPr>
                <w:rFonts w:cs="Arial"/>
                <w:sz w:val="20"/>
                <w:szCs w:val="20"/>
              </w:rPr>
              <w:t xml:space="preserve">Documento Núm.6      </w:t>
            </w:r>
          </w:p>
        </w:tc>
        <w:tc>
          <w:tcPr>
            <w:tcW w:w="7796" w:type="dxa"/>
          </w:tcPr>
          <w:p w:rsidR="00E15053" w:rsidRPr="00E15053" w:rsidRDefault="00E15053" w:rsidP="00D6316F">
            <w:pPr>
              <w:tabs>
                <w:tab w:val="left" w:pos="9736"/>
              </w:tabs>
              <w:jc w:val="both"/>
              <w:rPr>
                <w:rFonts w:cs="Arial"/>
                <w:sz w:val="20"/>
                <w:szCs w:val="20"/>
              </w:rPr>
            </w:pPr>
            <w:r w:rsidRPr="00E15053">
              <w:rPr>
                <w:rFonts w:cs="Arial"/>
                <w:sz w:val="20"/>
                <w:szCs w:val="20"/>
              </w:rPr>
              <w:t xml:space="preserve">Escrito firmado por el representante o apoderado legal, en el que se manifieste la </w:t>
            </w:r>
            <w:r w:rsidRPr="00E15053">
              <w:rPr>
                <w:rFonts w:cs="Arial"/>
                <w:sz w:val="20"/>
                <w:szCs w:val="20"/>
              </w:rPr>
              <w:lastRenderedPageBreak/>
              <w:t xml:space="preserve">fecha de entrega de “LOS BIENES” considerando, en su caso, el periodo máximo establecido en el numeral 3.1 de la convocatoria, la cual deberá realizarse sin costo de flete en la Gerencia Estatal Oaxaca, ubicado en Carretera Oaxaca-México km. 25, Municipio de Guadalupe, </w:t>
            </w:r>
            <w:proofErr w:type="spellStart"/>
            <w:r w:rsidRPr="00E15053">
              <w:rPr>
                <w:rFonts w:cs="Arial"/>
                <w:sz w:val="20"/>
                <w:szCs w:val="20"/>
              </w:rPr>
              <w:t>Etla</w:t>
            </w:r>
            <w:proofErr w:type="spellEnd"/>
            <w:r w:rsidRPr="00E15053">
              <w:rPr>
                <w:rFonts w:cs="Arial"/>
                <w:sz w:val="20"/>
                <w:szCs w:val="20"/>
              </w:rPr>
              <w:t xml:space="preserve">, </w:t>
            </w:r>
            <w:proofErr w:type="spellStart"/>
            <w:r w:rsidRPr="00E15053">
              <w:rPr>
                <w:rFonts w:cs="Arial"/>
                <w:sz w:val="20"/>
                <w:szCs w:val="20"/>
              </w:rPr>
              <w:t>Oax</w:t>
            </w:r>
            <w:proofErr w:type="spellEnd"/>
            <w:r w:rsidRPr="00E15053">
              <w:rPr>
                <w:rFonts w:cs="Arial"/>
                <w:sz w:val="20"/>
                <w:szCs w:val="20"/>
              </w:rPr>
              <w:t>., Código Postal 68256.</w:t>
            </w:r>
          </w:p>
        </w:tc>
      </w:tr>
      <w:tr w:rsidR="00E15053" w:rsidTr="00E07812">
        <w:tc>
          <w:tcPr>
            <w:tcW w:w="2127" w:type="dxa"/>
          </w:tcPr>
          <w:p w:rsidR="00E15053" w:rsidRPr="00E15053" w:rsidRDefault="00E15053" w:rsidP="00D6316F">
            <w:pPr>
              <w:tabs>
                <w:tab w:val="left" w:pos="9736"/>
              </w:tabs>
              <w:jc w:val="both"/>
              <w:rPr>
                <w:rFonts w:cs="Arial"/>
                <w:sz w:val="20"/>
                <w:szCs w:val="20"/>
              </w:rPr>
            </w:pPr>
            <w:r w:rsidRPr="00E15053">
              <w:rPr>
                <w:rFonts w:cs="Arial"/>
                <w:sz w:val="20"/>
                <w:szCs w:val="20"/>
              </w:rPr>
              <w:lastRenderedPageBreak/>
              <w:t xml:space="preserve">Documento Núm.7     </w:t>
            </w:r>
          </w:p>
        </w:tc>
        <w:tc>
          <w:tcPr>
            <w:tcW w:w="7796" w:type="dxa"/>
          </w:tcPr>
          <w:p w:rsidR="00E15053" w:rsidRPr="00E15053" w:rsidRDefault="00E15053" w:rsidP="00D6316F">
            <w:pPr>
              <w:tabs>
                <w:tab w:val="left" w:pos="9736"/>
              </w:tabs>
              <w:jc w:val="both"/>
              <w:rPr>
                <w:rFonts w:cs="Arial"/>
                <w:sz w:val="20"/>
                <w:szCs w:val="20"/>
              </w:rPr>
            </w:pPr>
            <w:r w:rsidRPr="00E15053">
              <w:rPr>
                <w:rFonts w:cs="Arial"/>
                <w:sz w:val="20"/>
                <w:szCs w:val="20"/>
              </w:rPr>
              <w:t xml:space="preserve">Escrito firmado por el representante o apoderado legal que los Reactivos y Material de Laboratorio ofertados no son </w:t>
            </w:r>
            <w:proofErr w:type="spellStart"/>
            <w:r w:rsidRPr="00E15053">
              <w:rPr>
                <w:rFonts w:cs="Arial"/>
                <w:sz w:val="20"/>
                <w:szCs w:val="20"/>
              </w:rPr>
              <w:t>remanufacturados</w:t>
            </w:r>
            <w:proofErr w:type="spellEnd"/>
            <w:r w:rsidRPr="00E15053">
              <w:rPr>
                <w:rFonts w:cs="Arial"/>
                <w:sz w:val="20"/>
                <w:szCs w:val="20"/>
              </w:rPr>
              <w:t>, reciclados ni de dudosa procedencia, indicando en el mismo, que se trata de bienes genuinos, nuevos y originales de la marca que se cotice.</w:t>
            </w:r>
          </w:p>
        </w:tc>
      </w:tr>
      <w:tr w:rsidR="00E15053" w:rsidTr="00E07812">
        <w:tc>
          <w:tcPr>
            <w:tcW w:w="2127" w:type="dxa"/>
          </w:tcPr>
          <w:p w:rsidR="00E15053" w:rsidRPr="00E15053" w:rsidRDefault="00E15053" w:rsidP="00D6316F">
            <w:pPr>
              <w:tabs>
                <w:tab w:val="left" w:pos="9736"/>
              </w:tabs>
              <w:jc w:val="both"/>
              <w:rPr>
                <w:rFonts w:cs="Arial"/>
                <w:sz w:val="20"/>
                <w:szCs w:val="20"/>
              </w:rPr>
            </w:pPr>
            <w:r w:rsidRPr="00E15053">
              <w:rPr>
                <w:rFonts w:cs="Arial"/>
                <w:sz w:val="20"/>
                <w:szCs w:val="20"/>
              </w:rPr>
              <w:t xml:space="preserve">Documento Núm.8     </w:t>
            </w:r>
          </w:p>
        </w:tc>
        <w:tc>
          <w:tcPr>
            <w:tcW w:w="7796" w:type="dxa"/>
          </w:tcPr>
          <w:p w:rsidR="00E15053" w:rsidRPr="00E15053" w:rsidRDefault="00E15053" w:rsidP="00D6316F">
            <w:pPr>
              <w:tabs>
                <w:tab w:val="left" w:pos="9736"/>
              </w:tabs>
              <w:jc w:val="both"/>
              <w:rPr>
                <w:rFonts w:cs="Arial"/>
                <w:sz w:val="20"/>
                <w:szCs w:val="20"/>
              </w:rPr>
            </w:pPr>
            <w:r w:rsidRPr="00E15053">
              <w:rPr>
                <w:rFonts w:cs="Arial"/>
                <w:sz w:val="20"/>
                <w:szCs w:val="20"/>
              </w:rPr>
              <w:t xml:space="preserve">El licitante deberá manifestar por escrito que los reactivos que cotiza y que en caso de resultar ganador los entregará con la hoja de seguridad y certificado correspondiente, de acuerdo al </w:t>
            </w:r>
            <w:r w:rsidRPr="001C5A70">
              <w:rPr>
                <w:rFonts w:cs="Arial"/>
                <w:b/>
                <w:sz w:val="20"/>
                <w:szCs w:val="20"/>
              </w:rPr>
              <w:t>Anexo V</w:t>
            </w:r>
            <w:r w:rsidRPr="00E15053">
              <w:rPr>
                <w:rFonts w:cs="Arial"/>
                <w:sz w:val="20"/>
                <w:szCs w:val="20"/>
              </w:rPr>
              <w:t xml:space="preserve"> de esta convocatoria.</w:t>
            </w:r>
          </w:p>
        </w:tc>
      </w:tr>
      <w:tr w:rsidR="00E15053" w:rsidTr="00E07812">
        <w:tc>
          <w:tcPr>
            <w:tcW w:w="2127" w:type="dxa"/>
          </w:tcPr>
          <w:p w:rsidR="00E15053" w:rsidRPr="00E15053" w:rsidRDefault="00E15053" w:rsidP="00D6316F">
            <w:pPr>
              <w:tabs>
                <w:tab w:val="left" w:pos="9736"/>
              </w:tabs>
              <w:jc w:val="both"/>
              <w:rPr>
                <w:rFonts w:cs="Arial"/>
                <w:sz w:val="20"/>
                <w:szCs w:val="20"/>
              </w:rPr>
            </w:pPr>
            <w:r w:rsidRPr="00E15053">
              <w:rPr>
                <w:rFonts w:cs="Arial"/>
                <w:sz w:val="20"/>
                <w:szCs w:val="20"/>
              </w:rPr>
              <w:t xml:space="preserve">Documento Núm.9      </w:t>
            </w:r>
          </w:p>
        </w:tc>
        <w:tc>
          <w:tcPr>
            <w:tcW w:w="7796" w:type="dxa"/>
          </w:tcPr>
          <w:p w:rsidR="00E15053" w:rsidRPr="00E15053" w:rsidRDefault="00E15053" w:rsidP="00E15053">
            <w:pPr>
              <w:tabs>
                <w:tab w:val="left" w:pos="9736"/>
              </w:tabs>
              <w:jc w:val="both"/>
              <w:rPr>
                <w:rFonts w:cs="Arial"/>
                <w:sz w:val="20"/>
                <w:szCs w:val="20"/>
              </w:rPr>
            </w:pPr>
            <w:r w:rsidRPr="00E15053">
              <w:rPr>
                <w:rFonts w:cs="Arial"/>
                <w:sz w:val="20"/>
                <w:szCs w:val="20"/>
              </w:rPr>
              <w:t xml:space="preserve">En el caso de que desee que su propuesta reciba el beneficio del margen de preferencia en el precio de los bienes de origen nacional, respecto del precio de los bienes de importación, entonces deberá presentar el formato que se presenta como </w:t>
            </w:r>
            <w:r w:rsidRPr="00A543C2">
              <w:rPr>
                <w:rFonts w:cs="Arial"/>
                <w:b/>
                <w:sz w:val="20"/>
                <w:szCs w:val="20"/>
              </w:rPr>
              <w:t>ANEXO X (presentación opcional).</w:t>
            </w:r>
          </w:p>
          <w:p w:rsidR="00E15053" w:rsidRDefault="00E15053" w:rsidP="00E15053">
            <w:pPr>
              <w:tabs>
                <w:tab w:val="left" w:pos="9736"/>
              </w:tabs>
              <w:jc w:val="both"/>
              <w:rPr>
                <w:rFonts w:cs="Arial"/>
                <w:sz w:val="18"/>
                <w:szCs w:val="18"/>
              </w:rPr>
            </w:pPr>
            <w:r w:rsidRPr="00506D08">
              <w:rPr>
                <w:rFonts w:cs="Arial"/>
                <w:sz w:val="18"/>
                <w:szCs w:val="18"/>
              </w:rPr>
              <w:t>“EL LICITANTE” que resulte adjudicatario del pedido estarán obligados a conservar la información incluso, en su caso, la proporcionada por los fabricantes, que les permita sustentar en todo momento el contenido de la manifestación bajo protesta de decir verdad, ello a efecto de que; en caso de ser necesario, dicha información sea presentada ante la Secretaría de Economía, o de la Secretaría de la Función Pública en ejercicio de sus atribuciones, o bien, por conducto de los Órganos Internos de Control adscritos a la misma, cuando así se lo soliciten por motivo de una verificación del cumplimiento de lo previsto en el Acuerdo señalado en el párrafo anterior</w:t>
            </w:r>
            <w:r w:rsidRPr="00506D08">
              <w:rPr>
                <w:rFonts w:cs="Arial"/>
                <w:sz w:val="18"/>
                <w:szCs w:val="18"/>
              </w:rPr>
              <w:t>.</w:t>
            </w:r>
          </w:p>
          <w:p w:rsidR="00C26370" w:rsidRPr="00506D08" w:rsidRDefault="00C26370" w:rsidP="00E15053">
            <w:pPr>
              <w:tabs>
                <w:tab w:val="left" w:pos="9736"/>
              </w:tabs>
              <w:jc w:val="both"/>
              <w:rPr>
                <w:rFonts w:cs="Arial"/>
                <w:sz w:val="18"/>
                <w:szCs w:val="18"/>
              </w:rPr>
            </w:pPr>
          </w:p>
        </w:tc>
      </w:tr>
      <w:tr w:rsidR="00E15053" w:rsidTr="00E07812">
        <w:tc>
          <w:tcPr>
            <w:tcW w:w="2127" w:type="dxa"/>
          </w:tcPr>
          <w:p w:rsidR="00E15053" w:rsidRPr="00E15053" w:rsidRDefault="00E15053" w:rsidP="00D6316F">
            <w:pPr>
              <w:tabs>
                <w:tab w:val="left" w:pos="9736"/>
              </w:tabs>
              <w:jc w:val="both"/>
              <w:rPr>
                <w:rFonts w:cs="Arial"/>
                <w:sz w:val="20"/>
                <w:szCs w:val="20"/>
              </w:rPr>
            </w:pPr>
            <w:r w:rsidRPr="00E15053">
              <w:rPr>
                <w:rFonts w:cs="Arial"/>
                <w:sz w:val="20"/>
                <w:szCs w:val="20"/>
              </w:rPr>
              <w:t xml:space="preserve">Documento Núm.10   </w:t>
            </w:r>
          </w:p>
        </w:tc>
        <w:tc>
          <w:tcPr>
            <w:tcW w:w="7796" w:type="dxa"/>
          </w:tcPr>
          <w:p w:rsidR="00E15053" w:rsidRPr="00E15053" w:rsidRDefault="00E15053" w:rsidP="00E15053">
            <w:pPr>
              <w:tabs>
                <w:tab w:val="left" w:pos="9736"/>
              </w:tabs>
              <w:jc w:val="both"/>
              <w:rPr>
                <w:rFonts w:cs="Arial"/>
                <w:sz w:val="20"/>
                <w:szCs w:val="20"/>
              </w:rPr>
            </w:pPr>
            <w:r w:rsidRPr="00E15053">
              <w:rPr>
                <w:rFonts w:cs="Arial"/>
                <w:sz w:val="20"/>
                <w:szCs w:val="20"/>
              </w:rPr>
              <w:t>El licitante deberá presentar declaración expresa aceptando que, en caso de resultar adjudicados, el Depto. de Control de Calidad de “LICONSA”  a través del químico analista encargado de cada área del laboratorio, dependiendo del tipo de material que se vaya recibiendo, será la persona que verificará que los bienes sean suministrados de conformidad con lo solicitado y que hasta en tanto ello no se cumpla, éstos no se tendrán por aceptados o recibidos.</w:t>
            </w:r>
          </w:p>
        </w:tc>
      </w:tr>
    </w:tbl>
    <w:p w:rsidR="00E15053" w:rsidRDefault="00E15053" w:rsidP="00D6316F">
      <w:pPr>
        <w:tabs>
          <w:tab w:val="left" w:pos="9736"/>
        </w:tabs>
        <w:ind w:left="2127" w:hanging="2127"/>
        <w:jc w:val="both"/>
        <w:rPr>
          <w:rFonts w:cs="Arial"/>
          <w:sz w:val="20"/>
          <w:szCs w:val="20"/>
        </w:rPr>
      </w:pPr>
    </w:p>
    <w:p w:rsidR="008B23E5" w:rsidRPr="002F768A" w:rsidRDefault="008B23E5" w:rsidP="008B23E5">
      <w:pPr>
        <w:jc w:val="both"/>
        <w:rPr>
          <w:rFonts w:cs="Arial"/>
          <w:color w:val="000000"/>
          <w:sz w:val="20"/>
          <w:szCs w:val="20"/>
        </w:rPr>
      </w:pPr>
      <w:r w:rsidRPr="002F768A">
        <w:rPr>
          <w:rFonts w:cs="Arial"/>
          <w:color w:val="000000"/>
          <w:sz w:val="20"/>
          <w:szCs w:val="20"/>
        </w:rPr>
        <w:t xml:space="preserve">Posterior al acto de presentación y apertura de proposiciones, las proposiciones técnicas se entregarán al área requirente para su evaluación cualitativa y verificación del cumplimiento de los requisitos solicitados. </w:t>
      </w:r>
    </w:p>
    <w:p w:rsidR="00527418" w:rsidRPr="002F768A" w:rsidRDefault="00527418" w:rsidP="00527418">
      <w:pPr>
        <w:tabs>
          <w:tab w:val="left" w:pos="9736"/>
        </w:tabs>
        <w:ind w:left="709" w:hanging="709"/>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678CD" w:rsidRPr="002F768A" w:rsidTr="00774114">
        <w:tc>
          <w:tcPr>
            <w:tcW w:w="10026" w:type="dxa"/>
            <w:shd w:val="clear" w:color="auto" w:fill="D9D9D9"/>
          </w:tcPr>
          <w:p w:rsidR="003678CD" w:rsidRPr="002F768A" w:rsidRDefault="003678CD" w:rsidP="00B81C2D">
            <w:pPr>
              <w:tabs>
                <w:tab w:val="left" w:pos="6857"/>
                <w:tab w:val="left" w:pos="13714"/>
              </w:tabs>
              <w:spacing w:line="240" w:lineRule="exact"/>
              <w:rPr>
                <w:rFonts w:cs="Arial"/>
                <w:b/>
                <w:sz w:val="20"/>
                <w:szCs w:val="20"/>
              </w:rPr>
            </w:pPr>
            <w:r w:rsidRPr="002F768A">
              <w:rPr>
                <w:rFonts w:cs="Arial"/>
                <w:b/>
                <w:smallCaps/>
                <w:sz w:val="20"/>
                <w:szCs w:val="20"/>
              </w:rPr>
              <w:t>5.6.-  Contenido de la Propuesta Económica.</w:t>
            </w:r>
          </w:p>
        </w:tc>
      </w:tr>
    </w:tbl>
    <w:p w:rsidR="0039067B" w:rsidRPr="002F768A" w:rsidRDefault="0039067B">
      <w:pPr>
        <w:tabs>
          <w:tab w:val="left" w:pos="6857"/>
          <w:tab w:val="left" w:pos="13714"/>
        </w:tabs>
        <w:spacing w:line="240" w:lineRule="exact"/>
        <w:jc w:val="both"/>
        <w:rPr>
          <w:rFonts w:cs="Arial"/>
          <w:b/>
          <w:sz w:val="20"/>
          <w:szCs w:val="20"/>
        </w:rPr>
      </w:pPr>
    </w:p>
    <w:p w:rsidR="00E90783" w:rsidRPr="002F768A" w:rsidRDefault="00E90783" w:rsidP="00E90783">
      <w:pPr>
        <w:tabs>
          <w:tab w:val="num" w:pos="-851"/>
          <w:tab w:val="num" w:pos="993"/>
          <w:tab w:val="left" w:pos="12862"/>
        </w:tabs>
        <w:spacing w:line="240" w:lineRule="atLeast"/>
        <w:ind w:left="993" w:right="91" w:hanging="709"/>
        <w:jc w:val="both"/>
        <w:rPr>
          <w:rFonts w:ascii="Presidencia Fina" w:hAnsi="Presidencia Fina"/>
          <w:sz w:val="20"/>
          <w:szCs w:val="20"/>
        </w:rPr>
      </w:pPr>
      <w:r w:rsidRPr="002F768A">
        <w:rPr>
          <w:rFonts w:cs="Arial"/>
          <w:sz w:val="20"/>
          <w:szCs w:val="20"/>
          <w:lang w:val="es-MX"/>
        </w:rPr>
        <w:t xml:space="preserve">5.6.1. </w:t>
      </w:r>
      <w:r w:rsidR="00930867" w:rsidRPr="002F768A">
        <w:rPr>
          <w:rFonts w:cs="Arial"/>
          <w:sz w:val="20"/>
          <w:szCs w:val="20"/>
          <w:lang w:val="es-MX"/>
        </w:rPr>
        <w:t xml:space="preserve"> </w:t>
      </w:r>
      <w:r w:rsidRPr="002F768A">
        <w:rPr>
          <w:rFonts w:cs="Arial"/>
          <w:sz w:val="20"/>
          <w:szCs w:val="20"/>
          <w:lang w:val="es-MX"/>
        </w:rPr>
        <w:t xml:space="preserve">La propuesta económica deberá identificarse como tal, incluyéndose en la parte superior de la primera hoja la leyenda “PROPUESTA ECONÓMICA”, </w:t>
      </w:r>
      <w:r w:rsidRPr="002F768A">
        <w:rPr>
          <w:rFonts w:cs="Arial"/>
          <w:sz w:val="20"/>
          <w:szCs w:val="20"/>
        </w:rPr>
        <w:t xml:space="preserve">indicando la descripción de “LOS BIENES”, los precios unitarios y totales por cada una de las partidas que se cotice, en pesos mexicanos, en congruencia con las condiciones de esta convocatoria y sus anexos, indicando además la suma total de la propuesta, señalando el IVA por separado, incluyendo todos los gastos, otros impuestos y derechos que sea necesario erogar para la entrega oportuna de “LOS BIENES”, indicando la forma de pago, de conformidad con los requisitos y condiciones establecidos por “LA CONVOCANTE” en estas convocatoria y sus anexos;  deberá incluir el </w:t>
      </w:r>
      <w:r w:rsidRPr="00392E60">
        <w:rPr>
          <w:rFonts w:cs="Arial"/>
          <w:b/>
          <w:sz w:val="20"/>
          <w:szCs w:val="20"/>
        </w:rPr>
        <w:t>Anexo IX</w:t>
      </w:r>
      <w:r w:rsidRPr="002F768A">
        <w:rPr>
          <w:rFonts w:cs="Arial"/>
          <w:sz w:val="20"/>
          <w:szCs w:val="20"/>
        </w:rPr>
        <w:t xml:space="preserve"> resumen de propuesta económica.</w:t>
      </w:r>
    </w:p>
    <w:p w:rsidR="00E90783" w:rsidRPr="002F768A" w:rsidRDefault="00E90783" w:rsidP="00E90783">
      <w:pPr>
        <w:tabs>
          <w:tab w:val="num" w:pos="-851"/>
          <w:tab w:val="num" w:pos="993"/>
          <w:tab w:val="left" w:pos="12862"/>
        </w:tabs>
        <w:spacing w:line="240" w:lineRule="atLeast"/>
        <w:ind w:left="993" w:right="91" w:hanging="709"/>
        <w:jc w:val="both"/>
        <w:rPr>
          <w:rFonts w:cs="Arial"/>
          <w:sz w:val="20"/>
          <w:szCs w:val="20"/>
          <w:lang w:val="es-MX"/>
        </w:rPr>
      </w:pPr>
    </w:p>
    <w:p w:rsidR="00E90783" w:rsidRPr="002F768A" w:rsidRDefault="00E90783" w:rsidP="00E90783">
      <w:pPr>
        <w:tabs>
          <w:tab w:val="num" w:pos="993"/>
          <w:tab w:val="left" w:pos="8222"/>
          <w:tab w:val="left" w:pos="12862"/>
        </w:tabs>
        <w:spacing w:line="240" w:lineRule="atLeast"/>
        <w:ind w:left="993" w:right="91"/>
        <w:jc w:val="both"/>
        <w:rPr>
          <w:rFonts w:cs="Arial"/>
          <w:sz w:val="20"/>
          <w:szCs w:val="20"/>
          <w:lang w:val="es-MX"/>
        </w:rPr>
      </w:pPr>
      <w:r w:rsidRPr="002F768A">
        <w:rPr>
          <w:rFonts w:cs="Arial"/>
          <w:sz w:val="20"/>
          <w:szCs w:val="20"/>
          <w:lang w:val="es-MX"/>
        </w:rPr>
        <w:t xml:space="preserve">En caso de elegir como medio de pago la transferencia electrónica, el </w:t>
      </w:r>
      <w:r w:rsidRPr="002F768A">
        <w:rPr>
          <w:rFonts w:cs="Arial"/>
          <w:color w:val="000000"/>
          <w:sz w:val="20"/>
          <w:szCs w:val="20"/>
          <w:lang w:val="es-MX" w:eastAsia="es-MX"/>
        </w:rPr>
        <w:t>“LICITANTE”</w:t>
      </w:r>
      <w:r w:rsidRPr="002F768A">
        <w:rPr>
          <w:rFonts w:cs="Arial"/>
          <w:sz w:val="20"/>
          <w:szCs w:val="20"/>
          <w:lang w:val="es-MX"/>
        </w:rPr>
        <w:t xml:space="preserve"> deberá adjuntar a su propuesta económica, escrito en hoja membretada, firmada por el representante, en el que se indique el nombre de la institución bancaria, número de cuenta, número de CLABE y plaza. </w:t>
      </w:r>
      <w:r w:rsidRPr="002F768A">
        <w:rPr>
          <w:rFonts w:cs="Arial"/>
          <w:sz w:val="20"/>
          <w:szCs w:val="20"/>
          <w:u w:val="single"/>
          <w:lang w:val="es-MX"/>
        </w:rPr>
        <w:t>En caso de resultar ganador</w:t>
      </w:r>
      <w:r w:rsidRPr="002F768A">
        <w:rPr>
          <w:rFonts w:cs="Arial"/>
          <w:sz w:val="20"/>
          <w:szCs w:val="20"/>
          <w:lang w:val="es-MX"/>
        </w:rPr>
        <w:t xml:space="preserve">, éste escrito deberá estar certificado por la institución bancaria respectiva y ser presentado al Departamento de </w:t>
      </w:r>
      <w:r w:rsidR="00930867" w:rsidRPr="002F768A">
        <w:rPr>
          <w:rFonts w:cs="Arial"/>
          <w:b/>
          <w:sz w:val="20"/>
          <w:szCs w:val="20"/>
          <w:lang w:val="es-MX"/>
        </w:rPr>
        <w:t>Adquisiciones</w:t>
      </w:r>
      <w:r w:rsidRPr="002F768A">
        <w:rPr>
          <w:rFonts w:cs="Arial"/>
          <w:sz w:val="20"/>
          <w:szCs w:val="20"/>
          <w:lang w:val="es-MX"/>
        </w:rPr>
        <w:t xml:space="preserve"> de “LA CONVOCANTE”.</w:t>
      </w:r>
    </w:p>
    <w:p w:rsidR="00E90783" w:rsidRPr="002F768A" w:rsidRDefault="00E90783" w:rsidP="00E90783">
      <w:pPr>
        <w:tabs>
          <w:tab w:val="num" w:pos="993"/>
          <w:tab w:val="left" w:pos="8222"/>
          <w:tab w:val="left" w:pos="12862"/>
        </w:tabs>
        <w:spacing w:line="240" w:lineRule="atLeast"/>
        <w:ind w:left="993" w:right="91"/>
        <w:jc w:val="both"/>
        <w:rPr>
          <w:rFonts w:cs="Arial"/>
          <w:sz w:val="20"/>
          <w:szCs w:val="20"/>
          <w:lang w:val="es-MX"/>
        </w:rPr>
      </w:pPr>
    </w:p>
    <w:p w:rsidR="00E90783" w:rsidRPr="002F768A" w:rsidRDefault="00E90783" w:rsidP="00E90783">
      <w:pPr>
        <w:tabs>
          <w:tab w:val="num" w:pos="993"/>
          <w:tab w:val="left" w:pos="8222"/>
          <w:tab w:val="left" w:pos="12862"/>
        </w:tabs>
        <w:spacing w:line="240" w:lineRule="atLeast"/>
        <w:ind w:left="993" w:right="91" w:hanging="709"/>
        <w:jc w:val="both"/>
        <w:rPr>
          <w:rFonts w:ascii="Presidencia Fina" w:hAnsi="Presidencia Fina"/>
          <w:sz w:val="20"/>
          <w:szCs w:val="20"/>
        </w:rPr>
      </w:pPr>
      <w:r w:rsidRPr="002F768A">
        <w:rPr>
          <w:rFonts w:cs="Arial"/>
          <w:sz w:val="20"/>
          <w:szCs w:val="20"/>
          <w:lang w:val="es-MX"/>
        </w:rPr>
        <w:lastRenderedPageBreak/>
        <w:t>5.6.2.</w:t>
      </w:r>
      <w:r w:rsidRPr="002F768A">
        <w:rPr>
          <w:rFonts w:cs="Arial"/>
          <w:sz w:val="20"/>
          <w:szCs w:val="20"/>
          <w:lang w:val="es-MX"/>
        </w:rPr>
        <w:tab/>
        <w:t xml:space="preserve">Los </w:t>
      </w:r>
      <w:r w:rsidRPr="002F768A">
        <w:rPr>
          <w:rFonts w:cs="Arial"/>
          <w:sz w:val="20"/>
          <w:szCs w:val="20"/>
        </w:rPr>
        <w:t>“LICITANTES”</w:t>
      </w:r>
      <w:r w:rsidRPr="002F768A">
        <w:rPr>
          <w:rFonts w:cs="Arial"/>
          <w:sz w:val="20"/>
          <w:szCs w:val="20"/>
          <w:lang w:val="es-MX"/>
        </w:rPr>
        <w:t xml:space="preserve">  podrán participar en una o en ambas partidas, debiendo cotizar indistintamente  la (las) partidas (s) completa (s).</w:t>
      </w:r>
    </w:p>
    <w:p w:rsidR="00E90783" w:rsidRPr="002F768A" w:rsidRDefault="00E90783" w:rsidP="00E90783">
      <w:pPr>
        <w:tabs>
          <w:tab w:val="num" w:pos="993"/>
          <w:tab w:val="left" w:pos="8222"/>
          <w:tab w:val="left" w:pos="12862"/>
        </w:tabs>
        <w:spacing w:line="240" w:lineRule="atLeast"/>
        <w:ind w:left="993" w:right="91"/>
        <w:jc w:val="both"/>
        <w:rPr>
          <w:rFonts w:cs="Arial"/>
          <w:sz w:val="20"/>
          <w:szCs w:val="20"/>
          <w:lang w:val="es-MX"/>
        </w:rPr>
      </w:pPr>
    </w:p>
    <w:p w:rsidR="00E90783" w:rsidRPr="002F768A" w:rsidRDefault="00E90783" w:rsidP="00E90783">
      <w:pPr>
        <w:tabs>
          <w:tab w:val="left" w:pos="12862"/>
        </w:tabs>
        <w:spacing w:line="240" w:lineRule="atLeast"/>
        <w:ind w:left="993" w:right="91" w:hanging="709"/>
        <w:jc w:val="both"/>
        <w:rPr>
          <w:rFonts w:cs="Arial"/>
          <w:sz w:val="20"/>
          <w:szCs w:val="20"/>
          <w:lang w:val="es-MX"/>
        </w:rPr>
      </w:pPr>
      <w:r w:rsidRPr="002F768A">
        <w:rPr>
          <w:rFonts w:cs="Arial"/>
          <w:sz w:val="20"/>
          <w:szCs w:val="20"/>
          <w:lang w:val="es-MX"/>
        </w:rPr>
        <w:t xml:space="preserve">5.6.3. </w:t>
      </w:r>
      <w:r w:rsidRPr="002F768A">
        <w:rPr>
          <w:rFonts w:cs="Arial"/>
          <w:sz w:val="20"/>
          <w:szCs w:val="20"/>
          <w:lang w:val="es-MX"/>
        </w:rPr>
        <w:tab/>
        <w:t>En la propuesta económica se deberá indicar que ésta tiene una vigencia mínima de 40 (cuarenta) días naturales posteriores a la fecha de presentación de propuestas y los precios señalados en ella serán fijos hasta el total cumplimiento del pedido respectivo.</w:t>
      </w:r>
    </w:p>
    <w:p w:rsidR="008F5BA4" w:rsidRPr="002F768A" w:rsidRDefault="008F5BA4" w:rsidP="00E90783">
      <w:pPr>
        <w:tabs>
          <w:tab w:val="left" w:pos="12862"/>
        </w:tabs>
        <w:spacing w:line="240" w:lineRule="atLeast"/>
        <w:ind w:left="993" w:right="91" w:hanging="709"/>
        <w:jc w:val="both"/>
        <w:rPr>
          <w:rFonts w:cs="Arial"/>
          <w:sz w:val="20"/>
          <w:szCs w:val="20"/>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F5BA4" w:rsidRPr="002F768A" w:rsidTr="00774114">
        <w:tc>
          <w:tcPr>
            <w:tcW w:w="10026" w:type="dxa"/>
            <w:shd w:val="clear" w:color="auto" w:fill="D9D9D9"/>
          </w:tcPr>
          <w:p w:rsidR="008F5BA4" w:rsidRPr="002F768A" w:rsidRDefault="008F5BA4" w:rsidP="00B81C2D">
            <w:pPr>
              <w:tabs>
                <w:tab w:val="left" w:pos="6857"/>
                <w:tab w:val="left" w:pos="13714"/>
              </w:tabs>
              <w:spacing w:line="240" w:lineRule="exact"/>
              <w:rPr>
                <w:rFonts w:cs="Arial"/>
                <w:b/>
                <w:sz w:val="20"/>
                <w:szCs w:val="20"/>
              </w:rPr>
            </w:pPr>
            <w:r w:rsidRPr="002F768A">
              <w:rPr>
                <w:rFonts w:cs="Arial"/>
                <w:b/>
                <w:smallCaps/>
                <w:sz w:val="20"/>
                <w:szCs w:val="20"/>
              </w:rPr>
              <w:t>5.7.-  Propuestas Conjuntas.</w:t>
            </w:r>
          </w:p>
        </w:tc>
      </w:tr>
    </w:tbl>
    <w:p w:rsidR="008F5BA4" w:rsidRPr="002F768A" w:rsidRDefault="008F5BA4" w:rsidP="00E90783">
      <w:pPr>
        <w:tabs>
          <w:tab w:val="left" w:pos="12862"/>
        </w:tabs>
        <w:spacing w:line="240" w:lineRule="atLeast"/>
        <w:ind w:left="993" w:right="91" w:hanging="709"/>
        <w:jc w:val="both"/>
        <w:rPr>
          <w:rFonts w:cs="Arial"/>
          <w:sz w:val="20"/>
          <w:szCs w:val="20"/>
          <w:lang w:val="es-MX"/>
        </w:rPr>
      </w:pPr>
    </w:p>
    <w:p w:rsidR="00281F7C" w:rsidRPr="002F768A" w:rsidRDefault="00281F7C" w:rsidP="00281F7C">
      <w:pPr>
        <w:ind w:right="-45"/>
        <w:jc w:val="both"/>
        <w:rPr>
          <w:rFonts w:cs="Arial"/>
          <w:sz w:val="20"/>
          <w:szCs w:val="20"/>
          <w:lang w:val="es-MX"/>
        </w:rPr>
      </w:pPr>
      <w:r w:rsidRPr="002F768A">
        <w:rPr>
          <w:rFonts w:cs="Arial"/>
          <w:sz w:val="20"/>
          <w:szCs w:val="20"/>
          <w:lang w:val="es-MX"/>
        </w:rPr>
        <w:t xml:space="preserve">En términos de lo establecido en los artículos 34 de “LA LEY” y 44 de </w:t>
      </w:r>
      <w:r w:rsidRPr="002F768A">
        <w:rPr>
          <w:rFonts w:cs="Arial"/>
          <w:sz w:val="20"/>
          <w:szCs w:val="20"/>
        </w:rPr>
        <w:t>“EL REGLAMENTO”</w:t>
      </w:r>
      <w:r w:rsidRPr="002F768A">
        <w:rPr>
          <w:rFonts w:cs="Arial"/>
          <w:sz w:val="20"/>
          <w:szCs w:val="20"/>
          <w:lang w:val="es-MX"/>
        </w:rPr>
        <w:t>, dos o más personas podrán presentar conjuntamente proposiciones en la licitación, sin necesidad de constituir una nueva persona moral, siempre y cuando la asociación sea congruente con los criterios de adjudicación, para ello, los proponentes celebrarán un convenio en términos de la legislación aplicable, cuyo original deberán presentar indistintamente en el interior o fuera del sobre de las propuestas, en el cual se establecerán con precisión los siguientes aspectos:</w:t>
      </w:r>
    </w:p>
    <w:p w:rsidR="00281F7C" w:rsidRPr="002F768A" w:rsidRDefault="00281F7C" w:rsidP="00281F7C">
      <w:pPr>
        <w:ind w:right="-45"/>
        <w:jc w:val="both"/>
        <w:rPr>
          <w:rFonts w:cs="Arial"/>
          <w:sz w:val="20"/>
          <w:szCs w:val="20"/>
          <w:lang w:val="es-MX"/>
        </w:rPr>
      </w:pPr>
    </w:p>
    <w:p w:rsidR="00281F7C" w:rsidRPr="002F768A" w:rsidRDefault="00281F7C" w:rsidP="00281F7C">
      <w:pPr>
        <w:numPr>
          <w:ilvl w:val="0"/>
          <w:numId w:val="33"/>
        </w:numPr>
        <w:tabs>
          <w:tab w:val="clear" w:pos="1440"/>
          <w:tab w:val="num" w:pos="-3060"/>
        </w:tabs>
        <w:suppressAutoHyphens w:val="0"/>
        <w:ind w:left="540" w:right="-44"/>
        <w:jc w:val="both"/>
        <w:rPr>
          <w:rFonts w:cs="Arial"/>
          <w:sz w:val="20"/>
          <w:szCs w:val="20"/>
          <w:lang w:val="es-MX"/>
        </w:rPr>
      </w:pPr>
      <w:r w:rsidRPr="002F768A">
        <w:rPr>
          <w:rFonts w:cs="Arial"/>
          <w:sz w:val="20"/>
          <w:szCs w:val="20"/>
          <w:lang w:val="es-MX"/>
        </w:rPr>
        <w:t>Nombre, domicilio y Registro Federal de Contribuyentes de las personas integrantes, identificando los datos de las escrituras públicas con las que se acredita la existencia legal de las personas morales, sus reformas y modificaciones, así como el nombre de los socios que aparezcan en ellas;</w:t>
      </w:r>
    </w:p>
    <w:p w:rsidR="00281F7C" w:rsidRPr="002F768A" w:rsidRDefault="00281F7C" w:rsidP="00281F7C">
      <w:pPr>
        <w:ind w:left="180" w:right="-44"/>
        <w:jc w:val="both"/>
        <w:rPr>
          <w:rFonts w:cs="Arial"/>
          <w:sz w:val="20"/>
          <w:szCs w:val="20"/>
          <w:lang w:val="es-MX"/>
        </w:rPr>
      </w:pPr>
    </w:p>
    <w:p w:rsidR="00281F7C" w:rsidRPr="002F768A" w:rsidRDefault="00281F7C" w:rsidP="00281F7C">
      <w:pPr>
        <w:numPr>
          <w:ilvl w:val="0"/>
          <w:numId w:val="33"/>
        </w:numPr>
        <w:tabs>
          <w:tab w:val="clear" w:pos="1440"/>
          <w:tab w:val="num" w:pos="-3060"/>
        </w:tabs>
        <w:suppressAutoHyphens w:val="0"/>
        <w:ind w:left="540" w:right="-45"/>
        <w:jc w:val="both"/>
        <w:rPr>
          <w:rFonts w:cs="Arial"/>
          <w:sz w:val="20"/>
          <w:szCs w:val="20"/>
          <w:lang w:val="es-MX"/>
        </w:rPr>
      </w:pPr>
      <w:r w:rsidRPr="002F768A">
        <w:rPr>
          <w:rFonts w:cs="Arial"/>
          <w:sz w:val="20"/>
          <w:szCs w:val="20"/>
          <w:lang w:val="es-MX"/>
        </w:rPr>
        <w:t>Nombre y domicilio de los representantes de cada una de las personas agrupadas, identificando, en su caso, los datos de las escrituras públicas con las que acrediten las facultades de representación;</w:t>
      </w:r>
    </w:p>
    <w:p w:rsidR="00281F7C" w:rsidRPr="002F768A" w:rsidRDefault="00281F7C" w:rsidP="00281F7C">
      <w:pPr>
        <w:ind w:left="180" w:right="-45"/>
        <w:jc w:val="both"/>
        <w:rPr>
          <w:rFonts w:cs="Arial"/>
          <w:sz w:val="20"/>
          <w:szCs w:val="20"/>
          <w:lang w:val="es-MX"/>
        </w:rPr>
      </w:pPr>
    </w:p>
    <w:p w:rsidR="00281F7C" w:rsidRPr="002F768A" w:rsidRDefault="00281F7C" w:rsidP="00281F7C">
      <w:pPr>
        <w:numPr>
          <w:ilvl w:val="0"/>
          <w:numId w:val="33"/>
        </w:numPr>
        <w:tabs>
          <w:tab w:val="clear" w:pos="1440"/>
          <w:tab w:val="num" w:pos="-3060"/>
        </w:tabs>
        <w:suppressAutoHyphens w:val="0"/>
        <w:ind w:left="540" w:right="-44"/>
        <w:jc w:val="both"/>
        <w:rPr>
          <w:rFonts w:cs="Arial"/>
          <w:sz w:val="20"/>
          <w:szCs w:val="20"/>
          <w:lang w:val="es-MX"/>
        </w:rPr>
      </w:pPr>
      <w:r w:rsidRPr="002F768A">
        <w:rPr>
          <w:rFonts w:cs="Arial"/>
          <w:sz w:val="20"/>
          <w:szCs w:val="20"/>
          <w:lang w:val="es-MX"/>
        </w:rPr>
        <w:t>La designación de un representante común, otorgándole poder amplio y suficiente, para atender todo lo relacionado con la propuesta en el procedimiento de licitación, mismo que firmará la proposición;</w:t>
      </w:r>
    </w:p>
    <w:p w:rsidR="00281F7C" w:rsidRPr="002F768A" w:rsidRDefault="00281F7C" w:rsidP="00281F7C">
      <w:pPr>
        <w:ind w:right="-44"/>
        <w:jc w:val="both"/>
        <w:rPr>
          <w:rFonts w:cs="Arial"/>
          <w:sz w:val="20"/>
          <w:szCs w:val="20"/>
          <w:lang w:val="es-MX"/>
        </w:rPr>
      </w:pPr>
    </w:p>
    <w:p w:rsidR="00281F7C" w:rsidRPr="002F768A" w:rsidRDefault="00281F7C" w:rsidP="00281F7C">
      <w:pPr>
        <w:numPr>
          <w:ilvl w:val="0"/>
          <w:numId w:val="33"/>
        </w:numPr>
        <w:tabs>
          <w:tab w:val="clear" w:pos="1440"/>
          <w:tab w:val="num" w:pos="-3060"/>
        </w:tabs>
        <w:suppressAutoHyphens w:val="0"/>
        <w:ind w:left="540" w:right="-44"/>
        <w:jc w:val="both"/>
        <w:rPr>
          <w:rFonts w:cs="Arial"/>
          <w:sz w:val="20"/>
          <w:szCs w:val="20"/>
          <w:lang w:val="es-MX"/>
        </w:rPr>
      </w:pPr>
      <w:r w:rsidRPr="002F768A">
        <w:rPr>
          <w:rFonts w:cs="Arial"/>
          <w:sz w:val="20"/>
          <w:szCs w:val="20"/>
          <w:lang w:val="es-MX"/>
        </w:rPr>
        <w:t xml:space="preserve">La descripción de las partes objeto del pedido  que corresponderá cumplir a cada persona, así como la manera en que se les exigirá el cumplimiento de sus obligaciones; </w:t>
      </w:r>
    </w:p>
    <w:p w:rsidR="00281F7C" w:rsidRPr="002F768A" w:rsidRDefault="00281F7C" w:rsidP="00281F7C">
      <w:pPr>
        <w:shd w:val="clear" w:color="auto" w:fill="FFFFFF"/>
        <w:ind w:right="-44"/>
        <w:jc w:val="both"/>
        <w:rPr>
          <w:rFonts w:cs="Arial"/>
          <w:sz w:val="20"/>
          <w:szCs w:val="20"/>
          <w:lang w:val="es-MX"/>
        </w:rPr>
      </w:pPr>
    </w:p>
    <w:p w:rsidR="00281F7C" w:rsidRPr="002F768A" w:rsidRDefault="00281F7C" w:rsidP="00281F7C">
      <w:pPr>
        <w:numPr>
          <w:ilvl w:val="0"/>
          <w:numId w:val="33"/>
        </w:numPr>
        <w:shd w:val="clear" w:color="auto" w:fill="FFFFFF"/>
        <w:tabs>
          <w:tab w:val="clear" w:pos="1440"/>
          <w:tab w:val="num" w:pos="-3060"/>
        </w:tabs>
        <w:suppressAutoHyphens w:val="0"/>
        <w:ind w:left="540" w:right="-45"/>
        <w:jc w:val="both"/>
        <w:rPr>
          <w:rFonts w:cs="Arial"/>
          <w:sz w:val="20"/>
          <w:szCs w:val="20"/>
          <w:lang w:val="es-MX"/>
        </w:rPr>
      </w:pPr>
      <w:r w:rsidRPr="002F768A">
        <w:rPr>
          <w:rFonts w:cs="Arial"/>
          <w:sz w:val="20"/>
          <w:szCs w:val="20"/>
          <w:lang w:val="es-MX"/>
        </w:rPr>
        <w:t>Estipulación expresa de que cada uno de los firmantes quedará obligado junto con los demás integrantes, ya sea en forma solidaria o mancomunada, según se convenga, para efectos del procedimiento de contratación y del pedido, en caso de que se les adjudique el mismo.</w:t>
      </w:r>
    </w:p>
    <w:p w:rsidR="00281F7C" w:rsidRPr="002F768A" w:rsidRDefault="00281F7C" w:rsidP="00281F7C">
      <w:pPr>
        <w:shd w:val="clear" w:color="auto" w:fill="FFFFFF"/>
        <w:ind w:right="-44"/>
        <w:jc w:val="both"/>
        <w:rPr>
          <w:rFonts w:cs="Arial"/>
          <w:sz w:val="20"/>
          <w:szCs w:val="20"/>
          <w:lang w:val="es-MX"/>
        </w:rPr>
      </w:pPr>
    </w:p>
    <w:p w:rsidR="00281F7C" w:rsidRPr="002F768A" w:rsidRDefault="00281F7C" w:rsidP="00281F7C">
      <w:pPr>
        <w:shd w:val="clear" w:color="auto" w:fill="FFFFFF"/>
        <w:ind w:left="540" w:right="-44"/>
        <w:jc w:val="both"/>
        <w:rPr>
          <w:rFonts w:cs="Arial"/>
          <w:sz w:val="20"/>
          <w:szCs w:val="20"/>
          <w:lang w:val="es-MX"/>
        </w:rPr>
      </w:pPr>
      <w:r w:rsidRPr="002F768A">
        <w:rPr>
          <w:rFonts w:cs="Arial"/>
          <w:sz w:val="20"/>
          <w:szCs w:val="20"/>
          <w:lang w:val="es-MX"/>
        </w:rPr>
        <w:t xml:space="preserve">En términos de lo establecido en el artículo 44 de </w:t>
      </w:r>
      <w:r w:rsidRPr="002F768A">
        <w:rPr>
          <w:rFonts w:cs="Arial"/>
          <w:sz w:val="20"/>
          <w:szCs w:val="20"/>
        </w:rPr>
        <w:t>“EL REGLAMENTO”</w:t>
      </w:r>
      <w:r w:rsidRPr="002F768A">
        <w:rPr>
          <w:rFonts w:cs="Arial"/>
          <w:sz w:val="20"/>
          <w:szCs w:val="20"/>
          <w:lang w:val="es-MX"/>
        </w:rPr>
        <w:t>, cuando resulte adjudicada una propuesta conjunta, el convenio indicado en este numeral y la acreditación de las facultades del apoderado legal que formalizará el pedido  respectivo, deberán constar en escritura pública, salvo que el pedido  sea firmado por todas las personas que integran la propuesta conjunta o sus apoderados, quienes en lo individual, deberán acreditar su respectiva personalidad.</w:t>
      </w:r>
    </w:p>
    <w:p w:rsidR="00EB3069" w:rsidRPr="002F768A" w:rsidRDefault="00EB3069">
      <w:pPr>
        <w:tabs>
          <w:tab w:val="left" w:pos="6857"/>
          <w:tab w:val="left" w:pos="13714"/>
        </w:tabs>
        <w:spacing w:line="240" w:lineRule="exact"/>
        <w:jc w:val="both"/>
        <w:rPr>
          <w:rFonts w:cs="Arial"/>
          <w:b/>
          <w:sz w:val="20"/>
          <w:szCs w:val="20"/>
        </w:rPr>
      </w:pPr>
    </w:p>
    <w:p w:rsidR="00EB3069" w:rsidRPr="002F768A" w:rsidRDefault="00EB3069">
      <w:pPr>
        <w:tabs>
          <w:tab w:val="left" w:pos="6857"/>
          <w:tab w:val="left" w:pos="13714"/>
        </w:tabs>
        <w:spacing w:line="240" w:lineRule="exact"/>
        <w:jc w:val="both"/>
        <w:rPr>
          <w:rFonts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C0C62" w:rsidRPr="002F768A" w:rsidTr="00774114">
        <w:tc>
          <w:tcPr>
            <w:tcW w:w="10026" w:type="dxa"/>
            <w:shd w:val="clear" w:color="auto" w:fill="D9D9D9"/>
          </w:tcPr>
          <w:p w:rsidR="00FC0C62" w:rsidRPr="002F768A" w:rsidRDefault="00FC0C62" w:rsidP="00B81C2D">
            <w:pPr>
              <w:tabs>
                <w:tab w:val="left" w:pos="6857"/>
                <w:tab w:val="left" w:pos="13714"/>
              </w:tabs>
              <w:spacing w:line="240" w:lineRule="exact"/>
              <w:rPr>
                <w:rFonts w:cs="Arial"/>
                <w:b/>
                <w:sz w:val="20"/>
                <w:szCs w:val="20"/>
              </w:rPr>
            </w:pPr>
            <w:r w:rsidRPr="002F768A">
              <w:rPr>
                <w:rFonts w:cs="Arial"/>
                <w:b/>
                <w:smallCaps/>
                <w:sz w:val="20"/>
                <w:szCs w:val="20"/>
              </w:rPr>
              <w:t>5.</w:t>
            </w:r>
            <w:r w:rsidR="00281F7C" w:rsidRPr="002F768A">
              <w:rPr>
                <w:rFonts w:cs="Arial"/>
                <w:b/>
                <w:smallCaps/>
                <w:sz w:val="20"/>
                <w:szCs w:val="20"/>
              </w:rPr>
              <w:t>8</w:t>
            </w:r>
            <w:r w:rsidRPr="002F768A">
              <w:rPr>
                <w:rFonts w:cs="Arial"/>
                <w:b/>
                <w:smallCaps/>
                <w:sz w:val="20"/>
                <w:szCs w:val="20"/>
              </w:rPr>
              <w:t>.-  Criterios Específicos para Evaluar Proposiciones y Adjudicar el Pedido.</w:t>
            </w:r>
          </w:p>
        </w:tc>
      </w:tr>
    </w:tbl>
    <w:p w:rsidR="0039067B" w:rsidRPr="002F768A" w:rsidRDefault="0039067B">
      <w:pPr>
        <w:tabs>
          <w:tab w:val="left" w:pos="6857"/>
          <w:tab w:val="left" w:pos="13714"/>
        </w:tabs>
        <w:spacing w:line="240" w:lineRule="exact"/>
        <w:jc w:val="both"/>
        <w:rPr>
          <w:rFonts w:cs="Arial"/>
          <w:b/>
          <w:sz w:val="20"/>
          <w:szCs w:val="20"/>
        </w:rPr>
      </w:pPr>
    </w:p>
    <w:p w:rsidR="00DD3C11" w:rsidRPr="002F768A" w:rsidRDefault="00DD3C11" w:rsidP="00DD3C11">
      <w:pPr>
        <w:pStyle w:val="Textoindependiente3"/>
        <w:spacing w:before="60" w:after="60"/>
        <w:rPr>
          <w:rFonts w:ascii="Arial" w:hAnsi="Arial" w:cs="Arial"/>
          <w:b w:val="0"/>
          <w:smallCaps w:val="0"/>
          <w:sz w:val="20"/>
          <w:szCs w:val="20"/>
          <w:lang w:val="es-MX"/>
        </w:rPr>
      </w:pPr>
      <w:r w:rsidRPr="002F768A">
        <w:rPr>
          <w:rFonts w:ascii="Arial" w:hAnsi="Arial" w:cs="Arial"/>
          <w:b w:val="0"/>
          <w:smallCaps w:val="0"/>
          <w:sz w:val="20"/>
          <w:szCs w:val="20"/>
          <w:lang w:val="es-MX"/>
        </w:rPr>
        <w:t>Una vez recibida la documentación, en términos de lo establecido en el artículo 36 de “LA LEY”, “LA CONVOCANTE” efectuará la evaluación cuantitativa y cualitativa detallada de las proposiciones, para lo cual revisará y analizará la documentación legal, administrativa, técnica y económica, presentada por cada uno de los “LICITANTES” que cumplan con lo solicitado en esta convocatoria</w:t>
      </w:r>
      <w:r w:rsidR="00520BC9" w:rsidRPr="002F768A">
        <w:rPr>
          <w:rFonts w:ascii="Arial" w:hAnsi="Arial" w:cs="Arial"/>
          <w:b w:val="0"/>
          <w:smallCaps w:val="0"/>
          <w:sz w:val="20"/>
          <w:szCs w:val="20"/>
          <w:lang w:val="es-MX"/>
        </w:rPr>
        <w:t xml:space="preserve"> y sus anexos</w:t>
      </w:r>
      <w:r w:rsidRPr="002F768A">
        <w:rPr>
          <w:rFonts w:ascii="Arial" w:hAnsi="Arial" w:cs="Arial"/>
          <w:b w:val="0"/>
          <w:smallCaps w:val="0"/>
          <w:sz w:val="20"/>
          <w:szCs w:val="20"/>
          <w:lang w:val="es-MX"/>
        </w:rPr>
        <w:t>.</w:t>
      </w:r>
    </w:p>
    <w:p w:rsidR="00FC0C62" w:rsidRPr="002F768A" w:rsidRDefault="00FC0C62">
      <w:pPr>
        <w:tabs>
          <w:tab w:val="left" w:pos="6857"/>
          <w:tab w:val="left" w:pos="13714"/>
        </w:tabs>
        <w:spacing w:line="240" w:lineRule="exact"/>
        <w:jc w:val="both"/>
        <w:rPr>
          <w:rFonts w:cs="Arial"/>
          <w:sz w:val="20"/>
          <w:szCs w:val="20"/>
          <w:lang w:val="es-MX"/>
        </w:rPr>
      </w:pPr>
    </w:p>
    <w:p w:rsidR="00281F7C" w:rsidRPr="002F768A" w:rsidRDefault="00281F7C" w:rsidP="00281F7C">
      <w:pPr>
        <w:pStyle w:val="Textoindependiente3"/>
        <w:rPr>
          <w:rFonts w:ascii="Arial" w:hAnsi="Arial" w:cs="Arial"/>
          <w:b w:val="0"/>
          <w:smallCaps w:val="0"/>
          <w:sz w:val="20"/>
          <w:szCs w:val="20"/>
          <w:lang w:val="es-MX"/>
        </w:rPr>
      </w:pPr>
      <w:r w:rsidRPr="002F768A">
        <w:rPr>
          <w:rFonts w:ascii="Arial" w:hAnsi="Arial" w:cs="Arial"/>
          <w:b w:val="0"/>
          <w:smallCaps w:val="0"/>
          <w:sz w:val="20"/>
          <w:szCs w:val="20"/>
          <w:lang w:val="es-MX"/>
        </w:rPr>
        <w:t xml:space="preserve">Para determinar la solvencia de las proposiciones, se establece como criterio de evaluación binario (cumple, no cumple), fundamentada en el artículo 36 segundo párrafo de “LA LEY” y artículo 51 de  “EL REGLAMENTO”., mediante el cual se adjudica a quien cumpla los requisitos establecidos por la convocante y oferte el precio más </w:t>
      </w:r>
      <w:r w:rsidRPr="002F768A">
        <w:rPr>
          <w:rFonts w:ascii="Arial" w:hAnsi="Arial" w:cs="Arial"/>
          <w:b w:val="0"/>
          <w:smallCaps w:val="0"/>
          <w:sz w:val="20"/>
          <w:szCs w:val="20"/>
          <w:lang w:val="es-MX"/>
        </w:rPr>
        <w:lastRenderedPageBreak/>
        <w:t>bajo por partida completa, En este supuesto, la convocante evaluará al menos las dos proposiciones cuyo precio resulte ser más bajo; de no resultar éstas solventes, se evaluarán las que les sigan en precio, los criterios de evaluación se sustentarán en los siguiente.</w:t>
      </w:r>
    </w:p>
    <w:p w:rsidR="00281F7C" w:rsidRPr="002F768A" w:rsidRDefault="00281F7C" w:rsidP="00281F7C">
      <w:pPr>
        <w:pStyle w:val="Textoindependiente3"/>
        <w:rPr>
          <w:rFonts w:ascii="Arial" w:hAnsi="Arial" w:cs="Arial"/>
          <w:sz w:val="20"/>
          <w:szCs w:val="20"/>
          <w:lang w:val="es-ES"/>
        </w:rPr>
      </w:pPr>
    </w:p>
    <w:p w:rsidR="00281F7C" w:rsidRPr="002F768A" w:rsidRDefault="00281F7C" w:rsidP="00281F7C">
      <w:pPr>
        <w:tabs>
          <w:tab w:val="left" w:pos="6857"/>
          <w:tab w:val="left" w:pos="13714"/>
        </w:tabs>
        <w:spacing w:line="240" w:lineRule="exact"/>
        <w:jc w:val="both"/>
        <w:rPr>
          <w:rFonts w:cs="Arial"/>
          <w:sz w:val="20"/>
          <w:szCs w:val="20"/>
          <w:lang w:val="es-MX"/>
        </w:rPr>
      </w:pPr>
      <w:r w:rsidRPr="002F768A">
        <w:rPr>
          <w:rFonts w:cs="Arial"/>
          <w:sz w:val="20"/>
          <w:szCs w:val="20"/>
          <w:lang w:val="es-MX"/>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184DAB" w:rsidRPr="002F768A" w:rsidRDefault="00184DAB" w:rsidP="00281F7C">
      <w:pPr>
        <w:tabs>
          <w:tab w:val="left" w:pos="6857"/>
          <w:tab w:val="left" w:pos="13714"/>
        </w:tabs>
        <w:spacing w:line="240" w:lineRule="exact"/>
        <w:jc w:val="both"/>
        <w:rPr>
          <w:rFonts w:cs="Arial"/>
          <w:color w:val="000000"/>
          <w:sz w:val="20"/>
          <w:szCs w:val="20"/>
          <w:lang w:val="es-MX" w:eastAsia="es-MX"/>
        </w:rPr>
      </w:pPr>
    </w:p>
    <w:p w:rsidR="00281F7C" w:rsidRPr="002F768A" w:rsidRDefault="00184DAB" w:rsidP="00281F7C">
      <w:pPr>
        <w:tabs>
          <w:tab w:val="left" w:pos="6857"/>
          <w:tab w:val="left" w:pos="13714"/>
        </w:tabs>
        <w:spacing w:line="240" w:lineRule="exact"/>
        <w:jc w:val="both"/>
        <w:rPr>
          <w:rFonts w:cs="Arial"/>
          <w:color w:val="000000"/>
          <w:sz w:val="20"/>
          <w:szCs w:val="20"/>
          <w:lang w:val="es-MX"/>
        </w:rPr>
      </w:pPr>
      <w:r w:rsidRPr="002F768A">
        <w:rPr>
          <w:rFonts w:cs="Arial"/>
          <w:color w:val="000000"/>
          <w:sz w:val="20"/>
          <w:szCs w:val="20"/>
          <w:lang w:val="es-MX" w:eastAsia="es-MX"/>
        </w:rPr>
        <w:t>Con fundamento en el artículo 56 del Reglamento de “LA LEY” en lo sucesivo “EL REGLAMENTO”, “LA CONVOCANTE” podrá efectuar reducciones hasta por el 10% (diez por ciento) de las cantidades de bienes materia de la licitación pública, cuando el presupuesto asignado al procedimiento de contratación sea rebasado por las proposiciones presentadas. Al efecto, los responsables de la evaluación de la propuesta económica verificarán previamente que los precios de la misma son aceptables; el Área requirente emitirá dictamen en el que se indique la conveniencia de efectuar la reducción respectiva, así como la justificación para no reasignar recursos a fin de cubrir el faltante, y el titular del Área contratante deberá autorizar la reducción correspondiente.</w:t>
      </w:r>
    </w:p>
    <w:p w:rsidR="00184DAB" w:rsidRPr="002F768A" w:rsidRDefault="00184DAB" w:rsidP="00281F7C">
      <w:pPr>
        <w:tabs>
          <w:tab w:val="left" w:pos="6857"/>
          <w:tab w:val="left" w:pos="13714"/>
        </w:tabs>
        <w:spacing w:line="240" w:lineRule="exact"/>
        <w:jc w:val="both"/>
        <w:rPr>
          <w:rFonts w:cs="Arial"/>
          <w:sz w:val="20"/>
          <w:szCs w:val="20"/>
          <w:lang w:val="es-MX"/>
        </w:rPr>
      </w:pPr>
    </w:p>
    <w:p w:rsidR="00281F7C" w:rsidRPr="002F768A" w:rsidRDefault="00281F7C" w:rsidP="00281F7C">
      <w:pPr>
        <w:tabs>
          <w:tab w:val="left" w:pos="6857"/>
          <w:tab w:val="left" w:pos="13714"/>
        </w:tabs>
        <w:spacing w:line="240" w:lineRule="exact"/>
        <w:jc w:val="both"/>
        <w:rPr>
          <w:rFonts w:cs="Arial"/>
          <w:sz w:val="20"/>
          <w:szCs w:val="20"/>
          <w:lang w:val="es-MX"/>
        </w:rPr>
      </w:pPr>
      <w:r w:rsidRPr="002F768A">
        <w:rPr>
          <w:rFonts w:cs="Arial"/>
          <w:sz w:val="20"/>
          <w:szCs w:val="20"/>
          <w:lang w:val="es-MX"/>
        </w:rPr>
        <w:t>“LA CONVOCANTE”, realizará la evaluación de los requisitos legales y administrativos, verificando que cumplan con lo solicitado en esta convocatoria, o en su caso señalar aquellos incumplimientos, motivando y fundando dicha evaluación.</w:t>
      </w:r>
    </w:p>
    <w:p w:rsidR="00405B3A" w:rsidRPr="002F768A" w:rsidRDefault="00405B3A">
      <w:pPr>
        <w:tabs>
          <w:tab w:val="left" w:pos="6857"/>
          <w:tab w:val="left" w:pos="13714"/>
        </w:tabs>
        <w:spacing w:line="240" w:lineRule="exact"/>
        <w:jc w:val="both"/>
        <w:rPr>
          <w:rFonts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2691A" w:rsidRPr="002F768A" w:rsidTr="00774114">
        <w:tc>
          <w:tcPr>
            <w:tcW w:w="10026" w:type="dxa"/>
            <w:shd w:val="clear" w:color="auto" w:fill="D9D9D9"/>
          </w:tcPr>
          <w:p w:rsidR="00F2691A" w:rsidRPr="002F768A" w:rsidRDefault="00F2691A" w:rsidP="00B81C2D">
            <w:pPr>
              <w:tabs>
                <w:tab w:val="left" w:pos="6857"/>
                <w:tab w:val="left" w:pos="13714"/>
              </w:tabs>
              <w:spacing w:line="240" w:lineRule="exact"/>
              <w:jc w:val="center"/>
              <w:rPr>
                <w:rFonts w:cs="Arial"/>
                <w:b/>
                <w:sz w:val="20"/>
                <w:szCs w:val="20"/>
              </w:rPr>
            </w:pPr>
            <w:r w:rsidRPr="002F768A">
              <w:rPr>
                <w:rFonts w:cs="Arial"/>
                <w:b/>
                <w:smallCaps/>
                <w:sz w:val="20"/>
                <w:szCs w:val="20"/>
              </w:rPr>
              <w:t>Criterios de Evaluación de la Propuesta Técnica</w:t>
            </w:r>
          </w:p>
        </w:tc>
      </w:tr>
    </w:tbl>
    <w:p w:rsidR="00FC0C62" w:rsidRPr="002F768A" w:rsidRDefault="00FC0C62">
      <w:pPr>
        <w:tabs>
          <w:tab w:val="left" w:pos="6857"/>
          <w:tab w:val="left" w:pos="13714"/>
        </w:tabs>
        <w:spacing w:line="240" w:lineRule="exact"/>
        <w:jc w:val="both"/>
        <w:rPr>
          <w:rFonts w:cs="Arial"/>
          <w:sz w:val="20"/>
          <w:szCs w:val="20"/>
          <w:lang w:val="es-MX"/>
        </w:rPr>
      </w:pPr>
    </w:p>
    <w:p w:rsidR="00EB3069" w:rsidRPr="002F768A" w:rsidRDefault="00EB3069" w:rsidP="00EB3069">
      <w:pPr>
        <w:pStyle w:val="Textoindependiente3"/>
        <w:shd w:val="clear" w:color="auto" w:fill="FFFFFF"/>
        <w:rPr>
          <w:rFonts w:ascii="Arial" w:hAnsi="Arial" w:cs="Arial"/>
          <w:b w:val="0"/>
          <w:smallCaps w:val="0"/>
          <w:sz w:val="20"/>
          <w:szCs w:val="20"/>
          <w:lang w:val="es-MX"/>
        </w:rPr>
      </w:pPr>
      <w:r w:rsidRPr="002F768A">
        <w:rPr>
          <w:rFonts w:ascii="Arial" w:hAnsi="Arial" w:cs="Arial"/>
          <w:b w:val="0"/>
          <w:smallCaps w:val="0"/>
          <w:sz w:val="20"/>
          <w:szCs w:val="20"/>
          <w:lang w:val="es-MX"/>
        </w:rPr>
        <w:t xml:space="preserve">“LA CONVOCANTE”, </w:t>
      </w:r>
      <w:r w:rsidR="00FA6AD1" w:rsidRPr="002F768A">
        <w:rPr>
          <w:rFonts w:ascii="Arial" w:hAnsi="Arial" w:cs="Arial"/>
          <w:b w:val="0"/>
          <w:smallCaps w:val="0"/>
          <w:sz w:val="20"/>
          <w:szCs w:val="20"/>
          <w:lang w:val="es-MX"/>
        </w:rPr>
        <w:t xml:space="preserve">según la partida que corresponda </w:t>
      </w:r>
      <w:r w:rsidRPr="002F768A">
        <w:rPr>
          <w:rFonts w:ascii="Arial" w:hAnsi="Arial" w:cs="Arial"/>
          <w:b w:val="0"/>
          <w:smallCaps w:val="0"/>
          <w:sz w:val="20"/>
          <w:szCs w:val="20"/>
          <w:lang w:val="es-MX"/>
        </w:rPr>
        <w:t>a través de</w:t>
      </w:r>
      <w:r w:rsidR="00AE1E47" w:rsidRPr="002F768A">
        <w:rPr>
          <w:rFonts w:ascii="Arial" w:hAnsi="Arial" w:cs="Arial"/>
          <w:b w:val="0"/>
          <w:smallCaps w:val="0"/>
          <w:sz w:val="20"/>
          <w:szCs w:val="20"/>
          <w:lang w:val="es-MX"/>
        </w:rPr>
        <w:t xml:space="preserve"> </w:t>
      </w:r>
      <w:r w:rsidRPr="002F768A">
        <w:rPr>
          <w:rFonts w:ascii="Arial" w:hAnsi="Arial" w:cs="Arial"/>
          <w:b w:val="0"/>
          <w:smallCaps w:val="0"/>
          <w:sz w:val="20"/>
          <w:szCs w:val="20"/>
          <w:lang w:val="es-MX"/>
        </w:rPr>
        <w:t>l</w:t>
      </w:r>
      <w:r w:rsidR="00AE1E47" w:rsidRPr="002F768A">
        <w:rPr>
          <w:rFonts w:ascii="Arial" w:hAnsi="Arial" w:cs="Arial"/>
          <w:b w:val="0"/>
          <w:smallCaps w:val="0"/>
          <w:sz w:val="20"/>
          <w:szCs w:val="20"/>
          <w:lang w:val="es-MX"/>
        </w:rPr>
        <w:t xml:space="preserve">a </w:t>
      </w:r>
      <w:proofErr w:type="spellStart"/>
      <w:r w:rsidR="00AE1E47" w:rsidRPr="002F768A">
        <w:rPr>
          <w:rFonts w:ascii="Arial" w:hAnsi="Arial" w:cs="Arial"/>
          <w:b w:val="0"/>
          <w:smallCaps w:val="0"/>
          <w:sz w:val="20"/>
          <w:szCs w:val="20"/>
          <w:lang w:val="es-MX"/>
        </w:rPr>
        <w:t>Quim</w:t>
      </w:r>
      <w:proofErr w:type="spellEnd"/>
      <w:r w:rsidR="00AE1E47" w:rsidRPr="002F768A">
        <w:rPr>
          <w:rFonts w:ascii="Arial" w:hAnsi="Arial" w:cs="Arial"/>
          <w:b w:val="0"/>
          <w:smallCaps w:val="0"/>
          <w:sz w:val="20"/>
          <w:szCs w:val="20"/>
          <w:lang w:val="es-MX"/>
        </w:rPr>
        <w:t xml:space="preserve">. </w:t>
      </w:r>
      <w:proofErr w:type="spellStart"/>
      <w:r w:rsidR="00AE1E47" w:rsidRPr="002F768A">
        <w:rPr>
          <w:rFonts w:ascii="Arial" w:hAnsi="Arial" w:cs="Arial"/>
          <w:b w:val="0"/>
          <w:smallCaps w:val="0"/>
          <w:sz w:val="20"/>
          <w:szCs w:val="20"/>
          <w:lang w:val="es-MX"/>
        </w:rPr>
        <w:t>Marbelia</w:t>
      </w:r>
      <w:proofErr w:type="spellEnd"/>
      <w:r w:rsidR="00AE1E47" w:rsidRPr="002F768A">
        <w:rPr>
          <w:rFonts w:ascii="Arial" w:hAnsi="Arial" w:cs="Arial"/>
          <w:b w:val="0"/>
          <w:smallCaps w:val="0"/>
          <w:sz w:val="20"/>
          <w:szCs w:val="20"/>
          <w:lang w:val="es-MX"/>
        </w:rPr>
        <w:t xml:space="preserve"> Rueda Girón, Jefa del Departamento de Control de Calidad, Ing. Francisco M. García Juárez</w:t>
      </w:r>
      <w:r w:rsidR="00CE79B3" w:rsidRPr="002F768A">
        <w:rPr>
          <w:rFonts w:ascii="Arial" w:hAnsi="Arial" w:cs="Arial"/>
          <w:b w:val="0"/>
          <w:smallCaps w:val="0"/>
          <w:sz w:val="20"/>
          <w:szCs w:val="20"/>
          <w:lang w:val="es-MX"/>
        </w:rPr>
        <w:t>, Jefe del</w:t>
      </w:r>
      <w:r w:rsidR="007D6E14">
        <w:rPr>
          <w:rFonts w:ascii="Arial" w:hAnsi="Arial" w:cs="Arial"/>
          <w:b w:val="0"/>
          <w:smallCaps w:val="0"/>
          <w:sz w:val="20"/>
          <w:szCs w:val="20"/>
          <w:lang w:val="es-MX"/>
        </w:rPr>
        <w:t xml:space="preserve"> </w:t>
      </w:r>
      <w:r w:rsidRPr="002F768A">
        <w:rPr>
          <w:rFonts w:ascii="Arial" w:hAnsi="Arial" w:cs="Arial"/>
          <w:b w:val="0"/>
          <w:smallCaps w:val="0"/>
          <w:sz w:val="20"/>
          <w:szCs w:val="20"/>
          <w:lang w:val="es-MX"/>
        </w:rPr>
        <w:t>Departamento de Mantenimiento</w:t>
      </w:r>
      <w:r w:rsidR="002163A9" w:rsidRPr="002F768A">
        <w:rPr>
          <w:rFonts w:ascii="Arial" w:hAnsi="Arial" w:cs="Arial"/>
          <w:b w:val="0"/>
          <w:smallCaps w:val="0"/>
          <w:sz w:val="20"/>
          <w:szCs w:val="20"/>
          <w:lang w:val="es-MX"/>
        </w:rPr>
        <w:t xml:space="preserve"> y el C. Juan Ramírez González, Jefe del Departamento de Producción</w:t>
      </w:r>
      <w:r w:rsidR="00CE79B3" w:rsidRPr="002F768A">
        <w:rPr>
          <w:rFonts w:ascii="Arial" w:hAnsi="Arial" w:cs="Arial"/>
          <w:b w:val="0"/>
          <w:smallCaps w:val="0"/>
          <w:sz w:val="20"/>
          <w:szCs w:val="20"/>
          <w:lang w:val="es-MX"/>
        </w:rPr>
        <w:t>,</w:t>
      </w:r>
      <w:r w:rsidRPr="002F768A">
        <w:rPr>
          <w:rFonts w:ascii="Arial" w:hAnsi="Arial" w:cs="Arial"/>
          <w:b w:val="0"/>
          <w:smallCaps w:val="0"/>
          <w:sz w:val="20"/>
          <w:szCs w:val="20"/>
          <w:lang w:val="es-MX"/>
        </w:rPr>
        <w:t xml:space="preserve"> verificar</w:t>
      </w:r>
      <w:r w:rsidR="00CE79B3" w:rsidRPr="002F768A">
        <w:rPr>
          <w:rFonts w:ascii="Arial" w:hAnsi="Arial" w:cs="Arial"/>
          <w:b w:val="0"/>
          <w:smallCaps w:val="0"/>
          <w:sz w:val="20"/>
          <w:szCs w:val="20"/>
          <w:lang w:val="es-MX"/>
        </w:rPr>
        <w:t>á</w:t>
      </w:r>
      <w:r w:rsidRPr="002F768A">
        <w:rPr>
          <w:rFonts w:ascii="Arial" w:hAnsi="Arial" w:cs="Arial"/>
          <w:b w:val="0"/>
          <w:smallCaps w:val="0"/>
          <w:sz w:val="20"/>
          <w:szCs w:val="20"/>
          <w:lang w:val="es-MX"/>
        </w:rPr>
        <w:t xml:space="preserve"> que “LOS BIENES” sean entregados cumpliendo con las cantidades, condiciones, características y especificaciones técnicas verificando que cumplan con lo solicitado en esta convocatoria, o en su caso señalar aquellos incumplimientos, motivando y fundando dicha evaluación.</w:t>
      </w:r>
    </w:p>
    <w:p w:rsidR="000D5D53" w:rsidRPr="002F768A" w:rsidRDefault="000D5D53" w:rsidP="003A7246">
      <w:pPr>
        <w:pStyle w:val="Textoindependiente3"/>
        <w:shd w:val="clear" w:color="auto" w:fill="FFFFFF"/>
        <w:rPr>
          <w:rFonts w:ascii="Arial" w:hAnsi="Arial" w:cs="Arial"/>
          <w:b w:val="0"/>
          <w:smallCaps w:val="0"/>
          <w:sz w:val="20"/>
          <w:szCs w:val="20"/>
          <w:lang w:val="es-MX"/>
        </w:rPr>
      </w:pPr>
    </w:p>
    <w:p w:rsidR="003A7246" w:rsidRPr="002F768A" w:rsidRDefault="003A7246" w:rsidP="003A7246">
      <w:pPr>
        <w:tabs>
          <w:tab w:val="left" w:pos="6857"/>
          <w:tab w:val="left" w:pos="13714"/>
        </w:tabs>
        <w:spacing w:line="240" w:lineRule="exact"/>
        <w:jc w:val="both"/>
        <w:rPr>
          <w:rFonts w:cs="Arial"/>
          <w:sz w:val="20"/>
          <w:szCs w:val="20"/>
          <w:lang w:val="es-MX"/>
        </w:rPr>
      </w:pPr>
      <w:r w:rsidRPr="002F768A">
        <w:rPr>
          <w:rFonts w:cs="Arial"/>
          <w:sz w:val="20"/>
          <w:szCs w:val="20"/>
          <w:lang w:val="es-MX"/>
        </w:rPr>
        <w:t xml:space="preserve">La omisión de cualquiera de los requisitos de cumplimiento establecidos en esta convocatoria será motivo de </w:t>
      </w:r>
      <w:proofErr w:type="spellStart"/>
      <w:r w:rsidRPr="002F768A">
        <w:rPr>
          <w:rFonts w:cs="Arial"/>
          <w:sz w:val="20"/>
          <w:szCs w:val="20"/>
          <w:lang w:val="es-MX"/>
        </w:rPr>
        <w:t>desechamiento</w:t>
      </w:r>
      <w:proofErr w:type="spellEnd"/>
      <w:r w:rsidRPr="002F768A">
        <w:rPr>
          <w:rFonts w:cs="Arial"/>
          <w:sz w:val="20"/>
          <w:szCs w:val="20"/>
          <w:lang w:val="es-MX"/>
        </w:rPr>
        <w:t xml:space="preserve"> de la proposición.</w:t>
      </w:r>
    </w:p>
    <w:p w:rsidR="003A7246" w:rsidRPr="002F768A" w:rsidRDefault="003A7246" w:rsidP="003A7246">
      <w:pPr>
        <w:tabs>
          <w:tab w:val="left" w:pos="6857"/>
          <w:tab w:val="left" w:pos="13714"/>
        </w:tabs>
        <w:spacing w:line="240" w:lineRule="exact"/>
        <w:jc w:val="both"/>
        <w:rPr>
          <w:rFonts w:cs="Arial"/>
          <w:sz w:val="20"/>
          <w:szCs w:val="20"/>
          <w:lang w:val="es-MX"/>
        </w:rPr>
      </w:pPr>
    </w:p>
    <w:p w:rsidR="003A7246" w:rsidRPr="002F768A" w:rsidRDefault="003A7246" w:rsidP="003A7246">
      <w:pPr>
        <w:tabs>
          <w:tab w:val="left" w:pos="6857"/>
          <w:tab w:val="left" w:pos="13714"/>
        </w:tabs>
        <w:spacing w:line="240" w:lineRule="exact"/>
        <w:jc w:val="both"/>
        <w:rPr>
          <w:rFonts w:cs="Arial"/>
          <w:sz w:val="20"/>
          <w:szCs w:val="20"/>
          <w:lang w:val="es-MX"/>
        </w:rPr>
      </w:pPr>
      <w:r w:rsidRPr="002F768A">
        <w:rPr>
          <w:rFonts w:cs="Arial"/>
          <w:sz w:val="20"/>
          <w:szCs w:val="20"/>
          <w:lang w:val="es-MX"/>
        </w:rPr>
        <w:t>En ningún caso “LA CONVOCANTE” o los “LICITANTES” podrán suplir o corregir las deficiencias de la propuesta presentada.</w:t>
      </w:r>
    </w:p>
    <w:p w:rsidR="003A7246" w:rsidRPr="002F768A" w:rsidRDefault="003A7246" w:rsidP="003A7246">
      <w:pPr>
        <w:tabs>
          <w:tab w:val="left" w:pos="6857"/>
          <w:tab w:val="left" w:pos="13714"/>
        </w:tabs>
        <w:spacing w:line="240" w:lineRule="exact"/>
        <w:jc w:val="both"/>
        <w:rPr>
          <w:rFonts w:cs="Arial"/>
          <w:sz w:val="20"/>
          <w:szCs w:val="20"/>
          <w:lang w:val="es-MX"/>
        </w:rPr>
      </w:pPr>
    </w:p>
    <w:p w:rsidR="00503119" w:rsidRPr="002F768A" w:rsidRDefault="00503119" w:rsidP="00503119">
      <w:pPr>
        <w:tabs>
          <w:tab w:val="left" w:pos="6857"/>
          <w:tab w:val="left" w:pos="13714"/>
        </w:tabs>
        <w:spacing w:line="240" w:lineRule="exact"/>
        <w:jc w:val="both"/>
        <w:rPr>
          <w:rFonts w:cs="Arial"/>
          <w:sz w:val="20"/>
          <w:szCs w:val="20"/>
          <w:lang w:val="es-MX"/>
        </w:rPr>
      </w:pPr>
      <w:r w:rsidRPr="002F768A">
        <w:rPr>
          <w:rFonts w:cs="Arial"/>
          <w:sz w:val="20"/>
          <w:szCs w:val="20"/>
          <w:lang w:val="es-MX"/>
        </w:rPr>
        <w:t>Será motivo de descalificación que la propuesta técnica tenga precios. La descripción de la propuesta técnica deberá ser exactamente igual a la descripción de la propuesta económica, en caso de no participar deberá anotar NO COTIZO</w:t>
      </w:r>
    </w:p>
    <w:p w:rsidR="00503119" w:rsidRPr="002F768A" w:rsidRDefault="00503119" w:rsidP="003A7246">
      <w:pPr>
        <w:tabs>
          <w:tab w:val="left" w:pos="6857"/>
          <w:tab w:val="left" w:pos="13714"/>
        </w:tabs>
        <w:spacing w:line="240" w:lineRule="exact"/>
        <w:jc w:val="both"/>
        <w:rPr>
          <w:rFonts w:cs="Arial"/>
          <w:sz w:val="20"/>
          <w:szCs w:val="20"/>
          <w:lang w:val="es-MX"/>
        </w:rPr>
      </w:pPr>
    </w:p>
    <w:p w:rsidR="003A7246" w:rsidRPr="002F768A" w:rsidRDefault="003A7246" w:rsidP="003A7246">
      <w:pPr>
        <w:tabs>
          <w:tab w:val="left" w:pos="6857"/>
          <w:tab w:val="left" w:pos="13714"/>
        </w:tabs>
        <w:spacing w:line="240" w:lineRule="exact"/>
        <w:jc w:val="both"/>
        <w:rPr>
          <w:rFonts w:cs="Arial"/>
          <w:sz w:val="20"/>
          <w:szCs w:val="20"/>
          <w:lang w:val="es-MX"/>
        </w:rPr>
      </w:pPr>
      <w:r w:rsidRPr="002F768A">
        <w:rPr>
          <w:rFonts w:cs="Arial"/>
          <w:sz w:val="20"/>
          <w:szCs w:val="20"/>
          <w:lang w:val="es-MX"/>
        </w:rPr>
        <w:t xml:space="preserve">En los casos en que las propuestas por sí o como resultado de tachaduras o enmendaduras, presenten información que cause confusión o cree una situación de incertidumbre o inconsistencia, respecto de la entrega de “LOS BIENES” o presente contradicción entre los diversos documentos de la oferta, serán consideradas insolventes y serán desechadas. </w:t>
      </w:r>
    </w:p>
    <w:p w:rsidR="0057728F" w:rsidRPr="002F768A" w:rsidRDefault="0057728F" w:rsidP="00D56BED">
      <w:pPr>
        <w:tabs>
          <w:tab w:val="left" w:pos="6857"/>
          <w:tab w:val="left" w:pos="13714"/>
        </w:tabs>
        <w:spacing w:line="240" w:lineRule="exact"/>
        <w:jc w:val="both"/>
        <w:rPr>
          <w:rFonts w:cs="Arial"/>
          <w:sz w:val="20"/>
          <w:szCs w:val="20"/>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57728F" w:rsidRPr="002F768A" w:rsidTr="00774114">
        <w:tc>
          <w:tcPr>
            <w:tcW w:w="10026" w:type="dxa"/>
            <w:shd w:val="clear" w:color="auto" w:fill="D9D9D9"/>
          </w:tcPr>
          <w:p w:rsidR="0057728F" w:rsidRPr="002F768A" w:rsidRDefault="0057728F" w:rsidP="00B81C2D">
            <w:pPr>
              <w:tabs>
                <w:tab w:val="left" w:pos="6857"/>
                <w:tab w:val="left" w:pos="13714"/>
              </w:tabs>
              <w:spacing w:line="240" w:lineRule="exact"/>
              <w:jc w:val="center"/>
              <w:rPr>
                <w:rFonts w:cs="Arial"/>
                <w:b/>
                <w:sz w:val="20"/>
                <w:szCs w:val="20"/>
              </w:rPr>
            </w:pPr>
            <w:r w:rsidRPr="002F768A">
              <w:rPr>
                <w:rFonts w:cs="Arial"/>
                <w:b/>
                <w:smallCaps/>
                <w:sz w:val="20"/>
                <w:szCs w:val="20"/>
              </w:rPr>
              <w:t>Criterios de Evaluación de la Propuesta Económica</w:t>
            </w:r>
          </w:p>
        </w:tc>
      </w:tr>
    </w:tbl>
    <w:p w:rsidR="00324E26" w:rsidRPr="002F768A" w:rsidRDefault="00324E26">
      <w:pPr>
        <w:tabs>
          <w:tab w:val="left" w:pos="6857"/>
          <w:tab w:val="left" w:pos="13714"/>
        </w:tabs>
        <w:spacing w:line="240" w:lineRule="exact"/>
        <w:jc w:val="both"/>
        <w:rPr>
          <w:rFonts w:cs="Arial"/>
          <w:sz w:val="20"/>
          <w:szCs w:val="20"/>
          <w:lang w:val="es-MX"/>
        </w:rPr>
      </w:pPr>
    </w:p>
    <w:p w:rsidR="00BB17D8" w:rsidRPr="002F768A" w:rsidRDefault="00BB17D8" w:rsidP="00BB17D8">
      <w:pPr>
        <w:pStyle w:val="Textoindependiente3"/>
        <w:spacing w:before="60" w:after="60"/>
        <w:rPr>
          <w:rFonts w:ascii="Arial" w:hAnsi="Arial" w:cs="Arial"/>
          <w:b w:val="0"/>
          <w:smallCaps w:val="0"/>
          <w:sz w:val="20"/>
          <w:szCs w:val="20"/>
          <w:lang w:val="es-MX"/>
        </w:rPr>
      </w:pPr>
      <w:r w:rsidRPr="002F768A">
        <w:rPr>
          <w:rFonts w:ascii="Arial" w:hAnsi="Arial" w:cs="Arial"/>
          <w:b w:val="0"/>
          <w:smallCaps w:val="0"/>
          <w:sz w:val="20"/>
          <w:szCs w:val="20"/>
          <w:lang w:val="es-MX"/>
        </w:rPr>
        <w:lastRenderedPageBreak/>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FC4AB2" w:rsidRPr="002F768A" w:rsidRDefault="00FC4AB2" w:rsidP="00FC4AB2">
      <w:pPr>
        <w:ind w:right="-38"/>
        <w:jc w:val="both"/>
        <w:rPr>
          <w:rFonts w:cs="Arial"/>
          <w:sz w:val="20"/>
          <w:szCs w:val="20"/>
        </w:rPr>
      </w:pPr>
      <w:r w:rsidRPr="002F768A">
        <w:rPr>
          <w:rFonts w:cs="Arial"/>
          <w:sz w:val="20"/>
          <w:szCs w:val="20"/>
        </w:rPr>
        <w:t>El Departamento de Adquisiciones</w:t>
      </w:r>
      <w:r w:rsidRPr="002F768A">
        <w:rPr>
          <w:rFonts w:cs="Arial"/>
          <w:b/>
          <w:sz w:val="20"/>
          <w:szCs w:val="20"/>
        </w:rPr>
        <w:t xml:space="preserve">, </w:t>
      </w:r>
      <w:r w:rsidRPr="002F768A">
        <w:rPr>
          <w:rFonts w:cs="Arial"/>
          <w:sz w:val="20"/>
          <w:szCs w:val="20"/>
        </w:rPr>
        <w:t xml:space="preserve">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 </w:t>
      </w:r>
    </w:p>
    <w:p w:rsidR="00FC4AB2" w:rsidRPr="002F768A" w:rsidRDefault="00FC4AB2" w:rsidP="00FC4AB2">
      <w:pPr>
        <w:ind w:right="-38"/>
        <w:jc w:val="both"/>
        <w:rPr>
          <w:rFonts w:cs="Arial"/>
          <w:sz w:val="20"/>
          <w:szCs w:val="20"/>
        </w:rPr>
      </w:pPr>
    </w:p>
    <w:p w:rsidR="00FC4AB2" w:rsidRPr="002F768A" w:rsidRDefault="00FC4AB2" w:rsidP="00FC4AB2">
      <w:pPr>
        <w:ind w:right="-38"/>
        <w:jc w:val="both"/>
        <w:rPr>
          <w:rFonts w:cs="Arial"/>
          <w:sz w:val="20"/>
          <w:szCs w:val="20"/>
        </w:rPr>
      </w:pPr>
      <w:r w:rsidRPr="002F768A">
        <w:rPr>
          <w:rFonts w:cs="Arial"/>
          <w:sz w:val="20"/>
          <w:szCs w:val="20"/>
        </w:rPr>
        <w:t xml:space="preserve">Los “LICITANTES” deberán presentar un precio unitario cotizado de acuerdo al </w:t>
      </w:r>
      <w:r w:rsidRPr="007D6E14">
        <w:rPr>
          <w:rFonts w:cs="Arial"/>
          <w:b/>
          <w:sz w:val="20"/>
          <w:szCs w:val="20"/>
        </w:rPr>
        <w:t>Anexo V,</w:t>
      </w:r>
      <w:r w:rsidRPr="002F768A">
        <w:rPr>
          <w:rFonts w:cs="Arial"/>
          <w:sz w:val="20"/>
          <w:szCs w:val="20"/>
        </w:rPr>
        <w:t xml:space="preserve"> por lo que deberán incluir precios fijos y en ningún caso procederán ajustes, ya que “LA CONVOCANTE” únicamente pagará el precio ofertado por el “LICITANTE” ganador más el IVA correspondiente.</w:t>
      </w:r>
    </w:p>
    <w:p w:rsidR="00FC4AB2" w:rsidRPr="002F768A" w:rsidRDefault="00FC4AB2" w:rsidP="00FC4AB2">
      <w:pPr>
        <w:ind w:right="-38"/>
        <w:jc w:val="both"/>
        <w:rPr>
          <w:rFonts w:cs="Arial"/>
          <w:sz w:val="20"/>
          <w:szCs w:val="20"/>
        </w:rPr>
      </w:pPr>
    </w:p>
    <w:p w:rsidR="00FC4AB2" w:rsidRPr="002F768A" w:rsidRDefault="00FC4AB2" w:rsidP="00FC4AB2">
      <w:pPr>
        <w:jc w:val="both"/>
        <w:rPr>
          <w:rFonts w:cs="Arial"/>
          <w:sz w:val="20"/>
          <w:szCs w:val="20"/>
        </w:rPr>
      </w:pPr>
      <w:r w:rsidRPr="002F768A">
        <w:rPr>
          <w:rFonts w:cs="Arial"/>
          <w:sz w:val="20"/>
          <w:szCs w:val="20"/>
        </w:rPr>
        <w:t>En caso de que sólo sea aceptada una proposición solvente, se tomarán en cuenta los resultados de la investigación de mercado realizada por “LA CONVOCANTE”, esto para constatar que, los precios ofertados no sean mayores a los existentes en el mercado o no resulten convenientes para “LA CONVOCANTE”, de conformidad a lo señalado en el Artículo 36 Bis</w:t>
      </w:r>
      <w:r w:rsidR="00F05438" w:rsidRPr="002F768A">
        <w:rPr>
          <w:rFonts w:cs="Arial"/>
          <w:sz w:val="20"/>
          <w:szCs w:val="20"/>
        </w:rPr>
        <w:t>,</w:t>
      </w:r>
      <w:r w:rsidRPr="002F768A">
        <w:rPr>
          <w:rFonts w:cs="Arial"/>
          <w:sz w:val="20"/>
          <w:szCs w:val="20"/>
        </w:rPr>
        <w:t xml:space="preserve"> fracción II de “LA LEY”.</w:t>
      </w:r>
    </w:p>
    <w:p w:rsidR="00FC4AB2" w:rsidRPr="002F768A" w:rsidRDefault="00FC4AB2" w:rsidP="00FC4AB2">
      <w:pPr>
        <w:tabs>
          <w:tab w:val="left" w:pos="540"/>
          <w:tab w:val="left" w:pos="7794"/>
          <w:tab w:val="left" w:pos="8222"/>
          <w:tab w:val="left" w:pos="12862"/>
        </w:tabs>
        <w:ind w:right="91"/>
        <w:jc w:val="both"/>
        <w:rPr>
          <w:rFonts w:cs="Arial"/>
          <w:sz w:val="20"/>
          <w:szCs w:val="20"/>
        </w:rPr>
      </w:pPr>
    </w:p>
    <w:p w:rsidR="00BB17D8" w:rsidRPr="002F768A" w:rsidRDefault="00BB17D8" w:rsidP="00BB17D8">
      <w:pPr>
        <w:tabs>
          <w:tab w:val="left" w:pos="540"/>
          <w:tab w:val="left" w:pos="7794"/>
          <w:tab w:val="left" w:pos="8222"/>
          <w:tab w:val="left" w:pos="12862"/>
        </w:tabs>
        <w:spacing w:before="60" w:after="60"/>
        <w:ind w:right="91"/>
        <w:jc w:val="both"/>
        <w:rPr>
          <w:rFonts w:cs="Arial"/>
          <w:sz w:val="20"/>
          <w:szCs w:val="20"/>
        </w:rPr>
      </w:pPr>
      <w:r w:rsidRPr="002F768A">
        <w:rPr>
          <w:rFonts w:cs="Arial"/>
          <w:sz w:val="20"/>
          <w:szCs w:val="20"/>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2F768A">
        <w:rPr>
          <w:rFonts w:cs="Arial"/>
          <w:color w:val="000000"/>
          <w:sz w:val="20"/>
          <w:szCs w:val="20"/>
          <w:lang w:val="es-MX"/>
        </w:rPr>
        <w:t>“EL REGLAMENTO”</w:t>
      </w:r>
      <w:r w:rsidRPr="002F768A">
        <w:rPr>
          <w:rFonts w:cs="Arial"/>
          <w:sz w:val="20"/>
          <w:szCs w:val="20"/>
        </w:rPr>
        <w:t>.</w:t>
      </w:r>
    </w:p>
    <w:p w:rsidR="00093467" w:rsidRPr="002F768A" w:rsidRDefault="00093467">
      <w:pPr>
        <w:tabs>
          <w:tab w:val="left" w:pos="6857"/>
          <w:tab w:val="left" w:pos="13714"/>
        </w:tabs>
        <w:spacing w:line="240" w:lineRule="exact"/>
        <w:jc w:val="both"/>
        <w:rPr>
          <w:rFonts w:cs="Arial"/>
          <w:sz w:val="20"/>
          <w:szCs w:val="20"/>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93467" w:rsidRPr="002F768A" w:rsidTr="00774114">
        <w:tc>
          <w:tcPr>
            <w:tcW w:w="10026" w:type="dxa"/>
            <w:shd w:val="clear" w:color="auto" w:fill="D9D9D9"/>
          </w:tcPr>
          <w:p w:rsidR="00093467" w:rsidRPr="002F768A" w:rsidRDefault="007E50A6" w:rsidP="0079125F">
            <w:pPr>
              <w:tabs>
                <w:tab w:val="left" w:pos="6857"/>
                <w:tab w:val="left" w:pos="13714"/>
              </w:tabs>
              <w:spacing w:line="240" w:lineRule="exact"/>
              <w:jc w:val="both"/>
              <w:rPr>
                <w:rFonts w:cs="Arial"/>
                <w:b/>
                <w:sz w:val="20"/>
                <w:szCs w:val="20"/>
              </w:rPr>
            </w:pPr>
            <w:r w:rsidRPr="002F768A">
              <w:rPr>
                <w:rFonts w:cs="Arial"/>
                <w:b/>
                <w:smallCaps/>
                <w:sz w:val="20"/>
                <w:szCs w:val="20"/>
              </w:rPr>
              <w:t>5.9</w:t>
            </w:r>
            <w:r w:rsidR="00FD2144" w:rsidRPr="002F768A">
              <w:rPr>
                <w:rFonts w:cs="Arial"/>
                <w:b/>
                <w:smallCaps/>
                <w:sz w:val="20"/>
                <w:szCs w:val="20"/>
              </w:rPr>
              <w:t xml:space="preserve">.- </w:t>
            </w:r>
            <w:r w:rsidR="00093467" w:rsidRPr="002F768A">
              <w:rPr>
                <w:rFonts w:cs="Arial"/>
                <w:b/>
                <w:smallCaps/>
                <w:sz w:val="20"/>
                <w:szCs w:val="20"/>
              </w:rPr>
              <w:t xml:space="preserve">Causas </w:t>
            </w:r>
            <w:r w:rsidR="00184DAB" w:rsidRPr="002F768A">
              <w:rPr>
                <w:rFonts w:cs="Arial"/>
                <w:b/>
                <w:smallCaps/>
                <w:color w:val="000000"/>
                <w:sz w:val="20"/>
                <w:szCs w:val="20"/>
                <w:highlight w:val="lightGray"/>
              </w:rPr>
              <w:t>de</w:t>
            </w:r>
            <w:r w:rsidR="00184DAB" w:rsidRPr="002F768A">
              <w:rPr>
                <w:rFonts w:cs="Arial"/>
                <w:b/>
                <w:smallCaps/>
                <w:color w:val="0000FF"/>
                <w:sz w:val="20"/>
                <w:szCs w:val="20"/>
              </w:rPr>
              <w:t xml:space="preserve"> </w:t>
            </w:r>
            <w:proofErr w:type="spellStart"/>
            <w:r w:rsidR="00093467" w:rsidRPr="002F768A">
              <w:rPr>
                <w:rFonts w:cs="Arial"/>
                <w:b/>
                <w:smallCaps/>
                <w:sz w:val="20"/>
                <w:szCs w:val="20"/>
              </w:rPr>
              <w:t>Desechamiento</w:t>
            </w:r>
            <w:proofErr w:type="spellEnd"/>
            <w:r w:rsidR="00093467" w:rsidRPr="002F768A">
              <w:rPr>
                <w:rFonts w:cs="Arial"/>
                <w:b/>
                <w:smallCaps/>
                <w:sz w:val="20"/>
                <w:szCs w:val="20"/>
              </w:rPr>
              <w:t xml:space="preserve"> de las Proposiciones Presentadas por  los “LICITANTES”.</w:t>
            </w:r>
          </w:p>
        </w:tc>
      </w:tr>
    </w:tbl>
    <w:p w:rsidR="00093467" w:rsidRPr="002F768A" w:rsidRDefault="00093467">
      <w:pPr>
        <w:tabs>
          <w:tab w:val="left" w:pos="6857"/>
          <w:tab w:val="left" w:pos="13714"/>
        </w:tabs>
        <w:spacing w:line="240" w:lineRule="exact"/>
        <w:jc w:val="both"/>
        <w:rPr>
          <w:rFonts w:cs="Arial"/>
          <w:sz w:val="20"/>
          <w:szCs w:val="20"/>
          <w:lang w:val="es-MX"/>
        </w:rPr>
      </w:pPr>
    </w:p>
    <w:p w:rsidR="00F80EFE" w:rsidRPr="002F768A" w:rsidRDefault="00F80EFE" w:rsidP="00F80EFE">
      <w:pPr>
        <w:pStyle w:val="Texto"/>
        <w:spacing w:after="0" w:line="240" w:lineRule="auto"/>
        <w:rPr>
          <w:sz w:val="20"/>
        </w:rPr>
      </w:pPr>
      <w:r w:rsidRPr="002F768A">
        <w:rPr>
          <w:sz w:val="20"/>
        </w:rPr>
        <w:t xml:space="preserve">Será motivo de </w:t>
      </w:r>
      <w:proofErr w:type="spellStart"/>
      <w:r w:rsidRPr="002F768A">
        <w:rPr>
          <w:sz w:val="20"/>
        </w:rPr>
        <w:t>desechamiento</w:t>
      </w:r>
      <w:proofErr w:type="spellEnd"/>
      <w:r w:rsidRPr="002F768A">
        <w:rPr>
          <w:sz w:val="20"/>
        </w:rPr>
        <w:t xml:space="preserve"> de las proposiciones presentadas por los “LICITANTES”:</w:t>
      </w:r>
    </w:p>
    <w:p w:rsidR="00F80EFE" w:rsidRPr="002F768A" w:rsidRDefault="00F80EFE" w:rsidP="00F80EFE">
      <w:pPr>
        <w:pStyle w:val="Texto"/>
        <w:spacing w:after="0" w:line="240" w:lineRule="auto"/>
        <w:rPr>
          <w:sz w:val="20"/>
        </w:rPr>
      </w:pPr>
    </w:p>
    <w:p w:rsidR="00F80EFE" w:rsidRPr="002F768A" w:rsidRDefault="00F80EFE" w:rsidP="00F80EFE">
      <w:pPr>
        <w:pStyle w:val="Prrafodelista1"/>
        <w:numPr>
          <w:ilvl w:val="0"/>
          <w:numId w:val="25"/>
        </w:numPr>
        <w:spacing w:after="120"/>
        <w:ind w:right="-44"/>
        <w:jc w:val="both"/>
        <w:rPr>
          <w:rFonts w:ascii="Arial" w:hAnsi="Arial" w:cs="Arial"/>
          <w:sz w:val="20"/>
          <w:szCs w:val="20"/>
        </w:rPr>
      </w:pPr>
      <w:r w:rsidRPr="002F768A">
        <w:rPr>
          <w:rFonts w:ascii="Arial" w:hAnsi="Arial" w:cs="Arial"/>
          <w:sz w:val="20"/>
          <w:szCs w:val="20"/>
        </w:rPr>
        <w:t>La omisión parcial o total de la presentación y entrega dentro de su proposición de cualquiera de los requisitos o información establecidos en esta convocatoria. En tales casos no se recibirán fuera del sobre cerrado, los documentos de la proposición que se hubiere omitido incorporar al mismo.</w:t>
      </w:r>
    </w:p>
    <w:p w:rsidR="00F6094D" w:rsidRPr="007D6E14" w:rsidRDefault="00F6094D" w:rsidP="00F80EFE">
      <w:pPr>
        <w:pStyle w:val="Prrafodelista1"/>
        <w:numPr>
          <w:ilvl w:val="0"/>
          <w:numId w:val="25"/>
        </w:numPr>
        <w:spacing w:after="120"/>
        <w:ind w:right="-44"/>
        <w:jc w:val="both"/>
        <w:rPr>
          <w:rFonts w:ascii="Arial" w:hAnsi="Arial" w:cs="Arial"/>
          <w:b/>
          <w:sz w:val="20"/>
          <w:szCs w:val="20"/>
        </w:rPr>
      </w:pPr>
      <w:r w:rsidRPr="007D6E14">
        <w:rPr>
          <w:rFonts w:ascii="Arial" w:hAnsi="Arial" w:cs="Arial"/>
          <w:b/>
          <w:sz w:val="20"/>
          <w:szCs w:val="20"/>
        </w:rPr>
        <w:t>No presentar fichas técnicas de cada partida cotizada</w:t>
      </w:r>
    </w:p>
    <w:p w:rsidR="00F80EFE" w:rsidRPr="002F768A" w:rsidRDefault="00F80EFE" w:rsidP="00F80EFE">
      <w:pPr>
        <w:pStyle w:val="Prrafodelista1"/>
        <w:numPr>
          <w:ilvl w:val="0"/>
          <w:numId w:val="25"/>
        </w:numPr>
        <w:spacing w:after="120"/>
        <w:ind w:right="-44"/>
        <w:jc w:val="both"/>
        <w:rPr>
          <w:rFonts w:ascii="Arial" w:hAnsi="Arial" w:cs="Arial"/>
          <w:sz w:val="20"/>
          <w:szCs w:val="20"/>
        </w:rPr>
      </w:pPr>
      <w:r w:rsidRPr="002F768A">
        <w:rPr>
          <w:rFonts w:ascii="Arial" w:hAnsi="Arial" w:cs="Arial"/>
          <w:sz w:val="20"/>
          <w:szCs w:val="20"/>
        </w:rPr>
        <w:t>Condicionar la proposición o establecer condiciones adicionales a las establecidas en esta convocatoria.</w:t>
      </w:r>
    </w:p>
    <w:p w:rsidR="00F80EFE" w:rsidRPr="002F768A" w:rsidRDefault="00F80EFE" w:rsidP="00F80EFE">
      <w:pPr>
        <w:pStyle w:val="Prrafodelista1"/>
        <w:numPr>
          <w:ilvl w:val="0"/>
          <w:numId w:val="25"/>
        </w:numPr>
        <w:spacing w:after="120"/>
        <w:ind w:right="-44"/>
        <w:jc w:val="both"/>
        <w:rPr>
          <w:rFonts w:ascii="Arial" w:hAnsi="Arial" w:cs="Arial"/>
          <w:sz w:val="20"/>
          <w:szCs w:val="20"/>
        </w:rPr>
      </w:pPr>
      <w:r w:rsidRPr="002F768A">
        <w:rPr>
          <w:rFonts w:ascii="Arial" w:hAnsi="Arial" w:cs="Arial"/>
          <w:sz w:val="20"/>
          <w:szCs w:val="20"/>
        </w:rPr>
        <w:t xml:space="preserve">Será causa de </w:t>
      </w:r>
      <w:proofErr w:type="spellStart"/>
      <w:r w:rsidRPr="002F768A">
        <w:rPr>
          <w:rFonts w:ascii="Arial" w:hAnsi="Arial" w:cs="Arial"/>
          <w:sz w:val="20"/>
          <w:szCs w:val="20"/>
        </w:rPr>
        <w:t>desechamiento</w:t>
      </w:r>
      <w:proofErr w:type="spellEnd"/>
      <w:r w:rsidRPr="002F768A">
        <w:rPr>
          <w:rFonts w:ascii="Arial" w:hAnsi="Arial" w:cs="Arial"/>
          <w:sz w:val="20"/>
          <w:szCs w:val="20"/>
        </w:rPr>
        <w:t xml:space="preserve"> la contravención de las condiciones establecidas en esta convocatoria y sus Anexos.</w:t>
      </w:r>
    </w:p>
    <w:p w:rsidR="00F80EFE" w:rsidRPr="002F768A" w:rsidRDefault="00F80EFE" w:rsidP="00F80EFE">
      <w:pPr>
        <w:pStyle w:val="Prrafodelista1"/>
        <w:numPr>
          <w:ilvl w:val="0"/>
          <w:numId w:val="25"/>
        </w:numPr>
        <w:spacing w:after="120"/>
        <w:ind w:right="-44"/>
        <w:jc w:val="both"/>
        <w:rPr>
          <w:rFonts w:ascii="Arial" w:hAnsi="Arial" w:cs="Arial"/>
          <w:sz w:val="20"/>
          <w:szCs w:val="20"/>
        </w:rPr>
      </w:pPr>
      <w:r w:rsidRPr="002F768A">
        <w:rPr>
          <w:rFonts w:ascii="Arial" w:hAnsi="Arial" w:cs="Arial"/>
          <w:sz w:val="20"/>
          <w:szCs w:val="20"/>
        </w:rPr>
        <w:t xml:space="preserve">La comprobación de que algún “LICITANTE” ha acordado con otro u otros elevar los precios de </w:t>
      </w:r>
      <w:r w:rsidRPr="002F768A">
        <w:rPr>
          <w:rFonts w:ascii="Arial" w:hAnsi="Arial" w:cs="Arial"/>
          <w:color w:val="000000"/>
          <w:sz w:val="20"/>
          <w:szCs w:val="20"/>
        </w:rPr>
        <w:t>“LOS BIENES”</w:t>
      </w:r>
      <w:r w:rsidRPr="002F768A">
        <w:rPr>
          <w:rFonts w:ascii="Arial" w:hAnsi="Arial" w:cs="Arial"/>
          <w:sz w:val="20"/>
          <w:szCs w:val="20"/>
        </w:rPr>
        <w:t xml:space="preserve"> objeto de esta licitación o cualquier otro acuerdo que tenga como fin obtener una ventaja sobre los demás “LICITANTES”.</w:t>
      </w:r>
    </w:p>
    <w:p w:rsidR="00F80EFE" w:rsidRPr="002F768A" w:rsidRDefault="00F80EFE" w:rsidP="00F80EFE">
      <w:pPr>
        <w:pStyle w:val="Prrafodelista1"/>
        <w:numPr>
          <w:ilvl w:val="0"/>
          <w:numId w:val="25"/>
        </w:numPr>
        <w:spacing w:after="120"/>
        <w:ind w:right="-44"/>
        <w:jc w:val="both"/>
        <w:rPr>
          <w:rFonts w:ascii="Arial" w:hAnsi="Arial" w:cs="Arial"/>
          <w:sz w:val="20"/>
          <w:szCs w:val="20"/>
        </w:rPr>
      </w:pPr>
      <w:r w:rsidRPr="002F768A">
        <w:rPr>
          <w:rFonts w:ascii="Arial" w:hAnsi="Arial" w:cs="Arial"/>
          <w:sz w:val="20"/>
          <w:szCs w:val="20"/>
        </w:rPr>
        <w:t xml:space="preserve">Cuando el “LICITANTE” presente cualquiera de los documentos legales, técnicos y económicos fuera de los términos establecidos en esta convocatoria. </w:t>
      </w:r>
    </w:p>
    <w:p w:rsidR="00F80EFE" w:rsidRPr="002F768A" w:rsidRDefault="00F80EFE" w:rsidP="00F80EFE">
      <w:pPr>
        <w:pStyle w:val="Prrafodelista1"/>
        <w:numPr>
          <w:ilvl w:val="0"/>
          <w:numId w:val="25"/>
        </w:numPr>
        <w:spacing w:after="120"/>
        <w:ind w:right="-44"/>
        <w:jc w:val="both"/>
        <w:rPr>
          <w:rFonts w:ascii="Arial" w:hAnsi="Arial" w:cs="Arial"/>
          <w:sz w:val="20"/>
          <w:szCs w:val="20"/>
        </w:rPr>
      </w:pPr>
      <w:r w:rsidRPr="002F768A">
        <w:rPr>
          <w:rFonts w:ascii="Arial" w:hAnsi="Arial" w:cs="Arial"/>
          <w:sz w:val="20"/>
          <w:szCs w:val="20"/>
        </w:rPr>
        <w:t>Cuando el objeto social del “LICITANTE” no corresponda con el objeto de la adquisición en la presente licitación.</w:t>
      </w:r>
    </w:p>
    <w:p w:rsidR="00F80EFE" w:rsidRPr="002F768A" w:rsidRDefault="00F80EFE" w:rsidP="00F80EFE">
      <w:pPr>
        <w:pStyle w:val="Prrafodelista1"/>
        <w:numPr>
          <w:ilvl w:val="0"/>
          <w:numId w:val="25"/>
        </w:numPr>
        <w:spacing w:after="120"/>
        <w:ind w:right="-44"/>
        <w:jc w:val="both"/>
        <w:rPr>
          <w:rFonts w:ascii="Arial" w:hAnsi="Arial" w:cs="Arial"/>
          <w:sz w:val="20"/>
          <w:szCs w:val="20"/>
        </w:rPr>
      </w:pPr>
      <w:r w:rsidRPr="002F768A">
        <w:rPr>
          <w:rFonts w:ascii="Arial" w:hAnsi="Arial" w:cs="Arial"/>
          <w:sz w:val="20"/>
          <w:szCs w:val="20"/>
        </w:rPr>
        <w:t>Cuando la propuesta económica no coincida con los términos establecidos por el “LICITANTE” en la propuesta técnica.</w:t>
      </w:r>
    </w:p>
    <w:p w:rsidR="00500A7F" w:rsidRPr="002F768A" w:rsidRDefault="00500A7F" w:rsidP="00500A7F">
      <w:pPr>
        <w:pStyle w:val="Prrafodelista1"/>
        <w:numPr>
          <w:ilvl w:val="0"/>
          <w:numId w:val="25"/>
        </w:numPr>
        <w:tabs>
          <w:tab w:val="left" w:pos="709"/>
          <w:tab w:val="left" w:pos="8222"/>
          <w:tab w:val="left" w:pos="12862"/>
        </w:tabs>
        <w:spacing w:after="120" w:line="240" w:lineRule="atLeast"/>
        <w:ind w:right="91"/>
        <w:jc w:val="both"/>
        <w:rPr>
          <w:rFonts w:ascii="Arial" w:hAnsi="Arial" w:cs="Arial"/>
          <w:sz w:val="20"/>
          <w:szCs w:val="20"/>
        </w:rPr>
      </w:pPr>
      <w:r w:rsidRPr="002F768A">
        <w:rPr>
          <w:rFonts w:ascii="Arial" w:hAnsi="Arial" w:cs="Arial"/>
          <w:sz w:val="20"/>
          <w:szCs w:val="20"/>
        </w:rPr>
        <w:t xml:space="preserve">Cuando las propuestas no estén firmadas autógrafamente en la última hoja de cada uno de los documentos que forman parte de la misma, no obstante, no podrá desecharse cuando las demás hojas </w:t>
      </w:r>
      <w:r w:rsidRPr="002F768A">
        <w:rPr>
          <w:rFonts w:ascii="Arial" w:hAnsi="Arial" w:cs="Arial"/>
          <w:sz w:val="20"/>
          <w:szCs w:val="20"/>
        </w:rPr>
        <w:lastRenderedPageBreak/>
        <w:t>que la integran o sus anexos carezcan de firma o rúbrica. De conformidad con lo establecido en el artículo 50 del Reglamento de “La Ley”.</w:t>
      </w:r>
    </w:p>
    <w:p w:rsidR="00F80EFE" w:rsidRPr="002F768A" w:rsidRDefault="00F80EFE" w:rsidP="00F80EFE">
      <w:pPr>
        <w:pStyle w:val="Prrafodelista1"/>
        <w:numPr>
          <w:ilvl w:val="0"/>
          <w:numId w:val="25"/>
        </w:numPr>
        <w:spacing w:after="120"/>
        <w:ind w:right="-45"/>
        <w:jc w:val="both"/>
        <w:rPr>
          <w:rFonts w:ascii="Arial" w:hAnsi="Arial" w:cs="Arial"/>
          <w:sz w:val="20"/>
          <w:szCs w:val="20"/>
        </w:rPr>
      </w:pPr>
      <w:r w:rsidRPr="002F768A">
        <w:rPr>
          <w:rFonts w:ascii="Arial" w:hAnsi="Arial" w:cs="Arial"/>
          <w:sz w:val="20"/>
          <w:szCs w:val="20"/>
        </w:rPr>
        <w:t>Cuando alguno de los documentos de las propuestas técnicas y económicas se presente con tachaduras y enmendaduras.</w:t>
      </w:r>
    </w:p>
    <w:p w:rsidR="00F80EFE" w:rsidRPr="002F768A" w:rsidRDefault="00F80EFE" w:rsidP="00F80EFE">
      <w:pPr>
        <w:pStyle w:val="Prrafodelista1"/>
        <w:numPr>
          <w:ilvl w:val="0"/>
          <w:numId w:val="25"/>
        </w:numPr>
        <w:spacing w:after="120"/>
        <w:ind w:right="-45"/>
        <w:jc w:val="both"/>
        <w:rPr>
          <w:rFonts w:ascii="Arial" w:hAnsi="Arial" w:cs="Arial"/>
          <w:sz w:val="20"/>
          <w:szCs w:val="20"/>
        </w:rPr>
      </w:pPr>
      <w:r w:rsidRPr="002F768A">
        <w:rPr>
          <w:rFonts w:ascii="Arial" w:hAnsi="Arial" w:cs="Arial"/>
          <w:sz w:val="20"/>
          <w:szCs w:val="20"/>
        </w:rPr>
        <w:t>Cuando los precios propuestos por los “LICITANTES” no fueran aceptables por “LA CONVOCANTE”.</w:t>
      </w:r>
    </w:p>
    <w:p w:rsidR="00F80EFE" w:rsidRPr="002F768A" w:rsidRDefault="00F80EFE" w:rsidP="00F80EFE">
      <w:pPr>
        <w:pStyle w:val="Prrafodelista1"/>
        <w:numPr>
          <w:ilvl w:val="0"/>
          <w:numId w:val="25"/>
        </w:numPr>
        <w:spacing w:after="120"/>
        <w:ind w:right="-45"/>
        <w:jc w:val="both"/>
        <w:rPr>
          <w:rFonts w:ascii="Arial" w:hAnsi="Arial" w:cs="Arial"/>
          <w:sz w:val="20"/>
          <w:szCs w:val="20"/>
        </w:rPr>
      </w:pPr>
      <w:r w:rsidRPr="002F768A">
        <w:rPr>
          <w:rFonts w:ascii="Arial" w:hAnsi="Arial" w:cs="Arial"/>
          <w:sz w:val="20"/>
          <w:szCs w:val="20"/>
        </w:rPr>
        <w:t>Si se contraviene cualquier disposición de “LA LEY”, o “EL REGLAMENTO” o de las demás disposiciones vigentes en la materia.</w:t>
      </w:r>
    </w:p>
    <w:p w:rsidR="00F80EFE" w:rsidRPr="002F768A" w:rsidRDefault="00F80EFE" w:rsidP="00F80EFE">
      <w:pPr>
        <w:pStyle w:val="Prrafodelista1"/>
        <w:numPr>
          <w:ilvl w:val="0"/>
          <w:numId w:val="25"/>
        </w:numPr>
        <w:spacing w:after="120"/>
        <w:ind w:right="-45"/>
        <w:jc w:val="both"/>
        <w:rPr>
          <w:rFonts w:ascii="Arial" w:hAnsi="Arial" w:cs="Arial"/>
          <w:sz w:val="20"/>
          <w:szCs w:val="20"/>
        </w:rPr>
      </w:pPr>
      <w:r w:rsidRPr="002F768A">
        <w:rPr>
          <w:rFonts w:ascii="Arial" w:hAnsi="Arial" w:cs="Arial"/>
          <w:sz w:val="20"/>
          <w:szCs w:val="20"/>
        </w:rPr>
        <w:t xml:space="preserve">Si el precio indicado en la propuesta no se considera conveniente para “LA CONVOCANTE”, conforme a la investigación de precios realizada por </w:t>
      </w:r>
      <w:r w:rsidR="0054720C" w:rsidRPr="002F768A">
        <w:rPr>
          <w:rFonts w:ascii="Arial" w:hAnsi="Arial" w:cs="Arial"/>
          <w:sz w:val="20"/>
          <w:szCs w:val="20"/>
        </w:rPr>
        <w:t>l</w:t>
      </w:r>
      <w:r w:rsidR="005150EC" w:rsidRPr="002F768A">
        <w:rPr>
          <w:rFonts w:ascii="Arial" w:hAnsi="Arial" w:cs="Arial"/>
          <w:sz w:val="20"/>
          <w:szCs w:val="20"/>
        </w:rPr>
        <w:t>os</w:t>
      </w:r>
      <w:r w:rsidR="0054720C" w:rsidRPr="002F768A">
        <w:rPr>
          <w:rFonts w:ascii="Arial" w:hAnsi="Arial" w:cs="Arial"/>
          <w:sz w:val="20"/>
          <w:szCs w:val="20"/>
        </w:rPr>
        <w:t xml:space="preserve"> Departamento</w:t>
      </w:r>
      <w:r w:rsidR="005150EC" w:rsidRPr="002F768A">
        <w:rPr>
          <w:rFonts w:ascii="Arial" w:hAnsi="Arial" w:cs="Arial"/>
          <w:sz w:val="20"/>
          <w:szCs w:val="20"/>
        </w:rPr>
        <w:t>s</w:t>
      </w:r>
      <w:r w:rsidR="0054720C" w:rsidRPr="002F768A">
        <w:rPr>
          <w:rFonts w:ascii="Arial" w:hAnsi="Arial" w:cs="Arial"/>
          <w:sz w:val="20"/>
          <w:szCs w:val="20"/>
        </w:rPr>
        <w:t xml:space="preserve"> de </w:t>
      </w:r>
      <w:r w:rsidR="005150EC" w:rsidRPr="002F768A">
        <w:rPr>
          <w:rFonts w:ascii="Arial" w:hAnsi="Arial" w:cs="Arial"/>
          <w:sz w:val="20"/>
          <w:szCs w:val="20"/>
        </w:rPr>
        <w:t xml:space="preserve">Control de Calidad, Producción y </w:t>
      </w:r>
      <w:r w:rsidR="0054720C" w:rsidRPr="002F768A">
        <w:rPr>
          <w:rFonts w:ascii="Arial" w:hAnsi="Arial" w:cs="Arial"/>
          <w:sz w:val="20"/>
          <w:szCs w:val="20"/>
        </w:rPr>
        <w:t>Mantenimiento</w:t>
      </w:r>
      <w:r w:rsidR="009E6998" w:rsidRPr="002F768A">
        <w:rPr>
          <w:rFonts w:ascii="Arial" w:hAnsi="Arial" w:cs="Arial"/>
          <w:sz w:val="20"/>
          <w:szCs w:val="20"/>
        </w:rPr>
        <w:t xml:space="preserve"> (PTAR) y Producción.</w:t>
      </w:r>
    </w:p>
    <w:p w:rsidR="00F80EFE" w:rsidRPr="002F768A" w:rsidRDefault="00F80EFE" w:rsidP="00F80EFE">
      <w:pPr>
        <w:pStyle w:val="Textoindependiente31"/>
        <w:tabs>
          <w:tab w:val="left" w:pos="6857"/>
          <w:tab w:val="left" w:pos="8222"/>
          <w:tab w:val="left" w:pos="13714"/>
        </w:tabs>
        <w:jc w:val="both"/>
        <w:rPr>
          <w:rFonts w:cs="Arial"/>
          <w:sz w:val="20"/>
          <w:szCs w:val="20"/>
          <w:lang w:val="es-ES"/>
        </w:rPr>
      </w:pPr>
      <w:r w:rsidRPr="002F768A">
        <w:rPr>
          <w:rFonts w:cs="Arial"/>
          <w:sz w:val="20"/>
          <w:szCs w:val="20"/>
          <w:lang w:val="es-ES"/>
        </w:rPr>
        <w:t xml:space="preserve">Circunstancias que, en su caso, “LA CONVOCANTE” comunicará a los </w:t>
      </w:r>
      <w:r w:rsidRPr="002F768A">
        <w:rPr>
          <w:rFonts w:cs="Arial"/>
          <w:sz w:val="20"/>
          <w:szCs w:val="20"/>
        </w:rPr>
        <w:t>“LICITANTES”</w:t>
      </w:r>
      <w:r w:rsidRPr="002F768A">
        <w:rPr>
          <w:rFonts w:cs="Arial"/>
          <w:sz w:val="20"/>
          <w:szCs w:val="20"/>
          <w:lang w:val="es-ES"/>
        </w:rPr>
        <w:t>, por escrito debidamente fundado y motivado.</w:t>
      </w:r>
    </w:p>
    <w:p w:rsidR="00093467" w:rsidRPr="002F768A" w:rsidRDefault="00093467">
      <w:pPr>
        <w:tabs>
          <w:tab w:val="left" w:pos="6857"/>
          <w:tab w:val="left" w:pos="13714"/>
        </w:tabs>
        <w:spacing w:line="240" w:lineRule="exact"/>
        <w:jc w:val="both"/>
        <w:rPr>
          <w:rFonts w:cs="Arial"/>
          <w:sz w:val="20"/>
          <w:szCs w:val="20"/>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86727" w:rsidRPr="002F768A" w:rsidTr="00774114">
        <w:tc>
          <w:tcPr>
            <w:tcW w:w="10026" w:type="dxa"/>
            <w:shd w:val="clear" w:color="auto" w:fill="D9D9D9"/>
          </w:tcPr>
          <w:p w:rsidR="00486727" w:rsidRPr="002F768A" w:rsidRDefault="00480600" w:rsidP="00B81C2D">
            <w:pPr>
              <w:tabs>
                <w:tab w:val="left" w:pos="6857"/>
                <w:tab w:val="left" w:pos="13714"/>
              </w:tabs>
              <w:spacing w:line="240" w:lineRule="exact"/>
              <w:jc w:val="both"/>
              <w:rPr>
                <w:rFonts w:cs="Arial"/>
                <w:b/>
                <w:sz w:val="20"/>
                <w:szCs w:val="20"/>
              </w:rPr>
            </w:pPr>
            <w:r w:rsidRPr="002F768A">
              <w:rPr>
                <w:rFonts w:cs="Arial"/>
                <w:b/>
                <w:smallCaps/>
                <w:sz w:val="20"/>
                <w:szCs w:val="20"/>
              </w:rPr>
              <w:t>5.10</w:t>
            </w:r>
            <w:r w:rsidR="00486727" w:rsidRPr="002F768A">
              <w:rPr>
                <w:rFonts w:cs="Arial"/>
                <w:b/>
                <w:smallCaps/>
                <w:sz w:val="20"/>
                <w:szCs w:val="20"/>
              </w:rPr>
              <w:t xml:space="preserve">.- Causas que Determinan Declarar Desierta la </w:t>
            </w:r>
            <w:r w:rsidRPr="002F768A">
              <w:rPr>
                <w:rFonts w:cs="Arial"/>
                <w:b/>
                <w:smallCaps/>
                <w:sz w:val="20"/>
                <w:szCs w:val="20"/>
              </w:rPr>
              <w:t>Licitación</w:t>
            </w:r>
            <w:r w:rsidR="00486727" w:rsidRPr="002F768A">
              <w:rPr>
                <w:rFonts w:cs="Arial"/>
                <w:b/>
                <w:smallCaps/>
                <w:sz w:val="20"/>
                <w:szCs w:val="20"/>
              </w:rPr>
              <w:t>.</w:t>
            </w:r>
          </w:p>
        </w:tc>
      </w:tr>
    </w:tbl>
    <w:p w:rsidR="00324E26" w:rsidRPr="002F768A" w:rsidRDefault="00324E26">
      <w:pPr>
        <w:tabs>
          <w:tab w:val="left" w:pos="6857"/>
          <w:tab w:val="left" w:pos="13714"/>
        </w:tabs>
        <w:spacing w:line="240" w:lineRule="exact"/>
        <w:jc w:val="both"/>
        <w:rPr>
          <w:rFonts w:cs="Arial"/>
          <w:sz w:val="20"/>
          <w:szCs w:val="20"/>
          <w:lang w:val="es-MX"/>
        </w:rPr>
      </w:pPr>
    </w:p>
    <w:p w:rsidR="00324E26" w:rsidRPr="002F768A" w:rsidRDefault="00324E26">
      <w:pPr>
        <w:tabs>
          <w:tab w:val="left" w:pos="6857"/>
          <w:tab w:val="left" w:pos="13714"/>
        </w:tabs>
        <w:spacing w:line="240" w:lineRule="exact"/>
        <w:jc w:val="both"/>
        <w:rPr>
          <w:rFonts w:cs="Arial"/>
          <w:b/>
          <w:sz w:val="20"/>
          <w:szCs w:val="20"/>
        </w:rPr>
      </w:pPr>
    </w:p>
    <w:p w:rsidR="009F2588" w:rsidRPr="002F768A" w:rsidRDefault="009F2588" w:rsidP="009F2588">
      <w:pPr>
        <w:pStyle w:val="Lista2"/>
        <w:numPr>
          <w:ilvl w:val="0"/>
          <w:numId w:val="15"/>
        </w:numPr>
        <w:tabs>
          <w:tab w:val="clear" w:pos="810"/>
          <w:tab w:val="num" w:pos="360"/>
          <w:tab w:val="left" w:pos="8222"/>
        </w:tabs>
        <w:spacing w:line="240" w:lineRule="atLeast"/>
        <w:ind w:left="360" w:hanging="360"/>
        <w:jc w:val="both"/>
        <w:rPr>
          <w:rFonts w:ascii="Arial" w:hAnsi="Arial" w:cs="Arial"/>
          <w:sz w:val="20"/>
          <w:szCs w:val="20"/>
          <w:lang w:val="es-MX"/>
        </w:rPr>
      </w:pPr>
      <w:r w:rsidRPr="002F768A">
        <w:rPr>
          <w:rFonts w:ascii="Arial" w:hAnsi="Arial" w:cs="Arial"/>
          <w:sz w:val="20"/>
          <w:szCs w:val="20"/>
          <w:lang w:val="es-MX"/>
        </w:rPr>
        <w:t xml:space="preserve">Ningún </w:t>
      </w:r>
      <w:r w:rsidRPr="002F768A">
        <w:rPr>
          <w:rFonts w:ascii="Arial" w:hAnsi="Arial" w:cs="Arial"/>
          <w:sz w:val="20"/>
          <w:szCs w:val="20"/>
        </w:rPr>
        <w:t>“LICITANTE”</w:t>
      </w:r>
      <w:r w:rsidRPr="002F768A">
        <w:rPr>
          <w:rFonts w:ascii="Arial" w:hAnsi="Arial" w:cs="Arial"/>
          <w:sz w:val="20"/>
          <w:szCs w:val="20"/>
          <w:lang w:val="es-MX"/>
        </w:rPr>
        <w:t xml:space="preserve"> presente o envíe sus proposiciones en el lugar, fecha y horario establecidos.</w:t>
      </w:r>
    </w:p>
    <w:p w:rsidR="009F2588" w:rsidRPr="002F768A" w:rsidRDefault="009F2588" w:rsidP="009F2588">
      <w:pPr>
        <w:pStyle w:val="Lista2"/>
        <w:tabs>
          <w:tab w:val="num" w:pos="360"/>
          <w:tab w:val="left" w:pos="8222"/>
        </w:tabs>
        <w:spacing w:line="240" w:lineRule="atLeast"/>
        <w:ind w:left="360" w:hanging="360"/>
        <w:jc w:val="both"/>
        <w:rPr>
          <w:rFonts w:ascii="Arial" w:hAnsi="Arial" w:cs="Arial"/>
          <w:sz w:val="20"/>
          <w:szCs w:val="20"/>
          <w:lang w:val="es-MX"/>
        </w:rPr>
      </w:pPr>
    </w:p>
    <w:p w:rsidR="009F2588" w:rsidRPr="002F768A" w:rsidRDefault="009F2588" w:rsidP="009F2588">
      <w:pPr>
        <w:pStyle w:val="Lista2"/>
        <w:numPr>
          <w:ilvl w:val="0"/>
          <w:numId w:val="15"/>
        </w:numPr>
        <w:tabs>
          <w:tab w:val="clear" w:pos="810"/>
          <w:tab w:val="num" w:pos="360"/>
          <w:tab w:val="left" w:pos="8222"/>
        </w:tabs>
        <w:spacing w:line="240" w:lineRule="atLeast"/>
        <w:ind w:left="360" w:hanging="360"/>
        <w:jc w:val="both"/>
        <w:rPr>
          <w:rFonts w:ascii="Arial" w:hAnsi="Arial" w:cs="Arial"/>
          <w:sz w:val="20"/>
          <w:szCs w:val="20"/>
          <w:lang w:val="es-MX"/>
        </w:rPr>
      </w:pPr>
      <w:r w:rsidRPr="002F768A">
        <w:rPr>
          <w:rFonts w:ascii="Arial" w:hAnsi="Arial" w:cs="Arial"/>
          <w:sz w:val="20"/>
          <w:szCs w:val="20"/>
          <w:lang w:val="es-MX"/>
        </w:rPr>
        <w:t>Ninguna de las proposiciones presentadas reúna los requisitos establecidos en esta convocatoria.</w:t>
      </w:r>
    </w:p>
    <w:p w:rsidR="009F2588" w:rsidRPr="002F768A" w:rsidRDefault="009F2588" w:rsidP="009F2588">
      <w:pPr>
        <w:pStyle w:val="Lista2"/>
        <w:tabs>
          <w:tab w:val="num" w:pos="360"/>
          <w:tab w:val="left" w:pos="8222"/>
        </w:tabs>
        <w:spacing w:line="240" w:lineRule="atLeast"/>
        <w:ind w:left="360" w:hanging="360"/>
        <w:jc w:val="both"/>
        <w:rPr>
          <w:rFonts w:ascii="Arial" w:hAnsi="Arial" w:cs="Arial"/>
          <w:sz w:val="20"/>
          <w:szCs w:val="20"/>
          <w:lang w:val="es-MX"/>
        </w:rPr>
      </w:pPr>
    </w:p>
    <w:p w:rsidR="009F2588" w:rsidRPr="002F768A" w:rsidRDefault="009F2588" w:rsidP="009F2588">
      <w:pPr>
        <w:pStyle w:val="Lista2"/>
        <w:numPr>
          <w:ilvl w:val="0"/>
          <w:numId w:val="15"/>
        </w:numPr>
        <w:tabs>
          <w:tab w:val="clear" w:pos="810"/>
          <w:tab w:val="num" w:pos="360"/>
          <w:tab w:val="left" w:pos="8222"/>
        </w:tabs>
        <w:spacing w:line="240" w:lineRule="atLeast"/>
        <w:ind w:left="360" w:hanging="360"/>
        <w:jc w:val="both"/>
        <w:rPr>
          <w:rFonts w:ascii="Arial" w:hAnsi="Arial" w:cs="Arial"/>
          <w:sz w:val="20"/>
          <w:szCs w:val="20"/>
          <w:lang w:val="es-MX"/>
        </w:rPr>
      </w:pPr>
      <w:r w:rsidRPr="002F768A">
        <w:rPr>
          <w:rFonts w:ascii="Arial" w:hAnsi="Arial" w:cs="Arial"/>
          <w:sz w:val="20"/>
          <w:szCs w:val="20"/>
          <w:lang w:val="es-MX"/>
        </w:rPr>
        <w:t xml:space="preserve">Cuando el importe de la propuesta solvente más baja sea superior al monto del presupuesto autorizado a “LA CONVOCANTE” para </w:t>
      </w:r>
      <w:r w:rsidRPr="002F768A">
        <w:rPr>
          <w:rFonts w:ascii="Arial" w:hAnsi="Arial" w:cs="Arial"/>
          <w:caps/>
          <w:sz w:val="20"/>
          <w:szCs w:val="20"/>
          <w:lang w:val="es-MX"/>
        </w:rPr>
        <w:t>“LOS BIENES”</w:t>
      </w:r>
      <w:r w:rsidRPr="002F768A">
        <w:rPr>
          <w:rFonts w:ascii="Arial" w:hAnsi="Arial" w:cs="Arial"/>
          <w:sz w:val="20"/>
          <w:szCs w:val="20"/>
          <w:lang w:val="es-MX"/>
        </w:rPr>
        <w:t xml:space="preserve"> objeto de la presente licitación y no sea posible obtener la reasignación de recursos en términos de lo señalado por el artículo 56 de </w:t>
      </w:r>
      <w:r w:rsidRPr="002F768A">
        <w:rPr>
          <w:rFonts w:ascii="Arial" w:hAnsi="Arial" w:cs="Arial"/>
          <w:sz w:val="20"/>
          <w:szCs w:val="20"/>
        </w:rPr>
        <w:t>“EL REGLAMENTO”</w:t>
      </w:r>
      <w:r w:rsidRPr="002F768A">
        <w:rPr>
          <w:rFonts w:ascii="Arial" w:hAnsi="Arial" w:cs="Arial"/>
          <w:sz w:val="20"/>
          <w:szCs w:val="20"/>
          <w:lang w:val="es-MX"/>
        </w:rPr>
        <w:t>, ni efectuar las reducciones indicadas en dicho precepto.</w:t>
      </w:r>
    </w:p>
    <w:p w:rsidR="009F2588" w:rsidRPr="002F768A" w:rsidRDefault="009F2588" w:rsidP="009F2588">
      <w:pPr>
        <w:pStyle w:val="Lista2"/>
        <w:tabs>
          <w:tab w:val="num" w:pos="360"/>
          <w:tab w:val="left" w:pos="8222"/>
        </w:tabs>
        <w:spacing w:line="240" w:lineRule="atLeast"/>
        <w:ind w:left="360" w:hanging="360"/>
        <w:jc w:val="both"/>
        <w:rPr>
          <w:rFonts w:ascii="Arial" w:hAnsi="Arial" w:cs="Arial"/>
          <w:sz w:val="20"/>
          <w:szCs w:val="20"/>
          <w:lang w:val="es-MX"/>
        </w:rPr>
      </w:pPr>
    </w:p>
    <w:p w:rsidR="009F2588" w:rsidRPr="002F768A" w:rsidRDefault="009F2588" w:rsidP="009F2588">
      <w:pPr>
        <w:pStyle w:val="Lista2"/>
        <w:numPr>
          <w:ilvl w:val="0"/>
          <w:numId w:val="15"/>
        </w:numPr>
        <w:tabs>
          <w:tab w:val="clear" w:pos="810"/>
          <w:tab w:val="num" w:pos="360"/>
          <w:tab w:val="left" w:pos="8222"/>
        </w:tabs>
        <w:spacing w:line="240" w:lineRule="atLeast"/>
        <w:ind w:left="360" w:hanging="360"/>
        <w:jc w:val="both"/>
        <w:rPr>
          <w:rFonts w:ascii="Arial" w:hAnsi="Arial" w:cs="Arial"/>
          <w:sz w:val="20"/>
          <w:szCs w:val="20"/>
          <w:lang w:val="es-MX"/>
        </w:rPr>
      </w:pPr>
      <w:r w:rsidRPr="002F768A">
        <w:rPr>
          <w:rFonts w:ascii="Arial" w:hAnsi="Arial" w:cs="Arial"/>
          <w:sz w:val="20"/>
          <w:szCs w:val="20"/>
          <w:lang w:val="es-MX"/>
        </w:rPr>
        <w:t xml:space="preserve">Cuando los precios de las propuestas presentadas, conforme a la investigación de precios realizada por </w:t>
      </w:r>
      <w:r w:rsidR="009E6998" w:rsidRPr="002F768A">
        <w:rPr>
          <w:rFonts w:ascii="Arial" w:hAnsi="Arial" w:cs="Arial"/>
          <w:sz w:val="20"/>
          <w:szCs w:val="20"/>
          <w:lang w:val="es-MX"/>
        </w:rPr>
        <w:t>los Departamentos de Control de Calidad, Producción y Mantenimiento</w:t>
      </w:r>
      <w:r w:rsidR="004F53DC" w:rsidRPr="002F768A">
        <w:rPr>
          <w:rFonts w:ascii="Arial" w:hAnsi="Arial" w:cs="Arial"/>
          <w:sz w:val="20"/>
          <w:szCs w:val="20"/>
          <w:lang w:val="es-MX"/>
        </w:rPr>
        <w:t xml:space="preserve"> (PTAR) </w:t>
      </w:r>
      <w:r w:rsidR="00A41621" w:rsidRPr="002F768A">
        <w:rPr>
          <w:rFonts w:ascii="Arial" w:hAnsi="Arial" w:cs="Arial"/>
          <w:sz w:val="20"/>
          <w:szCs w:val="20"/>
          <w:lang w:val="es-MX"/>
        </w:rPr>
        <w:t xml:space="preserve">y Producción </w:t>
      </w:r>
      <w:r w:rsidRPr="002F768A">
        <w:rPr>
          <w:rFonts w:ascii="Arial" w:hAnsi="Arial" w:cs="Arial"/>
          <w:sz w:val="20"/>
          <w:szCs w:val="20"/>
          <w:lang w:val="es-MX"/>
        </w:rPr>
        <w:t>no fueren convenientes para “LA CONVOCANTE”.</w:t>
      </w:r>
    </w:p>
    <w:p w:rsidR="00A05BA3" w:rsidRPr="002F768A" w:rsidRDefault="00A05BA3" w:rsidP="00486727">
      <w:pPr>
        <w:spacing w:before="60" w:after="60"/>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05BA3" w:rsidRPr="002F768A" w:rsidTr="00774114">
        <w:tc>
          <w:tcPr>
            <w:tcW w:w="10026" w:type="dxa"/>
            <w:shd w:val="clear" w:color="auto" w:fill="D9D9D9"/>
          </w:tcPr>
          <w:p w:rsidR="00A05BA3" w:rsidRPr="002F768A" w:rsidRDefault="00A05BA3" w:rsidP="00B81C2D">
            <w:pPr>
              <w:tabs>
                <w:tab w:val="left" w:pos="6857"/>
                <w:tab w:val="left" w:pos="13714"/>
              </w:tabs>
              <w:spacing w:line="240" w:lineRule="exact"/>
              <w:jc w:val="both"/>
              <w:rPr>
                <w:rFonts w:cs="Arial"/>
                <w:b/>
                <w:sz w:val="20"/>
                <w:szCs w:val="20"/>
              </w:rPr>
            </w:pPr>
            <w:r w:rsidRPr="002F768A">
              <w:rPr>
                <w:rFonts w:cs="Arial"/>
                <w:b/>
                <w:smallCaps/>
                <w:sz w:val="20"/>
                <w:szCs w:val="20"/>
              </w:rPr>
              <w:t>5.1</w:t>
            </w:r>
            <w:r w:rsidR="00F80389" w:rsidRPr="002F768A">
              <w:rPr>
                <w:rFonts w:cs="Arial"/>
                <w:b/>
                <w:smallCaps/>
                <w:sz w:val="20"/>
                <w:szCs w:val="20"/>
              </w:rPr>
              <w:t>1</w:t>
            </w:r>
            <w:r w:rsidRPr="002F768A">
              <w:rPr>
                <w:rFonts w:cs="Arial"/>
                <w:b/>
                <w:smallCaps/>
                <w:sz w:val="20"/>
                <w:szCs w:val="20"/>
              </w:rPr>
              <w:t>.- Cancelación del Procedimiento de Contratación.</w:t>
            </w:r>
          </w:p>
        </w:tc>
      </w:tr>
    </w:tbl>
    <w:p w:rsidR="00486727" w:rsidRPr="002F768A" w:rsidRDefault="00486727">
      <w:pPr>
        <w:tabs>
          <w:tab w:val="left" w:pos="6857"/>
          <w:tab w:val="left" w:pos="13714"/>
        </w:tabs>
        <w:spacing w:line="240" w:lineRule="exact"/>
        <w:jc w:val="both"/>
        <w:rPr>
          <w:rFonts w:cs="Arial"/>
          <w:b/>
          <w:sz w:val="20"/>
          <w:szCs w:val="20"/>
        </w:rPr>
      </w:pPr>
    </w:p>
    <w:p w:rsidR="00117959" w:rsidRPr="002F768A" w:rsidRDefault="00117959" w:rsidP="00117959">
      <w:pPr>
        <w:ind w:right="-44"/>
        <w:jc w:val="both"/>
        <w:rPr>
          <w:rFonts w:cs="Arial"/>
          <w:sz w:val="20"/>
          <w:szCs w:val="20"/>
          <w:lang w:val="es-MX"/>
        </w:rPr>
      </w:pPr>
      <w:r w:rsidRPr="002F768A">
        <w:rPr>
          <w:rFonts w:cs="Arial"/>
          <w:sz w:val="20"/>
          <w:szCs w:val="20"/>
          <w:lang w:val="es-MX"/>
        </w:rPr>
        <w:t>Con fundamento en el artículo 38 de “LA LEY” “LA CONVOCANTE” podrá cancelar esta licitación, partidas o conceptos incluidos en éstas, cuando se presente caso fortuito; fuerza mayor; existan circunstancias justificadas que extingan la necesidad para contratar “LOS BIENES”, y que de continuarse con el procedimiento se pudiera ocasionar un daño o perjuicio a la propia “LA CONVOCANTE”. 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486727" w:rsidRPr="002F768A" w:rsidRDefault="00486727">
      <w:pPr>
        <w:tabs>
          <w:tab w:val="left" w:pos="6857"/>
          <w:tab w:val="left" w:pos="13714"/>
        </w:tabs>
        <w:spacing w:line="240" w:lineRule="exact"/>
        <w:jc w:val="both"/>
        <w:rPr>
          <w:rFonts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2F768A" w:rsidTr="00774114">
        <w:tc>
          <w:tcPr>
            <w:tcW w:w="10026" w:type="dxa"/>
            <w:shd w:val="clear" w:color="auto" w:fill="D9D9D9"/>
          </w:tcPr>
          <w:p w:rsidR="003854CE" w:rsidRPr="002F768A" w:rsidRDefault="00117959" w:rsidP="00B81C2D">
            <w:pPr>
              <w:tabs>
                <w:tab w:val="left" w:pos="6857"/>
                <w:tab w:val="left" w:pos="13714"/>
              </w:tabs>
              <w:spacing w:line="240" w:lineRule="exact"/>
              <w:jc w:val="both"/>
              <w:rPr>
                <w:rFonts w:cs="Arial"/>
                <w:b/>
                <w:sz w:val="20"/>
                <w:szCs w:val="20"/>
              </w:rPr>
            </w:pPr>
            <w:r w:rsidRPr="002F768A">
              <w:rPr>
                <w:rFonts w:cs="Arial"/>
                <w:b/>
                <w:smallCaps/>
                <w:sz w:val="20"/>
                <w:szCs w:val="20"/>
              </w:rPr>
              <w:t>5.12</w:t>
            </w:r>
            <w:r w:rsidR="003854CE" w:rsidRPr="002F768A">
              <w:rPr>
                <w:rFonts w:cs="Arial"/>
                <w:b/>
                <w:smallCaps/>
                <w:sz w:val="20"/>
                <w:szCs w:val="20"/>
              </w:rPr>
              <w:t>.- Fallo</w:t>
            </w:r>
          </w:p>
        </w:tc>
      </w:tr>
    </w:tbl>
    <w:p w:rsidR="00486727" w:rsidRPr="002F768A" w:rsidRDefault="00486727">
      <w:pPr>
        <w:tabs>
          <w:tab w:val="left" w:pos="6857"/>
          <w:tab w:val="left" w:pos="13714"/>
        </w:tabs>
        <w:spacing w:line="240" w:lineRule="exact"/>
        <w:jc w:val="both"/>
        <w:rPr>
          <w:rFonts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2F768A" w:rsidTr="00774114">
        <w:tc>
          <w:tcPr>
            <w:tcW w:w="10026" w:type="dxa"/>
            <w:shd w:val="clear" w:color="auto" w:fill="D9D9D9"/>
          </w:tcPr>
          <w:p w:rsidR="003854CE" w:rsidRPr="002F768A" w:rsidRDefault="003854CE" w:rsidP="00B81C2D">
            <w:pPr>
              <w:tabs>
                <w:tab w:val="left" w:pos="6857"/>
                <w:tab w:val="left" w:pos="13714"/>
              </w:tabs>
              <w:spacing w:line="240" w:lineRule="exact"/>
              <w:jc w:val="center"/>
              <w:rPr>
                <w:rFonts w:cs="Arial"/>
                <w:b/>
                <w:sz w:val="20"/>
                <w:szCs w:val="20"/>
              </w:rPr>
            </w:pPr>
            <w:r w:rsidRPr="002F768A">
              <w:rPr>
                <w:rFonts w:cs="Arial"/>
                <w:b/>
                <w:smallCaps/>
                <w:sz w:val="20"/>
                <w:szCs w:val="20"/>
              </w:rPr>
              <w:t>Comunicación del Fallo</w:t>
            </w:r>
          </w:p>
        </w:tc>
      </w:tr>
    </w:tbl>
    <w:p w:rsidR="003854CE" w:rsidRPr="002F768A" w:rsidRDefault="003854CE">
      <w:pPr>
        <w:tabs>
          <w:tab w:val="left" w:pos="6857"/>
          <w:tab w:val="left" w:pos="13714"/>
        </w:tabs>
        <w:spacing w:line="240" w:lineRule="exact"/>
        <w:jc w:val="both"/>
        <w:rPr>
          <w:rFonts w:cs="Arial"/>
          <w:b/>
          <w:sz w:val="20"/>
          <w:szCs w:val="20"/>
        </w:rPr>
      </w:pPr>
    </w:p>
    <w:p w:rsidR="003854CE" w:rsidRPr="002F768A" w:rsidRDefault="003854CE" w:rsidP="003854CE">
      <w:pPr>
        <w:tabs>
          <w:tab w:val="left" w:pos="7794"/>
          <w:tab w:val="left" w:pos="8222"/>
          <w:tab w:val="left" w:pos="12862"/>
        </w:tabs>
        <w:spacing w:before="60" w:after="60"/>
        <w:ind w:right="51"/>
        <w:jc w:val="both"/>
        <w:rPr>
          <w:rFonts w:cs="Arial"/>
          <w:sz w:val="20"/>
          <w:szCs w:val="20"/>
          <w:lang w:val="es-MX"/>
        </w:rPr>
      </w:pPr>
      <w:r w:rsidRPr="002F768A">
        <w:rPr>
          <w:rFonts w:cs="Arial"/>
          <w:sz w:val="20"/>
          <w:szCs w:val="20"/>
          <w:lang w:val="es-MX"/>
        </w:rPr>
        <w:t xml:space="preserve">Conforme a lo dispuesto en el artículo 37 de “LA LEY” el fallo de este procedimiento de </w:t>
      </w:r>
      <w:r w:rsidR="00011049" w:rsidRPr="002F768A">
        <w:rPr>
          <w:rFonts w:cs="Arial"/>
          <w:sz w:val="20"/>
          <w:szCs w:val="20"/>
          <w:lang w:val="es-MX"/>
        </w:rPr>
        <w:t>licitación</w:t>
      </w:r>
      <w:r w:rsidRPr="002F768A">
        <w:rPr>
          <w:rFonts w:cs="Arial"/>
          <w:sz w:val="20"/>
          <w:szCs w:val="20"/>
          <w:lang w:val="es-MX"/>
        </w:rPr>
        <w:t xml:space="preserve"> será notificado en junta pública, la cual </w:t>
      </w:r>
      <w:r w:rsidRPr="002F768A">
        <w:rPr>
          <w:rFonts w:cs="Arial"/>
          <w:sz w:val="20"/>
          <w:szCs w:val="20"/>
        </w:rPr>
        <w:t xml:space="preserve">se llevará a cabo en el aula asignada por </w:t>
      </w:r>
      <w:r w:rsidRPr="002F768A">
        <w:rPr>
          <w:rFonts w:cs="Arial"/>
          <w:sz w:val="20"/>
          <w:szCs w:val="20"/>
          <w:lang w:val="es-MX"/>
        </w:rPr>
        <w:t xml:space="preserve">“LA CONVOCANTE” </w:t>
      </w:r>
      <w:r w:rsidRPr="002F768A">
        <w:rPr>
          <w:rFonts w:cs="Arial"/>
          <w:sz w:val="20"/>
          <w:szCs w:val="20"/>
        </w:rPr>
        <w:t xml:space="preserve">en el domicilio indicado en el </w:t>
      </w:r>
      <w:r w:rsidRPr="002F768A">
        <w:rPr>
          <w:rFonts w:cs="Arial"/>
          <w:b/>
          <w:sz w:val="20"/>
          <w:szCs w:val="20"/>
        </w:rPr>
        <w:t>numeral 1</w:t>
      </w:r>
      <w:r w:rsidRPr="002F768A">
        <w:rPr>
          <w:rFonts w:cs="Arial"/>
          <w:sz w:val="20"/>
          <w:szCs w:val="20"/>
        </w:rPr>
        <w:t xml:space="preserve"> de esta convocatoria, </w:t>
      </w:r>
      <w:r w:rsidRPr="002F768A">
        <w:rPr>
          <w:rFonts w:cs="Arial"/>
          <w:b/>
          <w:sz w:val="20"/>
          <w:szCs w:val="20"/>
        </w:rPr>
        <w:t xml:space="preserve">el </w:t>
      </w:r>
      <w:r w:rsidR="00ED327E">
        <w:rPr>
          <w:rFonts w:cs="Arial"/>
          <w:b/>
          <w:sz w:val="20"/>
          <w:szCs w:val="20"/>
        </w:rPr>
        <w:t>26</w:t>
      </w:r>
      <w:r w:rsidRPr="002F768A">
        <w:rPr>
          <w:rFonts w:cs="Arial"/>
          <w:b/>
          <w:sz w:val="20"/>
          <w:szCs w:val="20"/>
        </w:rPr>
        <w:t xml:space="preserve"> de </w:t>
      </w:r>
      <w:r w:rsidR="00ED327E">
        <w:rPr>
          <w:rFonts w:cs="Arial"/>
          <w:b/>
          <w:sz w:val="20"/>
          <w:szCs w:val="20"/>
        </w:rPr>
        <w:t>mayo</w:t>
      </w:r>
      <w:r w:rsidRPr="002F768A">
        <w:rPr>
          <w:rFonts w:cs="Arial"/>
          <w:b/>
          <w:sz w:val="20"/>
          <w:szCs w:val="20"/>
        </w:rPr>
        <w:t xml:space="preserve"> de</w:t>
      </w:r>
      <w:r w:rsidR="006826C2" w:rsidRPr="002F768A">
        <w:rPr>
          <w:rFonts w:cs="Arial"/>
          <w:b/>
          <w:sz w:val="20"/>
          <w:szCs w:val="20"/>
        </w:rPr>
        <w:t>l</w:t>
      </w:r>
      <w:r w:rsidRPr="002F768A">
        <w:rPr>
          <w:rFonts w:cs="Arial"/>
          <w:b/>
          <w:sz w:val="20"/>
          <w:szCs w:val="20"/>
        </w:rPr>
        <w:t xml:space="preserve"> 201</w:t>
      </w:r>
      <w:r w:rsidR="003F0900" w:rsidRPr="002F768A">
        <w:rPr>
          <w:rFonts w:cs="Arial"/>
          <w:b/>
          <w:sz w:val="20"/>
          <w:szCs w:val="20"/>
        </w:rPr>
        <w:t>5</w:t>
      </w:r>
      <w:r w:rsidRPr="002F768A">
        <w:rPr>
          <w:rFonts w:cs="Arial"/>
          <w:b/>
          <w:sz w:val="20"/>
          <w:szCs w:val="20"/>
        </w:rPr>
        <w:t xml:space="preserve">, a las </w:t>
      </w:r>
      <w:r w:rsidR="00ED327E">
        <w:rPr>
          <w:rFonts w:cs="Arial"/>
          <w:b/>
          <w:sz w:val="20"/>
          <w:szCs w:val="20"/>
        </w:rPr>
        <w:t>12</w:t>
      </w:r>
      <w:r w:rsidRPr="002F768A">
        <w:rPr>
          <w:rFonts w:cs="Arial"/>
          <w:b/>
          <w:sz w:val="20"/>
          <w:szCs w:val="20"/>
        </w:rPr>
        <w:t>:</w:t>
      </w:r>
      <w:r w:rsidR="00ED327E">
        <w:rPr>
          <w:rFonts w:cs="Arial"/>
          <w:b/>
          <w:sz w:val="20"/>
          <w:szCs w:val="20"/>
        </w:rPr>
        <w:t>00</w:t>
      </w:r>
      <w:r w:rsidRPr="002F768A">
        <w:rPr>
          <w:rFonts w:cs="Arial"/>
          <w:b/>
          <w:sz w:val="20"/>
          <w:szCs w:val="20"/>
        </w:rPr>
        <w:t xml:space="preserve"> horas</w:t>
      </w:r>
      <w:r w:rsidRPr="002F768A">
        <w:rPr>
          <w:rFonts w:cs="Arial"/>
          <w:sz w:val="20"/>
          <w:szCs w:val="20"/>
        </w:rPr>
        <w:t xml:space="preserve"> </w:t>
      </w:r>
      <w:r w:rsidRPr="002F768A">
        <w:rPr>
          <w:rFonts w:cs="Arial"/>
          <w:sz w:val="20"/>
          <w:szCs w:val="20"/>
          <w:lang w:val="es-MX"/>
        </w:rPr>
        <w:t xml:space="preserve">a la que libremente podrán </w:t>
      </w:r>
      <w:r w:rsidRPr="002F768A">
        <w:rPr>
          <w:rFonts w:cs="Arial"/>
          <w:sz w:val="20"/>
          <w:szCs w:val="20"/>
          <w:lang w:val="es-MX"/>
        </w:rPr>
        <w:lastRenderedPageBreak/>
        <w:t xml:space="preserve">asistir los </w:t>
      </w:r>
      <w:r w:rsidRPr="002F768A">
        <w:rPr>
          <w:rFonts w:cs="Arial"/>
          <w:sz w:val="20"/>
          <w:szCs w:val="20"/>
        </w:rPr>
        <w:t>“LICITANTES”</w:t>
      </w:r>
      <w:r w:rsidRPr="002F768A">
        <w:rPr>
          <w:rFonts w:cs="Arial"/>
          <w:sz w:val="20"/>
          <w:szCs w:val="20"/>
          <w:lang w:val="es-MX"/>
        </w:rPr>
        <w:t xml:space="preserve"> que hubieran presentado proposiciones,  levantándose el acta respectiva; la falta de firma de algún </w:t>
      </w:r>
      <w:r w:rsidRPr="002F768A">
        <w:rPr>
          <w:rFonts w:cs="Arial"/>
          <w:sz w:val="20"/>
          <w:szCs w:val="20"/>
        </w:rPr>
        <w:t>“LICITANTE”</w:t>
      </w:r>
      <w:r w:rsidRPr="002F768A">
        <w:rPr>
          <w:rFonts w:cs="Arial"/>
          <w:sz w:val="20"/>
          <w:szCs w:val="20"/>
          <w:lang w:val="es-MX"/>
        </w:rPr>
        <w:t xml:space="preserve"> no invalidará el contenido y los efectos del acta.</w:t>
      </w:r>
    </w:p>
    <w:p w:rsidR="003854CE" w:rsidRPr="002F768A" w:rsidRDefault="003854CE" w:rsidP="003854CE">
      <w:pPr>
        <w:tabs>
          <w:tab w:val="left" w:pos="7794"/>
          <w:tab w:val="left" w:pos="8222"/>
          <w:tab w:val="left" w:pos="12862"/>
        </w:tabs>
        <w:spacing w:before="60" w:after="60"/>
        <w:ind w:right="51"/>
        <w:jc w:val="both"/>
        <w:rPr>
          <w:rFonts w:cs="Arial"/>
          <w:sz w:val="20"/>
          <w:szCs w:val="20"/>
          <w:lang w:val="es-MX"/>
        </w:rPr>
      </w:pPr>
    </w:p>
    <w:p w:rsidR="003854CE" w:rsidRPr="002F768A" w:rsidRDefault="003854CE" w:rsidP="003854CE">
      <w:pPr>
        <w:tabs>
          <w:tab w:val="left" w:pos="7794"/>
          <w:tab w:val="left" w:pos="8222"/>
          <w:tab w:val="left" w:pos="12862"/>
        </w:tabs>
        <w:spacing w:before="60" w:after="60"/>
        <w:ind w:right="51"/>
        <w:jc w:val="both"/>
        <w:rPr>
          <w:rFonts w:cs="Arial"/>
          <w:sz w:val="20"/>
          <w:szCs w:val="20"/>
          <w:lang w:val="es-MX"/>
        </w:rPr>
      </w:pPr>
      <w:r w:rsidRPr="002F768A">
        <w:rPr>
          <w:rFonts w:cs="Arial"/>
          <w:sz w:val="20"/>
          <w:szCs w:val="20"/>
          <w:lang w:val="es-MX"/>
        </w:rPr>
        <w:t>El  fallo se difundirá a través de “</w:t>
      </w:r>
      <w:proofErr w:type="spellStart"/>
      <w:r w:rsidRPr="002F768A">
        <w:rPr>
          <w:rFonts w:cs="Arial"/>
          <w:sz w:val="20"/>
          <w:szCs w:val="20"/>
          <w:lang w:val="es-MX"/>
        </w:rPr>
        <w:t>CompraNet</w:t>
      </w:r>
      <w:proofErr w:type="spellEnd"/>
      <w:r w:rsidRPr="002F768A">
        <w:rPr>
          <w:rFonts w:cs="Arial"/>
          <w:sz w:val="20"/>
          <w:szCs w:val="20"/>
          <w:lang w:val="es-MX"/>
        </w:rPr>
        <w:t xml:space="preserve">” el mismo día en que se realice el acto. A los </w:t>
      </w:r>
      <w:r w:rsidRPr="002F768A">
        <w:rPr>
          <w:rFonts w:cs="Arial"/>
          <w:sz w:val="20"/>
          <w:szCs w:val="20"/>
        </w:rPr>
        <w:t xml:space="preserve">“LICITANTES” </w:t>
      </w:r>
      <w:r w:rsidRPr="002F768A">
        <w:rPr>
          <w:rFonts w:cs="Arial"/>
          <w:sz w:val="20"/>
          <w:szCs w:val="20"/>
          <w:lang w:val="es-MX"/>
        </w:rPr>
        <w:t xml:space="preserve">que no hayan asistido a la junta pública, </w:t>
      </w:r>
      <w:proofErr w:type="spellStart"/>
      <w:r w:rsidRPr="002F768A">
        <w:rPr>
          <w:rFonts w:cs="Arial"/>
          <w:sz w:val="20"/>
          <w:szCs w:val="20"/>
          <w:lang w:val="es-MX"/>
        </w:rPr>
        <w:t>CompraNet</w:t>
      </w:r>
      <w:proofErr w:type="spellEnd"/>
      <w:r w:rsidRPr="002F768A">
        <w:rPr>
          <w:rFonts w:cs="Arial"/>
          <w:sz w:val="20"/>
          <w:szCs w:val="20"/>
          <w:lang w:val="es-MX"/>
        </w:rPr>
        <w:t xml:space="preserve">  enviará por correo electrónico un aviso informando que el fallo se encuentra disponible en la página, así como en las oficinas del Departamento de Adquisiciones de “LA CONVOCANTE” ubicado en carretera Oaxaca-México kilómetro veinticinco, municipio de Guadalupe </w:t>
      </w:r>
      <w:proofErr w:type="spellStart"/>
      <w:r w:rsidRPr="002F768A">
        <w:rPr>
          <w:rFonts w:cs="Arial"/>
          <w:sz w:val="20"/>
          <w:szCs w:val="20"/>
          <w:lang w:val="es-MX"/>
        </w:rPr>
        <w:t>Etla</w:t>
      </w:r>
      <w:proofErr w:type="spellEnd"/>
      <w:r w:rsidRPr="002F768A">
        <w:rPr>
          <w:rFonts w:cs="Arial"/>
          <w:sz w:val="20"/>
          <w:szCs w:val="20"/>
          <w:lang w:val="es-MX"/>
        </w:rPr>
        <w:t xml:space="preserve">, </w:t>
      </w:r>
      <w:proofErr w:type="spellStart"/>
      <w:r w:rsidRPr="002F768A">
        <w:rPr>
          <w:rFonts w:cs="Arial"/>
          <w:sz w:val="20"/>
          <w:szCs w:val="20"/>
          <w:lang w:val="es-MX"/>
        </w:rPr>
        <w:t>Oax</w:t>
      </w:r>
      <w:proofErr w:type="spellEnd"/>
      <w:r w:rsidRPr="002F768A">
        <w:rPr>
          <w:rFonts w:cs="Arial"/>
          <w:sz w:val="20"/>
          <w:szCs w:val="20"/>
          <w:lang w:val="es-MX"/>
        </w:rPr>
        <w:t xml:space="preserve">., Código Postal 68256, Oaxaca de Juárez, </w:t>
      </w:r>
      <w:proofErr w:type="spellStart"/>
      <w:r w:rsidRPr="002F768A">
        <w:rPr>
          <w:rFonts w:cs="Arial"/>
          <w:sz w:val="20"/>
          <w:szCs w:val="20"/>
          <w:lang w:val="es-MX"/>
        </w:rPr>
        <w:t>Oax</w:t>
      </w:r>
      <w:proofErr w:type="spellEnd"/>
      <w:r w:rsidRPr="002F768A">
        <w:rPr>
          <w:rFonts w:cs="Arial"/>
          <w:sz w:val="20"/>
          <w:szCs w:val="20"/>
          <w:lang w:val="es-MX"/>
        </w:rPr>
        <w:t>, por un término de 5 (cinco) días hábiles posteriores a la celebración del acto, en horario comprendido de las 09:00  a las 16:30 horas.</w:t>
      </w:r>
    </w:p>
    <w:p w:rsidR="003854CE" w:rsidRPr="002F768A" w:rsidRDefault="003854CE" w:rsidP="003854CE">
      <w:pPr>
        <w:tabs>
          <w:tab w:val="left" w:pos="7794"/>
          <w:tab w:val="left" w:pos="8222"/>
          <w:tab w:val="left" w:pos="12862"/>
        </w:tabs>
        <w:spacing w:before="60" w:after="60"/>
        <w:ind w:right="51"/>
        <w:jc w:val="both"/>
        <w:rPr>
          <w:rFonts w:cs="Arial"/>
          <w:sz w:val="20"/>
          <w:szCs w:val="20"/>
          <w:lang w:val="es-MX"/>
        </w:rPr>
      </w:pPr>
    </w:p>
    <w:p w:rsidR="003854CE" w:rsidRPr="002F768A" w:rsidRDefault="003854CE" w:rsidP="003854CE">
      <w:pPr>
        <w:tabs>
          <w:tab w:val="left" w:pos="6857"/>
          <w:tab w:val="left" w:pos="13714"/>
        </w:tabs>
        <w:spacing w:line="240" w:lineRule="exact"/>
        <w:jc w:val="both"/>
        <w:rPr>
          <w:rFonts w:cs="Arial"/>
          <w:sz w:val="20"/>
          <w:szCs w:val="20"/>
          <w:lang w:val="es-MX"/>
        </w:rPr>
      </w:pPr>
      <w:r w:rsidRPr="002F768A">
        <w:rPr>
          <w:rFonts w:cs="Arial"/>
          <w:sz w:val="20"/>
          <w:szCs w:val="20"/>
          <w:lang w:val="es-MX"/>
        </w:rPr>
        <w:t xml:space="preserve">Los </w:t>
      </w:r>
      <w:r w:rsidRPr="002F768A">
        <w:rPr>
          <w:rFonts w:cs="Arial"/>
          <w:sz w:val="20"/>
          <w:szCs w:val="20"/>
        </w:rPr>
        <w:t>“LICITANTES”</w:t>
      </w:r>
      <w:r w:rsidRPr="002F768A">
        <w:rPr>
          <w:rFonts w:cs="Arial"/>
          <w:sz w:val="20"/>
          <w:szCs w:val="20"/>
          <w:lang w:val="es-MX"/>
        </w:rPr>
        <w:t xml:space="preserve"> que se encuentren presentes se darán por notificados del fallo y de las adjudicaciones efectuadas.</w:t>
      </w:r>
    </w:p>
    <w:p w:rsidR="00864AB3" w:rsidRPr="002F768A" w:rsidRDefault="00864AB3" w:rsidP="003854CE">
      <w:pPr>
        <w:tabs>
          <w:tab w:val="left" w:pos="6857"/>
          <w:tab w:val="left" w:pos="13714"/>
        </w:tabs>
        <w:spacing w:line="240" w:lineRule="exact"/>
        <w:jc w:val="both"/>
        <w:rPr>
          <w:rFonts w:cs="Arial"/>
          <w:sz w:val="20"/>
          <w:szCs w:val="20"/>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64AB3" w:rsidRPr="002F768A" w:rsidTr="00774114">
        <w:tc>
          <w:tcPr>
            <w:tcW w:w="10026" w:type="dxa"/>
            <w:shd w:val="clear" w:color="auto" w:fill="D9D9D9"/>
          </w:tcPr>
          <w:p w:rsidR="00864AB3" w:rsidRPr="002F768A" w:rsidRDefault="00864AB3" w:rsidP="00B81C2D">
            <w:pPr>
              <w:tabs>
                <w:tab w:val="left" w:pos="6857"/>
                <w:tab w:val="left" w:pos="13714"/>
              </w:tabs>
              <w:spacing w:line="240" w:lineRule="exact"/>
              <w:jc w:val="center"/>
              <w:rPr>
                <w:rFonts w:cs="Arial"/>
                <w:b/>
                <w:sz w:val="20"/>
                <w:szCs w:val="20"/>
              </w:rPr>
            </w:pPr>
            <w:r w:rsidRPr="002F768A">
              <w:rPr>
                <w:rFonts w:cs="Arial"/>
                <w:b/>
                <w:smallCaps/>
                <w:sz w:val="20"/>
                <w:szCs w:val="20"/>
              </w:rPr>
              <w:t>Efectos del Fallo</w:t>
            </w:r>
          </w:p>
        </w:tc>
      </w:tr>
    </w:tbl>
    <w:p w:rsidR="00864AB3" w:rsidRPr="002F768A" w:rsidRDefault="00864AB3" w:rsidP="003854CE">
      <w:pPr>
        <w:tabs>
          <w:tab w:val="left" w:pos="6857"/>
          <w:tab w:val="left" w:pos="13714"/>
        </w:tabs>
        <w:spacing w:line="240" w:lineRule="exact"/>
        <w:jc w:val="both"/>
        <w:rPr>
          <w:rFonts w:cs="Arial"/>
          <w:b/>
          <w:sz w:val="20"/>
          <w:szCs w:val="20"/>
        </w:rPr>
      </w:pPr>
    </w:p>
    <w:p w:rsidR="009D1951" w:rsidRPr="002F768A" w:rsidRDefault="009D1951" w:rsidP="009D1951">
      <w:pPr>
        <w:tabs>
          <w:tab w:val="left" w:pos="7794"/>
          <w:tab w:val="left" w:pos="8222"/>
          <w:tab w:val="left" w:pos="12862"/>
        </w:tabs>
        <w:spacing w:before="60" w:after="60"/>
        <w:ind w:right="51"/>
        <w:jc w:val="both"/>
        <w:rPr>
          <w:rFonts w:cs="Arial"/>
          <w:sz w:val="20"/>
          <w:szCs w:val="20"/>
          <w:lang w:val="es-MX"/>
        </w:rPr>
      </w:pPr>
      <w:r w:rsidRPr="002F768A">
        <w:rPr>
          <w:rFonts w:cs="Arial"/>
          <w:sz w:val="20"/>
          <w:szCs w:val="20"/>
          <w:lang w:val="es-MX"/>
        </w:rPr>
        <w:t>Conforme a lo dispuesto en el primer párrafo del artículo 46 de “LA LEY” con la notificación del fallo serán exigibles los derechos y obligaciones establecidos en el modelo de pedido adjunto a esta convocatoria sin perjuicio de la obligación de las partes de firmarlo en la fecha y términos señalados en el fallo.</w:t>
      </w:r>
    </w:p>
    <w:p w:rsidR="009D1951" w:rsidRPr="002F768A" w:rsidRDefault="009D1951" w:rsidP="009D1951">
      <w:pPr>
        <w:tabs>
          <w:tab w:val="left" w:pos="7794"/>
          <w:tab w:val="left" w:pos="8222"/>
          <w:tab w:val="left" w:pos="12862"/>
        </w:tabs>
        <w:spacing w:before="60" w:after="60"/>
        <w:ind w:right="51"/>
        <w:jc w:val="both"/>
        <w:rPr>
          <w:rFonts w:cs="Arial"/>
          <w:sz w:val="20"/>
          <w:szCs w:val="20"/>
          <w:lang w:val="es-MX"/>
        </w:rPr>
      </w:pPr>
      <w:r w:rsidRPr="002F768A">
        <w:rPr>
          <w:rFonts w:cs="Arial"/>
          <w:sz w:val="20"/>
          <w:szCs w:val="20"/>
          <w:lang w:val="es-MX"/>
        </w:rPr>
        <w:t xml:space="preserve">Contra el fallo no procederá recurso alguno; sin embargo será potestativo para el </w:t>
      </w:r>
      <w:r w:rsidRPr="002F768A">
        <w:rPr>
          <w:rFonts w:cs="Arial"/>
          <w:sz w:val="20"/>
          <w:szCs w:val="20"/>
        </w:rPr>
        <w:t>“LICITANTE”</w:t>
      </w:r>
      <w:r w:rsidRPr="002F768A">
        <w:rPr>
          <w:rFonts w:cs="Arial"/>
          <w:sz w:val="20"/>
          <w:szCs w:val="20"/>
          <w:lang w:val="es-MX"/>
        </w:rPr>
        <w:t xml:space="preserve"> presentar inconformidad en términos de lo establecido Título Sexto, Capítulo Primero de “LA LEY”.</w:t>
      </w:r>
    </w:p>
    <w:p w:rsidR="009D1951" w:rsidRPr="002F768A" w:rsidRDefault="009D1951" w:rsidP="009D1951">
      <w:pPr>
        <w:tabs>
          <w:tab w:val="left" w:pos="7794"/>
          <w:tab w:val="left" w:pos="8222"/>
          <w:tab w:val="left" w:pos="12862"/>
        </w:tabs>
        <w:spacing w:before="60" w:after="60"/>
        <w:ind w:right="51"/>
        <w:jc w:val="both"/>
        <w:rPr>
          <w:rFonts w:cs="Arial"/>
          <w:sz w:val="20"/>
          <w:szCs w:val="20"/>
          <w:lang w:val="es-MX"/>
        </w:rPr>
      </w:pPr>
    </w:p>
    <w:p w:rsidR="009D1951" w:rsidRPr="002F768A" w:rsidRDefault="009D1951" w:rsidP="009D1951">
      <w:pPr>
        <w:tabs>
          <w:tab w:val="left" w:pos="7794"/>
          <w:tab w:val="left" w:pos="8222"/>
          <w:tab w:val="left" w:pos="12862"/>
        </w:tabs>
        <w:spacing w:before="60" w:after="60"/>
        <w:ind w:right="51"/>
        <w:jc w:val="both"/>
        <w:rPr>
          <w:rFonts w:cs="Arial"/>
          <w:sz w:val="20"/>
          <w:szCs w:val="20"/>
          <w:lang w:val="es-MX"/>
        </w:rPr>
      </w:pPr>
      <w:r w:rsidRPr="002F768A">
        <w:rPr>
          <w:rFonts w:cs="Arial"/>
          <w:sz w:val="20"/>
          <w:szCs w:val="20"/>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pedido,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2F768A">
        <w:rPr>
          <w:rFonts w:cs="Arial"/>
          <w:sz w:val="20"/>
          <w:szCs w:val="20"/>
        </w:rPr>
        <w:t>“LICITANTES”</w:t>
      </w:r>
      <w:r w:rsidRPr="002F768A">
        <w:rPr>
          <w:rFonts w:cs="Arial"/>
          <w:sz w:val="20"/>
          <w:szCs w:val="20"/>
          <w:lang w:val="es-MX"/>
        </w:rPr>
        <w:t xml:space="preserve"> que hubieren participado en el procedimiento de contratación, remitiendo copia de la misma al Órgano Interno de Control de “LA CONVOCANTE” dentro de los 5 (cinco) días hábiles posteriores a la fecha de su firma.</w:t>
      </w:r>
    </w:p>
    <w:p w:rsidR="009D1951" w:rsidRPr="002F768A" w:rsidRDefault="009D1951" w:rsidP="009D1951">
      <w:pPr>
        <w:tabs>
          <w:tab w:val="left" w:pos="7794"/>
          <w:tab w:val="left" w:pos="8222"/>
          <w:tab w:val="left" w:pos="12862"/>
        </w:tabs>
        <w:spacing w:before="60" w:after="60"/>
        <w:ind w:right="51"/>
        <w:jc w:val="both"/>
        <w:rPr>
          <w:rFonts w:cs="Arial"/>
          <w:sz w:val="20"/>
          <w:szCs w:val="20"/>
          <w:lang w:val="es-MX"/>
        </w:rPr>
      </w:pPr>
    </w:p>
    <w:p w:rsidR="009D1951" w:rsidRPr="002F768A" w:rsidRDefault="009D1951" w:rsidP="009D1951">
      <w:pPr>
        <w:tabs>
          <w:tab w:val="left" w:pos="7794"/>
          <w:tab w:val="left" w:pos="8222"/>
          <w:tab w:val="left" w:pos="12862"/>
        </w:tabs>
        <w:spacing w:before="60" w:after="60"/>
        <w:ind w:right="51"/>
        <w:jc w:val="both"/>
        <w:rPr>
          <w:rFonts w:cs="Arial"/>
          <w:sz w:val="20"/>
          <w:szCs w:val="20"/>
          <w:lang w:val="es-MX"/>
        </w:rPr>
      </w:pPr>
      <w:r w:rsidRPr="002F768A">
        <w:rPr>
          <w:rFonts w:cs="Arial"/>
          <w:sz w:val="20"/>
          <w:szCs w:val="20"/>
          <w:lang w:val="es-MX"/>
        </w:rPr>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9D1951" w:rsidRPr="002F768A" w:rsidRDefault="009D1951" w:rsidP="009D1951">
      <w:pPr>
        <w:tabs>
          <w:tab w:val="left" w:pos="7794"/>
          <w:tab w:val="left" w:pos="8222"/>
          <w:tab w:val="left" w:pos="12862"/>
        </w:tabs>
        <w:spacing w:before="60" w:after="60"/>
        <w:ind w:right="51"/>
        <w:jc w:val="both"/>
        <w:rPr>
          <w:rFonts w:cs="Arial"/>
          <w:sz w:val="20"/>
          <w:szCs w:val="20"/>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D1951" w:rsidRPr="002F768A" w:rsidTr="00774114">
        <w:tc>
          <w:tcPr>
            <w:tcW w:w="10026" w:type="dxa"/>
            <w:shd w:val="clear" w:color="auto" w:fill="D9D9D9"/>
          </w:tcPr>
          <w:p w:rsidR="009D1951" w:rsidRPr="002F768A" w:rsidRDefault="009D1951" w:rsidP="00B81C2D">
            <w:pPr>
              <w:tabs>
                <w:tab w:val="left" w:pos="6857"/>
                <w:tab w:val="left" w:pos="13714"/>
              </w:tabs>
              <w:spacing w:line="240" w:lineRule="exact"/>
              <w:rPr>
                <w:rFonts w:cs="Arial"/>
                <w:b/>
                <w:sz w:val="20"/>
                <w:szCs w:val="20"/>
              </w:rPr>
            </w:pPr>
            <w:r w:rsidRPr="002F768A">
              <w:rPr>
                <w:rFonts w:cs="Arial"/>
                <w:b/>
                <w:smallCaps/>
                <w:sz w:val="20"/>
                <w:szCs w:val="20"/>
              </w:rPr>
              <w:t>6.- Inconformidades</w:t>
            </w:r>
          </w:p>
        </w:tc>
      </w:tr>
    </w:tbl>
    <w:p w:rsidR="00864AB3" w:rsidRPr="002F768A" w:rsidRDefault="00864AB3" w:rsidP="003854CE">
      <w:pPr>
        <w:tabs>
          <w:tab w:val="left" w:pos="6857"/>
          <w:tab w:val="left" w:pos="13714"/>
        </w:tabs>
        <w:spacing w:line="240" w:lineRule="exact"/>
        <w:jc w:val="both"/>
        <w:rPr>
          <w:rFonts w:cs="Arial"/>
          <w:b/>
          <w:sz w:val="20"/>
          <w:szCs w:val="20"/>
        </w:rPr>
      </w:pPr>
    </w:p>
    <w:p w:rsidR="00FA7082" w:rsidRPr="002F768A" w:rsidRDefault="00FA7082" w:rsidP="00FA7082">
      <w:pPr>
        <w:spacing w:before="60" w:after="60"/>
        <w:ind w:right="-45"/>
        <w:jc w:val="both"/>
        <w:rPr>
          <w:rFonts w:cs="Arial"/>
          <w:sz w:val="20"/>
          <w:szCs w:val="20"/>
        </w:rPr>
      </w:pPr>
      <w:r w:rsidRPr="002F768A">
        <w:rPr>
          <w:rFonts w:cs="Arial"/>
          <w:sz w:val="20"/>
          <w:szCs w:val="20"/>
        </w:rPr>
        <w:t xml:space="preserve">Con fundamento en lo dispuesto en los artículos 65 y 66 de </w:t>
      </w:r>
      <w:r w:rsidRPr="002F768A">
        <w:rPr>
          <w:rFonts w:cs="Arial"/>
          <w:sz w:val="20"/>
          <w:szCs w:val="20"/>
          <w:lang w:val="es-MX"/>
        </w:rPr>
        <w:t>“LA LEY”</w:t>
      </w:r>
      <w:r w:rsidRPr="002F768A">
        <w:rPr>
          <w:rFonts w:cs="Arial"/>
          <w:sz w:val="20"/>
          <w:szCs w:val="20"/>
        </w:rPr>
        <w:t>, los “LICITANTES” podrán presentar inconformidades por escrito, en el horario establecido en las oficinas de la Secretaría de la Función Pública (SFP), sita en Av. de los Insurgentes Sur número</w:t>
      </w:r>
      <w:r w:rsidRPr="002F768A">
        <w:rPr>
          <w:rFonts w:cs="Arial"/>
          <w:color w:val="0000FF"/>
          <w:sz w:val="20"/>
          <w:szCs w:val="20"/>
        </w:rPr>
        <w:t xml:space="preserve"> </w:t>
      </w:r>
      <w:r w:rsidRPr="002F768A">
        <w:rPr>
          <w:rFonts w:cs="Arial"/>
          <w:sz w:val="20"/>
          <w:szCs w:val="20"/>
        </w:rPr>
        <w:t xml:space="preserve">1735, primer piso ala sur, colonia Guadalupe </w:t>
      </w:r>
      <w:proofErr w:type="spellStart"/>
      <w:r w:rsidRPr="002F768A">
        <w:rPr>
          <w:rFonts w:cs="Arial"/>
          <w:sz w:val="20"/>
          <w:szCs w:val="20"/>
        </w:rPr>
        <w:t>Inn</w:t>
      </w:r>
      <w:proofErr w:type="spellEnd"/>
      <w:r w:rsidRPr="002F768A">
        <w:rPr>
          <w:rFonts w:cs="Arial"/>
          <w:sz w:val="20"/>
          <w:szCs w:val="20"/>
        </w:rPr>
        <w:t>, C.P. 01020, Delegación Álvaro Obregón, México D.F. o ante el Órgano Interno de Control en “LA CONVOCANTE” ubicado en el tercer piso de Ricardo Torres número 1, Fraccionamiento Lomas de Sotelo, Código Postal 53390, Naucalpan de Juárez, Estado de México, en el horario establecido, dentro de los seis días hábiles siguientes en que ocurra el acto impugnado.</w:t>
      </w:r>
    </w:p>
    <w:p w:rsidR="00FA7082" w:rsidRPr="002F768A" w:rsidRDefault="00FA7082" w:rsidP="00FA7082">
      <w:pPr>
        <w:spacing w:before="60" w:after="60"/>
        <w:ind w:right="-45"/>
        <w:jc w:val="both"/>
        <w:rPr>
          <w:rFonts w:cs="Arial"/>
          <w:sz w:val="20"/>
          <w:szCs w:val="20"/>
        </w:rPr>
      </w:pPr>
    </w:p>
    <w:p w:rsidR="00FA7082" w:rsidRPr="002F768A" w:rsidRDefault="00FA7082" w:rsidP="00FA7082">
      <w:pPr>
        <w:pStyle w:val="Piedepgina"/>
        <w:spacing w:before="60" w:after="60"/>
        <w:ind w:right="-38"/>
        <w:jc w:val="both"/>
        <w:rPr>
          <w:sz w:val="20"/>
          <w:szCs w:val="20"/>
        </w:rPr>
      </w:pPr>
      <w:r w:rsidRPr="002F768A">
        <w:rPr>
          <w:rFonts w:cs="Arial"/>
          <w:sz w:val="20"/>
          <w:szCs w:val="20"/>
        </w:rPr>
        <w:t xml:space="preserve">Dicha inconformidad podrá presentarse a través del sistema </w:t>
      </w:r>
      <w:proofErr w:type="spellStart"/>
      <w:r w:rsidRPr="002F768A">
        <w:rPr>
          <w:rFonts w:cs="Arial"/>
          <w:sz w:val="20"/>
          <w:szCs w:val="20"/>
        </w:rPr>
        <w:t>CompraNet</w:t>
      </w:r>
      <w:proofErr w:type="spellEnd"/>
      <w:r w:rsidRPr="002F768A">
        <w:rPr>
          <w:rFonts w:cs="Arial"/>
          <w:sz w:val="20"/>
          <w:szCs w:val="20"/>
        </w:rPr>
        <w:t xml:space="preserve"> en la dirección electrónica  </w:t>
      </w:r>
      <w:hyperlink r:id="rId19" w:history="1">
        <w:r w:rsidRPr="002F768A">
          <w:rPr>
            <w:rFonts w:cs="Arial"/>
            <w:sz w:val="20"/>
            <w:szCs w:val="20"/>
          </w:rPr>
          <w:t>www.compranet.gob.mx.</w:t>
        </w:r>
      </w:hyperlink>
    </w:p>
    <w:p w:rsidR="00046992" w:rsidRPr="002F768A" w:rsidRDefault="00046992" w:rsidP="00FA7082">
      <w:pPr>
        <w:pStyle w:val="Piedepgina"/>
        <w:spacing w:before="60" w:after="60"/>
        <w:ind w:right="-38"/>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46992" w:rsidRPr="002F768A" w:rsidTr="00774114">
        <w:tc>
          <w:tcPr>
            <w:tcW w:w="10026" w:type="dxa"/>
            <w:shd w:val="clear" w:color="auto" w:fill="D9D9D9"/>
          </w:tcPr>
          <w:p w:rsidR="00046992" w:rsidRPr="002F768A" w:rsidRDefault="00046992" w:rsidP="00B81C2D">
            <w:pPr>
              <w:tabs>
                <w:tab w:val="left" w:pos="6857"/>
                <w:tab w:val="left" w:pos="13714"/>
              </w:tabs>
              <w:spacing w:line="240" w:lineRule="exact"/>
              <w:rPr>
                <w:rFonts w:cs="Arial"/>
                <w:b/>
                <w:sz w:val="20"/>
                <w:szCs w:val="20"/>
              </w:rPr>
            </w:pPr>
            <w:r w:rsidRPr="002F768A">
              <w:rPr>
                <w:rFonts w:cs="Arial"/>
                <w:b/>
                <w:smallCaps/>
                <w:sz w:val="20"/>
                <w:szCs w:val="20"/>
              </w:rPr>
              <w:t>7.- Anexos</w:t>
            </w:r>
          </w:p>
        </w:tc>
      </w:tr>
    </w:tbl>
    <w:p w:rsidR="00864AB3" w:rsidRPr="002F768A" w:rsidRDefault="00864AB3" w:rsidP="003854CE">
      <w:pPr>
        <w:tabs>
          <w:tab w:val="left" w:pos="6857"/>
          <w:tab w:val="left" w:pos="13714"/>
        </w:tabs>
        <w:spacing w:line="240" w:lineRule="exact"/>
        <w:jc w:val="both"/>
        <w:rPr>
          <w:rFonts w:cs="Arial"/>
          <w:b/>
          <w:sz w:val="20"/>
          <w:szCs w:val="20"/>
        </w:rPr>
      </w:pPr>
    </w:p>
    <w:p w:rsidR="00046992" w:rsidRPr="00CD721D" w:rsidRDefault="00046992" w:rsidP="00E448A8">
      <w:pPr>
        <w:pStyle w:val="BodyTextIndent31"/>
        <w:numPr>
          <w:ilvl w:val="0"/>
          <w:numId w:val="26"/>
        </w:numPr>
        <w:tabs>
          <w:tab w:val="clear" w:pos="900"/>
          <w:tab w:val="left" w:pos="426"/>
          <w:tab w:val="num" w:pos="1440"/>
          <w:tab w:val="left" w:pos="8222"/>
        </w:tabs>
        <w:spacing w:before="40" w:after="40"/>
        <w:ind w:left="425" w:right="51" w:hanging="425"/>
        <w:rPr>
          <w:rFonts w:cs="Arial"/>
          <w:sz w:val="20"/>
          <w:lang w:val="es-MX"/>
        </w:rPr>
      </w:pPr>
      <w:r w:rsidRPr="00CD721D">
        <w:rPr>
          <w:rFonts w:cs="Arial"/>
          <w:sz w:val="20"/>
          <w:lang w:val="es-MX"/>
        </w:rPr>
        <w:t>FORMATO PARA PARTICIPAR EN LA JUNTA DE ACLARACIONES.</w:t>
      </w:r>
    </w:p>
    <w:p w:rsidR="00F05F6C" w:rsidRPr="00CD721D" w:rsidRDefault="00AD074A" w:rsidP="00E448A8">
      <w:pPr>
        <w:pStyle w:val="BodyTextIndent31"/>
        <w:numPr>
          <w:ilvl w:val="0"/>
          <w:numId w:val="26"/>
        </w:numPr>
        <w:tabs>
          <w:tab w:val="clear" w:pos="900"/>
          <w:tab w:val="left" w:pos="426"/>
          <w:tab w:val="num" w:pos="1440"/>
          <w:tab w:val="left" w:pos="8222"/>
        </w:tabs>
        <w:spacing w:before="40" w:after="40"/>
        <w:ind w:left="425" w:right="51" w:hanging="425"/>
        <w:rPr>
          <w:rFonts w:cs="Arial"/>
          <w:sz w:val="20"/>
          <w:lang w:val="es-MX"/>
        </w:rPr>
      </w:pPr>
      <w:r w:rsidRPr="00CD721D">
        <w:rPr>
          <w:rFonts w:cs="Arial"/>
          <w:sz w:val="20"/>
          <w:lang w:val="es-MX"/>
        </w:rPr>
        <w:t>RELACI</w:t>
      </w:r>
      <w:r w:rsidRPr="00CD721D">
        <w:rPr>
          <w:rFonts w:cs="Arial" w:hint="eastAsia"/>
          <w:sz w:val="20"/>
          <w:lang w:val="es-MX"/>
        </w:rPr>
        <w:t>Ó</w:t>
      </w:r>
      <w:r w:rsidRPr="00CD721D">
        <w:rPr>
          <w:rFonts w:cs="Arial"/>
          <w:sz w:val="20"/>
          <w:lang w:val="es-MX"/>
        </w:rPr>
        <w:t>N DE DOCUMENTACI</w:t>
      </w:r>
      <w:r w:rsidRPr="00CD721D">
        <w:rPr>
          <w:rFonts w:cs="Arial" w:hint="eastAsia"/>
          <w:sz w:val="20"/>
          <w:lang w:val="es-MX"/>
        </w:rPr>
        <w:t>Ó</w:t>
      </w:r>
      <w:r w:rsidRPr="00CD721D">
        <w:rPr>
          <w:rFonts w:cs="Arial"/>
          <w:sz w:val="20"/>
          <w:lang w:val="es-MX"/>
        </w:rPr>
        <w:t>N REQUERIDA PARA PARTICIPAR EN EL ACTO DE PRESENTACI</w:t>
      </w:r>
      <w:r w:rsidRPr="00CD721D">
        <w:rPr>
          <w:rFonts w:cs="Arial" w:hint="eastAsia"/>
          <w:sz w:val="20"/>
          <w:lang w:val="es-MX"/>
        </w:rPr>
        <w:t>Ó</w:t>
      </w:r>
      <w:r w:rsidRPr="00CD721D">
        <w:rPr>
          <w:rFonts w:cs="Arial"/>
          <w:sz w:val="20"/>
          <w:lang w:val="es-MX"/>
        </w:rPr>
        <w:t xml:space="preserve">N Y APERTURA DE PROPOSICIONES. </w:t>
      </w:r>
    </w:p>
    <w:p w:rsidR="00046992" w:rsidRPr="00CD721D" w:rsidRDefault="00046992" w:rsidP="00E448A8">
      <w:pPr>
        <w:pStyle w:val="BodyTextIndent31"/>
        <w:numPr>
          <w:ilvl w:val="0"/>
          <w:numId w:val="26"/>
        </w:numPr>
        <w:tabs>
          <w:tab w:val="clear" w:pos="900"/>
          <w:tab w:val="left" w:pos="426"/>
          <w:tab w:val="num" w:pos="1440"/>
          <w:tab w:val="left" w:pos="8222"/>
        </w:tabs>
        <w:spacing w:before="40" w:after="40"/>
        <w:ind w:left="425" w:right="51" w:hanging="425"/>
        <w:rPr>
          <w:rFonts w:cs="Arial"/>
          <w:sz w:val="20"/>
          <w:lang w:val="es-MX"/>
        </w:rPr>
      </w:pPr>
      <w:r w:rsidRPr="00CD721D">
        <w:rPr>
          <w:rFonts w:cs="Arial"/>
          <w:sz w:val="20"/>
          <w:lang w:val="es-MX"/>
        </w:rPr>
        <w:t>MANIFESTACIÓN DE IDENTIDAD Y FACULTADES.</w:t>
      </w:r>
    </w:p>
    <w:p w:rsidR="00F05F6C" w:rsidRPr="00CD721D" w:rsidRDefault="00F05F6C" w:rsidP="00E448A8">
      <w:pPr>
        <w:pStyle w:val="BodyTextIndent31"/>
        <w:numPr>
          <w:ilvl w:val="0"/>
          <w:numId w:val="26"/>
        </w:numPr>
        <w:tabs>
          <w:tab w:val="clear" w:pos="900"/>
          <w:tab w:val="left" w:pos="426"/>
          <w:tab w:val="num" w:pos="1440"/>
          <w:tab w:val="left" w:pos="8222"/>
        </w:tabs>
        <w:spacing w:before="40" w:after="40"/>
        <w:ind w:left="425" w:right="51" w:hanging="425"/>
        <w:rPr>
          <w:rFonts w:cs="Arial"/>
          <w:sz w:val="20"/>
          <w:lang w:val="es-MX"/>
        </w:rPr>
      </w:pPr>
      <w:r w:rsidRPr="00CD721D">
        <w:rPr>
          <w:rFonts w:cs="Arial"/>
          <w:sz w:val="20"/>
        </w:rPr>
        <w:t>MODELO DE PEDIDO.</w:t>
      </w:r>
    </w:p>
    <w:p w:rsidR="00F05F6C" w:rsidRPr="00CD721D" w:rsidRDefault="00F05F6C" w:rsidP="00E448A8">
      <w:pPr>
        <w:pStyle w:val="BodyTextIndent31"/>
        <w:numPr>
          <w:ilvl w:val="0"/>
          <w:numId w:val="26"/>
        </w:numPr>
        <w:tabs>
          <w:tab w:val="clear" w:pos="900"/>
          <w:tab w:val="left" w:pos="426"/>
          <w:tab w:val="num" w:pos="1440"/>
          <w:tab w:val="left" w:pos="8222"/>
        </w:tabs>
        <w:spacing w:before="40" w:after="40"/>
        <w:ind w:left="425" w:right="51" w:hanging="425"/>
        <w:rPr>
          <w:rFonts w:cs="Arial"/>
          <w:sz w:val="20"/>
          <w:lang w:val="es-MX"/>
        </w:rPr>
      </w:pPr>
      <w:r w:rsidRPr="00CD721D">
        <w:rPr>
          <w:rFonts w:cs="Arial"/>
          <w:sz w:val="20"/>
        </w:rPr>
        <w:t>ESPECIFICACIONES, CONDICIONES y REQUERIMIENTOS TÉCNICOS</w:t>
      </w:r>
    </w:p>
    <w:p w:rsidR="00046992" w:rsidRPr="00CD721D" w:rsidRDefault="00046992" w:rsidP="00E448A8">
      <w:pPr>
        <w:pStyle w:val="BodyTextIndent31"/>
        <w:numPr>
          <w:ilvl w:val="0"/>
          <w:numId w:val="26"/>
        </w:numPr>
        <w:tabs>
          <w:tab w:val="clear" w:pos="900"/>
          <w:tab w:val="left" w:pos="426"/>
          <w:tab w:val="num" w:pos="1440"/>
          <w:tab w:val="left" w:pos="8222"/>
        </w:tabs>
        <w:spacing w:before="40" w:after="40"/>
        <w:ind w:left="425" w:right="51" w:hanging="425"/>
        <w:rPr>
          <w:rFonts w:cs="Arial"/>
          <w:sz w:val="20"/>
        </w:rPr>
      </w:pPr>
      <w:r w:rsidRPr="00CD721D">
        <w:rPr>
          <w:rFonts w:cs="Arial"/>
          <w:sz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046992" w:rsidRPr="00CD721D" w:rsidRDefault="00046992" w:rsidP="00E448A8">
      <w:pPr>
        <w:pStyle w:val="BodyTextIndent31"/>
        <w:numPr>
          <w:ilvl w:val="0"/>
          <w:numId w:val="26"/>
        </w:numPr>
        <w:tabs>
          <w:tab w:val="clear" w:pos="900"/>
          <w:tab w:val="left" w:pos="426"/>
          <w:tab w:val="num" w:pos="1080"/>
          <w:tab w:val="left" w:pos="8222"/>
        </w:tabs>
        <w:spacing w:before="40" w:after="40"/>
        <w:ind w:left="425" w:right="51" w:hanging="425"/>
        <w:rPr>
          <w:rFonts w:cs="Arial"/>
          <w:sz w:val="20"/>
        </w:rPr>
      </w:pPr>
      <w:r w:rsidRPr="00CD721D">
        <w:rPr>
          <w:rFonts w:cs="Arial"/>
          <w:sz w:val="20"/>
        </w:rPr>
        <w:t>FORMATO DE PRESENTACIÓN DE CARTA DE MANIFESTACIÓN DEL ART. 50 Y 60.</w:t>
      </w:r>
    </w:p>
    <w:p w:rsidR="00046992" w:rsidRPr="00CD721D" w:rsidRDefault="00046992" w:rsidP="00E448A8">
      <w:pPr>
        <w:pStyle w:val="BodyTextIndent31"/>
        <w:numPr>
          <w:ilvl w:val="0"/>
          <w:numId w:val="26"/>
        </w:numPr>
        <w:tabs>
          <w:tab w:val="clear" w:pos="900"/>
          <w:tab w:val="left" w:pos="426"/>
          <w:tab w:val="num" w:pos="1080"/>
          <w:tab w:val="left" w:pos="8222"/>
        </w:tabs>
        <w:spacing w:before="40" w:after="40"/>
        <w:ind w:left="425" w:right="51" w:hanging="425"/>
        <w:rPr>
          <w:rFonts w:cs="Arial"/>
          <w:sz w:val="20"/>
        </w:rPr>
      </w:pPr>
      <w:r w:rsidRPr="00CD721D">
        <w:rPr>
          <w:rFonts w:cs="Arial"/>
          <w:sz w:val="20"/>
        </w:rPr>
        <w:t>DECLARACIÓN DE INTEGRIDAD.</w:t>
      </w:r>
    </w:p>
    <w:p w:rsidR="00386B2D" w:rsidRPr="00CD721D" w:rsidRDefault="00386B2D" w:rsidP="00E448A8">
      <w:pPr>
        <w:pStyle w:val="BodyTextIndent31"/>
        <w:numPr>
          <w:ilvl w:val="0"/>
          <w:numId w:val="26"/>
        </w:numPr>
        <w:tabs>
          <w:tab w:val="clear" w:pos="900"/>
          <w:tab w:val="left" w:pos="426"/>
          <w:tab w:val="num" w:pos="1080"/>
          <w:tab w:val="left" w:pos="8222"/>
        </w:tabs>
        <w:spacing w:before="40" w:after="40"/>
        <w:ind w:left="425" w:right="51" w:hanging="425"/>
        <w:rPr>
          <w:rFonts w:cs="Arial"/>
          <w:sz w:val="20"/>
        </w:rPr>
      </w:pPr>
      <w:r w:rsidRPr="00CD721D">
        <w:rPr>
          <w:rFonts w:cs="Arial"/>
          <w:sz w:val="20"/>
        </w:rPr>
        <w:t>FORMATO PARA PROPUESTA ECONÓMICA</w:t>
      </w:r>
    </w:p>
    <w:p w:rsidR="00F05438" w:rsidRPr="00CD721D" w:rsidRDefault="00F05438" w:rsidP="00E448A8">
      <w:pPr>
        <w:pStyle w:val="BodyTextIndent31"/>
        <w:numPr>
          <w:ilvl w:val="0"/>
          <w:numId w:val="26"/>
        </w:numPr>
        <w:tabs>
          <w:tab w:val="clear" w:pos="900"/>
          <w:tab w:val="left" w:pos="426"/>
          <w:tab w:val="num" w:pos="1080"/>
          <w:tab w:val="left" w:pos="8222"/>
        </w:tabs>
        <w:spacing w:before="40" w:after="40"/>
        <w:ind w:left="425" w:right="51" w:hanging="425"/>
        <w:rPr>
          <w:rFonts w:cs="Arial"/>
          <w:sz w:val="20"/>
        </w:rPr>
      </w:pPr>
      <w:r w:rsidRPr="00CD721D">
        <w:rPr>
          <w:rFonts w:cs="Arial"/>
          <w:sz w:val="20"/>
        </w:rPr>
        <w:t>FORMATO PARA LA MANIFESTACIÓN QUE DEBERÁN PRESENTAR LOS LICITANTES QUEPARTICIPEN EN LOS PROCEDIMIENTOS DE CONTRATACIÓN INTERNACIONAL</w:t>
      </w:r>
      <w:r w:rsidRPr="00CD721D">
        <w:rPr>
          <w:smallCaps/>
          <w:shadow/>
          <w:sz w:val="20"/>
          <w:lang w:val="pt-BR"/>
        </w:rPr>
        <w:t>.</w:t>
      </w:r>
      <w:r w:rsidRPr="00CD721D">
        <w:rPr>
          <w:sz w:val="20"/>
        </w:rPr>
        <w:t xml:space="preserve"> </w:t>
      </w:r>
    </w:p>
    <w:p w:rsidR="00F05438" w:rsidRPr="00CD721D" w:rsidRDefault="00F05438" w:rsidP="00E448A8">
      <w:pPr>
        <w:pStyle w:val="BodyTextIndent31"/>
        <w:numPr>
          <w:ilvl w:val="0"/>
          <w:numId w:val="26"/>
        </w:numPr>
        <w:tabs>
          <w:tab w:val="left" w:pos="426"/>
          <w:tab w:val="left" w:pos="8222"/>
        </w:tabs>
        <w:spacing w:before="40" w:after="40"/>
        <w:ind w:right="51" w:hanging="900"/>
        <w:rPr>
          <w:rFonts w:cs="Arial"/>
          <w:sz w:val="20"/>
        </w:rPr>
      </w:pPr>
      <w:r w:rsidRPr="00CD721D">
        <w:rPr>
          <w:rFonts w:cs="Arial"/>
          <w:sz w:val="20"/>
        </w:rPr>
        <w:t>ESCRITO PARA PAGO POR TRANSFERENCIA.</w:t>
      </w:r>
    </w:p>
    <w:p w:rsidR="00386B2D" w:rsidRPr="002F768A" w:rsidRDefault="00386B2D" w:rsidP="00386B2D">
      <w:pPr>
        <w:pStyle w:val="BodyTextIndent31"/>
        <w:tabs>
          <w:tab w:val="left" w:pos="426"/>
          <w:tab w:val="left" w:pos="8222"/>
        </w:tabs>
        <w:spacing w:before="120" w:after="120"/>
        <w:ind w:left="0" w:right="51" w:firstLine="0"/>
        <w:rPr>
          <w:rFonts w:cs="Arial"/>
          <w:sz w:val="20"/>
        </w:rPr>
      </w:pPr>
    </w:p>
    <w:p w:rsidR="00CF4C2B" w:rsidRPr="002F768A" w:rsidRDefault="00CF4C2B" w:rsidP="00CF4C2B">
      <w:pPr>
        <w:spacing w:before="60" w:after="60"/>
        <w:ind w:left="4680" w:hanging="4320"/>
        <w:jc w:val="center"/>
        <w:rPr>
          <w:rFonts w:cs="Arial"/>
          <w:b/>
          <w:sz w:val="20"/>
          <w:szCs w:val="20"/>
          <w:lang w:eastAsia="es-ES"/>
        </w:rPr>
      </w:pPr>
      <w:r w:rsidRPr="002F768A">
        <w:rPr>
          <w:rFonts w:cs="Arial"/>
          <w:b/>
          <w:sz w:val="20"/>
          <w:szCs w:val="20"/>
          <w:lang w:eastAsia="es-ES"/>
        </w:rPr>
        <w:t>ATENTAMENTE</w:t>
      </w:r>
    </w:p>
    <w:p w:rsidR="00CF4C2B" w:rsidRDefault="00CF4C2B" w:rsidP="00CF4C2B">
      <w:pPr>
        <w:spacing w:before="60" w:after="60"/>
        <w:ind w:left="4680" w:hanging="4320"/>
        <w:jc w:val="center"/>
        <w:rPr>
          <w:rFonts w:cs="Arial"/>
          <w:b/>
          <w:sz w:val="20"/>
          <w:szCs w:val="20"/>
          <w:lang w:eastAsia="es-ES"/>
        </w:rPr>
      </w:pPr>
    </w:p>
    <w:p w:rsidR="007833A6" w:rsidRPr="002F768A" w:rsidRDefault="007833A6" w:rsidP="00CF4C2B">
      <w:pPr>
        <w:spacing w:before="60" w:after="60"/>
        <w:ind w:left="4680" w:hanging="4320"/>
        <w:jc w:val="center"/>
        <w:rPr>
          <w:rFonts w:cs="Arial"/>
          <w:b/>
          <w:sz w:val="20"/>
          <w:szCs w:val="20"/>
          <w:lang w:eastAsia="es-ES"/>
        </w:rPr>
      </w:pPr>
    </w:p>
    <w:p w:rsidR="00CF4C2B" w:rsidRPr="002F768A" w:rsidRDefault="00CF4C2B" w:rsidP="00CF4C2B">
      <w:pPr>
        <w:tabs>
          <w:tab w:val="left" w:pos="8190"/>
          <w:tab w:val="left" w:pos="20422"/>
        </w:tabs>
        <w:spacing w:line="240" w:lineRule="exact"/>
        <w:ind w:left="4678" w:hanging="4321"/>
        <w:jc w:val="center"/>
        <w:rPr>
          <w:rFonts w:cs="Arial"/>
          <w:b/>
          <w:sz w:val="20"/>
          <w:szCs w:val="20"/>
          <w:lang w:eastAsia="es-ES"/>
        </w:rPr>
      </w:pPr>
      <w:r w:rsidRPr="002F768A">
        <w:rPr>
          <w:rFonts w:cs="Arial"/>
          <w:b/>
          <w:sz w:val="20"/>
          <w:szCs w:val="20"/>
          <w:lang w:eastAsia="es-ES"/>
        </w:rPr>
        <w:t xml:space="preserve">LIC. </w:t>
      </w:r>
      <w:r w:rsidR="00A619B3" w:rsidRPr="002F768A">
        <w:rPr>
          <w:rFonts w:cs="Arial"/>
          <w:b/>
          <w:sz w:val="20"/>
          <w:szCs w:val="20"/>
          <w:lang w:eastAsia="es-ES"/>
        </w:rPr>
        <w:t>MARCO ANTONIO HERNANDEZ CUEVAS</w:t>
      </w:r>
      <w:r w:rsidRPr="002F768A">
        <w:rPr>
          <w:rFonts w:cs="Arial"/>
          <w:b/>
          <w:sz w:val="20"/>
          <w:szCs w:val="20"/>
          <w:lang w:eastAsia="es-ES"/>
        </w:rPr>
        <w:t xml:space="preserve"> </w:t>
      </w:r>
    </w:p>
    <w:p w:rsidR="00CF4C2B" w:rsidRPr="002F768A" w:rsidRDefault="00A619B3" w:rsidP="00CF4C2B">
      <w:pPr>
        <w:tabs>
          <w:tab w:val="left" w:pos="8190"/>
          <w:tab w:val="left" w:pos="20422"/>
        </w:tabs>
        <w:spacing w:line="240" w:lineRule="exact"/>
        <w:ind w:left="4678" w:hanging="4321"/>
        <w:jc w:val="center"/>
        <w:rPr>
          <w:rFonts w:cs="Arial"/>
          <w:b/>
          <w:sz w:val="20"/>
          <w:szCs w:val="20"/>
          <w:lang w:eastAsia="es-ES"/>
        </w:rPr>
      </w:pPr>
      <w:r w:rsidRPr="002F768A">
        <w:rPr>
          <w:rFonts w:cs="Arial"/>
          <w:b/>
          <w:sz w:val="20"/>
          <w:szCs w:val="20"/>
          <w:lang w:eastAsia="es-ES"/>
        </w:rPr>
        <w:t xml:space="preserve">GERENTE ESTATAL </w:t>
      </w:r>
    </w:p>
    <w:p w:rsidR="00864AB3" w:rsidRPr="002F768A" w:rsidRDefault="00864AB3" w:rsidP="003854CE">
      <w:pPr>
        <w:tabs>
          <w:tab w:val="left" w:pos="6857"/>
          <w:tab w:val="left" w:pos="13714"/>
        </w:tabs>
        <w:spacing w:line="240" w:lineRule="exact"/>
        <w:jc w:val="both"/>
        <w:rPr>
          <w:rFonts w:cs="Arial"/>
          <w:b/>
          <w:sz w:val="20"/>
          <w:szCs w:val="20"/>
        </w:rPr>
      </w:pPr>
    </w:p>
    <w:p w:rsidR="00486727" w:rsidRPr="002F768A" w:rsidRDefault="00486727">
      <w:pPr>
        <w:tabs>
          <w:tab w:val="left" w:pos="6857"/>
          <w:tab w:val="left" w:pos="13714"/>
        </w:tabs>
        <w:spacing w:line="240" w:lineRule="exact"/>
        <w:jc w:val="both"/>
        <w:rPr>
          <w:rFonts w:cs="Arial"/>
          <w:b/>
          <w:sz w:val="20"/>
          <w:szCs w:val="20"/>
        </w:rPr>
      </w:pPr>
    </w:p>
    <w:p w:rsidR="00B60A8A" w:rsidRPr="002F768A" w:rsidRDefault="00B60A8A">
      <w:pPr>
        <w:tabs>
          <w:tab w:val="left" w:pos="12834"/>
          <w:tab w:val="left" w:pos="17902"/>
        </w:tabs>
        <w:spacing w:line="240" w:lineRule="exact"/>
        <w:ind w:right="90"/>
        <w:jc w:val="both"/>
        <w:rPr>
          <w:rFonts w:cs="Arial"/>
          <w:b/>
          <w:bCs/>
          <w:sz w:val="20"/>
          <w:szCs w:val="20"/>
        </w:rPr>
      </w:pPr>
    </w:p>
    <w:p w:rsidR="00527D72" w:rsidRPr="002F768A" w:rsidRDefault="00B60A8A" w:rsidP="00B00BF4">
      <w:pPr>
        <w:tabs>
          <w:tab w:val="left" w:pos="8190"/>
          <w:tab w:val="left" w:pos="20422"/>
        </w:tabs>
        <w:spacing w:line="240" w:lineRule="exact"/>
        <w:ind w:left="1080" w:right="90" w:hanging="630"/>
        <w:jc w:val="center"/>
        <w:rPr>
          <w:rFonts w:cs="Arial"/>
          <w:b/>
          <w:sz w:val="20"/>
          <w:szCs w:val="20"/>
          <w:lang w:val="es-MX"/>
        </w:rPr>
      </w:pPr>
      <w:r w:rsidRPr="002F768A">
        <w:rPr>
          <w:rFonts w:cs="Arial"/>
          <w:sz w:val="20"/>
          <w:szCs w:val="20"/>
        </w:rPr>
        <w:br w:type="page"/>
      </w:r>
      <w:r w:rsidR="00527D72" w:rsidRPr="002F768A">
        <w:rPr>
          <w:rFonts w:cs="Arial"/>
          <w:b/>
          <w:sz w:val="20"/>
          <w:szCs w:val="20"/>
          <w:lang w:val="es-MX"/>
        </w:rPr>
        <w:lastRenderedPageBreak/>
        <w:t>ANEXO I</w:t>
      </w:r>
    </w:p>
    <w:p w:rsidR="00527D72" w:rsidRPr="002F768A" w:rsidRDefault="00527D72" w:rsidP="00527D72">
      <w:pPr>
        <w:spacing w:before="60" w:after="60"/>
        <w:jc w:val="center"/>
        <w:rPr>
          <w:rFonts w:cs="Arial"/>
          <w:b/>
          <w:sz w:val="20"/>
          <w:szCs w:val="20"/>
        </w:rPr>
      </w:pPr>
      <w:r w:rsidRPr="002F768A">
        <w:rPr>
          <w:rFonts w:cs="Arial"/>
          <w:b/>
          <w:sz w:val="20"/>
          <w:szCs w:val="20"/>
          <w:lang w:val="es-MX"/>
        </w:rPr>
        <w:t>FORMATO PARA PARTICIPAR EN LA JUNTA DE ACLARACIONES</w:t>
      </w:r>
    </w:p>
    <w:p w:rsidR="00527D72" w:rsidRPr="002F768A" w:rsidRDefault="00527D72" w:rsidP="00527D72">
      <w:pPr>
        <w:spacing w:before="60" w:after="60"/>
        <w:jc w:val="both"/>
        <w:rPr>
          <w:rFonts w:cs="Arial"/>
          <w:sz w:val="20"/>
          <w:szCs w:val="20"/>
        </w:rPr>
      </w:pPr>
      <w:r w:rsidRPr="002F768A">
        <w:rPr>
          <w:rFonts w:cs="Arial"/>
          <w:sz w:val="20"/>
          <w:szCs w:val="20"/>
        </w:rPr>
        <w:t xml:space="preserve">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w:t>
      </w:r>
      <w:r w:rsidR="00444299" w:rsidRPr="002F768A">
        <w:rPr>
          <w:rFonts w:cs="Arial"/>
          <w:b/>
          <w:sz w:val="20"/>
          <w:szCs w:val="20"/>
        </w:rPr>
        <w:t>Licitación Pública Internacional</w:t>
      </w:r>
      <w:r w:rsidRPr="002F768A">
        <w:rPr>
          <w:rFonts w:cs="Arial"/>
          <w:b/>
          <w:sz w:val="20"/>
          <w:szCs w:val="20"/>
        </w:rPr>
        <w:t xml:space="preserve"> </w:t>
      </w:r>
      <w:r w:rsidR="00444299" w:rsidRPr="002F768A">
        <w:rPr>
          <w:rFonts w:cs="Arial"/>
          <w:b/>
          <w:sz w:val="20"/>
          <w:szCs w:val="20"/>
        </w:rPr>
        <w:t>Mixta N</w:t>
      </w:r>
      <w:r w:rsidRPr="002F768A">
        <w:rPr>
          <w:rFonts w:cs="Arial"/>
          <w:b/>
          <w:sz w:val="20"/>
          <w:szCs w:val="20"/>
        </w:rPr>
        <w:t>o</w:t>
      </w:r>
      <w:r w:rsidR="00444299" w:rsidRPr="002F768A">
        <w:rPr>
          <w:rFonts w:cs="Arial"/>
          <w:b/>
          <w:sz w:val="20"/>
          <w:szCs w:val="20"/>
        </w:rPr>
        <w:t>.</w:t>
      </w:r>
      <w:r w:rsidRPr="002F768A">
        <w:rPr>
          <w:rFonts w:cs="Arial"/>
          <w:b/>
          <w:sz w:val="20"/>
          <w:szCs w:val="20"/>
        </w:rPr>
        <w:t xml:space="preserve"> </w:t>
      </w:r>
      <w:r w:rsidRPr="002F768A">
        <w:rPr>
          <w:rFonts w:cs="Arial"/>
          <w:sz w:val="20"/>
          <w:szCs w:val="20"/>
        </w:rPr>
        <w:t>___________ convocada por “LICONSA” para la contratación de _________________________________, para lo cual proporciono mis datos generales (o los de mi representado).</w:t>
      </w:r>
    </w:p>
    <w:p w:rsidR="00527D72" w:rsidRPr="002F768A" w:rsidRDefault="00527D72" w:rsidP="00527D72">
      <w:pPr>
        <w:spacing w:before="60" w:after="60"/>
        <w:rPr>
          <w:rFonts w:cs="Arial"/>
          <w:b/>
          <w:sz w:val="20"/>
          <w:szCs w:val="20"/>
        </w:rPr>
      </w:pPr>
    </w:p>
    <w:p w:rsidR="00527D72" w:rsidRPr="002F768A"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0"/>
          <w:szCs w:val="20"/>
        </w:rPr>
      </w:pPr>
    </w:p>
    <w:p w:rsidR="00527D72" w:rsidRPr="002F768A"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b/>
          <w:sz w:val="20"/>
          <w:szCs w:val="20"/>
          <w:u w:val="single"/>
        </w:rPr>
      </w:pPr>
      <w:r w:rsidRPr="002F768A">
        <w:rPr>
          <w:rFonts w:cs="Arial"/>
          <w:b/>
          <w:sz w:val="20"/>
          <w:szCs w:val="20"/>
          <w:u w:val="single"/>
        </w:rPr>
        <w:t>DATOS GENERALES</w:t>
      </w:r>
    </w:p>
    <w:p w:rsidR="00527D72" w:rsidRPr="002F768A"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sz w:val="20"/>
          <w:szCs w:val="20"/>
          <w:u w:val="single"/>
        </w:rPr>
      </w:pPr>
    </w:p>
    <w:p w:rsidR="00527D72" w:rsidRPr="002F768A"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0"/>
          <w:szCs w:val="20"/>
        </w:rPr>
      </w:pPr>
      <w:r w:rsidRPr="002F768A">
        <w:rPr>
          <w:rFonts w:cs="Arial"/>
          <w:sz w:val="20"/>
          <w:szCs w:val="20"/>
        </w:rPr>
        <w:t>Nombre de la persona física o moral:</w:t>
      </w:r>
    </w:p>
    <w:p w:rsidR="00527D72" w:rsidRPr="002F768A"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0"/>
          <w:szCs w:val="20"/>
        </w:rPr>
      </w:pPr>
      <w:r w:rsidRPr="002F768A">
        <w:rPr>
          <w:rFonts w:cs="Arial"/>
          <w:sz w:val="20"/>
          <w:szCs w:val="20"/>
        </w:rPr>
        <w:t>Registro Federal de Contribuyentes:</w:t>
      </w:r>
    </w:p>
    <w:p w:rsidR="00527D72" w:rsidRPr="002F768A"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0"/>
          <w:szCs w:val="20"/>
        </w:rPr>
      </w:pPr>
      <w:r w:rsidRPr="002F768A">
        <w:rPr>
          <w:rFonts w:cs="Arial"/>
          <w:sz w:val="20"/>
          <w:szCs w:val="20"/>
        </w:rPr>
        <w:t>Domicilio:</w:t>
      </w:r>
    </w:p>
    <w:p w:rsidR="00527D72" w:rsidRPr="002F768A"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0"/>
          <w:szCs w:val="20"/>
        </w:rPr>
      </w:pPr>
      <w:r w:rsidRPr="002F768A">
        <w:rPr>
          <w:rFonts w:cs="Arial"/>
          <w:sz w:val="20"/>
          <w:szCs w:val="20"/>
        </w:rPr>
        <w:t>Calle y Número:</w:t>
      </w:r>
    </w:p>
    <w:p w:rsidR="00527D72" w:rsidRPr="002F768A"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0"/>
          <w:szCs w:val="20"/>
        </w:rPr>
      </w:pPr>
      <w:r w:rsidRPr="002F768A">
        <w:rPr>
          <w:rFonts w:cs="Arial"/>
          <w:sz w:val="20"/>
          <w:szCs w:val="20"/>
        </w:rPr>
        <w:t>Colonia:</w:t>
      </w:r>
      <w:r w:rsidRPr="002F768A">
        <w:rPr>
          <w:rFonts w:cs="Arial"/>
          <w:sz w:val="20"/>
          <w:szCs w:val="20"/>
        </w:rPr>
        <w:tab/>
      </w:r>
      <w:r w:rsidRPr="002F768A">
        <w:rPr>
          <w:rFonts w:cs="Arial"/>
          <w:sz w:val="20"/>
          <w:szCs w:val="20"/>
        </w:rPr>
        <w:tab/>
      </w:r>
      <w:r w:rsidRPr="002F768A">
        <w:rPr>
          <w:rFonts w:cs="Arial"/>
          <w:sz w:val="20"/>
          <w:szCs w:val="20"/>
        </w:rPr>
        <w:tab/>
      </w:r>
      <w:r w:rsidRPr="002F768A">
        <w:rPr>
          <w:rFonts w:cs="Arial"/>
          <w:sz w:val="20"/>
          <w:szCs w:val="20"/>
        </w:rPr>
        <w:tab/>
      </w:r>
      <w:r w:rsidRPr="002F768A">
        <w:rPr>
          <w:rFonts w:cs="Arial"/>
          <w:sz w:val="20"/>
          <w:szCs w:val="20"/>
        </w:rPr>
        <w:tab/>
      </w:r>
      <w:r w:rsidRPr="002F768A">
        <w:rPr>
          <w:rFonts w:cs="Arial"/>
          <w:sz w:val="20"/>
          <w:szCs w:val="20"/>
        </w:rPr>
        <w:tab/>
      </w:r>
      <w:r w:rsidRPr="002F768A">
        <w:rPr>
          <w:rFonts w:cs="Arial"/>
          <w:sz w:val="20"/>
          <w:szCs w:val="20"/>
        </w:rPr>
        <w:tab/>
      </w:r>
      <w:r w:rsidRPr="002F768A">
        <w:rPr>
          <w:rFonts w:cs="Arial"/>
          <w:sz w:val="20"/>
          <w:szCs w:val="20"/>
        </w:rPr>
        <w:tab/>
        <w:t>Delegación o Municipio:</w:t>
      </w:r>
    </w:p>
    <w:p w:rsidR="00527D72" w:rsidRPr="002F768A"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0"/>
          <w:szCs w:val="20"/>
        </w:rPr>
      </w:pPr>
      <w:r w:rsidRPr="002F768A">
        <w:rPr>
          <w:rFonts w:cs="Arial"/>
          <w:sz w:val="20"/>
          <w:szCs w:val="20"/>
        </w:rPr>
        <w:t>Código Postal:</w:t>
      </w:r>
      <w:r w:rsidRPr="002F768A">
        <w:rPr>
          <w:rFonts w:cs="Arial"/>
          <w:sz w:val="20"/>
          <w:szCs w:val="20"/>
        </w:rPr>
        <w:tab/>
      </w:r>
      <w:r w:rsidRPr="002F768A">
        <w:rPr>
          <w:rFonts w:cs="Arial"/>
          <w:sz w:val="20"/>
          <w:szCs w:val="20"/>
        </w:rPr>
        <w:tab/>
      </w:r>
      <w:r w:rsidRPr="002F768A">
        <w:rPr>
          <w:rFonts w:cs="Arial"/>
          <w:sz w:val="20"/>
          <w:szCs w:val="20"/>
        </w:rPr>
        <w:tab/>
      </w:r>
      <w:r w:rsidRPr="002F768A">
        <w:rPr>
          <w:rFonts w:cs="Arial"/>
          <w:sz w:val="20"/>
          <w:szCs w:val="20"/>
        </w:rPr>
        <w:tab/>
      </w:r>
      <w:r w:rsidRPr="002F768A">
        <w:rPr>
          <w:rFonts w:cs="Arial"/>
          <w:sz w:val="20"/>
          <w:szCs w:val="20"/>
        </w:rPr>
        <w:tab/>
      </w:r>
      <w:r w:rsidRPr="002F768A">
        <w:rPr>
          <w:rFonts w:cs="Arial"/>
          <w:sz w:val="20"/>
          <w:szCs w:val="20"/>
        </w:rPr>
        <w:tab/>
      </w:r>
      <w:r w:rsidRPr="002F768A">
        <w:rPr>
          <w:rFonts w:cs="Arial"/>
          <w:sz w:val="20"/>
          <w:szCs w:val="20"/>
        </w:rPr>
        <w:tab/>
      </w:r>
      <w:r w:rsidRPr="002F768A">
        <w:rPr>
          <w:rFonts w:cs="Arial"/>
          <w:sz w:val="20"/>
          <w:szCs w:val="20"/>
        </w:rPr>
        <w:tab/>
        <w:t>Entidad Federativa:</w:t>
      </w:r>
    </w:p>
    <w:p w:rsidR="00527D72" w:rsidRPr="002F768A"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0"/>
          <w:szCs w:val="20"/>
        </w:rPr>
      </w:pPr>
      <w:r w:rsidRPr="002F768A">
        <w:rPr>
          <w:rFonts w:cs="Arial"/>
          <w:sz w:val="20"/>
          <w:szCs w:val="20"/>
        </w:rPr>
        <w:t>Teléfonos:</w:t>
      </w:r>
      <w:r w:rsidRPr="002F768A">
        <w:rPr>
          <w:rFonts w:cs="Arial"/>
          <w:sz w:val="20"/>
          <w:szCs w:val="20"/>
        </w:rPr>
        <w:tab/>
      </w:r>
      <w:r w:rsidRPr="002F768A">
        <w:rPr>
          <w:rFonts w:cs="Arial"/>
          <w:sz w:val="20"/>
          <w:szCs w:val="20"/>
        </w:rPr>
        <w:tab/>
      </w:r>
      <w:r w:rsidRPr="002F768A">
        <w:rPr>
          <w:rFonts w:cs="Arial"/>
          <w:sz w:val="20"/>
          <w:szCs w:val="20"/>
        </w:rPr>
        <w:tab/>
      </w:r>
      <w:r w:rsidRPr="002F768A">
        <w:rPr>
          <w:rFonts w:cs="Arial"/>
          <w:sz w:val="20"/>
          <w:szCs w:val="20"/>
        </w:rPr>
        <w:tab/>
      </w:r>
      <w:r w:rsidRPr="002F768A">
        <w:rPr>
          <w:rFonts w:cs="Arial"/>
          <w:sz w:val="20"/>
          <w:szCs w:val="20"/>
        </w:rPr>
        <w:tab/>
      </w:r>
      <w:r w:rsidRPr="002F768A">
        <w:rPr>
          <w:rFonts w:cs="Arial"/>
          <w:sz w:val="20"/>
          <w:szCs w:val="20"/>
        </w:rPr>
        <w:tab/>
      </w:r>
      <w:r w:rsidRPr="002F768A">
        <w:rPr>
          <w:rFonts w:cs="Arial"/>
          <w:sz w:val="20"/>
          <w:szCs w:val="20"/>
        </w:rPr>
        <w:tab/>
      </w:r>
      <w:r w:rsidRPr="002F768A">
        <w:rPr>
          <w:rFonts w:cs="Arial"/>
          <w:sz w:val="20"/>
          <w:szCs w:val="20"/>
        </w:rPr>
        <w:tab/>
        <w:t>Fax:</w:t>
      </w:r>
    </w:p>
    <w:p w:rsidR="00527D72" w:rsidRPr="002F768A"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0"/>
          <w:szCs w:val="20"/>
        </w:rPr>
      </w:pPr>
      <w:r w:rsidRPr="002F768A">
        <w:rPr>
          <w:rFonts w:cs="Arial"/>
          <w:sz w:val="20"/>
          <w:szCs w:val="20"/>
        </w:rPr>
        <w:t>Correo Electrónico:</w:t>
      </w:r>
    </w:p>
    <w:p w:rsidR="00527D72" w:rsidRPr="002F768A"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color w:val="FF0000"/>
          <w:sz w:val="20"/>
          <w:szCs w:val="20"/>
        </w:rPr>
      </w:pPr>
      <w:r w:rsidRPr="002F768A">
        <w:rPr>
          <w:rFonts w:cs="Arial"/>
          <w:sz w:val="20"/>
          <w:szCs w:val="20"/>
        </w:rPr>
        <w:t xml:space="preserve">I. Del licitante: Registro Federal de Contribuyentes; nombre y domicilio, así como, en su caso, de su apoderado o representante. Tratándose de personas morales, además, </w:t>
      </w:r>
      <w:r w:rsidRPr="002F768A">
        <w:rPr>
          <w:rFonts w:cs="Arial"/>
          <w:color w:val="FF0000"/>
          <w:sz w:val="20"/>
          <w:szCs w:val="20"/>
        </w:rPr>
        <w:t xml:space="preserve">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527D72" w:rsidRPr="002F768A"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0"/>
          <w:szCs w:val="20"/>
        </w:rPr>
      </w:pPr>
      <w:r w:rsidRPr="002F768A">
        <w:rPr>
          <w:rFonts w:cs="Arial"/>
          <w:sz w:val="20"/>
          <w:szCs w:val="20"/>
        </w:rPr>
        <w:t>II. Del representante del licitante: Datos de las escrituras públicas en las que le fueron otorgadas las facultades para suscribir las proposiciones</w:t>
      </w:r>
    </w:p>
    <w:p w:rsidR="00527D72" w:rsidRPr="002F768A"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0"/>
          <w:szCs w:val="20"/>
        </w:rPr>
      </w:pPr>
    </w:p>
    <w:p w:rsidR="00527D72" w:rsidRPr="002F768A" w:rsidRDefault="00527D72" w:rsidP="00527D72">
      <w:pPr>
        <w:spacing w:before="60" w:after="60"/>
        <w:jc w:val="both"/>
        <w:rPr>
          <w:rFonts w:cs="Arial"/>
          <w:sz w:val="20"/>
          <w:szCs w:val="20"/>
        </w:rPr>
      </w:pPr>
    </w:p>
    <w:p w:rsidR="00527D72" w:rsidRPr="002F768A" w:rsidRDefault="00527D72" w:rsidP="00527D72">
      <w:pPr>
        <w:spacing w:before="60" w:after="60"/>
        <w:jc w:val="center"/>
        <w:rPr>
          <w:rFonts w:cs="Arial"/>
          <w:sz w:val="20"/>
          <w:szCs w:val="20"/>
        </w:rPr>
      </w:pPr>
      <w:r w:rsidRPr="002F768A">
        <w:rPr>
          <w:rFonts w:cs="Arial"/>
          <w:sz w:val="20"/>
          <w:szCs w:val="20"/>
        </w:rPr>
        <w:t>Firma</w:t>
      </w:r>
    </w:p>
    <w:p w:rsidR="00527D72" w:rsidRPr="002F768A" w:rsidRDefault="00527D72" w:rsidP="00527D72">
      <w:pPr>
        <w:spacing w:before="60" w:after="60"/>
        <w:jc w:val="center"/>
        <w:rPr>
          <w:rFonts w:cs="Arial"/>
          <w:sz w:val="20"/>
          <w:szCs w:val="20"/>
        </w:rPr>
      </w:pPr>
    </w:p>
    <w:p w:rsidR="00527D72" w:rsidRPr="002F768A" w:rsidRDefault="00527D72" w:rsidP="00527D72">
      <w:pPr>
        <w:spacing w:before="60" w:after="60"/>
        <w:jc w:val="center"/>
        <w:rPr>
          <w:rFonts w:cs="Arial"/>
          <w:sz w:val="20"/>
          <w:szCs w:val="20"/>
        </w:rPr>
      </w:pPr>
      <w:r w:rsidRPr="002F768A">
        <w:rPr>
          <w:rFonts w:cs="Arial"/>
          <w:sz w:val="20"/>
          <w:szCs w:val="20"/>
        </w:rPr>
        <w:t>________________________________</w:t>
      </w:r>
    </w:p>
    <w:p w:rsidR="00527D72" w:rsidRPr="002F768A" w:rsidRDefault="00527D72" w:rsidP="00527D72">
      <w:pPr>
        <w:spacing w:before="60" w:after="60"/>
        <w:jc w:val="center"/>
        <w:rPr>
          <w:rFonts w:cs="Arial"/>
          <w:sz w:val="20"/>
          <w:szCs w:val="20"/>
        </w:rPr>
      </w:pPr>
      <w:r w:rsidRPr="002F768A">
        <w:rPr>
          <w:rFonts w:cs="Arial"/>
          <w:sz w:val="20"/>
          <w:szCs w:val="20"/>
        </w:rPr>
        <w:t>Bajo protesta de decir verdad</w:t>
      </w:r>
    </w:p>
    <w:p w:rsidR="00527D72" w:rsidRPr="002F768A" w:rsidRDefault="00527D72" w:rsidP="00527D72">
      <w:pPr>
        <w:spacing w:before="60" w:after="60"/>
        <w:rPr>
          <w:rFonts w:cs="Arial"/>
          <w:sz w:val="20"/>
          <w:szCs w:val="20"/>
        </w:rPr>
      </w:pPr>
    </w:p>
    <w:p w:rsidR="00527D72" w:rsidRPr="002F768A" w:rsidRDefault="00527D72" w:rsidP="00527D72">
      <w:pPr>
        <w:spacing w:before="60" w:after="60"/>
        <w:jc w:val="center"/>
        <w:rPr>
          <w:rFonts w:cs="Arial"/>
          <w:b/>
          <w:sz w:val="20"/>
          <w:szCs w:val="20"/>
          <w:lang w:val="es-MX"/>
        </w:rPr>
      </w:pPr>
    </w:p>
    <w:p w:rsidR="00527D72" w:rsidRPr="002F768A" w:rsidRDefault="00683974" w:rsidP="00527D72">
      <w:pPr>
        <w:spacing w:before="60" w:after="60"/>
        <w:jc w:val="center"/>
        <w:rPr>
          <w:rFonts w:cs="Arial"/>
          <w:b/>
          <w:sz w:val="20"/>
          <w:szCs w:val="20"/>
          <w:lang w:val="es-MX"/>
        </w:rPr>
      </w:pPr>
      <w:r w:rsidRPr="002F768A">
        <w:rPr>
          <w:rFonts w:cs="Arial"/>
          <w:b/>
          <w:sz w:val="20"/>
          <w:szCs w:val="20"/>
          <w:lang w:val="es-MX"/>
        </w:rPr>
        <w:br w:type="page"/>
      </w:r>
    </w:p>
    <w:p w:rsidR="00527D72" w:rsidRPr="002F768A" w:rsidRDefault="00527D72" w:rsidP="00527D72">
      <w:pPr>
        <w:spacing w:before="60" w:after="60"/>
        <w:jc w:val="center"/>
        <w:rPr>
          <w:rFonts w:cs="Arial"/>
          <w:b/>
          <w:sz w:val="20"/>
          <w:szCs w:val="20"/>
          <w:lang w:val="es-MX"/>
        </w:rPr>
      </w:pPr>
      <w:r w:rsidRPr="002F768A">
        <w:rPr>
          <w:rFonts w:cs="Arial"/>
          <w:b/>
          <w:sz w:val="20"/>
          <w:szCs w:val="20"/>
          <w:lang w:val="es-MX"/>
        </w:rPr>
        <w:t>ANEXO I</w:t>
      </w:r>
    </w:p>
    <w:p w:rsidR="00000AB0" w:rsidRPr="002F768A" w:rsidRDefault="00000AB0" w:rsidP="00000AB0">
      <w:pPr>
        <w:jc w:val="center"/>
        <w:rPr>
          <w:rFonts w:cs="Arial"/>
          <w:b/>
          <w:sz w:val="20"/>
          <w:szCs w:val="20"/>
        </w:rPr>
      </w:pPr>
      <w:r w:rsidRPr="002F768A">
        <w:rPr>
          <w:rFonts w:cs="Arial"/>
          <w:b/>
          <w:sz w:val="20"/>
          <w:szCs w:val="20"/>
        </w:rPr>
        <w:t>NOMBRE DE LA EMPRESA</w:t>
      </w:r>
    </w:p>
    <w:p w:rsidR="00000AB0" w:rsidRPr="002F768A" w:rsidRDefault="00000AB0" w:rsidP="00000AB0">
      <w:pPr>
        <w:jc w:val="center"/>
        <w:rPr>
          <w:rFonts w:cs="Arial"/>
          <w:b/>
          <w:sz w:val="20"/>
          <w:szCs w:val="20"/>
        </w:rPr>
      </w:pPr>
    </w:p>
    <w:p w:rsidR="00000AB0" w:rsidRPr="002F768A" w:rsidRDefault="00000AB0" w:rsidP="00000AB0">
      <w:pPr>
        <w:jc w:val="center"/>
        <w:rPr>
          <w:rFonts w:cs="Arial"/>
          <w:b/>
          <w:sz w:val="20"/>
          <w:szCs w:val="20"/>
        </w:rPr>
      </w:pPr>
      <w:r w:rsidRPr="002F768A">
        <w:rPr>
          <w:rFonts w:cs="Arial"/>
          <w:b/>
          <w:sz w:val="20"/>
          <w:szCs w:val="20"/>
        </w:rPr>
        <w:t>SOLICITUD DE ACLARACION A LA CONVOCATORIA</w:t>
      </w:r>
    </w:p>
    <w:p w:rsidR="00000AB0" w:rsidRPr="002F768A" w:rsidRDefault="00000AB0" w:rsidP="00000AB0">
      <w:pPr>
        <w:jc w:val="center"/>
        <w:rPr>
          <w:rFonts w:cs="Arial"/>
          <w:b/>
          <w:sz w:val="20"/>
          <w:szCs w:val="20"/>
        </w:rPr>
      </w:pPr>
      <w:r w:rsidRPr="002F768A">
        <w:rPr>
          <w:rFonts w:cs="Arial"/>
          <w:b/>
          <w:sz w:val="20"/>
          <w:szCs w:val="20"/>
        </w:rPr>
        <w:t>LICITACION PÚBLICA INTERNACIONAL MIXTA No._____________</w:t>
      </w:r>
    </w:p>
    <w:p w:rsidR="00000AB0" w:rsidRPr="002F768A" w:rsidRDefault="00000AB0" w:rsidP="00000AB0">
      <w:pPr>
        <w:jc w:val="center"/>
        <w:rPr>
          <w:rFonts w:cs="Arial"/>
          <w:b/>
          <w:sz w:val="20"/>
          <w:szCs w:val="20"/>
        </w:rPr>
      </w:pPr>
      <w:r w:rsidRPr="002F768A">
        <w:rPr>
          <w:rFonts w:cs="Arial"/>
          <w:b/>
          <w:sz w:val="20"/>
          <w:szCs w:val="20"/>
        </w:rPr>
        <w:t>PREGUNTAS</w:t>
      </w:r>
    </w:p>
    <w:p w:rsidR="00000AB0" w:rsidRPr="002F768A" w:rsidRDefault="00000AB0" w:rsidP="00000AB0">
      <w:pPr>
        <w:jc w:val="center"/>
        <w:rPr>
          <w:rFonts w:cs="Arial"/>
          <w:b/>
          <w:sz w:val="20"/>
          <w:szCs w:val="20"/>
        </w:rPr>
      </w:pPr>
    </w:p>
    <w:p w:rsidR="00000AB0" w:rsidRPr="002F768A" w:rsidRDefault="00000AB0" w:rsidP="00000AB0">
      <w:pPr>
        <w:rPr>
          <w:rFonts w:cs="Arial"/>
          <w:sz w:val="20"/>
          <w:szCs w:val="20"/>
        </w:rPr>
      </w:pPr>
      <w:r w:rsidRPr="002F768A">
        <w:rPr>
          <w:rFonts w:cs="Arial"/>
          <w:sz w:val="20"/>
          <w:szCs w:val="20"/>
        </w:rPr>
        <w:t>TÉCNICA O ADMINISTRATIVA</w:t>
      </w:r>
    </w:p>
    <w:p w:rsidR="00000AB0" w:rsidRPr="002F768A" w:rsidRDefault="00000AB0" w:rsidP="00000AB0">
      <w:pPr>
        <w:rPr>
          <w:rFonts w:cs="Arial"/>
          <w:sz w:val="20"/>
          <w:szCs w:val="20"/>
        </w:rPr>
      </w:pPr>
    </w:p>
    <w:p w:rsidR="00000AB0" w:rsidRPr="002F768A" w:rsidRDefault="00000AB0" w:rsidP="00000AB0">
      <w:pPr>
        <w:jc w:val="both"/>
        <w:rPr>
          <w:rFonts w:cs="Arial"/>
          <w:sz w:val="20"/>
          <w:szCs w:val="20"/>
        </w:rPr>
      </w:pPr>
      <w:r w:rsidRPr="002F768A">
        <w:rPr>
          <w:rFonts w:cs="Arial"/>
          <w:sz w:val="20"/>
          <w:szCs w:val="20"/>
        </w:rPr>
        <w:t>NUMERAL DE LA CONVOCATORIA A QUE SE REFIERE: ____</w:t>
      </w:r>
      <w:r w:rsidR="005A0B7A" w:rsidRPr="002F768A">
        <w:rPr>
          <w:rFonts w:cs="Arial"/>
          <w:sz w:val="20"/>
          <w:szCs w:val="20"/>
        </w:rPr>
        <w:t>______________________</w:t>
      </w:r>
    </w:p>
    <w:p w:rsidR="00527D72" w:rsidRPr="002F768A" w:rsidRDefault="00527D72" w:rsidP="00527D72">
      <w:pPr>
        <w:pStyle w:val="Textoindependiente32"/>
        <w:spacing w:before="60" w:after="60"/>
        <w:rPr>
          <w:sz w:val="20"/>
          <w:lang w:val="es-ES"/>
        </w:rPr>
      </w:pPr>
    </w:p>
    <w:p w:rsidR="005A0B7A" w:rsidRPr="002F768A" w:rsidRDefault="00527D72" w:rsidP="00527D72">
      <w:pPr>
        <w:pStyle w:val="Textoindependiente32"/>
        <w:spacing w:before="60" w:after="60"/>
        <w:rPr>
          <w:sz w:val="20"/>
          <w:lang w:val="es-ES"/>
        </w:rPr>
      </w:pPr>
      <w:r w:rsidRPr="002F768A">
        <w:rPr>
          <w:sz w:val="20"/>
          <w:lang w:val="es-ES"/>
        </w:rPr>
        <w:t xml:space="preserve">PREGUNTA No. : </w:t>
      </w:r>
    </w:p>
    <w:p w:rsidR="00D11439" w:rsidRPr="00D11439" w:rsidRDefault="00D11439" w:rsidP="00D11439">
      <w:pPr>
        <w:pStyle w:val="Textoindependiente32"/>
        <w:spacing w:before="60" w:after="60"/>
        <w:rPr>
          <w:sz w:val="20"/>
          <w:lang w:val="es-ES"/>
        </w:rPr>
      </w:pPr>
      <w:r w:rsidRPr="00D11439">
        <w:rPr>
          <w:sz w:val="20"/>
          <w:lang w:val="es-ES"/>
        </w:rPr>
        <w:t>______________________________________________________________________________</w:t>
      </w:r>
    </w:p>
    <w:p w:rsidR="00527D72" w:rsidRPr="002F768A" w:rsidRDefault="00D11439" w:rsidP="00D11439">
      <w:pPr>
        <w:pStyle w:val="Textoindependiente32"/>
        <w:spacing w:before="60" w:after="60"/>
        <w:rPr>
          <w:sz w:val="20"/>
          <w:lang w:val="es-ES"/>
        </w:rPr>
      </w:pPr>
      <w:r w:rsidRPr="00D11439">
        <w:rPr>
          <w:sz w:val="20"/>
          <w:lang w:val="es-ES"/>
        </w:rPr>
        <w:t>______________________________________________________________________________</w:t>
      </w:r>
    </w:p>
    <w:p w:rsidR="005A0B7A" w:rsidRPr="002F768A" w:rsidRDefault="00527D72" w:rsidP="00527D72">
      <w:pPr>
        <w:pStyle w:val="Textoindependiente32"/>
        <w:spacing w:before="60" w:after="60"/>
        <w:rPr>
          <w:sz w:val="20"/>
          <w:lang w:val="es-ES"/>
        </w:rPr>
      </w:pPr>
      <w:r w:rsidRPr="002F768A">
        <w:rPr>
          <w:sz w:val="20"/>
          <w:lang w:val="es-ES"/>
        </w:rPr>
        <w:t xml:space="preserve">PREGUNTA No. : </w:t>
      </w:r>
    </w:p>
    <w:p w:rsidR="00527D72" w:rsidRPr="002F768A" w:rsidRDefault="00527D72" w:rsidP="00527D72">
      <w:pPr>
        <w:pStyle w:val="Textoindependiente32"/>
        <w:spacing w:before="60" w:after="60"/>
        <w:rPr>
          <w:sz w:val="20"/>
          <w:lang w:val="es-ES"/>
        </w:rPr>
      </w:pPr>
      <w:r w:rsidRPr="002F768A">
        <w:rPr>
          <w:sz w:val="20"/>
          <w:lang w:val="es-ES"/>
        </w:rPr>
        <w:t>____________________________________________________________________________</w:t>
      </w:r>
      <w:r w:rsidR="005A0B7A" w:rsidRPr="002F768A">
        <w:rPr>
          <w:sz w:val="20"/>
          <w:lang w:val="es-ES"/>
        </w:rPr>
        <w:t>__</w:t>
      </w:r>
    </w:p>
    <w:p w:rsidR="00527D72" w:rsidRPr="002F768A" w:rsidRDefault="00527D72" w:rsidP="00527D72">
      <w:pPr>
        <w:pStyle w:val="Textoindependiente32"/>
        <w:spacing w:before="60" w:after="60"/>
        <w:rPr>
          <w:b/>
          <w:sz w:val="20"/>
          <w:lang w:val="es-ES"/>
        </w:rPr>
      </w:pPr>
      <w:r w:rsidRPr="002F768A">
        <w:rPr>
          <w:sz w:val="20"/>
          <w:lang w:val="es-ES"/>
        </w:rPr>
        <w:t>____________________________________________________________________________</w:t>
      </w:r>
      <w:r w:rsidR="005A0B7A" w:rsidRPr="002F768A">
        <w:rPr>
          <w:sz w:val="20"/>
          <w:lang w:val="es-ES"/>
        </w:rPr>
        <w:t>__</w:t>
      </w:r>
    </w:p>
    <w:p w:rsidR="00527D72" w:rsidRPr="002F768A" w:rsidRDefault="00527D72" w:rsidP="00527D72">
      <w:pPr>
        <w:pStyle w:val="Textoindependiente32"/>
        <w:spacing w:before="60" w:after="60"/>
        <w:rPr>
          <w:sz w:val="20"/>
          <w:lang w:val="es-ES"/>
        </w:rPr>
      </w:pPr>
    </w:p>
    <w:p w:rsidR="005A0B7A" w:rsidRPr="002F768A" w:rsidRDefault="00527D72" w:rsidP="00527D72">
      <w:pPr>
        <w:pStyle w:val="Textoindependiente32"/>
        <w:spacing w:before="60" w:after="60"/>
        <w:rPr>
          <w:sz w:val="20"/>
          <w:lang w:val="es-ES"/>
        </w:rPr>
      </w:pPr>
      <w:r w:rsidRPr="002F768A">
        <w:rPr>
          <w:sz w:val="20"/>
          <w:lang w:val="es-ES"/>
        </w:rPr>
        <w:t xml:space="preserve">PREGUNTA No. : </w:t>
      </w:r>
    </w:p>
    <w:p w:rsidR="00527D72" w:rsidRPr="002F768A" w:rsidRDefault="00527D72" w:rsidP="00527D72">
      <w:pPr>
        <w:pStyle w:val="Textoindependiente32"/>
        <w:spacing w:before="60" w:after="60"/>
        <w:rPr>
          <w:sz w:val="20"/>
          <w:lang w:val="es-ES"/>
        </w:rPr>
      </w:pPr>
      <w:r w:rsidRPr="002F768A">
        <w:rPr>
          <w:sz w:val="20"/>
          <w:lang w:val="es-ES"/>
        </w:rPr>
        <w:t>____________________________________________________________________________</w:t>
      </w:r>
      <w:r w:rsidR="005A0B7A" w:rsidRPr="002F768A">
        <w:rPr>
          <w:sz w:val="20"/>
          <w:lang w:val="es-ES"/>
        </w:rPr>
        <w:t>__</w:t>
      </w:r>
    </w:p>
    <w:p w:rsidR="00527D72" w:rsidRPr="002F768A" w:rsidRDefault="00527D72" w:rsidP="00527D72">
      <w:pPr>
        <w:pStyle w:val="Textoindependiente32"/>
        <w:spacing w:before="60" w:after="60"/>
        <w:rPr>
          <w:b/>
          <w:sz w:val="20"/>
          <w:lang w:val="es-ES"/>
        </w:rPr>
      </w:pPr>
      <w:r w:rsidRPr="002F768A">
        <w:rPr>
          <w:sz w:val="20"/>
          <w:lang w:val="es-ES"/>
        </w:rPr>
        <w:t>____________________________________________________________________________</w:t>
      </w:r>
      <w:r w:rsidR="005A0B7A" w:rsidRPr="002F768A">
        <w:rPr>
          <w:sz w:val="20"/>
          <w:lang w:val="es-ES"/>
        </w:rPr>
        <w:t>__</w:t>
      </w:r>
    </w:p>
    <w:p w:rsidR="00527D72" w:rsidRPr="002F768A" w:rsidRDefault="00527D72" w:rsidP="00527D72">
      <w:pPr>
        <w:pStyle w:val="Textoindependiente32"/>
        <w:tabs>
          <w:tab w:val="left" w:pos="6360"/>
        </w:tabs>
        <w:spacing w:before="60" w:after="60"/>
        <w:rPr>
          <w:sz w:val="20"/>
          <w:lang w:val="es-ES"/>
        </w:rPr>
      </w:pPr>
      <w:r w:rsidRPr="002F768A">
        <w:rPr>
          <w:sz w:val="20"/>
          <w:lang w:val="es-ES"/>
        </w:rPr>
        <w:tab/>
      </w:r>
    </w:p>
    <w:p w:rsidR="005A0B7A" w:rsidRPr="002F768A" w:rsidRDefault="00527D72" w:rsidP="00527D72">
      <w:pPr>
        <w:pStyle w:val="Textoindependiente32"/>
        <w:spacing w:before="60" w:after="60"/>
        <w:rPr>
          <w:sz w:val="20"/>
          <w:lang w:val="es-ES"/>
        </w:rPr>
      </w:pPr>
      <w:r w:rsidRPr="002F768A">
        <w:rPr>
          <w:sz w:val="20"/>
          <w:lang w:val="es-ES"/>
        </w:rPr>
        <w:t xml:space="preserve">PREGUNTA No. : </w:t>
      </w:r>
    </w:p>
    <w:p w:rsidR="00527D72" w:rsidRPr="002F768A" w:rsidRDefault="00527D72" w:rsidP="00527D72">
      <w:pPr>
        <w:pStyle w:val="Textoindependiente32"/>
        <w:spacing w:before="60" w:after="60"/>
        <w:rPr>
          <w:sz w:val="20"/>
          <w:lang w:val="es-ES"/>
        </w:rPr>
      </w:pPr>
      <w:r w:rsidRPr="002F768A">
        <w:rPr>
          <w:sz w:val="20"/>
          <w:lang w:val="es-ES"/>
        </w:rPr>
        <w:t>____________________________________________________________________________</w:t>
      </w:r>
      <w:r w:rsidR="005A0B7A" w:rsidRPr="002F768A">
        <w:rPr>
          <w:sz w:val="20"/>
          <w:lang w:val="es-ES"/>
        </w:rPr>
        <w:t>__</w:t>
      </w:r>
    </w:p>
    <w:p w:rsidR="00527D72" w:rsidRPr="002F768A" w:rsidRDefault="00527D72" w:rsidP="00527D72">
      <w:pPr>
        <w:pStyle w:val="Textoindependiente32"/>
        <w:spacing w:before="60" w:after="60"/>
        <w:rPr>
          <w:b/>
          <w:sz w:val="20"/>
          <w:lang w:val="es-ES"/>
        </w:rPr>
      </w:pPr>
      <w:r w:rsidRPr="002F768A">
        <w:rPr>
          <w:sz w:val="20"/>
          <w:lang w:val="es-ES"/>
        </w:rPr>
        <w:t>____________________________________________________________________________</w:t>
      </w:r>
      <w:r w:rsidR="005A0B7A" w:rsidRPr="002F768A">
        <w:rPr>
          <w:sz w:val="20"/>
          <w:lang w:val="es-ES"/>
        </w:rPr>
        <w:t>__</w:t>
      </w:r>
    </w:p>
    <w:p w:rsidR="00527D72" w:rsidRPr="002F768A" w:rsidRDefault="00527D72" w:rsidP="00527D72">
      <w:pPr>
        <w:pStyle w:val="Textoindependiente32"/>
        <w:spacing w:before="60" w:after="60"/>
        <w:rPr>
          <w:sz w:val="20"/>
          <w:lang w:val="es-ES"/>
        </w:rPr>
      </w:pPr>
    </w:p>
    <w:p w:rsidR="005A0B7A" w:rsidRPr="002F768A" w:rsidRDefault="00527D72" w:rsidP="00527D72">
      <w:pPr>
        <w:pStyle w:val="Textoindependiente32"/>
        <w:spacing w:before="60" w:after="60"/>
        <w:rPr>
          <w:sz w:val="20"/>
          <w:lang w:val="es-ES"/>
        </w:rPr>
      </w:pPr>
      <w:r w:rsidRPr="002F768A">
        <w:rPr>
          <w:sz w:val="20"/>
          <w:lang w:val="es-ES"/>
        </w:rPr>
        <w:t xml:space="preserve">PREGUNTA No. : </w:t>
      </w:r>
    </w:p>
    <w:p w:rsidR="00527D72" w:rsidRPr="002F768A" w:rsidRDefault="00527D72" w:rsidP="00527D72">
      <w:pPr>
        <w:pStyle w:val="Textoindependiente32"/>
        <w:spacing w:before="60" w:after="60"/>
        <w:rPr>
          <w:sz w:val="20"/>
          <w:lang w:val="es-ES"/>
        </w:rPr>
      </w:pPr>
      <w:r w:rsidRPr="002F768A">
        <w:rPr>
          <w:sz w:val="20"/>
          <w:lang w:val="es-ES"/>
        </w:rPr>
        <w:t>____________________________________________________________________________</w:t>
      </w:r>
      <w:r w:rsidR="005A0B7A" w:rsidRPr="002F768A">
        <w:rPr>
          <w:sz w:val="20"/>
          <w:lang w:val="es-ES"/>
        </w:rPr>
        <w:t>__</w:t>
      </w:r>
    </w:p>
    <w:p w:rsidR="00527D72" w:rsidRPr="002F768A" w:rsidRDefault="00527D72" w:rsidP="00527D72">
      <w:pPr>
        <w:pStyle w:val="Textoindependiente32"/>
        <w:spacing w:before="60" w:after="60"/>
        <w:rPr>
          <w:b/>
          <w:sz w:val="20"/>
          <w:lang w:val="es-ES"/>
        </w:rPr>
      </w:pPr>
      <w:r w:rsidRPr="002F768A">
        <w:rPr>
          <w:sz w:val="20"/>
          <w:lang w:val="es-ES"/>
        </w:rPr>
        <w:t>____________________________________________________________________________</w:t>
      </w:r>
      <w:r w:rsidR="005A0B7A" w:rsidRPr="002F768A">
        <w:rPr>
          <w:sz w:val="20"/>
          <w:lang w:val="es-ES"/>
        </w:rPr>
        <w:t>__</w:t>
      </w:r>
    </w:p>
    <w:p w:rsidR="00527D72" w:rsidRPr="002F768A" w:rsidRDefault="00527D72" w:rsidP="00527D72">
      <w:pPr>
        <w:spacing w:before="60" w:after="60"/>
        <w:jc w:val="both"/>
        <w:rPr>
          <w:rFonts w:cs="Arial"/>
          <w:sz w:val="20"/>
          <w:szCs w:val="20"/>
        </w:rPr>
      </w:pPr>
    </w:p>
    <w:p w:rsidR="00527D72" w:rsidRPr="002F768A" w:rsidRDefault="00527D72" w:rsidP="00527D72">
      <w:pPr>
        <w:tabs>
          <w:tab w:val="left" w:pos="0"/>
          <w:tab w:val="left" w:pos="576"/>
          <w:tab w:val="left" w:pos="6336"/>
        </w:tabs>
        <w:spacing w:before="60" w:after="60"/>
        <w:ind w:left="720" w:hanging="720"/>
        <w:jc w:val="center"/>
        <w:rPr>
          <w:rFonts w:cs="Arial"/>
          <w:b/>
          <w:sz w:val="20"/>
          <w:szCs w:val="20"/>
          <w:lang w:val="es-MX"/>
        </w:rPr>
      </w:pPr>
      <w:r w:rsidRPr="002F768A">
        <w:rPr>
          <w:rFonts w:cs="Arial"/>
          <w:b/>
          <w:sz w:val="20"/>
          <w:szCs w:val="20"/>
        </w:rPr>
        <w:t>NOMBRE: __________________________        FI</w:t>
      </w:r>
      <w:r w:rsidR="00B5454B">
        <w:rPr>
          <w:rFonts w:cs="Arial"/>
          <w:b/>
          <w:sz w:val="20"/>
          <w:szCs w:val="20"/>
        </w:rPr>
        <w:t>RMA:     ____________________</w:t>
      </w:r>
    </w:p>
    <w:p w:rsidR="00527D72" w:rsidRPr="002F768A" w:rsidRDefault="00527D72" w:rsidP="00527D72">
      <w:pPr>
        <w:spacing w:before="60" w:after="60"/>
        <w:jc w:val="center"/>
        <w:rPr>
          <w:rFonts w:cs="Arial"/>
          <w:b/>
          <w:sz w:val="20"/>
          <w:szCs w:val="20"/>
          <w:lang w:val="es-MX"/>
        </w:rPr>
      </w:pPr>
    </w:p>
    <w:p w:rsidR="007C5605" w:rsidRPr="002F768A" w:rsidRDefault="00683974" w:rsidP="00527D72">
      <w:pPr>
        <w:spacing w:before="60" w:after="60"/>
        <w:jc w:val="center"/>
        <w:rPr>
          <w:rFonts w:cs="Arial"/>
          <w:b/>
          <w:sz w:val="20"/>
          <w:szCs w:val="20"/>
          <w:lang w:val="es-MX"/>
        </w:rPr>
      </w:pPr>
      <w:r w:rsidRPr="002F768A">
        <w:rPr>
          <w:rFonts w:cs="Arial"/>
          <w:b/>
          <w:sz w:val="20"/>
          <w:szCs w:val="20"/>
          <w:lang w:val="es-MX"/>
        </w:rPr>
        <w:br w:type="page"/>
      </w:r>
      <w:r w:rsidR="00527D72" w:rsidRPr="002F768A">
        <w:rPr>
          <w:rFonts w:cs="Arial"/>
          <w:b/>
          <w:sz w:val="20"/>
          <w:szCs w:val="20"/>
          <w:lang w:val="es-MX"/>
        </w:rPr>
        <w:lastRenderedPageBreak/>
        <w:t>ANEXO II</w:t>
      </w:r>
    </w:p>
    <w:p w:rsidR="007C5605" w:rsidRPr="00025353" w:rsidRDefault="007C5605" w:rsidP="007C5605">
      <w:pPr>
        <w:spacing w:line="240" w:lineRule="exact"/>
        <w:ind w:left="72" w:right="90"/>
        <w:jc w:val="center"/>
        <w:rPr>
          <w:rFonts w:cs="Arial"/>
          <w:color w:val="FF0000"/>
          <w:sz w:val="20"/>
          <w:szCs w:val="20"/>
          <w:lang w:eastAsia="es-ES"/>
        </w:rPr>
      </w:pPr>
      <w:r w:rsidRPr="002F768A">
        <w:rPr>
          <w:rFonts w:cs="Arial"/>
          <w:b/>
          <w:sz w:val="20"/>
          <w:szCs w:val="20"/>
          <w:lang w:eastAsia="es-ES"/>
        </w:rPr>
        <w:t>RELACI</w:t>
      </w:r>
      <w:r w:rsidRPr="002F768A">
        <w:rPr>
          <w:rFonts w:cs="Arial" w:hint="eastAsia"/>
          <w:b/>
          <w:sz w:val="20"/>
          <w:szCs w:val="20"/>
          <w:lang w:eastAsia="es-ES"/>
        </w:rPr>
        <w:t>Ó</w:t>
      </w:r>
      <w:r w:rsidRPr="002F768A">
        <w:rPr>
          <w:rFonts w:cs="Arial"/>
          <w:b/>
          <w:sz w:val="20"/>
          <w:szCs w:val="20"/>
          <w:lang w:eastAsia="es-ES"/>
        </w:rPr>
        <w:t>N DE DOCUMENTACI</w:t>
      </w:r>
      <w:r w:rsidRPr="002F768A">
        <w:rPr>
          <w:rFonts w:cs="Arial" w:hint="eastAsia"/>
          <w:b/>
          <w:sz w:val="20"/>
          <w:szCs w:val="20"/>
          <w:lang w:eastAsia="es-ES"/>
        </w:rPr>
        <w:t>Ó</w:t>
      </w:r>
      <w:r w:rsidRPr="002F768A">
        <w:rPr>
          <w:rFonts w:cs="Arial"/>
          <w:b/>
          <w:sz w:val="20"/>
          <w:szCs w:val="20"/>
          <w:lang w:eastAsia="es-ES"/>
        </w:rPr>
        <w:t>N REQUERIDA PARA PARTICIPAR EN EL ACTO DE PRESENTACI</w:t>
      </w:r>
      <w:r w:rsidRPr="002F768A">
        <w:rPr>
          <w:rFonts w:cs="Arial" w:hint="eastAsia"/>
          <w:b/>
          <w:sz w:val="20"/>
          <w:szCs w:val="20"/>
          <w:lang w:eastAsia="es-ES"/>
        </w:rPr>
        <w:t>Ó</w:t>
      </w:r>
      <w:r w:rsidRPr="002F768A">
        <w:rPr>
          <w:rFonts w:cs="Arial"/>
          <w:b/>
          <w:sz w:val="20"/>
          <w:szCs w:val="20"/>
          <w:lang w:eastAsia="es-ES"/>
        </w:rPr>
        <w:t xml:space="preserve">N Y </w:t>
      </w:r>
      <w:r w:rsidRPr="003A7C34">
        <w:rPr>
          <w:rFonts w:cs="Arial"/>
          <w:b/>
          <w:sz w:val="20"/>
          <w:szCs w:val="20"/>
          <w:lang w:eastAsia="es-ES"/>
        </w:rPr>
        <w:t>APERTURA DE PROPOSICIONES</w:t>
      </w:r>
    </w:p>
    <w:p w:rsidR="00F11425" w:rsidRPr="00025353" w:rsidRDefault="00F11425" w:rsidP="001E4715">
      <w:pPr>
        <w:pStyle w:val="Textosinformato"/>
        <w:jc w:val="center"/>
        <w:rPr>
          <w:rFonts w:ascii="Arial" w:hAnsi="Arial" w:cs="Arial"/>
          <w:bCs/>
          <w:color w:val="000000"/>
          <w:sz w:val="16"/>
          <w:szCs w:val="16"/>
        </w:rPr>
      </w:pPr>
      <w:r w:rsidRPr="00025353">
        <w:rPr>
          <w:rFonts w:ascii="Arial" w:hAnsi="Arial" w:cs="Arial"/>
          <w:bCs/>
          <w:color w:val="000000"/>
          <w:sz w:val="16"/>
          <w:szCs w:val="16"/>
        </w:rPr>
        <w:t>(MISMOS QUE ENTREGARA EN DISCO Ó USB SI LOS PRESENTA EN FORMA PRESENCIAL</w:t>
      </w:r>
      <w:r w:rsidR="00367049" w:rsidRPr="00025353">
        <w:rPr>
          <w:rFonts w:ascii="Arial" w:hAnsi="Arial" w:cs="Arial"/>
          <w:bCs/>
          <w:color w:val="000000"/>
          <w:sz w:val="16"/>
          <w:szCs w:val="16"/>
        </w:rPr>
        <w:t xml:space="preserve"> DOCUMENTO POR DOCUMENTO</w:t>
      </w:r>
      <w:r w:rsidRPr="00025353">
        <w:rPr>
          <w:rFonts w:ascii="Arial" w:hAnsi="Arial" w:cs="Arial"/>
          <w:bCs/>
          <w:color w:val="000000"/>
          <w:sz w:val="16"/>
          <w:szCs w:val="16"/>
        </w:rPr>
        <w:t>)</w:t>
      </w:r>
    </w:p>
    <w:tbl>
      <w:tblPr>
        <w:tblW w:w="10078" w:type="dxa"/>
        <w:tblInd w:w="198" w:type="dxa"/>
        <w:tblLayout w:type="fixed"/>
        <w:tblCellMar>
          <w:left w:w="70" w:type="dxa"/>
          <w:right w:w="70" w:type="dxa"/>
        </w:tblCellMar>
        <w:tblLook w:val="0000" w:firstRow="0" w:lastRow="0" w:firstColumn="0" w:lastColumn="0" w:noHBand="0" w:noVBand="0"/>
      </w:tblPr>
      <w:tblGrid>
        <w:gridCol w:w="10078"/>
      </w:tblGrid>
      <w:tr w:rsidR="007C5605" w:rsidRPr="002F768A" w:rsidTr="00074826">
        <w:tc>
          <w:tcPr>
            <w:tcW w:w="10078" w:type="dxa"/>
            <w:tcBorders>
              <w:top w:val="single" w:sz="4" w:space="0" w:color="000000"/>
              <w:left w:val="single" w:sz="4" w:space="0" w:color="000000"/>
              <w:bottom w:val="single" w:sz="4" w:space="0" w:color="000000"/>
              <w:right w:val="single" w:sz="4" w:space="0" w:color="000000"/>
            </w:tcBorders>
          </w:tcPr>
          <w:p w:rsidR="007C5605" w:rsidRPr="002F768A" w:rsidRDefault="007C5605" w:rsidP="00074826">
            <w:pPr>
              <w:snapToGrid w:val="0"/>
              <w:ind w:right="193"/>
              <w:jc w:val="both"/>
              <w:rPr>
                <w:rFonts w:cs="Arial"/>
                <w:b/>
                <w:sz w:val="20"/>
                <w:szCs w:val="20"/>
              </w:rPr>
            </w:pPr>
            <w:r w:rsidRPr="002F768A">
              <w:rPr>
                <w:rFonts w:cs="Arial"/>
                <w:sz w:val="20"/>
                <w:szCs w:val="20"/>
              </w:rPr>
              <w:t xml:space="preserve">I. Documentación legal y administrativa requerida conforme a lo indicado en el </w:t>
            </w:r>
            <w:r w:rsidRPr="002F768A">
              <w:rPr>
                <w:rFonts w:cs="Arial"/>
                <w:b/>
                <w:sz w:val="20"/>
                <w:szCs w:val="20"/>
              </w:rPr>
              <w:t xml:space="preserve">NUMERAL 5.4. </w:t>
            </w:r>
          </w:p>
        </w:tc>
      </w:tr>
    </w:tbl>
    <w:p w:rsidR="007C5605" w:rsidRPr="002F768A" w:rsidRDefault="007C5605" w:rsidP="007C5605">
      <w:pPr>
        <w:spacing w:line="140" w:lineRule="exact"/>
        <w:jc w:val="center"/>
        <w:rPr>
          <w:sz w:val="20"/>
          <w:szCs w:val="20"/>
        </w:rPr>
      </w:pPr>
    </w:p>
    <w:tbl>
      <w:tblPr>
        <w:tblW w:w="10079" w:type="dxa"/>
        <w:tblInd w:w="198" w:type="dxa"/>
        <w:tblLayout w:type="fixed"/>
        <w:tblCellMar>
          <w:left w:w="70" w:type="dxa"/>
          <w:right w:w="70" w:type="dxa"/>
        </w:tblCellMar>
        <w:tblLook w:val="0000" w:firstRow="0" w:lastRow="0" w:firstColumn="0" w:lastColumn="0" w:noHBand="0" w:noVBand="0"/>
      </w:tblPr>
      <w:tblGrid>
        <w:gridCol w:w="1290"/>
        <w:gridCol w:w="7371"/>
        <w:gridCol w:w="1418"/>
      </w:tblGrid>
      <w:tr w:rsidR="007C5605" w:rsidRPr="00B5454B" w:rsidTr="00074826">
        <w:tc>
          <w:tcPr>
            <w:tcW w:w="1290" w:type="dxa"/>
            <w:tcBorders>
              <w:top w:val="single" w:sz="4" w:space="0" w:color="000000"/>
              <w:left w:val="single" w:sz="4" w:space="0" w:color="000000"/>
              <w:bottom w:val="single" w:sz="4" w:space="0" w:color="000000"/>
            </w:tcBorders>
          </w:tcPr>
          <w:p w:rsidR="007C5605" w:rsidRPr="00B5454B" w:rsidRDefault="00167B14" w:rsidP="00074826">
            <w:pPr>
              <w:spacing w:line="240" w:lineRule="exact"/>
              <w:jc w:val="center"/>
              <w:rPr>
                <w:rFonts w:cs="Arial"/>
                <w:sz w:val="16"/>
                <w:szCs w:val="16"/>
              </w:rPr>
            </w:pPr>
            <w:r>
              <w:rPr>
                <w:rFonts w:cs="Arial"/>
                <w:sz w:val="16"/>
                <w:szCs w:val="16"/>
              </w:rPr>
              <w:t>5.4.1.</w:t>
            </w:r>
          </w:p>
        </w:tc>
        <w:tc>
          <w:tcPr>
            <w:tcW w:w="7371" w:type="dxa"/>
            <w:tcBorders>
              <w:top w:val="single" w:sz="4" w:space="0" w:color="000000"/>
              <w:left w:val="single" w:sz="4" w:space="0" w:color="000000"/>
              <w:bottom w:val="single" w:sz="4" w:space="0" w:color="000000"/>
            </w:tcBorders>
          </w:tcPr>
          <w:p w:rsidR="007C5605" w:rsidRPr="00B5454B" w:rsidRDefault="007C5605" w:rsidP="00074826">
            <w:pPr>
              <w:tabs>
                <w:tab w:val="left" w:pos="360"/>
                <w:tab w:val="left" w:pos="709"/>
                <w:tab w:val="left" w:pos="12862"/>
              </w:tabs>
              <w:suppressAutoHyphens w:val="0"/>
              <w:spacing w:before="60" w:after="60"/>
              <w:ind w:right="51"/>
              <w:jc w:val="both"/>
              <w:rPr>
                <w:rFonts w:cs="Arial"/>
                <w:sz w:val="16"/>
                <w:szCs w:val="16"/>
                <w:lang w:val="es-MX"/>
              </w:rPr>
            </w:pPr>
            <w:r w:rsidRPr="00B5454B">
              <w:rPr>
                <w:rFonts w:cs="Arial"/>
                <w:sz w:val="16"/>
                <w:szCs w:val="16"/>
                <w:lang w:val="es-MX"/>
              </w:rPr>
              <w:t xml:space="preserve">Con fundamento en el artículo 48 fracción V de “EL REGLAMENTO” el </w:t>
            </w:r>
            <w:r w:rsidRPr="00B5454B">
              <w:rPr>
                <w:rFonts w:cs="Arial"/>
                <w:sz w:val="16"/>
                <w:szCs w:val="16"/>
              </w:rPr>
              <w:t>“LICITANTE”</w:t>
            </w:r>
            <w:r w:rsidRPr="00B5454B">
              <w:rPr>
                <w:rFonts w:cs="Arial"/>
                <w:sz w:val="16"/>
                <w:szCs w:val="16"/>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7C5605" w:rsidRPr="00B5454B" w:rsidRDefault="007C5605" w:rsidP="001C6E5A">
            <w:pPr>
              <w:pStyle w:val="Texto"/>
              <w:spacing w:before="60" w:after="60" w:line="240" w:lineRule="auto"/>
              <w:ind w:left="431" w:hanging="431"/>
              <w:rPr>
                <w:sz w:val="16"/>
                <w:szCs w:val="16"/>
                <w:lang w:val="es-MX"/>
              </w:rPr>
            </w:pPr>
            <w:r w:rsidRPr="00B5454B">
              <w:rPr>
                <w:sz w:val="16"/>
                <w:szCs w:val="16"/>
                <w:lang w:val="es-MX"/>
              </w:rPr>
              <w:t>a)</w:t>
            </w:r>
            <w:r w:rsidRPr="00B5454B">
              <w:rPr>
                <w:sz w:val="16"/>
                <w:szCs w:val="16"/>
                <w:lang w:val="es-MX"/>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7C5605" w:rsidRPr="00B5454B" w:rsidRDefault="007C5605" w:rsidP="001C6E5A">
            <w:pPr>
              <w:pStyle w:val="Texto"/>
              <w:spacing w:before="60" w:after="60" w:line="240" w:lineRule="auto"/>
              <w:ind w:left="431" w:hanging="431"/>
              <w:rPr>
                <w:sz w:val="16"/>
                <w:szCs w:val="16"/>
                <w:lang w:val="es-MX"/>
              </w:rPr>
            </w:pPr>
            <w:r w:rsidRPr="00B5454B">
              <w:rPr>
                <w:sz w:val="16"/>
                <w:szCs w:val="16"/>
                <w:lang w:val="es-MX"/>
              </w:rPr>
              <w:t>b)</w:t>
            </w:r>
            <w:r w:rsidRPr="00B5454B">
              <w:rPr>
                <w:sz w:val="16"/>
                <w:szCs w:val="16"/>
                <w:lang w:val="es-MX"/>
              </w:rPr>
              <w:tab/>
              <w:t>Del representante legal del “LICITANTE”: datos de las escrituras públicas en las que le fueron otorgadas las facultades para suscribir las propuestas.</w:t>
            </w:r>
          </w:p>
          <w:p w:rsidR="007C5605" w:rsidRPr="00B5454B" w:rsidRDefault="007C5605" w:rsidP="00074826">
            <w:pPr>
              <w:tabs>
                <w:tab w:val="left" w:pos="7794"/>
                <w:tab w:val="left" w:pos="12862"/>
              </w:tabs>
              <w:spacing w:before="60" w:after="60"/>
              <w:ind w:right="90"/>
              <w:jc w:val="both"/>
              <w:rPr>
                <w:rFonts w:cs="Arial"/>
                <w:sz w:val="16"/>
                <w:szCs w:val="16"/>
                <w:lang w:val="es-MX"/>
              </w:rPr>
            </w:pPr>
            <w:r w:rsidRPr="00B5454B">
              <w:rPr>
                <w:rFonts w:cs="Arial"/>
                <w:sz w:val="16"/>
                <w:szCs w:val="16"/>
                <w:lang w:val="es-MX"/>
              </w:rPr>
              <w:t xml:space="preserve">Los “LICITANTES” podrán optar por entregar, en lugar del escrito a que se ha hecho referencia, el formato </w:t>
            </w:r>
            <w:r w:rsidRPr="00B5454B">
              <w:rPr>
                <w:rFonts w:cs="Arial"/>
                <w:b/>
                <w:sz w:val="16"/>
                <w:szCs w:val="16"/>
                <w:lang w:val="es-MX"/>
              </w:rPr>
              <w:t>Anexo III</w:t>
            </w:r>
            <w:r w:rsidRPr="00B5454B">
              <w:rPr>
                <w:rFonts w:cs="Arial"/>
                <w:b/>
                <w:sz w:val="16"/>
                <w:szCs w:val="16"/>
              </w:rPr>
              <w:t xml:space="preserve"> </w:t>
            </w:r>
            <w:r w:rsidRPr="00B5454B">
              <w:rPr>
                <w:rFonts w:cs="Arial"/>
                <w:sz w:val="16"/>
                <w:szCs w:val="16"/>
                <w:lang w:val="es-MX"/>
              </w:rPr>
              <w:t xml:space="preserve">(Manifestación de Identidad y Facultades) junto con la documentación legal, debidamente </w:t>
            </w:r>
            <w:proofErr w:type="spellStart"/>
            <w:r w:rsidRPr="00B5454B">
              <w:rPr>
                <w:rFonts w:cs="Arial"/>
                <w:sz w:val="16"/>
                <w:szCs w:val="16"/>
                <w:lang w:val="es-MX"/>
              </w:rPr>
              <w:t>requisitado</w:t>
            </w:r>
            <w:proofErr w:type="spellEnd"/>
            <w:r w:rsidRPr="00B5454B">
              <w:rPr>
                <w:rFonts w:cs="Arial"/>
                <w:sz w:val="16"/>
                <w:szCs w:val="16"/>
                <w:lang w:val="es-MX"/>
              </w:rPr>
              <w:t>.</w:t>
            </w:r>
          </w:p>
          <w:p w:rsidR="007C5605" w:rsidRPr="00B5454B" w:rsidRDefault="008D24E8" w:rsidP="001C6E5A">
            <w:pPr>
              <w:tabs>
                <w:tab w:val="left" w:pos="7794"/>
                <w:tab w:val="left" w:pos="12862"/>
              </w:tabs>
              <w:spacing w:before="60" w:after="60"/>
              <w:ind w:right="90"/>
              <w:jc w:val="both"/>
              <w:rPr>
                <w:rFonts w:cs="Arial"/>
                <w:sz w:val="16"/>
                <w:szCs w:val="16"/>
              </w:rPr>
            </w:pPr>
            <w:r w:rsidRPr="00B5454B">
              <w:rPr>
                <w:rFonts w:cs="Arial"/>
                <w:b/>
                <w:sz w:val="16"/>
                <w:szCs w:val="16"/>
              </w:rPr>
              <w:t>El escrito a que se refiere esta fracción deberá incorporar los datos mencionados en los incisos anteriores o los datos equivalentes, considerando las disposiciones aplicables en el país de que se trate. Para el caso de los licitantes extranjeros para acreditar su personalidad, presentarán un escrito en el que manifieste, bajo protesta de decir verdad, que los documentos entregados cumplen con los requisitos necesarios para acreditar la existencia de la persona moral y del tipo o alcances jurídicos de las facultades otorgadas a sus representantes legales.</w:t>
            </w:r>
          </w:p>
        </w:tc>
        <w:tc>
          <w:tcPr>
            <w:tcW w:w="1418" w:type="dxa"/>
            <w:tcBorders>
              <w:top w:val="single" w:sz="4" w:space="0" w:color="000000"/>
              <w:left w:val="single" w:sz="4" w:space="0" w:color="000000"/>
              <w:bottom w:val="single" w:sz="4" w:space="0" w:color="000000"/>
              <w:right w:val="single" w:sz="4" w:space="0" w:color="000000"/>
            </w:tcBorders>
          </w:tcPr>
          <w:p w:rsidR="007C5605" w:rsidRPr="00B5454B" w:rsidRDefault="007C5605" w:rsidP="00074826">
            <w:pPr>
              <w:snapToGrid w:val="0"/>
              <w:spacing w:line="240" w:lineRule="exact"/>
              <w:jc w:val="center"/>
              <w:rPr>
                <w:rFonts w:cs="Arial"/>
                <w:sz w:val="16"/>
                <w:szCs w:val="16"/>
              </w:rPr>
            </w:pPr>
          </w:p>
          <w:p w:rsidR="007C5605" w:rsidRPr="00B5454B" w:rsidRDefault="007C5605" w:rsidP="00074826">
            <w:pPr>
              <w:spacing w:line="240" w:lineRule="exact"/>
              <w:jc w:val="center"/>
              <w:rPr>
                <w:rFonts w:cs="Arial"/>
                <w:sz w:val="16"/>
                <w:szCs w:val="16"/>
              </w:rPr>
            </w:pPr>
            <w:r w:rsidRPr="00B5454B">
              <w:rPr>
                <w:rFonts w:cs="Arial"/>
                <w:sz w:val="16"/>
                <w:szCs w:val="16"/>
              </w:rPr>
              <w:t>Si (   )  No  (   )</w:t>
            </w:r>
          </w:p>
          <w:p w:rsidR="007C5605" w:rsidRPr="00B5454B" w:rsidRDefault="007C5605" w:rsidP="00074826">
            <w:pPr>
              <w:spacing w:line="240" w:lineRule="exact"/>
              <w:jc w:val="center"/>
              <w:rPr>
                <w:rFonts w:cs="Arial"/>
                <w:sz w:val="16"/>
                <w:szCs w:val="16"/>
              </w:rPr>
            </w:pPr>
          </w:p>
        </w:tc>
      </w:tr>
      <w:tr w:rsidR="007C5605" w:rsidRPr="00B5454B" w:rsidTr="00074826">
        <w:tc>
          <w:tcPr>
            <w:tcW w:w="1290" w:type="dxa"/>
            <w:tcBorders>
              <w:top w:val="single" w:sz="4" w:space="0" w:color="000000"/>
              <w:left w:val="single" w:sz="4" w:space="0" w:color="000000"/>
              <w:bottom w:val="single" w:sz="4" w:space="0" w:color="000000"/>
            </w:tcBorders>
          </w:tcPr>
          <w:p w:rsidR="007C5605" w:rsidRPr="00B5454B" w:rsidRDefault="00167B14" w:rsidP="00074826">
            <w:pPr>
              <w:snapToGrid w:val="0"/>
              <w:spacing w:line="240" w:lineRule="exact"/>
              <w:jc w:val="center"/>
              <w:rPr>
                <w:rFonts w:cs="Arial"/>
                <w:sz w:val="16"/>
                <w:szCs w:val="16"/>
              </w:rPr>
            </w:pPr>
            <w:r>
              <w:rPr>
                <w:rFonts w:cs="Arial"/>
                <w:sz w:val="16"/>
                <w:szCs w:val="16"/>
              </w:rPr>
              <w:t>5.4.2</w:t>
            </w:r>
          </w:p>
        </w:tc>
        <w:tc>
          <w:tcPr>
            <w:tcW w:w="7371" w:type="dxa"/>
            <w:tcBorders>
              <w:top w:val="single" w:sz="4" w:space="0" w:color="000000"/>
              <w:left w:val="single" w:sz="4" w:space="0" w:color="000000"/>
              <w:bottom w:val="single" w:sz="4" w:space="0" w:color="000000"/>
            </w:tcBorders>
          </w:tcPr>
          <w:p w:rsidR="007C5605" w:rsidRPr="00B5454B" w:rsidRDefault="007C5605" w:rsidP="00074826">
            <w:pPr>
              <w:snapToGrid w:val="0"/>
              <w:spacing w:line="200" w:lineRule="exact"/>
              <w:jc w:val="both"/>
              <w:rPr>
                <w:rFonts w:cs="Arial"/>
                <w:sz w:val="16"/>
                <w:szCs w:val="16"/>
              </w:rPr>
            </w:pPr>
            <w:r w:rsidRPr="00B5454B">
              <w:rPr>
                <w:rFonts w:cs="Arial"/>
                <w:sz w:val="16"/>
                <w:szCs w:val="16"/>
                <w:lang w:val="es-MX"/>
              </w:rPr>
              <w:t xml:space="preserve">Copia de identificación oficial vigente del </w:t>
            </w:r>
            <w:r w:rsidRPr="00B5454B">
              <w:rPr>
                <w:rFonts w:cs="Arial"/>
                <w:sz w:val="16"/>
                <w:szCs w:val="16"/>
              </w:rPr>
              <w:t>“LICITANTE”</w:t>
            </w:r>
            <w:r w:rsidRPr="00B5454B">
              <w:rPr>
                <w:rFonts w:cs="Arial"/>
                <w:sz w:val="16"/>
                <w:szCs w:val="16"/>
                <w:lang w:val="es-MX"/>
              </w:rPr>
              <w:t xml:space="preserve"> y en caso de personas morales de su apoderado, con fotografía y firma (credencial para votar, pasaporte o Cartilla del Servicio Militar Nacional).</w:t>
            </w:r>
          </w:p>
        </w:tc>
        <w:tc>
          <w:tcPr>
            <w:tcW w:w="1418" w:type="dxa"/>
            <w:tcBorders>
              <w:top w:val="single" w:sz="4" w:space="0" w:color="000000"/>
              <w:left w:val="single" w:sz="4" w:space="0" w:color="000000"/>
              <w:bottom w:val="single" w:sz="4" w:space="0" w:color="000000"/>
              <w:right w:val="single" w:sz="4" w:space="0" w:color="000000"/>
            </w:tcBorders>
          </w:tcPr>
          <w:p w:rsidR="007C5605" w:rsidRPr="00B5454B" w:rsidRDefault="007C5605" w:rsidP="00074826">
            <w:pPr>
              <w:snapToGrid w:val="0"/>
              <w:spacing w:line="240" w:lineRule="exact"/>
              <w:jc w:val="center"/>
              <w:rPr>
                <w:rFonts w:cs="Arial"/>
                <w:sz w:val="16"/>
                <w:szCs w:val="16"/>
              </w:rPr>
            </w:pPr>
          </w:p>
          <w:p w:rsidR="007C5605" w:rsidRPr="00B5454B" w:rsidRDefault="007C5605" w:rsidP="00074826">
            <w:pPr>
              <w:spacing w:line="240" w:lineRule="exact"/>
              <w:jc w:val="center"/>
              <w:rPr>
                <w:rFonts w:cs="Arial"/>
                <w:sz w:val="16"/>
                <w:szCs w:val="16"/>
              </w:rPr>
            </w:pPr>
            <w:r w:rsidRPr="00B5454B">
              <w:rPr>
                <w:rFonts w:cs="Arial"/>
                <w:sz w:val="16"/>
                <w:szCs w:val="16"/>
              </w:rPr>
              <w:t>Si (   )   No  (   )</w:t>
            </w:r>
          </w:p>
        </w:tc>
      </w:tr>
      <w:tr w:rsidR="007C5605" w:rsidRPr="00B5454B" w:rsidTr="00074826">
        <w:tc>
          <w:tcPr>
            <w:tcW w:w="1290" w:type="dxa"/>
            <w:tcBorders>
              <w:top w:val="single" w:sz="4" w:space="0" w:color="000000"/>
              <w:left w:val="single" w:sz="4" w:space="0" w:color="000000"/>
              <w:bottom w:val="single" w:sz="4" w:space="0" w:color="000000"/>
            </w:tcBorders>
          </w:tcPr>
          <w:p w:rsidR="007C5605" w:rsidRPr="00B5454B" w:rsidRDefault="00167B14" w:rsidP="00074826">
            <w:pPr>
              <w:snapToGrid w:val="0"/>
              <w:spacing w:line="240" w:lineRule="exact"/>
              <w:jc w:val="center"/>
              <w:rPr>
                <w:rFonts w:cs="Arial"/>
                <w:sz w:val="16"/>
                <w:szCs w:val="16"/>
              </w:rPr>
            </w:pPr>
            <w:r>
              <w:rPr>
                <w:rFonts w:cs="Arial"/>
                <w:sz w:val="16"/>
                <w:szCs w:val="16"/>
              </w:rPr>
              <w:t>5.4.3</w:t>
            </w:r>
          </w:p>
        </w:tc>
        <w:tc>
          <w:tcPr>
            <w:tcW w:w="7371" w:type="dxa"/>
            <w:tcBorders>
              <w:top w:val="single" w:sz="4" w:space="0" w:color="000000"/>
              <w:left w:val="single" w:sz="4" w:space="0" w:color="000000"/>
              <w:bottom w:val="single" w:sz="4" w:space="0" w:color="000000"/>
            </w:tcBorders>
          </w:tcPr>
          <w:p w:rsidR="007C5605" w:rsidRPr="00B5454B" w:rsidRDefault="007C5605" w:rsidP="00074826">
            <w:pPr>
              <w:jc w:val="both"/>
              <w:rPr>
                <w:rFonts w:cs="Arial"/>
                <w:sz w:val="16"/>
                <w:szCs w:val="16"/>
              </w:rPr>
            </w:pPr>
            <w:r w:rsidRPr="00B5454B">
              <w:rPr>
                <w:rFonts w:cs="Arial"/>
                <w:sz w:val="16"/>
                <w:szCs w:val="16"/>
                <w:lang w:val="es-MX"/>
              </w:rPr>
              <w:t xml:space="preserve">Declaración de integridad, en escrito firmado de manera autógrafa por el </w:t>
            </w:r>
            <w:r w:rsidRPr="00B5454B">
              <w:rPr>
                <w:rFonts w:cs="Arial"/>
                <w:sz w:val="16"/>
                <w:szCs w:val="16"/>
              </w:rPr>
              <w:t>“LICITANTE”</w:t>
            </w:r>
            <w:r w:rsidRPr="00B5454B">
              <w:rPr>
                <w:rFonts w:cs="Arial"/>
                <w:sz w:val="16"/>
                <w:szCs w:val="16"/>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B5454B">
              <w:rPr>
                <w:rFonts w:cs="Arial"/>
                <w:sz w:val="16"/>
                <w:szCs w:val="16"/>
              </w:rPr>
              <w:t>“LICITANTES</w:t>
            </w:r>
            <w:r w:rsidRPr="00B5454B">
              <w:rPr>
                <w:rFonts w:cs="Arial"/>
                <w:sz w:val="16"/>
                <w:szCs w:val="16"/>
                <w:lang w:val="es-MX"/>
              </w:rPr>
              <w:t>”, de acuerdo a lo indicado en la fracción IX del artículo 29 de la “LA LEY” y el artículo 39 fracción VI inciso f) de “EL REGLAMENTO”.</w:t>
            </w:r>
            <w:r w:rsidR="003025AA" w:rsidRPr="00B5454B">
              <w:rPr>
                <w:rFonts w:cs="Arial"/>
                <w:sz w:val="16"/>
                <w:szCs w:val="16"/>
                <w:lang w:val="es-MX"/>
              </w:rPr>
              <w:t xml:space="preserve"> </w:t>
            </w:r>
            <w:r w:rsidR="003025AA" w:rsidRPr="00B5454B">
              <w:rPr>
                <w:rFonts w:cs="Arial"/>
                <w:b/>
                <w:sz w:val="16"/>
                <w:szCs w:val="16"/>
                <w:lang w:val="es-MX"/>
              </w:rPr>
              <w:t>ANEXO VII.</w:t>
            </w:r>
          </w:p>
        </w:tc>
        <w:tc>
          <w:tcPr>
            <w:tcW w:w="1418" w:type="dxa"/>
            <w:tcBorders>
              <w:top w:val="single" w:sz="4" w:space="0" w:color="000000"/>
              <w:left w:val="single" w:sz="4" w:space="0" w:color="000000"/>
              <w:bottom w:val="single" w:sz="4" w:space="0" w:color="000000"/>
              <w:right w:val="single" w:sz="4" w:space="0" w:color="000000"/>
            </w:tcBorders>
          </w:tcPr>
          <w:p w:rsidR="007C5605" w:rsidRPr="00B5454B" w:rsidRDefault="007C5605" w:rsidP="00074826">
            <w:pPr>
              <w:snapToGrid w:val="0"/>
              <w:spacing w:line="240" w:lineRule="exact"/>
              <w:jc w:val="center"/>
              <w:rPr>
                <w:rFonts w:cs="Arial"/>
                <w:sz w:val="16"/>
                <w:szCs w:val="16"/>
              </w:rPr>
            </w:pPr>
          </w:p>
          <w:p w:rsidR="007C5605" w:rsidRPr="00B5454B" w:rsidRDefault="007C5605" w:rsidP="00074826">
            <w:pPr>
              <w:spacing w:line="240" w:lineRule="exact"/>
              <w:rPr>
                <w:rFonts w:cs="Arial"/>
                <w:sz w:val="16"/>
                <w:szCs w:val="16"/>
              </w:rPr>
            </w:pPr>
            <w:r w:rsidRPr="00B5454B">
              <w:rPr>
                <w:rFonts w:cs="Arial"/>
                <w:sz w:val="16"/>
                <w:szCs w:val="16"/>
              </w:rPr>
              <w:t>Si (   )   No  (   )</w:t>
            </w:r>
          </w:p>
        </w:tc>
      </w:tr>
      <w:tr w:rsidR="007C5605" w:rsidRPr="00B5454B" w:rsidTr="00074826">
        <w:tc>
          <w:tcPr>
            <w:tcW w:w="1290" w:type="dxa"/>
            <w:tcBorders>
              <w:top w:val="single" w:sz="4" w:space="0" w:color="000000"/>
              <w:left w:val="single" w:sz="4" w:space="0" w:color="000000"/>
              <w:bottom w:val="single" w:sz="4" w:space="0" w:color="000000"/>
            </w:tcBorders>
          </w:tcPr>
          <w:p w:rsidR="007C5605" w:rsidRPr="00B5454B" w:rsidRDefault="00167B14" w:rsidP="00074826">
            <w:pPr>
              <w:snapToGrid w:val="0"/>
              <w:spacing w:line="240" w:lineRule="exact"/>
              <w:jc w:val="center"/>
              <w:rPr>
                <w:rFonts w:cs="Arial"/>
                <w:sz w:val="16"/>
                <w:szCs w:val="16"/>
              </w:rPr>
            </w:pPr>
            <w:r>
              <w:rPr>
                <w:rFonts w:cs="Arial"/>
                <w:sz w:val="16"/>
                <w:szCs w:val="16"/>
              </w:rPr>
              <w:t>5.4.4</w:t>
            </w:r>
          </w:p>
        </w:tc>
        <w:tc>
          <w:tcPr>
            <w:tcW w:w="7371" w:type="dxa"/>
            <w:tcBorders>
              <w:top w:val="single" w:sz="4" w:space="0" w:color="000000"/>
              <w:left w:val="single" w:sz="4" w:space="0" w:color="000000"/>
              <w:bottom w:val="single" w:sz="4" w:space="0" w:color="000000"/>
            </w:tcBorders>
          </w:tcPr>
          <w:p w:rsidR="007C5605" w:rsidRPr="00B5454B" w:rsidRDefault="007C5605" w:rsidP="00074826">
            <w:pPr>
              <w:tabs>
                <w:tab w:val="left" w:pos="-1843"/>
                <w:tab w:val="left" w:pos="12862"/>
              </w:tabs>
              <w:spacing w:before="60" w:after="60"/>
              <w:ind w:right="51"/>
              <w:jc w:val="both"/>
              <w:rPr>
                <w:rFonts w:cs="Arial"/>
                <w:sz w:val="16"/>
                <w:szCs w:val="16"/>
              </w:rPr>
            </w:pPr>
            <w:r w:rsidRPr="00B5454B">
              <w:rPr>
                <w:rFonts w:cs="Arial"/>
                <w:sz w:val="16"/>
                <w:szCs w:val="16"/>
                <w:lang w:val="es-MX"/>
              </w:rPr>
              <w:t xml:space="preserve">Con fundamento en el artículo 29 fracción VIII de “LA LEY”, el </w:t>
            </w:r>
            <w:r w:rsidRPr="00B5454B">
              <w:rPr>
                <w:rFonts w:cs="Arial"/>
                <w:sz w:val="16"/>
                <w:szCs w:val="16"/>
              </w:rPr>
              <w:t>“LICITANTE”</w:t>
            </w:r>
            <w:r w:rsidRPr="00B5454B">
              <w:rPr>
                <w:rFonts w:cs="Arial"/>
                <w:sz w:val="16"/>
                <w:szCs w:val="16"/>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418" w:type="dxa"/>
            <w:tcBorders>
              <w:top w:val="single" w:sz="4" w:space="0" w:color="000000"/>
              <w:left w:val="single" w:sz="4" w:space="0" w:color="000000"/>
              <w:bottom w:val="single" w:sz="4" w:space="0" w:color="000000"/>
              <w:right w:val="single" w:sz="4" w:space="0" w:color="000000"/>
            </w:tcBorders>
          </w:tcPr>
          <w:p w:rsidR="007C5605" w:rsidRPr="00B5454B" w:rsidRDefault="007C5605" w:rsidP="00074826">
            <w:pPr>
              <w:snapToGrid w:val="0"/>
              <w:spacing w:line="240" w:lineRule="exact"/>
              <w:jc w:val="center"/>
              <w:rPr>
                <w:rFonts w:cs="Arial"/>
                <w:sz w:val="16"/>
                <w:szCs w:val="16"/>
              </w:rPr>
            </w:pPr>
          </w:p>
          <w:p w:rsidR="007C5605" w:rsidRPr="00B5454B" w:rsidRDefault="007C5605" w:rsidP="00074826">
            <w:pPr>
              <w:spacing w:line="240" w:lineRule="exact"/>
              <w:rPr>
                <w:rFonts w:cs="Arial"/>
                <w:sz w:val="16"/>
                <w:szCs w:val="16"/>
              </w:rPr>
            </w:pPr>
            <w:r w:rsidRPr="00B5454B">
              <w:rPr>
                <w:rFonts w:cs="Arial"/>
                <w:sz w:val="16"/>
                <w:szCs w:val="16"/>
              </w:rPr>
              <w:t>Si (   )   No  (   )</w:t>
            </w:r>
          </w:p>
        </w:tc>
      </w:tr>
      <w:tr w:rsidR="007C5605" w:rsidRPr="00B5454B" w:rsidTr="00074826">
        <w:tc>
          <w:tcPr>
            <w:tcW w:w="1290" w:type="dxa"/>
            <w:tcBorders>
              <w:top w:val="single" w:sz="4" w:space="0" w:color="000000"/>
              <w:left w:val="single" w:sz="4" w:space="0" w:color="000000"/>
              <w:bottom w:val="single" w:sz="4" w:space="0" w:color="auto"/>
            </w:tcBorders>
          </w:tcPr>
          <w:p w:rsidR="007C5605" w:rsidRPr="00B5454B" w:rsidRDefault="00167B14" w:rsidP="00074826">
            <w:pPr>
              <w:snapToGrid w:val="0"/>
              <w:spacing w:line="240" w:lineRule="exact"/>
              <w:jc w:val="center"/>
              <w:rPr>
                <w:rFonts w:cs="Arial"/>
                <w:sz w:val="16"/>
                <w:szCs w:val="16"/>
              </w:rPr>
            </w:pPr>
            <w:r>
              <w:rPr>
                <w:rFonts w:cs="Arial"/>
                <w:sz w:val="16"/>
                <w:szCs w:val="16"/>
              </w:rPr>
              <w:t>5.4.5</w:t>
            </w:r>
          </w:p>
        </w:tc>
        <w:tc>
          <w:tcPr>
            <w:tcW w:w="7371" w:type="dxa"/>
            <w:tcBorders>
              <w:top w:val="single" w:sz="4" w:space="0" w:color="000000"/>
              <w:left w:val="single" w:sz="4" w:space="0" w:color="000000"/>
              <w:bottom w:val="single" w:sz="4" w:space="0" w:color="auto"/>
            </w:tcBorders>
          </w:tcPr>
          <w:p w:rsidR="007C5605" w:rsidRPr="00B5454B" w:rsidRDefault="007C5605" w:rsidP="00167B14">
            <w:pPr>
              <w:tabs>
                <w:tab w:val="left" w:pos="6857"/>
                <w:tab w:val="left" w:pos="13714"/>
              </w:tabs>
              <w:snapToGrid w:val="0"/>
              <w:ind w:right="91"/>
              <w:jc w:val="both"/>
              <w:rPr>
                <w:rFonts w:cs="Arial"/>
                <w:sz w:val="16"/>
                <w:szCs w:val="16"/>
                <w:lang w:val="es-MX"/>
              </w:rPr>
            </w:pPr>
            <w:r w:rsidRPr="00B5454B">
              <w:rPr>
                <w:rFonts w:cs="Arial"/>
                <w:sz w:val="16"/>
                <w:szCs w:val="16"/>
                <w:lang w:val="es-MX"/>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licitación, no podrán ser transferidos por el “LICITANTE” adjudicado a favor de cualquier otra persona física o moral en forma parcial ni total, salvo los derechos de cobro previa autorización expresa y por escrito de “LA CONVOCANTE”.</w:t>
            </w:r>
          </w:p>
        </w:tc>
        <w:tc>
          <w:tcPr>
            <w:tcW w:w="1418" w:type="dxa"/>
            <w:tcBorders>
              <w:top w:val="single" w:sz="4" w:space="0" w:color="000000"/>
              <w:left w:val="single" w:sz="4" w:space="0" w:color="000000"/>
              <w:bottom w:val="single" w:sz="4" w:space="0" w:color="auto"/>
              <w:right w:val="single" w:sz="4" w:space="0" w:color="000000"/>
            </w:tcBorders>
          </w:tcPr>
          <w:p w:rsidR="007C5605" w:rsidRPr="00B5454B" w:rsidRDefault="007C5605" w:rsidP="00074826">
            <w:pPr>
              <w:snapToGrid w:val="0"/>
              <w:spacing w:line="240" w:lineRule="exact"/>
              <w:rPr>
                <w:rFonts w:cs="Arial"/>
                <w:sz w:val="16"/>
                <w:szCs w:val="16"/>
              </w:rPr>
            </w:pPr>
          </w:p>
        </w:tc>
      </w:tr>
      <w:tr w:rsidR="007C5605" w:rsidRPr="00B5454B" w:rsidTr="00074826">
        <w:tc>
          <w:tcPr>
            <w:tcW w:w="1290" w:type="dxa"/>
            <w:tcBorders>
              <w:top w:val="single" w:sz="4" w:space="0" w:color="000000"/>
              <w:left w:val="single" w:sz="4" w:space="0" w:color="000000"/>
              <w:bottom w:val="single" w:sz="4" w:space="0" w:color="auto"/>
            </w:tcBorders>
          </w:tcPr>
          <w:p w:rsidR="007C5605" w:rsidRPr="00B5454B" w:rsidRDefault="00167B14" w:rsidP="00074826">
            <w:pPr>
              <w:snapToGrid w:val="0"/>
              <w:spacing w:line="240" w:lineRule="exact"/>
              <w:jc w:val="center"/>
              <w:rPr>
                <w:rFonts w:cs="Arial"/>
                <w:sz w:val="16"/>
                <w:szCs w:val="16"/>
              </w:rPr>
            </w:pPr>
            <w:r>
              <w:rPr>
                <w:rFonts w:cs="Arial"/>
                <w:sz w:val="16"/>
                <w:szCs w:val="16"/>
              </w:rPr>
              <w:t>5.4.6</w:t>
            </w:r>
          </w:p>
        </w:tc>
        <w:tc>
          <w:tcPr>
            <w:tcW w:w="7371" w:type="dxa"/>
            <w:tcBorders>
              <w:top w:val="single" w:sz="4" w:space="0" w:color="000000"/>
              <w:left w:val="single" w:sz="4" w:space="0" w:color="000000"/>
              <w:bottom w:val="single" w:sz="4" w:space="0" w:color="auto"/>
            </w:tcBorders>
          </w:tcPr>
          <w:p w:rsidR="007C5605" w:rsidRPr="00B5454B" w:rsidRDefault="007C5605" w:rsidP="00074826">
            <w:pPr>
              <w:tabs>
                <w:tab w:val="left" w:pos="6857"/>
                <w:tab w:val="left" w:pos="13714"/>
              </w:tabs>
              <w:snapToGrid w:val="0"/>
              <w:spacing w:line="240" w:lineRule="exact"/>
              <w:ind w:right="91"/>
              <w:jc w:val="both"/>
              <w:rPr>
                <w:rFonts w:cs="Arial"/>
                <w:sz w:val="16"/>
                <w:szCs w:val="16"/>
              </w:rPr>
            </w:pPr>
            <w:r w:rsidRPr="00B5454B">
              <w:rPr>
                <w:rFonts w:cs="Arial"/>
                <w:sz w:val="16"/>
                <w:szCs w:val="16"/>
                <w:lang w:val="es-MX"/>
              </w:rPr>
              <w:t xml:space="preserve">Copia de la Cédula de Identidad Fiscal, de la persona física o moral </w:t>
            </w:r>
            <w:r w:rsidRPr="00B5454B">
              <w:rPr>
                <w:rFonts w:cs="Arial"/>
                <w:sz w:val="16"/>
                <w:szCs w:val="16"/>
              </w:rPr>
              <w:t>“LICITANTE”</w:t>
            </w:r>
            <w:r w:rsidRPr="00B5454B">
              <w:rPr>
                <w:rFonts w:cs="Arial"/>
                <w:sz w:val="16"/>
                <w:szCs w:val="16"/>
                <w:lang w:val="es-MX"/>
              </w:rPr>
              <w:t>.</w:t>
            </w:r>
          </w:p>
        </w:tc>
        <w:tc>
          <w:tcPr>
            <w:tcW w:w="1418" w:type="dxa"/>
            <w:tcBorders>
              <w:top w:val="single" w:sz="4" w:space="0" w:color="000000"/>
              <w:left w:val="single" w:sz="4" w:space="0" w:color="000000"/>
              <w:bottom w:val="single" w:sz="4" w:space="0" w:color="auto"/>
              <w:right w:val="single" w:sz="4" w:space="0" w:color="000000"/>
            </w:tcBorders>
          </w:tcPr>
          <w:p w:rsidR="007C5605" w:rsidRPr="00B5454B" w:rsidRDefault="007C5605" w:rsidP="00074826">
            <w:pPr>
              <w:snapToGrid w:val="0"/>
              <w:spacing w:line="240" w:lineRule="exact"/>
              <w:rPr>
                <w:rFonts w:cs="Arial"/>
                <w:sz w:val="16"/>
                <w:szCs w:val="16"/>
              </w:rPr>
            </w:pPr>
            <w:r w:rsidRPr="00B5454B">
              <w:rPr>
                <w:rFonts w:cs="Arial"/>
                <w:sz w:val="16"/>
                <w:szCs w:val="16"/>
              </w:rPr>
              <w:t>Si (   )   No  (   )</w:t>
            </w:r>
          </w:p>
          <w:p w:rsidR="007C5605" w:rsidRPr="00B5454B" w:rsidRDefault="007C5605" w:rsidP="00074826">
            <w:pPr>
              <w:spacing w:line="240" w:lineRule="exact"/>
              <w:jc w:val="center"/>
              <w:rPr>
                <w:rFonts w:cs="Arial"/>
                <w:sz w:val="16"/>
                <w:szCs w:val="16"/>
              </w:rPr>
            </w:pPr>
          </w:p>
        </w:tc>
      </w:tr>
      <w:tr w:rsidR="007C5605" w:rsidRPr="00B5454B" w:rsidTr="00074826">
        <w:tc>
          <w:tcPr>
            <w:tcW w:w="1290" w:type="dxa"/>
            <w:tcBorders>
              <w:top w:val="single" w:sz="4" w:space="0" w:color="auto"/>
              <w:left w:val="single" w:sz="4" w:space="0" w:color="auto"/>
              <w:bottom w:val="single" w:sz="4" w:space="0" w:color="auto"/>
            </w:tcBorders>
          </w:tcPr>
          <w:p w:rsidR="007C5605" w:rsidRPr="00B5454B" w:rsidRDefault="00167B14" w:rsidP="00074826">
            <w:pPr>
              <w:snapToGrid w:val="0"/>
              <w:spacing w:line="240" w:lineRule="exact"/>
              <w:jc w:val="center"/>
              <w:rPr>
                <w:rFonts w:cs="Arial"/>
                <w:sz w:val="16"/>
                <w:szCs w:val="16"/>
              </w:rPr>
            </w:pPr>
            <w:r>
              <w:rPr>
                <w:rFonts w:cs="Arial"/>
                <w:sz w:val="16"/>
                <w:szCs w:val="16"/>
              </w:rPr>
              <w:t>5.4.7</w:t>
            </w:r>
          </w:p>
        </w:tc>
        <w:tc>
          <w:tcPr>
            <w:tcW w:w="7371" w:type="dxa"/>
            <w:tcBorders>
              <w:top w:val="single" w:sz="4" w:space="0" w:color="auto"/>
              <w:left w:val="single" w:sz="4" w:space="0" w:color="000000"/>
              <w:bottom w:val="single" w:sz="4" w:space="0" w:color="auto"/>
            </w:tcBorders>
          </w:tcPr>
          <w:p w:rsidR="007C5605" w:rsidRPr="00B5454B" w:rsidRDefault="007C5605" w:rsidP="00167B14">
            <w:pPr>
              <w:tabs>
                <w:tab w:val="left" w:pos="6857"/>
                <w:tab w:val="left" w:pos="13714"/>
              </w:tabs>
              <w:snapToGrid w:val="0"/>
              <w:ind w:right="91"/>
              <w:jc w:val="both"/>
              <w:rPr>
                <w:rFonts w:cs="Arial"/>
                <w:sz w:val="16"/>
                <w:szCs w:val="16"/>
                <w:lang w:val="es-MX"/>
              </w:rPr>
            </w:pPr>
            <w:r w:rsidRPr="00B5454B">
              <w:rPr>
                <w:rFonts w:cs="Arial"/>
                <w:sz w:val="16"/>
                <w:szCs w:val="16"/>
                <w:lang w:val="es-MX"/>
              </w:rPr>
              <w:t xml:space="preserve">Con fundamento en el artículo 34 de “EL REGLAMENTO”, declaración del “LICITANTE” en la cual deberá manifestar la estratificación a la que pertenece dentro de las MIPYMES, de acuerdo al </w:t>
            </w:r>
            <w:r w:rsidRPr="00B5454B">
              <w:rPr>
                <w:rFonts w:cs="Arial"/>
                <w:b/>
                <w:sz w:val="16"/>
                <w:szCs w:val="16"/>
                <w:lang w:val="es-MX"/>
              </w:rPr>
              <w:t xml:space="preserve">Anexo </w:t>
            </w:r>
            <w:r w:rsidR="00374852" w:rsidRPr="00B5454B">
              <w:rPr>
                <w:rFonts w:cs="Arial"/>
                <w:b/>
                <w:sz w:val="16"/>
                <w:szCs w:val="16"/>
                <w:lang w:val="es-MX"/>
              </w:rPr>
              <w:t>VI</w:t>
            </w:r>
            <w:r w:rsidRPr="00B5454B">
              <w:rPr>
                <w:rFonts w:cs="Arial"/>
                <w:b/>
                <w:sz w:val="16"/>
                <w:szCs w:val="16"/>
                <w:lang w:val="es-MX"/>
              </w:rPr>
              <w:t>.</w:t>
            </w:r>
          </w:p>
        </w:tc>
        <w:tc>
          <w:tcPr>
            <w:tcW w:w="1418" w:type="dxa"/>
            <w:tcBorders>
              <w:top w:val="single" w:sz="4" w:space="0" w:color="auto"/>
              <w:left w:val="single" w:sz="4" w:space="0" w:color="000000"/>
              <w:bottom w:val="single" w:sz="4" w:space="0" w:color="auto"/>
              <w:right w:val="single" w:sz="4" w:space="0" w:color="auto"/>
            </w:tcBorders>
          </w:tcPr>
          <w:p w:rsidR="007C5605" w:rsidRPr="00B5454B" w:rsidRDefault="007C5605" w:rsidP="00074826">
            <w:pPr>
              <w:snapToGrid w:val="0"/>
              <w:spacing w:line="240" w:lineRule="exact"/>
              <w:rPr>
                <w:rFonts w:cs="Arial"/>
                <w:sz w:val="16"/>
                <w:szCs w:val="16"/>
              </w:rPr>
            </w:pPr>
            <w:r w:rsidRPr="00B5454B">
              <w:rPr>
                <w:rFonts w:cs="Arial"/>
                <w:sz w:val="16"/>
                <w:szCs w:val="16"/>
              </w:rPr>
              <w:t>Si (   )   No  (   )</w:t>
            </w:r>
          </w:p>
        </w:tc>
      </w:tr>
      <w:tr w:rsidR="007C5605" w:rsidRPr="00B5454B" w:rsidTr="00074826">
        <w:tc>
          <w:tcPr>
            <w:tcW w:w="1290" w:type="dxa"/>
            <w:tcBorders>
              <w:top w:val="single" w:sz="4" w:space="0" w:color="auto"/>
              <w:left w:val="single" w:sz="4" w:space="0" w:color="auto"/>
              <w:bottom w:val="single" w:sz="4" w:space="0" w:color="auto"/>
            </w:tcBorders>
          </w:tcPr>
          <w:p w:rsidR="007C5605" w:rsidRPr="00B5454B" w:rsidRDefault="00167B14" w:rsidP="00074826">
            <w:pPr>
              <w:snapToGrid w:val="0"/>
              <w:spacing w:line="240" w:lineRule="exact"/>
              <w:jc w:val="center"/>
              <w:rPr>
                <w:rFonts w:cs="Arial"/>
                <w:sz w:val="16"/>
                <w:szCs w:val="16"/>
              </w:rPr>
            </w:pPr>
            <w:r>
              <w:rPr>
                <w:rFonts w:cs="Arial"/>
                <w:sz w:val="16"/>
                <w:szCs w:val="16"/>
              </w:rPr>
              <w:t>5.4.8</w:t>
            </w:r>
          </w:p>
        </w:tc>
        <w:tc>
          <w:tcPr>
            <w:tcW w:w="7371" w:type="dxa"/>
            <w:tcBorders>
              <w:top w:val="single" w:sz="4" w:space="0" w:color="auto"/>
              <w:left w:val="single" w:sz="4" w:space="0" w:color="000000"/>
              <w:bottom w:val="single" w:sz="4" w:space="0" w:color="auto"/>
            </w:tcBorders>
          </w:tcPr>
          <w:p w:rsidR="007C5605" w:rsidRPr="00B5454B" w:rsidRDefault="00942316" w:rsidP="00167B14">
            <w:pPr>
              <w:tabs>
                <w:tab w:val="left" w:pos="6857"/>
                <w:tab w:val="left" w:pos="13714"/>
              </w:tabs>
              <w:snapToGrid w:val="0"/>
              <w:ind w:right="91"/>
              <w:jc w:val="both"/>
              <w:rPr>
                <w:rFonts w:cs="Arial"/>
                <w:sz w:val="16"/>
                <w:szCs w:val="16"/>
                <w:lang w:val="es-MX"/>
              </w:rPr>
            </w:pPr>
            <w:r w:rsidRPr="00B5454B">
              <w:rPr>
                <w:rFonts w:cs="Arial"/>
                <w:sz w:val="16"/>
                <w:szCs w:val="16"/>
                <w:lang w:val="es-MX"/>
              </w:rPr>
              <w:t>En su caso, los “LICITANTES” que decidan agruparse para presentar una proposición conjunta, deberán presentar copia del convenio celebrado en los términos de la fracción II del artículo 44 de “EL REGLAMENTO”; así como presentar en forma individual los escritos señalados en la fracción VIII del artículo 48 de “EL REGLAMENTO”.</w:t>
            </w:r>
          </w:p>
        </w:tc>
        <w:tc>
          <w:tcPr>
            <w:tcW w:w="1418" w:type="dxa"/>
            <w:tcBorders>
              <w:top w:val="single" w:sz="4" w:space="0" w:color="auto"/>
              <w:left w:val="single" w:sz="4" w:space="0" w:color="000000"/>
              <w:bottom w:val="single" w:sz="4" w:space="0" w:color="auto"/>
              <w:right w:val="single" w:sz="4" w:space="0" w:color="auto"/>
            </w:tcBorders>
          </w:tcPr>
          <w:p w:rsidR="007C5605" w:rsidRPr="00B5454B" w:rsidRDefault="007C5605" w:rsidP="00074826">
            <w:pPr>
              <w:snapToGrid w:val="0"/>
              <w:spacing w:line="240" w:lineRule="exact"/>
              <w:rPr>
                <w:rFonts w:cs="Arial"/>
                <w:sz w:val="16"/>
                <w:szCs w:val="16"/>
              </w:rPr>
            </w:pPr>
            <w:r w:rsidRPr="00B5454B">
              <w:rPr>
                <w:rFonts w:cs="Arial"/>
                <w:sz w:val="16"/>
                <w:szCs w:val="16"/>
              </w:rPr>
              <w:t>Si (   )   No  (   )</w:t>
            </w:r>
          </w:p>
        </w:tc>
      </w:tr>
    </w:tbl>
    <w:p w:rsidR="003A7C34" w:rsidRDefault="003A7C34" w:rsidP="007C5605">
      <w:pPr>
        <w:rPr>
          <w:sz w:val="20"/>
          <w:szCs w:val="20"/>
        </w:rPr>
      </w:pPr>
    </w:p>
    <w:p w:rsidR="00943C80" w:rsidRPr="003A7C34" w:rsidRDefault="003A7C34" w:rsidP="003A7C34">
      <w:pPr>
        <w:pStyle w:val="Subttulo"/>
        <w:rPr>
          <w:sz w:val="16"/>
          <w:szCs w:val="16"/>
        </w:rPr>
      </w:pPr>
      <w:r>
        <w:br w:type="page"/>
      </w:r>
    </w:p>
    <w:tbl>
      <w:tblPr>
        <w:tblW w:w="10362" w:type="dxa"/>
        <w:tblInd w:w="198" w:type="dxa"/>
        <w:tblLayout w:type="fixed"/>
        <w:tblCellMar>
          <w:left w:w="70" w:type="dxa"/>
          <w:right w:w="70" w:type="dxa"/>
        </w:tblCellMar>
        <w:tblLook w:val="0000" w:firstRow="0" w:lastRow="0" w:firstColumn="0" w:lastColumn="0" w:noHBand="0" w:noVBand="0"/>
      </w:tblPr>
      <w:tblGrid>
        <w:gridCol w:w="1290"/>
        <w:gridCol w:w="7512"/>
        <w:gridCol w:w="1560"/>
      </w:tblGrid>
      <w:tr w:rsidR="007C5605" w:rsidRPr="00B5454B" w:rsidTr="00074826">
        <w:tc>
          <w:tcPr>
            <w:tcW w:w="10362" w:type="dxa"/>
            <w:gridSpan w:val="3"/>
            <w:tcBorders>
              <w:top w:val="single" w:sz="4" w:space="0" w:color="000000"/>
              <w:left w:val="single" w:sz="4" w:space="0" w:color="000000"/>
              <w:bottom w:val="single" w:sz="4" w:space="0" w:color="000000"/>
              <w:right w:val="single" w:sz="4" w:space="0" w:color="000000"/>
            </w:tcBorders>
          </w:tcPr>
          <w:p w:rsidR="007C5605" w:rsidRPr="00B5454B" w:rsidRDefault="00943C80" w:rsidP="00074826">
            <w:pPr>
              <w:snapToGrid w:val="0"/>
              <w:spacing w:line="240" w:lineRule="exact"/>
              <w:rPr>
                <w:rFonts w:cs="Arial"/>
                <w:b/>
                <w:sz w:val="16"/>
                <w:szCs w:val="16"/>
              </w:rPr>
            </w:pPr>
            <w:r>
              <w:br w:type="page"/>
            </w:r>
            <w:r w:rsidR="007C5605" w:rsidRPr="00B5454B">
              <w:rPr>
                <w:sz w:val="16"/>
                <w:szCs w:val="16"/>
              </w:rPr>
              <w:br w:type="page"/>
            </w:r>
            <w:r w:rsidR="007C5605" w:rsidRPr="00B5454B">
              <w:rPr>
                <w:sz w:val="16"/>
                <w:szCs w:val="16"/>
              </w:rPr>
              <w:br w:type="page"/>
            </w:r>
            <w:r w:rsidR="007C5605" w:rsidRPr="00B5454B">
              <w:rPr>
                <w:rFonts w:cs="Arial"/>
                <w:sz w:val="16"/>
                <w:szCs w:val="16"/>
              </w:rPr>
              <w:t xml:space="preserve">II. Propuesta técnica requerida conforme a lo indicado en las bases, en su numeral </w:t>
            </w:r>
            <w:r w:rsidR="007C5605" w:rsidRPr="00B5454B">
              <w:rPr>
                <w:rFonts w:cs="Arial"/>
                <w:b/>
                <w:sz w:val="16"/>
                <w:szCs w:val="16"/>
              </w:rPr>
              <w:t>5.5</w:t>
            </w:r>
          </w:p>
        </w:tc>
      </w:tr>
      <w:tr w:rsidR="007C5605" w:rsidRPr="00B5454B" w:rsidTr="00074826">
        <w:tc>
          <w:tcPr>
            <w:tcW w:w="1290" w:type="dxa"/>
            <w:tcBorders>
              <w:top w:val="single" w:sz="4" w:space="0" w:color="000000"/>
              <w:left w:val="single" w:sz="4" w:space="0" w:color="000000"/>
              <w:bottom w:val="single" w:sz="4" w:space="0" w:color="000000"/>
            </w:tcBorders>
          </w:tcPr>
          <w:p w:rsidR="007C5605" w:rsidRPr="00B5454B" w:rsidRDefault="007C5605" w:rsidP="001C6E5A">
            <w:pPr>
              <w:snapToGrid w:val="0"/>
              <w:jc w:val="center"/>
              <w:rPr>
                <w:rFonts w:cs="Arial"/>
                <w:sz w:val="16"/>
                <w:szCs w:val="16"/>
              </w:rPr>
            </w:pPr>
          </w:p>
          <w:p w:rsidR="007C5605" w:rsidRPr="00B5454B" w:rsidRDefault="007C5605" w:rsidP="001C6E5A">
            <w:pPr>
              <w:jc w:val="center"/>
              <w:rPr>
                <w:rFonts w:cs="Arial"/>
                <w:sz w:val="16"/>
                <w:szCs w:val="16"/>
              </w:rPr>
            </w:pPr>
          </w:p>
        </w:tc>
        <w:tc>
          <w:tcPr>
            <w:tcW w:w="7512" w:type="dxa"/>
            <w:tcBorders>
              <w:top w:val="single" w:sz="4" w:space="0" w:color="000000"/>
              <w:left w:val="single" w:sz="4" w:space="0" w:color="000000"/>
              <w:bottom w:val="single" w:sz="4" w:space="0" w:color="000000"/>
            </w:tcBorders>
          </w:tcPr>
          <w:p w:rsidR="007C5605" w:rsidRPr="00B5454B" w:rsidRDefault="00A40AC2" w:rsidP="001C6E5A">
            <w:pPr>
              <w:snapToGrid w:val="0"/>
              <w:jc w:val="both"/>
              <w:rPr>
                <w:rFonts w:cs="Arial"/>
                <w:sz w:val="16"/>
                <w:szCs w:val="16"/>
              </w:rPr>
            </w:pPr>
            <w:r w:rsidRPr="00B5454B">
              <w:rPr>
                <w:rFonts w:cs="Arial"/>
                <w:sz w:val="16"/>
                <w:szCs w:val="16"/>
              </w:rPr>
              <w:t>5.5.1.</w:t>
            </w:r>
            <w:r w:rsidRPr="00B5454B">
              <w:rPr>
                <w:rFonts w:cs="Arial"/>
                <w:sz w:val="16"/>
                <w:szCs w:val="16"/>
              </w:rPr>
              <w:tab/>
              <w:t>La propuesta técnica deberá identificarse como tal, incluyendo en la parte superior de la primera hoja la leyenda “PROPUESTA TÉCNICA”, debiendo integrarse con la descripción de “LOS BIENES” que se ofrecen a “LA CONVOCANTE”, así como sus especificaciones detalladas, considerando las precisiones que, en su caso, deriven de la junta de aclaraciones.</w:t>
            </w:r>
          </w:p>
        </w:tc>
        <w:tc>
          <w:tcPr>
            <w:tcW w:w="1560" w:type="dxa"/>
            <w:tcBorders>
              <w:top w:val="single" w:sz="4" w:space="0" w:color="000000"/>
              <w:left w:val="single" w:sz="4" w:space="0" w:color="000000"/>
              <w:bottom w:val="single" w:sz="4" w:space="0" w:color="000000"/>
              <w:right w:val="single" w:sz="4" w:space="0" w:color="000000"/>
            </w:tcBorders>
          </w:tcPr>
          <w:p w:rsidR="007C5605" w:rsidRPr="00B5454B" w:rsidRDefault="007C5605" w:rsidP="00074826">
            <w:pPr>
              <w:snapToGrid w:val="0"/>
              <w:spacing w:line="240" w:lineRule="exact"/>
              <w:jc w:val="center"/>
              <w:rPr>
                <w:rFonts w:cs="Arial"/>
                <w:sz w:val="16"/>
                <w:szCs w:val="16"/>
              </w:rPr>
            </w:pPr>
          </w:p>
          <w:p w:rsidR="007C5605" w:rsidRPr="00B5454B" w:rsidRDefault="007C5605" w:rsidP="00074826">
            <w:pPr>
              <w:spacing w:line="240" w:lineRule="exact"/>
              <w:jc w:val="center"/>
              <w:rPr>
                <w:rFonts w:cs="Arial"/>
                <w:sz w:val="16"/>
                <w:szCs w:val="16"/>
              </w:rPr>
            </w:pPr>
          </w:p>
        </w:tc>
      </w:tr>
      <w:tr w:rsidR="00A40AC2" w:rsidRPr="00B5454B" w:rsidTr="00074826">
        <w:tc>
          <w:tcPr>
            <w:tcW w:w="1290" w:type="dxa"/>
            <w:tcBorders>
              <w:top w:val="single" w:sz="4" w:space="0" w:color="000000"/>
              <w:left w:val="single" w:sz="4" w:space="0" w:color="000000"/>
              <w:bottom w:val="single" w:sz="4" w:space="0" w:color="000000"/>
            </w:tcBorders>
          </w:tcPr>
          <w:p w:rsidR="00A40AC2" w:rsidRPr="00B5454B" w:rsidRDefault="00A40AC2" w:rsidP="00074826">
            <w:pPr>
              <w:snapToGrid w:val="0"/>
              <w:spacing w:line="240" w:lineRule="exact"/>
              <w:jc w:val="center"/>
              <w:rPr>
                <w:rFonts w:cs="Arial"/>
                <w:sz w:val="16"/>
                <w:szCs w:val="16"/>
              </w:rPr>
            </w:pPr>
            <w:r w:rsidRPr="00B5454B">
              <w:rPr>
                <w:rFonts w:cs="Arial"/>
                <w:sz w:val="16"/>
                <w:szCs w:val="16"/>
              </w:rPr>
              <w:t>Documento 1</w:t>
            </w:r>
          </w:p>
        </w:tc>
        <w:tc>
          <w:tcPr>
            <w:tcW w:w="7512" w:type="dxa"/>
            <w:tcBorders>
              <w:top w:val="single" w:sz="4" w:space="0" w:color="000000"/>
              <w:left w:val="single" w:sz="4" w:space="0" w:color="000000"/>
              <w:bottom w:val="single" w:sz="4" w:space="0" w:color="000000"/>
            </w:tcBorders>
          </w:tcPr>
          <w:p w:rsidR="00A40AC2" w:rsidRPr="00B5454B" w:rsidRDefault="00A40AC2" w:rsidP="005339F4">
            <w:pPr>
              <w:tabs>
                <w:tab w:val="left" w:pos="9736"/>
              </w:tabs>
              <w:jc w:val="both"/>
              <w:rPr>
                <w:rFonts w:cs="Arial"/>
                <w:sz w:val="16"/>
                <w:szCs w:val="16"/>
              </w:rPr>
            </w:pPr>
            <w:r w:rsidRPr="00B5454B">
              <w:rPr>
                <w:rFonts w:cs="Arial"/>
                <w:sz w:val="16"/>
                <w:szCs w:val="16"/>
              </w:rPr>
              <w:t>“Anexo V” de esta convocatoria “I.-CARACTERISTICAS, ESPECIFICACIONES, REQUERIMIENTOS TECNICOS CANTIDADES Y PROGRAMA DE ENTREGAS.”, debidamente firmado por el apoderado legal, como referencia de que “LOS BIENES</w:t>
            </w:r>
            <w:r w:rsidRPr="00B5454B">
              <w:rPr>
                <w:rFonts w:cs="Arial"/>
                <w:b/>
                <w:sz w:val="16"/>
                <w:szCs w:val="16"/>
              </w:rPr>
              <w:t>” se entregarán dando estricto cumplimiento a lo especificado y ofertado en dicho anexo.</w:t>
            </w:r>
          </w:p>
        </w:tc>
        <w:tc>
          <w:tcPr>
            <w:tcW w:w="1560" w:type="dxa"/>
            <w:tcBorders>
              <w:top w:val="single" w:sz="4" w:space="0" w:color="000000"/>
              <w:left w:val="single" w:sz="4" w:space="0" w:color="000000"/>
              <w:bottom w:val="single" w:sz="4" w:space="0" w:color="000000"/>
              <w:right w:val="single" w:sz="4" w:space="0" w:color="000000"/>
            </w:tcBorders>
          </w:tcPr>
          <w:p w:rsidR="00A40AC2" w:rsidRPr="00B5454B" w:rsidRDefault="00B30BDE" w:rsidP="00074826">
            <w:pPr>
              <w:snapToGrid w:val="0"/>
              <w:spacing w:line="240" w:lineRule="exact"/>
              <w:jc w:val="center"/>
              <w:rPr>
                <w:rFonts w:cs="Arial"/>
                <w:sz w:val="16"/>
                <w:szCs w:val="16"/>
              </w:rPr>
            </w:pPr>
            <w:r w:rsidRPr="00B5454B">
              <w:rPr>
                <w:rFonts w:cs="Arial"/>
                <w:sz w:val="16"/>
                <w:szCs w:val="16"/>
              </w:rPr>
              <w:t>Si (   )    No  (   )</w:t>
            </w:r>
          </w:p>
        </w:tc>
      </w:tr>
      <w:tr w:rsidR="007C5605" w:rsidRPr="00B5454B" w:rsidTr="00074826">
        <w:tc>
          <w:tcPr>
            <w:tcW w:w="1290" w:type="dxa"/>
            <w:tcBorders>
              <w:top w:val="single" w:sz="4" w:space="0" w:color="000000"/>
              <w:left w:val="single" w:sz="4" w:space="0" w:color="000000"/>
              <w:bottom w:val="single" w:sz="4" w:space="0" w:color="000000"/>
            </w:tcBorders>
          </w:tcPr>
          <w:p w:rsidR="007C5605" w:rsidRPr="00B5454B" w:rsidRDefault="00A40AC2" w:rsidP="00074826">
            <w:pPr>
              <w:snapToGrid w:val="0"/>
              <w:spacing w:line="240" w:lineRule="exact"/>
              <w:jc w:val="center"/>
              <w:rPr>
                <w:rFonts w:cs="Arial"/>
                <w:sz w:val="16"/>
                <w:szCs w:val="16"/>
              </w:rPr>
            </w:pPr>
            <w:r w:rsidRPr="00B5454B">
              <w:rPr>
                <w:rFonts w:cs="Arial"/>
                <w:sz w:val="16"/>
                <w:szCs w:val="16"/>
              </w:rPr>
              <w:t>Documento 2</w:t>
            </w:r>
          </w:p>
          <w:p w:rsidR="007C5605" w:rsidRPr="00B5454B" w:rsidRDefault="007C5605" w:rsidP="00074826">
            <w:pPr>
              <w:spacing w:line="240" w:lineRule="exact"/>
              <w:jc w:val="center"/>
              <w:rPr>
                <w:rFonts w:cs="Arial"/>
                <w:sz w:val="16"/>
                <w:szCs w:val="16"/>
              </w:rPr>
            </w:pPr>
          </w:p>
        </w:tc>
        <w:tc>
          <w:tcPr>
            <w:tcW w:w="7512" w:type="dxa"/>
            <w:tcBorders>
              <w:top w:val="single" w:sz="4" w:space="0" w:color="000000"/>
              <w:left w:val="single" w:sz="4" w:space="0" w:color="000000"/>
              <w:bottom w:val="single" w:sz="4" w:space="0" w:color="000000"/>
            </w:tcBorders>
          </w:tcPr>
          <w:p w:rsidR="007C5605" w:rsidRPr="00B5454B" w:rsidRDefault="005513C8" w:rsidP="005339F4">
            <w:pPr>
              <w:tabs>
                <w:tab w:val="left" w:pos="9736"/>
              </w:tabs>
              <w:jc w:val="both"/>
              <w:rPr>
                <w:rFonts w:cs="Arial"/>
                <w:sz w:val="16"/>
                <w:szCs w:val="16"/>
              </w:rPr>
            </w:pPr>
            <w:r w:rsidRPr="00B5454B">
              <w:rPr>
                <w:rFonts w:cs="Arial"/>
                <w:sz w:val="16"/>
                <w:szCs w:val="16"/>
              </w:rPr>
              <w:t xml:space="preserve">Junto con su propuesta técnica los licitantes deberán presentar declaración expresa y por escrito firmada por el apoderado de la empresa licitante, bajo protesta de decir verdad, que </w:t>
            </w:r>
            <w:r w:rsidR="005339F4" w:rsidRPr="00B5454B">
              <w:rPr>
                <w:rFonts w:cs="Arial"/>
                <w:sz w:val="16"/>
                <w:szCs w:val="16"/>
              </w:rPr>
              <w:t>los Reactivos y Material de Laboratorio</w:t>
            </w:r>
            <w:r w:rsidRPr="00B5454B">
              <w:rPr>
                <w:rFonts w:cs="Arial"/>
                <w:sz w:val="16"/>
                <w:szCs w:val="16"/>
              </w:rPr>
              <w:t xml:space="preserve"> cumplen con las Normas Oficiales Mexicanas, Normas Mexicanas y a la falta de estas las Normas Internacionales</w:t>
            </w:r>
            <w:r w:rsidR="005339F4" w:rsidRPr="00B5454B">
              <w:rPr>
                <w:rFonts w:cs="Arial"/>
                <w:sz w:val="16"/>
                <w:szCs w:val="16"/>
              </w:rPr>
              <w:t>.</w:t>
            </w:r>
            <w:r w:rsidR="00EB3069" w:rsidRPr="00B5454B">
              <w:rPr>
                <w:rFonts w:cs="Arial"/>
                <w:color w:val="0000FF"/>
                <w:sz w:val="16"/>
                <w:szCs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5605" w:rsidRPr="00B5454B" w:rsidRDefault="007C5605" w:rsidP="00074826">
            <w:pPr>
              <w:snapToGrid w:val="0"/>
              <w:spacing w:line="240" w:lineRule="exact"/>
              <w:jc w:val="center"/>
              <w:rPr>
                <w:rFonts w:cs="Arial"/>
                <w:sz w:val="16"/>
                <w:szCs w:val="16"/>
              </w:rPr>
            </w:pPr>
          </w:p>
          <w:p w:rsidR="007C5605" w:rsidRPr="00B5454B" w:rsidRDefault="007C5605" w:rsidP="00074826">
            <w:pPr>
              <w:spacing w:line="240" w:lineRule="exact"/>
              <w:jc w:val="center"/>
              <w:rPr>
                <w:rFonts w:cs="Arial"/>
                <w:sz w:val="16"/>
                <w:szCs w:val="16"/>
              </w:rPr>
            </w:pPr>
            <w:r w:rsidRPr="00B5454B">
              <w:rPr>
                <w:rFonts w:cs="Arial"/>
                <w:sz w:val="16"/>
                <w:szCs w:val="16"/>
              </w:rPr>
              <w:t>Si (   )    No  (   )</w:t>
            </w:r>
          </w:p>
        </w:tc>
      </w:tr>
      <w:tr w:rsidR="007C5605" w:rsidRPr="00B5454B" w:rsidTr="00074826">
        <w:tc>
          <w:tcPr>
            <w:tcW w:w="1290" w:type="dxa"/>
            <w:tcBorders>
              <w:top w:val="single" w:sz="4" w:space="0" w:color="000000"/>
              <w:left w:val="single" w:sz="4" w:space="0" w:color="000000"/>
              <w:bottom w:val="single" w:sz="4" w:space="0" w:color="000000"/>
            </w:tcBorders>
          </w:tcPr>
          <w:p w:rsidR="007C5605" w:rsidRPr="00B5454B" w:rsidRDefault="00B30BDE" w:rsidP="00074826">
            <w:pPr>
              <w:snapToGrid w:val="0"/>
              <w:spacing w:line="240" w:lineRule="exact"/>
              <w:jc w:val="center"/>
              <w:rPr>
                <w:rFonts w:cs="Arial"/>
                <w:sz w:val="16"/>
                <w:szCs w:val="16"/>
              </w:rPr>
            </w:pPr>
            <w:r w:rsidRPr="00B5454B">
              <w:rPr>
                <w:rFonts w:cs="Arial"/>
                <w:sz w:val="16"/>
                <w:szCs w:val="16"/>
              </w:rPr>
              <w:t>Documento 3</w:t>
            </w:r>
          </w:p>
          <w:p w:rsidR="007C5605" w:rsidRPr="00B5454B" w:rsidRDefault="007C5605" w:rsidP="00074826">
            <w:pPr>
              <w:spacing w:line="240" w:lineRule="exact"/>
              <w:jc w:val="center"/>
              <w:rPr>
                <w:rFonts w:cs="Arial"/>
                <w:sz w:val="16"/>
                <w:szCs w:val="16"/>
              </w:rPr>
            </w:pPr>
          </w:p>
        </w:tc>
        <w:tc>
          <w:tcPr>
            <w:tcW w:w="7512" w:type="dxa"/>
            <w:tcBorders>
              <w:top w:val="single" w:sz="4" w:space="0" w:color="000000"/>
              <w:left w:val="single" w:sz="4" w:space="0" w:color="000000"/>
              <w:bottom w:val="single" w:sz="4" w:space="0" w:color="000000"/>
            </w:tcBorders>
          </w:tcPr>
          <w:p w:rsidR="007C5605" w:rsidRPr="00B5454B" w:rsidRDefault="005513C8" w:rsidP="00ED54B8">
            <w:pPr>
              <w:tabs>
                <w:tab w:val="left" w:pos="9736"/>
              </w:tabs>
              <w:jc w:val="both"/>
              <w:rPr>
                <w:rFonts w:cs="Arial"/>
                <w:color w:val="000000"/>
                <w:sz w:val="16"/>
                <w:szCs w:val="16"/>
              </w:rPr>
            </w:pPr>
            <w:r w:rsidRPr="00B5454B">
              <w:rPr>
                <w:rFonts w:cs="Arial"/>
                <w:sz w:val="16"/>
                <w:szCs w:val="16"/>
              </w:rPr>
              <w:t>Deberá presentar escrito en el que el representante o apoderado lega</w:t>
            </w:r>
            <w:r w:rsidR="00ED54B8" w:rsidRPr="00B5454B">
              <w:rPr>
                <w:rFonts w:cs="Arial"/>
                <w:sz w:val="16"/>
                <w:szCs w:val="16"/>
              </w:rPr>
              <w:t>l del licitante, manifieste que</w:t>
            </w:r>
            <w:r w:rsidR="00ED54B8" w:rsidRPr="00B5454B">
              <w:rPr>
                <w:rFonts w:cs="Arial"/>
                <w:b/>
                <w:sz w:val="16"/>
                <w:szCs w:val="16"/>
              </w:rPr>
              <w:t xml:space="preserve"> </w:t>
            </w:r>
            <w:r w:rsidR="00ED54B8" w:rsidRPr="00B5454B">
              <w:rPr>
                <w:rFonts w:cs="Arial"/>
                <w:sz w:val="16"/>
                <w:szCs w:val="16"/>
              </w:rPr>
              <w:t>los Reactivos y Material de Laboratorio</w:t>
            </w:r>
            <w:r w:rsidRPr="00B5454B">
              <w:rPr>
                <w:rFonts w:cs="Arial"/>
                <w:sz w:val="16"/>
                <w:szCs w:val="16"/>
              </w:rPr>
              <w:t xml:space="preserve"> cumplen estrictamente con las condiciones y especificaciones que se establecen en esta convocatoria, y que cuentan con garantía contra vicios ocultos (la cual será como mínimo de un año). En dicho escrito, se deberá indicar el período de vigencia y las condiciones de garantía establecidas para los bienes. La vigencia de la garantía indicada, dará inicio a partir de la fe</w:t>
            </w:r>
            <w:r w:rsidR="00ED54B8" w:rsidRPr="00B5454B">
              <w:rPr>
                <w:rFonts w:cs="Arial"/>
                <w:sz w:val="16"/>
                <w:szCs w:val="16"/>
              </w:rPr>
              <w:t>cha de entrega de “LOS BIENES”.</w:t>
            </w:r>
          </w:p>
        </w:tc>
        <w:tc>
          <w:tcPr>
            <w:tcW w:w="1560" w:type="dxa"/>
            <w:tcBorders>
              <w:top w:val="single" w:sz="4" w:space="0" w:color="000000"/>
              <w:left w:val="single" w:sz="4" w:space="0" w:color="000000"/>
              <w:bottom w:val="single" w:sz="4" w:space="0" w:color="000000"/>
              <w:right w:val="single" w:sz="4" w:space="0" w:color="000000"/>
            </w:tcBorders>
          </w:tcPr>
          <w:p w:rsidR="007C5605" w:rsidRPr="00B5454B" w:rsidRDefault="007C5605" w:rsidP="00074826">
            <w:pPr>
              <w:spacing w:line="240" w:lineRule="exact"/>
              <w:jc w:val="center"/>
              <w:rPr>
                <w:rFonts w:cs="Arial"/>
                <w:sz w:val="16"/>
                <w:szCs w:val="16"/>
              </w:rPr>
            </w:pPr>
            <w:r w:rsidRPr="00B5454B">
              <w:rPr>
                <w:rFonts w:cs="Arial"/>
                <w:sz w:val="16"/>
                <w:szCs w:val="16"/>
              </w:rPr>
              <w:t>Si (   )    No  (   )</w:t>
            </w:r>
          </w:p>
        </w:tc>
      </w:tr>
      <w:tr w:rsidR="007C5605" w:rsidRPr="00B5454B" w:rsidTr="00312208">
        <w:trPr>
          <w:trHeight w:val="429"/>
        </w:trPr>
        <w:tc>
          <w:tcPr>
            <w:tcW w:w="1290" w:type="dxa"/>
            <w:tcBorders>
              <w:top w:val="single" w:sz="4" w:space="0" w:color="000000"/>
              <w:left w:val="single" w:sz="4" w:space="0" w:color="000000"/>
              <w:bottom w:val="single" w:sz="4" w:space="0" w:color="000000"/>
            </w:tcBorders>
          </w:tcPr>
          <w:p w:rsidR="007C5605" w:rsidRPr="00B5454B" w:rsidRDefault="00B30BDE" w:rsidP="00074826">
            <w:pPr>
              <w:snapToGrid w:val="0"/>
              <w:spacing w:line="240" w:lineRule="exact"/>
              <w:jc w:val="center"/>
              <w:rPr>
                <w:rFonts w:cs="Arial"/>
                <w:sz w:val="16"/>
                <w:szCs w:val="16"/>
              </w:rPr>
            </w:pPr>
            <w:r w:rsidRPr="00B5454B">
              <w:rPr>
                <w:rFonts w:cs="Arial"/>
                <w:sz w:val="16"/>
                <w:szCs w:val="16"/>
              </w:rPr>
              <w:t>Documento 4</w:t>
            </w:r>
          </w:p>
          <w:p w:rsidR="007C5605" w:rsidRPr="00B5454B" w:rsidRDefault="007C5605" w:rsidP="00074826">
            <w:pPr>
              <w:spacing w:line="240" w:lineRule="exact"/>
              <w:jc w:val="center"/>
              <w:rPr>
                <w:rFonts w:cs="Arial"/>
                <w:sz w:val="16"/>
                <w:szCs w:val="16"/>
              </w:rPr>
            </w:pPr>
          </w:p>
        </w:tc>
        <w:tc>
          <w:tcPr>
            <w:tcW w:w="7512" w:type="dxa"/>
            <w:tcBorders>
              <w:top w:val="single" w:sz="4" w:space="0" w:color="000000"/>
              <w:left w:val="single" w:sz="4" w:space="0" w:color="000000"/>
              <w:bottom w:val="single" w:sz="4" w:space="0" w:color="000000"/>
            </w:tcBorders>
          </w:tcPr>
          <w:p w:rsidR="007C5605" w:rsidRPr="00B5454B" w:rsidRDefault="00EC5723" w:rsidP="00312208">
            <w:pPr>
              <w:snapToGrid w:val="0"/>
              <w:jc w:val="both"/>
              <w:rPr>
                <w:rFonts w:cs="Arial"/>
                <w:sz w:val="16"/>
                <w:szCs w:val="16"/>
              </w:rPr>
            </w:pPr>
            <w:r w:rsidRPr="00B5454B">
              <w:rPr>
                <w:rFonts w:cs="Arial"/>
                <w:sz w:val="16"/>
                <w:szCs w:val="16"/>
              </w:rPr>
              <w:t>El licitante deberá manifestar por escrito que los reactivos que oferta cumplen con caducidad mayor a un año.</w:t>
            </w:r>
          </w:p>
        </w:tc>
        <w:tc>
          <w:tcPr>
            <w:tcW w:w="1560" w:type="dxa"/>
            <w:tcBorders>
              <w:top w:val="single" w:sz="4" w:space="0" w:color="000000"/>
              <w:left w:val="single" w:sz="4" w:space="0" w:color="000000"/>
              <w:bottom w:val="single" w:sz="4" w:space="0" w:color="000000"/>
              <w:right w:val="single" w:sz="4" w:space="0" w:color="000000"/>
            </w:tcBorders>
          </w:tcPr>
          <w:p w:rsidR="007C5605" w:rsidRPr="00B5454B" w:rsidRDefault="007C5605" w:rsidP="00074826">
            <w:pPr>
              <w:spacing w:line="240" w:lineRule="exact"/>
              <w:jc w:val="center"/>
              <w:rPr>
                <w:rFonts w:cs="Arial"/>
                <w:sz w:val="16"/>
                <w:szCs w:val="16"/>
              </w:rPr>
            </w:pPr>
            <w:r w:rsidRPr="00B5454B">
              <w:rPr>
                <w:rFonts w:cs="Arial"/>
                <w:sz w:val="16"/>
                <w:szCs w:val="16"/>
              </w:rPr>
              <w:t>Si (   )    No  (   )</w:t>
            </w:r>
          </w:p>
        </w:tc>
      </w:tr>
      <w:tr w:rsidR="007C5605" w:rsidRPr="00B5454B" w:rsidTr="00074826">
        <w:tc>
          <w:tcPr>
            <w:tcW w:w="1290" w:type="dxa"/>
            <w:tcBorders>
              <w:top w:val="single" w:sz="4" w:space="0" w:color="000000"/>
              <w:left w:val="single" w:sz="4" w:space="0" w:color="000000"/>
              <w:bottom w:val="single" w:sz="4" w:space="0" w:color="000000"/>
            </w:tcBorders>
          </w:tcPr>
          <w:p w:rsidR="007C5605" w:rsidRPr="00B5454B" w:rsidRDefault="00B30BDE" w:rsidP="00074826">
            <w:pPr>
              <w:snapToGrid w:val="0"/>
              <w:spacing w:line="240" w:lineRule="exact"/>
              <w:jc w:val="center"/>
              <w:rPr>
                <w:rFonts w:cs="Arial"/>
                <w:sz w:val="16"/>
                <w:szCs w:val="16"/>
              </w:rPr>
            </w:pPr>
            <w:r w:rsidRPr="00B5454B">
              <w:rPr>
                <w:rFonts w:cs="Arial"/>
                <w:sz w:val="16"/>
                <w:szCs w:val="16"/>
              </w:rPr>
              <w:t>Documento 5</w:t>
            </w:r>
          </w:p>
          <w:p w:rsidR="007C5605" w:rsidRPr="00B5454B" w:rsidRDefault="007C5605" w:rsidP="00074826">
            <w:pPr>
              <w:spacing w:line="240" w:lineRule="exact"/>
              <w:jc w:val="center"/>
              <w:rPr>
                <w:rFonts w:cs="Arial"/>
                <w:sz w:val="16"/>
                <w:szCs w:val="16"/>
              </w:rPr>
            </w:pPr>
          </w:p>
        </w:tc>
        <w:tc>
          <w:tcPr>
            <w:tcW w:w="7512" w:type="dxa"/>
            <w:tcBorders>
              <w:top w:val="single" w:sz="4" w:space="0" w:color="000000"/>
              <w:left w:val="single" w:sz="4" w:space="0" w:color="000000"/>
              <w:bottom w:val="single" w:sz="4" w:space="0" w:color="000000"/>
            </w:tcBorders>
          </w:tcPr>
          <w:p w:rsidR="007C5605" w:rsidRPr="00B5454B" w:rsidRDefault="00B25EBE" w:rsidP="00074826">
            <w:pPr>
              <w:tabs>
                <w:tab w:val="left" w:pos="9736"/>
              </w:tabs>
              <w:jc w:val="both"/>
              <w:rPr>
                <w:rFonts w:cs="Arial"/>
                <w:sz w:val="16"/>
                <w:szCs w:val="16"/>
              </w:rPr>
            </w:pPr>
            <w:r w:rsidRPr="00B5454B">
              <w:rPr>
                <w:rFonts w:cs="Arial"/>
                <w:sz w:val="16"/>
                <w:szCs w:val="16"/>
              </w:rPr>
              <w:t xml:space="preserve">El licitante deberá manifestar por escrito que los agares y caldos que oferta pertenecen a un mismo lote de acuerdo al </w:t>
            </w:r>
            <w:r w:rsidRPr="00B5454B">
              <w:rPr>
                <w:rFonts w:cs="Arial"/>
                <w:b/>
                <w:sz w:val="16"/>
                <w:szCs w:val="16"/>
              </w:rPr>
              <w:t xml:space="preserve">Anexo V </w:t>
            </w:r>
            <w:r w:rsidRPr="00B5454B">
              <w:rPr>
                <w:rFonts w:cs="Arial"/>
                <w:sz w:val="16"/>
                <w:szCs w:val="16"/>
              </w:rPr>
              <w:t>de esta convocatoria.</w:t>
            </w:r>
          </w:p>
        </w:tc>
        <w:tc>
          <w:tcPr>
            <w:tcW w:w="1560" w:type="dxa"/>
            <w:tcBorders>
              <w:top w:val="single" w:sz="4" w:space="0" w:color="000000"/>
              <w:left w:val="single" w:sz="4" w:space="0" w:color="000000"/>
              <w:bottom w:val="single" w:sz="4" w:space="0" w:color="000000"/>
              <w:right w:val="single" w:sz="4" w:space="0" w:color="000000"/>
            </w:tcBorders>
          </w:tcPr>
          <w:p w:rsidR="007C5605" w:rsidRPr="00B5454B" w:rsidRDefault="007C5605" w:rsidP="00074826">
            <w:pPr>
              <w:spacing w:line="240" w:lineRule="exact"/>
              <w:jc w:val="center"/>
              <w:rPr>
                <w:rFonts w:cs="Arial"/>
                <w:sz w:val="16"/>
                <w:szCs w:val="16"/>
              </w:rPr>
            </w:pPr>
            <w:r w:rsidRPr="00B5454B">
              <w:rPr>
                <w:rFonts w:cs="Arial"/>
                <w:sz w:val="16"/>
                <w:szCs w:val="16"/>
              </w:rPr>
              <w:t>Si (   )    No  (   )</w:t>
            </w:r>
          </w:p>
        </w:tc>
      </w:tr>
      <w:tr w:rsidR="007C5605" w:rsidRPr="00B5454B" w:rsidTr="00074826">
        <w:tc>
          <w:tcPr>
            <w:tcW w:w="1290" w:type="dxa"/>
            <w:tcBorders>
              <w:top w:val="single" w:sz="4" w:space="0" w:color="000000"/>
              <w:left w:val="single" w:sz="4" w:space="0" w:color="000000"/>
              <w:bottom w:val="single" w:sz="4" w:space="0" w:color="000000"/>
            </w:tcBorders>
          </w:tcPr>
          <w:p w:rsidR="007C5605" w:rsidRPr="00B5454B" w:rsidRDefault="007C5605" w:rsidP="00074826">
            <w:pPr>
              <w:snapToGrid w:val="0"/>
              <w:spacing w:line="240" w:lineRule="exact"/>
              <w:jc w:val="center"/>
              <w:rPr>
                <w:rFonts w:cs="Arial"/>
                <w:sz w:val="16"/>
                <w:szCs w:val="16"/>
              </w:rPr>
            </w:pPr>
            <w:r w:rsidRPr="00B5454B">
              <w:rPr>
                <w:rFonts w:cs="Arial"/>
                <w:sz w:val="16"/>
                <w:szCs w:val="16"/>
              </w:rPr>
              <w:t xml:space="preserve">Documento </w:t>
            </w:r>
            <w:r w:rsidR="00B30BDE" w:rsidRPr="00B5454B">
              <w:rPr>
                <w:rFonts w:cs="Arial"/>
                <w:sz w:val="16"/>
                <w:szCs w:val="16"/>
              </w:rPr>
              <w:t>6</w:t>
            </w:r>
          </w:p>
          <w:p w:rsidR="007C5605" w:rsidRPr="00B5454B" w:rsidRDefault="007C5605" w:rsidP="00074826">
            <w:pPr>
              <w:spacing w:line="240" w:lineRule="exact"/>
              <w:jc w:val="center"/>
              <w:rPr>
                <w:rFonts w:cs="Arial"/>
                <w:sz w:val="16"/>
                <w:szCs w:val="16"/>
              </w:rPr>
            </w:pPr>
          </w:p>
        </w:tc>
        <w:tc>
          <w:tcPr>
            <w:tcW w:w="7512" w:type="dxa"/>
            <w:tcBorders>
              <w:top w:val="single" w:sz="4" w:space="0" w:color="000000"/>
              <w:left w:val="single" w:sz="4" w:space="0" w:color="000000"/>
              <w:bottom w:val="single" w:sz="4" w:space="0" w:color="000000"/>
            </w:tcBorders>
          </w:tcPr>
          <w:p w:rsidR="007C5605" w:rsidRPr="00B5454B" w:rsidRDefault="004A544E" w:rsidP="00074826">
            <w:pPr>
              <w:tabs>
                <w:tab w:val="left" w:pos="9736"/>
              </w:tabs>
              <w:jc w:val="both"/>
              <w:rPr>
                <w:rFonts w:cs="Arial"/>
                <w:sz w:val="16"/>
                <w:szCs w:val="16"/>
              </w:rPr>
            </w:pPr>
            <w:r w:rsidRPr="00B5454B">
              <w:rPr>
                <w:rFonts w:cs="Arial"/>
                <w:sz w:val="16"/>
                <w:szCs w:val="16"/>
              </w:rPr>
              <w:t xml:space="preserve">Escrito firmado por el representante o apoderado legal, en el que se manifieste la fecha de entrega de “LOS BIENES” considerando, en su caso, el periodo máximo establecido en el </w:t>
            </w:r>
            <w:r w:rsidRPr="00B5454B">
              <w:rPr>
                <w:rFonts w:cs="Arial"/>
                <w:b/>
                <w:sz w:val="16"/>
                <w:szCs w:val="16"/>
              </w:rPr>
              <w:t xml:space="preserve">numeral 3.1 </w:t>
            </w:r>
            <w:r w:rsidRPr="00B5454B">
              <w:rPr>
                <w:rFonts w:cs="Arial"/>
                <w:sz w:val="16"/>
                <w:szCs w:val="16"/>
              </w:rPr>
              <w:t xml:space="preserve">de la convocatoria, la cual deberá realizarse sin costo de flete en la Gerencia Estatal Oaxaca, ubicado en Carretera Oaxaca-México km. 25, Municipio de Guadalupe, </w:t>
            </w:r>
            <w:proofErr w:type="spellStart"/>
            <w:r w:rsidRPr="00B5454B">
              <w:rPr>
                <w:rFonts w:cs="Arial"/>
                <w:sz w:val="16"/>
                <w:szCs w:val="16"/>
              </w:rPr>
              <w:t>E</w:t>
            </w:r>
            <w:r w:rsidR="009C4DB5" w:rsidRPr="00B5454B">
              <w:rPr>
                <w:rFonts w:cs="Arial"/>
                <w:sz w:val="16"/>
                <w:szCs w:val="16"/>
              </w:rPr>
              <w:t>tla</w:t>
            </w:r>
            <w:proofErr w:type="spellEnd"/>
            <w:r w:rsidR="009C4DB5" w:rsidRPr="00B5454B">
              <w:rPr>
                <w:rFonts w:cs="Arial"/>
                <w:sz w:val="16"/>
                <w:szCs w:val="16"/>
              </w:rPr>
              <w:t xml:space="preserve">, </w:t>
            </w:r>
            <w:proofErr w:type="spellStart"/>
            <w:r w:rsidR="009C4DB5" w:rsidRPr="00B5454B">
              <w:rPr>
                <w:rFonts w:cs="Arial"/>
                <w:sz w:val="16"/>
                <w:szCs w:val="16"/>
              </w:rPr>
              <w:t>Oax</w:t>
            </w:r>
            <w:proofErr w:type="spellEnd"/>
            <w:r w:rsidR="009C4DB5" w:rsidRPr="00B5454B">
              <w:rPr>
                <w:rFonts w:cs="Arial"/>
                <w:sz w:val="16"/>
                <w:szCs w:val="16"/>
              </w:rPr>
              <w:t>., Código Postal 68256.</w:t>
            </w:r>
          </w:p>
        </w:tc>
        <w:tc>
          <w:tcPr>
            <w:tcW w:w="1560" w:type="dxa"/>
            <w:tcBorders>
              <w:top w:val="single" w:sz="4" w:space="0" w:color="000000"/>
              <w:left w:val="single" w:sz="4" w:space="0" w:color="000000"/>
              <w:bottom w:val="single" w:sz="4" w:space="0" w:color="000000"/>
              <w:right w:val="single" w:sz="4" w:space="0" w:color="000000"/>
            </w:tcBorders>
          </w:tcPr>
          <w:p w:rsidR="007C5605" w:rsidRPr="00B5454B" w:rsidRDefault="007C5605" w:rsidP="00074826">
            <w:pPr>
              <w:spacing w:line="240" w:lineRule="exact"/>
              <w:jc w:val="center"/>
              <w:rPr>
                <w:rFonts w:cs="Arial"/>
                <w:sz w:val="16"/>
                <w:szCs w:val="16"/>
              </w:rPr>
            </w:pPr>
            <w:r w:rsidRPr="00B5454B">
              <w:rPr>
                <w:rFonts w:cs="Arial"/>
                <w:sz w:val="16"/>
                <w:szCs w:val="16"/>
              </w:rPr>
              <w:t>Si (   )    No  (   )</w:t>
            </w:r>
          </w:p>
        </w:tc>
      </w:tr>
      <w:tr w:rsidR="007C5605" w:rsidRPr="00B5454B" w:rsidTr="00074826">
        <w:tc>
          <w:tcPr>
            <w:tcW w:w="1290" w:type="dxa"/>
            <w:tcBorders>
              <w:top w:val="single" w:sz="4" w:space="0" w:color="000000"/>
              <w:left w:val="single" w:sz="4" w:space="0" w:color="000000"/>
              <w:bottom w:val="single" w:sz="4" w:space="0" w:color="000000"/>
            </w:tcBorders>
          </w:tcPr>
          <w:p w:rsidR="007C5605" w:rsidRPr="00B5454B" w:rsidRDefault="00B30BDE" w:rsidP="00074826">
            <w:pPr>
              <w:snapToGrid w:val="0"/>
              <w:spacing w:line="240" w:lineRule="exact"/>
              <w:jc w:val="center"/>
              <w:rPr>
                <w:rFonts w:cs="Arial"/>
                <w:sz w:val="16"/>
                <w:szCs w:val="16"/>
              </w:rPr>
            </w:pPr>
            <w:r w:rsidRPr="00B5454B">
              <w:rPr>
                <w:rFonts w:cs="Arial"/>
                <w:sz w:val="16"/>
                <w:szCs w:val="16"/>
              </w:rPr>
              <w:t>Documento 7</w:t>
            </w:r>
          </w:p>
          <w:p w:rsidR="007C5605" w:rsidRPr="00B5454B" w:rsidRDefault="007C5605" w:rsidP="00074826">
            <w:pPr>
              <w:spacing w:line="240" w:lineRule="exact"/>
              <w:jc w:val="center"/>
              <w:rPr>
                <w:rFonts w:cs="Arial"/>
                <w:sz w:val="16"/>
                <w:szCs w:val="16"/>
              </w:rPr>
            </w:pPr>
          </w:p>
        </w:tc>
        <w:tc>
          <w:tcPr>
            <w:tcW w:w="7512" w:type="dxa"/>
            <w:tcBorders>
              <w:top w:val="single" w:sz="4" w:space="0" w:color="000000"/>
              <w:left w:val="single" w:sz="4" w:space="0" w:color="000000"/>
              <w:bottom w:val="single" w:sz="4" w:space="0" w:color="000000"/>
            </w:tcBorders>
          </w:tcPr>
          <w:p w:rsidR="007C5605" w:rsidRPr="00B5454B" w:rsidRDefault="004A544E" w:rsidP="00243867">
            <w:pPr>
              <w:tabs>
                <w:tab w:val="left" w:pos="9736"/>
              </w:tabs>
              <w:jc w:val="both"/>
              <w:rPr>
                <w:rFonts w:cs="Arial"/>
                <w:sz w:val="16"/>
                <w:szCs w:val="16"/>
              </w:rPr>
            </w:pPr>
            <w:r w:rsidRPr="00B5454B">
              <w:rPr>
                <w:rFonts w:cs="Arial"/>
                <w:sz w:val="16"/>
                <w:szCs w:val="16"/>
              </w:rPr>
              <w:t xml:space="preserve">Escrito firmado por el representante o apoderado legal que </w:t>
            </w:r>
            <w:r w:rsidR="00243867" w:rsidRPr="00B5454B">
              <w:rPr>
                <w:rFonts w:cs="Arial"/>
                <w:sz w:val="16"/>
                <w:szCs w:val="16"/>
              </w:rPr>
              <w:t xml:space="preserve">los reactivos y Material de Laboratorio </w:t>
            </w:r>
            <w:r w:rsidRPr="00B5454B">
              <w:rPr>
                <w:rFonts w:cs="Arial"/>
                <w:sz w:val="16"/>
                <w:szCs w:val="16"/>
              </w:rPr>
              <w:t xml:space="preserve">ofertados no son </w:t>
            </w:r>
            <w:proofErr w:type="spellStart"/>
            <w:r w:rsidRPr="00B5454B">
              <w:rPr>
                <w:rFonts w:cs="Arial"/>
                <w:sz w:val="16"/>
                <w:szCs w:val="16"/>
              </w:rPr>
              <w:t>remanufacturados</w:t>
            </w:r>
            <w:proofErr w:type="spellEnd"/>
            <w:r w:rsidRPr="00B5454B">
              <w:rPr>
                <w:rFonts w:cs="Arial"/>
                <w:sz w:val="16"/>
                <w:szCs w:val="16"/>
              </w:rPr>
              <w:t>, reciclados ni de dudosa procedencia, indicando en el mismo, que se trata de bienes genuinos, nuevos y origin</w:t>
            </w:r>
            <w:r w:rsidR="00243867" w:rsidRPr="00B5454B">
              <w:rPr>
                <w:rFonts w:cs="Arial"/>
                <w:sz w:val="16"/>
                <w:szCs w:val="16"/>
              </w:rPr>
              <w:t>ales de la marca que se cotice.</w:t>
            </w:r>
          </w:p>
        </w:tc>
        <w:tc>
          <w:tcPr>
            <w:tcW w:w="1560" w:type="dxa"/>
            <w:tcBorders>
              <w:top w:val="single" w:sz="4" w:space="0" w:color="000000"/>
              <w:left w:val="single" w:sz="4" w:space="0" w:color="000000"/>
              <w:bottom w:val="single" w:sz="4" w:space="0" w:color="000000"/>
              <w:right w:val="single" w:sz="4" w:space="0" w:color="000000"/>
            </w:tcBorders>
          </w:tcPr>
          <w:p w:rsidR="007C5605" w:rsidRPr="00B5454B" w:rsidRDefault="004A544E" w:rsidP="00074826">
            <w:pPr>
              <w:spacing w:line="240" w:lineRule="exact"/>
              <w:jc w:val="center"/>
              <w:rPr>
                <w:rFonts w:cs="Arial"/>
                <w:sz w:val="16"/>
                <w:szCs w:val="16"/>
              </w:rPr>
            </w:pPr>
            <w:r w:rsidRPr="00B5454B">
              <w:rPr>
                <w:rFonts w:cs="Arial"/>
                <w:sz w:val="16"/>
                <w:szCs w:val="16"/>
              </w:rPr>
              <w:t>Si (   )    No  (   )</w:t>
            </w:r>
          </w:p>
        </w:tc>
      </w:tr>
      <w:tr w:rsidR="004A544E" w:rsidRPr="00B5454B" w:rsidTr="00074826">
        <w:tc>
          <w:tcPr>
            <w:tcW w:w="1290" w:type="dxa"/>
            <w:tcBorders>
              <w:top w:val="single" w:sz="4" w:space="0" w:color="000000"/>
              <w:left w:val="single" w:sz="4" w:space="0" w:color="000000"/>
              <w:bottom w:val="single" w:sz="4" w:space="0" w:color="000000"/>
            </w:tcBorders>
          </w:tcPr>
          <w:p w:rsidR="004A544E" w:rsidRPr="00B5454B" w:rsidRDefault="00B30BDE" w:rsidP="004A544E">
            <w:pPr>
              <w:snapToGrid w:val="0"/>
              <w:spacing w:line="240" w:lineRule="exact"/>
              <w:jc w:val="center"/>
              <w:rPr>
                <w:rFonts w:cs="Arial"/>
                <w:sz w:val="16"/>
                <w:szCs w:val="16"/>
              </w:rPr>
            </w:pPr>
            <w:r w:rsidRPr="00B5454B">
              <w:rPr>
                <w:rFonts w:cs="Arial"/>
                <w:sz w:val="16"/>
                <w:szCs w:val="16"/>
              </w:rPr>
              <w:t>Documento 8</w:t>
            </w:r>
          </w:p>
          <w:p w:rsidR="004A544E" w:rsidRPr="00B5454B" w:rsidRDefault="004A544E" w:rsidP="00074826">
            <w:pPr>
              <w:snapToGrid w:val="0"/>
              <w:spacing w:line="240" w:lineRule="exact"/>
              <w:jc w:val="center"/>
              <w:rPr>
                <w:rFonts w:cs="Arial"/>
                <w:sz w:val="16"/>
                <w:szCs w:val="16"/>
              </w:rPr>
            </w:pPr>
          </w:p>
        </w:tc>
        <w:tc>
          <w:tcPr>
            <w:tcW w:w="7512" w:type="dxa"/>
            <w:tcBorders>
              <w:top w:val="single" w:sz="4" w:space="0" w:color="000000"/>
              <w:left w:val="single" w:sz="4" w:space="0" w:color="000000"/>
              <w:bottom w:val="single" w:sz="4" w:space="0" w:color="000000"/>
            </w:tcBorders>
          </w:tcPr>
          <w:p w:rsidR="004A544E" w:rsidRPr="00B5454B" w:rsidRDefault="00A347EF" w:rsidP="00517A9A">
            <w:pPr>
              <w:tabs>
                <w:tab w:val="left" w:pos="9736"/>
              </w:tabs>
              <w:jc w:val="both"/>
              <w:rPr>
                <w:rFonts w:cs="Arial"/>
                <w:sz w:val="16"/>
                <w:szCs w:val="16"/>
              </w:rPr>
            </w:pPr>
            <w:r w:rsidRPr="00B5454B">
              <w:rPr>
                <w:rFonts w:cs="Arial"/>
                <w:sz w:val="16"/>
                <w:szCs w:val="16"/>
              </w:rPr>
              <w:t xml:space="preserve">El licitante deberá manifestar por escrito que los reactivos que cotiza y que en caso de resultar ganador los entregará con la hoja de seguridad y certificado correspondiente, de acuerdo al </w:t>
            </w:r>
            <w:r w:rsidRPr="00B5454B">
              <w:rPr>
                <w:rFonts w:cs="Arial"/>
                <w:b/>
                <w:sz w:val="16"/>
                <w:szCs w:val="16"/>
              </w:rPr>
              <w:t>Anexo V</w:t>
            </w:r>
            <w:r w:rsidRPr="00B5454B">
              <w:rPr>
                <w:rFonts w:cs="Arial"/>
                <w:sz w:val="16"/>
                <w:szCs w:val="16"/>
              </w:rPr>
              <w:t xml:space="preserve"> de esta convocatoria.</w:t>
            </w:r>
          </w:p>
        </w:tc>
        <w:tc>
          <w:tcPr>
            <w:tcW w:w="1560" w:type="dxa"/>
            <w:tcBorders>
              <w:top w:val="single" w:sz="4" w:space="0" w:color="000000"/>
              <w:left w:val="single" w:sz="4" w:space="0" w:color="000000"/>
              <w:bottom w:val="single" w:sz="4" w:space="0" w:color="000000"/>
              <w:right w:val="single" w:sz="4" w:space="0" w:color="000000"/>
            </w:tcBorders>
          </w:tcPr>
          <w:p w:rsidR="004A544E" w:rsidRPr="00B5454B" w:rsidRDefault="004A544E" w:rsidP="00074826">
            <w:pPr>
              <w:spacing w:line="240" w:lineRule="exact"/>
              <w:jc w:val="center"/>
              <w:rPr>
                <w:rFonts w:cs="Arial"/>
                <w:sz w:val="16"/>
                <w:szCs w:val="16"/>
              </w:rPr>
            </w:pPr>
            <w:r w:rsidRPr="00B5454B">
              <w:rPr>
                <w:rFonts w:cs="Arial"/>
                <w:sz w:val="16"/>
                <w:szCs w:val="16"/>
              </w:rPr>
              <w:t>Si (   )    No  (   )</w:t>
            </w:r>
          </w:p>
        </w:tc>
      </w:tr>
      <w:tr w:rsidR="00BF17D9" w:rsidRPr="00B5454B" w:rsidTr="00074826">
        <w:tc>
          <w:tcPr>
            <w:tcW w:w="1290" w:type="dxa"/>
            <w:tcBorders>
              <w:top w:val="single" w:sz="4" w:space="0" w:color="000000"/>
              <w:left w:val="single" w:sz="4" w:space="0" w:color="000000"/>
              <w:bottom w:val="single" w:sz="4" w:space="0" w:color="000000"/>
            </w:tcBorders>
          </w:tcPr>
          <w:p w:rsidR="00BF17D9" w:rsidRPr="00B5454B" w:rsidRDefault="00BF17D9" w:rsidP="00BF17D9">
            <w:pPr>
              <w:snapToGrid w:val="0"/>
              <w:spacing w:line="240" w:lineRule="exact"/>
              <w:jc w:val="center"/>
              <w:rPr>
                <w:rFonts w:cs="Arial"/>
                <w:sz w:val="16"/>
                <w:szCs w:val="16"/>
              </w:rPr>
            </w:pPr>
            <w:r w:rsidRPr="00B5454B">
              <w:rPr>
                <w:rFonts w:cs="Arial"/>
                <w:sz w:val="16"/>
                <w:szCs w:val="16"/>
              </w:rPr>
              <w:t xml:space="preserve">Documento </w:t>
            </w:r>
            <w:r w:rsidR="00B30BDE" w:rsidRPr="00B5454B">
              <w:rPr>
                <w:rFonts w:cs="Arial"/>
                <w:sz w:val="16"/>
                <w:szCs w:val="16"/>
              </w:rPr>
              <w:t>9</w:t>
            </w:r>
          </w:p>
          <w:p w:rsidR="00BF17D9" w:rsidRPr="00B5454B" w:rsidRDefault="00BF17D9" w:rsidP="004A544E">
            <w:pPr>
              <w:snapToGrid w:val="0"/>
              <w:spacing w:line="240" w:lineRule="exact"/>
              <w:jc w:val="center"/>
              <w:rPr>
                <w:rFonts w:cs="Arial"/>
                <w:sz w:val="16"/>
                <w:szCs w:val="16"/>
              </w:rPr>
            </w:pPr>
          </w:p>
        </w:tc>
        <w:tc>
          <w:tcPr>
            <w:tcW w:w="7512" w:type="dxa"/>
            <w:tcBorders>
              <w:top w:val="single" w:sz="4" w:space="0" w:color="000000"/>
              <w:left w:val="single" w:sz="4" w:space="0" w:color="000000"/>
              <w:bottom w:val="single" w:sz="4" w:space="0" w:color="000000"/>
            </w:tcBorders>
          </w:tcPr>
          <w:p w:rsidR="00BF17D9" w:rsidRPr="00B5454B" w:rsidRDefault="00BF17D9" w:rsidP="004B6FD8">
            <w:pPr>
              <w:tabs>
                <w:tab w:val="left" w:pos="9736"/>
              </w:tabs>
              <w:jc w:val="both"/>
              <w:rPr>
                <w:rFonts w:cs="Arial"/>
                <w:sz w:val="16"/>
                <w:szCs w:val="16"/>
              </w:rPr>
            </w:pPr>
            <w:r w:rsidRPr="00B5454B">
              <w:rPr>
                <w:rFonts w:cs="Arial"/>
                <w:sz w:val="16"/>
                <w:szCs w:val="16"/>
              </w:rPr>
              <w:t>En el caso de que desee que su propuesta reciba el beneficio del margen de preferencia en el precio de los bienes de origen nacional, respecto del precio de los bienes de importación, entonces deberá presentar el formato que se presenta como ANEXO X (presentación opcional).</w:t>
            </w:r>
          </w:p>
        </w:tc>
        <w:tc>
          <w:tcPr>
            <w:tcW w:w="1560" w:type="dxa"/>
            <w:tcBorders>
              <w:top w:val="single" w:sz="4" w:space="0" w:color="000000"/>
              <w:left w:val="single" w:sz="4" w:space="0" w:color="000000"/>
              <w:bottom w:val="single" w:sz="4" w:space="0" w:color="000000"/>
              <w:right w:val="single" w:sz="4" w:space="0" w:color="000000"/>
            </w:tcBorders>
          </w:tcPr>
          <w:p w:rsidR="00BF17D9" w:rsidRPr="00B5454B" w:rsidRDefault="00BF17D9" w:rsidP="00074826">
            <w:pPr>
              <w:spacing w:line="240" w:lineRule="exact"/>
              <w:jc w:val="center"/>
              <w:rPr>
                <w:rFonts w:cs="Arial"/>
                <w:sz w:val="16"/>
                <w:szCs w:val="16"/>
              </w:rPr>
            </w:pPr>
            <w:r w:rsidRPr="00B5454B">
              <w:rPr>
                <w:rFonts w:cs="Arial"/>
                <w:sz w:val="16"/>
                <w:szCs w:val="16"/>
              </w:rPr>
              <w:t>Si (   )    No  (   )</w:t>
            </w:r>
          </w:p>
        </w:tc>
      </w:tr>
      <w:tr w:rsidR="007677C4" w:rsidRPr="00B5454B" w:rsidTr="00074826">
        <w:tc>
          <w:tcPr>
            <w:tcW w:w="1290" w:type="dxa"/>
            <w:tcBorders>
              <w:top w:val="single" w:sz="4" w:space="0" w:color="000000"/>
              <w:left w:val="single" w:sz="4" w:space="0" w:color="000000"/>
              <w:bottom w:val="single" w:sz="4" w:space="0" w:color="000000"/>
            </w:tcBorders>
          </w:tcPr>
          <w:p w:rsidR="007677C4" w:rsidRPr="00B5454B" w:rsidRDefault="007677C4" w:rsidP="00BF17D9">
            <w:pPr>
              <w:snapToGrid w:val="0"/>
              <w:spacing w:line="240" w:lineRule="exact"/>
              <w:jc w:val="center"/>
              <w:rPr>
                <w:rFonts w:cs="Arial"/>
                <w:sz w:val="16"/>
                <w:szCs w:val="16"/>
              </w:rPr>
            </w:pPr>
            <w:r w:rsidRPr="00B5454B">
              <w:rPr>
                <w:rFonts w:cs="Arial"/>
                <w:sz w:val="16"/>
                <w:szCs w:val="16"/>
              </w:rPr>
              <w:t>Documento Núm.10</w:t>
            </w:r>
          </w:p>
        </w:tc>
        <w:tc>
          <w:tcPr>
            <w:tcW w:w="7512" w:type="dxa"/>
            <w:tcBorders>
              <w:top w:val="single" w:sz="4" w:space="0" w:color="000000"/>
              <w:left w:val="single" w:sz="4" w:space="0" w:color="000000"/>
              <w:bottom w:val="single" w:sz="4" w:space="0" w:color="000000"/>
            </w:tcBorders>
          </w:tcPr>
          <w:p w:rsidR="007677C4" w:rsidRPr="00B5454B" w:rsidRDefault="007677C4" w:rsidP="007677C4">
            <w:pPr>
              <w:tabs>
                <w:tab w:val="left" w:pos="9736"/>
              </w:tabs>
              <w:jc w:val="both"/>
              <w:rPr>
                <w:rFonts w:cs="Arial"/>
                <w:sz w:val="16"/>
                <w:szCs w:val="16"/>
              </w:rPr>
            </w:pPr>
            <w:r w:rsidRPr="00B5454B">
              <w:rPr>
                <w:rFonts w:cs="Arial"/>
                <w:sz w:val="16"/>
                <w:szCs w:val="16"/>
              </w:rPr>
              <w:t>El licitante deberá presentar declaración expresa aceptando que, en caso de resultar adjudicados, el Depto. de Control de Calidad de “LICONSA”  a través del químico analista encargado de cada área del laboratorio, dependiendo del tipo de material que se vaya recibiendo, será la persona que verificará que los bienes sean suministrados de conformidad con lo solicitado y que hasta en tanto ello no se cumpla, éstos no se tendrán por aceptados o recibidos.</w:t>
            </w:r>
          </w:p>
        </w:tc>
        <w:tc>
          <w:tcPr>
            <w:tcW w:w="1560" w:type="dxa"/>
            <w:tcBorders>
              <w:top w:val="single" w:sz="4" w:space="0" w:color="000000"/>
              <w:left w:val="single" w:sz="4" w:space="0" w:color="000000"/>
              <w:bottom w:val="single" w:sz="4" w:space="0" w:color="000000"/>
              <w:right w:val="single" w:sz="4" w:space="0" w:color="000000"/>
            </w:tcBorders>
          </w:tcPr>
          <w:p w:rsidR="007677C4" w:rsidRPr="00B5454B" w:rsidRDefault="007677C4" w:rsidP="00074826">
            <w:pPr>
              <w:spacing w:line="240" w:lineRule="exact"/>
              <w:jc w:val="center"/>
              <w:rPr>
                <w:rFonts w:cs="Arial"/>
                <w:sz w:val="16"/>
                <w:szCs w:val="16"/>
              </w:rPr>
            </w:pPr>
            <w:r w:rsidRPr="00B5454B">
              <w:rPr>
                <w:rFonts w:cs="Arial"/>
                <w:sz w:val="16"/>
                <w:szCs w:val="16"/>
              </w:rPr>
              <w:t>Si (   )    No  (   )</w:t>
            </w:r>
          </w:p>
        </w:tc>
      </w:tr>
    </w:tbl>
    <w:p w:rsidR="00AE1201" w:rsidRPr="002F768A" w:rsidRDefault="00AE1201" w:rsidP="007C5605">
      <w:pPr>
        <w:jc w:val="center"/>
        <w:rPr>
          <w:sz w:val="20"/>
          <w:szCs w:val="20"/>
        </w:rPr>
      </w:pPr>
    </w:p>
    <w:tbl>
      <w:tblPr>
        <w:tblW w:w="10362" w:type="dxa"/>
        <w:tblInd w:w="198" w:type="dxa"/>
        <w:tblLayout w:type="fixed"/>
        <w:tblCellMar>
          <w:left w:w="70" w:type="dxa"/>
          <w:right w:w="70" w:type="dxa"/>
        </w:tblCellMar>
        <w:tblLook w:val="0000" w:firstRow="0" w:lastRow="0" w:firstColumn="0" w:lastColumn="0" w:noHBand="0" w:noVBand="0"/>
      </w:tblPr>
      <w:tblGrid>
        <w:gridCol w:w="1006"/>
        <w:gridCol w:w="7797"/>
        <w:gridCol w:w="1559"/>
      </w:tblGrid>
      <w:tr w:rsidR="007C5605" w:rsidRPr="00B5454B" w:rsidTr="003A7C34">
        <w:tc>
          <w:tcPr>
            <w:tcW w:w="10362" w:type="dxa"/>
            <w:gridSpan w:val="3"/>
            <w:tcBorders>
              <w:top w:val="single" w:sz="4" w:space="0" w:color="000000"/>
              <w:left w:val="single" w:sz="4" w:space="0" w:color="000000"/>
              <w:bottom w:val="single" w:sz="4" w:space="0" w:color="000000"/>
              <w:right w:val="single" w:sz="4" w:space="0" w:color="000000"/>
            </w:tcBorders>
          </w:tcPr>
          <w:p w:rsidR="007C5605" w:rsidRPr="00B5454B" w:rsidRDefault="007C5605" w:rsidP="00074826">
            <w:pPr>
              <w:snapToGrid w:val="0"/>
              <w:spacing w:line="240" w:lineRule="exact"/>
              <w:rPr>
                <w:rFonts w:cs="Arial"/>
                <w:b/>
                <w:sz w:val="16"/>
                <w:szCs w:val="16"/>
              </w:rPr>
            </w:pPr>
            <w:r w:rsidRPr="00B5454B">
              <w:rPr>
                <w:rFonts w:cs="Arial"/>
                <w:sz w:val="16"/>
                <w:szCs w:val="16"/>
              </w:rPr>
              <w:t>II. Propuestas Económica requerida conforme a lo indicado en las bases, de acuerdo al numeral</w:t>
            </w:r>
            <w:r w:rsidRPr="00B5454B">
              <w:rPr>
                <w:rFonts w:cs="Arial"/>
                <w:b/>
                <w:sz w:val="16"/>
                <w:szCs w:val="16"/>
              </w:rPr>
              <w:t xml:space="preserve"> 5.6</w:t>
            </w:r>
          </w:p>
        </w:tc>
      </w:tr>
      <w:tr w:rsidR="007C5605" w:rsidRPr="00B5454B" w:rsidTr="003A7C34">
        <w:tc>
          <w:tcPr>
            <w:tcW w:w="1006" w:type="dxa"/>
            <w:tcBorders>
              <w:top w:val="single" w:sz="4" w:space="0" w:color="000000"/>
              <w:left w:val="single" w:sz="4" w:space="0" w:color="000000"/>
              <w:bottom w:val="single" w:sz="4" w:space="0" w:color="000000"/>
            </w:tcBorders>
          </w:tcPr>
          <w:p w:rsidR="007C5605" w:rsidRPr="00B5454B" w:rsidRDefault="007C5605" w:rsidP="00074826">
            <w:pPr>
              <w:spacing w:line="240" w:lineRule="exact"/>
              <w:jc w:val="center"/>
              <w:rPr>
                <w:rFonts w:cs="Arial"/>
                <w:sz w:val="16"/>
                <w:szCs w:val="16"/>
              </w:rPr>
            </w:pPr>
            <w:r w:rsidRPr="00B5454B">
              <w:rPr>
                <w:rFonts w:cs="Arial"/>
                <w:sz w:val="16"/>
                <w:szCs w:val="16"/>
              </w:rPr>
              <w:t>5.6.1</w:t>
            </w:r>
          </w:p>
        </w:tc>
        <w:tc>
          <w:tcPr>
            <w:tcW w:w="7797" w:type="dxa"/>
            <w:tcBorders>
              <w:top w:val="single" w:sz="4" w:space="0" w:color="000000"/>
              <w:left w:val="single" w:sz="4" w:space="0" w:color="000000"/>
              <w:bottom w:val="single" w:sz="4" w:space="0" w:color="000000"/>
            </w:tcBorders>
          </w:tcPr>
          <w:p w:rsidR="007C5605" w:rsidRPr="00B5454B" w:rsidRDefault="0090098F" w:rsidP="00943C80">
            <w:pPr>
              <w:snapToGrid w:val="0"/>
              <w:jc w:val="both"/>
              <w:rPr>
                <w:rFonts w:cs="Arial"/>
                <w:sz w:val="16"/>
                <w:szCs w:val="16"/>
              </w:rPr>
            </w:pPr>
            <w:r w:rsidRPr="00B5454B">
              <w:rPr>
                <w:rFonts w:cs="Arial"/>
                <w:sz w:val="16"/>
                <w:szCs w:val="16"/>
              </w:rPr>
              <w:t xml:space="preserve">La propuesta económica deberá identificarse como tal, incluyéndose en la parte superior de la primera hoja la leyenda “PROPUESTA ECONÓMICA”, indicando la descripción de “LOS BIENES”, los precios unitarios y totales por cada una de las partidas que se cotice, en pesos mexicanos, en congruencia con las condiciones de esta convocatoria y sus anexos, indicando además la suma total de la propuesta, señalando el IVA por separado, incluyendo todos los gastos, otros impuestos y derechos que sea necesario erogar para la entrega oportuna de “LOS BIENES”, indicando la forma de pago, de conformidad con los requisitos y condiciones establecidos por “LA CONVOCANTE” en estas convocatoria y sus anexos;  deberá incluir el </w:t>
            </w:r>
            <w:r w:rsidRPr="00B5454B">
              <w:rPr>
                <w:rFonts w:cs="Arial"/>
                <w:b/>
                <w:sz w:val="16"/>
                <w:szCs w:val="16"/>
              </w:rPr>
              <w:t>Anexo IX</w:t>
            </w:r>
            <w:r w:rsidRPr="00B5454B">
              <w:rPr>
                <w:rFonts w:cs="Arial"/>
                <w:sz w:val="16"/>
                <w:szCs w:val="16"/>
              </w:rPr>
              <w:t xml:space="preserve"> resumen de propuesta económica.</w:t>
            </w:r>
          </w:p>
          <w:p w:rsidR="00355A0C" w:rsidRPr="00B5454B" w:rsidRDefault="00355A0C" w:rsidP="003A7C34">
            <w:pPr>
              <w:tabs>
                <w:tab w:val="num" w:pos="993"/>
                <w:tab w:val="left" w:pos="8222"/>
                <w:tab w:val="left" w:pos="12862"/>
              </w:tabs>
              <w:jc w:val="both"/>
              <w:rPr>
                <w:rFonts w:cs="Arial"/>
                <w:sz w:val="16"/>
                <w:szCs w:val="16"/>
              </w:rPr>
            </w:pPr>
            <w:r w:rsidRPr="00B5454B">
              <w:rPr>
                <w:rFonts w:cs="Arial"/>
                <w:sz w:val="16"/>
                <w:szCs w:val="16"/>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Adquisiciones de “LA CONVOCANTE”.</w:t>
            </w:r>
          </w:p>
        </w:tc>
        <w:tc>
          <w:tcPr>
            <w:tcW w:w="1559" w:type="dxa"/>
            <w:tcBorders>
              <w:top w:val="single" w:sz="4" w:space="0" w:color="000000"/>
              <w:left w:val="single" w:sz="4" w:space="0" w:color="000000"/>
              <w:bottom w:val="single" w:sz="4" w:space="0" w:color="000000"/>
              <w:right w:val="single" w:sz="4" w:space="0" w:color="000000"/>
            </w:tcBorders>
          </w:tcPr>
          <w:p w:rsidR="007C5605" w:rsidRPr="00B5454B" w:rsidRDefault="007C5605" w:rsidP="00074826">
            <w:pPr>
              <w:snapToGrid w:val="0"/>
              <w:spacing w:line="240" w:lineRule="exact"/>
              <w:jc w:val="center"/>
              <w:rPr>
                <w:rFonts w:cs="Arial"/>
                <w:sz w:val="16"/>
                <w:szCs w:val="16"/>
              </w:rPr>
            </w:pPr>
          </w:p>
          <w:p w:rsidR="007C5605" w:rsidRPr="00B5454B" w:rsidRDefault="007C5605" w:rsidP="00074826">
            <w:pPr>
              <w:spacing w:line="240" w:lineRule="exact"/>
              <w:jc w:val="center"/>
              <w:rPr>
                <w:rFonts w:cs="Arial"/>
                <w:sz w:val="16"/>
                <w:szCs w:val="16"/>
              </w:rPr>
            </w:pPr>
            <w:r w:rsidRPr="00B5454B">
              <w:rPr>
                <w:rFonts w:cs="Arial"/>
                <w:sz w:val="16"/>
                <w:szCs w:val="16"/>
              </w:rPr>
              <w:t>Si (   )    No  (   )</w:t>
            </w:r>
          </w:p>
        </w:tc>
      </w:tr>
      <w:tr w:rsidR="007C5605" w:rsidRPr="00B5454B" w:rsidTr="003A7C34">
        <w:tc>
          <w:tcPr>
            <w:tcW w:w="1006" w:type="dxa"/>
            <w:tcBorders>
              <w:top w:val="single" w:sz="4" w:space="0" w:color="000000"/>
              <w:left w:val="single" w:sz="4" w:space="0" w:color="000000"/>
              <w:bottom w:val="single" w:sz="4" w:space="0" w:color="000000"/>
            </w:tcBorders>
          </w:tcPr>
          <w:p w:rsidR="007C5605" w:rsidRPr="00B5454B" w:rsidRDefault="0090098F" w:rsidP="00074826">
            <w:pPr>
              <w:spacing w:line="240" w:lineRule="exact"/>
              <w:jc w:val="center"/>
              <w:rPr>
                <w:rFonts w:cs="Arial"/>
                <w:sz w:val="16"/>
                <w:szCs w:val="16"/>
              </w:rPr>
            </w:pPr>
            <w:r w:rsidRPr="00B5454B">
              <w:rPr>
                <w:rFonts w:cs="Arial"/>
                <w:sz w:val="16"/>
                <w:szCs w:val="16"/>
                <w:lang w:val="es-MX"/>
              </w:rPr>
              <w:t>5.6.3</w:t>
            </w:r>
          </w:p>
        </w:tc>
        <w:tc>
          <w:tcPr>
            <w:tcW w:w="7797" w:type="dxa"/>
            <w:tcBorders>
              <w:top w:val="single" w:sz="4" w:space="0" w:color="000000"/>
              <w:left w:val="single" w:sz="4" w:space="0" w:color="000000"/>
              <w:bottom w:val="single" w:sz="4" w:space="0" w:color="000000"/>
            </w:tcBorders>
          </w:tcPr>
          <w:p w:rsidR="007C5605" w:rsidRPr="00B5454B" w:rsidRDefault="007C5605" w:rsidP="00074826">
            <w:pPr>
              <w:tabs>
                <w:tab w:val="left" w:pos="12862"/>
              </w:tabs>
              <w:spacing w:before="60" w:after="60"/>
              <w:ind w:right="91" w:hanging="709"/>
              <w:jc w:val="both"/>
              <w:rPr>
                <w:rFonts w:cs="Arial"/>
                <w:sz w:val="16"/>
                <w:szCs w:val="16"/>
              </w:rPr>
            </w:pPr>
            <w:r w:rsidRPr="00B5454B">
              <w:rPr>
                <w:rFonts w:cs="Arial"/>
                <w:sz w:val="16"/>
                <w:szCs w:val="16"/>
                <w:lang w:val="es-MX"/>
              </w:rPr>
              <w:tab/>
              <w:t>En la propuesta económica se deberá indicar que ésta tiene una vigencia mínima de 40 (cuarenta) días naturales posteriores a la fecha de presentación de propuestas y los precios señalados en ella serán fijos hasta el total cumplimiento del pedido respectivo.</w:t>
            </w:r>
          </w:p>
        </w:tc>
        <w:tc>
          <w:tcPr>
            <w:tcW w:w="1559" w:type="dxa"/>
            <w:tcBorders>
              <w:top w:val="single" w:sz="4" w:space="0" w:color="000000"/>
              <w:left w:val="single" w:sz="4" w:space="0" w:color="000000"/>
              <w:bottom w:val="single" w:sz="4" w:space="0" w:color="000000"/>
              <w:right w:val="single" w:sz="4" w:space="0" w:color="000000"/>
            </w:tcBorders>
          </w:tcPr>
          <w:p w:rsidR="007C5605" w:rsidRPr="00B5454B" w:rsidRDefault="007C5605" w:rsidP="00074826">
            <w:pPr>
              <w:snapToGrid w:val="0"/>
              <w:spacing w:line="240" w:lineRule="exact"/>
              <w:jc w:val="center"/>
              <w:rPr>
                <w:rFonts w:cs="Arial"/>
                <w:sz w:val="16"/>
                <w:szCs w:val="16"/>
              </w:rPr>
            </w:pPr>
          </w:p>
          <w:p w:rsidR="007C5605" w:rsidRPr="00B5454B" w:rsidRDefault="007C5605" w:rsidP="00074826">
            <w:pPr>
              <w:spacing w:line="240" w:lineRule="exact"/>
              <w:jc w:val="center"/>
              <w:rPr>
                <w:rFonts w:cs="Arial"/>
                <w:sz w:val="16"/>
                <w:szCs w:val="16"/>
              </w:rPr>
            </w:pPr>
            <w:r w:rsidRPr="00B5454B">
              <w:rPr>
                <w:rFonts w:cs="Arial"/>
                <w:sz w:val="16"/>
                <w:szCs w:val="16"/>
              </w:rPr>
              <w:t>Si (   )    No  (   )</w:t>
            </w:r>
          </w:p>
        </w:tc>
      </w:tr>
    </w:tbl>
    <w:p w:rsidR="007C5605" w:rsidRPr="002F768A" w:rsidRDefault="007C5605" w:rsidP="007C5605">
      <w:pPr>
        <w:jc w:val="center"/>
        <w:rPr>
          <w:rFonts w:cs="Arial"/>
          <w:sz w:val="20"/>
          <w:szCs w:val="20"/>
        </w:rPr>
      </w:pPr>
      <w:r w:rsidRPr="002F768A">
        <w:rPr>
          <w:rFonts w:cs="Arial"/>
          <w:sz w:val="20"/>
          <w:szCs w:val="20"/>
        </w:rPr>
        <w:t xml:space="preserve"> </w:t>
      </w:r>
    </w:p>
    <w:p w:rsidR="007C5605" w:rsidRPr="002F768A" w:rsidRDefault="007C5605" w:rsidP="007C5605">
      <w:pPr>
        <w:pStyle w:val="CarCarCarCarCarCar"/>
        <w:spacing w:after="0" w:line="240" w:lineRule="auto"/>
        <w:rPr>
          <w:rFonts w:ascii="Arial" w:hAnsi="Arial" w:cs="Arial"/>
          <w:lang w:val="es-ES_tradnl"/>
        </w:rPr>
      </w:pPr>
      <w:r w:rsidRPr="002F768A">
        <w:rPr>
          <w:rFonts w:ascii="Arial" w:hAnsi="Arial" w:cs="Arial"/>
          <w:lang w:val="es-ES_tradnl"/>
        </w:rPr>
        <w:lastRenderedPageBreak/>
        <w:t xml:space="preserve"> Guadalupe </w:t>
      </w:r>
      <w:proofErr w:type="spellStart"/>
      <w:r w:rsidRPr="002F768A">
        <w:rPr>
          <w:rFonts w:ascii="Arial" w:hAnsi="Arial" w:cs="Arial"/>
          <w:lang w:val="es-ES_tradnl"/>
        </w:rPr>
        <w:t>Etla</w:t>
      </w:r>
      <w:proofErr w:type="spellEnd"/>
      <w:r w:rsidRPr="002F768A">
        <w:rPr>
          <w:rFonts w:ascii="Arial" w:hAnsi="Arial" w:cs="Arial"/>
          <w:lang w:val="es-ES_tradnl"/>
        </w:rPr>
        <w:t xml:space="preserve">, </w:t>
      </w:r>
      <w:proofErr w:type="spellStart"/>
      <w:r w:rsidRPr="002F768A">
        <w:rPr>
          <w:rFonts w:ascii="Arial" w:hAnsi="Arial" w:cs="Arial"/>
          <w:lang w:val="es-ES_tradnl"/>
        </w:rPr>
        <w:t>Oax</w:t>
      </w:r>
      <w:proofErr w:type="spellEnd"/>
      <w:r w:rsidRPr="002F768A">
        <w:rPr>
          <w:rFonts w:ascii="Arial" w:hAnsi="Arial" w:cs="Arial"/>
          <w:lang w:val="es-ES_tradnl"/>
        </w:rPr>
        <w:t xml:space="preserve">., a ----------- de ---------------------de dos mil </w:t>
      </w:r>
      <w:r w:rsidR="00403C7F" w:rsidRPr="002F768A">
        <w:rPr>
          <w:rFonts w:ascii="Arial" w:hAnsi="Arial" w:cs="Arial"/>
          <w:lang w:val="es-ES_tradnl"/>
        </w:rPr>
        <w:t>quince</w:t>
      </w:r>
      <w:r w:rsidRPr="002F768A">
        <w:rPr>
          <w:rFonts w:ascii="Arial" w:hAnsi="Arial" w:cs="Arial"/>
          <w:lang w:val="es-ES_tradnl"/>
        </w:rPr>
        <w:t xml:space="preserve">. </w:t>
      </w:r>
    </w:p>
    <w:p w:rsidR="007C5605" w:rsidRPr="002F768A" w:rsidRDefault="007C5605" w:rsidP="007C5605">
      <w:pPr>
        <w:ind w:left="72" w:right="90"/>
        <w:rPr>
          <w:rFonts w:cs="Arial"/>
          <w:sz w:val="20"/>
          <w:szCs w:val="20"/>
        </w:rPr>
      </w:pPr>
      <w:r w:rsidRPr="002F768A">
        <w:rPr>
          <w:rFonts w:cs="Arial"/>
          <w:sz w:val="20"/>
          <w:szCs w:val="20"/>
        </w:rPr>
        <w:t>Nombre de la Empresa participante: ________________________________________</w:t>
      </w:r>
    </w:p>
    <w:p w:rsidR="007C5605" w:rsidRPr="002F768A" w:rsidRDefault="007C5605" w:rsidP="007C5605">
      <w:pPr>
        <w:ind w:left="72" w:right="90"/>
        <w:rPr>
          <w:rFonts w:cs="Arial"/>
          <w:sz w:val="20"/>
          <w:szCs w:val="20"/>
        </w:rPr>
      </w:pPr>
      <w:r w:rsidRPr="002F768A">
        <w:rPr>
          <w:rFonts w:cs="Arial"/>
          <w:sz w:val="20"/>
          <w:szCs w:val="20"/>
        </w:rPr>
        <w:t>Nombre y firma del apoderado: ____________________________________________</w:t>
      </w:r>
    </w:p>
    <w:p w:rsidR="007C5605" w:rsidRPr="002F768A" w:rsidRDefault="007C5605" w:rsidP="007C5605">
      <w:pPr>
        <w:ind w:left="156" w:hanging="78"/>
        <w:rPr>
          <w:sz w:val="20"/>
          <w:szCs w:val="20"/>
          <w:lang w:val="es-MX"/>
        </w:rPr>
      </w:pPr>
    </w:p>
    <w:p w:rsidR="007C5605" w:rsidRPr="002F768A" w:rsidRDefault="007C5605" w:rsidP="007C5605">
      <w:pPr>
        <w:ind w:left="156" w:hanging="78"/>
        <w:rPr>
          <w:sz w:val="20"/>
          <w:szCs w:val="20"/>
          <w:lang w:val="es-MX"/>
        </w:rPr>
      </w:pPr>
    </w:p>
    <w:p w:rsidR="007C5605" w:rsidRPr="00312208" w:rsidRDefault="007C5605" w:rsidP="007C5605">
      <w:pPr>
        <w:pStyle w:val="Textoindependiente"/>
        <w:spacing w:after="0"/>
        <w:jc w:val="both"/>
        <w:rPr>
          <w:rFonts w:cs="Arial"/>
          <w:i/>
          <w:sz w:val="18"/>
          <w:szCs w:val="18"/>
        </w:rPr>
      </w:pPr>
      <w:r w:rsidRPr="00312208">
        <w:rPr>
          <w:rFonts w:cs="Arial"/>
          <w:i/>
          <w:sz w:val="18"/>
          <w:szCs w:val="18"/>
        </w:rPr>
        <w:t xml:space="preserve">La presentación de los documentos relacionados en este </w:t>
      </w:r>
      <w:r w:rsidRPr="00312208">
        <w:rPr>
          <w:rFonts w:cs="Arial"/>
          <w:b/>
          <w:i/>
          <w:sz w:val="18"/>
          <w:szCs w:val="18"/>
        </w:rPr>
        <w:t xml:space="preserve">ANEXO </w:t>
      </w:r>
      <w:r w:rsidRPr="00312208">
        <w:rPr>
          <w:rFonts w:cs="Arial"/>
          <w:i/>
          <w:sz w:val="18"/>
          <w:szCs w:val="18"/>
        </w:rPr>
        <w:t xml:space="preserve">serán obligatorios y será motivo de </w:t>
      </w:r>
      <w:proofErr w:type="spellStart"/>
      <w:r w:rsidRPr="00312208">
        <w:rPr>
          <w:rFonts w:cs="Arial"/>
          <w:i/>
          <w:sz w:val="18"/>
          <w:szCs w:val="18"/>
        </w:rPr>
        <w:t>desechamiento</w:t>
      </w:r>
      <w:proofErr w:type="spellEnd"/>
      <w:r w:rsidRPr="00312208">
        <w:rPr>
          <w:rFonts w:cs="Arial"/>
          <w:i/>
          <w:sz w:val="18"/>
          <w:szCs w:val="18"/>
        </w:rPr>
        <w:t xml:space="preserve"> de la proposición su no presentación.</w:t>
      </w:r>
    </w:p>
    <w:p w:rsidR="007C5605" w:rsidRPr="00312208" w:rsidRDefault="007C5605" w:rsidP="007C5605">
      <w:pPr>
        <w:pStyle w:val="Textoindependiente"/>
        <w:spacing w:after="0"/>
        <w:jc w:val="both"/>
        <w:rPr>
          <w:rFonts w:cs="Arial"/>
          <w:i/>
          <w:sz w:val="18"/>
          <w:szCs w:val="18"/>
        </w:rPr>
      </w:pPr>
    </w:p>
    <w:p w:rsidR="007C5605" w:rsidRPr="00312208" w:rsidRDefault="007C5605" w:rsidP="007C5605">
      <w:pPr>
        <w:pStyle w:val="Textoindependiente"/>
        <w:spacing w:after="0"/>
        <w:jc w:val="both"/>
        <w:rPr>
          <w:rFonts w:cs="Arial"/>
          <w:i/>
          <w:sz w:val="18"/>
          <w:szCs w:val="18"/>
        </w:rPr>
      </w:pPr>
      <w:r w:rsidRPr="00312208">
        <w:rPr>
          <w:rFonts w:cs="Arial"/>
          <w:i/>
          <w:sz w:val="18"/>
          <w:szCs w:val="18"/>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7C5605" w:rsidRPr="00312208" w:rsidRDefault="007C5605" w:rsidP="007C5605">
      <w:pPr>
        <w:pStyle w:val="Textoindependiente"/>
        <w:spacing w:after="0"/>
        <w:jc w:val="both"/>
        <w:rPr>
          <w:rFonts w:cs="Arial"/>
          <w:i/>
          <w:sz w:val="18"/>
          <w:szCs w:val="18"/>
        </w:rPr>
      </w:pPr>
    </w:p>
    <w:p w:rsidR="007C5605" w:rsidRPr="00312208" w:rsidRDefault="007C5605" w:rsidP="007C5605">
      <w:pPr>
        <w:pStyle w:val="Textoindependiente"/>
        <w:spacing w:after="0"/>
        <w:jc w:val="both"/>
        <w:rPr>
          <w:rFonts w:cs="Arial"/>
          <w:b/>
          <w:i/>
          <w:sz w:val="18"/>
          <w:szCs w:val="18"/>
        </w:rPr>
      </w:pPr>
      <w:r w:rsidRPr="00312208">
        <w:rPr>
          <w:rFonts w:cs="Arial"/>
          <w:i/>
          <w:sz w:val="18"/>
          <w:szCs w:val="18"/>
        </w:rPr>
        <w:t xml:space="preserve">La omisión de la presentación de este formato por parte del licitante, no será motivo de </w:t>
      </w:r>
      <w:proofErr w:type="spellStart"/>
      <w:r w:rsidRPr="00312208">
        <w:rPr>
          <w:rFonts w:cs="Arial"/>
          <w:i/>
          <w:sz w:val="18"/>
          <w:szCs w:val="18"/>
        </w:rPr>
        <w:t>desechamiento</w:t>
      </w:r>
      <w:proofErr w:type="spellEnd"/>
      <w:r w:rsidRPr="00312208">
        <w:rPr>
          <w:rFonts w:cs="Arial"/>
          <w:i/>
          <w:sz w:val="18"/>
          <w:szCs w:val="18"/>
        </w:rPr>
        <w:t xml:space="preserve"> de su proposición.</w:t>
      </w:r>
    </w:p>
    <w:p w:rsidR="007C5605" w:rsidRPr="00312208" w:rsidRDefault="007C5605" w:rsidP="007C5605">
      <w:pPr>
        <w:pStyle w:val="Textoindependiente"/>
        <w:spacing w:after="0"/>
        <w:jc w:val="both"/>
        <w:rPr>
          <w:rFonts w:cs="Arial"/>
          <w:b/>
          <w:i/>
          <w:sz w:val="18"/>
          <w:szCs w:val="18"/>
        </w:rPr>
      </w:pPr>
    </w:p>
    <w:p w:rsidR="007C5605" w:rsidRPr="00312208" w:rsidRDefault="007C5605" w:rsidP="007C5605">
      <w:pPr>
        <w:pStyle w:val="Textoindependiente"/>
        <w:spacing w:after="0"/>
        <w:jc w:val="both"/>
        <w:rPr>
          <w:rFonts w:cs="Arial"/>
          <w:i/>
          <w:sz w:val="18"/>
          <w:szCs w:val="18"/>
        </w:rPr>
      </w:pPr>
      <w:r w:rsidRPr="00312208">
        <w:rPr>
          <w:rFonts w:cs="Arial"/>
          <w:b/>
          <w:i/>
          <w:sz w:val="18"/>
          <w:szCs w:val="18"/>
        </w:rPr>
        <w:t>NOTA:</w:t>
      </w:r>
      <w:r w:rsidRPr="00312208">
        <w:rPr>
          <w:rFonts w:cs="Arial"/>
          <w:i/>
          <w:sz w:val="18"/>
          <w:szCs w:val="18"/>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312208">
        <w:rPr>
          <w:rFonts w:cs="Arial"/>
          <w:b/>
          <w:i/>
          <w:sz w:val="18"/>
          <w:szCs w:val="18"/>
        </w:rPr>
        <w:t>.</w:t>
      </w:r>
    </w:p>
    <w:p w:rsidR="00527D72" w:rsidRPr="002F768A" w:rsidRDefault="007C5605" w:rsidP="007C5605">
      <w:pPr>
        <w:spacing w:before="60" w:after="60"/>
        <w:jc w:val="center"/>
        <w:rPr>
          <w:rFonts w:cs="Arial"/>
          <w:b/>
          <w:sz w:val="20"/>
          <w:szCs w:val="20"/>
          <w:lang w:val="es-MX"/>
        </w:rPr>
      </w:pPr>
      <w:r w:rsidRPr="002F768A">
        <w:rPr>
          <w:rFonts w:cs="Arial"/>
          <w:b/>
          <w:sz w:val="20"/>
          <w:szCs w:val="20"/>
        </w:rPr>
        <w:br w:type="page"/>
      </w:r>
      <w:r w:rsidR="004B10B7" w:rsidRPr="002F768A">
        <w:rPr>
          <w:rFonts w:cs="Arial"/>
          <w:b/>
          <w:sz w:val="20"/>
          <w:szCs w:val="20"/>
          <w:lang w:val="es-MX"/>
        </w:rPr>
        <w:lastRenderedPageBreak/>
        <w:t>ANEXO III</w:t>
      </w:r>
    </w:p>
    <w:p w:rsidR="00527D72" w:rsidRPr="002F768A" w:rsidRDefault="00527D72" w:rsidP="00527D72">
      <w:pPr>
        <w:pStyle w:val="Textosinformato"/>
        <w:spacing w:before="60" w:after="60"/>
        <w:jc w:val="center"/>
        <w:rPr>
          <w:rFonts w:ascii="Arial" w:hAnsi="Arial" w:cs="Arial"/>
          <w:b/>
          <w:bCs/>
          <w:smallCaps/>
          <w:shadow/>
        </w:rPr>
      </w:pPr>
      <w:r w:rsidRPr="002F768A">
        <w:rPr>
          <w:rFonts w:ascii="Arial" w:hAnsi="Arial" w:cs="Arial"/>
          <w:b/>
          <w:bCs/>
          <w:smallCaps/>
          <w:shadow/>
        </w:rPr>
        <w:t>MANIFESTACIÓN DE IDENTIDAD Y FACULTADES.</w:t>
      </w:r>
    </w:p>
    <w:p w:rsidR="00527D72" w:rsidRPr="002F768A" w:rsidRDefault="00527D72" w:rsidP="00527D72">
      <w:pPr>
        <w:pStyle w:val="Textosinformato"/>
        <w:spacing w:before="60" w:after="60"/>
        <w:jc w:val="both"/>
        <w:rPr>
          <w:rFonts w:ascii="Arial" w:hAnsi="Arial" w:cs="Arial"/>
          <w:bCs/>
        </w:rPr>
      </w:pPr>
    </w:p>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Yo, ___</w:t>
      </w:r>
      <w:r w:rsidRPr="002F768A">
        <w:rPr>
          <w:rFonts w:ascii="Arial" w:hAnsi="Arial" w:cs="Arial"/>
          <w:bCs/>
          <w:u w:val="single"/>
        </w:rPr>
        <w:t xml:space="preserve"> (nombre del apoderado) _</w:t>
      </w:r>
      <w:r w:rsidRPr="002F768A">
        <w:rPr>
          <w:rFonts w:ascii="Arial" w:hAnsi="Arial" w:cs="Arial"/>
          <w:bCs/>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w:t>
      </w:r>
      <w:r w:rsidR="00DD4D89" w:rsidRPr="002F768A">
        <w:rPr>
          <w:rFonts w:ascii="Arial" w:hAnsi="Arial" w:cs="Arial"/>
          <w:bCs/>
        </w:rPr>
        <w:t>Licitación Pública Internacional Mixta</w:t>
      </w:r>
      <w:r w:rsidRPr="002F768A">
        <w:rPr>
          <w:rFonts w:ascii="Arial" w:hAnsi="Arial" w:cs="Arial"/>
          <w:bCs/>
        </w:rPr>
        <w:t xml:space="preserve"> No. ___________________, a nombre y representación de: </w:t>
      </w:r>
      <w:proofErr w:type="gramStart"/>
      <w:r w:rsidRPr="002F768A">
        <w:rPr>
          <w:rFonts w:ascii="Arial" w:hAnsi="Arial" w:cs="Arial"/>
          <w:bCs/>
        </w:rPr>
        <w:t>_</w:t>
      </w:r>
      <w:r w:rsidRPr="002F768A">
        <w:rPr>
          <w:rFonts w:ascii="Arial" w:hAnsi="Arial" w:cs="Arial"/>
          <w:bCs/>
          <w:u w:val="single"/>
        </w:rPr>
        <w:t>(</w:t>
      </w:r>
      <w:proofErr w:type="gramEnd"/>
      <w:r w:rsidRPr="002F768A">
        <w:rPr>
          <w:rFonts w:ascii="Arial" w:hAnsi="Arial" w:cs="Arial"/>
          <w:bCs/>
          <w:u w:val="single"/>
        </w:rPr>
        <w:t>nombre de la persona física o moral).</w:t>
      </w:r>
    </w:p>
    <w:p w:rsidR="00527D72" w:rsidRPr="002F768A" w:rsidRDefault="00527D72" w:rsidP="00527D72">
      <w:pPr>
        <w:pStyle w:val="Textosinformato"/>
        <w:spacing w:before="60" w:after="60"/>
        <w:jc w:val="both"/>
        <w:rPr>
          <w:rFonts w:ascii="Arial" w:hAnsi="Arial" w:cs="Arial"/>
          <w:bCs/>
        </w:rPr>
      </w:pPr>
    </w:p>
    <w:tbl>
      <w:tblPr>
        <w:tblW w:w="1013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2410"/>
      </w:tblGrid>
      <w:tr w:rsidR="00527D72" w:rsidRPr="002F768A" w:rsidTr="00743685">
        <w:tc>
          <w:tcPr>
            <w:tcW w:w="4960" w:type="dxa"/>
            <w:tcBorders>
              <w:top w:val="single" w:sz="6" w:space="0" w:color="auto"/>
            </w:tcBorders>
          </w:tcPr>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Clave del Registro Federal de Contribuyentes:</w:t>
            </w:r>
          </w:p>
        </w:tc>
        <w:tc>
          <w:tcPr>
            <w:tcW w:w="5175" w:type="dxa"/>
            <w:gridSpan w:val="6"/>
            <w:tcBorders>
              <w:top w:val="single" w:sz="6" w:space="0" w:color="auto"/>
            </w:tcBorders>
          </w:tcPr>
          <w:p w:rsidR="00527D72" w:rsidRPr="002F768A" w:rsidRDefault="00527D72" w:rsidP="00527D72">
            <w:pPr>
              <w:pStyle w:val="Textosinformato"/>
              <w:spacing w:before="60" w:after="60"/>
              <w:jc w:val="both"/>
              <w:rPr>
                <w:rFonts w:ascii="Arial" w:hAnsi="Arial" w:cs="Arial"/>
                <w:bCs/>
              </w:rPr>
            </w:pPr>
          </w:p>
        </w:tc>
      </w:tr>
      <w:tr w:rsidR="00527D72" w:rsidRPr="002F768A" w:rsidTr="00743685">
        <w:tc>
          <w:tcPr>
            <w:tcW w:w="4960" w:type="dxa"/>
          </w:tcPr>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Domicilio:  Calle y Número:</w:t>
            </w:r>
          </w:p>
        </w:tc>
        <w:tc>
          <w:tcPr>
            <w:tcW w:w="5175" w:type="dxa"/>
            <w:gridSpan w:val="6"/>
          </w:tcPr>
          <w:p w:rsidR="00527D72" w:rsidRPr="002F768A" w:rsidRDefault="00527D72" w:rsidP="00527D72">
            <w:pPr>
              <w:pStyle w:val="Textosinformato"/>
              <w:spacing w:before="60" w:after="60"/>
              <w:jc w:val="both"/>
              <w:rPr>
                <w:rFonts w:ascii="Arial" w:hAnsi="Arial" w:cs="Arial"/>
                <w:bCs/>
              </w:rPr>
            </w:pPr>
          </w:p>
        </w:tc>
      </w:tr>
      <w:tr w:rsidR="00527D72" w:rsidRPr="002F768A" w:rsidTr="00743685">
        <w:tc>
          <w:tcPr>
            <w:tcW w:w="4960" w:type="dxa"/>
          </w:tcPr>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Colonia:</w:t>
            </w:r>
          </w:p>
        </w:tc>
        <w:tc>
          <w:tcPr>
            <w:tcW w:w="5175" w:type="dxa"/>
            <w:gridSpan w:val="6"/>
          </w:tcPr>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Delegación o Municipio:</w:t>
            </w:r>
          </w:p>
        </w:tc>
      </w:tr>
      <w:tr w:rsidR="00527D72" w:rsidRPr="002F768A" w:rsidTr="00743685">
        <w:tc>
          <w:tcPr>
            <w:tcW w:w="4960" w:type="dxa"/>
          </w:tcPr>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Código Postal:</w:t>
            </w:r>
          </w:p>
        </w:tc>
        <w:tc>
          <w:tcPr>
            <w:tcW w:w="5175" w:type="dxa"/>
            <w:gridSpan w:val="6"/>
          </w:tcPr>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Entidad Federativa:</w:t>
            </w:r>
          </w:p>
        </w:tc>
      </w:tr>
      <w:tr w:rsidR="00527D72" w:rsidRPr="002F768A" w:rsidTr="00743685">
        <w:tc>
          <w:tcPr>
            <w:tcW w:w="4960" w:type="dxa"/>
          </w:tcPr>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Teléfonos:</w:t>
            </w:r>
          </w:p>
        </w:tc>
        <w:tc>
          <w:tcPr>
            <w:tcW w:w="5175" w:type="dxa"/>
            <w:gridSpan w:val="6"/>
          </w:tcPr>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Fax</w:t>
            </w:r>
            <w:r w:rsidRPr="002F768A">
              <w:rPr>
                <w:rFonts w:ascii="Arial" w:hAnsi="Arial" w:cs="Arial"/>
                <w:bCs/>
                <w:noProof/>
              </w:rPr>
              <w:t xml:space="preserve">: </w:t>
            </w:r>
          </w:p>
        </w:tc>
      </w:tr>
      <w:tr w:rsidR="00527D72" w:rsidRPr="002F768A" w:rsidTr="00743685">
        <w:tc>
          <w:tcPr>
            <w:tcW w:w="4960" w:type="dxa"/>
          </w:tcPr>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 xml:space="preserve">Correo electrónico: </w:t>
            </w:r>
          </w:p>
        </w:tc>
        <w:tc>
          <w:tcPr>
            <w:tcW w:w="5175" w:type="dxa"/>
            <w:gridSpan w:val="6"/>
          </w:tcPr>
          <w:p w:rsidR="00527D72" w:rsidRPr="002F768A" w:rsidRDefault="00527D72" w:rsidP="00527D72">
            <w:pPr>
              <w:pStyle w:val="Textosinformato"/>
              <w:spacing w:before="60" w:after="60"/>
              <w:jc w:val="both"/>
              <w:rPr>
                <w:rFonts w:ascii="Arial" w:hAnsi="Arial" w:cs="Arial"/>
                <w:bCs/>
              </w:rPr>
            </w:pPr>
          </w:p>
        </w:tc>
      </w:tr>
      <w:tr w:rsidR="00527D72" w:rsidRPr="002F768A" w:rsidTr="00743685">
        <w:tc>
          <w:tcPr>
            <w:tcW w:w="7300" w:type="dxa"/>
            <w:gridSpan w:val="4"/>
          </w:tcPr>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No. de la escritura pública en la que consta su acta constitutiva:</w:t>
            </w:r>
          </w:p>
          <w:p w:rsidR="00527D72" w:rsidRPr="002F768A" w:rsidRDefault="00527D72" w:rsidP="00527D72">
            <w:pPr>
              <w:pStyle w:val="Textosinformato"/>
              <w:spacing w:before="60" w:after="60"/>
              <w:jc w:val="both"/>
              <w:rPr>
                <w:rFonts w:ascii="Arial" w:hAnsi="Arial" w:cs="Arial"/>
                <w:bCs/>
              </w:rPr>
            </w:pPr>
          </w:p>
        </w:tc>
        <w:tc>
          <w:tcPr>
            <w:tcW w:w="2835" w:type="dxa"/>
            <w:gridSpan w:val="3"/>
          </w:tcPr>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Fecha:</w:t>
            </w:r>
          </w:p>
        </w:tc>
      </w:tr>
      <w:tr w:rsidR="00527D72" w:rsidRPr="002F768A" w:rsidTr="00743685">
        <w:tc>
          <w:tcPr>
            <w:tcW w:w="7583" w:type="dxa"/>
            <w:gridSpan w:val="5"/>
          </w:tcPr>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 xml:space="preserve">Nombre, número y circunscripción del Notario Público </w:t>
            </w:r>
            <w:proofErr w:type="spellStart"/>
            <w:r w:rsidRPr="002F768A">
              <w:rPr>
                <w:rFonts w:ascii="Arial" w:hAnsi="Arial" w:cs="Arial"/>
                <w:bCs/>
              </w:rPr>
              <w:t>ó</w:t>
            </w:r>
            <w:proofErr w:type="spellEnd"/>
            <w:r w:rsidRPr="002F768A">
              <w:rPr>
                <w:rFonts w:ascii="Arial" w:hAnsi="Arial" w:cs="Arial"/>
                <w:bCs/>
              </w:rPr>
              <w:t xml:space="preserve"> Fedatario que las protocolizó:</w:t>
            </w:r>
          </w:p>
        </w:tc>
        <w:tc>
          <w:tcPr>
            <w:tcW w:w="2552" w:type="dxa"/>
            <w:gridSpan w:val="2"/>
          </w:tcPr>
          <w:p w:rsidR="00527D72" w:rsidRPr="002F768A" w:rsidRDefault="00527D72" w:rsidP="00527D72">
            <w:pPr>
              <w:pStyle w:val="Textosinformato"/>
              <w:spacing w:before="60" w:after="60"/>
              <w:jc w:val="both"/>
              <w:rPr>
                <w:rFonts w:ascii="Arial" w:hAnsi="Arial" w:cs="Arial"/>
                <w:bCs/>
              </w:rPr>
            </w:pPr>
          </w:p>
        </w:tc>
      </w:tr>
      <w:tr w:rsidR="00527D72" w:rsidRPr="002F768A" w:rsidTr="00743685">
        <w:tc>
          <w:tcPr>
            <w:tcW w:w="5315" w:type="dxa"/>
            <w:gridSpan w:val="2"/>
          </w:tcPr>
          <w:p w:rsidR="00527D72" w:rsidRPr="002F768A" w:rsidRDefault="00527D72" w:rsidP="00527D72">
            <w:pPr>
              <w:pStyle w:val="Textosinformato"/>
              <w:spacing w:before="60" w:after="60"/>
              <w:jc w:val="both"/>
              <w:rPr>
                <w:rFonts w:ascii="Arial" w:hAnsi="Arial" w:cs="Arial"/>
                <w:bCs/>
              </w:rPr>
            </w:pPr>
          </w:p>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 xml:space="preserve">Relación de Socios: </w:t>
            </w:r>
          </w:p>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Apellido Paterno:</w:t>
            </w:r>
          </w:p>
        </w:tc>
        <w:tc>
          <w:tcPr>
            <w:tcW w:w="2410" w:type="dxa"/>
            <w:gridSpan w:val="4"/>
          </w:tcPr>
          <w:p w:rsidR="00527D72" w:rsidRPr="002F768A" w:rsidRDefault="00527D72" w:rsidP="00527D72">
            <w:pPr>
              <w:pStyle w:val="Textosinformato"/>
              <w:spacing w:before="60" w:after="60"/>
              <w:jc w:val="both"/>
              <w:rPr>
                <w:rFonts w:ascii="Arial" w:hAnsi="Arial" w:cs="Arial"/>
                <w:bCs/>
              </w:rPr>
            </w:pPr>
          </w:p>
          <w:p w:rsidR="00527D72" w:rsidRPr="002F768A" w:rsidRDefault="00527D72" w:rsidP="00527D72">
            <w:pPr>
              <w:pStyle w:val="Textosinformato"/>
              <w:spacing w:before="60" w:after="60"/>
              <w:jc w:val="both"/>
              <w:rPr>
                <w:rFonts w:ascii="Arial" w:hAnsi="Arial" w:cs="Arial"/>
                <w:bCs/>
              </w:rPr>
            </w:pPr>
          </w:p>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Apellido Materno:</w:t>
            </w:r>
          </w:p>
        </w:tc>
        <w:tc>
          <w:tcPr>
            <w:tcW w:w="2410" w:type="dxa"/>
          </w:tcPr>
          <w:p w:rsidR="00527D72" w:rsidRPr="002F768A" w:rsidRDefault="00527D72" w:rsidP="00527D72">
            <w:pPr>
              <w:pStyle w:val="Textosinformato"/>
              <w:spacing w:before="60" w:after="60"/>
              <w:jc w:val="both"/>
              <w:rPr>
                <w:rFonts w:ascii="Arial" w:hAnsi="Arial" w:cs="Arial"/>
                <w:bCs/>
              </w:rPr>
            </w:pPr>
          </w:p>
          <w:p w:rsidR="00527D72" w:rsidRPr="002F768A" w:rsidRDefault="00527D72" w:rsidP="00527D72">
            <w:pPr>
              <w:pStyle w:val="Textosinformato"/>
              <w:spacing w:before="60" w:after="60"/>
              <w:jc w:val="both"/>
              <w:rPr>
                <w:rFonts w:ascii="Arial" w:hAnsi="Arial" w:cs="Arial"/>
                <w:bCs/>
              </w:rPr>
            </w:pPr>
          </w:p>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Nombre( s )</w:t>
            </w:r>
          </w:p>
        </w:tc>
      </w:tr>
      <w:tr w:rsidR="00527D72" w:rsidRPr="002F768A" w:rsidTr="00743685">
        <w:trPr>
          <w:trHeight w:val="934"/>
        </w:trPr>
        <w:tc>
          <w:tcPr>
            <w:tcW w:w="6190" w:type="dxa"/>
            <w:gridSpan w:val="3"/>
          </w:tcPr>
          <w:p w:rsidR="00527D72" w:rsidRPr="002F768A" w:rsidRDefault="00527D72" w:rsidP="00527D72">
            <w:pPr>
              <w:pStyle w:val="Textosinformato"/>
              <w:spacing w:before="60" w:after="60"/>
              <w:jc w:val="both"/>
              <w:rPr>
                <w:rFonts w:ascii="Arial" w:hAnsi="Arial" w:cs="Arial"/>
                <w:bCs/>
              </w:rPr>
            </w:pPr>
          </w:p>
          <w:p w:rsidR="00527D72" w:rsidRPr="002F768A" w:rsidRDefault="00527D72" w:rsidP="00312208">
            <w:pPr>
              <w:pStyle w:val="Textosinformato"/>
              <w:spacing w:before="60" w:after="60"/>
              <w:jc w:val="both"/>
              <w:rPr>
                <w:rFonts w:ascii="Arial" w:hAnsi="Arial" w:cs="Arial"/>
                <w:bCs/>
              </w:rPr>
            </w:pPr>
            <w:r w:rsidRPr="002F768A">
              <w:rPr>
                <w:rFonts w:ascii="Arial" w:hAnsi="Arial" w:cs="Arial"/>
                <w:bCs/>
              </w:rPr>
              <w:t xml:space="preserve">Descripción del objeto social (para personas físicas, actividad comercial </w:t>
            </w:r>
            <w:proofErr w:type="spellStart"/>
            <w:r w:rsidRPr="002F768A">
              <w:rPr>
                <w:rFonts w:ascii="Arial" w:hAnsi="Arial" w:cs="Arial"/>
                <w:bCs/>
              </w:rPr>
              <w:t>ó</w:t>
            </w:r>
            <w:proofErr w:type="spellEnd"/>
            <w:r w:rsidRPr="002F768A">
              <w:rPr>
                <w:rFonts w:ascii="Arial" w:hAnsi="Arial" w:cs="Arial"/>
                <w:bCs/>
              </w:rPr>
              <w:t xml:space="preserve"> profesional:</w:t>
            </w:r>
          </w:p>
        </w:tc>
        <w:tc>
          <w:tcPr>
            <w:tcW w:w="3945" w:type="dxa"/>
            <w:gridSpan w:val="4"/>
          </w:tcPr>
          <w:p w:rsidR="00527D72" w:rsidRPr="002F768A" w:rsidRDefault="00527D72" w:rsidP="00527D72">
            <w:pPr>
              <w:pStyle w:val="Textosinformato"/>
              <w:spacing w:before="60" w:after="60"/>
              <w:jc w:val="both"/>
              <w:rPr>
                <w:rFonts w:ascii="Arial" w:hAnsi="Arial" w:cs="Arial"/>
                <w:bCs/>
              </w:rPr>
            </w:pPr>
          </w:p>
        </w:tc>
      </w:tr>
      <w:tr w:rsidR="00527D72" w:rsidRPr="002F768A" w:rsidTr="00743685">
        <w:tc>
          <w:tcPr>
            <w:tcW w:w="6190" w:type="dxa"/>
            <w:gridSpan w:val="3"/>
          </w:tcPr>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Reformas o modificaciones al acta constitutiva:</w:t>
            </w:r>
          </w:p>
          <w:p w:rsidR="00527D72" w:rsidRPr="002F768A" w:rsidRDefault="00527D72" w:rsidP="00527D72">
            <w:pPr>
              <w:pStyle w:val="Textosinformato"/>
              <w:spacing w:before="60" w:after="60"/>
              <w:jc w:val="both"/>
              <w:rPr>
                <w:rFonts w:ascii="Arial" w:hAnsi="Arial" w:cs="Arial"/>
                <w:bCs/>
              </w:rPr>
            </w:pPr>
          </w:p>
        </w:tc>
        <w:tc>
          <w:tcPr>
            <w:tcW w:w="3945" w:type="dxa"/>
            <w:gridSpan w:val="4"/>
          </w:tcPr>
          <w:p w:rsidR="00527D72" w:rsidRPr="002F768A" w:rsidRDefault="00527D72" w:rsidP="00527D72">
            <w:pPr>
              <w:pStyle w:val="Textosinformato"/>
              <w:spacing w:before="60" w:after="60"/>
              <w:jc w:val="both"/>
              <w:rPr>
                <w:rFonts w:ascii="Arial" w:hAnsi="Arial" w:cs="Arial"/>
                <w:bCs/>
              </w:rPr>
            </w:pPr>
          </w:p>
        </w:tc>
      </w:tr>
      <w:tr w:rsidR="00527D72" w:rsidRPr="002F768A" w:rsidTr="00743685">
        <w:tc>
          <w:tcPr>
            <w:tcW w:w="7583" w:type="dxa"/>
            <w:gridSpan w:val="5"/>
          </w:tcPr>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 xml:space="preserve">Nombre, número y circunscripción del Notario Público </w:t>
            </w:r>
            <w:proofErr w:type="spellStart"/>
            <w:r w:rsidRPr="002F768A">
              <w:rPr>
                <w:rFonts w:ascii="Arial" w:hAnsi="Arial" w:cs="Arial"/>
                <w:bCs/>
              </w:rPr>
              <w:t>ó</w:t>
            </w:r>
            <w:proofErr w:type="spellEnd"/>
            <w:r w:rsidRPr="002F768A">
              <w:rPr>
                <w:rFonts w:ascii="Arial" w:hAnsi="Arial" w:cs="Arial"/>
                <w:bCs/>
              </w:rPr>
              <w:t xml:space="preserve"> Fedatario que las protocolizó: </w:t>
            </w:r>
          </w:p>
        </w:tc>
        <w:tc>
          <w:tcPr>
            <w:tcW w:w="2552" w:type="dxa"/>
            <w:gridSpan w:val="2"/>
          </w:tcPr>
          <w:p w:rsidR="00527D72" w:rsidRPr="002F768A" w:rsidRDefault="00527D72" w:rsidP="00527D72">
            <w:pPr>
              <w:pStyle w:val="Textosinformato"/>
              <w:spacing w:before="60" w:after="60"/>
              <w:jc w:val="both"/>
              <w:rPr>
                <w:rFonts w:ascii="Arial" w:hAnsi="Arial" w:cs="Arial"/>
                <w:bCs/>
              </w:rPr>
            </w:pPr>
          </w:p>
        </w:tc>
      </w:tr>
      <w:tr w:rsidR="00527D72" w:rsidRPr="002F768A" w:rsidTr="00743685">
        <w:tc>
          <w:tcPr>
            <w:tcW w:w="6190" w:type="dxa"/>
            <w:gridSpan w:val="3"/>
            <w:tcBorders>
              <w:bottom w:val="single" w:sz="6" w:space="0" w:color="auto"/>
            </w:tcBorders>
          </w:tcPr>
          <w:p w:rsidR="00527D72" w:rsidRPr="002F768A" w:rsidRDefault="00527D72" w:rsidP="00527D72">
            <w:pPr>
              <w:pStyle w:val="Textosinformato"/>
              <w:spacing w:before="60" w:after="60"/>
              <w:jc w:val="both"/>
              <w:rPr>
                <w:rFonts w:ascii="Arial" w:hAnsi="Arial" w:cs="Arial"/>
                <w:bCs/>
              </w:rPr>
            </w:pPr>
          </w:p>
        </w:tc>
        <w:tc>
          <w:tcPr>
            <w:tcW w:w="3945" w:type="dxa"/>
            <w:gridSpan w:val="4"/>
            <w:tcBorders>
              <w:bottom w:val="single" w:sz="6" w:space="0" w:color="auto"/>
            </w:tcBorders>
          </w:tcPr>
          <w:p w:rsidR="00527D72" w:rsidRPr="002F768A" w:rsidRDefault="00527D72" w:rsidP="00527D72">
            <w:pPr>
              <w:pStyle w:val="Textosinformato"/>
              <w:spacing w:before="60" w:after="60"/>
              <w:jc w:val="both"/>
              <w:rPr>
                <w:rFonts w:ascii="Arial" w:hAnsi="Arial" w:cs="Arial"/>
                <w:bCs/>
              </w:rPr>
            </w:pPr>
          </w:p>
        </w:tc>
      </w:tr>
    </w:tbl>
    <w:p w:rsidR="00527D72" w:rsidRPr="002F768A" w:rsidRDefault="006B700A" w:rsidP="00527D72">
      <w:pPr>
        <w:pStyle w:val="Textosinformato"/>
        <w:spacing w:before="60" w:after="60"/>
        <w:jc w:val="both"/>
        <w:rPr>
          <w:rFonts w:ascii="Arial" w:hAnsi="Arial" w:cs="Arial"/>
          <w:bCs/>
          <w:color w:val="FF0000"/>
        </w:rPr>
      </w:pPr>
      <w:r w:rsidRPr="002F768A">
        <w:rPr>
          <w:rFonts w:ascii="Arial" w:hAnsi="Arial" w:cs="Arial"/>
          <w:bCs/>
          <w:color w:val="FF0000"/>
        </w:rPr>
        <w:t>ANEXAR COPIA (S) DE ACTA CONSTITUTIVA SEÑALADA (S)</w:t>
      </w:r>
    </w:p>
    <w:tbl>
      <w:tblPr>
        <w:tblW w:w="1013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35"/>
      </w:tblGrid>
      <w:tr w:rsidR="00527D72" w:rsidRPr="002F768A" w:rsidTr="00743685">
        <w:tc>
          <w:tcPr>
            <w:tcW w:w="10135" w:type="dxa"/>
            <w:tcBorders>
              <w:top w:val="single" w:sz="6" w:space="0" w:color="auto"/>
            </w:tcBorders>
          </w:tcPr>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Nombre y domicilio del apoderado:</w:t>
            </w:r>
          </w:p>
        </w:tc>
      </w:tr>
      <w:tr w:rsidR="00527D72" w:rsidRPr="002F768A" w:rsidTr="00743685">
        <w:tc>
          <w:tcPr>
            <w:tcW w:w="10135" w:type="dxa"/>
          </w:tcPr>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Datos de la Escritura Pública mediante la cual acredita su personalidad y facultades para suscribir la propuesta:</w:t>
            </w:r>
          </w:p>
        </w:tc>
      </w:tr>
      <w:tr w:rsidR="00527D72" w:rsidRPr="002F768A" w:rsidTr="00743685">
        <w:tc>
          <w:tcPr>
            <w:tcW w:w="10135" w:type="dxa"/>
          </w:tcPr>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Escritura pública número:</w:t>
            </w:r>
          </w:p>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Fecha:</w:t>
            </w:r>
          </w:p>
        </w:tc>
      </w:tr>
      <w:tr w:rsidR="00527D72" w:rsidRPr="002F768A" w:rsidTr="00743685">
        <w:tc>
          <w:tcPr>
            <w:tcW w:w="10135" w:type="dxa"/>
            <w:tcBorders>
              <w:bottom w:val="single" w:sz="6" w:space="0" w:color="auto"/>
            </w:tcBorders>
          </w:tcPr>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 xml:space="preserve">Nombre, número, y circunscripción del Notario o Fedatario </w:t>
            </w:r>
            <w:r w:rsidR="00312208" w:rsidRPr="002F768A">
              <w:rPr>
                <w:rFonts w:ascii="Arial" w:hAnsi="Arial" w:cs="Arial"/>
                <w:bCs/>
              </w:rPr>
              <w:t>Público</w:t>
            </w:r>
            <w:r w:rsidRPr="002F768A">
              <w:rPr>
                <w:rFonts w:ascii="Arial" w:hAnsi="Arial" w:cs="Arial"/>
                <w:bCs/>
              </w:rPr>
              <w:t xml:space="preserve"> que la protocolizó:</w:t>
            </w:r>
          </w:p>
          <w:p w:rsidR="00527D72" w:rsidRPr="002F768A" w:rsidRDefault="00527D72" w:rsidP="00527D72">
            <w:pPr>
              <w:pStyle w:val="Textosinformato"/>
              <w:spacing w:before="60" w:after="60"/>
              <w:jc w:val="both"/>
              <w:rPr>
                <w:rFonts w:ascii="Arial" w:hAnsi="Arial" w:cs="Arial"/>
                <w:bCs/>
              </w:rPr>
            </w:pPr>
          </w:p>
        </w:tc>
      </w:tr>
    </w:tbl>
    <w:p w:rsidR="00683974" w:rsidRPr="002F768A" w:rsidRDefault="00683974" w:rsidP="00527D72">
      <w:pPr>
        <w:pStyle w:val="Textosinformato"/>
        <w:spacing w:before="60" w:after="60"/>
        <w:jc w:val="center"/>
        <w:rPr>
          <w:rFonts w:ascii="Arial" w:hAnsi="Arial" w:cs="Arial"/>
          <w:bCs/>
        </w:rPr>
      </w:pPr>
    </w:p>
    <w:p w:rsidR="00683974" w:rsidRPr="002F768A" w:rsidRDefault="00683974" w:rsidP="00527D72">
      <w:pPr>
        <w:pStyle w:val="Textosinformato"/>
        <w:spacing w:before="60" w:after="60"/>
        <w:jc w:val="center"/>
        <w:rPr>
          <w:rFonts w:ascii="Arial" w:hAnsi="Arial" w:cs="Arial"/>
          <w:bCs/>
        </w:rPr>
      </w:pPr>
    </w:p>
    <w:p w:rsidR="00527D72" w:rsidRPr="002F768A" w:rsidRDefault="00527D72" w:rsidP="00527D72">
      <w:pPr>
        <w:pStyle w:val="Textosinformato"/>
        <w:spacing w:before="60" w:after="60"/>
        <w:jc w:val="center"/>
        <w:rPr>
          <w:rFonts w:ascii="Arial" w:hAnsi="Arial" w:cs="Arial"/>
          <w:bCs/>
        </w:rPr>
      </w:pPr>
      <w:r w:rsidRPr="002F768A">
        <w:rPr>
          <w:rFonts w:ascii="Arial" w:hAnsi="Arial" w:cs="Arial"/>
          <w:bCs/>
        </w:rPr>
        <w:t>Lugar y fecha</w:t>
      </w:r>
    </w:p>
    <w:p w:rsidR="00527D72" w:rsidRPr="002F768A" w:rsidRDefault="00527D72" w:rsidP="00527D72">
      <w:pPr>
        <w:pStyle w:val="Textosinformato"/>
        <w:spacing w:before="60" w:after="60"/>
        <w:jc w:val="center"/>
        <w:rPr>
          <w:rFonts w:ascii="Arial" w:hAnsi="Arial" w:cs="Arial"/>
          <w:bCs/>
        </w:rPr>
      </w:pPr>
      <w:r w:rsidRPr="002F768A">
        <w:rPr>
          <w:rFonts w:ascii="Arial" w:hAnsi="Arial" w:cs="Arial"/>
          <w:bCs/>
        </w:rPr>
        <w:t>Protesto lo necesario.</w:t>
      </w:r>
    </w:p>
    <w:p w:rsidR="00527D72" w:rsidRPr="002F768A" w:rsidRDefault="00527D72" w:rsidP="00527D72">
      <w:pPr>
        <w:pStyle w:val="Textosinformato"/>
        <w:spacing w:before="60" w:after="60"/>
        <w:jc w:val="center"/>
        <w:rPr>
          <w:rFonts w:ascii="Arial" w:hAnsi="Arial" w:cs="Arial"/>
          <w:bCs/>
          <w:u w:val="single"/>
        </w:rPr>
      </w:pPr>
      <w:proofErr w:type="gramStart"/>
      <w:r w:rsidRPr="002F768A">
        <w:rPr>
          <w:rFonts w:ascii="Arial" w:hAnsi="Arial" w:cs="Arial"/>
          <w:bCs/>
          <w:u w:val="single"/>
        </w:rPr>
        <w:t>_(</w:t>
      </w:r>
      <w:proofErr w:type="gramEnd"/>
      <w:r w:rsidRPr="002F768A">
        <w:rPr>
          <w:rFonts w:ascii="Arial" w:hAnsi="Arial" w:cs="Arial"/>
          <w:bCs/>
          <w:u w:val="single"/>
        </w:rPr>
        <w:t>Firma autógrafa del apoderado)_</w:t>
      </w:r>
    </w:p>
    <w:p w:rsidR="00683974" w:rsidRPr="002F768A" w:rsidRDefault="00683974" w:rsidP="00527D72">
      <w:pPr>
        <w:pStyle w:val="Textosinformato"/>
        <w:spacing w:before="60" w:after="60"/>
        <w:jc w:val="center"/>
        <w:rPr>
          <w:rFonts w:ascii="Arial" w:hAnsi="Arial" w:cs="Arial"/>
          <w:bCs/>
          <w:u w:val="single"/>
        </w:rPr>
      </w:pPr>
    </w:p>
    <w:p w:rsidR="00683974" w:rsidRPr="002F768A" w:rsidRDefault="00683974" w:rsidP="00527D72">
      <w:pPr>
        <w:pStyle w:val="Textosinformato"/>
        <w:spacing w:before="60" w:after="60"/>
        <w:jc w:val="center"/>
        <w:rPr>
          <w:rFonts w:ascii="Arial" w:hAnsi="Arial" w:cs="Arial"/>
          <w:bCs/>
          <w:u w:val="single"/>
        </w:rPr>
      </w:pPr>
    </w:p>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Notas:</w:t>
      </w:r>
    </w:p>
    <w:p w:rsidR="00683974" w:rsidRPr="002F768A" w:rsidRDefault="00683974" w:rsidP="00527D72">
      <w:pPr>
        <w:pStyle w:val="Textosinformato"/>
        <w:spacing w:before="60" w:after="60"/>
        <w:jc w:val="both"/>
        <w:rPr>
          <w:rFonts w:ascii="Arial" w:hAnsi="Arial" w:cs="Arial"/>
          <w:bCs/>
        </w:rPr>
      </w:pPr>
    </w:p>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 xml:space="preserve">1.- </w:t>
      </w:r>
      <w:r w:rsidRPr="002F768A">
        <w:rPr>
          <w:rFonts w:ascii="Arial" w:hAnsi="Arial" w:cs="Arial"/>
          <w:bCs/>
        </w:rPr>
        <w:tab/>
        <w:t>El presente formato podrá ser reproducido por cada licitante en el modo que estime conveniente, debiendo respetar su contenido, preferentemente, en el orden indicado.</w:t>
      </w:r>
    </w:p>
    <w:p w:rsidR="00527D72" w:rsidRPr="002F768A" w:rsidRDefault="00527D72" w:rsidP="00527D72">
      <w:pPr>
        <w:pStyle w:val="Textosinformato"/>
        <w:spacing w:before="60" w:after="60"/>
        <w:jc w:val="both"/>
        <w:rPr>
          <w:rFonts w:ascii="Arial" w:hAnsi="Arial" w:cs="Arial"/>
          <w:bCs/>
        </w:rPr>
      </w:pPr>
    </w:p>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 xml:space="preserve">2.- </w:t>
      </w:r>
      <w:r w:rsidRPr="002F768A">
        <w:rPr>
          <w:rFonts w:ascii="Arial" w:hAnsi="Arial" w:cs="Arial"/>
          <w:bCs/>
        </w:rPr>
        <w:tab/>
        <w:t>El licitante deberá incorporar textualmente, los datos de los documentos legales que se solicitan en este documento, sin utilizar abreviaturas, principalmente en lo relativo al nombre de la persona física o razón social de la persona moral.</w:t>
      </w:r>
    </w:p>
    <w:p w:rsidR="00527D72" w:rsidRPr="002F768A" w:rsidRDefault="00527D72" w:rsidP="00527D72">
      <w:pPr>
        <w:pStyle w:val="Textosinformato"/>
        <w:spacing w:before="60" w:after="60"/>
        <w:jc w:val="both"/>
        <w:rPr>
          <w:rFonts w:ascii="Arial" w:hAnsi="Arial" w:cs="Arial"/>
          <w:bCs/>
        </w:rPr>
      </w:pPr>
    </w:p>
    <w:p w:rsidR="00527D72" w:rsidRPr="002F768A" w:rsidRDefault="00527D72" w:rsidP="00527D72">
      <w:pPr>
        <w:pStyle w:val="Textosinformato"/>
        <w:spacing w:before="60" w:after="60"/>
        <w:jc w:val="both"/>
        <w:rPr>
          <w:rFonts w:ascii="Arial" w:hAnsi="Arial" w:cs="Arial"/>
          <w:bCs/>
        </w:rPr>
      </w:pPr>
      <w:r w:rsidRPr="002F768A">
        <w:rPr>
          <w:rFonts w:ascii="Arial" w:hAnsi="Arial" w:cs="Arial"/>
          <w:bCs/>
        </w:rPr>
        <w:t xml:space="preserve">3.-   De igual forma, tratándose de personas físicas podrá ser adecuado a lo conducente.  </w:t>
      </w:r>
    </w:p>
    <w:p w:rsidR="0079681F" w:rsidRPr="002F768A" w:rsidRDefault="0079681F" w:rsidP="00527D72">
      <w:pPr>
        <w:pStyle w:val="Textosinformato"/>
        <w:spacing w:before="60" w:after="60"/>
        <w:jc w:val="both"/>
        <w:rPr>
          <w:rFonts w:ascii="Arial" w:hAnsi="Arial" w:cs="Arial"/>
          <w:bCs/>
        </w:rPr>
      </w:pPr>
    </w:p>
    <w:p w:rsidR="0079681F" w:rsidRPr="002F768A" w:rsidRDefault="0079681F" w:rsidP="0025245A">
      <w:pPr>
        <w:tabs>
          <w:tab w:val="left" w:pos="7794"/>
          <w:tab w:val="left" w:pos="12862"/>
        </w:tabs>
        <w:jc w:val="both"/>
        <w:rPr>
          <w:rFonts w:cs="Arial"/>
          <w:b/>
          <w:sz w:val="20"/>
          <w:szCs w:val="20"/>
        </w:rPr>
      </w:pPr>
      <w:r w:rsidRPr="002F768A">
        <w:rPr>
          <w:rFonts w:cs="Arial"/>
          <w:bCs/>
          <w:sz w:val="20"/>
          <w:szCs w:val="20"/>
        </w:rPr>
        <w:t xml:space="preserve">4.- </w:t>
      </w:r>
      <w:r w:rsidRPr="002F768A">
        <w:rPr>
          <w:rFonts w:cs="Arial"/>
          <w:b/>
          <w:sz w:val="20"/>
          <w:szCs w:val="20"/>
        </w:rPr>
        <w:t xml:space="preserve">El escrito a que se refiere esta fracción deberá incorporar los datos mencionados en los incisos anteriores o los datos equivalentes, considerando las disposiciones aplicables en el país de que se trate. </w:t>
      </w:r>
      <w:r w:rsidRPr="002F768A">
        <w:rPr>
          <w:rFonts w:cs="Arial"/>
          <w:b/>
          <w:sz w:val="20"/>
          <w:szCs w:val="20"/>
          <w:u w:val="single"/>
        </w:rPr>
        <w:t>Para el caso de los licitantes extranjeros para acreditar su personalidad, presentarán un escrito</w:t>
      </w:r>
      <w:r w:rsidRPr="002F768A">
        <w:rPr>
          <w:rFonts w:cs="Arial"/>
          <w:b/>
          <w:sz w:val="20"/>
          <w:szCs w:val="20"/>
        </w:rPr>
        <w:t xml:space="preserve"> en el que manifieste, bajo protesta de decir verdad, que los documentos entregados cumplen con los requisitos necesarios para acreditar la existencia de la persona moral y del tipo o alcances jurídicos de las facultades otorgadas a sus representantes legales.</w:t>
      </w:r>
    </w:p>
    <w:p w:rsidR="00527D72" w:rsidRPr="002F768A" w:rsidRDefault="00527D72" w:rsidP="00527D72">
      <w:pPr>
        <w:spacing w:before="60" w:after="60"/>
        <w:rPr>
          <w:rFonts w:cs="Arial"/>
          <w:sz w:val="20"/>
          <w:szCs w:val="20"/>
        </w:rPr>
      </w:pPr>
    </w:p>
    <w:p w:rsidR="00527D72" w:rsidRPr="002F768A" w:rsidRDefault="00527D72" w:rsidP="00527D72">
      <w:pPr>
        <w:spacing w:before="60" w:after="60"/>
        <w:ind w:left="709" w:hanging="709"/>
        <w:jc w:val="both"/>
        <w:rPr>
          <w:rFonts w:cs="Arial"/>
          <w:b/>
          <w:sz w:val="20"/>
          <w:szCs w:val="20"/>
          <w:lang w:val="es-MX"/>
        </w:rPr>
      </w:pPr>
      <w:r w:rsidRPr="002F768A">
        <w:rPr>
          <w:rFonts w:cs="Arial"/>
          <w:b/>
          <w:sz w:val="20"/>
          <w:szCs w:val="20"/>
        </w:rPr>
        <w:t>NOTA: EL PRESENTE FORMATO PODRÁ SER REPRODUCIDO POR CADA PARTICIPANTE EN EL MODO QUE ESTIME CONVENIENTE, DEBIENDO RESPETAR SU CONTENIDO, PREFERENTEMENTE, EN EL ORDEN INDICADO</w:t>
      </w:r>
    </w:p>
    <w:p w:rsidR="00527D72" w:rsidRPr="002F768A" w:rsidRDefault="00527D72" w:rsidP="00527D72">
      <w:pPr>
        <w:spacing w:before="60" w:after="60"/>
        <w:jc w:val="center"/>
        <w:rPr>
          <w:rFonts w:cs="Arial"/>
          <w:b/>
          <w:sz w:val="20"/>
          <w:szCs w:val="20"/>
          <w:lang w:val="es-MX"/>
        </w:rPr>
      </w:pPr>
      <w:r w:rsidRPr="002F768A">
        <w:rPr>
          <w:rFonts w:cs="Arial"/>
          <w:sz w:val="20"/>
          <w:szCs w:val="20"/>
        </w:rPr>
        <w:br w:type="page"/>
      </w:r>
      <w:r w:rsidRPr="002F768A">
        <w:rPr>
          <w:rFonts w:cs="Arial"/>
          <w:b/>
          <w:sz w:val="20"/>
          <w:szCs w:val="20"/>
          <w:lang w:val="es-MX"/>
        </w:rPr>
        <w:lastRenderedPageBreak/>
        <w:t xml:space="preserve">ANEXO </w:t>
      </w:r>
      <w:r w:rsidR="004B10B7" w:rsidRPr="002F768A">
        <w:rPr>
          <w:rFonts w:cs="Arial"/>
          <w:b/>
          <w:sz w:val="20"/>
          <w:szCs w:val="20"/>
          <w:lang w:val="es-MX"/>
        </w:rPr>
        <w:t>IV</w:t>
      </w:r>
    </w:p>
    <w:p w:rsidR="00640E63" w:rsidRPr="002F768A" w:rsidRDefault="00640E63" w:rsidP="00640E63">
      <w:pPr>
        <w:jc w:val="center"/>
        <w:rPr>
          <w:rFonts w:cs="Arial"/>
          <w:b/>
          <w:bCs/>
          <w:sz w:val="20"/>
          <w:szCs w:val="20"/>
        </w:rPr>
      </w:pPr>
      <w:r w:rsidRPr="002F768A">
        <w:rPr>
          <w:rFonts w:cs="Arial"/>
          <w:b/>
          <w:bCs/>
          <w:sz w:val="20"/>
          <w:szCs w:val="20"/>
        </w:rPr>
        <w:t xml:space="preserve">MODELO DEL PEDIDO </w:t>
      </w:r>
    </w:p>
    <w:p w:rsidR="00640E63" w:rsidRPr="002F768A" w:rsidRDefault="00640E63" w:rsidP="00640E63">
      <w:pPr>
        <w:rPr>
          <w:sz w:val="20"/>
          <w:szCs w:val="20"/>
        </w:rPr>
      </w:pPr>
    </w:p>
    <w:p w:rsidR="00640E63" w:rsidRPr="002F768A" w:rsidRDefault="00640E63" w:rsidP="00640E63">
      <w:pPr>
        <w:jc w:val="center"/>
        <w:rPr>
          <w:rFonts w:cs="Arial"/>
          <w:b/>
          <w:sz w:val="20"/>
          <w:szCs w:val="20"/>
        </w:rPr>
      </w:pPr>
    </w:p>
    <w:tbl>
      <w:tblPr>
        <w:tblW w:w="1108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6"/>
        <w:gridCol w:w="283"/>
        <w:gridCol w:w="180"/>
        <w:gridCol w:w="1592"/>
        <w:gridCol w:w="2069"/>
        <w:gridCol w:w="226"/>
        <w:gridCol w:w="2108"/>
        <w:gridCol w:w="179"/>
        <w:gridCol w:w="1301"/>
      </w:tblGrid>
      <w:tr w:rsidR="00244530" w:rsidRPr="00D049D1" w:rsidTr="00115266">
        <w:trPr>
          <w:cantSplit/>
          <w:trHeight w:val="359"/>
        </w:trPr>
        <w:tc>
          <w:tcPr>
            <w:tcW w:w="3146" w:type="dxa"/>
            <w:tcBorders>
              <w:top w:val="nil"/>
              <w:left w:val="nil"/>
              <w:bottom w:val="nil"/>
              <w:right w:val="nil"/>
            </w:tcBorders>
          </w:tcPr>
          <w:p w:rsidR="00244530" w:rsidRPr="00D049D1" w:rsidRDefault="00244530" w:rsidP="00244530">
            <w:pPr>
              <w:tabs>
                <w:tab w:val="left" w:pos="2619"/>
              </w:tabs>
              <w:rPr>
                <w:sz w:val="12"/>
                <w:szCs w:val="12"/>
              </w:rPr>
            </w:pPr>
            <w:r w:rsidRPr="00D049D1">
              <w:rPr>
                <w:sz w:val="12"/>
                <w:szCs w:val="12"/>
              </w:rPr>
              <w:t xml:space="preserve">                               LICONSA, S.A. DE C.V.</w:t>
            </w:r>
          </w:p>
          <w:p w:rsidR="00244530" w:rsidRPr="00D049D1" w:rsidRDefault="00755119" w:rsidP="00244530">
            <w:pPr>
              <w:tabs>
                <w:tab w:val="left" w:pos="2619"/>
              </w:tabs>
              <w:rPr>
                <w:sz w:val="12"/>
                <w:szCs w:val="12"/>
              </w:rPr>
            </w:pPr>
            <w:r w:rsidRPr="00D049D1">
              <w:rPr>
                <w:rFonts w:cs="Arial"/>
                <w:noProof/>
                <w:sz w:val="12"/>
                <w:szCs w:val="1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4pt;height:27.5pt;visibility:visible">
                  <v:imagedata r:id="rId20" o:title="LOGO LICONSA FINAL_1"/>
                </v:shape>
              </w:pict>
            </w:r>
            <w:r w:rsidR="00244530" w:rsidRPr="00D049D1">
              <w:rPr>
                <w:sz w:val="12"/>
                <w:szCs w:val="12"/>
              </w:rPr>
              <w:t xml:space="preserve">   GERENCIA ESTATAL OAX</w:t>
            </w:r>
          </w:p>
        </w:tc>
        <w:tc>
          <w:tcPr>
            <w:tcW w:w="283" w:type="dxa"/>
            <w:tcBorders>
              <w:top w:val="nil"/>
              <w:left w:val="nil"/>
              <w:bottom w:val="nil"/>
              <w:right w:val="nil"/>
            </w:tcBorders>
          </w:tcPr>
          <w:p w:rsidR="00244530" w:rsidRPr="00D049D1" w:rsidRDefault="00244530" w:rsidP="00244530">
            <w:pPr>
              <w:rPr>
                <w:sz w:val="12"/>
                <w:szCs w:val="12"/>
              </w:rPr>
            </w:pPr>
          </w:p>
        </w:tc>
        <w:tc>
          <w:tcPr>
            <w:tcW w:w="180" w:type="dxa"/>
            <w:tcBorders>
              <w:top w:val="nil"/>
              <w:left w:val="nil"/>
              <w:bottom w:val="nil"/>
              <w:right w:val="single" w:sz="4" w:space="0" w:color="auto"/>
            </w:tcBorders>
          </w:tcPr>
          <w:p w:rsidR="00244530" w:rsidRPr="00D049D1" w:rsidRDefault="00244530" w:rsidP="00244530">
            <w:pPr>
              <w:rPr>
                <w:sz w:val="12"/>
                <w:szCs w:val="12"/>
              </w:rPr>
            </w:pPr>
          </w:p>
        </w:tc>
        <w:tc>
          <w:tcPr>
            <w:tcW w:w="3661" w:type="dxa"/>
            <w:gridSpan w:val="2"/>
            <w:tcBorders>
              <w:left w:val="single" w:sz="4" w:space="0" w:color="auto"/>
            </w:tcBorders>
          </w:tcPr>
          <w:p w:rsidR="00244530" w:rsidRPr="00D049D1" w:rsidRDefault="00244530" w:rsidP="00244530">
            <w:pPr>
              <w:rPr>
                <w:sz w:val="12"/>
                <w:szCs w:val="12"/>
              </w:rPr>
            </w:pPr>
            <w:r w:rsidRPr="00D049D1">
              <w:rPr>
                <w:sz w:val="12"/>
                <w:szCs w:val="12"/>
              </w:rPr>
              <w:t>FECHA:          (M)      (D)     (A)</w:t>
            </w:r>
          </w:p>
        </w:tc>
        <w:tc>
          <w:tcPr>
            <w:tcW w:w="226" w:type="dxa"/>
            <w:tcBorders>
              <w:top w:val="nil"/>
              <w:bottom w:val="nil"/>
            </w:tcBorders>
          </w:tcPr>
          <w:p w:rsidR="00244530" w:rsidRPr="00D049D1" w:rsidRDefault="00244530" w:rsidP="00244530">
            <w:pPr>
              <w:rPr>
                <w:sz w:val="12"/>
                <w:szCs w:val="12"/>
              </w:rPr>
            </w:pPr>
            <w:r w:rsidRPr="00D049D1">
              <w:rPr>
                <w:sz w:val="12"/>
                <w:szCs w:val="12"/>
              </w:rPr>
              <w:t xml:space="preserve"> </w:t>
            </w:r>
          </w:p>
        </w:tc>
        <w:tc>
          <w:tcPr>
            <w:tcW w:w="2108" w:type="dxa"/>
            <w:vMerge w:val="restart"/>
          </w:tcPr>
          <w:p w:rsidR="00244530" w:rsidRPr="00D049D1" w:rsidRDefault="00244530" w:rsidP="00244530">
            <w:pPr>
              <w:rPr>
                <w:sz w:val="12"/>
                <w:szCs w:val="12"/>
              </w:rPr>
            </w:pPr>
            <w:r w:rsidRPr="00D049D1">
              <w:rPr>
                <w:sz w:val="12"/>
                <w:szCs w:val="12"/>
              </w:rPr>
              <w:t>PROVEEDOR</w:t>
            </w:r>
          </w:p>
        </w:tc>
        <w:tc>
          <w:tcPr>
            <w:tcW w:w="179" w:type="dxa"/>
            <w:tcBorders>
              <w:top w:val="nil"/>
              <w:bottom w:val="nil"/>
            </w:tcBorders>
          </w:tcPr>
          <w:p w:rsidR="00244530" w:rsidRPr="00D049D1" w:rsidRDefault="00244530" w:rsidP="00244530">
            <w:pPr>
              <w:rPr>
                <w:sz w:val="12"/>
                <w:szCs w:val="12"/>
              </w:rPr>
            </w:pPr>
          </w:p>
        </w:tc>
        <w:tc>
          <w:tcPr>
            <w:tcW w:w="1301" w:type="dxa"/>
          </w:tcPr>
          <w:p w:rsidR="00244530" w:rsidRPr="00D049D1" w:rsidRDefault="00244530" w:rsidP="00244530">
            <w:pPr>
              <w:rPr>
                <w:sz w:val="12"/>
                <w:szCs w:val="12"/>
              </w:rPr>
            </w:pPr>
            <w:r w:rsidRPr="00D049D1">
              <w:rPr>
                <w:sz w:val="12"/>
                <w:szCs w:val="12"/>
              </w:rPr>
              <w:t>FECHA DE ENTREGA:</w:t>
            </w:r>
          </w:p>
        </w:tc>
      </w:tr>
      <w:tr w:rsidR="00244530" w:rsidRPr="00D049D1" w:rsidTr="00115266">
        <w:trPr>
          <w:cantSplit/>
          <w:trHeight w:val="341"/>
        </w:trPr>
        <w:tc>
          <w:tcPr>
            <w:tcW w:w="3146" w:type="dxa"/>
            <w:tcBorders>
              <w:top w:val="nil"/>
              <w:left w:val="nil"/>
              <w:bottom w:val="nil"/>
              <w:right w:val="nil"/>
            </w:tcBorders>
          </w:tcPr>
          <w:p w:rsidR="00244530" w:rsidRPr="00D049D1" w:rsidRDefault="00244530" w:rsidP="00244530">
            <w:pPr>
              <w:tabs>
                <w:tab w:val="left" w:pos="2619"/>
              </w:tabs>
              <w:rPr>
                <w:sz w:val="12"/>
                <w:szCs w:val="12"/>
              </w:rPr>
            </w:pPr>
            <w:r w:rsidRPr="00D049D1">
              <w:rPr>
                <w:sz w:val="12"/>
                <w:szCs w:val="12"/>
              </w:rPr>
              <w:t xml:space="preserve">                               CARR. OAX-MEX</w:t>
            </w:r>
            <w:proofErr w:type="gramStart"/>
            <w:r w:rsidRPr="00D049D1">
              <w:rPr>
                <w:sz w:val="12"/>
                <w:szCs w:val="12"/>
              </w:rPr>
              <w:t>..</w:t>
            </w:r>
            <w:proofErr w:type="gramEnd"/>
            <w:r w:rsidRPr="00D049D1">
              <w:rPr>
                <w:sz w:val="12"/>
                <w:szCs w:val="12"/>
              </w:rPr>
              <w:t xml:space="preserve"> KM. 25</w:t>
            </w:r>
          </w:p>
          <w:p w:rsidR="00244530" w:rsidRPr="00D049D1" w:rsidRDefault="00244530" w:rsidP="00244530">
            <w:pPr>
              <w:tabs>
                <w:tab w:val="left" w:pos="2619"/>
              </w:tabs>
              <w:rPr>
                <w:sz w:val="12"/>
                <w:szCs w:val="12"/>
              </w:rPr>
            </w:pPr>
            <w:r w:rsidRPr="00D049D1">
              <w:rPr>
                <w:sz w:val="12"/>
                <w:szCs w:val="12"/>
              </w:rPr>
              <w:t xml:space="preserve">                               MPIO.  GUADALUPE ETLA</w:t>
            </w:r>
          </w:p>
        </w:tc>
        <w:tc>
          <w:tcPr>
            <w:tcW w:w="283" w:type="dxa"/>
            <w:tcBorders>
              <w:top w:val="nil"/>
              <w:left w:val="nil"/>
              <w:bottom w:val="nil"/>
              <w:right w:val="nil"/>
            </w:tcBorders>
          </w:tcPr>
          <w:p w:rsidR="00244530" w:rsidRPr="00D049D1" w:rsidRDefault="00244530" w:rsidP="00244530">
            <w:pPr>
              <w:rPr>
                <w:sz w:val="12"/>
                <w:szCs w:val="12"/>
              </w:rPr>
            </w:pPr>
          </w:p>
        </w:tc>
        <w:tc>
          <w:tcPr>
            <w:tcW w:w="180" w:type="dxa"/>
            <w:tcBorders>
              <w:top w:val="nil"/>
              <w:left w:val="nil"/>
              <w:bottom w:val="nil"/>
              <w:right w:val="single" w:sz="4" w:space="0" w:color="auto"/>
            </w:tcBorders>
          </w:tcPr>
          <w:p w:rsidR="00244530" w:rsidRPr="00D049D1" w:rsidRDefault="00244530" w:rsidP="00244530">
            <w:pPr>
              <w:rPr>
                <w:sz w:val="12"/>
                <w:szCs w:val="12"/>
              </w:rPr>
            </w:pPr>
          </w:p>
        </w:tc>
        <w:tc>
          <w:tcPr>
            <w:tcW w:w="1592" w:type="dxa"/>
            <w:tcBorders>
              <w:left w:val="single" w:sz="4" w:space="0" w:color="auto"/>
            </w:tcBorders>
          </w:tcPr>
          <w:p w:rsidR="00244530" w:rsidRPr="00D049D1" w:rsidRDefault="00244530" w:rsidP="00244530">
            <w:pPr>
              <w:rPr>
                <w:sz w:val="12"/>
                <w:szCs w:val="12"/>
              </w:rPr>
            </w:pPr>
            <w:r w:rsidRPr="00D049D1">
              <w:rPr>
                <w:sz w:val="12"/>
                <w:szCs w:val="12"/>
              </w:rPr>
              <w:t>No. PEDIDO</w:t>
            </w:r>
          </w:p>
        </w:tc>
        <w:tc>
          <w:tcPr>
            <w:tcW w:w="2069" w:type="dxa"/>
          </w:tcPr>
          <w:p w:rsidR="00244530" w:rsidRPr="00D049D1" w:rsidRDefault="00244530" w:rsidP="00244530">
            <w:pPr>
              <w:rPr>
                <w:sz w:val="12"/>
                <w:szCs w:val="12"/>
              </w:rPr>
            </w:pPr>
            <w:r w:rsidRPr="00D049D1">
              <w:rPr>
                <w:sz w:val="12"/>
                <w:szCs w:val="12"/>
              </w:rPr>
              <w:t>CLASIFICACIOIN</w:t>
            </w:r>
          </w:p>
        </w:tc>
        <w:tc>
          <w:tcPr>
            <w:tcW w:w="226" w:type="dxa"/>
            <w:tcBorders>
              <w:top w:val="nil"/>
              <w:bottom w:val="nil"/>
            </w:tcBorders>
          </w:tcPr>
          <w:p w:rsidR="00244530" w:rsidRPr="00D049D1" w:rsidRDefault="00244530" w:rsidP="00244530">
            <w:pPr>
              <w:rPr>
                <w:sz w:val="12"/>
                <w:szCs w:val="12"/>
              </w:rPr>
            </w:pPr>
          </w:p>
        </w:tc>
        <w:tc>
          <w:tcPr>
            <w:tcW w:w="2108" w:type="dxa"/>
            <w:vMerge/>
          </w:tcPr>
          <w:p w:rsidR="00244530" w:rsidRPr="00D049D1" w:rsidRDefault="00244530" w:rsidP="00244530">
            <w:pPr>
              <w:rPr>
                <w:sz w:val="12"/>
                <w:szCs w:val="12"/>
              </w:rPr>
            </w:pPr>
          </w:p>
        </w:tc>
        <w:tc>
          <w:tcPr>
            <w:tcW w:w="179" w:type="dxa"/>
            <w:tcBorders>
              <w:top w:val="nil"/>
              <w:bottom w:val="nil"/>
            </w:tcBorders>
          </w:tcPr>
          <w:p w:rsidR="00244530" w:rsidRPr="00D049D1" w:rsidRDefault="00244530" w:rsidP="00244530">
            <w:pPr>
              <w:rPr>
                <w:sz w:val="12"/>
                <w:szCs w:val="12"/>
              </w:rPr>
            </w:pPr>
          </w:p>
        </w:tc>
        <w:tc>
          <w:tcPr>
            <w:tcW w:w="1301" w:type="dxa"/>
          </w:tcPr>
          <w:p w:rsidR="00244530" w:rsidRPr="00D049D1" w:rsidRDefault="00244530" w:rsidP="00244530">
            <w:pPr>
              <w:rPr>
                <w:sz w:val="12"/>
                <w:szCs w:val="12"/>
              </w:rPr>
            </w:pPr>
            <w:r w:rsidRPr="00D049D1">
              <w:rPr>
                <w:sz w:val="12"/>
                <w:szCs w:val="12"/>
              </w:rPr>
              <w:t>ENTREGA EN:</w:t>
            </w:r>
          </w:p>
        </w:tc>
      </w:tr>
      <w:tr w:rsidR="00244530" w:rsidRPr="00D049D1" w:rsidTr="00115266">
        <w:trPr>
          <w:cantSplit/>
          <w:trHeight w:val="529"/>
        </w:trPr>
        <w:tc>
          <w:tcPr>
            <w:tcW w:w="3146" w:type="dxa"/>
            <w:tcBorders>
              <w:top w:val="nil"/>
              <w:left w:val="nil"/>
              <w:bottom w:val="nil"/>
              <w:right w:val="nil"/>
            </w:tcBorders>
          </w:tcPr>
          <w:p w:rsidR="00244530" w:rsidRPr="00D049D1" w:rsidRDefault="00244530" w:rsidP="00244530">
            <w:pPr>
              <w:tabs>
                <w:tab w:val="left" w:pos="2619"/>
              </w:tabs>
              <w:rPr>
                <w:sz w:val="12"/>
                <w:szCs w:val="12"/>
                <w:lang w:val="en-US"/>
              </w:rPr>
            </w:pPr>
            <w:r w:rsidRPr="00D049D1">
              <w:rPr>
                <w:sz w:val="12"/>
                <w:szCs w:val="12"/>
                <w:lang w:val="en-US"/>
              </w:rPr>
              <w:t xml:space="preserve">                               OAXACA, OAX.</w:t>
            </w:r>
          </w:p>
          <w:p w:rsidR="00244530" w:rsidRPr="00D049D1" w:rsidRDefault="00244530" w:rsidP="00244530">
            <w:pPr>
              <w:tabs>
                <w:tab w:val="left" w:pos="2619"/>
              </w:tabs>
              <w:rPr>
                <w:sz w:val="12"/>
                <w:szCs w:val="12"/>
                <w:lang w:val="en-GB"/>
              </w:rPr>
            </w:pPr>
            <w:r w:rsidRPr="00D049D1">
              <w:rPr>
                <w:sz w:val="12"/>
                <w:szCs w:val="12"/>
                <w:lang w:val="en-US"/>
              </w:rPr>
              <w:t xml:space="preserve">                               </w:t>
            </w:r>
            <w:r w:rsidRPr="00D049D1">
              <w:rPr>
                <w:sz w:val="12"/>
                <w:szCs w:val="12"/>
                <w:lang w:val="en-GB"/>
              </w:rPr>
              <w:t>R.F.C. LIC-950821 M 84</w:t>
            </w:r>
          </w:p>
        </w:tc>
        <w:tc>
          <w:tcPr>
            <w:tcW w:w="283" w:type="dxa"/>
            <w:tcBorders>
              <w:top w:val="nil"/>
              <w:left w:val="nil"/>
              <w:bottom w:val="nil"/>
              <w:right w:val="nil"/>
            </w:tcBorders>
          </w:tcPr>
          <w:p w:rsidR="00244530" w:rsidRPr="00D049D1" w:rsidRDefault="00244530" w:rsidP="00244530">
            <w:pPr>
              <w:rPr>
                <w:sz w:val="12"/>
                <w:szCs w:val="12"/>
                <w:lang w:val="en-GB"/>
              </w:rPr>
            </w:pPr>
          </w:p>
        </w:tc>
        <w:tc>
          <w:tcPr>
            <w:tcW w:w="180" w:type="dxa"/>
            <w:tcBorders>
              <w:top w:val="nil"/>
              <w:left w:val="nil"/>
              <w:bottom w:val="nil"/>
              <w:right w:val="single" w:sz="4" w:space="0" w:color="auto"/>
            </w:tcBorders>
          </w:tcPr>
          <w:p w:rsidR="00244530" w:rsidRPr="00D049D1" w:rsidRDefault="00244530" w:rsidP="00244530">
            <w:pPr>
              <w:rPr>
                <w:sz w:val="12"/>
                <w:szCs w:val="12"/>
                <w:lang w:val="en-GB"/>
              </w:rPr>
            </w:pPr>
          </w:p>
        </w:tc>
        <w:tc>
          <w:tcPr>
            <w:tcW w:w="1592" w:type="dxa"/>
            <w:tcBorders>
              <w:left w:val="single" w:sz="4" w:space="0" w:color="auto"/>
            </w:tcBorders>
          </w:tcPr>
          <w:p w:rsidR="00244530" w:rsidRPr="00D049D1" w:rsidRDefault="00244530" w:rsidP="00244530">
            <w:pPr>
              <w:rPr>
                <w:sz w:val="12"/>
                <w:szCs w:val="12"/>
              </w:rPr>
            </w:pPr>
            <w:r w:rsidRPr="00D049D1">
              <w:rPr>
                <w:sz w:val="12"/>
                <w:szCs w:val="12"/>
              </w:rPr>
              <w:t>No. DE REQUISICION</w:t>
            </w:r>
          </w:p>
        </w:tc>
        <w:tc>
          <w:tcPr>
            <w:tcW w:w="2069" w:type="dxa"/>
          </w:tcPr>
          <w:p w:rsidR="00244530" w:rsidRPr="00D049D1" w:rsidRDefault="00244530" w:rsidP="00244530">
            <w:pPr>
              <w:rPr>
                <w:sz w:val="12"/>
                <w:szCs w:val="12"/>
              </w:rPr>
            </w:pPr>
            <w:r w:rsidRPr="00D049D1">
              <w:rPr>
                <w:sz w:val="12"/>
                <w:szCs w:val="12"/>
              </w:rPr>
              <w:t>SUFICIENCIA PRESUPUESTAL</w:t>
            </w:r>
          </w:p>
        </w:tc>
        <w:tc>
          <w:tcPr>
            <w:tcW w:w="226" w:type="dxa"/>
            <w:tcBorders>
              <w:top w:val="nil"/>
              <w:bottom w:val="nil"/>
            </w:tcBorders>
          </w:tcPr>
          <w:p w:rsidR="00244530" w:rsidRPr="00D049D1" w:rsidRDefault="00244530" w:rsidP="00244530">
            <w:pPr>
              <w:rPr>
                <w:sz w:val="12"/>
                <w:szCs w:val="12"/>
              </w:rPr>
            </w:pPr>
          </w:p>
        </w:tc>
        <w:tc>
          <w:tcPr>
            <w:tcW w:w="2108" w:type="dxa"/>
            <w:vMerge/>
          </w:tcPr>
          <w:p w:rsidR="00244530" w:rsidRPr="00D049D1" w:rsidRDefault="00244530" w:rsidP="00244530">
            <w:pPr>
              <w:rPr>
                <w:sz w:val="12"/>
                <w:szCs w:val="12"/>
              </w:rPr>
            </w:pPr>
          </w:p>
        </w:tc>
        <w:tc>
          <w:tcPr>
            <w:tcW w:w="179" w:type="dxa"/>
            <w:tcBorders>
              <w:top w:val="nil"/>
              <w:bottom w:val="nil"/>
            </w:tcBorders>
          </w:tcPr>
          <w:p w:rsidR="00244530" w:rsidRPr="00D049D1" w:rsidRDefault="00244530" w:rsidP="00244530">
            <w:pPr>
              <w:rPr>
                <w:sz w:val="12"/>
                <w:szCs w:val="12"/>
              </w:rPr>
            </w:pPr>
          </w:p>
        </w:tc>
        <w:tc>
          <w:tcPr>
            <w:tcW w:w="1301" w:type="dxa"/>
          </w:tcPr>
          <w:p w:rsidR="00244530" w:rsidRPr="00D049D1" w:rsidRDefault="00244530" w:rsidP="00244530">
            <w:pPr>
              <w:rPr>
                <w:sz w:val="12"/>
                <w:szCs w:val="12"/>
              </w:rPr>
            </w:pPr>
            <w:r w:rsidRPr="00D049D1">
              <w:rPr>
                <w:sz w:val="12"/>
                <w:szCs w:val="12"/>
              </w:rPr>
              <w:t>CONDICIONES DE ENTREGA:</w:t>
            </w:r>
          </w:p>
        </w:tc>
      </w:tr>
      <w:tr w:rsidR="00244530" w:rsidRPr="00D049D1" w:rsidTr="00115266">
        <w:tc>
          <w:tcPr>
            <w:tcW w:w="3146" w:type="dxa"/>
            <w:tcBorders>
              <w:top w:val="nil"/>
              <w:left w:val="nil"/>
              <w:bottom w:val="nil"/>
              <w:right w:val="nil"/>
            </w:tcBorders>
          </w:tcPr>
          <w:p w:rsidR="00244530" w:rsidRPr="00D049D1" w:rsidRDefault="00244530" w:rsidP="00244530">
            <w:pPr>
              <w:tabs>
                <w:tab w:val="left" w:pos="2619"/>
              </w:tabs>
              <w:rPr>
                <w:sz w:val="12"/>
                <w:szCs w:val="12"/>
                <w:lang w:val="es-ES"/>
              </w:rPr>
            </w:pPr>
          </w:p>
        </w:tc>
        <w:tc>
          <w:tcPr>
            <w:tcW w:w="283" w:type="dxa"/>
            <w:tcBorders>
              <w:top w:val="nil"/>
              <w:left w:val="nil"/>
              <w:bottom w:val="nil"/>
              <w:right w:val="nil"/>
            </w:tcBorders>
          </w:tcPr>
          <w:p w:rsidR="00244530" w:rsidRPr="00D049D1" w:rsidRDefault="00244530" w:rsidP="00244530">
            <w:pPr>
              <w:rPr>
                <w:sz w:val="12"/>
                <w:szCs w:val="12"/>
                <w:lang w:val="es-ES"/>
              </w:rPr>
            </w:pPr>
          </w:p>
        </w:tc>
        <w:tc>
          <w:tcPr>
            <w:tcW w:w="180" w:type="dxa"/>
            <w:tcBorders>
              <w:top w:val="nil"/>
              <w:left w:val="nil"/>
              <w:bottom w:val="nil"/>
              <w:right w:val="nil"/>
            </w:tcBorders>
          </w:tcPr>
          <w:p w:rsidR="00244530" w:rsidRPr="00D049D1" w:rsidRDefault="00244530" w:rsidP="00244530">
            <w:pPr>
              <w:rPr>
                <w:sz w:val="12"/>
                <w:szCs w:val="12"/>
                <w:lang w:val="es-ES"/>
              </w:rPr>
            </w:pPr>
          </w:p>
        </w:tc>
        <w:tc>
          <w:tcPr>
            <w:tcW w:w="1592" w:type="dxa"/>
            <w:tcBorders>
              <w:top w:val="nil"/>
              <w:left w:val="nil"/>
              <w:bottom w:val="nil"/>
              <w:right w:val="nil"/>
            </w:tcBorders>
          </w:tcPr>
          <w:p w:rsidR="00244530" w:rsidRPr="00D049D1" w:rsidRDefault="00244530" w:rsidP="00244530">
            <w:pPr>
              <w:rPr>
                <w:sz w:val="12"/>
                <w:szCs w:val="12"/>
                <w:lang w:val="es-ES"/>
              </w:rPr>
            </w:pPr>
          </w:p>
        </w:tc>
        <w:tc>
          <w:tcPr>
            <w:tcW w:w="2069" w:type="dxa"/>
            <w:tcBorders>
              <w:top w:val="nil"/>
              <w:left w:val="nil"/>
              <w:bottom w:val="nil"/>
              <w:right w:val="nil"/>
            </w:tcBorders>
          </w:tcPr>
          <w:p w:rsidR="00244530" w:rsidRPr="00D049D1" w:rsidRDefault="00244530" w:rsidP="00244530">
            <w:pPr>
              <w:rPr>
                <w:sz w:val="12"/>
                <w:szCs w:val="12"/>
                <w:lang w:val="es-ES"/>
              </w:rPr>
            </w:pPr>
          </w:p>
        </w:tc>
        <w:tc>
          <w:tcPr>
            <w:tcW w:w="226" w:type="dxa"/>
            <w:tcBorders>
              <w:top w:val="nil"/>
              <w:left w:val="nil"/>
              <w:bottom w:val="nil"/>
              <w:right w:val="nil"/>
            </w:tcBorders>
          </w:tcPr>
          <w:p w:rsidR="00244530" w:rsidRPr="00D049D1" w:rsidRDefault="00244530" w:rsidP="00244530">
            <w:pPr>
              <w:rPr>
                <w:sz w:val="12"/>
                <w:szCs w:val="12"/>
                <w:lang w:val="es-ES"/>
              </w:rPr>
            </w:pPr>
          </w:p>
        </w:tc>
        <w:tc>
          <w:tcPr>
            <w:tcW w:w="2108" w:type="dxa"/>
            <w:tcBorders>
              <w:top w:val="nil"/>
              <w:left w:val="nil"/>
              <w:bottom w:val="nil"/>
              <w:right w:val="nil"/>
            </w:tcBorders>
          </w:tcPr>
          <w:p w:rsidR="00244530" w:rsidRPr="00D049D1" w:rsidRDefault="00244530" w:rsidP="00244530">
            <w:pPr>
              <w:rPr>
                <w:sz w:val="12"/>
                <w:szCs w:val="12"/>
                <w:lang w:val="es-ES"/>
              </w:rPr>
            </w:pPr>
          </w:p>
        </w:tc>
        <w:tc>
          <w:tcPr>
            <w:tcW w:w="179" w:type="dxa"/>
            <w:tcBorders>
              <w:top w:val="nil"/>
              <w:left w:val="nil"/>
              <w:bottom w:val="nil"/>
              <w:right w:val="nil"/>
            </w:tcBorders>
          </w:tcPr>
          <w:p w:rsidR="00244530" w:rsidRPr="00D049D1" w:rsidRDefault="00244530" w:rsidP="00244530">
            <w:pPr>
              <w:rPr>
                <w:sz w:val="12"/>
                <w:szCs w:val="12"/>
                <w:lang w:val="es-ES"/>
              </w:rPr>
            </w:pPr>
          </w:p>
        </w:tc>
        <w:tc>
          <w:tcPr>
            <w:tcW w:w="1301" w:type="dxa"/>
            <w:tcBorders>
              <w:top w:val="nil"/>
              <w:left w:val="nil"/>
              <w:bottom w:val="nil"/>
              <w:right w:val="nil"/>
            </w:tcBorders>
          </w:tcPr>
          <w:p w:rsidR="00244530" w:rsidRPr="00D049D1" w:rsidRDefault="00244530" w:rsidP="00244530">
            <w:pPr>
              <w:rPr>
                <w:sz w:val="12"/>
                <w:szCs w:val="12"/>
                <w:lang w:val="es-ES"/>
              </w:rPr>
            </w:pPr>
          </w:p>
        </w:tc>
      </w:tr>
      <w:tr w:rsidR="00244530" w:rsidRPr="00D049D1" w:rsidTr="00115266">
        <w:trPr>
          <w:cantSplit/>
        </w:trPr>
        <w:tc>
          <w:tcPr>
            <w:tcW w:w="3429" w:type="dxa"/>
            <w:gridSpan w:val="2"/>
            <w:vMerge w:val="restart"/>
          </w:tcPr>
          <w:p w:rsidR="00244530" w:rsidRPr="00D049D1" w:rsidRDefault="00244530" w:rsidP="00244530">
            <w:pPr>
              <w:tabs>
                <w:tab w:val="left" w:pos="2619"/>
              </w:tabs>
              <w:rPr>
                <w:sz w:val="12"/>
                <w:szCs w:val="12"/>
              </w:rPr>
            </w:pPr>
            <w:r w:rsidRPr="00D049D1">
              <w:rPr>
                <w:sz w:val="12"/>
                <w:szCs w:val="12"/>
              </w:rPr>
              <w:t>PROCEDIMIENTO:</w:t>
            </w:r>
          </w:p>
        </w:tc>
        <w:tc>
          <w:tcPr>
            <w:tcW w:w="180" w:type="dxa"/>
            <w:tcBorders>
              <w:top w:val="nil"/>
              <w:bottom w:val="nil"/>
            </w:tcBorders>
          </w:tcPr>
          <w:p w:rsidR="00244530" w:rsidRPr="00D049D1" w:rsidRDefault="00244530" w:rsidP="00244530">
            <w:pPr>
              <w:rPr>
                <w:sz w:val="12"/>
                <w:szCs w:val="12"/>
              </w:rPr>
            </w:pPr>
          </w:p>
        </w:tc>
        <w:tc>
          <w:tcPr>
            <w:tcW w:w="3661" w:type="dxa"/>
            <w:gridSpan w:val="2"/>
            <w:vMerge w:val="restart"/>
          </w:tcPr>
          <w:p w:rsidR="00244530" w:rsidRPr="00D049D1" w:rsidRDefault="00244530" w:rsidP="00244530">
            <w:pPr>
              <w:rPr>
                <w:sz w:val="12"/>
                <w:szCs w:val="12"/>
              </w:rPr>
            </w:pPr>
            <w:r w:rsidRPr="00D049D1">
              <w:rPr>
                <w:sz w:val="12"/>
                <w:szCs w:val="12"/>
              </w:rPr>
              <w:t>No. OFICIO DE AUTORIZACIÓN S.H.C.P.</w:t>
            </w:r>
          </w:p>
        </w:tc>
        <w:tc>
          <w:tcPr>
            <w:tcW w:w="226" w:type="dxa"/>
            <w:tcBorders>
              <w:top w:val="nil"/>
              <w:bottom w:val="nil"/>
            </w:tcBorders>
          </w:tcPr>
          <w:p w:rsidR="00244530" w:rsidRPr="00D049D1" w:rsidRDefault="00244530" w:rsidP="00244530">
            <w:pPr>
              <w:rPr>
                <w:sz w:val="12"/>
                <w:szCs w:val="12"/>
              </w:rPr>
            </w:pPr>
          </w:p>
        </w:tc>
        <w:tc>
          <w:tcPr>
            <w:tcW w:w="2108" w:type="dxa"/>
            <w:vMerge w:val="restart"/>
          </w:tcPr>
          <w:p w:rsidR="00244530" w:rsidRPr="00D049D1" w:rsidRDefault="00244530" w:rsidP="00244530">
            <w:pPr>
              <w:rPr>
                <w:sz w:val="12"/>
                <w:szCs w:val="12"/>
              </w:rPr>
            </w:pPr>
            <w:r w:rsidRPr="00D049D1">
              <w:rPr>
                <w:sz w:val="12"/>
                <w:szCs w:val="12"/>
              </w:rPr>
              <w:t>CONDICIONES DE PAGO:</w:t>
            </w:r>
          </w:p>
        </w:tc>
        <w:tc>
          <w:tcPr>
            <w:tcW w:w="179" w:type="dxa"/>
            <w:tcBorders>
              <w:top w:val="nil"/>
              <w:bottom w:val="nil"/>
            </w:tcBorders>
          </w:tcPr>
          <w:p w:rsidR="00244530" w:rsidRPr="00D049D1" w:rsidRDefault="00244530" w:rsidP="00244530">
            <w:pPr>
              <w:rPr>
                <w:sz w:val="12"/>
                <w:szCs w:val="12"/>
              </w:rPr>
            </w:pPr>
          </w:p>
        </w:tc>
        <w:tc>
          <w:tcPr>
            <w:tcW w:w="1301" w:type="dxa"/>
            <w:vMerge w:val="restart"/>
          </w:tcPr>
          <w:p w:rsidR="00244530" w:rsidRPr="00D049D1" w:rsidRDefault="00244530" w:rsidP="00244530">
            <w:pPr>
              <w:rPr>
                <w:sz w:val="12"/>
                <w:szCs w:val="12"/>
              </w:rPr>
            </w:pPr>
            <w:r w:rsidRPr="00D049D1">
              <w:rPr>
                <w:sz w:val="12"/>
                <w:szCs w:val="12"/>
              </w:rPr>
              <w:t>TRANSPORTE:</w:t>
            </w:r>
          </w:p>
        </w:tc>
      </w:tr>
      <w:tr w:rsidR="00244530" w:rsidRPr="00D049D1" w:rsidTr="00115266">
        <w:trPr>
          <w:cantSplit/>
        </w:trPr>
        <w:tc>
          <w:tcPr>
            <w:tcW w:w="3429" w:type="dxa"/>
            <w:gridSpan w:val="2"/>
            <w:vMerge/>
          </w:tcPr>
          <w:p w:rsidR="00244530" w:rsidRPr="00D049D1" w:rsidRDefault="00244530" w:rsidP="00244530">
            <w:pPr>
              <w:tabs>
                <w:tab w:val="left" w:pos="2619"/>
              </w:tabs>
              <w:rPr>
                <w:sz w:val="12"/>
                <w:szCs w:val="12"/>
              </w:rPr>
            </w:pPr>
          </w:p>
        </w:tc>
        <w:tc>
          <w:tcPr>
            <w:tcW w:w="180" w:type="dxa"/>
            <w:tcBorders>
              <w:top w:val="nil"/>
              <w:bottom w:val="nil"/>
            </w:tcBorders>
          </w:tcPr>
          <w:p w:rsidR="00244530" w:rsidRPr="00D049D1" w:rsidRDefault="00244530" w:rsidP="00244530">
            <w:pPr>
              <w:rPr>
                <w:sz w:val="12"/>
                <w:szCs w:val="12"/>
              </w:rPr>
            </w:pPr>
          </w:p>
        </w:tc>
        <w:tc>
          <w:tcPr>
            <w:tcW w:w="3661" w:type="dxa"/>
            <w:gridSpan w:val="2"/>
            <w:vMerge/>
          </w:tcPr>
          <w:p w:rsidR="00244530" w:rsidRPr="00D049D1" w:rsidRDefault="00244530" w:rsidP="00244530">
            <w:pPr>
              <w:rPr>
                <w:sz w:val="12"/>
                <w:szCs w:val="12"/>
              </w:rPr>
            </w:pPr>
          </w:p>
        </w:tc>
        <w:tc>
          <w:tcPr>
            <w:tcW w:w="226" w:type="dxa"/>
            <w:tcBorders>
              <w:top w:val="nil"/>
              <w:bottom w:val="nil"/>
            </w:tcBorders>
          </w:tcPr>
          <w:p w:rsidR="00244530" w:rsidRPr="00D049D1" w:rsidRDefault="00244530" w:rsidP="00244530">
            <w:pPr>
              <w:rPr>
                <w:sz w:val="12"/>
                <w:szCs w:val="12"/>
              </w:rPr>
            </w:pPr>
          </w:p>
        </w:tc>
        <w:tc>
          <w:tcPr>
            <w:tcW w:w="2108" w:type="dxa"/>
            <w:vMerge/>
          </w:tcPr>
          <w:p w:rsidR="00244530" w:rsidRPr="00D049D1" w:rsidRDefault="00244530" w:rsidP="00244530">
            <w:pPr>
              <w:rPr>
                <w:sz w:val="12"/>
                <w:szCs w:val="12"/>
              </w:rPr>
            </w:pPr>
          </w:p>
        </w:tc>
        <w:tc>
          <w:tcPr>
            <w:tcW w:w="179" w:type="dxa"/>
            <w:tcBorders>
              <w:top w:val="nil"/>
              <w:bottom w:val="nil"/>
            </w:tcBorders>
          </w:tcPr>
          <w:p w:rsidR="00244530" w:rsidRPr="00D049D1" w:rsidRDefault="00244530" w:rsidP="00244530">
            <w:pPr>
              <w:rPr>
                <w:sz w:val="12"/>
                <w:szCs w:val="12"/>
              </w:rPr>
            </w:pPr>
          </w:p>
        </w:tc>
        <w:tc>
          <w:tcPr>
            <w:tcW w:w="1301" w:type="dxa"/>
            <w:vMerge/>
          </w:tcPr>
          <w:p w:rsidR="00244530" w:rsidRPr="00D049D1" w:rsidRDefault="00244530" w:rsidP="00244530">
            <w:pPr>
              <w:rPr>
                <w:sz w:val="12"/>
                <w:szCs w:val="12"/>
              </w:rPr>
            </w:pPr>
          </w:p>
        </w:tc>
      </w:tr>
    </w:tbl>
    <w:p w:rsidR="00244530" w:rsidRPr="00D049D1" w:rsidRDefault="00244530" w:rsidP="00244530">
      <w:pPr>
        <w:rPr>
          <w:sz w:val="12"/>
          <w:szCs w:val="12"/>
        </w:rPr>
      </w:pPr>
    </w:p>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960"/>
        <w:gridCol w:w="900"/>
        <w:gridCol w:w="720"/>
        <w:gridCol w:w="1080"/>
        <w:gridCol w:w="900"/>
        <w:gridCol w:w="2340"/>
      </w:tblGrid>
      <w:tr w:rsidR="00244530" w:rsidRPr="00D049D1" w:rsidTr="00115266">
        <w:trPr>
          <w:cantSplit/>
        </w:trPr>
        <w:tc>
          <w:tcPr>
            <w:tcW w:w="1080" w:type="dxa"/>
            <w:vAlign w:val="center"/>
          </w:tcPr>
          <w:p w:rsidR="00244530" w:rsidRPr="00D049D1" w:rsidRDefault="00244530" w:rsidP="00244530">
            <w:pPr>
              <w:jc w:val="center"/>
              <w:rPr>
                <w:sz w:val="12"/>
                <w:szCs w:val="12"/>
              </w:rPr>
            </w:pPr>
            <w:r w:rsidRPr="00D049D1">
              <w:rPr>
                <w:sz w:val="12"/>
                <w:szCs w:val="12"/>
              </w:rPr>
              <w:t>PARTIDA</w:t>
            </w:r>
          </w:p>
          <w:p w:rsidR="00244530" w:rsidRPr="00D049D1" w:rsidRDefault="00244530" w:rsidP="00244530">
            <w:pPr>
              <w:jc w:val="center"/>
              <w:rPr>
                <w:sz w:val="12"/>
                <w:szCs w:val="12"/>
              </w:rPr>
            </w:pPr>
          </w:p>
        </w:tc>
        <w:tc>
          <w:tcPr>
            <w:tcW w:w="3960" w:type="dxa"/>
            <w:tcBorders>
              <w:top w:val="single" w:sz="4" w:space="0" w:color="auto"/>
              <w:bottom w:val="single" w:sz="4" w:space="0" w:color="auto"/>
            </w:tcBorders>
            <w:vAlign w:val="center"/>
          </w:tcPr>
          <w:p w:rsidR="00244530" w:rsidRPr="00D049D1" w:rsidRDefault="00244530" w:rsidP="00244530">
            <w:pPr>
              <w:jc w:val="center"/>
              <w:rPr>
                <w:sz w:val="12"/>
                <w:szCs w:val="12"/>
              </w:rPr>
            </w:pPr>
            <w:r w:rsidRPr="00D049D1">
              <w:rPr>
                <w:sz w:val="12"/>
                <w:szCs w:val="12"/>
              </w:rPr>
              <w:t>DESCRIPCIÓN DE LOS BIENES Y/O SERVICIOS</w:t>
            </w:r>
          </w:p>
        </w:tc>
        <w:tc>
          <w:tcPr>
            <w:tcW w:w="900" w:type="dxa"/>
            <w:tcBorders>
              <w:top w:val="single" w:sz="4" w:space="0" w:color="auto"/>
              <w:bottom w:val="single" w:sz="4" w:space="0" w:color="auto"/>
            </w:tcBorders>
            <w:vAlign w:val="center"/>
          </w:tcPr>
          <w:p w:rsidR="00244530" w:rsidRPr="00D049D1" w:rsidRDefault="00244530" w:rsidP="00244530">
            <w:pPr>
              <w:jc w:val="center"/>
              <w:rPr>
                <w:sz w:val="12"/>
                <w:szCs w:val="12"/>
              </w:rPr>
            </w:pPr>
            <w:r w:rsidRPr="00D049D1">
              <w:rPr>
                <w:sz w:val="12"/>
                <w:szCs w:val="12"/>
              </w:rPr>
              <w:t>CANTIDAD</w:t>
            </w:r>
          </w:p>
        </w:tc>
        <w:tc>
          <w:tcPr>
            <w:tcW w:w="720" w:type="dxa"/>
            <w:tcBorders>
              <w:top w:val="single" w:sz="4" w:space="0" w:color="auto"/>
              <w:bottom w:val="single" w:sz="4" w:space="0" w:color="auto"/>
            </w:tcBorders>
            <w:vAlign w:val="center"/>
          </w:tcPr>
          <w:p w:rsidR="00244530" w:rsidRPr="00D049D1" w:rsidRDefault="00244530" w:rsidP="00244530">
            <w:pPr>
              <w:jc w:val="center"/>
              <w:rPr>
                <w:sz w:val="12"/>
                <w:szCs w:val="12"/>
              </w:rPr>
            </w:pPr>
            <w:r w:rsidRPr="00D049D1">
              <w:rPr>
                <w:sz w:val="12"/>
                <w:szCs w:val="12"/>
              </w:rPr>
              <w:t>UNIDAD</w:t>
            </w:r>
          </w:p>
        </w:tc>
        <w:tc>
          <w:tcPr>
            <w:tcW w:w="1080" w:type="dxa"/>
            <w:tcBorders>
              <w:top w:val="single" w:sz="4" w:space="0" w:color="auto"/>
              <w:bottom w:val="single" w:sz="4" w:space="0" w:color="auto"/>
            </w:tcBorders>
            <w:vAlign w:val="center"/>
          </w:tcPr>
          <w:p w:rsidR="00244530" w:rsidRPr="00D049D1" w:rsidRDefault="00244530" w:rsidP="00244530">
            <w:pPr>
              <w:jc w:val="center"/>
              <w:rPr>
                <w:sz w:val="12"/>
                <w:szCs w:val="12"/>
              </w:rPr>
            </w:pPr>
            <w:r w:rsidRPr="00D049D1">
              <w:rPr>
                <w:sz w:val="12"/>
                <w:szCs w:val="12"/>
              </w:rPr>
              <w:t>PRECIO UNITARIO M.N.</w:t>
            </w:r>
          </w:p>
        </w:tc>
        <w:tc>
          <w:tcPr>
            <w:tcW w:w="900" w:type="dxa"/>
            <w:tcBorders>
              <w:top w:val="single" w:sz="4" w:space="0" w:color="auto"/>
              <w:bottom w:val="single" w:sz="4" w:space="0" w:color="auto"/>
            </w:tcBorders>
            <w:vAlign w:val="center"/>
          </w:tcPr>
          <w:p w:rsidR="00244530" w:rsidRPr="00D049D1" w:rsidRDefault="00244530" w:rsidP="00244530">
            <w:pPr>
              <w:jc w:val="center"/>
              <w:rPr>
                <w:sz w:val="12"/>
                <w:szCs w:val="12"/>
              </w:rPr>
            </w:pPr>
            <w:r w:rsidRPr="00D049D1">
              <w:rPr>
                <w:sz w:val="12"/>
                <w:szCs w:val="12"/>
              </w:rPr>
              <w:t>IMPORTE TOTAL M.N.</w:t>
            </w:r>
          </w:p>
        </w:tc>
        <w:tc>
          <w:tcPr>
            <w:tcW w:w="2340" w:type="dxa"/>
            <w:tcBorders>
              <w:top w:val="single" w:sz="4" w:space="0" w:color="auto"/>
              <w:bottom w:val="single" w:sz="4" w:space="0" w:color="auto"/>
            </w:tcBorders>
            <w:vAlign w:val="center"/>
          </w:tcPr>
          <w:p w:rsidR="00244530" w:rsidRPr="00D049D1" w:rsidRDefault="00244530" w:rsidP="00244530">
            <w:pPr>
              <w:jc w:val="center"/>
              <w:rPr>
                <w:sz w:val="12"/>
                <w:szCs w:val="12"/>
              </w:rPr>
            </w:pPr>
            <w:r w:rsidRPr="00D049D1">
              <w:rPr>
                <w:sz w:val="12"/>
                <w:szCs w:val="12"/>
              </w:rPr>
              <w:t>INFORME DE RECEPCION No:</w:t>
            </w:r>
          </w:p>
          <w:p w:rsidR="00244530" w:rsidRPr="00D049D1" w:rsidRDefault="00244530" w:rsidP="00244530">
            <w:pPr>
              <w:jc w:val="center"/>
              <w:rPr>
                <w:sz w:val="12"/>
                <w:szCs w:val="12"/>
              </w:rPr>
            </w:pPr>
            <w:r w:rsidRPr="00D049D1">
              <w:rPr>
                <w:sz w:val="12"/>
                <w:szCs w:val="12"/>
              </w:rPr>
              <w:t>PARCIAL</w:t>
            </w:r>
          </w:p>
          <w:p w:rsidR="00244530" w:rsidRPr="00D049D1" w:rsidRDefault="00244530" w:rsidP="00244530">
            <w:pPr>
              <w:jc w:val="center"/>
              <w:rPr>
                <w:sz w:val="12"/>
                <w:szCs w:val="12"/>
              </w:rPr>
            </w:pPr>
            <w:r w:rsidRPr="00D049D1">
              <w:rPr>
                <w:sz w:val="12"/>
                <w:szCs w:val="12"/>
              </w:rPr>
              <w:t>TOTAL</w:t>
            </w:r>
          </w:p>
        </w:tc>
      </w:tr>
      <w:tr w:rsidR="00244530" w:rsidRPr="00D049D1" w:rsidTr="00115266">
        <w:trPr>
          <w:cantSplit/>
        </w:trPr>
        <w:tc>
          <w:tcPr>
            <w:tcW w:w="1080" w:type="dxa"/>
            <w:vAlign w:val="center"/>
          </w:tcPr>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tc>
        <w:tc>
          <w:tcPr>
            <w:tcW w:w="3960" w:type="dxa"/>
            <w:tcBorders>
              <w:top w:val="single" w:sz="4" w:space="0" w:color="auto"/>
              <w:bottom w:val="single" w:sz="4" w:space="0" w:color="auto"/>
            </w:tcBorders>
            <w:vAlign w:val="center"/>
          </w:tcPr>
          <w:p w:rsidR="00244530" w:rsidRPr="00D049D1" w:rsidRDefault="00244530" w:rsidP="00244530">
            <w:pPr>
              <w:jc w:val="center"/>
              <w:rPr>
                <w:sz w:val="12"/>
                <w:szCs w:val="12"/>
              </w:rPr>
            </w:pPr>
          </w:p>
        </w:tc>
        <w:tc>
          <w:tcPr>
            <w:tcW w:w="900" w:type="dxa"/>
            <w:tcBorders>
              <w:top w:val="single" w:sz="4" w:space="0" w:color="auto"/>
              <w:bottom w:val="single" w:sz="4" w:space="0" w:color="auto"/>
            </w:tcBorders>
            <w:vAlign w:val="center"/>
          </w:tcPr>
          <w:p w:rsidR="00244530" w:rsidRPr="00D049D1" w:rsidRDefault="00244530" w:rsidP="00244530">
            <w:pPr>
              <w:jc w:val="center"/>
              <w:rPr>
                <w:sz w:val="12"/>
                <w:szCs w:val="12"/>
              </w:rPr>
            </w:pPr>
          </w:p>
        </w:tc>
        <w:tc>
          <w:tcPr>
            <w:tcW w:w="720" w:type="dxa"/>
            <w:tcBorders>
              <w:top w:val="single" w:sz="4" w:space="0" w:color="auto"/>
              <w:bottom w:val="single" w:sz="4" w:space="0" w:color="auto"/>
            </w:tcBorders>
            <w:vAlign w:val="center"/>
          </w:tcPr>
          <w:p w:rsidR="00244530" w:rsidRPr="00D049D1" w:rsidRDefault="00244530" w:rsidP="00244530">
            <w:pPr>
              <w:jc w:val="center"/>
              <w:rPr>
                <w:sz w:val="12"/>
                <w:szCs w:val="12"/>
              </w:rPr>
            </w:pPr>
          </w:p>
        </w:tc>
        <w:tc>
          <w:tcPr>
            <w:tcW w:w="1080" w:type="dxa"/>
            <w:tcBorders>
              <w:top w:val="single" w:sz="4" w:space="0" w:color="auto"/>
              <w:bottom w:val="single" w:sz="4" w:space="0" w:color="auto"/>
            </w:tcBorders>
            <w:vAlign w:val="center"/>
          </w:tcPr>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rPr>
                <w:b/>
                <w:bCs/>
                <w:sz w:val="12"/>
                <w:szCs w:val="12"/>
              </w:rPr>
            </w:pPr>
          </w:p>
          <w:p w:rsidR="00244530" w:rsidRPr="00D049D1" w:rsidRDefault="00244530" w:rsidP="00244530">
            <w:pPr>
              <w:rPr>
                <w:b/>
                <w:bCs/>
                <w:sz w:val="12"/>
                <w:szCs w:val="12"/>
              </w:rPr>
            </w:pPr>
          </w:p>
          <w:p w:rsidR="00244530" w:rsidRPr="00D049D1" w:rsidRDefault="00244530" w:rsidP="00244530">
            <w:pPr>
              <w:rPr>
                <w:b/>
                <w:bCs/>
                <w:sz w:val="12"/>
                <w:szCs w:val="12"/>
              </w:rPr>
            </w:pPr>
          </w:p>
          <w:p w:rsidR="00244530" w:rsidRPr="00D049D1" w:rsidRDefault="00244530" w:rsidP="00244530">
            <w:pPr>
              <w:rPr>
                <w:b/>
                <w:bCs/>
                <w:sz w:val="12"/>
                <w:szCs w:val="12"/>
              </w:rPr>
            </w:pPr>
          </w:p>
          <w:p w:rsidR="00244530" w:rsidRPr="00D049D1" w:rsidRDefault="00244530" w:rsidP="00244530">
            <w:pPr>
              <w:rPr>
                <w:b/>
                <w:bCs/>
                <w:sz w:val="12"/>
                <w:szCs w:val="12"/>
              </w:rPr>
            </w:pPr>
          </w:p>
          <w:p w:rsidR="00244530" w:rsidRPr="00D049D1" w:rsidRDefault="00244530" w:rsidP="00244530">
            <w:pPr>
              <w:rPr>
                <w:b/>
                <w:bCs/>
                <w:sz w:val="12"/>
                <w:szCs w:val="12"/>
              </w:rPr>
            </w:pPr>
            <w:r w:rsidRPr="00D049D1">
              <w:rPr>
                <w:b/>
                <w:bCs/>
                <w:sz w:val="12"/>
                <w:szCs w:val="12"/>
              </w:rPr>
              <w:t>SUBTOTAL</w:t>
            </w:r>
          </w:p>
          <w:p w:rsidR="00244530" w:rsidRPr="00D049D1" w:rsidRDefault="00244530" w:rsidP="00244530">
            <w:pPr>
              <w:rPr>
                <w:b/>
                <w:bCs/>
                <w:sz w:val="12"/>
                <w:szCs w:val="12"/>
              </w:rPr>
            </w:pPr>
            <w:r w:rsidRPr="00D049D1">
              <w:rPr>
                <w:b/>
                <w:bCs/>
                <w:sz w:val="12"/>
                <w:szCs w:val="12"/>
              </w:rPr>
              <w:t>I.V.A. 16%</w:t>
            </w:r>
          </w:p>
          <w:p w:rsidR="00244530" w:rsidRPr="00D049D1" w:rsidRDefault="00244530" w:rsidP="00244530">
            <w:pPr>
              <w:rPr>
                <w:sz w:val="12"/>
                <w:szCs w:val="12"/>
              </w:rPr>
            </w:pPr>
            <w:r w:rsidRPr="00D049D1">
              <w:rPr>
                <w:b/>
                <w:bCs/>
                <w:sz w:val="12"/>
                <w:szCs w:val="12"/>
              </w:rPr>
              <w:t>T O T A</w:t>
            </w:r>
            <w:r w:rsidRPr="00D049D1">
              <w:rPr>
                <w:sz w:val="12"/>
                <w:szCs w:val="12"/>
              </w:rPr>
              <w:t xml:space="preserve"> L </w:t>
            </w:r>
          </w:p>
        </w:tc>
        <w:tc>
          <w:tcPr>
            <w:tcW w:w="900" w:type="dxa"/>
            <w:tcBorders>
              <w:top w:val="single" w:sz="4" w:space="0" w:color="auto"/>
              <w:bottom w:val="single" w:sz="4" w:space="0" w:color="auto"/>
            </w:tcBorders>
            <w:vAlign w:val="center"/>
          </w:tcPr>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r w:rsidRPr="00D049D1">
              <w:rPr>
                <w:sz w:val="12"/>
                <w:szCs w:val="12"/>
              </w:rPr>
              <w:t>-</w:t>
            </w:r>
          </w:p>
          <w:p w:rsidR="00244530" w:rsidRPr="00D049D1" w:rsidRDefault="00244530" w:rsidP="00244530">
            <w:pPr>
              <w:jc w:val="center"/>
              <w:rPr>
                <w:sz w:val="12"/>
                <w:szCs w:val="12"/>
              </w:rPr>
            </w:pPr>
            <w:r w:rsidRPr="00D049D1">
              <w:rPr>
                <w:sz w:val="12"/>
                <w:szCs w:val="12"/>
              </w:rPr>
              <w:t>-</w:t>
            </w:r>
          </w:p>
          <w:p w:rsidR="00244530" w:rsidRPr="00D049D1" w:rsidRDefault="00244530" w:rsidP="00244530">
            <w:pPr>
              <w:jc w:val="center"/>
              <w:rPr>
                <w:sz w:val="12"/>
                <w:szCs w:val="12"/>
              </w:rPr>
            </w:pPr>
            <w:r w:rsidRPr="00D049D1">
              <w:rPr>
                <w:sz w:val="12"/>
                <w:szCs w:val="12"/>
              </w:rPr>
              <w:t>-</w:t>
            </w:r>
          </w:p>
        </w:tc>
        <w:tc>
          <w:tcPr>
            <w:tcW w:w="2340" w:type="dxa"/>
            <w:tcBorders>
              <w:top w:val="single" w:sz="4" w:space="0" w:color="auto"/>
              <w:bottom w:val="single" w:sz="4" w:space="0" w:color="auto"/>
            </w:tcBorders>
            <w:vAlign w:val="center"/>
          </w:tcPr>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p w:rsidR="00244530" w:rsidRPr="00D049D1" w:rsidRDefault="00244530" w:rsidP="00244530">
            <w:pPr>
              <w:jc w:val="center"/>
              <w:rPr>
                <w:sz w:val="12"/>
                <w:szCs w:val="12"/>
              </w:rPr>
            </w:pPr>
          </w:p>
        </w:tc>
      </w:tr>
    </w:tbl>
    <w:p w:rsidR="00244530" w:rsidRPr="00D049D1" w:rsidRDefault="00244530" w:rsidP="00244530">
      <w:pPr>
        <w:rPr>
          <w:sz w:val="12"/>
          <w:szCs w:val="12"/>
        </w:rPr>
      </w:pPr>
    </w:p>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180"/>
        <w:gridCol w:w="2520"/>
        <w:gridCol w:w="180"/>
        <w:gridCol w:w="2520"/>
        <w:gridCol w:w="360"/>
        <w:gridCol w:w="2520"/>
      </w:tblGrid>
      <w:tr w:rsidR="00244530" w:rsidRPr="00D049D1" w:rsidTr="00115266">
        <w:trPr>
          <w:cantSplit/>
        </w:trPr>
        <w:tc>
          <w:tcPr>
            <w:tcW w:w="2700" w:type="dxa"/>
            <w:vAlign w:val="center"/>
          </w:tcPr>
          <w:p w:rsidR="00244530" w:rsidRPr="00D049D1" w:rsidRDefault="00244530" w:rsidP="00244530">
            <w:pPr>
              <w:jc w:val="center"/>
              <w:rPr>
                <w:sz w:val="10"/>
                <w:szCs w:val="10"/>
              </w:rPr>
            </w:pPr>
            <w:r w:rsidRPr="00D049D1">
              <w:rPr>
                <w:sz w:val="10"/>
                <w:szCs w:val="10"/>
              </w:rPr>
              <w:t>ELABORÓ:</w:t>
            </w:r>
          </w:p>
          <w:p w:rsidR="00244530" w:rsidRPr="00D049D1" w:rsidRDefault="00244530" w:rsidP="003D26CE">
            <w:pPr>
              <w:jc w:val="center"/>
              <w:rPr>
                <w:sz w:val="10"/>
                <w:szCs w:val="10"/>
              </w:rPr>
            </w:pPr>
            <w:r w:rsidRPr="00D049D1">
              <w:rPr>
                <w:sz w:val="10"/>
                <w:szCs w:val="10"/>
              </w:rPr>
              <w:t>C. FLOR DE MARIA GALINDO VASCONCELOS</w:t>
            </w:r>
          </w:p>
          <w:p w:rsidR="00244530" w:rsidRPr="00D049D1" w:rsidRDefault="00244530" w:rsidP="003D26CE">
            <w:pPr>
              <w:jc w:val="center"/>
              <w:rPr>
                <w:sz w:val="10"/>
                <w:szCs w:val="10"/>
              </w:rPr>
            </w:pPr>
            <w:r w:rsidRPr="00D049D1">
              <w:rPr>
                <w:sz w:val="10"/>
                <w:szCs w:val="10"/>
              </w:rPr>
              <w:t>JEFA DEL DEPARTAMENTO DE ADQUISICIONES</w:t>
            </w:r>
          </w:p>
        </w:tc>
        <w:tc>
          <w:tcPr>
            <w:tcW w:w="180" w:type="dxa"/>
            <w:tcBorders>
              <w:top w:val="nil"/>
              <w:bottom w:val="nil"/>
            </w:tcBorders>
            <w:vAlign w:val="center"/>
          </w:tcPr>
          <w:p w:rsidR="00244530" w:rsidRPr="00D049D1" w:rsidRDefault="00244530" w:rsidP="00244530">
            <w:pPr>
              <w:jc w:val="center"/>
              <w:rPr>
                <w:sz w:val="10"/>
                <w:szCs w:val="10"/>
              </w:rPr>
            </w:pPr>
          </w:p>
        </w:tc>
        <w:tc>
          <w:tcPr>
            <w:tcW w:w="2520" w:type="dxa"/>
            <w:tcBorders>
              <w:top w:val="single" w:sz="4" w:space="0" w:color="auto"/>
              <w:bottom w:val="single" w:sz="4" w:space="0" w:color="auto"/>
            </w:tcBorders>
            <w:vAlign w:val="center"/>
          </w:tcPr>
          <w:p w:rsidR="00244530" w:rsidRPr="00D049D1" w:rsidRDefault="00244530" w:rsidP="00244530">
            <w:pPr>
              <w:jc w:val="center"/>
              <w:rPr>
                <w:sz w:val="10"/>
                <w:szCs w:val="10"/>
              </w:rPr>
            </w:pPr>
            <w:proofErr w:type="spellStart"/>
            <w:r w:rsidRPr="00D049D1">
              <w:rPr>
                <w:sz w:val="10"/>
                <w:szCs w:val="10"/>
              </w:rPr>
              <w:t>Vo</w:t>
            </w:r>
            <w:proofErr w:type="spellEnd"/>
            <w:r w:rsidRPr="00D049D1">
              <w:rPr>
                <w:sz w:val="10"/>
                <w:szCs w:val="10"/>
              </w:rPr>
              <w:t>. Bo.</w:t>
            </w:r>
          </w:p>
          <w:p w:rsidR="00244530" w:rsidRPr="00D049D1" w:rsidRDefault="00016A7E" w:rsidP="00244530">
            <w:pPr>
              <w:jc w:val="center"/>
              <w:rPr>
                <w:sz w:val="10"/>
                <w:szCs w:val="10"/>
              </w:rPr>
            </w:pPr>
            <w:r w:rsidRPr="00D049D1">
              <w:rPr>
                <w:sz w:val="10"/>
                <w:szCs w:val="10"/>
              </w:rPr>
              <w:t>L.C. ALFREDO M. ACEVEDO RAMIREZ</w:t>
            </w:r>
          </w:p>
          <w:p w:rsidR="00244530" w:rsidRPr="00D049D1" w:rsidRDefault="00244530" w:rsidP="00244530">
            <w:pPr>
              <w:jc w:val="center"/>
              <w:rPr>
                <w:sz w:val="10"/>
                <w:szCs w:val="10"/>
              </w:rPr>
            </w:pPr>
            <w:r w:rsidRPr="00D049D1">
              <w:rPr>
                <w:sz w:val="10"/>
                <w:szCs w:val="10"/>
              </w:rPr>
              <w:t>SUBGERENTE DE ADMÓN. Y FINANZAS</w:t>
            </w:r>
          </w:p>
        </w:tc>
        <w:tc>
          <w:tcPr>
            <w:tcW w:w="180" w:type="dxa"/>
            <w:tcBorders>
              <w:top w:val="nil"/>
              <w:bottom w:val="nil"/>
            </w:tcBorders>
            <w:vAlign w:val="center"/>
          </w:tcPr>
          <w:p w:rsidR="00244530" w:rsidRPr="00D049D1" w:rsidRDefault="00244530" w:rsidP="00244530">
            <w:pPr>
              <w:jc w:val="center"/>
              <w:rPr>
                <w:sz w:val="10"/>
                <w:szCs w:val="10"/>
              </w:rPr>
            </w:pPr>
          </w:p>
        </w:tc>
        <w:tc>
          <w:tcPr>
            <w:tcW w:w="2520" w:type="dxa"/>
            <w:tcBorders>
              <w:top w:val="single" w:sz="4" w:space="0" w:color="auto"/>
              <w:bottom w:val="single" w:sz="4" w:space="0" w:color="auto"/>
            </w:tcBorders>
            <w:vAlign w:val="center"/>
          </w:tcPr>
          <w:p w:rsidR="00244530" w:rsidRPr="00D049D1" w:rsidRDefault="00244530" w:rsidP="00244530">
            <w:pPr>
              <w:jc w:val="center"/>
              <w:rPr>
                <w:color w:val="000000"/>
                <w:sz w:val="10"/>
                <w:szCs w:val="10"/>
              </w:rPr>
            </w:pPr>
            <w:r w:rsidRPr="00D049D1">
              <w:rPr>
                <w:color w:val="000000"/>
                <w:sz w:val="10"/>
                <w:szCs w:val="10"/>
              </w:rPr>
              <w:t>AUTORIZA:</w:t>
            </w:r>
          </w:p>
          <w:p w:rsidR="00244530" w:rsidRPr="00D049D1" w:rsidRDefault="00244530" w:rsidP="00016A7E">
            <w:pPr>
              <w:jc w:val="center"/>
              <w:rPr>
                <w:color w:val="000000"/>
                <w:sz w:val="10"/>
                <w:szCs w:val="10"/>
              </w:rPr>
            </w:pPr>
            <w:r w:rsidRPr="00D049D1">
              <w:rPr>
                <w:color w:val="000000"/>
                <w:sz w:val="10"/>
                <w:szCs w:val="10"/>
              </w:rPr>
              <w:t xml:space="preserve">LIC. </w:t>
            </w:r>
            <w:r w:rsidR="00016A7E" w:rsidRPr="00D049D1">
              <w:rPr>
                <w:color w:val="000000"/>
                <w:sz w:val="10"/>
                <w:szCs w:val="10"/>
              </w:rPr>
              <w:t xml:space="preserve">MARCO ANTONIO HERNANDEZ CUEVAS </w:t>
            </w:r>
          </w:p>
          <w:p w:rsidR="00016A7E" w:rsidRPr="00D049D1" w:rsidRDefault="00016A7E" w:rsidP="00016A7E">
            <w:pPr>
              <w:jc w:val="center"/>
              <w:rPr>
                <w:sz w:val="10"/>
                <w:szCs w:val="10"/>
              </w:rPr>
            </w:pPr>
            <w:r w:rsidRPr="00D049D1">
              <w:rPr>
                <w:color w:val="000000"/>
                <w:sz w:val="10"/>
                <w:szCs w:val="10"/>
              </w:rPr>
              <w:t>GERENTE ESTATAL OAXACA</w:t>
            </w:r>
          </w:p>
        </w:tc>
        <w:tc>
          <w:tcPr>
            <w:tcW w:w="360" w:type="dxa"/>
            <w:tcBorders>
              <w:top w:val="nil"/>
              <w:bottom w:val="nil"/>
            </w:tcBorders>
            <w:vAlign w:val="center"/>
          </w:tcPr>
          <w:p w:rsidR="00244530" w:rsidRPr="00D049D1" w:rsidRDefault="00244530" w:rsidP="00244530">
            <w:pPr>
              <w:jc w:val="center"/>
              <w:rPr>
                <w:sz w:val="10"/>
                <w:szCs w:val="10"/>
              </w:rPr>
            </w:pPr>
          </w:p>
        </w:tc>
        <w:tc>
          <w:tcPr>
            <w:tcW w:w="2520" w:type="dxa"/>
            <w:tcBorders>
              <w:top w:val="single" w:sz="4" w:space="0" w:color="auto"/>
              <w:bottom w:val="single" w:sz="4" w:space="0" w:color="auto"/>
            </w:tcBorders>
            <w:vAlign w:val="center"/>
          </w:tcPr>
          <w:p w:rsidR="00244530" w:rsidRPr="00D049D1" w:rsidRDefault="00244530" w:rsidP="00244530">
            <w:pPr>
              <w:jc w:val="center"/>
              <w:rPr>
                <w:sz w:val="10"/>
                <w:szCs w:val="10"/>
              </w:rPr>
            </w:pPr>
            <w:r w:rsidRPr="00D049D1">
              <w:rPr>
                <w:sz w:val="10"/>
                <w:szCs w:val="10"/>
              </w:rPr>
              <w:t>ALMACEN GENERAL</w:t>
            </w:r>
          </w:p>
          <w:p w:rsidR="00244530" w:rsidRPr="00D049D1" w:rsidRDefault="00244530" w:rsidP="00244530">
            <w:pPr>
              <w:jc w:val="center"/>
              <w:rPr>
                <w:sz w:val="10"/>
                <w:szCs w:val="10"/>
              </w:rPr>
            </w:pPr>
            <w:r w:rsidRPr="00D049D1">
              <w:rPr>
                <w:sz w:val="10"/>
                <w:szCs w:val="10"/>
              </w:rPr>
              <w:t>C.P. ADRIANA CRUZ CABRERA</w:t>
            </w:r>
          </w:p>
          <w:p w:rsidR="00244530" w:rsidRPr="00D049D1" w:rsidRDefault="00244530" w:rsidP="00244530">
            <w:pPr>
              <w:jc w:val="center"/>
              <w:rPr>
                <w:sz w:val="10"/>
                <w:szCs w:val="10"/>
              </w:rPr>
            </w:pPr>
            <w:r w:rsidRPr="00D049D1">
              <w:rPr>
                <w:sz w:val="10"/>
                <w:szCs w:val="10"/>
              </w:rPr>
              <w:t>SELLO</w:t>
            </w:r>
          </w:p>
        </w:tc>
      </w:tr>
    </w:tbl>
    <w:p w:rsidR="00244530" w:rsidRPr="00D049D1" w:rsidRDefault="00244530" w:rsidP="00244530">
      <w:pPr>
        <w:jc w:val="right"/>
        <w:rPr>
          <w:sz w:val="12"/>
          <w:szCs w:val="12"/>
        </w:rPr>
      </w:pPr>
    </w:p>
    <w:tbl>
      <w:tblPr>
        <w:tblpPr w:leftFromText="141" w:rightFromText="141" w:vertAnchor="text" w:horzAnchor="margin" w:tblpXSpec="center" w:tblpY="-70"/>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1050"/>
        <w:gridCol w:w="179"/>
        <w:gridCol w:w="875"/>
        <w:gridCol w:w="353"/>
        <w:gridCol w:w="1049"/>
        <w:gridCol w:w="353"/>
        <w:gridCol w:w="1049"/>
        <w:gridCol w:w="179"/>
        <w:gridCol w:w="1397"/>
        <w:gridCol w:w="353"/>
        <w:gridCol w:w="1223"/>
        <w:gridCol w:w="527"/>
        <w:gridCol w:w="701"/>
        <w:gridCol w:w="432"/>
        <w:gridCol w:w="970"/>
      </w:tblGrid>
      <w:tr w:rsidR="00244530" w:rsidRPr="00D049D1" w:rsidTr="00115266">
        <w:trPr>
          <w:cantSplit/>
        </w:trPr>
        <w:tc>
          <w:tcPr>
            <w:tcW w:w="180" w:type="dxa"/>
            <w:vAlign w:val="center"/>
          </w:tcPr>
          <w:p w:rsidR="00244530" w:rsidRPr="00D049D1" w:rsidRDefault="00244530" w:rsidP="00244530">
            <w:pPr>
              <w:jc w:val="center"/>
              <w:rPr>
                <w:sz w:val="12"/>
                <w:szCs w:val="12"/>
              </w:rPr>
            </w:pPr>
          </w:p>
        </w:tc>
        <w:tc>
          <w:tcPr>
            <w:tcW w:w="1050" w:type="dxa"/>
            <w:tcBorders>
              <w:top w:val="nil"/>
              <w:bottom w:val="nil"/>
            </w:tcBorders>
            <w:vAlign w:val="center"/>
          </w:tcPr>
          <w:p w:rsidR="00244530" w:rsidRPr="00D049D1" w:rsidRDefault="00244530" w:rsidP="00244530">
            <w:pPr>
              <w:jc w:val="center"/>
              <w:rPr>
                <w:sz w:val="12"/>
                <w:szCs w:val="12"/>
              </w:rPr>
            </w:pPr>
            <w:r w:rsidRPr="00D049D1">
              <w:rPr>
                <w:sz w:val="12"/>
                <w:szCs w:val="12"/>
              </w:rPr>
              <w:t>ORIGINAL</w:t>
            </w:r>
          </w:p>
        </w:tc>
        <w:tc>
          <w:tcPr>
            <w:tcW w:w="179" w:type="dxa"/>
            <w:tcBorders>
              <w:top w:val="single" w:sz="4" w:space="0" w:color="auto"/>
              <w:bottom w:val="single" w:sz="4" w:space="0" w:color="auto"/>
            </w:tcBorders>
          </w:tcPr>
          <w:p w:rsidR="00244530" w:rsidRPr="00D049D1" w:rsidRDefault="00244530" w:rsidP="00244530">
            <w:pPr>
              <w:jc w:val="center"/>
              <w:rPr>
                <w:sz w:val="12"/>
                <w:szCs w:val="12"/>
              </w:rPr>
            </w:pPr>
          </w:p>
        </w:tc>
        <w:tc>
          <w:tcPr>
            <w:tcW w:w="875" w:type="dxa"/>
            <w:tcBorders>
              <w:top w:val="nil"/>
              <w:bottom w:val="nil"/>
            </w:tcBorders>
            <w:vAlign w:val="center"/>
          </w:tcPr>
          <w:p w:rsidR="00244530" w:rsidRPr="00D049D1" w:rsidRDefault="00244530" w:rsidP="00244530">
            <w:pPr>
              <w:jc w:val="center"/>
              <w:rPr>
                <w:sz w:val="12"/>
                <w:szCs w:val="12"/>
              </w:rPr>
            </w:pPr>
            <w:r w:rsidRPr="00D049D1">
              <w:rPr>
                <w:sz w:val="12"/>
                <w:szCs w:val="12"/>
              </w:rPr>
              <w:t>ALMACEN</w:t>
            </w:r>
          </w:p>
        </w:tc>
        <w:tc>
          <w:tcPr>
            <w:tcW w:w="353" w:type="dxa"/>
            <w:tcBorders>
              <w:top w:val="single" w:sz="4" w:space="0" w:color="auto"/>
              <w:bottom w:val="single" w:sz="4" w:space="0" w:color="auto"/>
            </w:tcBorders>
            <w:vAlign w:val="center"/>
          </w:tcPr>
          <w:p w:rsidR="00244530" w:rsidRPr="00D049D1" w:rsidRDefault="00244530" w:rsidP="00244530">
            <w:pPr>
              <w:jc w:val="center"/>
              <w:rPr>
                <w:sz w:val="12"/>
                <w:szCs w:val="12"/>
              </w:rPr>
            </w:pPr>
          </w:p>
        </w:tc>
        <w:tc>
          <w:tcPr>
            <w:tcW w:w="1049" w:type="dxa"/>
            <w:tcBorders>
              <w:top w:val="nil"/>
              <w:bottom w:val="nil"/>
            </w:tcBorders>
            <w:vAlign w:val="center"/>
          </w:tcPr>
          <w:p w:rsidR="00244530" w:rsidRPr="00D049D1" w:rsidRDefault="00244530" w:rsidP="00244530">
            <w:pPr>
              <w:jc w:val="center"/>
              <w:rPr>
                <w:sz w:val="12"/>
                <w:szCs w:val="12"/>
              </w:rPr>
            </w:pPr>
            <w:r w:rsidRPr="00D049D1">
              <w:rPr>
                <w:sz w:val="12"/>
                <w:szCs w:val="12"/>
              </w:rPr>
              <w:t>PRESUPUESTOS</w:t>
            </w:r>
          </w:p>
        </w:tc>
        <w:tc>
          <w:tcPr>
            <w:tcW w:w="353" w:type="dxa"/>
            <w:tcBorders>
              <w:top w:val="single" w:sz="4" w:space="0" w:color="auto"/>
              <w:bottom w:val="single" w:sz="4" w:space="0" w:color="auto"/>
            </w:tcBorders>
            <w:vAlign w:val="center"/>
          </w:tcPr>
          <w:p w:rsidR="00244530" w:rsidRPr="00D049D1" w:rsidRDefault="00244530" w:rsidP="00244530">
            <w:pPr>
              <w:jc w:val="center"/>
              <w:rPr>
                <w:sz w:val="12"/>
                <w:szCs w:val="12"/>
              </w:rPr>
            </w:pPr>
          </w:p>
        </w:tc>
        <w:tc>
          <w:tcPr>
            <w:tcW w:w="1049" w:type="dxa"/>
            <w:tcBorders>
              <w:top w:val="nil"/>
              <w:bottom w:val="nil"/>
            </w:tcBorders>
          </w:tcPr>
          <w:p w:rsidR="00244530" w:rsidRPr="00D049D1" w:rsidRDefault="00244530" w:rsidP="00244530">
            <w:pPr>
              <w:jc w:val="center"/>
              <w:rPr>
                <w:sz w:val="12"/>
                <w:szCs w:val="12"/>
              </w:rPr>
            </w:pPr>
            <w:r w:rsidRPr="00D049D1">
              <w:rPr>
                <w:sz w:val="12"/>
                <w:szCs w:val="12"/>
              </w:rPr>
              <w:t>SOLICITANYE</w:t>
            </w:r>
          </w:p>
        </w:tc>
        <w:tc>
          <w:tcPr>
            <w:tcW w:w="179" w:type="dxa"/>
            <w:tcBorders>
              <w:top w:val="single" w:sz="4" w:space="0" w:color="auto"/>
              <w:bottom w:val="single" w:sz="4" w:space="0" w:color="auto"/>
            </w:tcBorders>
          </w:tcPr>
          <w:p w:rsidR="00244530" w:rsidRPr="00D049D1" w:rsidRDefault="00244530" w:rsidP="00244530">
            <w:pPr>
              <w:jc w:val="center"/>
              <w:rPr>
                <w:sz w:val="12"/>
                <w:szCs w:val="12"/>
              </w:rPr>
            </w:pPr>
          </w:p>
        </w:tc>
        <w:tc>
          <w:tcPr>
            <w:tcW w:w="1397" w:type="dxa"/>
            <w:tcBorders>
              <w:top w:val="nil"/>
              <w:bottom w:val="nil"/>
            </w:tcBorders>
          </w:tcPr>
          <w:p w:rsidR="00244530" w:rsidRPr="00D049D1" w:rsidRDefault="00244530" w:rsidP="00244530">
            <w:pPr>
              <w:jc w:val="center"/>
              <w:rPr>
                <w:sz w:val="12"/>
                <w:szCs w:val="12"/>
              </w:rPr>
            </w:pPr>
            <w:r w:rsidRPr="00D049D1">
              <w:rPr>
                <w:sz w:val="12"/>
                <w:szCs w:val="12"/>
              </w:rPr>
              <w:t>CONSEC. DEL PEDIDO</w:t>
            </w:r>
          </w:p>
        </w:tc>
        <w:tc>
          <w:tcPr>
            <w:tcW w:w="353" w:type="dxa"/>
            <w:tcBorders>
              <w:top w:val="single" w:sz="4" w:space="0" w:color="auto"/>
              <w:bottom w:val="single" w:sz="4" w:space="0" w:color="auto"/>
            </w:tcBorders>
          </w:tcPr>
          <w:p w:rsidR="00244530" w:rsidRPr="00D049D1" w:rsidRDefault="00244530" w:rsidP="00244530">
            <w:pPr>
              <w:jc w:val="center"/>
              <w:rPr>
                <w:sz w:val="12"/>
                <w:szCs w:val="12"/>
              </w:rPr>
            </w:pPr>
          </w:p>
        </w:tc>
        <w:tc>
          <w:tcPr>
            <w:tcW w:w="1223" w:type="dxa"/>
            <w:tcBorders>
              <w:top w:val="nil"/>
              <w:bottom w:val="nil"/>
            </w:tcBorders>
          </w:tcPr>
          <w:p w:rsidR="00244530" w:rsidRPr="00D049D1" w:rsidRDefault="00244530" w:rsidP="00244530">
            <w:pPr>
              <w:jc w:val="center"/>
              <w:rPr>
                <w:sz w:val="12"/>
                <w:szCs w:val="12"/>
              </w:rPr>
            </w:pPr>
            <w:r w:rsidRPr="00D049D1">
              <w:rPr>
                <w:sz w:val="12"/>
                <w:szCs w:val="12"/>
              </w:rPr>
              <w:t>SEG. DEL PEDIDO</w:t>
            </w:r>
          </w:p>
        </w:tc>
        <w:tc>
          <w:tcPr>
            <w:tcW w:w="527" w:type="dxa"/>
            <w:tcBorders>
              <w:top w:val="single" w:sz="4" w:space="0" w:color="auto"/>
              <w:bottom w:val="single" w:sz="4" w:space="0" w:color="auto"/>
            </w:tcBorders>
          </w:tcPr>
          <w:p w:rsidR="00244530" w:rsidRPr="00D049D1" w:rsidRDefault="00244530" w:rsidP="00244530">
            <w:pPr>
              <w:jc w:val="center"/>
              <w:rPr>
                <w:sz w:val="12"/>
                <w:szCs w:val="12"/>
              </w:rPr>
            </w:pPr>
          </w:p>
        </w:tc>
        <w:tc>
          <w:tcPr>
            <w:tcW w:w="701" w:type="dxa"/>
            <w:tcBorders>
              <w:top w:val="nil"/>
              <w:bottom w:val="nil"/>
            </w:tcBorders>
          </w:tcPr>
          <w:p w:rsidR="00244530" w:rsidRPr="00D049D1" w:rsidRDefault="00244530" w:rsidP="00244530">
            <w:pPr>
              <w:jc w:val="center"/>
              <w:rPr>
                <w:sz w:val="12"/>
                <w:szCs w:val="12"/>
              </w:rPr>
            </w:pPr>
            <w:r w:rsidRPr="00D049D1">
              <w:rPr>
                <w:sz w:val="12"/>
                <w:szCs w:val="12"/>
              </w:rPr>
              <w:t>PAGOS</w:t>
            </w:r>
          </w:p>
        </w:tc>
        <w:tc>
          <w:tcPr>
            <w:tcW w:w="432" w:type="dxa"/>
            <w:tcBorders>
              <w:top w:val="single" w:sz="4" w:space="0" w:color="auto"/>
              <w:bottom w:val="single" w:sz="4" w:space="0" w:color="auto"/>
            </w:tcBorders>
          </w:tcPr>
          <w:p w:rsidR="00244530" w:rsidRPr="00D049D1" w:rsidRDefault="00244530" w:rsidP="00244530">
            <w:pPr>
              <w:jc w:val="center"/>
              <w:rPr>
                <w:sz w:val="12"/>
                <w:szCs w:val="12"/>
              </w:rPr>
            </w:pPr>
          </w:p>
        </w:tc>
        <w:tc>
          <w:tcPr>
            <w:tcW w:w="970" w:type="dxa"/>
            <w:tcBorders>
              <w:top w:val="nil"/>
              <w:bottom w:val="nil"/>
              <w:right w:val="nil"/>
            </w:tcBorders>
            <w:vAlign w:val="center"/>
          </w:tcPr>
          <w:p w:rsidR="00244530" w:rsidRPr="00D049D1" w:rsidRDefault="00244530" w:rsidP="00244530">
            <w:pPr>
              <w:jc w:val="center"/>
              <w:rPr>
                <w:sz w:val="12"/>
                <w:szCs w:val="12"/>
              </w:rPr>
            </w:pPr>
            <w:r w:rsidRPr="00D049D1">
              <w:rPr>
                <w:sz w:val="12"/>
                <w:szCs w:val="12"/>
              </w:rPr>
              <w:t>ACTIVO   FIJO</w:t>
            </w:r>
          </w:p>
        </w:tc>
      </w:tr>
    </w:tbl>
    <w:p w:rsidR="00244530" w:rsidRPr="00D049D1" w:rsidRDefault="00244530" w:rsidP="00244530">
      <w:pPr>
        <w:spacing w:line="240" w:lineRule="exact"/>
        <w:ind w:right="90"/>
        <w:jc w:val="right"/>
        <w:rPr>
          <w:rFonts w:cs="Arial"/>
          <w:sz w:val="12"/>
          <w:szCs w:val="12"/>
          <w:lang w:val="es-MX"/>
        </w:rPr>
      </w:pPr>
      <w:r w:rsidRPr="00D049D1">
        <w:rPr>
          <w:sz w:val="12"/>
          <w:szCs w:val="12"/>
        </w:rPr>
        <w:t xml:space="preserve">                                  </w:t>
      </w:r>
    </w:p>
    <w:p w:rsidR="00244530" w:rsidRPr="00D049D1" w:rsidRDefault="00244530" w:rsidP="00244530">
      <w:pPr>
        <w:spacing w:line="240" w:lineRule="exact"/>
        <w:ind w:right="-468"/>
        <w:jc w:val="right"/>
        <w:rPr>
          <w:rFonts w:cs="Arial"/>
          <w:sz w:val="12"/>
          <w:szCs w:val="12"/>
        </w:rPr>
      </w:pPr>
      <w:r w:rsidRPr="00D049D1">
        <w:rPr>
          <w:sz w:val="12"/>
          <w:szCs w:val="12"/>
        </w:rPr>
        <w:t>OA-IN-742-01-R02</w:t>
      </w:r>
    </w:p>
    <w:p w:rsidR="00640E63" w:rsidRPr="002F768A" w:rsidRDefault="00640E63" w:rsidP="00640E63">
      <w:pPr>
        <w:rPr>
          <w:sz w:val="20"/>
          <w:szCs w:val="20"/>
        </w:rPr>
      </w:pPr>
    </w:p>
    <w:p w:rsidR="00640E63" w:rsidRPr="002F768A" w:rsidRDefault="00640E63" w:rsidP="00640E63">
      <w:pPr>
        <w:ind w:left="156" w:hanging="78"/>
        <w:jc w:val="center"/>
        <w:rPr>
          <w:sz w:val="20"/>
          <w:szCs w:val="20"/>
        </w:rPr>
      </w:pPr>
    </w:p>
    <w:tbl>
      <w:tblPr>
        <w:tblW w:w="10460" w:type="dxa"/>
        <w:tblInd w:w="-72" w:type="dxa"/>
        <w:tblLayout w:type="fixed"/>
        <w:tblCellMar>
          <w:left w:w="70" w:type="dxa"/>
          <w:right w:w="70" w:type="dxa"/>
        </w:tblCellMar>
        <w:tblLook w:val="0000" w:firstRow="0" w:lastRow="0" w:firstColumn="0" w:lastColumn="0" w:noHBand="0" w:noVBand="0"/>
      </w:tblPr>
      <w:tblGrid>
        <w:gridCol w:w="4806"/>
        <w:gridCol w:w="160"/>
        <w:gridCol w:w="5494"/>
      </w:tblGrid>
      <w:tr w:rsidR="00640E63" w:rsidRPr="00521DD3" w:rsidTr="00521DD3">
        <w:trPr>
          <w:trHeight w:hRule="exact" w:val="11645"/>
        </w:trPr>
        <w:tc>
          <w:tcPr>
            <w:tcW w:w="4806" w:type="dxa"/>
          </w:tcPr>
          <w:p w:rsidR="00640E63" w:rsidRPr="00521DD3" w:rsidRDefault="002F768A" w:rsidP="00074826">
            <w:pPr>
              <w:snapToGrid w:val="0"/>
              <w:jc w:val="center"/>
              <w:rPr>
                <w:rFonts w:cs="Arial"/>
                <w:b/>
                <w:bCs/>
                <w:sz w:val="13"/>
                <w:szCs w:val="13"/>
              </w:rPr>
            </w:pPr>
            <w:r w:rsidRPr="00521DD3">
              <w:rPr>
                <w:rFonts w:cs="Arial"/>
                <w:b/>
                <w:bCs/>
                <w:noProof/>
                <w:sz w:val="13"/>
                <w:szCs w:val="13"/>
              </w:rPr>
              <w:lastRenderedPageBreak/>
              <w:pict>
                <v:shapetype id="_x0000_t202" coordsize="21600,21600" o:spt="202" path="m,l,21600r21600,l21600,xe">
                  <v:stroke joinstyle="miter"/>
                  <v:path gradientshapeok="t" o:connecttype="rect"/>
                </v:shapetype>
                <v:shape id="_x0000_s1074" type="#_x0000_t202" style="position:absolute;left:0;text-align:left;margin-left:155.5pt;margin-top:-17.25pt;width:207pt;height:15.75pt;z-index:251663360" stroked="f">
                  <v:textbox style="mso-next-textbox:#_x0000_s1074">
                    <w:txbxContent>
                      <w:p w:rsidR="000A7F77" w:rsidRDefault="000A7F77" w:rsidP="00640E63">
                        <w:pPr>
                          <w:jc w:val="center"/>
                          <w:rPr>
                            <w:sz w:val="18"/>
                          </w:rPr>
                        </w:pPr>
                        <w:r>
                          <w:rPr>
                            <w:rFonts w:cs="Arial"/>
                            <w:b/>
                            <w:bCs/>
                            <w:sz w:val="16"/>
                          </w:rPr>
                          <w:t>CLAUSULAS</w:t>
                        </w:r>
                      </w:p>
                    </w:txbxContent>
                  </v:textbox>
                </v:shape>
              </w:pict>
            </w:r>
          </w:p>
          <w:p w:rsidR="00640E63" w:rsidRPr="00521DD3" w:rsidRDefault="00640E63" w:rsidP="00074826">
            <w:pPr>
              <w:snapToGrid w:val="0"/>
              <w:jc w:val="both"/>
              <w:rPr>
                <w:rFonts w:cs="Arial"/>
                <w:b/>
                <w:bCs/>
                <w:sz w:val="13"/>
                <w:szCs w:val="13"/>
              </w:rPr>
            </w:pPr>
            <w:r w:rsidRPr="00521DD3">
              <w:rPr>
                <w:rFonts w:cs="Arial"/>
                <w:b/>
                <w:bCs/>
                <w:sz w:val="13"/>
                <w:szCs w:val="13"/>
              </w:rPr>
              <w:t>PRIMERA.</w:t>
            </w:r>
            <w:r w:rsidRPr="00521DD3">
              <w:rPr>
                <w:rFonts w:cs="Arial"/>
                <w:sz w:val="13"/>
                <w:szCs w:val="13"/>
              </w:rPr>
              <w:t xml:space="preserve">- El presente pedido se adjudica mediante el Procedimiento de </w:t>
            </w:r>
            <w:r w:rsidR="00FD1ECE" w:rsidRPr="00521DD3">
              <w:rPr>
                <w:rFonts w:cs="Arial"/>
                <w:b/>
                <w:sz w:val="13"/>
                <w:szCs w:val="13"/>
              </w:rPr>
              <w:t>Licitación Pública Internacional</w:t>
            </w:r>
            <w:r w:rsidR="00D50068">
              <w:rPr>
                <w:rFonts w:cs="Arial"/>
                <w:b/>
                <w:sz w:val="13"/>
                <w:szCs w:val="13"/>
              </w:rPr>
              <w:t xml:space="preserve"> Mixta No. LA-020VST008-T42</w:t>
            </w:r>
            <w:r w:rsidR="00DE4E88" w:rsidRPr="00521DD3">
              <w:rPr>
                <w:rFonts w:cs="Arial"/>
                <w:b/>
                <w:sz w:val="13"/>
                <w:szCs w:val="13"/>
              </w:rPr>
              <w:t>-201</w:t>
            </w:r>
            <w:r w:rsidR="003D26CE" w:rsidRPr="00521DD3">
              <w:rPr>
                <w:rFonts w:cs="Arial"/>
                <w:b/>
                <w:sz w:val="13"/>
                <w:szCs w:val="13"/>
              </w:rPr>
              <w:t>5</w:t>
            </w:r>
            <w:r w:rsidRPr="00521DD3">
              <w:rPr>
                <w:rFonts w:cs="Arial"/>
                <w:b/>
                <w:sz w:val="13"/>
                <w:szCs w:val="13"/>
              </w:rPr>
              <w:t xml:space="preserve"> </w:t>
            </w:r>
            <w:r w:rsidRPr="00521DD3">
              <w:rPr>
                <w:rFonts w:cs="Arial"/>
                <w:sz w:val="13"/>
                <w:szCs w:val="13"/>
              </w:rPr>
              <w:t xml:space="preserve">con fundamento en los artículos </w:t>
            </w:r>
            <w:r w:rsidRPr="00521DD3">
              <w:rPr>
                <w:rFonts w:cs="Arial"/>
                <w:b/>
                <w:sz w:val="13"/>
                <w:szCs w:val="13"/>
              </w:rPr>
              <w:t xml:space="preserve">26 Fracción I, 28 Fracción </w:t>
            </w:r>
            <w:r w:rsidR="00FD1ECE" w:rsidRPr="00521DD3">
              <w:rPr>
                <w:rFonts w:cs="Arial"/>
                <w:b/>
                <w:sz w:val="13"/>
                <w:szCs w:val="13"/>
              </w:rPr>
              <w:t>I</w:t>
            </w:r>
            <w:r w:rsidRPr="00521DD3">
              <w:rPr>
                <w:rFonts w:cs="Arial"/>
                <w:b/>
                <w:sz w:val="13"/>
                <w:szCs w:val="13"/>
              </w:rPr>
              <w:t xml:space="preserve">I, 26 bis, Fracción III </w:t>
            </w:r>
            <w:r w:rsidRPr="00521DD3">
              <w:rPr>
                <w:rFonts w:cs="Arial"/>
                <w:sz w:val="13"/>
                <w:szCs w:val="13"/>
              </w:rPr>
              <w:t xml:space="preserve"> de la Ley de Adquisiciones, Arrendamientos y Servicios del Sector Público, se celebra entre </w:t>
            </w:r>
            <w:r w:rsidRPr="00521DD3">
              <w:rPr>
                <w:rFonts w:cs="Arial"/>
                <w:b/>
                <w:bCs/>
                <w:sz w:val="13"/>
                <w:szCs w:val="13"/>
              </w:rPr>
              <w:t>“LICONSA, S.A. DE C.V.”</w:t>
            </w:r>
            <w:r w:rsidRPr="00521DD3">
              <w:rPr>
                <w:rFonts w:cs="Arial"/>
                <w:sz w:val="13"/>
                <w:szCs w:val="13"/>
              </w:rPr>
              <w:t xml:space="preserve">, en lo sucesivo </w:t>
            </w:r>
            <w:r w:rsidRPr="00521DD3">
              <w:rPr>
                <w:rFonts w:cs="Arial"/>
                <w:b/>
                <w:sz w:val="13"/>
                <w:szCs w:val="13"/>
              </w:rPr>
              <w:t>“LICONSA”</w:t>
            </w:r>
            <w:r w:rsidRPr="00521DD3">
              <w:rPr>
                <w:rFonts w:cs="Arial"/>
                <w:sz w:val="13"/>
                <w:szCs w:val="13"/>
              </w:rPr>
              <w:t xml:space="preserve"> y </w:t>
            </w:r>
            <w:r w:rsidRPr="00521DD3">
              <w:rPr>
                <w:rFonts w:cs="Arial"/>
                <w:b/>
                <w:sz w:val="13"/>
                <w:szCs w:val="13"/>
              </w:rPr>
              <w:t xml:space="preserve">____________ </w:t>
            </w:r>
            <w:r w:rsidRPr="00521DD3">
              <w:rPr>
                <w:rFonts w:cs="Arial"/>
                <w:sz w:val="13"/>
                <w:szCs w:val="13"/>
              </w:rPr>
              <w:t xml:space="preserve">como </w:t>
            </w:r>
            <w:r w:rsidRPr="00521DD3">
              <w:rPr>
                <w:rFonts w:cs="Arial"/>
                <w:b/>
                <w:bCs/>
                <w:sz w:val="13"/>
                <w:szCs w:val="13"/>
              </w:rPr>
              <w:t>“EL PROVEEDOR”.</w:t>
            </w:r>
          </w:p>
          <w:p w:rsidR="00640E63" w:rsidRPr="00521DD3" w:rsidRDefault="00640E63" w:rsidP="00074826">
            <w:pPr>
              <w:jc w:val="both"/>
              <w:rPr>
                <w:rFonts w:cs="Arial"/>
                <w:b/>
                <w:bCs/>
                <w:sz w:val="13"/>
                <w:szCs w:val="13"/>
              </w:rPr>
            </w:pPr>
          </w:p>
          <w:p w:rsidR="00640E63" w:rsidRPr="00521DD3" w:rsidRDefault="00640E63" w:rsidP="00074826">
            <w:pPr>
              <w:jc w:val="both"/>
              <w:rPr>
                <w:rFonts w:cs="Arial"/>
                <w:bCs/>
                <w:sz w:val="13"/>
                <w:szCs w:val="13"/>
              </w:rPr>
            </w:pPr>
            <w:r w:rsidRPr="00521DD3">
              <w:rPr>
                <w:rFonts w:cs="Arial"/>
                <w:b/>
                <w:bCs/>
                <w:sz w:val="13"/>
                <w:szCs w:val="13"/>
              </w:rPr>
              <w:t xml:space="preserve">SEGUNDA.- </w:t>
            </w:r>
            <w:r w:rsidRPr="00521DD3">
              <w:rPr>
                <w:rFonts w:cs="Arial"/>
                <w:bCs/>
                <w:sz w:val="13"/>
                <w:szCs w:val="13"/>
              </w:rPr>
              <w:t xml:space="preserve">El precio pactado por los bienes y/o servicios contratados será </w:t>
            </w:r>
            <w:r w:rsidRPr="00521DD3">
              <w:rPr>
                <w:rFonts w:cs="Arial"/>
                <w:b/>
                <w:bCs/>
                <w:sz w:val="13"/>
                <w:szCs w:val="13"/>
              </w:rPr>
              <w:t xml:space="preserve">fijo </w:t>
            </w:r>
            <w:r w:rsidRPr="00521DD3">
              <w:rPr>
                <w:rFonts w:cs="Arial"/>
                <w:bCs/>
                <w:sz w:val="13"/>
                <w:szCs w:val="13"/>
              </w:rPr>
              <w:t>durante la vigencia del presente pedido.</w:t>
            </w:r>
          </w:p>
          <w:p w:rsidR="00640E63" w:rsidRPr="00521DD3" w:rsidRDefault="00640E63" w:rsidP="00074826">
            <w:pPr>
              <w:rPr>
                <w:rFonts w:cs="Arial"/>
                <w:sz w:val="13"/>
                <w:szCs w:val="13"/>
              </w:rPr>
            </w:pPr>
          </w:p>
          <w:p w:rsidR="00640E63" w:rsidRPr="00521DD3" w:rsidRDefault="00640E63" w:rsidP="00ED4FF6">
            <w:pPr>
              <w:jc w:val="both"/>
              <w:rPr>
                <w:rFonts w:cs="Arial"/>
                <w:sz w:val="13"/>
                <w:szCs w:val="13"/>
              </w:rPr>
            </w:pPr>
            <w:r w:rsidRPr="00521DD3">
              <w:rPr>
                <w:rFonts w:cs="Arial"/>
                <w:b/>
                <w:bCs/>
                <w:sz w:val="13"/>
                <w:szCs w:val="13"/>
              </w:rPr>
              <w:t>TERCERA.</w:t>
            </w:r>
            <w:r w:rsidRPr="00521DD3">
              <w:rPr>
                <w:rFonts w:cs="Arial"/>
                <w:sz w:val="13"/>
                <w:szCs w:val="13"/>
              </w:rPr>
              <w:t xml:space="preserve">- </w:t>
            </w:r>
            <w:r w:rsidRPr="00521DD3">
              <w:rPr>
                <w:rFonts w:cs="Arial"/>
                <w:b/>
                <w:bCs/>
                <w:sz w:val="13"/>
                <w:szCs w:val="13"/>
              </w:rPr>
              <w:t>“El PROVEEDOR”</w:t>
            </w:r>
            <w:r w:rsidRPr="00521DD3">
              <w:rPr>
                <w:rFonts w:cs="Arial"/>
                <w:sz w:val="13"/>
                <w:szCs w:val="13"/>
              </w:rPr>
              <w:t xml:space="preserve"> manifiesta bajo protesta de decir verdad de no encontrarse en ninguno de los supuestos que señalan los Artículos 50 y 60 de la Ley de Adquisiciones, Arrendamientos y Servicios del Sector Público, así como que se encuentra al corriente en el pago de sus obligaciones fiscales.</w:t>
            </w:r>
          </w:p>
          <w:p w:rsidR="00640E63" w:rsidRPr="00521DD3" w:rsidRDefault="00640E63" w:rsidP="00074826">
            <w:pPr>
              <w:jc w:val="both"/>
              <w:rPr>
                <w:rFonts w:cs="Arial"/>
                <w:sz w:val="13"/>
                <w:szCs w:val="13"/>
              </w:rPr>
            </w:pPr>
          </w:p>
          <w:p w:rsidR="00640E63" w:rsidRPr="00521DD3" w:rsidRDefault="00640E63" w:rsidP="00074826">
            <w:pPr>
              <w:jc w:val="both"/>
              <w:rPr>
                <w:rFonts w:cs="Arial"/>
                <w:sz w:val="13"/>
                <w:szCs w:val="13"/>
              </w:rPr>
            </w:pPr>
            <w:r w:rsidRPr="00521DD3">
              <w:rPr>
                <w:rFonts w:cs="Arial"/>
                <w:b/>
                <w:bCs/>
                <w:sz w:val="13"/>
                <w:szCs w:val="13"/>
              </w:rPr>
              <w:t>CUARTA.</w:t>
            </w:r>
            <w:r w:rsidRPr="00521DD3">
              <w:rPr>
                <w:rFonts w:cs="Arial"/>
                <w:sz w:val="13"/>
                <w:szCs w:val="13"/>
              </w:rPr>
              <w:t>-</w:t>
            </w:r>
            <w:r w:rsidRPr="00521DD3">
              <w:rPr>
                <w:rFonts w:cs="Arial"/>
                <w:b/>
                <w:bCs/>
                <w:sz w:val="13"/>
                <w:szCs w:val="13"/>
              </w:rPr>
              <w:t xml:space="preserve"> </w:t>
            </w:r>
            <w:r w:rsidRPr="00521DD3">
              <w:rPr>
                <w:rFonts w:cs="Arial"/>
                <w:sz w:val="13"/>
                <w:szCs w:val="13"/>
              </w:rPr>
              <w:t xml:space="preserve">El bien objeto del presente pedido deberá cumplir con las condiciones o especificaciones de calidad establecidas en el anverso del presente por </w:t>
            </w:r>
            <w:r w:rsidRPr="00521DD3">
              <w:rPr>
                <w:rFonts w:cs="Arial"/>
                <w:b/>
                <w:bCs/>
                <w:sz w:val="13"/>
                <w:szCs w:val="13"/>
              </w:rPr>
              <w:t>“LICONSA”</w:t>
            </w:r>
            <w:r w:rsidRPr="00521DD3">
              <w:rPr>
                <w:rFonts w:cs="Arial"/>
                <w:sz w:val="13"/>
                <w:szCs w:val="13"/>
              </w:rPr>
              <w:t xml:space="preserve">, a través de la </w:t>
            </w:r>
            <w:r w:rsidRPr="00521DD3">
              <w:rPr>
                <w:rFonts w:cs="Arial"/>
                <w:b/>
                <w:bCs/>
                <w:sz w:val="13"/>
                <w:szCs w:val="13"/>
              </w:rPr>
              <w:t>supervisión del Departamento de Control de Calidad y visto bueno del área usuaria</w:t>
            </w:r>
            <w:r w:rsidRPr="00521DD3">
              <w:rPr>
                <w:rFonts w:cs="Arial"/>
                <w:sz w:val="13"/>
                <w:szCs w:val="13"/>
              </w:rPr>
              <w:t>.</w:t>
            </w:r>
          </w:p>
          <w:p w:rsidR="00640E63" w:rsidRPr="00521DD3" w:rsidRDefault="00640E63" w:rsidP="00074826">
            <w:pPr>
              <w:jc w:val="both"/>
              <w:rPr>
                <w:rFonts w:cs="Arial"/>
                <w:sz w:val="13"/>
                <w:szCs w:val="13"/>
              </w:rPr>
            </w:pPr>
          </w:p>
          <w:p w:rsidR="00640E63" w:rsidRPr="00521DD3" w:rsidRDefault="00640E63" w:rsidP="00074826">
            <w:pPr>
              <w:jc w:val="both"/>
              <w:rPr>
                <w:rFonts w:cs="Arial"/>
                <w:sz w:val="13"/>
                <w:szCs w:val="13"/>
              </w:rPr>
            </w:pPr>
            <w:r w:rsidRPr="00521DD3">
              <w:rPr>
                <w:rFonts w:cs="Arial"/>
                <w:b/>
                <w:bCs/>
                <w:sz w:val="13"/>
                <w:szCs w:val="13"/>
              </w:rPr>
              <w:t>QUINTA.</w:t>
            </w:r>
            <w:r w:rsidRPr="00521DD3">
              <w:rPr>
                <w:rFonts w:cs="Arial"/>
                <w:sz w:val="13"/>
                <w:szCs w:val="13"/>
              </w:rPr>
              <w:t xml:space="preserve">– </w:t>
            </w:r>
            <w:r w:rsidRPr="00521DD3">
              <w:rPr>
                <w:rFonts w:cs="Arial"/>
                <w:b/>
                <w:bCs/>
                <w:sz w:val="13"/>
                <w:szCs w:val="13"/>
              </w:rPr>
              <w:t>“El PROVEEDOR”</w:t>
            </w:r>
            <w:r w:rsidRPr="00521DD3">
              <w:rPr>
                <w:rFonts w:cs="Arial"/>
                <w:sz w:val="13"/>
                <w:szCs w:val="13"/>
              </w:rPr>
              <w:t xml:space="preserve"> al suscribir el presente pedido, se obliga aceptar todo lo que en él se solicita y deberá suministrar o realizar los bienes y/o servicios en la(s) fecha(s) pactada(s), en el entendido de que si no cumple, automáticamente se aplicarán las penas convencionales establecidas en el presente instrumento. Así mismo, por ser el presente un pedido podrá variar en hasta en un 20% (veinte por ciento) del volumen total, de acuerdo a las  necesidades operativas de </w:t>
            </w:r>
            <w:r w:rsidRPr="00521DD3">
              <w:rPr>
                <w:rFonts w:cs="Arial"/>
                <w:b/>
                <w:sz w:val="13"/>
                <w:szCs w:val="13"/>
              </w:rPr>
              <w:t>“</w:t>
            </w:r>
            <w:r w:rsidRPr="00521DD3">
              <w:rPr>
                <w:rFonts w:cs="Arial"/>
                <w:b/>
                <w:bCs/>
                <w:sz w:val="13"/>
                <w:szCs w:val="13"/>
              </w:rPr>
              <w:t xml:space="preserve">LICONSA” </w:t>
            </w:r>
            <w:r w:rsidRPr="00521DD3">
              <w:rPr>
                <w:rFonts w:cs="Arial"/>
                <w:sz w:val="13"/>
                <w:szCs w:val="13"/>
              </w:rPr>
              <w:t xml:space="preserve"> </w:t>
            </w:r>
            <w:r w:rsidRPr="00521DD3">
              <w:rPr>
                <w:rFonts w:cs="Arial"/>
                <w:b/>
                <w:bCs/>
                <w:sz w:val="13"/>
                <w:szCs w:val="13"/>
              </w:rPr>
              <w:t>“El PROVEEDOR”</w:t>
            </w:r>
            <w:r w:rsidRPr="00521DD3">
              <w:rPr>
                <w:rFonts w:cs="Arial"/>
                <w:sz w:val="13"/>
                <w:szCs w:val="13"/>
              </w:rPr>
              <w:t xml:space="preserve"> cuenta con </w:t>
            </w:r>
            <w:r w:rsidR="0081515A">
              <w:rPr>
                <w:rFonts w:cs="Arial"/>
                <w:sz w:val="13"/>
                <w:szCs w:val="13"/>
              </w:rPr>
              <w:t>CERO</w:t>
            </w:r>
            <w:r w:rsidRPr="00521DD3">
              <w:rPr>
                <w:rFonts w:cs="Arial"/>
                <w:sz w:val="13"/>
                <w:szCs w:val="13"/>
              </w:rPr>
              <w:t xml:space="preserve"> días antes y después de la fecha establecida para la entrega sin penalización.</w:t>
            </w:r>
          </w:p>
          <w:p w:rsidR="00640E63" w:rsidRPr="00521DD3" w:rsidRDefault="00640E63" w:rsidP="00074826">
            <w:pPr>
              <w:jc w:val="both"/>
              <w:rPr>
                <w:rFonts w:cs="Arial"/>
                <w:b/>
                <w:bCs/>
                <w:sz w:val="13"/>
                <w:szCs w:val="13"/>
              </w:rPr>
            </w:pPr>
          </w:p>
          <w:p w:rsidR="00640E63" w:rsidRPr="00521DD3" w:rsidRDefault="00640E63" w:rsidP="00074826">
            <w:pPr>
              <w:jc w:val="both"/>
              <w:rPr>
                <w:rFonts w:cs="Arial"/>
                <w:sz w:val="13"/>
                <w:szCs w:val="13"/>
              </w:rPr>
            </w:pPr>
            <w:r w:rsidRPr="00521DD3">
              <w:rPr>
                <w:rFonts w:cs="Arial"/>
                <w:b/>
                <w:bCs/>
                <w:sz w:val="13"/>
                <w:szCs w:val="13"/>
              </w:rPr>
              <w:t>SEXTA.- “El PROVEEDOR”</w:t>
            </w:r>
            <w:r w:rsidRPr="00521DD3">
              <w:rPr>
                <w:rFonts w:cs="Arial"/>
                <w:sz w:val="13"/>
                <w:szCs w:val="13"/>
              </w:rPr>
              <w:t xml:space="preserve"> no podrá subcontratar el presente pedido.</w:t>
            </w:r>
          </w:p>
          <w:p w:rsidR="00640E63" w:rsidRPr="00521DD3" w:rsidRDefault="00640E63" w:rsidP="00074826">
            <w:pPr>
              <w:jc w:val="both"/>
              <w:rPr>
                <w:rFonts w:cs="Arial"/>
                <w:sz w:val="13"/>
                <w:szCs w:val="13"/>
              </w:rPr>
            </w:pPr>
          </w:p>
          <w:p w:rsidR="00640E63" w:rsidRPr="00521DD3" w:rsidRDefault="00640E63" w:rsidP="00074826">
            <w:pPr>
              <w:pStyle w:val="Textoindependiente"/>
              <w:jc w:val="both"/>
              <w:rPr>
                <w:rFonts w:cs="Arial"/>
                <w:sz w:val="13"/>
                <w:szCs w:val="13"/>
              </w:rPr>
            </w:pPr>
            <w:r w:rsidRPr="00521DD3">
              <w:rPr>
                <w:rFonts w:cs="Arial"/>
                <w:b/>
                <w:bCs/>
                <w:sz w:val="13"/>
                <w:szCs w:val="13"/>
              </w:rPr>
              <w:t>SÉPTIMA.-</w:t>
            </w:r>
            <w:r w:rsidRPr="00521DD3">
              <w:rPr>
                <w:rFonts w:cs="Arial"/>
                <w:sz w:val="13"/>
                <w:szCs w:val="13"/>
              </w:rPr>
              <w:t xml:space="preserve"> Los días para presentación y revisión de facturas son de </w:t>
            </w:r>
            <w:r w:rsidRPr="00521DD3">
              <w:rPr>
                <w:rFonts w:cs="Arial"/>
                <w:b/>
                <w:bCs/>
                <w:sz w:val="13"/>
                <w:szCs w:val="13"/>
              </w:rPr>
              <w:t>lunes a viernes</w:t>
            </w:r>
            <w:r w:rsidRPr="00521DD3">
              <w:rPr>
                <w:rFonts w:cs="Arial"/>
                <w:sz w:val="13"/>
                <w:szCs w:val="13"/>
              </w:rPr>
              <w:t xml:space="preserve"> y en caso de que éstos no sean hábiles, se tomará a revisión el siguiente día hábil, en un horario de 09:00 a </w:t>
            </w:r>
            <w:r w:rsidR="003D26CE" w:rsidRPr="00521DD3">
              <w:rPr>
                <w:rFonts w:cs="Arial"/>
                <w:sz w:val="13"/>
                <w:szCs w:val="13"/>
              </w:rPr>
              <w:t>15</w:t>
            </w:r>
            <w:r w:rsidRPr="00521DD3">
              <w:rPr>
                <w:rFonts w:cs="Arial"/>
                <w:sz w:val="13"/>
                <w:szCs w:val="13"/>
              </w:rPr>
              <w:t xml:space="preserve">:00 horas, siendo los días de pagos los </w:t>
            </w:r>
            <w:r w:rsidRPr="00521DD3">
              <w:rPr>
                <w:rFonts w:cs="Arial"/>
                <w:b/>
                <w:bCs/>
                <w:sz w:val="13"/>
                <w:szCs w:val="13"/>
              </w:rPr>
              <w:t>martes, miércoles y jueves</w:t>
            </w:r>
            <w:r w:rsidRPr="00521DD3">
              <w:rPr>
                <w:rFonts w:cs="Arial"/>
                <w:sz w:val="13"/>
                <w:szCs w:val="13"/>
              </w:rPr>
              <w:t xml:space="preserve">, en su caso, el siguiente día hábil de </w:t>
            </w:r>
            <w:r w:rsidRPr="00521DD3">
              <w:rPr>
                <w:rFonts w:cs="Arial"/>
                <w:b/>
                <w:bCs/>
                <w:sz w:val="13"/>
                <w:szCs w:val="13"/>
              </w:rPr>
              <w:t>09:00 a 14:00 y de 15: 00 a 17:00 horas.</w:t>
            </w:r>
            <w:r w:rsidRPr="00521DD3">
              <w:rPr>
                <w:rFonts w:cs="Arial"/>
                <w:sz w:val="13"/>
                <w:szCs w:val="13"/>
              </w:rPr>
              <w:t xml:space="preserve"> Cuando al calcular el día de pago de acuerdo a las condiciones indicadas en este instrumento y en los artículos 89 y 90 del Reglamento la Ley de Adquisiciones, Arrendamientos y Servicios del Sector Público. </w:t>
            </w:r>
            <w:r w:rsidRPr="00521DD3">
              <w:rPr>
                <w:rFonts w:cs="Arial"/>
                <w:b/>
                <w:bCs/>
                <w:sz w:val="13"/>
                <w:szCs w:val="13"/>
              </w:rPr>
              <w:t>“LICONSA”</w:t>
            </w:r>
            <w:r w:rsidRPr="00521DD3">
              <w:rPr>
                <w:rFonts w:cs="Arial"/>
                <w:sz w:val="13"/>
                <w:szCs w:val="13"/>
              </w:rPr>
              <w:t xml:space="preserve">, cubrirá a </w:t>
            </w:r>
            <w:r w:rsidRPr="00521DD3">
              <w:rPr>
                <w:rFonts w:cs="Arial"/>
                <w:b/>
                <w:bCs/>
                <w:sz w:val="13"/>
                <w:szCs w:val="13"/>
              </w:rPr>
              <w:t>“EL PROVEEDOR”</w:t>
            </w:r>
            <w:r w:rsidRPr="00521DD3">
              <w:rPr>
                <w:rFonts w:cs="Arial"/>
                <w:sz w:val="13"/>
                <w:szCs w:val="13"/>
              </w:rPr>
              <w:t xml:space="preserve"> los bienes y/o servicios suministrados, conforme las cantidades referidas en este pedido, mediante </w:t>
            </w:r>
            <w:r w:rsidRPr="00521DD3">
              <w:rPr>
                <w:rFonts w:cs="Arial"/>
                <w:b/>
                <w:bCs/>
                <w:sz w:val="13"/>
                <w:szCs w:val="13"/>
              </w:rPr>
              <w:t xml:space="preserve">cheque, pago en efectivo, depósito o transferencia electrónica a la cuenta bancaria </w:t>
            </w:r>
            <w:r w:rsidRPr="00521DD3">
              <w:rPr>
                <w:rFonts w:cs="Arial"/>
                <w:sz w:val="13"/>
                <w:szCs w:val="13"/>
              </w:rPr>
              <w:t xml:space="preserve">que de manera oportuna señale </w:t>
            </w:r>
            <w:r w:rsidRPr="00521DD3">
              <w:rPr>
                <w:rFonts w:cs="Arial"/>
                <w:b/>
                <w:sz w:val="13"/>
                <w:szCs w:val="13"/>
              </w:rPr>
              <w:t>“EL PROVEEDOR”</w:t>
            </w:r>
            <w:r w:rsidRPr="00521DD3">
              <w:rPr>
                <w:rFonts w:cs="Arial"/>
                <w:sz w:val="13"/>
                <w:szCs w:val="13"/>
              </w:rPr>
              <w:t xml:space="preserve">. La cuenta que se menciona en esta cláusula deberá estar a nombre de </w:t>
            </w:r>
            <w:r w:rsidRPr="00521DD3">
              <w:rPr>
                <w:rFonts w:cs="Arial"/>
                <w:b/>
                <w:bCs/>
                <w:sz w:val="13"/>
                <w:szCs w:val="13"/>
              </w:rPr>
              <w:t>“EL PROVEEDOR”</w:t>
            </w:r>
            <w:r w:rsidRPr="00521DD3">
              <w:rPr>
                <w:rFonts w:cs="Arial"/>
                <w:sz w:val="13"/>
                <w:szCs w:val="13"/>
              </w:rPr>
              <w:t xml:space="preserve">, </w:t>
            </w:r>
            <w:r w:rsidRPr="00521DD3">
              <w:rPr>
                <w:rFonts w:cs="Arial"/>
                <w:b/>
                <w:bCs/>
                <w:sz w:val="13"/>
                <w:szCs w:val="13"/>
              </w:rPr>
              <w:t>“LICONSA”</w:t>
            </w:r>
            <w:r w:rsidRPr="00521DD3">
              <w:rPr>
                <w:rFonts w:cs="Arial"/>
                <w:sz w:val="13"/>
                <w:szCs w:val="13"/>
              </w:rPr>
              <w:t xml:space="preserve"> no será responsable si por cualquier causa no imputable a ésta, </w:t>
            </w:r>
            <w:r w:rsidRPr="00521DD3">
              <w:rPr>
                <w:rFonts w:cs="Arial"/>
                <w:b/>
                <w:bCs/>
                <w:sz w:val="13"/>
                <w:szCs w:val="13"/>
              </w:rPr>
              <w:t>“EL PROVEEDOR”</w:t>
            </w:r>
            <w:r w:rsidRPr="00521DD3">
              <w:rPr>
                <w:rFonts w:cs="Arial"/>
                <w:sz w:val="13"/>
                <w:szCs w:val="13"/>
              </w:rPr>
              <w:t xml:space="preserve"> se ve imposibilitado a realizar el cobro del depósito bancario en el tiempo pactado.</w:t>
            </w:r>
          </w:p>
          <w:p w:rsidR="00640E63" w:rsidRPr="00521DD3" w:rsidRDefault="00640E63" w:rsidP="00074826">
            <w:pPr>
              <w:jc w:val="both"/>
              <w:rPr>
                <w:rFonts w:cs="Arial"/>
                <w:sz w:val="13"/>
                <w:szCs w:val="13"/>
              </w:rPr>
            </w:pPr>
            <w:r w:rsidRPr="00521DD3">
              <w:rPr>
                <w:rFonts w:cs="Arial"/>
                <w:sz w:val="13"/>
                <w:szCs w:val="13"/>
              </w:rPr>
              <w:t>Las factura(s) deberá(n) presentarse a revisión en original y dos copias.</w:t>
            </w:r>
          </w:p>
          <w:p w:rsidR="00640E63" w:rsidRPr="00521DD3" w:rsidRDefault="00640E63" w:rsidP="00074826">
            <w:pPr>
              <w:jc w:val="both"/>
              <w:rPr>
                <w:rFonts w:cs="Arial"/>
                <w:sz w:val="13"/>
                <w:szCs w:val="13"/>
              </w:rPr>
            </w:pPr>
          </w:p>
          <w:p w:rsidR="00640E63" w:rsidRPr="00521DD3" w:rsidRDefault="00640E63" w:rsidP="00074826">
            <w:pPr>
              <w:jc w:val="both"/>
              <w:rPr>
                <w:rFonts w:cs="Arial"/>
                <w:sz w:val="13"/>
                <w:szCs w:val="13"/>
              </w:rPr>
            </w:pPr>
            <w:r w:rsidRPr="00521DD3">
              <w:rPr>
                <w:rFonts w:cs="Arial"/>
                <w:b/>
                <w:bCs/>
                <w:sz w:val="13"/>
                <w:szCs w:val="13"/>
              </w:rPr>
              <w:t>OCTAVA.-</w:t>
            </w:r>
            <w:r w:rsidRPr="00521DD3">
              <w:rPr>
                <w:rFonts w:cs="Arial"/>
                <w:sz w:val="13"/>
                <w:szCs w:val="13"/>
              </w:rPr>
              <w:t xml:space="preserve"> En las facturas, remisiones, y correspondencia, deberán mencionar el número del pedido indicado, así como todos los requisitos establecidos en la legislación fiscal vigente en el momento de realizar el pago.</w:t>
            </w:r>
          </w:p>
          <w:p w:rsidR="00640E63" w:rsidRPr="00521DD3" w:rsidRDefault="00640E63" w:rsidP="00074826">
            <w:pPr>
              <w:jc w:val="both"/>
              <w:rPr>
                <w:rFonts w:cs="Arial"/>
                <w:sz w:val="13"/>
                <w:szCs w:val="13"/>
              </w:rPr>
            </w:pPr>
          </w:p>
          <w:p w:rsidR="00640E63" w:rsidRPr="00521DD3" w:rsidRDefault="00640E63" w:rsidP="00074826">
            <w:pPr>
              <w:tabs>
                <w:tab w:val="left" w:pos="7089"/>
              </w:tabs>
              <w:jc w:val="both"/>
              <w:rPr>
                <w:rFonts w:cs="Arial"/>
                <w:sz w:val="13"/>
                <w:szCs w:val="13"/>
              </w:rPr>
            </w:pPr>
            <w:r w:rsidRPr="00521DD3">
              <w:rPr>
                <w:rFonts w:cs="Arial"/>
                <w:b/>
                <w:bCs/>
                <w:sz w:val="13"/>
                <w:szCs w:val="13"/>
              </w:rPr>
              <w:t>NOVENA.</w:t>
            </w:r>
            <w:r w:rsidRPr="00521DD3">
              <w:rPr>
                <w:rFonts w:cs="Arial"/>
                <w:sz w:val="13"/>
                <w:szCs w:val="13"/>
              </w:rPr>
              <w:t xml:space="preserve">- </w:t>
            </w:r>
            <w:r w:rsidRPr="00521DD3">
              <w:rPr>
                <w:rFonts w:cs="Arial"/>
                <w:sz w:val="13"/>
                <w:szCs w:val="13"/>
                <w:u w:val="single"/>
              </w:rPr>
              <w:t>Pena convencional por Atraso en la Entrega</w:t>
            </w:r>
            <w:r w:rsidRPr="00521DD3">
              <w:rPr>
                <w:rFonts w:cs="Arial"/>
                <w:sz w:val="13"/>
                <w:szCs w:val="13"/>
              </w:rPr>
              <w:t xml:space="preserve">. Por cada día hábil de </w:t>
            </w:r>
            <w:proofErr w:type="spellStart"/>
            <w:r w:rsidRPr="00521DD3">
              <w:rPr>
                <w:rFonts w:cs="Arial"/>
                <w:sz w:val="13"/>
                <w:szCs w:val="13"/>
              </w:rPr>
              <w:t>retrazo</w:t>
            </w:r>
            <w:proofErr w:type="spellEnd"/>
            <w:r w:rsidRPr="00521DD3">
              <w:rPr>
                <w:rFonts w:cs="Arial"/>
                <w:sz w:val="13"/>
                <w:szCs w:val="13"/>
              </w:rPr>
              <w:t xml:space="preserve"> en la entrega de los bienes o ejecución de los servicios, se aplicará a </w:t>
            </w:r>
            <w:r w:rsidRPr="00521DD3">
              <w:rPr>
                <w:rFonts w:cs="Arial"/>
                <w:b/>
                <w:bCs/>
                <w:sz w:val="13"/>
                <w:szCs w:val="13"/>
              </w:rPr>
              <w:t>“EL PROVEEDOR”</w:t>
            </w:r>
            <w:r w:rsidRPr="00521DD3">
              <w:rPr>
                <w:rFonts w:cs="Arial"/>
                <w:sz w:val="13"/>
                <w:szCs w:val="13"/>
              </w:rPr>
              <w:t xml:space="preserve"> una pena convencional equivalente al </w:t>
            </w:r>
            <w:r w:rsidRPr="00521DD3">
              <w:rPr>
                <w:rFonts w:cs="Arial"/>
                <w:b/>
                <w:bCs/>
                <w:sz w:val="13"/>
                <w:szCs w:val="13"/>
              </w:rPr>
              <w:t>2% (dos por ciento)</w:t>
            </w:r>
            <w:r w:rsidRPr="00521DD3">
              <w:rPr>
                <w:rFonts w:cs="Arial"/>
                <w:sz w:val="13"/>
                <w:szCs w:val="13"/>
              </w:rPr>
              <w:t xml:space="preserve"> del importe total de los bienes y/o servicios que no hayan sido entregados o ejecutados conforma a lo establecido en el presente pedido, hasta un monto máximo del 10% (diez por ciento) del importe total del mismo.</w:t>
            </w:r>
          </w:p>
          <w:p w:rsidR="00640E63" w:rsidRPr="00521DD3" w:rsidRDefault="00640E63" w:rsidP="00074826">
            <w:pPr>
              <w:tabs>
                <w:tab w:val="left" w:pos="7089"/>
              </w:tabs>
              <w:jc w:val="both"/>
              <w:rPr>
                <w:rFonts w:cs="Arial"/>
                <w:sz w:val="13"/>
                <w:szCs w:val="13"/>
              </w:rPr>
            </w:pPr>
          </w:p>
          <w:p w:rsidR="00640E63" w:rsidRPr="00521DD3" w:rsidRDefault="00640E63" w:rsidP="00074826">
            <w:pPr>
              <w:jc w:val="both"/>
              <w:rPr>
                <w:rFonts w:cs="Arial"/>
                <w:sz w:val="13"/>
                <w:szCs w:val="13"/>
              </w:rPr>
            </w:pPr>
            <w:r w:rsidRPr="00521DD3">
              <w:rPr>
                <w:rFonts w:cs="Arial"/>
                <w:sz w:val="13"/>
                <w:szCs w:val="13"/>
              </w:rPr>
              <w:t xml:space="preserve">En caso que el bien presente alguna variación en las especificaciones y/o características solicitadas y que sean causales de rechazo, </w:t>
            </w:r>
            <w:r w:rsidRPr="00521DD3">
              <w:rPr>
                <w:rFonts w:cs="Arial"/>
                <w:b/>
                <w:bCs/>
                <w:sz w:val="13"/>
                <w:szCs w:val="13"/>
              </w:rPr>
              <w:t xml:space="preserve">“EL PROVEEDOR” </w:t>
            </w:r>
            <w:r w:rsidRPr="00521DD3">
              <w:rPr>
                <w:rFonts w:cs="Arial"/>
                <w:sz w:val="13"/>
                <w:szCs w:val="13"/>
              </w:rPr>
              <w:t xml:space="preserve">se obliga ante </w:t>
            </w:r>
            <w:r w:rsidRPr="00521DD3">
              <w:rPr>
                <w:rFonts w:cs="Arial"/>
                <w:b/>
                <w:bCs/>
                <w:sz w:val="13"/>
                <w:szCs w:val="13"/>
              </w:rPr>
              <w:t>“LICONSA”</w:t>
            </w:r>
            <w:r w:rsidRPr="00521DD3">
              <w:rPr>
                <w:rFonts w:cs="Arial"/>
                <w:sz w:val="13"/>
                <w:szCs w:val="13"/>
              </w:rPr>
              <w:t xml:space="preserve"> a cubrir el 100% (cien por ciento) del monto que represente la cantidad rechazada.</w:t>
            </w:r>
          </w:p>
        </w:tc>
        <w:tc>
          <w:tcPr>
            <w:tcW w:w="160" w:type="dxa"/>
          </w:tcPr>
          <w:p w:rsidR="00640E63" w:rsidRPr="00521DD3" w:rsidRDefault="00640E63" w:rsidP="00074826">
            <w:pPr>
              <w:snapToGrid w:val="0"/>
              <w:rPr>
                <w:rFonts w:cs="Arial"/>
                <w:sz w:val="13"/>
                <w:szCs w:val="13"/>
              </w:rPr>
            </w:pPr>
          </w:p>
        </w:tc>
        <w:tc>
          <w:tcPr>
            <w:tcW w:w="5494" w:type="dxa"/>
          </w:tcPr>
          <w:p w:rsidR="00640E63" w:rsidRPr="00521DD3" w:rsidRDefault="00640E63" w:rsidP="00074826">
            <w:pPr>
              <w:snapToGrid w:val="0"/>
              <w:jc w:val="both"/>
              <w:rPr>
                <w:rFonts w:cs="Arial"/>
                <w:sz w:val="13"/>
                <w:szCs w:val="13"/>
              </w:rPr>
            </w:pPr>
          </w:p>
          <w:p w:rsidR="00640E63" w:rsidRPr="00521DD3" w:rsidRDefault="00640E63" w:rsidP="00074826">
            <w:pPr>
              <w:snapToGrid w:val="0"/>
              <w:jc w:val="both"/>
              <w:rPr>
                <w:rFonts w:cs="Arial"/>
                <w:b/>
                <w:bCs/>
                <w:sz w:val="13"/>
                <w:szCs w:val="13"/>
              </w:rPr>
            </w:pPr>
            <w:r w:rsidRPr="00521DD3">
              <w:rPr>
                <w:rFonts w:cs="Arial"/>
                <w:sz w:val="13"/>
                <w:szCs w:val="13"/>
              </w:rPr>
              <w:t xml:space="preserve">Si </w:t>
            </w:r>
            <w:r w:rsidRPr="00521DD3">
              <w:rPr>
                <w:rFonts w:cs="Arial"/>
                <w:b/>
                <w:bCs/>
                <w:sz w:val="13"/>
                <w:szCs w:val="13"/>
              </w:rPr>
              <w:t>“LICONSA”</w:t>
            </w:r>
            <w:r w:rsidRPr="00521DD3">
              <w:rPr>
                <w:rFonts w:cs="Arial"/>
                <w:sz w:val="13"/>
                <w:szCs w:val="13"/>
              </w:rPr>
              <w:t xml:space="preserve">, se ve precisada a contratar la compra  o prestación del servicio de forma emergente con un tercero, </w:t>
            </w:r>
            <w:r w:rsidRPr="00521DD3">
              <w:rPr>
                <w:rFonts w:cs="Arial"/>
                <w:b/>
                <w:bCs/>
                <w:sz w:val="13"/>
                <w:szCs w:val="13"/>
              </w:rPr>
              <w:t>“EL PROVEEDOR”</w:t>
            </w:r>
            <w:r w:rsidRPr="00521DD3">
              <w:rPr>
                <w:rFonts w:cs="Arial"/>
                <w:sz w:val="13"/>
                <w:szCs w:val="13"/>
              </w:rPr>
              <w:t xml:space="preserve"> se obliga a cubrir la cantidad diferencial entre el precio pactado en el presente pedido y el precio que cobre </w:t>
            </w:r>
            <w:r w:rsidRPr="00521DD3">
              <w:rPr>
                <w:rFonts w:cs="Arial"/>
                <w:bCs/>
                <w:sz w:val="13"/>
                <w:szCs w:val="13"/>
              </w:rPr>
              <w:t>el proveedor</w:t>
            </w:r>
            <w:r w:rsidRPr="00521DD3">
              <w:rPr>
                <w:rFonts w:cs="Arial"/>
                <w:sz w:val="13"/>
                <w:szCs w:val="13"/>
              </w:rPr>
              <w:t xml:space="preserve"> emergente.</w:t>
            </w:r>
            <w:r w:rsidRPr="00521DD3">
              <w:rPr>
                <w:rFonts w:cs="Arial"/>
                <w:b/>
                <w:bCs/>
                <w:sz w:val="13"/>
                <w:szCs w:val="13"/>
              </w:rPr>
              <w:t xml:space="preserve"> </w:t>
            </w:r>
          </w:p>
          <w:p w:rsidR="00640E63" w:rsidRPr="00521DD3" w:rsidRDefault="00640E63" w:rsidP="00074826">
            <w:pPr>
              <w:jc w:val="both"/>
              <w:rPr>
                <w:rFonts w:cs="Arial"/>
                <w:b/>
                <w:bCs/>
                <w:sz w:val="13"/>
                <w:szCs w:val="13"/>
              </w:rPr>
            </w:pPr>
          </w:p>
          <w:p w:rsidR="00640E63" w:rsidRPr="00521DD3" w:rsidRDefault="00640E63" w:rsidP="00074826">
            <w:pPr>
              <w:jc w:val="both"/>
              <w:rPr>
                <w:rFonts w:cs="Arial"/>
                <w:b/>
                <w:bCs/>
                <w:sz w:val="13"/>
                <w:szCs w:val="13"/>
              </w:rPr>
            </w:pPr>
            <w:r w:rsidRPr="00521DD3">
              <w:rPr>
                <w:rFonts w:cs="Arial"/>
                <w:b/>
                <w:bCs/>
                <w:sz w:val="13"/>
                <w:szCs w:val="13"/>
              </w:rPr>
              <w:t>DECIMA.</w:t>
            </w:r>
            <w:r w:rsidRPr="00521DD3">
              <w:rPr>
                <w:rFonts w:cs="Arial"/>
                <w:sz w:val="13"/>
                <w:szCs w:val="13"/>
              </w:rPr>
              <w:t xml:space="preserve">- Los riesgos de pérdida o daño de los bienes y/o servicios ordenados, correrán a cargo de </w:t>
            </w:r>
            <w:r w:rsidRPr="00521DD3">
              <w:rPr>
                <w:rFonts w:cs="Arial"/>
                <w:b/>
                <w:bCs/>
                <w:sz w:val="13"/>
                <w:szCs w:val="13"/>
              </w:rPr>
              <w:t>“El PROVEEDOR”</w:t>
            </w:r>
            <w:r w:rsidRPr="00521DD3">
              <w:rPr>
                <w:rFonts w:cs="Arial"/>
                <w:sz w:val="13"/>
                <w:szCs w:val="13"/>
              </w:rPr>
              <w:t xml:space="preserve"> en tanto no sean entregados físicamente en los almacenes de materias primas de los Centros de Trabajo de </w:t>
            </w:r>
            <w:r w:rsidRPr="00521DD3">
              <w:rPr>
                <w:rFonts w:cs="Arial"/>
                <w:b/>
                <w:bCs/>
                <w:sz w:val="13"/>
                <w:szCs w:val="13"/>
              </w:rPr>
              <w:t>“LICONSA”.</w:t>
            </w:r>
          </w:p>
          <w:p w:rsidR="00640E63" w:rsidRPr="00521DD3" w:rsidRDefault="00640E63" w:rsidP="00074826">
            <w:pPr>
              <w:jc w:val="both"/>
              <w:rPr>
                <w:rFonts w:cs="Arial"/>
                <w:b/>
                <w:bCs/>
                <w:sz w:val="13"/>
                <w:szCs w:val="13"/>
              </w:rPr>
            </w:pPr>
          </w:p>
          <w:p w:rsidR="00640E63" w:rsidRPr="00521DD3" w:rsidRDefault="00640E63" w:rsidP="00074826">
            <w:pPr>
              <w:jc w:val="both"/>
              <w:rPr>
                <w:rFonts w:cs="Arial"/>
                <w:sz w:val="13"/>
                <w:szCs w:val="13"/>
              </w:rPr>
            </w:pPr>
            <w:r w:rsidRPr="00521DD3">
              <w:rPr>
                <w:rFonts w:cs="Arial"/>
                <w:b/>
                <w:sz w:val="13"/>
                <w:szCs w:val="13"/>
              </w:rPr>
              <w:t>DÉCIMA PRIMERA.- “El PROVEEDOR”</w:t>
            </w:r>
            <w:r w:rsidRPr="00521DD3">
              <w:rPr>
                <w:rFonts w:cs="Arial"/>
                <w:sz w:val="13"/>
                <w:szCs w:val="13"/>
              </w:rPr>
              <w:t xml:space="preserve"> deberá entregar fianza de cumplimiento a favor de </w:t>
            </w:r>
            <w:r w:rsidRPr="00521DD3">
              <w:rPr>
                <w:rFonts w:cs="Arial"/>
                <w:b/>
                <w:sz w:val="13"/>
                <w:szCs w:val="13"/>
              </w:rPr>
              <w:t>“LICONSA”</w:t>
            </w:r>
            <w:r w:rsidRPr="00521DD3">
              <w:rPr>
                <w:rFonts w:cs="Arial"/>
                <w:sz w:val="13"/>
                <w:szCs w:val="13"/>
              </w:rPr>
              <w:t xml:space="preserve"> </w:t>
            </w:r>
            <w:r w:rsidRPr="00521DD3">
              <w:rPr>
                <w:rFonts w:cs="Arial"/>
                <w:bCs/>
                <w:sz w:val="13"/>
                <w:szCs w:val="13"/>
              </w:rPr>
              <w:t>dentro de los</w:t>
            </w:r>
            <w:r w:rsidRPr="00521DD3">
              <w:rPr>
                <w:rFonts w:cs="Arial"/>
                <w:sz w:val="13"/>
                <w:szCs w:val="13"/>
              </w:rPr>
              <w:t xml:space="preserve"> diez</w:t>
            </w:r>
            <w:r w:rsidRPr="00521DD3">
              <w:rPr>
                <w:rFonts w:cs="Arial"/>
                <w:bCs/>
                <w:sz w:val="13"/>
                <w:szCs w:val="13"/>
              </w:rPr>
              <w:t xml:space="preserve"> (diez)</w:t>
            </w:r>
            <w:r w:rsidRPr="00521DD3">
              <w:rPr>
                <w:rFonts w:cs="Arial"/>
                <w:sz w:val="13"/>
                <w:szCs w:val="13"/>
              </w:rPr>
              <w:t xml:space="preserve"> días naturales posteriores a la firma de</w:t>
            </w:r>
            <w:r w:rsidRPr="00521DD3">
              <w:rPr>
                <w:rFonts w:cs="Arial"/>
                <w:bCs/>
                <w:sz w:val="13"/>
                <w:szCs w:val="13"/>
              </w:rPr>
              <w:t xml:space="preserve"> este</w:t>
            </w:r>
            <w:r w:rsidRPr="00521DD3">
              <w:rPr>
                <w:rFonts w:cs="Arial"/>
                <w:sz w:val="13"/>
                <w:szCs w:val="13"/>
              </w:rPr>
              <w:t xml:space="preserve"> pedido</w:t>
            </w:r>
            <w:r w:rsidRPr="00521DD3">
              <w:rPr>
                <w:rFonts w:cs="Arial"/>
                <w:b/>
                <w:bCs/>
                <w:sz w:val="13"/>
                <w:szCs w:val="13"/>
              </w:rPr>
              <w:t>,</w:t>
            </w:r>
            <w:r w:rsidRPr="00521DD3">
              <w:rPr>
                <w:rFonts w:cs="Arial"/>
                <w:sz w:val="13"/>
                <w:szCs w:val="13"/>
              </w:rPr>
              <w:t xml:space="preserve"> por un monto </w:t>
            </w:r>
            <w:r w:rsidRPr="00521DD3">
              <w:rPr>
                <w:rFonts w:cs="Arial"/>
                <w:bCs/>
                <w:sz w:val="13"/>
                <w:szCs w:val="13"/>
              </w:rPr>
              <w:t>equivalente</w:t>
            </w:r>
            <w:r w:rsidRPr="00521DD3">
              <w:rPr>
                <w:rFonts w:cs="Arial"/>
                <w:sz w:val="13"/>
                <w:szCs w:val="13"/>
              </w:rPr>
              <w:t xml:space="preserve"> al 10% </w:t>
            </w:r>
            <w:r w:rsidRPr="00521DD3">
              <w:rPr>
                <w:rFonts w:cs="Arial"/>
                <w:bCs/>
                <w:sz w:val="13"/>
                <w:szCs w:val="13"/>
              </w:rPr>
              <w:t>(diez por ciento)</w:t>
            </w:r>
            <w:r w:rsidRPr="00521DD3">
              <w:rPr>
                <w:rFonts w:cs="Arial"/>
                <w:b/>
                <w:bCs/>
                <w:sz w:val="13"/>
                <w:szCs w:val="13"/>
              </w:rPr>
              <w:t xml:space="preserve"> </w:t>
            </w:r>
            <w:r w:rsidRPr="00521DD3">
              <w:rPr>
                <w:rFonts w:cs="Arial"/>
                <w:sz w:val="13"/>
                <w:szCs w:val="13"/>
              </w:rPr>
              <w:t xml:space="preserve">del valor máximo estimado del pedido. Esta fianza se mantendrá en vigor hasta que </w:t>
            </w:r>
            <w:r w:rsidRPr="00521DD3">
              <w:rPr>
                <w:rFonts w:cs="Arial"/>
                <w:b/>
                <w:sz w:val="13"/>
                <w:szCs w:val="13"/>
              </w:rPr>
              <w:t>“EL PROVEEDOR”</w:t>
            </w:r>
            <w:r w:rsidRPr="00521DD3">
              <w:rPr>
                <w:rFonts w:cs="Arial"/>
                <w:sz w:val="13"/>
                <w:szCs w:val="13"/>
              </w:rPr>
              <w:t xml:space="preserve"> cumpla con todas y cada una de las obligaciones por él contraídas en el presente pedido, incluyendo los plazos, convenios, prórrogas y esperas que se le concedan y sólo podrá ser cancelada con autorización expresa por escrito de </w:t>
            </w:r>
            <w:r w:rsidRPr="00521DD3">
              <w:rPr>
                <w:rFonts w:cs="Arial"/>
                <w:b/>
                <w:sz w:val="13"/>
                <w:szCs w:val="13"/>
              </w:rPr>
              <w:t>“LICONSA”</w:t>
            </w:r>
            <w:r w:rsidRPr="00521DD3">
              <w:rPr>
                <w:rFonts w:cs="Arial"/>
                <w:sz w:val="13"/>
                <w:szCs w:val="13"/>
              </w:rPr>
              <w:t>.</w:t>
            </w:r>
            <w:r w:rsidRPr="00521DD3">
              <w:rPr>
                <w:rFonts w:cs="Arial"/>
                <w:bCs/>
                <w:sz w:val="13"/>
                <w:szCs w:val="13"/>
              </w:rPr>
              <w:t xml:space="preserve"> La fianza presentada por  </w:t>
            </w:r>
            <w:r w:rsidRPr="00521DD3">
              <w:rPr>
                <w:rFonts w:cs="Arial"/>
                <w:b/>
                <w:sz w:val="13"/>
                <w:szCs w:val="13"/>
              </w:rPr>
              <w:t xml:space="preserve">“EL PROVEEDOR” </w:t>
            </w:r>
            <w:r w:rsidRPr="00521DD3">
              <w:rPr>
                <w:rFonts w:cs="Arial"/>
                <w:sz w:val="13"/>
                <w:szCs w:val="13"/>
              </w:rPr>
              <w:t>deberá contener lo que establece el artículo 103 del Reglamento de la Ley de Adquisiciones, Arrendamientos y Servicios del Sector Público, salvo que la entrega de los bienes o la prestación de los servicios se realicen dentro del plazo citado, de acuerdo al artículo 48 de la “Ley”.</w:t>
            </w:r>
          </w:p>
          <w:p w:rsidR="00640E63" w:rsidRPr="00521DD3" w:rsidRDefault="00640E63" w:rsidP="00074826">
            <w:pPr>
              <w:tabs>
                <w:tab w:val="left" w:pos="7794"/>
                <w:tab w:val="left" w:pos="8222"/>
                <w:tab w:val="left" w:pos="12862"/>
              </w:tabs>
              <w:jc w:val="both"/>
              <w:rPr>
                <w:rFonts w:cs="Arial"/>
                <w:sz w:val="13"/>
                <w:szCs w:val="13"/>
              </w:rPr>
            </w:pPr>
          </w:p>
          <w:p w:rsidR="00640E63" w:rsidRPr="00521DD3" w:rsidRDefault="00640E63" w:rsidP="00074826">
            <w:pPr>
              <w:tabs>
                <w:tab w:val="left" w:pos="7794"/>
                <w:tab w:val="left" w:pos="8222"/>
                <w:tab w:val="left" w:pos="12862"/>
              </w:tabs>
              <w:jc w:val="both"/>
              <w:rPr>
                <w:rFonts w:cs="Arial"/>
                <w:sz w:val="13"/>
                <w:szCs w:val="13"/>
              </w:rPr>
            </w:pPr>
            <w:r w:rsidRPr="00521DD3">
              <w:rPr>
                <w:rFonts w:cs="Arial"/>
                <w:sz w:val="13"/>
                <w:szCs w:val="13"/>
              </w:rPr>
              <w:t xml:space="preserve">La fianza será exigible, aun cuando exista algún medio impugnativo en el que se reclame la invalidez de la rescisión que en su caso se haya decretado por incumplimiento de </w:t>
            </w:r>
            <w:r w:rsidRPr="00521DD3">
              <w:rPr>
                <w:rFonts w:cs="Arial"/>
                <w:b/>
                <w:sz w:val="13"/>
                <w:szCs w:val="13"/>
              </w:rPr>
              <w:t>“EL PROVEEDOR”</w:t>
            </w:r>
            <w:r w:rsidRPr="00521DD3">
              <w:rPr>
                <w:rFonts w:cs="Arial"/>
                <w:sz w:val="13"/>
                <w:szCs w:val="13"/>
              </w:rPr>
              <w:t>, sin embargo este no estará en posibilidades de exigir los derechos a su favor.</w:t>
            </w:r>
          </w:p>
          <w:p w:rsidR="00640E63" w:rsidRPr="00521DD3" w:rsidRDefault="00640E63" w:rsidP="00074826">
            <w:pPr>
              <w:jc w:val="both"/>
              <w:rPr>
                <w:rFonts w:cs="Arial"/>
                <w:sz w:val="13"/>
                <w:szCs w:val="13"/>
              </w:rPr>
            </w:pPr>
          </w:p>
          <w:p w:rsidR="00640E63" w:rsidRPr="00521DD3" w:rsidRDefault="00640E63" w:rsidP="00074826">
            <w:pPr>
              <w:jc w:val="both"/>
              <w:rPr>
                <w:rFonts w:cs="Arial"/>
                <w:sz w:val="13"/>
                <w:szCs w:val="13"/>
              </w:rPr>
            </w:pPr>
            <w:r w:rsidRPr="00521DD3">
              <w:rPr>
                <w:rFonts w:cs="Arial"/>
                <w:b/>
                <w:bCs/>
                <w:sz w:val="13"/>
                <w:szCs w:val="13"/>
              </w:rPr>
              <w:t>DÉCIMA SEGUNDA.-“LICONSA”</w:t>
            </w:r>
            <w:r w:rsidRPr="00521DD3">
              <w:rPr>
                <w:rFonts w:cs="Arial"/>
                <w:sz w:val="13"/>
                <w:szCs w:val="13"/>
              </w:rPr>
              <w:t xml:space="preserve"> con fundamento en el artículo 54 de la Ley de Adquisiciones, Arrendamientos y Servicios del Sector Público, podrá en cualquier momento, rescindir administrativamente este pedido, por el incumplimiento de cualesquiera de las obligaciones de</w:t>
            </w:r>
            <w:r w:rsidRPr="00521DD3">
              <w:rPr>
                <w:rFonts w:cs="Arial"/>
                <w:b/>
                <w:bCs/>
                <w:sz w:val="13"/>
                <w:szCs w:val="13"/>
              </w:rPr>
              <w:t xml:space="preserve"> “EL PROVEEDOR”</w:t>
            </w:r>
            <w:r w:rsidRPr="00521DD3">
              <w:rPr>
                <w:rFonts w:cs="Arial"/>
                <w:sz w:val="13"/>
                <w:szCs w:val="13"/>
              </w:rPr>
              <w:t xml:space="preserve"> que se estipulan en este documento, así como por la contravención a las disposiciones, lineamientos, bases, procedimientos y requisitos que establece dicha Ley y demás normatividad aplicable en la materia; </w:t>
            </w:r>
            <w:r w:rsidRPr="00521DD3">
              <w:rPr>
                <w:rFonts w:cs="Arial"/>
                <w:color w:val="000000"/>
                <w:sz w:val="13"/>
                <w:szCs w:val="13"/>
              </w:rPr>
              <w:t xml:space="preserve">podrá también aplicar a </w:t>
            </w:r>
            <w:r w:rsidRPr="00521DD3">
              <w:rPr>
                <w:rFonts w:cs="Arial"/>
                <w:b/>
                <w:color w:val="000000"/>
                <w:sz w:val="13"/>
                <w:szCs w:val="13"/>
              </w:rPr>
              <w:t>“EL PROVEEDOR”</w:t>
            </w:r>
            <w:r w:rsidRPr="00521DD3">
              <w:rPr>
                <w:rFonts w:cs="Arial"/>
                <w:color w:val="000000"/>
                <w:sz w:val="13"/>
                <w:szCs w:val="13"/>
              </w:rPr>
              <w:t xml:space="preserve"> las penas convencionales conforme a lo pactado, pudiendo hacer efectiva la garantía de cumplimiento.</w:t>
            </w:r>
            <w:r w:rsidRPr="00521DD3">
              <w:rPr>
                <w:rFonts w:cs="Arial"/>
                <w:b/>
                <w:sz w:val="13"/>
                <w:szCs w:val="13"/>
              </w:rPr>
              <w:t xml:space="preserve"> “LICONSA”</w:t>
            </w:r>
            <w:r w:rsidRPr="00521DD3">
              <w:rPr>
                <w:rFonts w:cs="Arial"/>
                <w:sz w:val="13"/>
                <w:szCs w:val="13"/>
              </w:rPr>
              <w:t xml:space="preserve"> podrá optar por rescindir administrativamente el pedido, sin responsabilidad alguna para ella, sin necesidad de acudir a los Tribunales competentes, o de exigir el cumplimiento forzoso y el pago de los daños y perjuicios, sin que medie resolución judicial.</w:t>
            </w:r>
          </w:p>
          <w:p w:rsidR="00640E63" w:rsidRPr="00521DD3" w:rsidRDefault="00640E63" w:rsidP="00074826">
            <w:pPr>
              <w:jc w:val="both"/>
              <w:rPr>
                <w:rFonts w:cs="Arial"/>
                <w:sz w:val="13"/>
                <w:szCs w:val="13"/>
              </w:rPr>
            </w:pPr>
          </w:p>
          <w:p w:rsidR="00640E63" w:rsidRPr="00521DD3" w:rsidRDefault="00640E63" w:rsidP="00074826">
            <w:pPr>
              <w:jc w:val="both"/>
              <w:rPr>
                <w:rFonts w:cs="Arial"/>
                <w:sz w:val="13"/>
                <w:szCs w:val="13"/>
              </w:rPr>
            </w:pPr>
            <w:r w:rsidRPr="00521DD3">
              <w:rPr>
                <w:rFonts w:cs="Arial"/>
                <w:sz w:val="13"/>
                <w:szCs w:val="13"/>
              </w:rPr>
              <w:t>Así mismo podrá dar por terminado anticipadamente el presente pedido, cuando concurran razones de interés general o bien, cuando se extinga la necesidad de requerir el bien y/o servicio.</w:t>
            </w:r>
          </w:p>
          <w:p w:rsidR="00640E63" w:rsidRPr="00521DD3" w:rsidRDefault="00640E63" w:rsidP="00074826">
            <w:pPr>
              <w:jc w:val="both"/>
              <w:rPr>
                <w:rFonts w:cs="Arial"/>
                <w:sz w:val="13"/>
                <w:szCs w:val="13"/>
              </w:rPr>
            </w:pPr>
          </w:p>
          <w:p w:rsidR="00640E63" w:rsidRPr="00521DD3" w:rsidRDefault="00640E63" w:rsidP="00074826">
            <w:pPr>
              <w:jc w:val="both"/>
              <w:rPr>
                <w:rFonts w:cs="Arial"/>
                <w:color w:val="0000FF"/>
                <w:sz w:val="13"/>
                <w:szCs w:val="13"/>
              </w:rPr>
            </w:pPr>
            <w:r w:rsidRPr="00521DD3">
              <w:rPr>
                <w:rFonts w:cs="Arial"/>
                <w:b/>
                <w:bCs/>
                <w:sz w:val="13"/>
                <w:szCs w:val="13"/>
              </w:rPr>
              <w:t>“EL PROVEEDOR”</w:t>
            </w:r>
            <w:r w:rsidRPr="00521DD3">
              <w:rPr>
                <w:rFonts w:cs="Arial"/>
                <w:sz w:val="13"/>
                <w:szCs w:val="13"/>
              </w:rPr>
              <w:t xml:space="preserve"> reconoce expresamente la facultad de </w:t>
            </w:r>
            <w:r w:rsidRPr="00521DD3">
              <w:rPr>
                <w:rFonts w:cs="Arial"/>
                <w:b/>
                <w:sz w:val="13"/>
                <w:szCs w:val="13"/>
              </w:rPr>
              <w:t>“LICONSA”</w:t>
            </w:r>
            <w:r w:rsidRPr="00521DD3">
              <w:rPr>
                <w:rFonts w:cs="Arial"/>
                <w:sz w:val="13"/>
                <w:szCs w:val="13"/>
              </w:rPr>
              <w:t xml:space="preserve"> de rescindir administrativamente el presente pedido en caso de que incumpla con cualquiera de sus obligaciones y que la rescisión que decrete </w:t>
            </w:r>
            <w:r w:rsidRPr="00521DD3">
              <w:rPr>
                <w:rFonts w:cs="Arial"/>
                <w:b/>
                <w:sz w:val="13"/>
                <w:szCs w:val="13"/>
              </w:rPr>
              <w:t>“LICONSA”</w:t>
            </w:r>
            <w:r w:rsidRPr="00521DD3">
              <w:rPr>
                <w:rFonts w:cs="Arial"/>
                <w:sz w:val="13"/>
                <w:szCs w:val="13"/>
              </w:rPr>
              <w:t xml:space="preserve">, será válida con la firma de cualquier apoderado legal de </w:t>
            </w:r>
            <w:r w:rsidRPr="00521DD3">
              <w:rPr>
                <w:rFonts w:cs="Arial"/>
                <w:b/>
                <w:sz w:val="13"/>
                <w:szCs w:val="13"/>
              </w:rPr>
              <w:t xml:space="preserve">“LICONSA” </w:t>
            </w:r>
            <w:r w:rsidRPr="00521DD3">
              <w:rPr>
                <w:rFonts w:cs="Arial"/>
                <w:sz w:val="13"/>
                <w:szCs w:val="13"/>
              </w:rPr>
              <w:t xml:space="preserve">con facultades para actos de administración, debiendo acompañar a la resolución copia simple del poder otorgado a favor del representante de </w:t>
            </w:r>
            <w:r w:rsidRPr="00521DD3">
              <w:rPr>
                <w:rFonts w:cs="Arial"/>
                <w:b/>
                <w:sz w:val="13"/>
                <w:szCs w:val="13"/>
              </w:rPr>
              <w:t>“LICONSA”</w:t>
            </w:r>
            <w:r w:rsidRPr="00521DD3">
              <w:rPr>
                <w:rFonts w:cs="Arial"/>
                <w:sz w:val="13"/>
                <w:szCs w:val="13"/>
              </w:rPr>
              <w:t xml:space="preserve">. </w:t>
            </w:r>
          </w:p>
          <w:p w:rsidR="00640E63" w:rsidRPr="00521DD3" w:rsidRDefault="00640E63" w:rsidP="00074826">
            <w:pPr>
              <w:jc w:val="both"/>
              <w:rPr>
                <w:rFonts w:cs="Arial"/>
                <w:sz w:val="13"/>
                <w:szCs w:val="13"/>
              </w:rPr>
            </w:pPr>
          </w:p>
          <w:p w:rsidR="00640E63" w:rsidRPr="00521DD3" w:rsidRDefault="00640E63" w:rsidP="00074826">
            <w:pPr>
              <w:jc w:val="both"/>
              <w:rPr>
                <w:rFonts w:cs="Arial"/>
                <w:sz w:val="13"/>
                <w:szCs w:val="13"/>
              </w:rPr>
            </w:pPr>
            <w:r w:rsidRPr="00521DD3">
              <w:rPr>
                <w:rFonts w:cs="Arial"/>
                <w:b/>
                <w:bCs/>
                <w:sz w:val="13"/>
                <w:szCs w:val="13"/>
              </w:rPr>
              <w:t>DÉCIMA TERCERA.-</w:t>
            </w:r>
            <w:r w:rsidRPr="00521DD3">
              <w:rPr>
                <w:rFonts w:cs="Arial"/>
                <w:sz w:val="13"/>
                <w:szCs w:val="13"/>
              </w:rPr>
              <w:t xml:space="preserve"> Para la interpretación y cumplimiento de este pedido, las partes se someten a la jurisdicción de los Tribunales Federales competentes con residencia en el Distrito Federal, renunciando a cualquier otro fuero que pudiera corresponderles en razón de sus domicilios para oír y recibir toda clase de notificaciones y documentos, los siguientes:</w:t>
            </w:r>
          </w:p>
          <w:p w:rsidR="00640E63" w:rsidRPr="00521DD3" w:rsidRDefault="00640E63" w:rsidP="00074826">
            <w:pPr>
              <w:jc w:val="center"/>
              <w:rPr>
                <w:b/>
                <w:bCs/>
                <w:sz w:val="13"/>
                <w:szCs w:val="13"/>
              </w:rPr>
            </w:pPr>
          </w:p>
          <w:p w:rsidR="00640E63" w:rsidRPr="00521DD3" w:rsidRDefault="002F768A" w:rsidP="00074826">
            <w:pPr>
              <w:jc w:val="center"/>
              <w:rPr>
                <w:b/>
                <w:bCs/>
                <w:sz w:val="13"/>
                <w:szCs w:val="13"/>
              </w:rPr>
            </w:pPr>
            <w:r w:rsidRPr="00521DD3">
              <w:rPr>
                <w:b/>
                <w:bCs/>
                <w:sz w:val="13"/>
                <w:szCs w:val="13"/>
              </w:rPr>
              <w:pict>
                <v:group id="_x0000_s1071" style="position:absolute;left:0;text-align:left;margin-left:6.5pt;margin-top:36.45pt;width:258.15pt;height:133.7pt;z-index:251662336;mso-wrap-distance-left:0;mso-wrap-distance-right:0" coordorigin="-8,195" coordsize="7027,3735">
                  <o:lock v:ext="edit" text="t"/>
                  <v:shapetype id="_x0000_t109" coordsize="21600,21600" o:spt="109" path="m,l,21600r21600,l21600,xe">
                    <v:stroke joinstyle="miter"/>
                    <v:path gradientshapeok="t" o:connecttype="rect"/>
                  </v:shapetype>
                  <v:shape id="_x0000_s1072" type="#_x0000_t109" style="position:absolute;left:-7;top:196;width:7026;height:3734;v-text-anchor:middle" strokeweight="1.59mm">
                    <v:fill color2="black"/>
                  </v:shape>
                  <v:shape id="_x0000_s1073" type="#_x0000_t202" style="position:absolute;left:-8;top:195;width:7026;height:3734;v-text-anchor:middle" filled="f" stroked="f">
                    <v:stroke joinstyle="round"/>
                    <v:textbox style="mso-next-textbox:#_x0000_s1073;mso-rotate-with-shape:t">
                      <w:txbxContent>
                        <w:p w:rsidR="000A7F77" w:rsidRDefault="000A7F77" w:rsidP="00640E63">
                          <w:pPr>
                            <w:jc w:val="both"/>
                            <w:rPr>
                              <w:sz w:val="15"/>
                              <w:szCs w:val="12"/>
                            </w:rPr>
                          </w:pPr>
                          <w:r>
                            <w:rPr>
                              <w:b/>
                              <w:bCs/>
                              <w:sz w:val="15"/>
                              <w:szCs w:val="12"/>
                            </w:rPr>
                            <w:t>“EL PROVEEDOR”</w:t>
                          </w:r>
                          <w:r>
                            <w:rPr>
                              <w:rFonts w:cs="Arial"/>
                              <w:b/>
                              <w:sz w:val="15"/>
                              <w:szCs w:val="12"/>
                            </w:rPr>
                            <w:t xml:space="preserve">.” </w:t>
                          </w:r>
                          <w:r>
                            <w:rPr>
                              <w:sz w:val="15"/>
                              <w:szCs w:val="12"/>
                            </w:rPr>
                            <w:t xml:space="preserve">SE OBLIGA A </w:t>
                          </w:r>
                          <w:r>
                            <w:rPr>
                              <w:b/>
                              <w:bCs/>
                              <w:sz w:val="15"/>
                              <w:szCs w:val="12"/>
                            </w:rPr>
                            <w:t>ENTREGAR LOS BIENES</w:t>
                          </w:r>
                          <w:r>
                            <w:rPr>
                              <w:sz w:val="15"/>
                              <w:szCs w:val="12"/>
                            </w:rPr>
                            <w:t xml:space="preserve"> EN LOS TÉRMINOS PACTADOS EN ESTE PEDIDO Y SE SUJETA A LAS DISPOSICIONES DE LA LEY DE ADQUISICIONES, ARRENDAMIENTOS Y SERVICIOS DEL SECTOR PÚBLICO, SU REGLAMENTO Y DEMÁS LEGISLACIÓN APLICABLE.</w:t>
                          </w:r>
                        </w:p>
                        <w:p w:rsidR="000A7F77" w:rsidRDefault="000A7F77" w:rsidP="00640E63">
                          <w:pPr>
                            <w:jc w:val="both"/>
                            <w:rPr>
                              <w:sz w:val="15"/>
                              <w:szCs w:val="12"/>
                            </w:rPr>
                          </w:pPr>
                        </w:p>
                        <w:p w:rsidR="000A7F77" w:rsidRDefault="000A7F77" w:rsidP="00640E63">
                          <w:pPr>
                            <w:rPr>
                              <w:sz w:val="15"/>
                              <w:szCs w:val="12"/>
                            </w:rPr>
                          </w:pPr>
                          <w:r>
                            <w:rPr>
                              <w:sz w:val="15"/>
                              <w:szCs w:val="12"/>
                            </w:rPr>
                            <w:t>NOMBRE DEL REPRESENTANTE LEGAL: ___________________________________________</w:t>
                          </w:r>
                        </w:p>
                        <w:p w:rsidR="000A7F77" w:rsidRDefault="000A7F77" w:rsidP="00640E63">
                          <w:pPr>
                            <w:jc w:val="both"/>
                            <w:rPr>
                              <w:sz w:val="15"/>
                              <w:szCs w:val="12"/>
                            </w:rPr>
                          </w:pPr>
                          <w:r>
                            <w:rPr>
                              <w:sz w:val="15"/>
                              <w:szCs w:val="12"/>
                            </w:rPr>
                            <w:t>Quien declara, que bajo protesta de decir verdad, que sus facultades no le han sido revocadas modificadas o limitadas en forma alguna.</w:t>
                          </w:r>
                        </w:p>
                        <w:p w:rsidR="000A7F77" w:rsidRDefault="000A7F77" w:rsidP="00640E63">
                          <w:pPr>
                            <w:jc w:val="both"/>
                            <w:rPr>
                              <w:sz w:val="15"/>
                              <w:szCs w:val="12"/>
                            </w:rPr>
                          </w:pPr>
                          <w:r>
                            <w:rPr>
                              <w:sz w:val="15"/>
                              <w:szCs w:val="12"/>
                            </w:rPr>
                            <w:t>FIRMA: _______________________________________</w:t>
                          </w:r>
                        </w:p>
                        <w:p w:rsidR="000A7F77" w:rsidRDefault="000A7F77" w:rsidP="00640E63">
                          <w:pPr>
                            <w:jc w:val="both"/>
                            <w:rPr>
                              <w:sz w:val="15"/>
                              <w:szCs w:val="12"/>
                            </w:rPr>
                          </w:pPr>
                          <w:r>
                            <w:rPr>
                              <w:sz w:val="15"/>
                              <w:szCs w:val="12"/>
                            </w:rPr>
                            <w:t>CARGO: -------------------------------</w:t>
                          </w:r>
                        </w:p>
                        <w:p w:rsidR="000A7F77" w:rsidRDefault="000A7F77" w:rsidP="00640E63">
                          <w:pPr>
                            <w:jc w:val="both"/>
                            <w:rPr>
                              <w:sz w:val="15"/>
                              <w:szCs w:val="12"/>
                            </w:rPr>
                          </w:pPr>
                          <w:r>
                            <w:rPr>
                              <w:sz w:val="15"/>
                              <w:szCs w:val="12"/>
                            </w:rPr>
                            <w:t>TELEFONO: -------------------------</w:t>
                          </w:r>
                        </w:p>
                        <w:p w:rsidR="000A7F77" w:rsidRDefault="000A7F77" w:rsidP="00640E63">
                          <w:pPr>
                            <w:jc w:val="both"/>
                            <w:rPr>
                              <w:sz w:val="12"/>
                              <w:szCs w:val="12"/>
                            </w:rPr>
                          </w:pPr>
                          <w:r>
                            <w:rPr>
                              <w:sz w:val="15"/>
                              <w:szCs w:val="12"/>
                            </w:rPr>
                            <w:t>GUADALUPE ETLA, OAX.  A __ DE ____ DE</w:t>
                          </w:r>
                          <w:r w:rsidR="00521DD3">
                            <w:rPr>
                              <w:sz w:val="15"/>
                              <w:szCs w:val="12"/>
                            </w:rPr>
                            <w:t>L</w:t>
                          </w:r>
                          <w:r>
                            <w:rPr>
                              <w:sz w:val="15"/>
                              <w:szCs w:val="12"/>
                            </w:rPr>
                            <w:t xml:space="preserve"> 2015</w:t>
                          </w:r>
                        </w:p>
                      </w:txbxContent>
                    </v:textbox>
                  </v:shape>
                </v:group>
              </w:pict>
            </w:r>
            <w:r w:rsidR="00640E63" w:rsidRPr="00521DD3">
              <w:rPr>
                <w:b/>
                <w:bCs/>
                <w:sz w:val="13"/>
                <w:szCs w:val="13"/>
              </w:rPr>
              <w:t>LICONSA, S.A. DE C.V.</w:t>
            </w:r>
            <w:r w:rsidR="00640E63" w:rsidRPr="00521DD3">
              <w:rPr>
                <w:rFonts w:cs="Arial"/>
                <w:sz w:val="13"/>
                <w:szCs w:val="13"/>
              </w:rPr>
              <w:t xml:space="preserve">           </w:t>
            </w:r>
            <w:r w:rsidR="00640E63" w:rsidRPr="00521DD3">
              <w:rPr>
                <w:rFonts w:cs="Arial"/>
                <w:b/>
                <w:sz w:val="13"/>
                <w:szCs w:val="13"/>
              </w:rPr>
              <w:t>“EL PROVEEDOR”</w:t>
            </w:r>
          </w:p>
        </w:tc>
      </w:tr>
    </w:tbl>
    <w:p w:rsidR="0003301F" w:rsidRPr="002F768A" w:rsidRDefault="00640E63" w:rsidP="00527D72">
      <w:pPr>
        <w:spacing w:before="60" w:after="60"/>
        <w:jc w:val="center"/>
        <w:rPr>
          <w:rFonts w:cs="Arial"/>
          <w:b/>
          <w:sz w:val="20"/>
          <w:szCs w:val="20"/>
          <w:lang w:val="es-MX"/>
        </w:rPr>
      </w:pPr>
      <w:r w:rsidRPr="002F768A">
        <w:rPr>
          <w:rFonts w:cs="Arial"/>
          <w:b/>
          <w:sz w:val="20"/>
          <w:szCs w:val="20"/>
          <w:lang w:val="es-MX"/>
        </w:rPr>
        <w:br w:type="page"/>
      </w:r>
      <w:r w:rsidR="0003301F" w:rsidRPr="002F768A">
        <w:rPr>
          <w:rFonts w:cs="Arial"/>
          <w:b/>
          <w:sz w:val="20"/>
          <w:szCs w:val="20"/>
        </w:rPr>
        <w:lastRenderedPageBreak/>
        <w:t>ANEXO V</w:t>
      </w:r>
      <w:r w:rsidR="0003301F" w:rsidRPr="002F768A">
        <w:rPr>
          <w:rFonts w:cs="Arial"/>
          <w:b/>
          <w:sz w:val="20"/>
          <w:szCs w:val="20"/>
          <w:lang w:val="es-MX"/>
        </w:rPr>
        <w:t xml:space="preserve"> </w:t>
      </w:r>
    </w:p>
    <w:p w:rsidR="00B821F6" w:rsidRPr="002F768A" w:rsidRDefault="00AB5C29" w:rsidP="00AB5C29">
      <w:pPr>
        <w:spacing w:before="60" w:after="60"/>
        <w:jc w:val="both"/>
        <w:rPr>
          <w:rFonts w:cs="Arial"/>
          <w:b/>
          <w:sz w:val="20"/>
          <w:szCs w:val="20"/>
          <w:lang w:val="es-MX"/>
        </w:rPr>
      </w:pPr>
      <w:r w:rsidRPr="002F768A">
        <w:rPr>
          <w:rFonts w:cs="Arial"/>
          <w:b/>
          <w:sz w:val="20"/>
          <w:szCs w:val="20"/>
          <w:lang w:val="es-MX"/>
        </w:rPr>
        <w:t>I.- CARACTERISTICAS, ESPECIFICACIONES, REQUERIMIENTOS TECNICOS CANTIDADES Y PROGRAMA DE ENTREGAS.</w:t>
      </w:r>
    </w:p>
    <w:p w:rsidR="00B821F6" w:rsidRPr="002F768A" w:rsidRDefault="00B821F6" w:rsidP="00527D72">
      <w:pPr>
        <w:spacing w:before="60" w:after="60"/>
        <w:jc w:val="center"/>
        <w:rPr>
          <w:rFonts w:cs="Arial"/>
          <w:b/>
          <w:sz w:val="20"/>
          <w:szCs w:val="20"/>
          <w:lang w:val="es-MX"/>
        </w:rPr>
      </w:pPr>
    </w:p>
    <w:tbl>
      <w:tblPr>
        <w:tblW w:w="10270" w:type="dxa"/>
        <w:tblInd w:w="65" w:type="dxa"/>
        <w:tblCellMar>
          <w:left w:w="70" w:type="dxa"/>
          <w:right w:w="70" w:type="dxa"/>
        </w:tblCellMar>
        <w:tblLook w:val="04A0" w:firstRow="1" w:lastRow="0" w:firstColumn="1" w:lastColumn="0" w:noHBand="0" w:noVBand="1"/>
      </w:tblPr>
      <w:tblGrid>
        <w:gridCol w:w="926"/>
        <w:gridCol w:w="1371"/>
        <w:gridCol w:w="4087"/>
        <w:gridCol w:w="840"/>
        <w:gridCol w:w="697"/>
        <w:gridCol w:w="697"/>
        <w:gridCol w:w="697"/>
        <w:gridCol w:w="1081"/>
      </w:tblGrid>
      <w:tr w:rsidR="007E5C2A" w:rsidRPr="007731EC" w:rsidTr="007E5C2A">
        <w:trPr>
          <w:trHeight w:val="675"/>
        </w:trPr>
        <w:tc>
          <w:tcPr>
            <w:tcW w:w="926" w:type="dxa"/>
            <w:tcBorders>
              <w:top w:val="single" w:sz="4" w:space="0" w:color="auto"/>
              <w:left w:val="single" w:sz="4" w:space="0" w:color="auto"/>
              <w:bottom w:val="single" w:sz="4" w:space="0" w:color="auto"/>
              <w:right w:val="single" w:sz="4" w:space="0" w:color="auto"/>
            </w:tcBorders>
            <w:shd w:val="clear" w:color="000000" w:fill="B7DEE8"/>
            <w:vAlign w:val="bottom"/>
            <w:hideMark/>
          </w:tcPr>
          <w:p w:rsidR="007E5C2A" w:rsidRPr="007731EC" w:rsidRDefault="007E5C2A" w:rsidP="007E5C2A">
            <w:pPr>
              <w:suppressAutoHyphens w:val="0"/>
              <w:rPr>
                <w:rFonts w:ascii="Calibri" w:hAnsi="Calibri"/>
                <w:sz w:val="18"/>
                <w:szCs w:val="18"/>
                <w:lang w:val="es-MX" w:eastAsia="es-MX"/>
              </w:rPr>
            </w:pPr>
            <w:r w:rsidRPr="007731EC">
              <w:rPr>
                <w:rFonts w:ascii="Calibri" w:hAnsi="Calibri"/>
                <w:sz w:val="18"/>
                <w:szCs w:val="18"/>
                <w:lang w:val="es-MX" w:eastAsia="es-MX"/>
              </w:rPr>
              <w:t>No. DE PARTIDA</w:t>
            </w:r>
          </w:p>
        </w:tc>
        <w:tc>
          <w:tcPr>
            <w:tcW w:w="1371" w:type="dxa"/>
            <w:tcBorders>
              <w:top w:val="single" w:sz="4" w:space="0" w:color="auto"/>
              <w:left w:val="nil"/>
              <w:bottom w:val="single" w:sz="4" w:space="0" w:color="auto"/>
              <w:right w:val="single" w:sz="4" w:space="0" w:color="auto"/>
            </w:tcBorders>
            <w:shd w:val="clear" w:color="000000" w:fill="CCFFFF"/>
            <w:hideMark/>
          </w:tcPr>
          <w:p w:rsidR="007E5C2A" w:rsidRPr="007731EC" w:rsidRDefault="007E5C2A" w:rsidP="007E5C2A">
            <w:pPr>
              <w:suppressAutoHyphens w:val="0"/>
              <w:jc w:val="both"/>
              <w:rPr>
                <w:rFonts w:cs="Arial"/>
                <w:b/>
                <w:bCs/>
                <w:color w:val="000000"/>
                <w:sz w:val="18"/>
                <w:szCs w:val="18"/>
                <w:lang w:val="es-MX" w:eastAsia="es-MX"/>
              </w:rPr>
            </w:pPr>
            <w:r w:rsidRPr="007731EC">
              <w:rPr>
                <w:rFonts w:cs="Arial"/>
                <w:b/>
                <w:bCs/>
                <w:color w:val="000000"/>
                <w:sz w:val="18"/>
                <w:szCs w:val="18"/>
                <w:lang w:val="es-MX" w:eastAsia="es-MX"/>
              </w:rPr>
              <w:t>AREA SOLICITANTE</w:t>
            </w:r>
          </w:p>
        </w:tc>
        <w:tc>
          <w:tcPr>
            <w:tcW w:w="4087" w:type="dxa"/>
            <w:tcBorders>
              <w:top w:val="single" w:sz="4" w:space="0" w:color="auto"/>
              <w:left w:val="nil"/>
              <w:bottom w:val="single" w:sz="4" w:space="0" w:color="auto"/>
              <w:right w:val="single" w:sz="4" w:space="0" w:color="auto"/>
            </w:tcBorders>
            <w:shd w:val="clear" w:color="000000" w:fill="CCFFFF"/>
            <w:noWrap/>
            <w:hideMark/>
          </w:tcPr>
          <w:p w:rsidR="007E5C2A" w:rsidRPr="007731EC" w:rsidRDefault="007E5C2A" w:rsidP="007E5C2A">
            <w:pPr>
              <w:suppressAutoHyphens w:val="0"/>
              <w:jc w:val="both"/>
              <w:rPr>
                <w:rFonts w:cs="Arial"/>
                <w:b/>
                <w:bCs/>
                <w:sz w:val="18"/>
                <w:szCs w:val="18"/>
                <w:lang w:val="es-MX" w:eastAsia="es-MX"/>
              </w:rPr>
            </w:pPr>
            <w:r w:rsidRPr="007731EC">
              <w:rPr>
                <w:rFonts w:cs="Arial"/>
                <w:b/>
                <w:bCs/>
                <w:sz w:val="18"/>
                <w:szCs w:val="18"/>
                <w:lang w:val="es-MX" w:eastAsia="es-MX"/>
              </w:rPr>
              <w:t>DESCRIPCION DEL BIEN</w:t>
            </w:r>
          </w:p>
        </w:tc>
        <w:tc>
          <w:tcPr>
            <w:tcW w:w="819" w:type="dxa"/>
            <w:tcBorders>
              <w:top w:val="single" w:sz="4" w:space="0" w:color="auto"/>
              <w:left w:val="nil"/>
              <w:bottom w:val="single" w:sz="4" w:space="0" w:color="auto"/>
              <w:right w:val="single" w:sz="4" w:space="0" w:color="auto"/>
            </w:tcBorders>
            <w:shd w:val="clear" w:color="000000" w:fill="CCFFFF"/>
            <w:hideMark/>
          </w:tcPr>
          <w:p w:rsidR="007E5C2A" w:rsidRPr="007731EC" w:rsidRDefault="007E5C2A" w:rsidP="007E5C2A">
            <w:pPr>
              <w:suppressAutoHyphens w:val="0"/>
              <w:jc w:val="center"/>
              <w:rPr>
                <w:rFonts w:cs="Arial"/>
                <w:b/>
                <w:bCs/>
                <w:sz w:val="18"/>
                <w:szCs w:val="18"/>
                <w:lang w:val="es-MX" w:eastAsia="es-MX"/>
              </w:rPr>
            </w:pPr>
            <w:r w:rsidRPr="007731EC">
              <w:rPr>
                <w:rFonts w:cs="Arial"/>
                <w:b/>
                <w:bCs/>
                <w:sz w:val="18"/>
                <w:szCs w:val="18"/>
                <w:lang w:val="es-MX" w:eastAsia="es-MX"/>
              </w:rPr>
              <w:t xml:space="preserve">UNIDAD </w:t>
            </w:r>
          </w:p>
        </w:tc>
        <w:tc>
          <w:tcPr>
            <w:tcW w:w="697" w:type="dxa"/>
            <w:tcBorders>
              <w:top w:val="single" w:sz="4" w:space="0" w:color="auto"/>
              <w:left w:val="nil"/>
              <w:bottom w:val="single" w:sz="4" w:space="0" w:color="auto"/>
              <w:right w:val="single" w:sz="4" w:space="0" w:color="auto"/>
            </w:tcBorders>
            <w:shd w:val="clear" w:color="000000" w:fill="CCFFFF"/>
            <w:noWrap/>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JUNIO</w:t>
            </w:r>
          </w:p>
        </w:tc>
        <w:tc>
          <w:tcPr>
            <w:tcW w:w="697" w:type="dxa"/>
            <w:tcBorders>
              <w:top w:val="single" w:sz="4" w:space="0" w:color="auto"/>
              <w:left w:val="nil"/>
              <w:bottom w:val="single" w:sz="4" w:space="0" w:color="auto"/>
              <w:right w:val="single" w:sz="4" w:space="0" w:color="auto"/>
            </w:tcBorders>
            <w:shd w:val="clear" w:color="000000" w:fill="CCFFFF"/>
            <w:noWrap/>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JUL</w:t>
            </w:r>
          </w:p>
        </w:tc>
        <w:tc>
          <w:tcPr>
            <w:tcW w:w="697" w:type="dxa"/>
            <w:tcBorders>
              <w:top w:val="single" w:sz="4" w:space="0" w:color="auto"/>
              <w:left w:val="nil"/>
              <w:bottom w:val="single" w:sz="4" w:space="0" w:color="auto"/>
              <w:right w:val="single" w:sz="4" w:space="0" w:color="auto"/>
            </w:tcBorders>
            <w:shd w:val="clear" w:color="000000" w:fill="CCFFFF"/>
            <w:noWrap/>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SEPT</w:t>
            </w:r>
          </w:p>
        </w:tc>
        <w:tc>
          <w:tcPr>
            <w:tcW w:w="976" w:type="dxa"/>
            <w:tcBorders>
              <w:top w:val="single" w:sz="4" w:space="0" w:color="auto"/>
              <w:left w:val="nil"/>
              <w:bottom w:val="single" w:sz="4" w:space="0" w:color="auto"/>
              <w:right w:val="single" w:sz="4" w:space="0" w:color="auto"/>
            </w:tcBorders>
            <w:shd w:val="clear" w:color="000000" w:fill="CCFFFF"/>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TOTAL UNIDADES</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sz w:val="18"/>
                <w:szCs w:val="18"/>
                <w:lang w:val="es-MX" w:eastAsia="es-MX"/>
              </w:rPr>
            </w:pPr>
            <w:r w:rsidRPr="007731EC">
              <w:rPr>
                <w:rFonts w:ascii="Calibri" w:hAnsi="Calibri"/>
                <w:sz w:val="18"/>
                <w:szCs w:val="18"/>
                <w:lang w:val="es-MX" w:eastAsia="es-MX"/>
              </w:rPr>
              <w:t>1</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TUBO DE ENSAYE CON TAPON DE ROSCA  DE VAQUELITA CON PACIDAD DE 35 ML DE 20X150 MARCA KIMAX O PIREX</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80</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2</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VASO DE PRECIPITADO DE 250 ML DE VIDRIO MARCA KIMAX O PIREX</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5</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3</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VASO DE PRECIPITADO DE 400 ML FORMA ALTA PARA HUMECTABILIDAD DE BERZELIUS SIN PICO</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4</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VASO DE PRECIPITADO DE PLASTICO DE 50 ML  MARCA VIT LAB O VITRI</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5</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5</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10</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5</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VASO DE PRECIPITADO DE 100 ML DE VIDRIO MARCA KIMAX,PAIREX ETC.</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6</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VASOS DE PRECIPITADO DE VIDRIO DE 50 ML MCA PYREX O KIMAX  CAJA CON 12 PZS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CJ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r>
      <w:tr w:rsidR="007E5C2A" w:rsidRPr="007731EC" w:rsidTr="00AF66EE">
        <w:trPr>
          <w:trHeight w:val="127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7</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 Y PTR</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ACIDO SULFURICO CONCENTRADO FRASCO DE 1 LITRO CONCENTRACION DE 95-98%  MARCA FERMONT, MERCK O J.T. BAKER  O SIMIMAR A ESTAS DEBERA TRAER HOJA DE SEGURIDAD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LT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5</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14</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8</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ACIDO SULFURICO PARA GRASA GERBER CON CONCENTRACION DEL 91%</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9</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ACIDO CLORHIDRICO CONCENTRADO MARCA FERMONT,J.T.BAKER O MEYER  FRASCO DE 1 LITRO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FC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10</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PENTOXIDO DE VANADIO MARCA HYCEL, MERCK,J.T.BAKER, FERMONT, MEYER FRASCO DE 100 G</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72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11</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 Y PRODUCCION</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ALCOHOL INDUSTRIAL  AL 96ºGL  BIDON DE 20 LITROS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LT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160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140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140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440</w:t>
            </w:r>
          </w:p>
        </w:tc>
      </w:tr>
      <w:tr w:rsidR="007E5C2A" w:rsidRPr="007731EC" w:rsidTr="00AF66EE">
        <w:trPr>
          <w:trHeight w:val="102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12</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TERMOMETRO DE LIQUIDO EN VIDRIO(ALCOHOL) DE INMERCIÓN PARCIAL DE 0-10 A 110ºC CON DIVISION DE 1 </w:t>
            </w:r>
            <w:proofErr w:type="spellStart"/>
            <w:r w:rsidRPr="007731EC">
              <w:rPr>
                <w:rFonts w:cs="Arial"/>
                <w:sz w:val="18"/>
                <w:szCs w:val="18"/>
                <w:lang w:val="es-MX" w:eastAsia="es-MX"/>
              </w:rPr>
              <w:t>ºc</w:t>
            </w:r>
            <w:proofErr w:type="spellEnd"/>
            <w:r w:rsidRPr="007731EC">
              <w:rPr>
                <w:rFonts w:cs="Arial"/>
                <w:sz w:val="18"/>
                <w:szCs w:val="18"/>
                <w:lang w:val="es-MX" w:eastAsia="es-MX"/>
              </w:rPr>
              <w:t xml:space="preserve">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PZA</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r>
    </w:tbl>
    <w:p w:rsidR="007731EC" w:rsidRDefault="007731EC">
      <w:pPr>
        <w:rPr>
          <w:sz w:val="18"/>
          <w:szCs w:val="18"/>
        </w:rPr>
      </w:pPr>
    </w:p>
    <w:p w:rsidR="00DE4E70" w:rsidRPr="007731EC" w:rsidRDefault="007731EC" w:rsidP="007731EC">
      <w:pPr>
        <w:pStyle w:val="Subttulo"/>
        <w:rPr>
          <w:sz w:val="18"/>
          <w:szCs w:val="18"/>
        </w:rPr>
      </w:pPr>
      <w:r>
        <w:br w:type="page"/>
      </w:r>
    </w:p>
    <w:tbl>
      <w:tblPr>
        <w:tblW w:w="10270" w:type="dxa"/>
        <w:tblInd w:w="65" w:type="dxa"/>
        <w:tblCellMar>
          <w:left w:w="70" w:type="dxa"/>
          <w:right w:w="70" w:type="dxa"/>
        </w:tblCellMar>
        <w:tblLook w:val="04A0" w:firstRow="1" w:lastRow="0" w:firstColumn="1" w:lastColumn="0" w:noHBand="0" w:noVBand="1"/>
      </w:tblPr>
      <w:tblGrid>
        <w:gridCol w:w="926"/>
        <w:gridCol w:w="1371"/>
        <w:gridCol w:w="4087"/>
        <w:gridCol w:w="840"/>
        <w:gridCol w:w="697"/>
        <w:gridCol w:w="697"/>
        <w:gridCol w:w="697"/>
        <w:gridCol w:w="1081"/>
      </w:tblGrid>
      <w:tr w:rsidR="00DE4E70" w:rsidRPr="007731EC" w:rsidTr="003D1361">
        <w:trPr>
          <w:trHeight w:val="675"/>
        </w:trPr>
        <w:tc>
          <w:tcPr>
            <w:tcW w:w="926" w:type="dxa"/>
            <w:tcBorders>
              <w:top w:val="single" w:sz="4" w:space="0" w:color="auto"/>
              <w:left w:val="single" w:sz="4" w:space="0" w:color="auto"/>
              <w:bottom w:val="single" w:sz="4" w:space="0" w:color="auto"/>
              <w:right w:val="single" w:sz="4" w:space="0" w:color="auto"/>
            </w:tcBorders>
            <w:shd w:val="clear" w:color="000000" w:fill="B7DEE8"/>
            <w:vAlign w:val="bottom"/>
            <w:hideMark/>
          </w:tcPr>
          <w:p w:rsidR="00DE4E70" w:rsidRPr="007731EC" w:rsidRDefault="00DE4E70" w:rsidP="003D1361">
            <w:pPr>
              <w:suppressAutoHyphens w:val="0"/>
              <w:rPr>
                <w:rFonts w:ascii="Calibri" w:hAnsi="Calibri"/>
                <w:sz w:val="18"/>
                <w:szCs w:val="18"/>
                <w:lang w:val="es-MX" w:eastAsia="es-MX"/>
              </w:rPr>
            </w:pPr>
            <w:r w:rsidRPr="007731EC">
              <w:rPr>
                <w:rFonts w:ascii="Calibri" w:hAnsi="Calibri"/>
                <w:sz w:val="18"/>
                <w:szCs w:val="18"/>
                <w:lang w:val="es-MX" w:eastAsia="es-MX"/>
              </w:rPr>
              <w:t>No. DE PARTIDA</w:t>
            </w:r>
          </w:p>
        </w:tc>
        <w:tc>
          <w:tcPr>
            <w:tcW w:w="1371" w:type="dxa"/>
            <w:tcBorders>
              <w:top w:val="single" w:sz="4" w:space="0" w:color="auto"/>
              <w:left w:val="nil"/>
              <w:bottom w:val="single" w:sz="4" w:space="0" w:color="auto"/>
              <w:right w:val="single" w:sz="4" w:space="0" w:color="auto"/>
            </w:tcBorders>
            <w:shd w:val="clear" w:color="000000" w:fill="CCFFFF"/>
            <w:hideMark/>
          </w:tcPr>
          <w:p w:rsidR="00DE4E70" w:rsidRPr="007731EC" w:rsidRDefault="00DE4E70" w:rsidP="003D1361">
            <w:pPr>
              <w:suppressAutoHyphens w:val="0"/>
              <w:jc w:val="both"/>
              <w:rPr>
                <w:rFonts w:cs="Arial"/>
                <w:b/>
                <w:bCs/>
                <w:color w:val="000000"/>
                <w:sz w:val="18"/>
                <w:szCs w:val="18"/>
                <w:lang w:val="es-MX" w:eastAsia="es-MX"/>
              </w:rPr>
            </w:pPr>
            <w:r w:rsidRPr="007731EC">
              <w:rPr>
                <w:rFonts w:cs="Arial"/>
                <w:b/>
                <w:bCs/>
                <w:color w:val="000000"/>
                <w:sz w:val="18"/>
                <w:szCs w:val="18"/>
                <w:lang w:val="es-MX" w:eastAsia="es-MX"/>
              </w:rPr>
              <w:t>AREA SOLICITANTE</w:t>
            </w:r>
          </w:p>
        </w:tc>
        <w:tc>
          <w:tcPr>
            <w:tcW w:w="4087" w:type="dxa"/>
            <w:tcBorders>
              <w:top w:val="single" w:sz="4" w:space="0" w:color="auto"/>
              <w:left w:val="nil"/>
              <w:bottom w:val="single" w:sz="4" w:space="0" w:color="auto"/>
              <w:right w:val="single" w:sz="4" w:space="0" w:color="auto"/>
            </w:tcBorders>
            <w:shd w:val="clear" w:color="000000" w:fill="CCFFFF"/>
            <w:noWrap/>
            <w:hideMark/>
          </w:tcPr>
          <w:p w:rsidR="00DE4E70" w:rsidRPr="007731EC" w:rsidRDefault="00DE4E70" w:rsidP="003D1361">
            <w:pPr>
              <w:suppressAutoHyphens w:val="0"/>
              <w:jc w:val="both"/>
              <w:rPr>
                <w:rFonts w:cs="Arial"/>
                <w:b/>
                <w:bCs/>
                <w:sz w:val="18"/>
                <w:szCs w:val="18"/>
                <w:lang w:val="es-MX" w:eastAsia="es-MX"/>
              </w:rPr>
            </w:pPr>
            <w:r w:rsidRPr="007731EC">
              <w:rPr>
                <w:rFonts w:cs="Arial"/>
                <w:b/>
                <w:bCs/>
                <w:sz w:val="18"/>
                <w:szCs w:val="18"/>
                <w:lang w:val="es-MX" w:eastAsia="es-MX"/>
              </w:rPr>
              <w:t>DESCRIPCION DEL BIEN</w:t>
            </w:r>
          </w:p>
        </w:tc>
        <w:tc>
          <w:tcPr>
            <w:tcW w:w="819" w:type="dxa"/>
            <w:tcBorders>
              <w:top w:val="single" w:sz="4" w:space="0" w:color="auto"/>
              <w:left w:val="nil"/>
              <w:bottom w:val="single" w:sz="4" w:space="0" w:color="auto"/>
              <w:right w:val="single" w:sz="4" w:space="0" w:color="auto"/>
            </w:tcBorders>
            <w:shd w:val="clear" w:color="000000" w:fill="CCFFFF"/>
            <w:hideMark/>
          </w:tcPr>
          <w:p w:rsidR="00DE4E70" w:rsidRPr="007731EC" w:rsidRDefault="00DE4E70" w:rsidP="003D1361">
            <w:pPr>
              <w:suppressAutoHyphens w:val="0"/>
              <w:jc w:val="center"/>
              <w:rPr>
                <w:rFonts w:cs="Arial"/>
                <w:b/>
                <w:bCs/>
                <w:sz w:val="18"/>
                <w:szCs w:val="18"/>
                <w:lang w:val="es-MX" w:eastAsia="es-MX"/>
              </w:rPr>
            </w:pPr>
            <w:r w:rsidRPr="007731EC">
              <w:rPr>
                <w:rFonts w:cs="Arial"/>
                <w:b/>
                <w:bCs/>
                <w:sz w:val="18"/>
                <w:szCs w:val="18"/>
                <w:lang w:val="es-MX" w:eastAsia="es-MX"/>
              </w:rPr>
              <w:t xml:space="preserve">UNIDAD </w:t>
            </w:r>
          </w:p>
        </w:tc>
        <w:tc>
          <w:tcPr>
            <w:tcW w:w="697" w:type="dxa"/>
            <w:tcBorders>
              <w:top w:val="single" w:sz="4" w:space="0" w:color="auto"/>
              <w:left w:val="nil"/>
              <w:bottom w:val="single" w:sz="4" w:space="0" w:color="auto"/>
              <w:right w:val="single" w:sz="4" w:space="0" w:color="auto"/>
            </w:tcBorders>
            <w:shd w:val="clear" w:color="000000" w:fill="CCFFFF"/>
            <w:noWrap/>
            <w:hideMark/>
          </w:tcPr>
          <w:p w:rsidR="00DE4E70" w:rsidRPr="007731EC" w:rsidRDefault="00DE4E70" w:rsidP="008A074A">
            <w:pPr>
              <w:suppressAutoHyphens w:val="0"/>
              <w:jc w:val="center"/>
              <w:rPr>
                <w:rFonts w:cs="Arial"/>
                <w:b/>
                <w:bCs/>
                <w:sz w:val="18"/>
                <w:szCs w:val="18"/>
                <w:lang w:val="es-MX" w:eastAsia="es-MX"/>
              </w:rPr>
            </w:pPr>
            <w:r w:rsidRPr="007731EC">
              <w:rPr>
                <w:rFonts w:cs="Arial"/>
                <w:b/>
                <w:bCs/>
                <w:sz w:val="18"/>
                <w:szCs w:val="18"/>
                <w:lang w:val="es-MX" w:eastAsia="es-MX"/>
              </w:rPr>
              <w:t>JUNIO</w:t>
            </w:r>
          </w:p>
        </w:tc>
        <w:tc>
          <w:tcPr>
            <w:tcW w:w="697" w:type="dxa"/>
            <w:tcBorders>
              <w:top w:val="single" w:sz="4" w:space="0" w:color="auto"/>
              <w:left w:val="nil"/>
              <w:bottom w:val="single" w:sz="4" w:space="0" w:color="auto"/>
              <w:right w:val="single" w:sz="4" w:space="0" w:color="auto"/>
            </w:tcBorders>
            <w:shd w:val="clear" w:color="000000" w:fill="CCFFFF"/>
            <w:noWrap/>
            <w:hideMark/>
          </w:tcPr>
          <w:p w:rsidR="00DE4E70" w:rsidRPr="007731EC" w:rsidRDefault="00DE4E70" w:rsidP="008A074A">
            <w:pPr>
              <w:suppressAutoHyphens w:val="0"/>
              <w:jc w:val="center"/>
              <w:rPr>
                <w:rFonts w:cs="Arial"/>
                <w:b/>
                <w:bCs/>
                <w:sz w:val="18"/>
                <w:szCs w:val="18"/>
                <w:lang w:val="es-MX" w:eastAsia="es-MX"/>
              </w:rPr>
            </w:pPr>
            <w:r w:rsidRPr="007731EC">
              <w:rPr>
                <w:rFonts w:cs="Arial"/>
                <w:b/>
                <w:bCs/>
                <w:sz w:val="18"/>
                <w:szCs w:val="18"/>
                <w:lang w:val="es-MX" w:eastAsia="es-MX"/>
              </w:rPr>
              <w:t>JUL</w:t>
            </w:r>
          </w:p>
        </w:tc>
        <w:tc>
          <w:tcPr>
            <w:tcW w:w="697" w:type="dxa"/>
            <w:tcBorders>
              <w:top w:val="single" w:sz="4" w:space="0" w:color="auto"/>
              <w:left w:val="nil"/>
              <w:bottom w:val="single" w:sz="4" w:space="0" w:color="auto"/>
              <w:right w:val="single" w:sz="4" w:space="0" w:color="auto"/>
            </w:tcBorders>
            <w:shd w:val="clear" w:color="000000" w:fill="CCFFFF"/>
            <w:noWrap/>
            <w:hideMark/>
          </w:tcPr>
          <w:p w:rsidR="00DE4E70" w:rsidRPr="007731EC" w:rsidRDefault="00DE4E70" w:rsidP="008A074A">
            <w:pPr>
              <w:suppressAutoHyphens w:val="0"/>
              <w:jc w:val="center"/>
              <w:rPr>
                <w:rFonts w:cs="Arial"/>
                <w:b/>
                <w:bCs/>
                <w:sz w:val="18"/>
                <w:szCs w:val="18"/>
                <w:lang w:val="es-MX" w:eastAsia="es-MX"/>
              </w:rPr>
            </w:pPr>
            <w:r w:rsidRPr="007731EC">
              <w:rPr>
                <w:rFonts w:cs="Arial"/>
                <w:b/>
                <w:bCs/>
                <w:sz w:val="18"/>
                <w:szCs w:val="18"/>
                <w:lang w:val="es-MX" w:eastAsia="es-MX"/>
              </w:rPr>
              <w:t>SEPT</w:t>
            </w:r>
          </w:p>
        </w:tc>
        <w:tc>
          <w:tcPr>
            <w:tcW w:w="976" w:type="dxa"/>
            <w:tcBorders>
              <w:top w:val="single" w:sz="4" w:space="0" w:color="auto"/>
              <w:left w:val="nil"/>
              <w:bottom w:val="single" w:sz="4" w:space="0" w:color="auto"/>
              <w:right w:val="single" w:sz="4" w:space="0" w:color="auto"/>
            </w:tcBorders>
            <w:shd w:val="clear" w:color="000000" w:fill="CCFFFF"/>
            <w:hideMark/>
          </w:tcPr>
          <w:p w:rsidR="00DE4E70" w:rsidRPr="007731EC" w:rsidRDefault="00DE4E70" w:rsidP="008A074A">
            <w:pPr>
              <w:suppressAutoHyphens w:val="0"/>
              <w:jc w:val="center"/>
              <w:rPr>
                <w:rFonts w:cs="Arial"/>
                <w:b/>
                <w:bCs/>
                <w:sz w:val="18"/>
                <w:szCs w:val="18"/>
                <w:lang w:val="es-MX" w:eastAsia="es-MX"/>
              </w:rPr>
            </w:pPr>
            <w:r w:rsidRPr="007731EC">
              <w:rPr>
                <w:rFonts w:cs="Arial"/>
                <w:b/>
                <w:bCs/>
                <w:sz w:val="18"/>
                <w:szCs w:val="18"/>
                <w:lang w:val="es-MX" w:eastAsia="es-MX"/>
              </w:rPr>
              <w:t>TOTAL UNIDADES</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13</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TERMOMETRO DE MERCURIO    DE 0-10 A 110ºC CON DIVISION DE 1 </w:t>
            </w:r>
            <w:proofErr w:type="spellStart"/>
            <w:r w:rsidRPr="007731EC">
              <w:rPr>
                <w:rFonts w:cs="Arial"/>
                <w:sz w:val="18"/>
                <w:szCs w:val="18"/>
                <w:lang w:val="es-MX" w:eastAsia="es-MX"/>
              </w:rPr>
              <w:t>ºc</w:t>
            </w:r>
            <w:proofErr w:type="spellEnd"/>
            <w:r w:rsidRPr="007731EC">
              <w:rPr>
                <w:rFonts w:cs="Arial"/>
                <w:sz w:val="18"/>
                <w:szCs w:val="18"/>
                <w:lang w:val="es-MX" w:eastAsia="es-MX"/>
              </w:rPr>
              <w:t xml:space="preserve">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PZA</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r>
      <w:tr w:rsidR="007E5C2A" w:rsidRPr="007731EC" w:rsidTr="00AF66EE">
        <w:trPr>
          <w:trHeight w:val="48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14</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ALCOHOMETRO DE 0 - 100 </w:t>
            </w:r>
            <w:proofErr w:type="spellStart"/>
            <w:r w:rsidRPr="007731EC">
              <w:rPr>
                <w:rFonts w:cs="Arial"/>
                <w:sz w:val="18"/>
                <w:szCs w:val="18"/>
                <w:lang w:val="es-MX" w:eastAsia="es-MX"/>
              </w:rPr>
              <w:t>ºGL</w:t>
            </w:r>
            <w:proofErr w:type="spellEnd"/>
            <w:r w:rsidRPr="007731EC">
              <w:rPr>
                <w:rFonts w:cs="Arial"/>
                <w:sz w:val="18"/>
                <w:szCs w:val="18"/>
                <w:lang w:val="es-MX" w:eastAsia="es-MX"/>
              </w:rPr>
              <w:t xml:space="preserve">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PZA</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r>
      <w:tr w:rsidR="007E5C2A" w:rsidRPr="007731EC" w:rsidTr="00AF66EE">
        <w:trPr>
          <w:trHeight w:val="127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15</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LACTOMETRO PARA LECHE CON TERMOMETRO DE TEMPERATURA DE 0-40°C CON DIVISION DE 1°C ESPECIFICANDO LECTURA A 15°C INTEGRADO DE</w:t>
            </w:r>
            <w:r w:rsidRPr="007731EC">
              <w:rPr>
                <w:rFonts w:cs="Arial"/>
                <w:color w:val="FF0000"/>
                <w:sz w:val="18"/>
                <w:szCs w:val="18"/>
                <w:lang w:val="es-MX" w:eastAsia="es-MX"/>
              </w:rPr>
              <w:t xml:space="preserve"> 1.000 A 1.040</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PZA</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r>
      <w:tr w:rsidR="007E5C2A" w:rsidRPr="007731EC" w:rsidTr="00AF66EE">
        <w:trPr>
          <w:trHeight w:val="127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16</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LACTOMETRO PARA LECHE CON RANGO DE </w:t>
            </w:r>
            <w:r w:rsidRPr="007731EC">
              <w:rPr>
                <w:rFonts w:cs="Arial"/>
                <w:color w:val="FF0000"/>
                <w:sz w:val="18"/>
                <w:szCs w:val="18"/>
                <w:lang w:val="es-MX" w:eastAsia="es-MX"/>
              </w:rPr>
              <w:t>1.015 A 1.040</w:t>
            </w:r>
            <w:r w:rsidRPr="007731EC">
              <w:rPr>
                <w:rFonts w:cs="Arial"/>
                <w:sz w:val="18"/>
                <w:szCs w:val="18"/>
                <w:lang w:val="es-MX" w:eastAsia="es-MX"/>
              </w:rPr>
              <w:t xml:space="preserve">  CON TERMOMETRO DE TEMPERATURA  DE 0-40°C CON DIVISION DE 1°C ESPECIFICANDO LECTURA A 15°C MARCA QUEVENNE 15°C</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PZA</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17</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MATRAZ VOLUMETRICO DE 100 ML CLASE A CON TAPON ESMERILADO</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PZA</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18</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TAPONES DE VIDRIO ESMERILADO PARA MATRACES VOLUMETRICOS DE 100 ML</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10</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19</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PROBETA DE PLASTICO DE 250 ML CON GRADUACIÓN MARCA MEGALAB,VITRI ETC.</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20</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PROBETA GRADUADA DE 50 ML.  DE VIDRIO MARCA KIMAX O PIREX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PZ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21</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PROBETA GRADUADA DE 25 ML DE VIDRIO MARCA KIMAX O PYREX</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22</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 xml:space="preserve">BURETA GRADUADA DE VIDRIO 25 ML  CONDIVISIÓN DE 0.1 ML CON LLAVE DE TEFLON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PZ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23</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GRADILLA DE PLASTICO PARA TUBOS DE ENSAYE DE 20X150 CM</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24</w:t>
            </w:r>
          </w:p>
        </w:tc>
        <w:tc>
          <w:tcPr>
            <w:tcW w:w="1371" w:type="dxa"/>
            <w:tcBorders>
              <w:top w:val="nil"/>
              <w:left w:val="nil"/>
              <w:bottom w:val="single" w:sz="4" w:space="0" w:color="auto"/>
              <w:right w:val="single" w:sz="4" w:space="0" w:color="auto"/>
            </w:tcBorders>
            <w:shd w:val="clear" w:color="auto" w:fill="auto"/>
            <w:noWrap/>
            <w:vAlign w:val="center"/>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CONTROL DE CALIDAD Y PTAR</w:t>
            </w:r>
          </w:p>
        </w:tc>
        <w:tc>
          <w:tcPr>
            <w:tcW w:w="4087" w:type="dxa"/>
            <w:tcBorders>
              <w:top w:val="nil"/>
              <w:left w:val="nil"/>
              <w:bottom w:val="single" w:sz="4" w:space="0" w:color="auto"/>
              <w:right w:val="single" w:sz="4" w:space="0" w:color="auto"/>
            </w:tcBorders>
            <w:shd w:val="clear" w:color="auto" w:fill="auto"/>
            <w:hideMark/>
          </w:tcPr>
          <w:p w:rsidR="007E5C2A" w:rsidRPr="00AF66EE" w:rsidRDefault="007E5C2A" w:rsidP="007E5C2A">
            <w:pPr>
              <w:suppressAutoHyphens w:val="0"/>
              <w:jc w:val="both"/>
              <w:rPr>
                <w:rFonts w:cs="Arial"/>
                <w:bCs/>
                <w:sz w:val="18"/>
                <w:szCs w:val="18"/>
                <w:lang w:val="es-MX" w:eastAsia="es-MX"/>
              </w:rPr>
            </w:pPr>
            <w:proofErr w:type="spellStart"/>
            <w:r w:rsidRPr="00AF66EE">
              <w:rPr>
                <w:rFonts w:cs="Arial"/>
                <w:bCs/>
                <w:sz w:val="18"/>
                <w:szCs w:val="18"/>
                <w:lang w:val="es-MX" w:eastAsia="es-MX"/>
              </w:rPr>
              <w:t>Propipeta</w:t>
            </w:r>
            <w:proofErr w:type="spellEnd"/>
            <w:r w:rsidRPr="00AF66EE">
              <w:rPr>
                <w:rFonts w:cs="Arial"/>
                <w:bCs/>
                <w:sz w:val="18"/>
                <w:szCs w:val="18"/>
                <w:lang w:val="es-MX" w:eastAsia="es-MX"/>
              </w:rPr>
              <w:t xml:space="preserve"> de </w:t>
            </w:r>
            <w:r w:rsidR="00AF66EE" w:rsidRPr="00AF66EE">
              <w:rPr>
                <w:rFonts w:cs="Arial"/>
                <w:bCs/>
                <w:sz w:val="18"/>
                <w:szCs w:val="18"/>
                <w:lang w:val="es-MX" w:eastAsia="es-MX"/>
              </w:rPr>
              <w:t>plástico</w:t>
            </w:r>
            <w:r w:rsidRPr="00AF66EE">
              <w:rPr>
                <w:rFonts w:cs="Arial"/>
                <w:bCs/>
                <w:sz w:val="18"/>
                <w:szCs w:val="18"/>
                <w:lang w:val="es-MX" w:eastAsia="es-MX"/>
              </w:rPr>
              <w:t xml:space="preserve"> 3 </w:t>
            </w:r>
            <w:r w:rsidR="00AF66EE" w:rsidRPr="00AF66EE">
              <w:rPr>
                <w:rFonts w:cs="Arial"/>
                <w:bCs/>
                <w:sz w:val="18"/>
                <w:szCs w:val="18"/>
                <w:lang w:val="es-MX" w:eastAsia="es-MX"/>
              </w:rPr>
              <w:t>vías</w:t>
            </w:r>
            <w:r w:rsidRPr="00AF66EE">
              <w:rPr>
                <w:rFonts w:cs="Arial"/>
                <w:bCs/>
                <w:sz w:val="18"/>
                <w:szCs w:val="18"/>
                <w:lang w:val="es-MX" w:eastAsia="es-MX"/>
              </w:rPr>
              <w:t xml:space="preserve"> capacidad de 10ml marca </w:t>
            </w:r>
            <w:proofErr w:type="spellStart"/>
            <w:r w:rsidRPr="00AF66EE">
              <w:rPr>
                <w:rFonts w:cs="Arial"/>
                <w:bCs/>
                <w:sz w:val="18"/>
                <w:szCs w:val="18"/>
                <w:lang w:val="es-MX" w:eastAsia="es-MX"/>
              </w:rPr>
              <w:t>brand</w:t>
            </w:r>
            <w:proofErr w:type="spellEnd"/>
            <w:r w:rsidRPr="00AF66EE">
              <w:rPr>
                <w:rFonts w:cs="Arial"/>
                <w:bCs/>
                <w:sz w:val="18"/>
                <w:szCs w:val="18"/>
                <w:lang w:val="es-MX" w:eastAsia="es-MX"/>
              </w:rPr>
              <w:t xml:space="preserve"> ò </w:t>
            </w:r>
            <w:proofErr w:type="spellStart"/>
            <w:r w:rsidRPr="00AF66EE">
              <w:rPr>
                <w:rFonts w:cs="Arial"/>
                <w:bCs/>
                <w:sz w:val="18"/>
                <w:szCs w:val="18"/>
                <w:lang w:val="es-MX" w:eastAsia="es-MX"/>
              </w:rPr>
              <w:t>heathrow</w:t>
            </w:r>
            <w:proofErr w:type="spellEnd"/>
            <w:r w:rsidRPr="00AF66EE">
              <w:rPr>
                <w:rFonts w:cs="Arial"/>
                <w:bCs/>
                <w:sz w:val="18"/>
                <w:szCs w:val="18"/>
                <w:lang w:val="es-MX" w:eastAsia="es-MX"/>
              </w:rPr>
              <w:t xml:space="preserve"> </w:t>
            </w:r>
            <w:proofErr w:type="spellStart"/>
            <w:r w:rsidRPr="00AF66EE">
              <w:rPr>
                <w:rFonts w:cs="Arial"/>
                <w:bCs/>
                <w:sz w:val="18"/>
                <w:szCs w:val="18"/>
                <w:lang w:val="es-MX" w:eastAsia="es-MX"/>
              </w:rPr>
              <w:t>scientific</w:t>
            </w:r>
            <w:proofErr w:type="spellEnd"/>
          </w:p>
        </w:tc>
        <w:tc>
          <w:tcPr>
            <w:tcW w:w="819" w:type="dxa"/>
            <w:tcBorders>
              <w:top w:val="nil"/>
              <w:left w:val="nil"/>
              <w:bottom w:val="single" w:sz="4" w:space="0" w:color="auto"/>
              <w:right w:val="single" w:sz="4" w:space="0" w:color="auto"/>
            </w:tcBorders>
            <w:shd w:val="clear" w:color="auto" w:fill="auto"/>
            <w:noWrap/>
            <w:vAlign w:val="center"/>
            <w:hideMark/>
          </w:tcPr>
          <w:p w:rsidR="007E5C2A" w:rsidRPr="00AF66EE" w:rsidRDefault="007E5C2A" w:rsidP="007E5C2A">
            <w:pPr>
              <w:suppressAutoHyphens w:val="0"/>
              <w:jc w:val="center"/>
              <w:rPr>
                <w:rFonts w:cs="Arial"/>
                <w:bCs/>
                <w:sz w:val="18"/>
                <w:szCs w:val="18"/>
                <w:lang w:val="es-MX" w:eastAsia="es-MX"/>
              </w:rPr>
            </w:pPr>
            <w:r w:rsidRPr="00AF66EE">
              <w:rPr>
                <w:rFonts w:cs="Arial"/>
                <w:bCs/>
                <w:sz w:val="18"/>
                <w:szCs w:val="18"/>
                <w:lang w:val="es-MX" w:eastAsia="es-MX"/>
              </w:rPr>
              <w:t>PZA</w:t>
            </w:r>
          </w:p>
        </w:tc>
        <w:tc>
          <w:tcPr>
            <w:tcW w:w="697" w:type="dxa"/>
            <w:tcBorders>
              <w:top w:val="nil"/>
              <w:left w:val="nil"/>
              <w:bottom w:val="single" w:sz="4" w:space="0" w:color="auto"/>
              <w:right w:val="single" w:sz="4" w:space="0" w:color="auto"/>
            </w:tcBorders>
            <w:shd w:val="clear" w:color="auto" w:fill="auto"/>
            <w:noWrap/>
            <w:vAlign w:val="center"/>
            <w:hideMark/>
          </w:tcPr>
          <w:p w:rsidR="007E5C2A" w:rsidRPr="00AF66EE" w:rsidRDefault="007E5C2A" w:rsidP="008A074A">
            <w:pPr>
              <w:suppressAutoHyphens w:val="0"/>
              <w:jc w:val="center"/>
              <w:rPr>
                <w:rFonts w:cs="Arial"/>
                <w:bCs/>
                <w:sz w:val="18"/>
                <w:szCs w:val="18"/>
                <w:lang w:val="es-MX" w:eastAsia="es-MX"/>
              </w:rPr>
            </w:pPr>
            <w:r w:rsidRPr="00AF66EE">
              <w:rPr>
                <w:rFonts w:cs="Arial"/>
                <w:bCs/>
                <w:sz w:val="18"/>
                <w:szCs w:val="18"/>
                <w:lang w:val="es-MX" w:eastAsia="es-MX"/>
              </w:rPr>
              <w:t>4</w:t>
            </w:r>
          </w:p>
        </w:tc>
        <w:tc>
          <w:tcPr>
            <w:tcW w:w="697" w:type="dxa"/>
            <w:tcBorders>
              <w:top w:val="nil"/>
              <w:left w:val="nil"/>
              <w:bottom w:val="single" w:sz="4" w:space="0" w:color="auto"/>
              <w:right w:val="single" w:sz="4" w:space="0" w:color="auto"/>
            </w:tcBorders>
            <w:shd w:val="clear" w:color="auto" w:fill="auto"/>
            <w:noWrap/>
            <w:vAlign w:val="center"/>
            <w:hideMark/>
          </w:tcPr>
          <w:p w:rsidR="007E5C2A" w:rsidRPr="00AF66EE" w:rsidRDefault="007E5C2A" w:rsidP="008A074A">
            <w:pPr>
              <w:suppressAutoHyphens w:val="0"/>
              <w:jc w:val="center"/>
              <w:rPr>
                <w:rFonts w:cs="Arial"/>
                <w:bCs/>
                <w:sz w:val="18"/>
                <w:szCs w:val="18"/>
                <w:lang w:val="es-MX" w:eastAsia="es-MX"/>
              </w:rPr>
            </w:pPr>
            <w:r w:rsidRPr="00AF66EE">
              <w:rPr>
                <w:rFonts w:cs="Arial"/>
                <w:bCs/>
                <w:sz w:val="18"/>
                <w:szCs w:val="18"/>
                <w:lang w:val="es-MX" w:eastAsia="es-MX"/>
              </w:rPr>
              <w:t>2</w:t>
            </w:r>
          </w:p>
        </w:tc>
        <w:tc>
          <w:tcPr>
            <w:tcW w:w="697" w:type="dxa"/>
            <w:tcBorders>
              <w:top w:val="nil"/>
              <w:left w:val="nil"/>
              <w:bottom w:val="single" w:sz="4" w:space="0" w:color="auto"/>
              <w:right w:val="single" w:sz="4" w:space="0" w:color="auto"/>
            </w:tcBorders>
            <w:shd w:val="clear" w:color="auto" w:fill="auto"/>
            <w:noWrap/>
            <w:vAlign w:val="center"/>
            <w:hideMark/>
          </w:tcPr>
          <w:p w:rsidR="007E5C2A" w:rsidRPr="00AF66EE" w:rsidRDefault="007E5C2A" w:rsidP="008A074A">
            <w:pPr>
              <w:suppressAutoHyphens w:val="0"/>
              <w:jc w:val="center"/>
              <w:rPr>
                <w:rFonts w:cs="Arial"/>
                <w:bCs/>
                <w:sz w:val="18"/>
                <w:szCs w:val="18"/>
                <w:lang w:val="es-MX" w:eastAsia="es-MX"/>
              </w:rPr>
            </w:pPr>
            <w:r w:rsidRPr="00AF66EE">
              <w:rPr>
                <w:rFonts w:cs="Arial"/>
                <w:bCs/>
                <w:sz w:val="18"/>
                <w:szCs w:val="18"/>
                <w:lang w:val="es-MX" w:eastAsia="es-MX"/>
              </w:rPr>
              <w:t>3</w:t>
            </w:r>
          </w:p>
        </w:tc>
        <w:tc>
          <w:tcPr>
            <w:tcW w:w="976" w:type="dxa"/>
            <w:tcBorders>
              <w:top w:val="nil"/>
              <w:left w:val="nil"/>
              <w:bottom w:val="single" w:sz="4" w:space="0" w:color="auto"/>
              <w:right w:val="single" w:sz="4" w:space="0" w:color="auto"/>
            </w:tcBorders>
            <w:shd w:val="clear" w:color="auto" w:fill="auto"/>
            <w:noWrap/>
            <w:vAlign w:val="center"/>
            <w:hideMark/>
          </w:tcPr>
          <w:p w:rsidR="007E5C2A" w:rsidRPr="00AF66EE" w:rsidRDefault="007E5C2A" w:rsidP="008A074A">
            <w:pPr>
              <w:suppressAutoHyphens w:val="0"/>
              <w:jc w:val="center"/>
              <w:rPr>
                <w:rFonts w:cs="Arial"/>
                <w:bCs/>
                <w:sz w:val="18"/>
                <w:szCs w:val="18"/>
                <w:lang w:val="es-MX" w:eastAsia="es-MX"/>
              </w:rPr>
            </w:pPr>
            <w:r w:rsidRPr="00AF66EE">
              <w:rPr>
                <w:rFonts w:cs="Arial"/>
                <w:bCs/>
                <w:sz w:val="18"/>
                <w:szCs w:val="18"/>
                <w:lang w:val="es-MX" w:eastAsia="es-MX"/>
              </w:rPr>
              <w:t>9</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25</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TUBOS DE ENSAYE SIN TAPON DE 30 ML MARCA KIMAX O PIREX</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70</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26</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AGAR DEXTROSA PAPA MERCK P/450 GMS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FC </w:t>
            </w:r>
          </w:p>
        </w:tc>
        <w:tc>
          <w:tcPr>
            <w:tcW w:w="697" w:type="dxa"/>
            <w:tcBorders>
              <w:top w:val="nil"/>
              <w:left w:val="nil"/>
              <w:bottom w:val="single" w:sz="4" w:space="0" w:color="auto"/>
              <w:right w:val="single" w:sz="4" w:space="0" w:color="auto"/>
            </w:tcBorders>
            <w:shd w:val="clear" w:color="auto" w:fill="auto"/>
            <w:noWrap/>
            <w:hideMark/>
          </w:tcPr>
          <w:p w:rsidR="007E5C2A" w:rsidRPr="00C96A30" w:rsidRDefault="00C96A30" w:rsidP="008A074A">
            <w:pPr>
              <w:suppressAutoHyphens w:val="0"/>
              <w:jc w:val="center"/>
              <w:rPr>
                <w:rFonts w:cs="Arial"/>
                <w:color w:val="4F81BD" w:themeColor="accent1"/>
                <w:sz w:val="18"/>
                <w:szCs w:val="18"/>
                <w:lang w:val="es-MX" w:eastAsia="es-MX"/>
              </w:rPr>
            </w:pPr>
            <w:bookmarkStart w:id="0" w:name="_GoBack"/>
            <w:r w:rsidRPr="00C96A30">
              <w:rPr>
                <w:rFonts w:cs="Arial"/>
                <w:color w:val="4F81BD" w:themeColor="accent1"/>
                <w:sz w:val="18"/>
                <w:szCs w:val="18"/>
                <w:lang w:val="es-MX" w:eastAsia="es-MX"/>
              </w:rPr>
              <w:t>11</w:t>
            </w:r>
            <w:bookmarkEnd w:id="0"/>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C96A30" w:rsidRDefault="00C96A30" w:rsidP="008A074A">
            <w:pPr>
              <w:suppressAutoHyphens w:val="0"/>
              <w:jc w:val="center"/>
              <w:rPr>
                <w:rFonts w:cs="Arial"/>
                <w:color w:val="4F81BD" w:themeColor="accent1"/>
                <w:sz w:val="18"/>
                <w:szCs w:val="18"/>
                <w:lang w:val="es-MX" w:eastAsia="es-MX"/>
              </w:rPr>
            </w:pPr>
            <w:r w:rsidRPr="00C96A30">
              <w:rPr>
                <w:rFonts w:cs="Arial"/>
                <w:color w:val="4F81BD" w:themeColor="accent1"/>
                <w:sz w:val="18"/>
                <w:szCs w:val="18"/>
                <w:lang w:val="es-MX" w:eastAsia="es-MX"/>
              </w:rPr>
              <w:t>11</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27</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ISOOCTANO DE 1 LITRO  MARCA FERMONT ,MERCK O J.T.BAKER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15</w:t>
            </w:r>
          </w:p>
        </w:tc>
      </w:tr>
    </w:tbl>
    <w:p w:rsidR="00DE4E70" w:rsidRPr="007731EC" w:rsidRDefault="00DE4E70">
      <w:pPr>
        <w:rPr>
          <w:sz w:val="18"/>
          <w:szCs w:val="18"/>
        </w:rPr>
      </w:pPr>
    </w:p>
    <w:p w:rsidR="00DE4E70" w:rsidRPr="007731EC" w:rsidRDefault="00DE4E70">
      <w:pPr>
        <w:rPr>
          <w:sz w:val="18"/>
          <w:szCs w:val="18"/>
        </w:rPr>
      </w:pPr>
    </w:p>
    <w:p w:rsidR="00DE4E70" w:rsidRPr="007731EC" w:rsidRDefault="00DE4E70">
      <w:pPr>
        <w:rPr>
          <w:sz w:val="18"/>
          <w:szCs w:val="18"/>
        </w:rPr>
      </w:pPr>
    </w:p>
    <w:p w:rsidR="00DE4E70" w:rsidRPr="007731EC" w:rsidRDefault="00DE4E70">
      <w:pPr>
        <w:rPr>
          <w:sz w:val="18"/>
          <w:szCs w:val="18"/>
        </w:rPr>
      </w:pPr>
    </w:p>
    <w:tbl>
      <w:tblPr>
        <w:tblW w:w="10270" w:type="dxa"/>
        <w:tblInd w:w="65" w:type="dxa"/>
        <w:tblCellMar>
          <w:left w:w="70" w:type="dxa"/>
          <w:right w:w="70" w:type="dxa"/>
        </w:tblCellMar>
        <w:tblLook w:val="04A0" w:firstRow="1" w:lastRow="0" w:firstColumn="1" w:lastColumn="0" w:noHBand="0" w:noVBand="1"/>
      </w:tblPr>
      <w:tblGrid>
        <w:gridCol w:w="926"/>
        <w:gridCol w:w="1371"/>
        <w:gridCol w:w="4087"/>
        <w:gridCol w:w="840"/>
        <w:gridCol w:w="697"/>
        <w:gridCol w:w="697"/>
        <w:gridCol w:w="697"/>
        <w:gridCol w:w="1081"/>
      </w:tblGrid>
      <w:tr w:rsidR="00DE4E70" w:rsidRPr="007731EC" w:rsidTr="003D1361">
        <w:trPr>
          <w:trHeight w:val="675"/>
        </w:trPr>
        <w:tc>
          <w:tcPr>
            <w:tcW w:w="926" w:type="dxa"/>
            <w:tcBorders>
              <w:top w:val="single" w:sz="4" w:space="0" w:color="auto"/>
              <w:left w:val="single" w:sz="4" w:space="0" w:color="auto"/>
              <w:bottom w:val="single" w:sz="4" w:space="0" w:color="auto"/>
              <w:right w:val="single" w:sz="4" w:space="0" w:color="auto"/>
            </w:tcBorders>
            <w:shd w:val="clear" w:color="000000" w:fill="B7DEE8"/>
            <w:vAlign w:val="bottom"/>
            <w:hideMark/>
          </w:tcPr>
          <w:p w:rsidR="00DE4E70" w:rsidRPr="007731EC" w:rsidRDefault="00DE4E70" w:rsidP="003D1361">
            <w:pPr>
              <w:suppressAutoHyphens w:val="0"/>
              <w:rPr>
                <w:rFonts w:ascii="Calibri" w:hAnsi="Calibri"/>
                <w:sz w:val="18"/>
                <w:szCs w:val="18"/>
                <w:lang w:val="es-MX" w:eastAsia="es-MX"/>
              </w:rPr>
            </w:pPr>
            <w:r w:rsidRPr="007731EC">
              <w:rPr>
                <w:rFonts w:ascii="Calibri" w:hAnsi="Calibri"/>
                <w:sz w:val="18"/>
                <w:szCs w:val="18"/>
                <w:lang w:val="es-MX" w:eastAsia="es-MX"/>
              </w:rPr>
              <w:lastRenderedPageBreak/>
              <w:t>No. DE PARTIDA</w:t>
            </w:r>
          </w:p>
        </w:tc>
        <w:tc>
          <w:tcPr>
            <w:tcW w:w="1371" w:type="dxa"/>
            <w:tcBorders>
              <w:top w:val="single" w:sz="4" w:space="0" w:color="auto"/>
              <w:left w:val="nil"/>
              <w:bottom w:val="single" w:sz="4" w:space="0" w:color="auto"/>
              <w:right w:val="single" w:sz="4" w:space="0" w:color="auto"/>
            </w:tcBorders>
            <w:shd w:val="clear" w:color="000000" w:fill="CCFFFF"/>
            <w:hideMark/>
          </w:tcPr>
          <w:p w:rsidR="00DE4E70" w:rsidRPr="007731EC" w:rsidRDefault="00DE4E70" w:rsidP="003D1361">
            <w:pPr>
              <w:suppressAutoHyphens w:val="0"/>
              <w:jc w:val="both"/>
              <w:rPr>
                <w:rFonts w:cs="Arial"/>
                <w:b/>
                <w:bCs/>
                <w:color w:val="000000"/>
                <w:sz w:val="18"/>
                <w:szCs w:val="18"/>
                <w:lang w:val="es-MX" w:eastAsia="es-MX"/>
              </w:rPr>
            </w:pPr>
            <w:r w:rsidRPr="007731EC">
              <w:rPr>
                <w:rFonts w:cs="Arial"/>
                <w:b/>
                <w:bCs/>
                <w:color w:val="000000"/>
                <w:sz w:val="18"/>
                <w:szCs w:val="18"/>
                <w:lang w:val="es-MX" w:eastAsia="es-MX"/>
              </w:rPr>
              <w:t>AREA SOLICITANTE</w:t>
            </w:r>
          </w:p>
        </w:tc>
        <w:tc>
          <w:tcPr>
            <w:tcW w:w="4087" w:type="dxa"/>
            <w:tcBorders>
              <w:top w:val="single" w:sz="4" w:space="0" w:color="auto"/>
              <w:left w:val="nil"/>
              <w:bottom w:val="single" w:sz="4" w:space="0" w:color="auto"/>
              <w:right w:val="single" w:sz="4" w:space="0" w:color="auto"/>
            </w:tcBorders>
            <w:shd w:val="clear" w:color="000000" w:fill="CCFFFF"/>
            <w:noWrap/>
            <w:hideMark/>
          </w:tcPr>
          <w:p w:rsidR="00DE4E70" w:rsidRPr="007731EC" w:rsidRDefault="00DE4E70" w:rsidP="003D1361">
            <w:pPr>
              <w:suppressAutoHyphens w:val="0"/>
              <w:jc w:val="both"/>
              <w:rPr>
                <w:rFonts w:cs="Arial"/>
                <w:b/>
                <w:bCs/>
                <w:sz w:val="18"/>
                <w:szCs w:val="18"/>
                <w:lang w:val="es-MX" w:eastAsia="es-MX"/>
              </w:rPr>
            </w:pPr>
            <w:r w:rsidRPr="007731EC">
              <w:rPr>
                <w:rFonts w:cs="Arial"/>
                <w:b/>
                <w:bCs/>
                <w:sz w:val="18"/>
                <w:szCs w:val="18"/>
                <w:lang w:val="es-MX" w:eastAsia="es-MX"/>
              </w:rPr>
              <w:t>DESCRIPCION DEL BIEN</w:t>
            </w:r>
          </w:p>
        </w:tc>
        <w:tc>
          <w:tcPr>
            <w:tcW w:w="819" w:type="dxa"/>
            <w:tcBorders>
              <w:top w:val="single" w:sz="4" w:space="0" w:color="auto"/>
              <w:left w:val="nil"/>
              <w:bottom w:val="single" w:sz="4" w:space="0" w:color="auto"/>
              <w:right w:val="single" w:sz="4" w:space="0" w:color="auto"/>
            </w:tcBorders>
            <w:shd w:val="clear" w:color="000000" w:fill="CCFFFF"/>
            <w:hideMark/>
          </w:tcPr>
          <w:p w:rsidR="00DE4E70" w:rsidRPr="007731EC" w:rsidRDefault="00DE4E70" w:rsidP="003D1361">
            <w:pPr>
              <w:suppressAutoHyphens w:val="0"/>
              <w:jc w:val="center"/>
              <w:rPr>
                <w:rFonts w:cs="Arial"/>
                <w:b/>
                <w:bCs/>
                <w:sz w:val="18"/>
                <w:szCs w:val="18"/>
                <w:lang w:val="es-MX" w:eastAsia="es-MX"/>
              </w:rPr>
            </w:pPr>
            <w:r w:rsidRPr="007731EC">
              <w:rPr>
                <w:rFonts w:cs="Arial"/>
                <w:b/>
                <w:bCs/>
                <w:sz w:val="18"/>
                <w:szCs w:val="18"/>
                <w:lang w:val="es-MX" w:eastAsia="es-MX"/>
              </w:rPr>
              <w:t xml:space="preserve">UNIDAD </w:t>
            </w:r>
          </w:p>
        </w:tc>
        <w:tc>
          <w:tcPr>
            <w:tcW w:w="697" w:type="dxa"/>
            <w:tcBorders>
              <w:top w:val="single" w:sz="4" w:space="0" w:color="auto"/>
              <w:left w:val="nil"/>
              <w:bottom w:val="single" w:sz="4" w:space="0" w:color="auto"/>
              <w:right w:val="single" w:sz="4" w:space="0" w:color="auto"/>
            </w:tcBorders>
            <w:shd w:val="clear" w:color="000000" w:fill="CCFFFF"/>
            <w:noWrap/>
            <w:hideMark/>
          </w:tcPr>
          <w:p w:rsidR="00DE4E70" w:rsidRPr="007731EC" w:rsidRDefault="00DE4E70" w:rsidP="008A074A">
            <w:pPr>
              <w:suppressAutoHyphens w:val="0"/>
              <w:jc w:val="center"/>
              <w:rPr>
                <w:rFonts w:cs="Arial"/>
                <w:b/>
                <w:bCs/>
                <w:sz w:val="18"/>
                <w:szCs w:val="18"/>
                <w:lang w:val="es-MX" w:eastAsia="es-MX"/>
              </w:rPr>
            </w:pPr>
            <w:r w:rsidRPr="007731EC">
              <w:rPr>
                <w:rFonts w:cs="Arial"/>
                <w:b/>
                <w:bCs/>
                <w:sz w:val="18"/>
                <w:szCs w:val="18"/>
                <w:lang w:val="es-MX" w:eastAsia="es-MX"/>
              </w:rPr>
              <w:t>JUNIO</w:t>
            </w:r>
          </w:p>
        </w:tc>
        <w:tc>
          <w:tcPr>
            <w:tcW w:w="697" w:type="dxa"/>
            <w:tcBorders>
              <w:top w:val="single" w:sz="4" w:space="0" w:color="auto"/>
              <w:left w:val="nil"/>
              <w:bottom w:val="single" w:sz="4" w:space="0" w:color="auto"/>
              <w:right w:val="single" w:sz="4" w:space="0" w:color="auto"/>
            </w:tcBorders>
            <w:shd w:val="clear" w:color="000000" w:fill="CCFFFF"/>
            <w:noWrap/>
            <w:hideMark/>
          </w:tcPr>
          <w:p w:rsidR="00DE4E70" w:rsidRPr="007731EC" w:rsidRDefault="00DE4E70" w:rsidP="008A074A">
            <w:pPr>
              <w:suppressAutoHyphens w:val="0"/>
              <w:jc w:val="center"/>
              <w:rPr>
                <w:rFonts w:cs="Arial"/>
                <w:b/>
                <w:bCs/>
                <w:sz w:val="18"/>
                <w:szCs w:val="18"/>
                <w:lang w:val="es-MX" w:eastAsia="es-MX"/>
              </w:rPr>
            </w:pPr>
            <w:r w:rsidRPr="007731EC">
              <w:rPr>
                <w:rFonts w:cs="Arial"/>
                <w:b/>
                <w:bCs/>
                <w:sz w:val="18"/>
                <w:szCs w:val="18"/>
                <w:lang w:val="es-MX" w:eastAsia="es-MX"/>
              </w:rPr>
              <w:t>JUL</w:t>
            </w:r>
          </w:p>
        </w:tc>
        <w:tc>
          <w:tcPr>
            <w:tcW w:w="697" w:type="dxa"/>
            <w:tcBorders>
              <w:top w:val="single" w:sz="4" w:space="0" w:color="auto"/>
              <w:left w:val="nil"/>
              <w:bottom w:val="single" w:sz="4" w:space="0" w:color="auto"/>
              <w:right w:val="single" w:sz="4" w:space="0" w:color="auto"/>
            </w:tcBorders>
            <w:shd w:val="clear" w:color="000000" w:fill="CCFFFF"/>
            <w:noWrap/>
            <w:hideMark/>
          </w:tcPr>
          <w:p w:rsidR="00DE4E70" w:rsidRPr="007731EC" w:rsidRDefault="00DE4E70" w:rsidP="008A074A">
            <w:pPr>
              <w:suppressAutoHyphens w:val="0"/>
              <w:jc w:val="center"/>
              <w:rPr>
                <w:rFonts w:cs="Arial"/>
                <w:b/>
                <w:bCs/>
                <w:sz w:val="18"/>
                <w:szCs w:val="18"/>
                <w:lang w:val="es-MX" w:eastAsia="es-MX"/>
              </w:rPr>
            </w:pPr>
            <w:r w:rsidRPr="007731EC">
              <w:rPr>
                <w:rFonts w:cs="Arial"/>
                <w:b/>
                <w:bCs/>
                <w:sz w:val="18"/>
                <w:szCs w:val="18"/>
                <w:lang w:val="es-MX" w:eastAsia="es-MX"/>
              </w:rPr>
              <w:t>SEPT</w:t>
            </w:r>
          </w:p>
        </w:tc>
        <w:tc>
          <w:tcPr>
            <w:tcW w:w="976" w:type="dxa"/>
            <w:tcBorders>
              <w:top w:val="single" w:sz="4" w:space="0" w:color="auto"/>
              <w:left w:val="nil"/>
              <w:bottom w:val="single" w:sz="4" w:space="0" w:color="auto"/>
              <w:right w:val="single" w:sz="4" w:space="0" w:color="auto"/>
            </w:tcBorders>
            <w:shd w:val="clear" w:color="000000" w:fill="CCFFFF"/>
            <w:hideMark/>
          </w:tcPr>
          <w:p w:rsidR="00DE4E70" w:rsidRPr="007731EC" w:rsidRDefault="00DE4E70" w:rsidP="008A074A">
            <w:pPr>
              <w:suppressAutoHyphens w:val="0"/>
              <w:jc w:val="center"/>
              <w:rPr>
                <w:rFonts w:cs="Arial"/>
                <w:b/>
                <w:bCs/>
                <w:sz w:val="18"/>
                <w:szCs w:val="18"/>
                <w:lang w:val="es-MX" w:eastAsia="es-MX"/>
              </w:rPr>
            </w:pPr>
            <w:r w:rsidRPr="007731EC">
              <w:rPr>
                <w:rFonts w:cs="Arial"/>
                <w:b/>
                <w:bCs/>
                <w:sz w:val="18"/>
                <w:szCs w:val="18"/>
                <w:lang w:val="es-MX" w:eastAsia="es-MX"/>
              </w:rPr>
              <w:t>TOTAL UNIDADES</w:t>
            </w:r>
          </w:p>
        </w:tc>
      </w:tr>
      <w:tr w:rsidR="007E5C2A" w:rsidRPr="007731EC" w:rsidTr="00AF66EE">
        <w:trPr>
          <w:trHeight w:val="102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28</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CRISOLES DE PORCELANA DE 3.7 CM DE DIAMETRO X 4.2 DE ALTO CON TAPA CAP. 30 ML. MARCA COORSTEK , MAQUIMSA ETC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PZ </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8</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22</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29</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MATRACES ERLENMEYER DE 500 ML   MARCA KIMAX O PIREX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PZ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12</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30</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MATRAZ ERLENMEYER ESMERILADOS DE 250 ML CON TAPON DE PLASTICO IODOMETRICO MARCA PYREX O KIMAX</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31</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MATRAZ ERLENMEYER DE 125  ML. MARCA KIMAX O PIREX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PZ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32</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HIDROXIDO DE SODIO EN LENTEJAS MARCA FERMONT,J.T.BAKER,MEYER O MERCK BOTE DE 5 KG O 10 KG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KG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20</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33</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CALDO LAURIL SULFATO MERCK O DIFCO DE FCO. DE  500G                                                                                                                                                      </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FC </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5</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5</w:t>
            </w:r>
          </w:p>
        </w:tc>
      </w:tr>
      <w:tr w:rsidR="007E5C2A" w:rsidRPr="007731EC" w:rsidTr="00AF66EE">
        <w:trPr>
          <w:trHeight w:val="720"/>
        </w:trPr>
        <w:tc>
          <w:tcPr>
            <w:tcW w:w="926" w:type="dxa"/>
            <w:tcBorders>
              <w:top w:val="nil"/>
              <w:left w:val="single" w:sz="4" w:space="0" w:color="auto"/>
              <w:bottom w:val="single" w:sz="4" w:space="0" w:color="auto"/>
              <w:right w:val="single" w:sz="4" w:space="0" w:color="auto"/>
            </w:tcBorders>
            <w:shd w:val="clear" w:color="000000" w:fill="B7DEE8"/>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34</w:t>
            </w:r>
          </w:p>
        </w:tc>
        <w:tc>
          <w:tcPr>
            <w:tcW w:w="1371" w:type="dxa"/>
            <w:tcBorders>
              <w:top w:val="nil"/>
              <w:left w:val="nil"/>
              <w:bottom w:val="single" w:sz="4" w:space="0" w:color="auto"/>
              <w:right w:val="single" w:sz="4" w:space="0" w:color="auto"/>
            </w:tcBorders>
            <w:shd w:val="clear" w:color="000000" w:fill="B7DEE8"/>
            <w:hideMark/>
          </w:tcPr>
          <w:p w:rsidR="007E5C2A" w:rsidRPr="00AF66EE" w:rsidRDefault="007E5C2A" w:rsidP="007E5C2A">
            <w:pPr>
              <w:suppressAutoHyphens w:val="0"/>
              <w:rPr>
                <w:rFonts w:cs="Arial"/>
                <w:bCs/>
                <w:sz w:val="18"/>
                <w:szCs w:val="18"/>
                <w:lang w:val="es-MX" w:eastAsia="es-MX"/>
              </w:rPr>
            </w:pPr>
            <w:r w:rsidRPr="00AF66EE">
              <w:rPr>
                <w:rFonts w:cs="Arial"/>
                <w:bCs/>
                <w:sz w:val="18"/>
                <w:szCs w:val="18"/>
                <w:lang w:val="es-MX" w:eastAsia="es-MX"/>
              </w:rPr>
              <w:t>CONTROL DE CALIDAD Y PRODUCCION</w:t>
            </w:r>
          </w:p>
        </w:tc>
        <w:tc>
          <w:tcPr>
            <w:tcW w:w="4087" w:type="dxa"/>
            <w:tcBorders>
              <w:top w:val="nil"/>
              <w:left w:val="nil"/>
              <w:bottom w:val="single" w:sz="4" w:space="0" w:color="auto"/>
              <w:right w:val="single" w:sz="4" w:space="0" w:color="auto"/>
            </w:tcBorders>
            <w:shd w:val="clear" w:color="000000" w:fill="B7DEE8"/>
            <w:noWrap/>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 xml:space="preserve">ALGODON ABSORBENTE 1/500 GMS.   </w:t>
            </w:r>
          </w:p>
        </w:tc>
        <w:tc>
          <w:tcPr>
            <w:tcW w:w="819" w:type="dxa"/>
            <w:tcBorders>
              <w:top w:val="nil"/>
              <w:left w:val="nil"/>
              <w:bottom w:val="single" w:sz="4" w:space="0" w:color="auto"/>
              <w:right w:val="single" w:sz="4" w:space="0" w:color="auto"/>
            </w:tcBorders>
            <w:shd w:val="clear" w:color="000000" w:fill="B7DEE8"/>
            <w:noWrap/>
            <w:hideMark/>
          </w:tcPr>
          <w:p w:rsidR="007E5C2A" w:rsidRPr="00AF66EE" w:rsidRDefault="007E5C2A" w:rsidP="007E5C2A">
            <w:pPr>
              <w:suppressAutoHyphens w:val="0"/>
              <w:jc w:val="center"/>
              <w:rPr>
                <w:rFonts w:cs="Arial"/>
                <w:bCs/>
                <w:sz w:val="18"/>
                <w:szCs w:val="18"/>
                <w:lang w:val="es-MX" w:eastAsia="es-MX"/>
              </w:rPr>
            </w:pPr>
            <w:r w:rsidRPr="00AF66EE">
              <w:rPr>
                <w:rFonts w:cs="Arial"/>
                <w:bCs/>
                <w:sz w:val="18"/>
                <w:szCs w:val="18"/>
                <w:lang w:val="es-MX" w:eastAsia="es-MX"/>
              </w:rPr>
              <w:t xml:space="preserve">PQ </w:t>
            </w:r>
          </w:p>
        </w:tc>
        <w:tc>
          <w:tcPr>
            <w:tcW w:w="697" w:type="dxa"/>
            <w:tcBorders>
              <w:top w:val="nil"/>
              <w:left w:val="nil"/>
              <w:bottom w:val="single" w:sz="4" w:space="0" w:color="auto"/>
              <w:right w:val="single" w:sz="4" w:space="0" w:color="auto"/>
            </w:tcBorders>
            <w:shd w:val="clear" w:color="000000" w:fill="B7DEE8"/>
            <w:noWrap/>
            <w:hideMark/>
          </w:tcPr>
          <w:p w:rsidR="007E5C2A" w:rsidRPr="001B32BE" w:rsidRDefault="001B32BE" w:rsidP="008A074A">
            <w:pPr>
              <w:suppressAutoHyphens w:val="0"/>
              <w:jc w:val="center"/>
              <w:rPr>
                <w:rFonts w:cs="Arial"/>
                <w:bCs/>
                <w:color w:val="4F81BD" w:themeColor="accent1"/>
                <w:sz w:val="18"/>
                <w:szCs w:val="18"/>
                <w:lang w:val="es-MX" w:eastAsia="es-MX"/>
              </w:rPr>
            </w:pPr>
            <w:r>
              <w:rPr>
                <w:rFonts w:cs="Arial"/>
                <w:bCs/>
                <w:color w:val="4F81BD" w:themeColor="accent1"/>
                <w:sz w:val="18"/>
                <w:szCs w:val="18"/>
                <w:lang w:val="es-MX" w:eastAsia="es-MX"/>
              </w:rPr>
              <w:t>23</w:t>
            </w:r>
          </w:p>
        </w:tc>
        <w:tc>
          <w:tcPr>
            <w:tcW w:w="697" w:type="dxa"/>
            <w:tcBorders>
              <w:top w:val="nil"/>
              <w:left w:val="nil"/>
              <w:bottom w:val="single" w:sz="4" w:space="0" w:color="auto"/>
              <w:right w:val="single" w:sz="4" w:space="0" w:color="auto"/>
            </w:tcBorders>
            <w:shd w:val="clear" w:color="000000" w:fill="B7DEE8"/>
            <w:noWrap/>
            <w:hideMark/>
          </w:tcPr>
          <w:p w:rsidR="007E5C2A" w:rsidRPr="00AF66EE" w:rsidRDefault="007E5C2A" w:rsidP="008A074A">
            <w:pPr>
              <w:suppressAutoHyphens w:val="0"/>
              <w:jc w:val="center"/>
              <w:rPr>
                <w:rFonts w:cs="Arial"/>
                <w:bCs/>
                <w:sz w:val="18"/>
                <w:szCs w:val="18"/>
                <w:lang w:val="es-MX" w:eastAsia="es-MX"/>
              </w:rPr>
            </w:pPr>
            <w:r w:rsidRPr="00AF66EE">
              <w:rPr>
                <w:rFonts w:cs="Arial"/>
                <w:bCs/>
                <w:sz w:val="18"/>
                <w:szCs w:val="18"/>
                <w:lang w:val="es-MX" w:eastAsia="es-MX"/>
              </w:rPr>
              <w:t>25</w:t>
            </w:r>
          </w:p>
        </w:tc>
        <w:tc>
          <w:tcPr>
            <w:tcW w:w="697" w:type="dxa"/>
            <w:tcBorders>
              <w:top w:val="nil"/>
              <w:left w:val="nil"/>
              <w:bottom w:val="single" w:sz="4" w:space="0" w:color="auto"/>
              <w:right w:val="single" w:sz="4" w:space="0" w:color="auto"/>
            </w:tcBorders>
            <w:shd w:val="clear" w:color="000000" w:fill="B7DEE8"/>
            <w:noWrap/>
            <w:hideMark/>
          </w:tcPr>
          <w:p w:rsidR="007E5C2A" w:rsidRPr="00AF66EE" w:rsidRDefault="007E5C2A" w:rsidP="008A074A">
            <w:pPr>
              <w:suppressAutoHyphens w:val="0"/>
              <w:jc w:val="center"/>
              <w:rPr>
                <w:rFonts w:cs="Arial"/>
                <w:bCs/>
                <w:sz w:val="18"/>
                <w:szCs w:val="18"/>
                <w:lang w:val="es-MX" w:eastAsia="es-MX"/>
              </w:rPr>
            </w:pPr>
            <w:r w:rsidRPr="00AF66EE">
              <w:rPr>
                <w:rFonts w:cs="Arial"/>
                <w:bCs/>
                <w:sz w:val="18"/>
                <w:szCs w:val="18"/>
                <w:lang w:val="es-MX" w:eastAsia="es-MX"/>
              </w:rPr>
              <w:t>10</w:t>
            </w:r>
          </w:p>
        </w:tc>
        <w:tc>
          <w:tcPr>
            <w:tcW w:w="976" w:type="dxa"/>
            <w:tcBorders>
              <w:top w:val="nil"/>
              <w:left w:val="nil"/>
              <w:bottom w:val="single" w:sz="4" w:space="0" w:color="auto"/>
              <w:right w:val="single" w:sz="4" w:space="0" w:color="auto"/>
            </w:tcBorders>
            <w:shd w:val="clear" w:color="000000" w:fill="B7DEE8"/>
            <w:noWrap/>
            <w:hideMark/>
          </w:tcPr>
          <w:p w:rsidR="007E5C2A" w:rsidRPr="001B32BE" w:rsidRDefault="001B32BE" w:rsidP="008A074A">
            <w:pPr>
              <w:suppressAutoHyphens w:val="0"/>
              <w:jc w:val="center"/>
              <w:rPr>
                <w:rFonts w:cs="Arial"/>
                <w:b/>
                <w:bCs/>
                <w:color w:val="4F81BD" w:themeColor="accent1"/>
                <w:sz w:val="18"/>
                <w:szCs w:val="18"/>
                <w:lang w:val="es-MX" w:eastAsia="es-MX"/>
              </w:rPr>
            </w:pPr>
            <w:r w:rsidRPr="001B32BE">
              <w:rPr>
                <w:rFonts w:cs="Arial"/>
                <w:b/>
                <w:bCs/>
                <w:color w:val="4F81BD" w:themeColor="accent1"/>
                <w:sz w:val="18"/>
                <w:szCs w:val="18"/>
                <w:lang w:val="es-MX" w:eastAsia="es-MX"/>
              </w:rPr>
              <w:t>58</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35</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AGAR BILIS Y ROJO VIOLETA FCO 500 G MARCA MERCK O DIFCO</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FC </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40</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36</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AGAR PLATE COUNT FCO. DE 500G MARCA MERCK O DIFCO</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8</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8</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37</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CALDO TETRATINATO MARCA MERCK O DIFCO FCO. CON 500G</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38</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PINZA DOBLE PARA BURETA DE PLASTICO 24.1 X 12.7. CM MARCA LAB LINE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39</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BENZAL FCO. DE 4 LITROS MARCA ANTIBENZIL</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48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40</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AGAR X.L.D. MARCA MERCK DE 500 G</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41</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AGAR S.S MARCA MERCK FRASCO DE 500 G</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42</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AGAR SULFITO BISMUTO MARCA MERCK FRASCO DE 500 G</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43</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AGAR BAIRD PARKER MARCA MERCK FRASCO DE 500 G</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44</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AGAR EMB MARCA MERCK FRASCO DE 500 G</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bl>
    <w:p w:rsidR="00DE4E70" w:rsidRPr="007731EC" w:rsidRDefault="00DE4E70">
      <w:pPr>
        <w:rPr>
          <w:sz w:val="18"/>
          <w:szCs w:val="18"/>
        </w:rPr>
      </w:pPr>
    </w:p>
    <w:p w:rsidR="00DE4E70" w:rsidRPr="007731EC" w:rsidRDefault="00DE4E70">
      <w:pPr>
        <w:rPr>
          <w:sz w:val="18"/>
          <w:szCs w:val="18"/>
        </w:rPr>
      </w:pPr>
    </w:p>
    <w:p w:rsidR="00DE4E70" w:rsidRPr="007731EC" w:rsidRDefault="00DE4E70">
      <w:pPr>
        <w:rPr>
          <w:sz w:val="18"/>
          <w:szCs w:val="18"/>
        </w:rPr>
      </w:pPr>
    </w:p>
    <w:tbl>
      <w:tblPr>
        <w:tblW w:w="10270" w:type="dxa"/>
        <w:tblInd w:w="65" w:type="dxa"/>
        <w:tblCellMar>
          <w:left w:w="70" w:type="dxa"/>
          <w:right w:w="70" w:type="dxa"/>
        </w:tblCellMar>
        <w:tblLook w:val="04A0" w:firstRow="1" w:lastRow="0" w:firstColumn="1" w:lastColumn="0" w:noHBand="0" w:noVBand="1"/>
      </w:tblPr>
      <w:tblGrid>
        <w:gridCol w:w="926"/>
        <w:gridCol w:w="1371"/>
        <w:gridCol w:w="4087"/>
        <w:gridCol w:w="840"/>
        <w:gridCol w:w="697"/>
        <w:gridCol w:w="697"/>
        <w:gridCol w:w="697"/>
        <w:gridCol w:w="1081"/>
      </w:tblGrid>
      <w:tr w:rsidR="00DE4E70" w:rsidRPr="007731EC" w:rsidTr="003D1361">
        <w:trPr>
          <w:trHeight w:val="675"/>
        </w:trPr>
        <w:tc>
          <w:tcPr>
            <w:tcW w:w="926" w:type="dxa"/>
            <w:tcBorders>
              <w:top w:val="single" w:sz="4" w:space="0" w:color="auto"/>
              <w:left w:val="single" w:sz="4" w:space="0" w:color="auto"/>
              <w:bottom w:val="single" w:sz="4" w:space="0" w:color="auto"/>
              <w:right w:val="single" w:sz="4" w:space="0" w:color="auto"/>
            </w:tcBorders>
            <w:shd w:val="clear" w:color="000000" w:fill="B7DEE8"/>
            <w:vAlign w:val="bottom"/>
            <w:hideMark/>
          </w:tcPr>
          <w:p w:rsidR="00DE4E70" w:rsidRPr="007731EC" w:rsidRDefault="00DE4E70" w:rsidP="003D1361">
            <w:pPr>
              <w:suppressAutoHyphens w:val="0"/>
              <w:rPr>
                <w:rFonts w:ascii="Calibri" w:hAnsi="Calibri"/>
                <w:sz w:val="18"/>
                <w:szCs w:val="18"/>
                <w:lang w:val="es-MX" w:eastAsia="es-MX"/>
              </w:rPr>
            </w:pPr>
            <w:r w:rsidRPr="007731EC">
              <w:rPr>
                <w:rFonts w:ascii="Calibri" w:hAnsi="Calibri"/>
                <w:sz w:val="18"/>
                <w:szCs w:val="18"/>
                <w:lang w:val="es-MX" w:eastAsia="es-MX"/>
              </w:rPr>
              <w:lastRenderedPageBreak/>
              <w:t>No. DE PARTIDA</w:t>
            </w:r>
          </w:p>
        </w:tc>
        <w:tc>
          <w:tcPr>
            <w:tcW w:w="1371" w:type="dxa"/>
            <w:tcBorders>
              <w:top w:val="single" w:sz="4" w:space="0" w:color="auto"/>
              <w:left w:val="nil"/>
              <w:bottom w:val="single" w:sz="4" w:space="0" w:color="auto"/>
              <w:right w:val="single" w:sz="4" w:space="0" w:color="auto"/>
            </w:tcBorders>
            <w:shd w:val="clear" w:color="000000" w:fill="CCFFFF"/>
            <w:hideMark/>
          </w:tcPr>
          <w:p w:rsidR="00DE4E70" w:rsidRPr="007731EC" w:rsidRDefault="00DE4E70" w:rsidP="003D1361">
            <w:pPr>
              <w:suppressAutoHyphens w:val="0"/>
              <w:jc w:val="both"/>
              <w:rPr>
                <w:rFonts w:cs="Arial"/>
                <w:b/>
                <w:bCs/>
                <w:color w:val="000000"/>
                <w:sz w:val="18"/>
                <w:szCs w:val="18"/>
                <w:lang w:val="es-MX" w:eastAsia="es-MX"/>
              </w:rPr>
            </w:pPr>
            <w:r w:rsidRPr="007731EC">
              <w:rPr>
                <w:rFonts w:cs="Arial"/>
                <w:b/>
                <w:bCs/>
                <w:color w:val="000000"/>
                <w:sz w:val="18"/>
                <w:szCs w:val="18"/>
                <w:lang w:val="es-MX" w:eastAsia="es-MX"/>
              </w:rPr>
              <w:t>AREA SOLICITANTE</w:t>
            </w:r>
          </w:p>
        </w:tc>
        <w:tc>
          <w:tcPr>
            <w:tcW w:w="4087" w:type="dxa"/>
            <w:tcBorders>
              <w:top w:val="single" w:sz="4" w:space="0" w:color="auto"/>
              <w:left w:val="nil"/>
              <w:bottom w:val="single" w:sz="4" w:space="0" w:color="auto"/>
              <w:right w:val="single" w:sz="4" w:space="0" w:color="auto"/>
            </w:tcBorders>
            <w:shd w:val="clear" w:color="000000" w:fill="CCFFFF"/>
            <w:noWrap/>
            <w:hideMark/>
          </w:tcPr>
          <w:p w:rsidR="00DE4E70" w:rsidRPr="007731EC" w:rsidRDefault="00DE4E70" w:rsidP="003D1361">
            <w:pPr>
              <w:suppressAutoHyphens w:val="0"/>
              <w:jc w:val="both"/>
              <w:rPr>
                <w:rFonts w:cs="Arial"/>
                <w:b/>
                <w:bCs/>
                <w:sz w:val="18"/>
                <w:szCs w:val="18"/>
                <w:lang w:val="es-MX" w:eastAsia="es-MX"/>
              </w:rPr>
            </w:pPr>
            <w:r w:rsidRPr="007731EC">
              <w:rPr>
                <w:rFonts w:cs="Arial"/>
                <w:b/>
                <w:bCs/>
                <w:sz w:val="18"/>
                <w:szCs w:val="18"/>
                <w:lang w:val="es-MX" w:eastAsia="es-MX"/>
              </w:rPr>
              <w:t>DESCRIPCION DEL BIEN</w:t>
            </w:r>
          </w:p>
        </w:tc>
        <w:tc>
          <w:tcPr>
            <w:tcW w:w="819" w:type="dxa"/>
            <w:tcBorders>
              <w:top w:val="single" w:sz="4" w:space="0" w:color="auto"/>
              <w:left w:val="nil"/>
              <w:bottom w:val="single" w:sz="4" w:space="0" w:color="auto"/>
              <w:right w:val="single" w:sz="4" w:space="0" w:color="auto"/>
            </w:tcBorders>
            <w:shd w:val="clear" w:color="000000" w:fill="CCFFFF"/>
            <w:hideMark/>
          </w:tcPr>
          <w:p w:rsidR="00DE4E70" w:rsidRPr="007731EC" w:rsidRDefault="00DE4E70" w:rsidP="003D1361">
            <w:pPr>
              <w:suppressAutoHyphens w:val="0"/>
              <w:jc w:val="center"/>
              <w:rPr>
                <w:rFonts w:cs="Arial"/>
                <w:b/>
                <w:bCs/>
                <w:sz w:val="18"/>
                <w:szCs w:val="18"/>
                <w:lang w:val="es-MX" w:eastAsia="es-MX"/>
              </w:rPr>
            </w:pPr>
            <w:r w:rsidRPr="007731EC">
              <w:rPr>
                <w:rFonts w:cs="Arial"/>
                <w:b/>
                <w:bCs/>
                <w:sz w:val="18"/>
                <w:szCs w:val="18"/>
                <w:lang w:val="es-MX" w:eastAsia="es-MX"/>
              </w:rPr>
              <w:t xml:space="preserve">UNIDAD </w:t>
            </w:r>
          </w:p>
        </w:tc>
        <w:tc>
          <w:tcPr>
            <w:tcW w:w="697" w:type="dxa"/>
            <w:tcBorders>
              <w:top w:val="single" w:sz="4" w:space="0" w:color="auto"/>
              <w:left w:val="nil"/>
              <w:bottom w:val="single" w:sz="4" w:space="0" w:color="auto"/>
              <w:right w:val="single" w:sz="4" w:space="0" w:color="auto"/>
            </w:tcBorders>
            <w:shd w:val="clear" w:color="000000" w:fill="CCFFFF"/>
            <w:noWrap/>
            <w:hideMark/>
          </w:tcPr>
          <w:p w:rsidR="00DE4E70" w:rsidRPr="007731EC" w:rsidRDefault="00DE4E70" w:rsidP="008A074A">
            <w:pPr>
              <w:suppressAutoHyphens w:val="0"/>
              <w:jc w:val="center"/>
              <w:rPr>
                <w:rFonts w:cs="Arial"/>
                <w:b/>
                <w:bCs/>
                <w:sz w:val="18"/>
                <w:szCs w:val="18"/>
                <w:lang w:val="es-MX" w:eastAsia="es-MX"/>
              </w:rPr>
            </w:pPr>
            <w:r w:rsidRPr="007731EC">
              <w:rPr>
                <w:rFonts w:cs="Arial"/>
                <w:b/>
                <w:bCs/>
                <w:sz w:val="18"/>
                <w:szCs w:val="18"/>
                <w:lang w:val="es-MX" w:eastAsia="es-MX"/>
              </w:rPr>
              <w:t>JUNIO</w:t>
            </w:r>
          </w:p>
        </w:tc>
        <w:tc>
          <w:tcPr>
            <w:tcW w:w="697" w:type="dxa"/>
            <w:tcBorders>
              <w:top w:val="single" w:sz="4" w:space="0" w:color="auto"/>
              <w:left w:val="nil"/>
              <w:bottom w:val="single" w:sz="4" w:space="0" w:color="auto"/>
              <w:right w:val="single" w:sz="4" w:space="0" w:color="auto"/>
            </w:tcBorders>
            <w:shd w:val="clear" w:color="000000" w:fill="CCFFFF"/>
            <w:noWrap/>
            <w:hideMark/>
          </w:tcPr>
          <w:p w:rsidR="00DE4E70" w:rsidRPr="007731EC" w:rsidRDefault="00DE4E70" w:rsidP="008A074A">
            <w:pPr>
              <w:suppressAutoHyphens w:val="0"/>
              <w:jc w:val="center"/>
              <w:rPr>
                <w:rFonts w:cs="Arial"/>
                <w:b/>
                <w:bCs/>
                <w:sz w:val="18"/>
                <w:szCs w:val="18"/>
                <w:lang w:val="es-MX" w:eastAsia="es-MX"/>
              </w:rPr>
            </w:pPr>
            <w:r w:rsidRPr="007731EC">
              <w:rPr>
                <w:rFonts w:cs="Arial"/>
                <w:b/>
                <w:bCs/>
                <w:sz w:val="18"/>
                <w:szCs w:val="18"/>
                <w:lang w:val="es-MX" w:eastAsia="es-MX"/>
              </w:rPr>
              <w:t>JUL</w:t>
            </w:r>
          </w:p>
        </w:tc>
        <w:tc>
          <w:tcPr>
            <w:tcW w:w="697" w:type="dxa"/>
            <w:tcBorders>
              <w:top w:val="single" w:sz="4" w:space="0" w:color="auto"/>
              <w:left w:val="nil"/>
              <w:bottom w:val="single" w:sz="4" w:space="0" w:color="auto"/>
              <w:right w:val="single" w:sz="4" w:space="0" w:color="auto"/>
            </w:tcBorders>
            <w:shd w:val="clear" w:color="000000" w:fill="CCFFFF"/>
            <w:noWrap/>
            <w:hideMark/>
          </w:tcPr>
          <w:p w:rsidR="00DE4E70" w:rsidRPr="007731EC" w:rsidRDefault="00DE4E70" w:rsidP="008A074A">
            <w:pPr>
              <w:suppressAutoHyphens w:val="0"/>
              <w:jc w:val="center"/>
              <w:rPr>
                <w:rFonts w:cs="Arial"/>
                <w:b/>
                <w:bCs/>
                <w:sz w:val="18"/>
                <w:szCs w:val="18"/>
                <w:lang w:val="es-MX" w:eastAsia="es-MX"/>
              </w:rPr>
            </w:pPr>
            <w:r w:rsidRPr="007731EC">
              <w:rPr>
                <w:rFonts w:cs="Arial"/>
                <w:b/>
                <w:bCs/>
                <w:sz w:val="18"/>
                <w:szCs w:val="18"/>
                <w:lang w:val="es-MX" w:eastAsia="es-MX"/>
              </w:rPr>
              <w:t>SEPT</w:t>
            </w:r>
          </w:p>
        </w:tc>
        <w:tc>
          <w:tcPr>
            <w:tcW w:w="976" w:type="dxa"/>
            <w:tcBorders>
              <w:top w:val="single" w:sz="4" w:space="0" w:color="auto"/>
              <w:left w:val="nil"/>
              <w:bottom w:val="single" w:sz="4" w:space="0" w:color="auto"/>
              <w:right w:val="single" w:sz="4" w:space="0" w:color="auto"/>
            </w:tcBorders>
            <w:shd w:val="clear" w:color="000000" w:fill="CCFFFF"/>
            <w:hideMark/>
          </w:tcPr>
          <w:p w:rsidR="00DE4E70" w:rsidRPr="007731EC" w:rsidRDefault="00DE4E70" w:rsidP="008A074A">
            <w:pPr>
              <w:suppressAutoHyphens w:val="0"/>
              <w:jc w:val="center"/>
              <w:rPr>
                <w:rFonts w:cs="Arial"/>
                <w:b/>
                <w:bCs/>
                <w:sz w:val="18"/>
                <w:szCs w:val="18"/>
                <w:lang w:val="es-MX" w:eastAsia="es-MX"/>
              </w:rPr>
            </w:pPr>
            <w:r w:rsidRPr="007731EC">
              <w:rPr>
                <w:rFonts w:cs="Arial"/>
                <w:b/>
                <w:bCs/>
                <w:sz w:val="18"/>
                <w:szCs w:val="18"/>
                <w:lang w:val="es-MX" w:eastAsia="es-MX"/>
              </w:rPr>
              <w:t>TOTAL UNIDADES</w:t>
            </w:r>
          </w:p>
        </w:tc>
      </w:tr>
      <w:tr w:rsidR="007E5C2A" w:rsidRPr="007731EC" w:rsidTr="00AF66EE">
        <w:trPr>
          <w:trHeight w:val="48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45</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TUBO DE VIDRIO DE 5 MM DE DIAMETRO</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MTR</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46</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CARBONATO DE SODIO ANHIDRO AL 99.9%  DE  PUREZA DEL CENAM CON CERTIFICADO </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47</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BIFTALATO DE POTASIO AL 99.9% DEPUREZA CENAM CON CERTIFICADO</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48</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SULFATO CUPRICO PENTAHIDRATADO FRASCO DE 500 G</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48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49</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SACAROSA FRASCO DE 1 KG</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50</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TARTRATO DE SODIO Y POTASIO FRASCO DE 500G</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48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51</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METANOL FRASCO DE 1 LITRO</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48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52</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TRITON FRASCO DE 500 ML</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53</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CUBREOBJETO DE 25X25 MM CON 100 PZS</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CAJA</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54</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SOLUCION DE WIIJS (YODO MONICLORURO) FRASCO DE 1 LITRO</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55</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CAJAS PETRI DESECHABLES S/DIV.   MARCA SYM  DE 100 X 15 MM                                                                                                                                                 </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PZ </w:t>
            </w:r>
          </w:p>
        </w:tc>
        <w:tc>
          <w:tcPr>
            <w:tcW w:w="697" w:type="dxa"/>
            <w:tcBorders>
              <w:top w:val="nil"/>
              <w:left w:val="nil"/>
              <w:bottom w:val="single" w:sz="4" w:space="0" w:color="auto"/>
              <w:right w:val="single" w:sz="4" w:space="0" w:color="auto"/>
            </w:tcBorders>
            <w:shd w:val="clear" w:color="000000" w:fill="B7DEE8"/>
            <w:noWrap/>
            <w:hideMark/>
          </w:tcPr>
          <w:p w:rsidR="007E5C2A" w:rsidRPr="00BE7DE2" w:rsidRDefault="00BE7DE2" w:rsidP="00BE7DE2">
            <w:pPr>
              <w:suppressAutoHyphens w:val="0"/>
              <w:jc w:val="center"/>
              <w:rPr>
                <w:rFonts w:cs="Arial"/>
                <w:color w:val="4F81BD" w:themeColor="accent1"/>
                <w:sz w:val="18"/>
                <w:szCs w:val="18"/>
                <w:lang w:val="es-MX" w:eastAsia="es-MX"/>
              </w:rPr>
            </w:pPr>
            <w:r w:rsidRPr="00BE7DE2">
              <w:rPr>
                <w:rFonts w:cs="Arial"/>
                <w:color w:val="4F81BD" w:themeColor="accent1"/>
                <w:sz w:val="18"/>
                <w:szCs w:val="18"/>
                <w:lang w:val="es-MX" w:eastAsia="es-MX"/>
              </w:rPr>
              <w:t>63</w:t>
            </w:r>
            <w:r w:rsidR="007E5C2A" w:rsidRPr="00BE7DE2">
              <w:rPr>
                <w:rFonts w:cs="Arial"/>
                <w:color w:val="4F81BD" w:themeColor="accent1"/>
                <w:sz w:val="18"/>
                <w:szCs w:val="18"/>
                <w:lang w:val="es-MX" w:eastAsia="es-MX"/>
              </w:rPr>
              <w:t>00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10000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25000</w:t>
            </w:r>
          </w:p>
        </w:tc>
        <w:tc>
          <w:tcPr>
            <w:tcW w:w="976" w:type="dxa"/>
            <w:tcBorders>
              <w:top w:val="nil"/>
              <w:left w:val="nil"/>
              <w:bottom w:val="single" w:sz="4" w:space="0" w:color="auto"/>
              <w:right w:val="single" w:sz="4" w:space="0" w:color="auto"/>
            </w:tcBorders>
            <w:shd w:val="clear" w:color="000000" w:fill="FFFFFF"/>
            <w:noWrap/>
            <w:hideMark/>
          </w:tcPr>
          <w:p w:rsidR="007E5C2A" w:rsidRPr="00BE7DE2" w:rsidRDefault="007E5C2A" w:rsidP="00BE7DE2">
            <w:pPr>
              <w:suppressAutoHyphens w:val="0"/>
              <w:jc w:val="center"/>
              <w:rPr>
                <w:rFonts w:cs="Arial"/>
                <w:color w:val="4F81BD" w:themeColor="accent1"/>
                <w:sz w:val="18"/>
                <w:szCs w:val="18"/>
                <w:lang w:val="es-MX" w:eastAsia="es-MX"/>
              </w:rPr>
            </w:pPr>
            <w:r w:rsidRPr="00BE7DE2">
              <w:rPr>
                <w:rFonts w:cs="Arial"/>
                <w:color w:val="4F81BD" w:themeColor="accent1"/>
                <w:sz w:val="18"/>
                <w:szCs w:val="18"/>
                <w:lang w:val="es-MX" w:eastAsia="es-MX"/>
              </w:rPr>
              <w:t>4</w:t>
            </w:r>
            <w:r w:rsidR="00BE7DE2" w:rsidRPr="00BE7DE2">
              <w:rPr>
                <w:rFonts w:cs="Arial"/>
                <w:color w:val="4F81BD" w:themeColor="accent1"/>
                <w:sz w:val="18"/>
                <w:szCs w:val="18"/>
                <w:lang w:val="es-MX" w:eastAsia="es-MX"/>
              </w:rPr>
              <w:t>13</w:t>
            </w:r>
            <w:r w:rsidRPr="00BE7DE2">
              <w:rPr>
                <w:rFonts w:cs="Arial"/>
                <w:color w:val="4F81BD" w:themeColor="accent1"/>
                <w:sz w:val="18"/>
                <w:szCs w:val="18"/>
                <w:lang w:val="es-MX" w:eastAsia="es-MX"/>
              </w:rPr>
              <w:t>00</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56</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SAL DISODICA (EDTA) DE 100 G MARCA MERCK,MEYER ETC.</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57</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CLORURO DE SODIO FRASCO DE 1 KG MARCA MEYER</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PZ </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48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58</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TELA DE ASBESTO</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59</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TERMOMETRO DE ALCOHOL CON DIVISION DE O,5ºC DE INMERCION PARCIAL  DE -20 A 110 MARCA LAUKA</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w:t>
            </w:r>
          </w:p>
        </w:tc>
      </w:tr>
      <w:tr w:rsidR="007E5C2A" w:rsidRPr="007731EC" w:rsidTr="00AF66EE">
        <w:trPr>
          <w:trHeight w:val="102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60</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TERMOMETRO DE MERCURIO DE -20 A 150 </w:t>
            </w:r>
            <w:proofErr w:type="spellStart"/>
            <w:r w:rsidRPr="007731EC">
              <w:rPr>
                <w:rFonts w:cs="Arial"/>
                <w:sz w:val="18"/>
                <w:szCs w:val="18"/>
                <w:lang w:val="es-MX" w:eastAsia="es-MX"/>
              </w:rPr>
              <w:t>ºc</w:t>
            </w:r>
            <w:proofErr w:type="spellEnd"/>
            <w:r w:rsidRPr="007731EC">
              <w:rPr>
                <w:rFonts w:cs="Arial"/>
                <w:sz w:val="18"/>
                <w:szCs w:val="18"/>
                <w:lang w:val="es-MX" w:eastAsia="es-MX"/>
              </w:rPr>
              <w:t xml:space="preserve"> CON DIVICION MINIMA DE 0,5ºc DE INMERCION PARCIAL MARCA TAYLOR O BRAHAM</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r>
      <w:tr w:rsidR="007E5C2A" w:rsidRPr="007731EC" w:rsidTr="00AF66EE">
        <w:trPr>
          <w:trHeight w:val="67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61</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hideMark/>
          </w:tcPr>
          <w:p w:rsidR="007E5C2A" w:rsidRPr="00AF66EE" w:rsidRDefault="00AF66EE" w:rsidP="007E5C2A">
            <w:pPr>
              <w:suppressAutoHyphens w:val="0"/>
              <w:jc w:val="both"/>
              <w:rPr>
                <w:rFonts w:cs="Arial"/>
                <w:bCs/>
                <w:sz w:val="18"/>
                <w:szCs w:val="18"/>
                <w:lang w:val="es-MX" w:eastAsia="es-MX"/>
              </w:rPr>
            </w:pPr>
            <w:r w:rsidRPr="00AF66EE">
              <w:rPr>
                <w:rFonts w:cs="Arial"/>
                <w:bCs/>
                <w:sz w:val="18"/>
                <w:szCs w:val="18"/>
                <w:lang w:val="es-MX" w:eastAsia="es-MX"/>
              </w:rPr>
              <w:t>Termómetro</w:t>
            </w:r>
            <w:r w:rsidR="007E5C2A" w:rsidRPr="00AF66EE">
              <w:rPr>
                <w:rFonts w:cs="Arial"/>
                <w:bCs/>
                <w:sz w:val="18"/>
                <w:szCs w:val="18"/>
                <w:lang w:val="es-MX" w:eastAsia="es-MX"/>
              </w:rPr>
              <w:t xml:space="preserve"> en liquido en vidrio de alcohol de </w:t>
            </w:r>
            <w:r w:rsidRPr="00AF66EE">
              <w:rPr>
                <w:rFonts w:cs="Arial"/>
                <w:bCs/>
                <w:sz w:val="18"/>
                <w:szCs w:val="18"/>
                <w:lang w:val="es-MX" w:eastAsia="es-MX"/>
              </w:rPr>
              <w:t>inmersión</w:t>
            </w:r>
            <w:r w:rsidR="007E5C2A" w:rsidRPr="00AF66EE">
              <w:rPr>
                <w:rFonts w:cs="Arial"/>
                <w:bCs/>
                <w:sz w:val="18"/>
                <w:szCs w:val="18"/>
                <w:lang w:val="es-MX" w:eastAsia="es-MX"/>
              </w:rPr>
              <w:t xml:space="preserve"> parcial alcance de -10 a 150 ° C con </w:t>
            </w:r>
            <w:r w:rsidRPr="00AF66EE">
              <w:rPr>
                <w:rFonts w:cs="Arial"/>
                <w:bCs/>
                <w:sz w:val="18"/>
                <w:szCs w:val="18"/>
                <w:lang w:val="es-MX" w:eastAsia="es-MX"/>
              </w:rPr>
              <w:t>divisiones</w:t>
            </w:r>
            <w:r w:rsidR="007E5C2A" w:rsidRPr="00AF66EE">
              <w:rPr>
                <w:rFonts w:cs="Arial"/>
                <w:bCs/>
                <w:sz w:val="18"/>
                <w:szCs w:val="18"/>
                <w:lang w:val="es-MX" w:eastAsia="es-MX"/>
              </w:rPr>
              <w:t xml:space="preserve"> de 1 °C</w:t>
            </w:r>
          </w:p>
        </w:tc>
        <w:tc>
          <w:tcPr>
            <w:tcW w:w="819" w:type="dxa"/>
            <w:tcBorders>
              <w:top w:val="nil"/>
              <w:left w:val="nil"/>
              <w:bottom w:val="single" w:sz="4" w:space="0" w:color="auto"/>
              <w:right w:val="single" w:sz="4" w:space="0" w:color="auto"/>
            </w:tcBorders>
            <w:shd w:val="clear" w:color="000000" w:fill="FFFFFF"/>
            <w:noWrap/>
            <w:vAlign w:val="center"/>
            <w:hideMark/>
          </w:tcPr>
          <w:p w:rsidR="007E5C2A" w:rsidRPr="00AF66EE" w:rsidRDefault="007E5C2A" w:rsidP="007E5C2A">
            <w:pPr>
              <w:suppressAutoHyphens w:val="0"/>
              <w:jc w:val="center"/>
              <w:rPr>
                <w:rFonts w:cs="Arial"/>
                <w:bCs/>
                <w:sz w:val="18"/>
                <w:szCs w:val="18"/>
                <w:lang w:val="es-MX" w:eastAsia="es-MX"/>
              </w:rPr>
            </w:pPr>
            <w:r w:rsidRPr="00AF66EE">
              <w:rPr>
                <w:rFonts w:cs="Arial"/>
                <w:bCs/>
                <w:sz w:val="18"/>
                <w:szCs w:val="18"/>
                <w:lang w:val="es-MX" w:eastAsia="es-MX"/>
              </w:rPr>
              <w:t>PZA</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AF66EE" w:rsidRDefault="007E5C2A" w:rsidP="008A074A">
            <w:pPr>
              <w:suppressAutoHyphens w:val="0"/>
              <w:jc w:val="center"/>
              <w:rPr>
                <w:rFonts w:cs="Arial"/>
                <w:bCs/>
                <w:sz w:val="18"/>
                <w:szCs w:val="18"/>
                <w:lang w:val="es-MX" w:eastAsia="es-MX"/>
              </w:rPr>
            </w:pPr>
            <w:r w:rsidRPr="00AF66EE">
              <w:rPr>
                <w:rFonts w:cs="Arial"/>
                <w:bCs/>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AF66EE" w:rsidRDefault="007E5C2A" w:rsidP="008A074A">
            <w:pPr>
              <w:suppressAutoHyphens w:val="0"/>
              <w:jc w:val="center"/>
              <w:rPr>
                <w:rFonts w:cs="Arial"/>
                <w:bCs/>
                <w:sz w:val="18"/>
                <w:szCs w:val="18"/>
                <w:lang w:val="es-MX" w:eastAsia="es-MX"/>
              </w:rPr>
            </w:pPr>
            <w:r w:rsidRPr="00AF66EE">
              <w:rPr>
                <w:rFonts w:cs="Arial"/>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AF66EE" w:rsidRDefault="007E5C2A" w:rsidP="008A074A">
            <w:pPr>
              <w:suppressAutoHyphens w:val="0"/>
              <w:jc w:val="center"/>
              <w:rPr>
                <w:rFonts w:cs="Arial"/>
                <w:bCs/>
                <w:sz w:val="18"/>
                <w:szCs w:val="18"/>
                <w:lang w:val="es-MX" w:eastAsia="es-MX"/>
              </w:rPr>
            </w:pPr>
            <w:r w:rsidRPr="00AF66EE">
              <w:rPr>
                <w:rFonts w:cs="Arial"/>
                <w:bCs/>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vAlign w:val="center"/>
            <w:hideMark/>
          </w:tcPr>
          <w:p w:rsidR="007E5C2A" w:rsidRPr="00AF66EE" w:rsidRDefault="007E5C2A" w:rsidP="008A074A">
            <w:pPr>
              <w:suppressAutoHyphens w:val="0"/>
              <w:jc w:val="center"/>
              <w:rPr>
                <w:rFonts w:cs="Arial"/>
                <w:bCs/>
                <w:sz w:val="18"/>
                <w:szCs w:val="18"/>
                <w:lang w:val="es-MX" w:eastAsia="es-MX"/>
              </w:rPr>
            </w:pPr>
            <w:r w:rsidRPr="00AF66EE">
              <w:rPr>
                <w:rFonts w:cs="Arial"/>
                <w:bCs/>
                <w:sz w:val="18"/>
                <w:szCs w:val="18"/>
                <w:lang w:val="es-MX" w:eastAsia="es-MX"/>
              </w:rPr>
              <w:t>1</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62</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TERMOMETROS DE MAXIMAS MARCA BRANNAN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r>
    </w:tbl>
    <w:p w:rsidR="00470E6A" w:rsidRPr="007731EC" w:rsidRDefault="00470E6A">
      <w:pPr>
        <w:rPr>
          <w:sz w:val="18"/>
          <w:szCs w:val="18"/>
        </w:rPr>
      </w:pPr>
    </w:p>
    <w:p w:rsidR="00470E6A" w:rsidRPr="007731EC" w:rsidRDefault="00470E6A">
      <w:pPr>
        <w:rPr>
          <w:sz w:val="18"/>
          <w:szCs w:val="18"/>
        </w:rPr>
      </w:pPr>
    </w:p>
    <w:p w:rsidR="00470E6A" w:rsidRPr="007731EC" w:rsidRDefault="00470E6A">
      <w:pPr>
        <w:rPr>
          <w:sz w:val="18"/>
          <w:szCs w:val="18"/>
        </w:rPr>
      </w:pPr>
    </w:p>
    <w:tbl>
      <w:tblPr>
        <w:tblW w:w="10270" w:type="dxa"/>
        <w:tblInd w:w="65" w:type="dxa"/>
        <w:tblCellMar>
          <w:left w:w="70" w:type="dxa"/>
          <w:right w:w="70" w:type="dxa"/>
        </w:tblCellMar>
        <w:tblLook w:val="04A0" w:firstRow="1" w:lastRow="0" w:firstColumn="1" w:lastColumn="0" w:noHBand="0" w:noVBand="1"/>
      </w:tblPr>
      <w:tblGrid>
        <w:gridCol w:w="926"/>
        <w:gridCol w:w="1371"/>
        <w:gridCol w:w="4087"/>
        <w:gridCol w:w="840"/>
        <w:gridCol w:w="697"/>
        <w:gridCol w:w="697"/>
        <w:gridCol w:w="697"/>
        <w:gridCol w:w="1081"/>
      </w:tblGrid>
      <w:tr w:rsidR="00470E6A" w:rsidRPr="007731EC" w:rsidTr="003D1361">
        <w:trPr>
          <w:trHeight w:val="675"/>
        </w:trPr>
        <w:tc>
          <w:tcPr>
            <w:tcW w:w="926" w:type="dxa"/>
            <w:tcBorders>
              <w:top w:val="single" w:sz="4" w:space="0" w:color="auto"/>
              <w:left w:val="single" w:sz="4" w:space="0" w:color="auto"/>
              <w:bottom w:val="single" w:sz="4" w:space="0" w:color="auto"/>
              <w:right w:val="single" w:sz="4" w:space="0" w:color="auto"/>
            </w:tcBorders>
            <w:shd w:val="clear" w:color="000000" w:fill="B7DEE8"/>
            <w:vAlign w:val="bottom"/>
            <w:hideMark/>
          </w:tcPr>
          <w:p w:rsidR="00470E6A" w:rsidRPr="007731EC" w:rsidRDefault="00470E6A" w:rsidP="003D1361">
            <w:pPr>
              <w:suppressAutoHyphens w:val="0"/>
              <w:rPr>
                <w:rFonts w:ascii="Calibri" w:hAnsi="Calibri"/>
                <w:sz w:val="18"/>
                <w:szCs w:val="18"/>
                <w:lang w:val="es-MX" w:eastAsia="es-MX"/>
              </w:rPr>
            </w:pPr>
            <w:r w:rsidRPr="007731EC">
              <w:rPr>
                <w:rFonts w:ascii="Calibri" w:hAnsi="Calibri"/>
                <w:sz w:val="18"/>
                <w:szCs w:val="18"/>
                <w:lang w:val="es-MX" w:eastAsia="es-MX"/>
              </w:rPr>
              <w:lastRenderedPageBreak/>
              <w:t>No. DE PARTIDA</w:t>
            </w:r>
          </w:p>
        </w:tc>
        <w:tc>
          <w:tcPr>
            <w:tcW w:w="1371" w:type="dxa"/>
            <w:tcBorders>
              <w:top w:val="single" w:sz="4" w:space="0" w:color="auto"/>
              <w:left w:val="nil"/>
              <w:bottom w:val="single" w:sz="4" w:space="0" w:color="auto"/>
              <w:right w:val="single" w:sz="4" w:space="0" w:color="auto"/>
            </w:tcBorders>
            <w:shd w:val="clear" w:color="000000" w:fill="CCFFFF"/>
            <w:hideMark/>
          </w:tcPr>
          <w:p w:rsidR="00470E6A" w:rsidRPr="007731EC" w:rsidRDefault="00470E6A" w:rsidP="003D1361">
            <w:pPr>
              <w:suppressAutoHyphens w:val="0"/>
              <w:jc w:val="both"/>
              <w:rPr>
                <w:rFonts w:cs="Arial"/>
                <w:b/>
                <w:bCs/>
                <w:color w:val="000000"/>
                <w:sz w:val="18"/>
                <w:szCs w:val="18"/>
                <w:lang w:val="es-MX" w:eastAsia="es-MX"/>
              </w:rPr>
            </w:pPr>
            <w:r w:rsidRPr="007731EC">
              <w:rPr>
                <w:rFonts w:cs="Arial"/>
                <w:b/>
                <w:bCs/>
                <w:color w:val="000000"/>
                <w:sz w:val="18"/>
                <w:szCs w:val="18"/>
                <w:lang w:val="es-MX" w:eastAsia="es-MX"/>
              </w:rPr>
              <w:t>AREA SOLICITANTE</w:t>
            </w:r>
          </w:p>
        </w:tc>
        <w:tc>
          <w:tcPr>
            <w:tcW w:w="408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3D1361">
            <w:pPr>
              <w:suppressAutoHyphens w:val="0"/>
              <w:jc w:val="both"/>
              <w:rPr>
                <w:rFonts w:cs="Arial"/>
                <w:b/>
                <w:bCs/>
                <w:sz w:val="18"/>
                <w:szCs w:val="18"/>
                <w:lang w:val="es-MX" w:eastAsia="es-MX"/>
              </w:rPr>
            </w:pPr>
            <w:r w:rsidRPr="007731EC">
              <w:rPr>
                <w:rFonts w:cs="Arial"/>
                <w:b/>
                <w:bCs/>
                <w:sz w:val="18"/>
                <w:szCs w:val="18"/>
                <w:lang w:val="es-MX" w:eastAsia="es-MX"/>
              </w:rPr>
              <w:t>DESCRIPCION DEL BIEN</w:t>
            </w:r>
          </w:p>
        </w:tc>
        <w:tc>
          <w:tcPr>
            <w:tcW w:w="819" w:type="dxa"/>
            <w:tcBorders>
              <w:top w:val="single" w:sz="4" w:space="0" w:color="auto"/>
              <w:left w:val="nil"/>
              <w:bottom w:val="single" w:sz="4" w:space="0" w:color="auto"/>
              <w:right w:val="single" w:sz="4" w:space="0" w:color="auto"/>
            </w:tcBorders>
            <w:shd w:val="clear" w:color="000000" w:fill="CCFFFF"/>
            <w:hideMark/>
          </w:tcPr>
          <w:p w:rsidR="00470E6A" w:rsidRPr="007731EC" w:rsidRDefault="00470E6A" w:rsidP="003D1361">
            <w:pPr>
              <w:suppressAutoHyphens w:val="0"/>
              <w:jc w:val="center"/>
              <w:rPr>
                <w:rFonts w:cs="Arial"/>
                <w:b/>
                <w:bCs/>
                <w:sz w:val="18"/>
                <w:szCs w:val="18"/>
                <w:lang w:val="es-MX" w:eastAsia="es-MX"/>
              </w:rPr>
            </w:pPr>
            <w:r w:rsidRPr="007731EC">
              <w:rPr>
                <w:rFonts w:cs="Arial"/>
                <w:b/>
                <w:bCs/>
                <w:sz w:val="18"/>
                <w:szCs w:val="18"/>
                <w:lang w:val="es-MX" w:eastAsia="es-MX"/>
              </w:rPr>
              <w:t xml:space="preserve">UNIDAD </w:t>
            </w:r>
          </w:p>
        </w:tc>
        <w:tc>
          <w:tcPr>
            <w:tcW w:w="69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JUNIO</w:t>
            </w:r>
          </w:p>
        </w:tc>
        <w:tc>
          <w:tcPr>
            <w:tcW w:w="69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JUL</w:t>
            </w:r>
          </w:p>
        </w:tc>
        <w:tc>
          <w:tcPr>
            <w:tcW w:w="69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SEPT</w:t>
            </w:r>
          </w:p>
        </w:tc>
        <w:tc>
          <w:tcPr>
            <w:tcW w:w="976" w:type="dxa"/>
            <w:tcBorders>
              <w:top w:val="single" w:sz="4" w:space="0" w:color="auto"/>
              <w:left w:val="nil"/>
              <w:bottom w:val="single" w:sz="4" w:space="0" w:color="auto"/>
              <w:right w:val="single" w:sz="4" w:space="0" w:color="auto"/>
            </w:tcBorders>
            <w:shd w:val="clear" w:color="000000" w:fill="CCFFFF"/>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TOTAL UNIDADES</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63</w:t>
            </w:r>
          </w:p>
        </w:tc>
        <w:tc>
          <w:tcPr>
            <w:tcW w:w="1371" w:type="dxa"/>
            <w:tcBorders>
              <w:top w:val="nil"/>
              <w:left w:val="nil"/>
              <w:bottom w:val="single" w:sz="4" w:space="0" w:color="auto"/>
              <w:right w:val="single" w:sz="4" w:space="0" w:color="auto"/>
            </w:tcBorders>
            <w:shd w:val="clear" w:color="auto" w:fill="auto"/>
            <w:noWrap/>
            <w:hideMark/>
          </w:tcPr>
          <w:p w:rsidR="007E5C2A" w:rsidRPr="00AF66EE" w:rsidRDefault="007E5C2A" w:rsidP="007E5C2A">
            <w:pPr>
              <w:suppressAutoHyphens w:val="0"/>
              <w:rPr>
                <w:rFonts w:cs="Arial"/>
                <w:bCs/>
                <w:sz w:val="18"/>
                <w:szCs w:val="18"/>
                <w:lang w:val="es-MX" w:eastAsia="es-MX"/>
              </w:rPr>
            </w:pPr>
            <w:r w:rsidRPr="00AF66EE">
              <w:rPr>
                <w:rFonts w:cs="Arial"/>
                <w:bCs/>
                <w:sz w:val="18"/>
                <w:szCs w:val="18"/>
                <w:lang w:val="es-MX" w:eastAsia="es-MX"/>
              </w:rPr>
              <w:t>PRODUCCION</w:t>
            </w:r>
          </w:p>
        </w:tc>
        <w:tc>
          <w:tcPr>
            <w:tcW w:w="4087" w:type="dxa"/>
            <w:tcBorders>
              <w:top w:val="nil"/>
              <w:left w:val="nil"/>
              <w:bottom w:val="single" w:sz="4" w:space="0" w:color="auto"/>
              <w:right w:val="single" w:sz="4" w:space="0" w:color="auto"/>
            </w:tcBorders>
            <w:shd w:val="clear" w:color="auto" w:fill="auto"/>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TERMOMETRO DE MERCURIO, MARCA TAYLOR CON RANGO DE -20 A 110ºC, CON DIVICION MINMA DE 0.5ºC.</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b/>
                <w:bCs/>
                <w:sz w:val="18"/>
                <w:szCs w:val="18"/>
                <w:lang w:val="es-MX" w:eastAsia="es-MX"/>
              </w:rPr>
            </w:pPr>
            <w:r w:rsidRPr="007731EC">
              <w:rPr>
                <w:rFonts w:cs="Arial"/>
                <w:b/>
                <w:bCs/>
                <w:sz w:val="18"/>
                <w:szCs w:val="18"/>
                <w:lang w:val="es-MX" w:eastAsia="es-MX"/>
              </w:rPr>
              <w:t>PZA</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4</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4</w:t>
            </w:r>
          </w:p>
        </w:tc>
      </w:tr>
      <w:tr w:rsidR="007E5C2A" w:rsidRPr="007731EC" w:rsidTr="00AF66EE">
        <w:trPr>
          <w:trHeight w:val="720"/>
        </w:trPr>
        <w:tc>
          <w:tcPr>
            <w:tcW w:w="926" w:type="dxa"/>
            <w:tcBorders>
              <w:top w:val="nil"/>
              <w:left w:val="single" w:sz="4" w:space="0" w:color="auto"/>
              <w:bottom w:val="single" w:sz="4" w:space="0" w:color="auto"/>
              <w:right w:val="single" w:sz="4" w:space="0" w:color="auto"/>
            </w:tcBorders>
            <w:shd w:val="clear" w:color="000000" w:fill="B7DEE8"/>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64</w:t>
            </w:r>
          </w:p>
        </w:tc>
        <w:tc>
          <w:tcPr>
            <w:tcW w:w="1371" w:type="dxa"/>
            <w:tcBorders>
              <w:top w:val="nil"/>
              <w:left w:val="nil"/>
              <w:bottom w:val="single" w:sz="4" w:space="0" w:color="auto"/>
              <w:right w:val="single" w:sz="4" w:space="0" w:color="auto"/>
            </w:tcBorders>
            <w:shd w:val="clear" w:color="000000" w:fill="B7DEE8"/>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 Y PRODUCCION</w:t>
            </w:r>
          </w:p>
        </w:tc>
        <w:tc>
          <w:tcPr>
            <w:tcW w:w="4087" w:type="dxa"/>
            <w:tcBorders>
              <w:top w:val="nil"/>
              <w:left w:val="nil"/>
              <w:bottom w:val="single" w:sz="4" w:space="0" w:color="auto"/>
              <w:right w:val="single" w:sz="4" w:space="0" w:color="auto"/>
            </w:tcBorders>
            <w:shd w:val="clear" w:color="000000" w:fill="B7DEE8"/>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GASA ABSORVENTE NO ESTERIL ROLLO DE 90X60 MTS TEJIDO DE 20X12</w:t>
            </w:r>
          </w:p>
        </w:tc>
        <w:tc>
          <w:tcPr>
            <w:tcW w:w="819" w:type="dxa"/>
            <w:tcBorders>
              <w:top w:val="nil"/>
              <w:left w:val="nil"/>
              <w:bottom w:val="single" w:sz="4" w:space="0" w:color="auto"/>
              <w:right w:val="single" w:sz="4" w:space="0" w:color="auto"/>
            </w:tcBorders>
            <w:shd w:val="clear" w:color="000000" w:fill="B7DEE8"/>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ROLLO</w:t>
            </w:r>
          </w:p>
        </w:tc>
        <w:tc>
          <w:tcPr>
            <w:tcW w:w="697" w:type="dxa"/>
            <w:tcBorders>
              <w:top w:val="nil"/>
              <w:left w:val="nil"/>
              <w:bottom w:val="single" w:sz="4" w:space="0" w:color="auto"/>
              <w:right w:val="single" w:sz="4" w:space="0" w:color="auto"/>
            </w:tcBorders>
            <w:shd w:val="clear" w:color="000000" w:fill="B7DEE8"/>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B7DEE8"/>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B7DEE8"/>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976" w:type="dxa"/>
            <w:tcBorders>
              <w:top w:val="nil"/>
              <w:left w:val="nil"/>
              <w:bottom w:val="single" w:sz="4" w:space="0" w:color="auto"/>
              <w:right w:val="single" w:sz="4" w:space="0" w:color="auto"/>
            </w:tcBorders>
            <w:shd w:val="clear" w:color="000000" w:fill="B7DEE8"/>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r>
      <w:tr w:rsidR="007E5C2A" w:rsidRPr="007731EC" w:rsidTr="00AF66EE">
        <w:trPr>
          <w:trHeight w:val="102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65</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ELECTRODO PARA POTENCIOMETRO MARCA HANNA MODEL0 </w:t>
            </w:r>
            <w:proofErr w:type="spellStart"/>
            <w:r w:rsidRPr="007731EC">
              <w:rPr>
                <w:rFonts w:cs="Arial"/>
                <w:sz w:val="18"/>
                <w:szCs w:val="18"/>
                <w:lang w:val="es-MX" w:eastAsia="es-MX"/>
              </w:rPr>
              <w:t>Ph</w:t>
            </w:r>
            <w:proofErr w:type="spellEnd"/>
            <w:r w:rsidRPr="007731EC">
              <w:rPr>
                <w:rFonts w:cs="Arial"/>
                <w:sz w:val="18"/>
                <w:szCs w:val="18"/>
                <w:lang w:val="es-MX" w:eastAsia="es-MX"/>
              </w:rPr>
              <w:t xml:space="preserve"> 301 NUM.PARTE 300729-1 DE RANGO DE 0-14 CUBIERTA DE VIDRIO</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66</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PAPEL FILTRO WATTMAN Nº 1 LIBRE DE NITROGENO DE 125 MM DE DIAMETRO CAT. Nº 1001125</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8</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67</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PAPEL FILTRO Nº 4 WHATMAN LIBRE DE NITROGENO DIAMETRO D2 125 MM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CJ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r>
      <w:tr w:rsidR="007E5C2A" w:rsidRPr="007731EC" w:rsidTr="00AF66EE">
        <w:trPr>
          <w:trHeight w:val="153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68</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CAPSULAS DE NIQUEL FONDO PLANO  MEDIDAS DE 90MM DE DIAMETRO X 17 DE ALTURA CON CIERRE HERMETICO PROVISTA CON TAPADERA DE BOTON SEGÚN MUESTRA. PARA ANALISIS DE HUMEDAD.</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69</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MICROBURETA DE 5 ML CLASE A CON DIVISIÓN 0.01ML MARCA KIMAX O PIREX</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70</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AMPOLLETAS MOJONNIER CON TAPON DE ROSCA DE VAQUELITA MARCA KIMAX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PZ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16</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71</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SULFATO DE POTASIO JT BAKER O MERCK  O FERMONT DE 1 KG.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FC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72</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ACIDO BORICO JT BAKER, MERK O FERMONT   DE 1 KILOGRAMO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FC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12</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73</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SOLUCION BUFER P.H 7.0 MARCA MERCK O HYCEL  DE 1 LITRO                                                                                                                                                      </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BT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18</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74</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SOLUCION BUFER P.H 4.0 MARCA MERCK O HYCEL  DE 1 LITRO                                                                                                                                                      </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BT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18</w:t>
            </w:r>
          </w:p>
        </w:tc>
      </w:tr>
      <w:tr w:rsidR="007E5C2A" w:rsidRPr="007731EC" w:rsidTr="00AF66EE">
        <w:trPr>
          <w:trHeight w:val="1275"/>
        </w:trPr>
        <w:tc>
          <w:tcPr>
            <w:tcW w:w="926" w:type="dxa"/>
            <w:tcBorders>
              <w:top w:val="nil"/>
              <w:left w:val="single" w:sz="4" w:space="0" w:color="auto"/>
              <w:bottom w:val="single" w:sz="4" w:space="0" w:color="auto"/>
              <w:right w:val="single" w:sz="4" w:space="0" w:color="auto"/>
            </w:tcBorders>
            <w:shd w:val="clear" w:color="000000" w:fill="B7DEE8"/>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75</w:t>
            </w:r>
          </w:p>
        </w:tc>
        <w:tc>
          <w:tcPr>
            <w:tcW w:w="1371" w:type="dxa"/>
            <w:tcBorders>
              <w:top w:val="nil"/>
              <w:left w:val="nil"/>
              <w:bottom w:val="single" w:sz="4" w:space="0" w:color="auto"/>
              <w:right w:val="single" w:sz="4" w:space="0" w:color="auto"/>
            </w:tcBorders>
            <w:shd w:val="clear" w:color="000000" w:fill="B7DEE8"/>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 Y PTAR</w:t>
            </w:r>
          </w:p>
        </w:tc>
        <w:tc>
          <w:tcPr>
            <w:tcW w:w="4087" w:type="dxa"/>
            <w:tcBorders>
              <w:top w:val="nil"/>
              <w:left w:val="nil"/>
              <w:bottom w:val="single" w:sz="4" w:space="0" w:color="auto"/>
              <w:right w:val="single" w:sz="4" w:space="0" w:color="auto"/>
            </w:tcBorders>
            <w:shd w:val="clear" w:color="000000" w:fill="B7DEE8"/>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SOLUCION BUFER P.H 10.0 MARCA MERCK O HYCEL  DE 1 LITRO   (Su caducidad </w:t>
            </w:r>
            <w:r w:rsidR="0040439B" w:rsidRPr="007731EC">
              <w:rPr>
                <w:rFonts w:cs="Arial"/>
                <w:sz w:val="18"/>
                <w:szCs w:val="18"/>
                <w:lang w:val="es-MX" w:eastAsia="es-MX"/>
              </w:rPr>
              <w:t>mínima</w:t>
            </w:r>
            <w:r w:rsidRPr="007731EC">
              <w:rPr>
                <w:rFonts w:cs="Arial"/>
                <w:sz w:val="18"/>
                <w:szCs w:val="18"/>
                <w:lang w:val="es-MX" w:eastAsia="es-MX"/>
              </w:rPr>
              <w:t xml:space="preserve"> </w:t>
            </w:r>
            <w:r w:rsidR="0040439B" w:rsidRPr="007731EC">
              <w:rPr>
                <w:rFonts w:cs="Arial"/>
                <w:sz w:val="18"/>
                <w:szCs w:val="18"/>
                <w:lang w:val="es-MX" w:eastAsia="es-MX"/>
              </w:rPr>
              <w:t>deberá</w:t>
            </w:r>
            <w:r w:rsidRPr="007731EC">
              <w:rPr>
                <w:rFonts w:cs="Arial"/>
                <w:sz w:val="18"/>
                <w:szCs w:val="18"/>
                <w:lang w:val="es-MX" w:eastAsia="es-MX"/>
              </w:rPr>
              <w:t xml:space="preserve"> ser </w:t>
            </w:r>
            <w:r w:rsidR="0040439B" w:rsidRPr="007731EC">
              <w:rPr>
                <w:rFonts w:cs="Arial"/>
                <w:sz w:val="18"/>
                <w:szCs w:val="18"/>
                <w:lang w:val="es-MX" w:eastAsia="es-MX"/>
              </w:rPr>
              <w:t>después</w:t>
            </w:r>
            <w:r w:rsidRPr="007731EC">
              <w:rPr>
                <w:rFonts w:cs="Arial"/>
                <w:sz w:val="18"/>
                <w:szCs w:val="18"/>
                <w:lang w:val="es-MX" w:eastAsia="es-MX"/>
              </w:rPr>
              <w:t xml:space="preserve"> de 1 años a la fecha de entrega y </w:t>
            </w:r>
            <w:r w:rsidR="0040439B" w:rsidRPr="007731EC">
              <w:rPr>
                <w:rFonts w:cs="Arial"/>
                <w:sz w:val="18"/>
                <w:szCs w:val="18"/>
                <w:lang w:val="es-MX" w:eastAsia="es-MX"/>
              </w:rPr>
              <w:t>Deberá</w:t>
            </w:r>
            <w:r w:rsidRPr="007731EC">
              <w:rPr>
                <w:rFonts w:cs="Arial"/>
                <w:sz w:val="18"/>
                <w:szCs w:val="18"/>
                <w:lang w:val="es-MX" w:eastAsia="es-MX"/>
              </w:rPr>
              <w:t xml:space="preserve"> traer hoja de seguridad)                                                                                                                                                        </w:t>
            </w:r>
          </w:p>
        </w:tc>
        <w:tc>
          <w:tcPr>
            <w:tcW w:w="819" w:type="dxa"/>
            <w:tcBorders>
              <w:top w:val="nil"/>
              <w:left w:val="nil"/>
              <w:bottom w:val="single" w:sz="4" w:space="0" w:color="auto"/>
              <w:right w:val="single" w:sz="4" w:space="0" w:color="auto"/>
            </w:tcBorders>
            <w:shd w:val="clear" w:color="000000" w:fill="B7DEE8"/>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BT </w:t>
            </w:r>
          </w:p>
        </w:tc>
        <w:tc>
          <w:tcPr>
            <w:tcW w:w="697" w:type="dxa"/>
            <w:tcBorders>
              <w:top w:val="nil"/>
              <w:left w:val="nil"/>
              <w:bottom w:val="single" w:sz="4" w:space="0" w:color="auto"/>
              <w:right w:val="single" w:sz="4" w:space="0" w:color="auto"/>
            </w:tcBorders>
            <w:shd w:val="clear" w:color="000000" w:fill="B7DEE8"/>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000000" w:fill="B7DEE8"/>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000000" w:fill="B7DEE8"/>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5</w:t>
            </w:r>
          </w:p>
        </w:tc>
        <w:tc>
          <w:tcPr>
            <w:tcW w:w="976" w:type="dxa"/>
            <w:tcBorders>
              <w:top w:val="nil"/>
              <w:left w:val="nil"/>
              <w:bottom w:val="single" w:sz="4" w:space="0" w:color="auto"/>
              <w:right w:val="single" w:sz="4" w:space="0" w:color="auto"/>
            </w:tcBorders>
            <w:shd w:val="clear" w:color="000000" w:fill="B7DEE8"/>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9</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76</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ETER DE PETROLEO JT BAKER FRASCO DE 4 LITROS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LT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16</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96</w:t>
            </w:r>
          </w:p>
        </w:tc>
      </w:tr>
    </w:tbl>
    <w:p w:rsidR="00470E6A" w:rsidRPr="007731EC" w:rsidRDefault="00470E6A">
      <w:pPr>
        <w:rPr>
          <w:sz w:val="18"/>
          <w:szCs w:val="18"/>
        </w:rPr>
      </w:pPr>
    </w:p>
    <w:p w:rsidR="00470E6A" w:rsidRPr="007731EC" w:rsidRDefault="00470E6A">
      <w:pPr>
        <w:rPr>
          <w:sz w:val="18"/>
          <w:szCs w:val="18"/>
        </w:rPr>
      </w:pPr>
    </w:p>
    <w:p w:rsidR="00470E6A" w:rsidRPr="007731EC" w:rsidRDefault="00470E6A">
      <w:pPr>
        <w:rPr>
          <w:sz w:val="18"/>
          <w:szCs w:val="18"/>
        </w:rPr>
      </w:pPr>
    </w:p>
    <w:tbl>
      <w:tblPr>
        <w:tblW w:w="10270" w:type="dxa"/>
        <w:tblInd w:w="65" w:type="dxa"/>
        <w:tblCellMar>
          <w:left w:w="70" w:type="dxa"/>
          <w:right w:w="70" w:type="dxa"/>
        </w:tblCellMar>
        <w:tblLook w:val="04A0" w:firstRow="1" w:lastRow="0" w:firstColumn="1" w:lastColumn="0" w:noHBand="0" w:noVBand="1"/>
      </w:tblPr>
      <w:tblGrid>
        <w:gridCol w:w="926"/>
        <w:gridCol w:w="1371"/>
        <w:gridCol w:w="4087"/>
        <w:gridCol w:w="840"/>
        <w:gridCol w:w="697"/>
        <w:gridCol w:w="697"/>
        <w:gridCol w:w="697"/>
        <w:gridCol w:w="1081"/>
      </w:tblGrid>
      <w:tr w:rsidR="00470E6A" w:rsidRPr="007731EC" w:rsidTr="003D1361">
        <w:trPr>
          <w:trHeight w:val="675"/>
        </w:trPr>
        <w:tc>
          <w:tcPr>
            <w:tcW w:w="926" w:type="dxa"/>
            <w:tcBorders>
              <w:top w:val="single" w:sz="4" w:space="0" w:color="auto"/>
              <w:left w:val="single" w:sz="4" w:space="0" w:color="auto"/>
              <w:bottom w:val="single" w:sz="4" w:space="0" w:color="auto"/>
              <w:right w:val="single" w:sz="4" w:space="0" w:color="auto"/>
            </w:tcBorders>
            <w:shd w:val="clear" w:color="000000" w:fill="B7DEE8"/>
            <w:vAlign w:val="bottom"/>
            <w:hideMark/>
          </w:tcPr>
          <w:p w:rsidR="00470E6A" w:rsidRPr="007731EC" w:rsidRDefault="00470E6A" w:rsidP="003D1361">
            <w:pPr>
              <w:suppressAutoHyphens w:val="0"/>
              <w:rPr>
                <w:rFonts w:ascii="Calibri" w:hAnsi="Calibri"/>
                <w:sz w:val="18"/>
                <w:szCs w:val="18"/>
                <w:lang w:val="es-MX" w:eastAsia="es-MX"/>
              </w:rPr>
            </w:pPr>
            <w:r w:rsidRPr="007731EC">
              <w:rPr>
                <w:rFonts w:ascii="Calibri" w:hAnsi="Calibri"/>
                <w:sz w:val="18"/>
                <w:szCs w:val="18"/>
                <w:lang w:val="es-MX" w:eastAsia="es-MX"/>
              </w:rPr>
              <w:lastRenderedPageBreak/>
              <w:t>No. DE PARTIDA</w:t>
            </w:r>
          </w:p>
        </w:tc>
        <w:tc>
          <w:tcPr>
            <w:tcW w:w="1371" w:type="dxa"/>
            <w:tcBorders>
              <w:top w:val="single" w:sz="4" w:space="0" w:color="auto"/>
              <w:left w:val="nil"/>
              <w:bottom w:val="single" w:sz="4" w:space="0" w:color="auto"/>
              <w:right w:val="single" w:sz="4" w:space="0" w:color="auto"/>
            </w:tcBorders>
            <w:shd w:val="clear" w:color="000000" w:fill="CCFFFF"/>
            <w:hideMark/>
          </w:tcPr>
          <w:p w:rsidR="00470E6A" w:rsidRPr="007731EC" w:rsidRDefault="00470E6A" w:rsidP="003D1361">
            <w:pPr>
              <w:suppressAutoHyphens w:val="0"/>
              <w:jc w:val="both"/>
              <w:rPr>
                <w:rFonts w:cs="Arial"/>
                <w:b/>
                <w:bCs/>
                <w:color w:val="000000"/>
                <w:sz w:val="18"/>
                <w:szCs w:val="18"/>
                <w:lang w:val="es-MX" w:eastAsia="es-MX"/>
              </w:rPr>
            </w:pPr>
            <w:r w:rsidRPr="007731EC">
              <w:rPr>
                <w:rFonts w:cs="Arial"/>
                <w:b/>
                <w:bCs/>
                <w:color w:val="000000"/>
                <w:sz w:val="18"/>
                <w:szCs w:val="18"/>
                <w:lang w:val="es-MX" w:eastAsia="es-MX"/>
              </w:rPr>
              <w:t>AREA SOLICITANTE</w:t>
            </w:r>
          </w:p>
        </w:tc>
        <w:tc>
          <w:tcPr>
            <w:tcW w:w="408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3D1361">
            <w:pPr>
              <w:suppressAutoHyphens w:val="0"/>
              <w:jc w:val="both"/>
              <w:rPr>
                <w:rFonts w:cs="Arial"/>
                <w:b/>
                <w:bCs/>
                <w:sz w:val="18"/>
                <w:szCs w:val="18"/>
                <w:lang w:val="es-MX" w:eastAsia="es-MX"/>
              </w:rPr>
            </w:pPr>
            <w:r w:rsidRPr="007731EC">
              <w:rPr>
                <w:rFonts w:cs="Arial"/>
                <w:b/>
                <w:bCs/>
                <w:sz w:val="18"/>
                <w:szCs w:val="18"/>
                <w:lang w:val="es-MX" w:eastAsia="es-MX"/>
              </w:rPr>
              <w:t>DESCRIPCION DEL BIEN</w:t>
            </w:r>
          </w:p>
        </w:tc>
        <w:tc>
          <w:tcPr>
            <w:tcW w:w="819" w:type="dxa"/>
            <w:tcBorders>
              <w:top w:val="single" w:sz="4" w:space="0" w:color="auto"/>
              <w:left w:val="nil"/>
              <w:bottom w:val="single" w:sz="4" w:space="0" w:color="auto"/>
              <w:right w:val="single" w:sz="4" w:space="0" w:color="auto"/>
            </w:tcBorders>
            <w:shd w:val="clear" w:color="000000" w:fill="CCFFFF"/>
            <w:hideMark/>
          </w:tcPr>
          <w:p w:rsidR="00470E6A" w:rsidRPr="007731EC" w:rsidRDefault="00470E6A" w:rsidP="003D1361">
            <w:pPr>
              <w:suppressAutoHyphens w:val="0"/>
              <w:jc w:val="center"/>
              <w:rPr>
                <w:rFonts w:cs="Arial"/>
                <w:b/>
                <w:bCs/>
                <w:sz w:val="18"/>
                <w:szCs w:val="18"/>
                <w:lang w:val="es-MX" w:eastAsia="es-MX"/>
              </w:rPr>
            </w:pPr>
            <w:r w:rsidRPr="007731EC">
              <w:rPr>
                <w:rFonts w:cs="Arial"/>
                <w:b/>
                <w:bCs/>
                <w:sz w:val="18"/>
                <w:szCs w:val="18"/>
                <w:lang w:val="es-MX" w:eastAsia="es-MX"/>
              </w:rPr>
              <w:t xml:space="preserve">UNIDAD </w:t>
            </w:r>
          </w:p>
        </w:tc>
        <w:tc>
          <w:tcPr>
            <w:tcW w:w="69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JUNIO</w:t>
            </w:r>
          </w:p>
        </w:tc>
        <w:tc>
          <w:tcPr>
            <w:tcW w:w="69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JUL</w:t>
            </w:r>
          </w:p>
        </w:tc>
        <w:tc>
          <w:tcPr>
            <w:tcW w:w="69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SEPT</w:t>
            </w:r>
          </w:p>
        </w:tc>
        <w:tc>
          <w:tcPr>
            <w:tcW w:w="976" w:type="dxa"/>
            <w:tcBorders>
              <w:top w:val="single" w:sz="4" w:space="0" w:color="auto"/>
              <w:left w:val="nil"/>
              <w:bottom w:val="single" w:sz="4" w:space="0" w:color="auto"/>
              <w:right w:val="single" w:sz="4" w:space="0" w:color="auto"/>
            </w:tcBorders>
            <w:shd w:val="clear" w:color="000000" w:fill="CCFFFF"/>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TOTAL UNIDADES</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77</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HIDROXIDO DE AMONIO P/1000 MLS. MARCA J.T.BAKER,FERMONT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FC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78</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ETER ETILICO GRADO REACTIVO JT BAKER FRASCO DE 4 LTS LIQUIDO                                                                                                                                 </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FC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10</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79</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GUANTES DE NITRILO  MARCA HIGH FIVE 100% TAMAÑO  CHICO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CJ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5</w:t>
            </w:r>
          </w:p>
        </w:tc>
      </w:tr>
      <w:tr w:rsidR="007E5C2A" w:rsidRPr="007731EC" w:rsidTr="00AF66EE">
        <w:trPr>
          <w:trHeight w:val="450"/>
        </w:trPr>
        <w:tc>
          <w:tcPr>
            <w:tcW w:w="926" w:type="dxa"/>
            <w:tcBorders>
              <w:top w:val="nil"/>
              <w:left w:val="single" w:sz="4" w:space="0" w:color="auto"/>
              <w:bottom w:val="single" w:sz="4" w:space="0" w:color="auto"/>
              <w:right w:val="single" w:sz="4" w:space="0" w:color="auto"/>
            </w:tcBorders>
            <w:shd w:val="clear" w:color="000000" w:fill="B7DEE8"/>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80</w:t>
            </w:r>
          </w:p>
        </w:tc>
        <w:tc>
          <w:tcPr>
            <w:tcW w:w="1371" w:type="dxa"/>
            <w:tcBorders>
              <w:top w:val="nil"/>
              <w:left w:val="nil"/>
              <w:bottom w:val="single" w:sz="4" w:space="0" w:color="auto"/>
              <w:right w:val="single" w:sz="4" w:space="0" w:color="auto"/>
            </w:tcBorders>
            <w:shd w:val="clear" w:color="000000" w:fill="B7DEE8"/>
            <w:noWrap/>
            <w:vAlign w:val="center"/>
            <w:hideMark/>
          </w:tcPr>
          <w:p w:rsidR="007E5C2A" w:rsidRPr="0040439B" w:rsidRDefault="007E5C2A" w:rsidP="007E5C2A">
            <w:pPr>
              <w:suppressAutoHyphens w:val="0"/>
              <w:jc w:val="both"/>
              <w:rPr>
                <w:rFonts w:cs="Arial"/>
                <w:bCs/>
                <w:sz w:val="18"/>
                <w:szCs w:val="18"/>
                <w:lang w:val="es-MX" w:eastAsia="es-MX"/>
              </w:rPr>
            </w:pPr>
            <w:r w:rsidRPr="0040439B">
              <w:rPr>
                <w:rFonts w:cs="Arial"/>
                <w:bCs/>
                <w:sz w:val="18"/>
                <w:szCs w:val="18"/>
                <w:lang w:val="es-MX" w:eastAsia="es-MX"/>
              </w:rPr>
              <w:t>CONTROL DE CALIDAD Y PTAR</w:t>
            </w:r>
          </w:p>
        </w:tc>
        <w:tc>
          <w:tcPr>
            <w:tcW w:w="4087" w:type="dxa"/>
            <w:tcBorders>
              <w:top w:val="nil"/>
              <w:left w:val="nil"/>
              <w:bottom w:val="single" w:sz="4" w:space="0" w:color="auto"/>
              <w:right w:val="single" w:sz="4" w:space="0" w:color="auto"/>
            </w:tcBorders>
            <w:shd w:val="clear" w:color="000000" w:fill="B7DEE8"/>
            <w:hideMark/>
          </w:tcPr>
          <w:p w:rsidR="007E5C2A" w:rsidRPr="0040439B" w:rsidRDefault="007E5C2A" w:rsidP="007E5C2A">
            <w:pPr>
              <w:suppressAutoHyphens w:val="0"/>
              <w:jc w:val="both"/>
              <w:rPr>
                <w:rFonts w:cs="Arial"/>
                <w:bCs/>
                <w:sz w:val="18"/>
                <w:szCs w:val="18"/>
                <w:lang w:val="es-MX" w:eastAsia="es-MX"/>
              </w:rPr>
            </w:pPr>
            <w:r w:rsidRPr="0040439B">
              <w:rPr>
                <w:rFonts w:cs="Arial"/>
                <w:bCs/>
                <w:sz w:val="18"/>
                <w:szCs w:val="18"/>
                <w:lang w:val="es-MX" w:eastAsia="es-MX"/>
              </w:rPr>
              <w:t xml:space="preserve">Guantes de nitrilo  mediano  </w:t>
            </w:r>
            <w:proofErr w:type="spellStart"/>
            <w:r w:rsidRPr="0040439B">
              <w:rPr>
                <w:rFonts w:cs="Arial"/>
                <w:bCs/>
                <w:sz w:val="18"/>
                <w:szCs w:val="18"/>
                <w:lang w:val="es-MX" w:eastAsia="es-MX"/>
              </w:rPr>
              <w:t>fafricacion</w:t>
            </w:r>
            <w:proofErr w:type="spellEnd"/>
            <w:r w:rsidRPr="0040439B">
              <w:rPr>
                <w:rFonts w:cs="Arial"/>
                <w:bCs/>
                <w:sz w:val="18"/>
                <w:szCs w:val="18"/>
                <w:lang w:val="es-MX" w:eastAsia="es-MX"/>
              </w:rPr>
              <w:t xml:space="preserve"> nacional caja de 100 </w:t>
            </w:r>
            <w:proofErr w:type="spellStart"/>
            <w:r w:rsidRPr="0040439B">
              <w:rPr>
                <w:rFonts w:cs="Arial"/>
                <w:bCs/>
                <w:sz w:val="18"/>
                <w:szCs w:val="18"/>
                <w:lang w:val="es-MX" w:eastAsia="es-MX"/>
              </w:rPr>
              <w:t>pzas</w:t>
            </w:r>
            <w:proofErr w:type="spellEnd"/>
          </w:p>
        </w:tc>
        <w:tc>
          <w:tcPr>
            <w:tcW w:w="819" w:type="dxa"/>
            <w:tcBorders>
              <w:top w:val="nil"/>
              <w:left w:val="nil"/>
              <w:bottom w:val="single" w:sz="4" w:space="0" w:color="auto"/>
              <w:right w:val="single" w:sz="4" w:space="0" w:color="auto"/>
            </w:tcBorders>
            <w:shd w:val="clear" w:color="000000" w:fill="B7DEE8"/>
            <w:noWrap/>
            <w:vAlign w:val="center"/>
            <w:hideMark/>
          </w:tcPr>
          <w:p w:rsidR="007E5C2A" w:rsidRPr="0040439B" w:rsidRDefault="007E5C2A" w:rsidP="007E5C2A">
            <w:pPr>
              <w:suppressAutoHyphens w:val="0"/>
              <w:jc w:val="center"/>
              <w:rPr>
                <w:rFonts w:cs="Arial"/>
                <w:bCs/>
                <w:sz w:val="18"/>
                <w:szCs w:val="18"/>
                <w:lang w:val="es-MX" w:eastAsia="es-MX"/>
              </w:rPr>
            </w:pPr>
            <w:r w:rsidRPr="0040439B">
              <w:rPr>
                <w:rFonts w:cs="Arial"/>
                <w:bCs/>
                <w:sz w:val="18"/>
                <w:szCs w:val="18"/>
                <w:lang w:val="es-MX" w:eastAsia="es-MX"/>
              </w:rPr>
              <w:t>CAJA</w:t>
            </w:r>
          </w:p>
        </w:tc>
        <w:tc>
          <w:tcPr>
            <w:tcW w:w="697" w:type="dxa"/>
            <w:tcBorders>
              <w:top w:val="nil"/>
              <w:left w:val="nil"/>
              <w:bottom w:val="single" w:sz="4" w:space="0" w:color="auto"/>
              <w:right w:val="single" w:sz="4" w:space="0" w:color="auto"/>
            </w:tcBorders>
            <w:shd w:val="clear" w:color="000000" w:fill="B7DEE8"/>
            <w:noWrap/>
            <w:vAlign w:val="center"/>
            <w:hideMark/>
          </w:tcPr>
          <w:p w:rsidR="007E5C2A" w:rsidRPr="0040439B" w:rsidRDefault="007E5C2A" w:rsidP="008A074A">
            <w:pPr>
              <w:suppressAutoHyphens w:val="0"/>
              <w:jc w:val="center"/>
              <w:rPr>
                <w:rFonts w:cs="Arial"/>
                <w:bCs/>
                <w:sz w:val="18"/>
                <w:szCs w:val="18"/>
                <w:lang w:val="es-MX" w:eastAsia="es-MX"/>
              </w:rPr>
            </w:pPr>
            <w:r w:rsidRPr="0040439B">
              <w:rPr>
                <w:rFonts w:cs="Arial"/>
                <w:bCs/>
                <w:sz w:val="18"/>
                <w:szCs w:val="18"/>
                <w:lang w:val="es-MX" w:eastAsia="es-MX"/>
              </w:rPr>
              <w:t>4</w:t>
            </w:r>
          </w:p>
        </w:tc>
        <w:tc>
          <w:tcPr>
            <w:tcW w:w="697" w:type="dxa"/>
            <w:tcBorders>
              <w:top w:val="nil"/>
              <w:left w:val="nil"/>
              <w:bottom w:val="single" w:sz="4" w:space="0" w:color="auto"/>
              <w:right w:val="single" w:sz="4" w:space="0" w:color="auto"/>
            </w:tcBorders>
            <w:shd w:val="clear" w:color="000000" w:fill="B7DEE8"/>
            <w:noWrap/>
            <w:vAlign w:val="center"/>
            <w:hideMark/>
          </w:tcPr>
          <w:p w:rsidR="007E5C2A" w:rsidRPr="0040439B" w:rsidRDefault="007E5C2A" w:rsidP="008A074A">
            <w:pPr>
              <w:suppressAutoHyphens w:val="0"/>
              <w:jc w:val="center"/>
              <w:rPr>
                <w:rFonts w:cs="Arial"/>
                <w:bCs/>
                <w:sz w:val="18"/>
                <w:szCs w:val="18"/>
                <w:lang w:val="es-MX" w:eastAsia="es-MX"/>
              </w:rPr>
            </w:pPr>
            <w:r w:rsidRPr="0040439B">
              <w:rPr>
                <w:rFonts w:cs="Arial"/>
                <w:bCs/>
                <w:sz w:val="18"/>
                <w:szCs w:val="18"/>
                <w:lang w:val="es-MX" w:eastAsia="es-MX"/>
              </w:rPr>
              <w:t>0</w:t>
            </w:r>
          </w:p>
        </w:tc>
        <w:tc>
          <w:tcPr>
            <w:tcW w:w="697" w:type="dxa"/>
            <w:tcBorders>
              <w:top w:val="nil"/>
              <w:left w:val="nil"/>
              <w:bottom w:val="single" w:sz="4" w:space="0" w:color="auto"/>
              <w:right w:val="single" w:sz="4" w:space="0" w:color="auto"/>
            </w:tcBorders>
            <w:shd w:val="clear" w:color="000000" w:fill="B7DEE8"/>
            <w:noWrap/>
            <w:vAlign w:val="center"/>
            <w:hideMark/>
          </w:tcPr>
          <w:p w:rsidR="007E5C2A" w:rsidRPr="0040439B" w:rsidRDefault="007E5C2A" w:rsidP="008A074A">
            <w:pPr>
              <w:suppressAutoHyphens w:val="0"/>
              <w:jc w:val="center"/>
              <w:rPr>
                <w:rFonts w:cs="Arial"/>
                <w:bCs/>
                <w:sz w:val="18"/>
                <w:szCs w:val="18"/>
                <w:lang w:val="es-MX" w:eastAsia="es-MX"/>
              </w:rPr>
            </w:pPr>
            <w:r w:rsidRPr="0040439B">
              <w:rPr>
                <w:rFonts w:cs="Arial"/>
                <w:bCs/>
                <w:sz w:val="18"/>
                <w:szCs w:val="18"/>
                <w:lang w:val="es-MX" w:eastAsia="es-MX"/>
              </w:rPr>
              <w:t>2</w:t>
            </w:r>
          </w:p>
        </w:tc>
        <w:tc>
          <w:tcPr>
            <w:tcW w:w="976" w:type="dxa"/>
            <w:tcBorders>
              <w:top w:val="nil"/>
              <w:left w:val="nil"/>
              <w:bottom w:val="single" w:sz="4" w:space="0" w:color="auto"/>
              <w:right w:val="single" w:sz="4" w:space="0" w:color="auto"/>
            </w:tcBorders>
            <w:shd w:val="clear" w:color="000000" w:fill="B7DEE8"/>
            <w:noWrap/>
            <w:vAlign w:val="center"/>
            <w:hideMark/>
          </w:tcPr>
          <w:p w:rsidR="007E5C2A" w:rsidRPr="0040439B" w:rsidRDefault="007E5C2A" w:rsidP="008A074A">
            <w:pPr>
              <w:suppressAutoHyphens w:val="0"/>
              <w:jc w:val="center"/>
              <w:rPr>
                <w:rFonts w:cs="Arial"/>
                <w:bCs/>
                <w:sz w:val="18"/>
                <w:szCs w:val="18"/>
                <w:lang w:val="es-MX" w:eastAsia="es-MX"/>
              </w:rPr>
            </w:pPr>
            <w:r w:rsidRPr="0040439B">
              <w:rPr>
                <w:rFonts w:cs="Arial"/>
                <w:bCs/>
                <w:sz w:val="18"/>
                <w:szCs w:val="18"/>
                <w:lang w:val="es-MX" w:eastAsia="es-MX"/>
              </w:rPr>
              <w:t>6</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81</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MATRAZ VOLUMETRIO CLASE A 500 ML MARCA KIMAX O PIREX CON TAPON ESMERILADO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PZ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82</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AZUL DE METILENO MARCA HYCEL, MERCK,J.T.BAKER, FERMONT, MEYER FRASCO DE 50 G.</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83</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GLICERINA FCO. DE 1 LITRO MARCA FERMONT,MERCK, J.T.BAKER O MEYER</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10</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84</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MICROTEC MCA.TEXIQUIN  CAJA CON 50 SOBRES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CJ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85</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PIPETAS SEROLOGICA DE 2ML.MARCA KIMAX O PIREX                                                                                                                                                        </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PZ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15</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45</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60</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86</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PIPETA SEROLOGICAS DE 5 ML MARCA KIMAX O PIREX</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20</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87</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ACIDO ACETICO GLACIAL  FRASCO DE 1 LITRO MARCA J.T.BAKER,MERCK O FERMONT                                                                                                                                                          </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FC </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5</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5</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11</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21</w:t>
            </w:r>
          </w:p>
        </w:tc>
      </w:tr>
      <w:tr w:rsidR="007E5C2A" w:rsidRPr="007731EC" w:rsidTr="00AF66EE">
        <w:trPr>
          <w:trHeight w:val="48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88</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ESTERIKON CAJA CON 100 AMPOLLETAS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CJ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r>
      <w:tr w:rsidR="007E5C2A" w:rsidRPr="007731EC" w:rsidTr="00AF66EE">
        <w:trPr>
          <w:trHeight w:val="48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89</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ALUMINIO TAMAÑO JUMBO 400 M X 30 CM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CJ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90</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GUANTES PARA CIRUJANO ESTERIL DEL Nº 7 1/2 AMBIDESTROS CON 100 PZ MARCA AMBIDER</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CAJA</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5</w:t>
            </w:r>
          </w:p>
        </w:tc>
      </w:tr>
      <w:tr w:rsidR="007E5C2A" w:rsidRPr="007731EC" w:rsidTr="00AF66EE">
        <w:trPr>
          <w:trHeight w:val="4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91</w:t>
            </w:r>
          </w:p>
        </w:tc>
        <w:tc>
          <w:tcPr>
            <w:tcW w:w="1371" w:type="dxa"/>
            <w:tcBorders>
              <w:top w:val="nil"/>
              <w:left w:val="nil"/>
              <w:bottom w:val="single" w:sz="4" w:space="0" w:color="auto"/>
              <w:right w:val="single" w:sz="4" w:space="0" w:color="auto"/>
            </w:tcBorders>
            <w:shd w:val="clear" w:color="auto" w:fill="auto"/>
            <w:noWrap/>
            <w:vAlign w:val="center"/>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auto" w:fill="auto"/>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 xml:space="preserve">Guantes de látex estéril mediano  </w:t>
            </w:r>
            <w:r w:rsidR="004111B5" w:rsidRPr="00AF66EE">
              <w:rPr>
                <w:rFonts w:cs="Arial"/>
                <w:bCs/>
                <w:sz w:val="18"/>
                <w:szCs w:val="18"/>
                <w:lang w:val="es-MX" w:eastAsia="es-MX"/>
              </w:rPr>
              <w:t>fabricación</w:t>
            </w:r>
            <w:r w:rsidRPr="00AF66EE">
              <w:rPr>
                <w:rFonts w:cs="Arial"/>
                <w:bCs/>
                <w:sz w:val="18"/>
                <w:szCs w:val="18"/>
                <w:lang w:val="es-MX" w:eastAsia="es-MX"/>
              </w:rPr>
              <w:t xml:space="preserve"> nacional </w:t>
            </w:r>
          </w:p>
        </w:tc>
        <w:tc>
          <w:tcPr>
            <w:tcW w:w="819" w:type="dxa"/>
            <w:tcBorders>
              <w:top w:val="nil"/>
              <w:left w:val="nil"/>
              <w:bottom w:val="single" w:sz="4" w:space="0" w:color="auto"/>
              <w:right w:val="single" w:sz="4" w:space="0" w:color="auto"/>
            </w:tcBorders>
            <w:shd w:val="clear" w:color="auto" w:fill="auto"/>
            <w:noWrap/>
            <w:vAlign w:val="center"/>
            <w:hideMark/>
          </w:tcPr>
          <w:p w:rsidR="007E5C2A" w:rsidRPr="00AF66EE" w:rsidRDefault="007E5C2A" w:rsidP="007E5C2A">
            <w:pPr>
              <w:suppressAutoHyphens w:val="0"/>
              <w:jc w:val="center"/>
              <w:rPr>
                <w:rFonts w:cs="Arial"/>
                <w:bCs/>
                <w:sz w:val="18"/>
                <w:szCs w:val="18"/>
                <w:lang w:val="es-MX" w:eastAsia="es-MX"/>
              </w:rPr>
            </w:pPr>
            <w:r w:rsidRPr="00AF66EE">
              <w:rPr>
                <w:rFonts w:cs="Arial"/>
                <w:bCs/>
                <w:sz w:val="18"/>
                <w:szCs w:val="18"/>
                <w:lang w:val="es-MX" w:eastAsia="es-MX"/>
              </w:rPr>
              <w:t>CAJA</w:t>
            </w:r>
          </w:p>
        </w:tc>
        <w:tc>
          <w:tcPr>
            <w:tcW w:w="697" w:type="dxa"/>
            <w:tcBorders>
              <w:top w:val="nil"/>
              <w:left w:val="nil"/>
              <w:bottom w:val="single" w:sz="4" w:space="0" w:color="auto"/>
              <w:right w:val="single" w:sz="4" w:space="0" w:color="auto"/>
            </w:tcBorders>
            <w:shd w:val="clear" w:color="auto" w:fill="auto"/>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c>
          <w:tcPr>
            <w:tcW w:w="976" w:type="dxa"/>
            <w:tcBorders>
              <w:top w:val="nil"/>
              <w:left w:val="nil"/>
              <w:bottom w:val="single" w:sz="4" w:space="0" w:color="auto"/>
              <w:right w:val="single" w:sz="4" w:space="0" w:color="auto"/>
            </w:tcBorders>
            <w:shd w:val="clear" w:color="auto" w:fill="auto"/>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2</w:t>
            </w:r>
          </w:p>
        </w:tc>
      </w:tr>
      <w:tr w:rsidR="007E5C2A" w:rsidRPr="007731EC" w:rsidTr="00AF66EE">
        <w:trPr>
          <w:trHeight w:val="67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92</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 xml:space="preserve">Guantes de látex no estéril mediano (para exámenes de peso) </w:t>
            </w:r>
            <w:r w:rsidR="0040439B" w:rsidRPr="00AF66EE">
              <w:rPr>
                <w:rFonts w:cs="Arial"/>
                <w:bCs/>
                <w:sz w:val="18"/>
                <w:szCs w:val="18"/>
                <w:lang w:val="es-MX" w:eastAsia="es-MX"/>
              </w:rPr>
              <w:t>fabricación</w:t>
            </w:r>
            <w:r w:rsidRPr="00AF66EE">
              <w:rPr>
                <w:rFonts w:cs="Arial"/>
                <w:bCs/>
                <w:sz w:val="18"/>
                <w:szCs w:val="18"/>
                <w:lang w:val="es-MX" w:eastAsia="es-MX"/>
              </w:rPr>
              <w:t xml:space="preserve"> nacional caja de 100 </w:t>
            </w:r>
            <w:proofErr w:type="spellStart"/>
            <w:r w:rsidRPr="00AF66EE">
              <w:rPr>
                <w:rFonts w:cs="Arial"/>
                <w:bCs/>
                <w:sz w:val="18"/>
                <w:szCs w:val="18"/>
                <w:lang w:val="es-MX" w:eastAsia="es-MX"/>
              </w:rPr>
              <w:t>pzas</w:t>
            </w:r>
            <w:proofErr w:type="spellEnd"/>
          </w:p>
        </w:tc>
        <w:tc>
          <w:tcPr>
            <w:tcW w:w="819" w:type="dxa"/>
            <w:tcBorders>
              <w:top w:val="nil"/>
              <w:left w:val="nil"/>
              <w:bottom w:val="single" w:sz="4" w:space="0" w:color="auto"/>
              <w:right w:val="single" w:sz="4" w:space="0" w:color="auto"/>
            </w:tcBorders>
            <w:shd w:val="clear" w:color="000000" w:fill="FFFFFF"/>
            <w:noWrap/>
            <w:vAlign w:val="center"/>
            <w:hideMark/>
          </w:tcPr>
          <w:p w:rsidR="007E5C2A" w:rsidRPr="00AF66EE" w:rsidRDefault="007E5C2A" w:rsidP="007E5C2A">
            <w:pPr>
              <w:suppressAutoHyphens w:val="0"/>
              <w:jc w:val="center"/>
              <w:rPr>
                <w:rFonts w:cs="Arial"/>
                <w:bCs/>
                <w:sz w:val="18"/>
                <w:szCs w:val="18"/>
                <w:lang w:val="es-MX" w:eastAsia="es-MX"/>
              </w:rPr>
            </w:pPr>
            <w:r w:rsidRPr="00AF66EE">
              <w:rPr>
                <w:rFonts w:cs="Arial"/>
                <w:bCs/>
                <w:sz w:val="18"/>
                <w:szCs w:val="18"/>
                <w:lang w:val="es-MX" w:eastAsia="es-MX"/>
              </w:rPr>
              <w:t>CAJA</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c>
          <w:tcPr>
            <w:tcW w:w="976"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r>
      <w:tr w:rsidR="007E5C2A" w:rsidRPr="007731EC" w:rsidTr="00AF66EE">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93</w:t>
            </w:r>
          </w:p>
        </w:tc>
        <w:tc>
          <w:tcPr>
            <w:tcW w:w="1371" w:type="dxa"/>
            <w:tcBorders>
              <w:top w:val="nil"/>
              <w:left w:val="nil"/>
              <w:bottom w:val="single" w:sz="4" w:space="0" w:color="auto"/>
              <w:right w:val="single" w:sz="4" w:space="0" w:color="auto"/>
            </w:tcBorders>
            <w:shd w:val="clear" w:color="auto" w:fill="auto"/>
            <w:noWrap/>
            <w:hideMark/>
          </w:tcPr>
          <w:p w:rsidR="007E5C2A" w:rsidRPr="00AF66EE" w:rsidRDefault="007E5C2A" w:rsidP="007E5C2A">
            <w:pPr>
              <w:suppressAutoHyphens w:val="0"/>
              <w:rPr>
                <w:rFonts w:cs="Arial"/>
                <w:bCs/>
                <w:sz w:val="18"/>
                <w:szCs w:val="18"/>
                <w:lang w:val="es-MX" w:eastAsia="es-MX"/>
              </w:rPr>
            </w:pPr>
            <w:r w:rsidRPr="00AF66EE">
              <w:rPr>
                <w:rFonts w:cs="Arial"/>
                <w:bCs/>
                <w:sz w:val="18"/>
                <w:szCs w:val="18"/>
                <w:lang w:val="es-MX" w:eastAsia="es-MX"/>
              </w:rPr>
              <w:t>PRODUCCION</w:t>
            </w:r>
          </w:p>
        </w:tc>
        <w:tc>
          <w:tcPr>
            <w:tcW w:w="4087" w:type="dxa"/>
            <w:tcBorders>
              <w:top w:val="nil"/>
              <w:left w:val="nil"/>
              <w:bottom w:val="single" w:sz="4" w:space="0" w:color="auto"/>
              <w:right w:val="single" w:sz="4" w:space="0" w:color="auto"/>
            </w:tcBorders>
            <w:shd w:val="clear" w:color="auto" w:fill="auto"/>
            <w:noWrap/>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 xml:space="preserve">GUANTES P/CIRUJANO NO ESTERIL NO. 8                                                                                                                                                 </w:t>
            </w:r>
          </w:p>
        </w:tc>
        <w:tc>
          <w:tcPr>
            <w:tcW w:w="819" w:type="dxa"/>
            <w:tcBorders>
              <w:top w:val="nil"/>
              <w:left w:val="nil"/>
              <w:bottom w:val="single" w:sz="4" w:space="0" w:color="auto"/>
              <w:right w:val="single" w:sz="4" w:space="0" w:color="auto"/>
            </w:tcBorders>
            <w:shd w:val="clear" w:color="auto" w:fill="auto"/>
            <w:noWrap/>
            <w:hideMark/>
          </w:tcPr>
          <w:p w:rsidR="007E5C2A" w:rsidRPr="00AF66EE" w:rsidRDefault="007E5C2A" w:rsidP="007E5C2A">
            <w:pPr>
              <w:suppressAutoHyphens w:val="0"/>
              <w:jc w:val="center"/>
              <w:rPr>
                <w:rFonts w:cs="Arial"/>
                <w:bCs/>
                <w:sz w:val="18"/>
                <w:szCs w:val="18"/>
                <w:lang w:val="es-MX" w:eastAsia="es-MX"/>
              </w:rPr>
            </w:pPr>
            <w:r w:rsidRPr="00AF66EE">
              <w:rPr>
                <w:rFonts w:cs="Arial"/>
                <w:bCs/>
                <w:sz w:val="18"/>
                <w:szCs w:val="18"/>
                <w:lang w:val="es-MX" w:eastAsia="es-MX"/>
              </w:rPr>
              <w:t xml:space="preserve">PR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b/>
                <w:bCs/>
                <w:color w:val="FF0000"/>
                <w:sz w:val="18"/>
                <w:szCs w:val="18"/>
                <w:lang w:val="es-MX" w:eastAsia="es-MX"/>
              </w:rPr>
            </w:pPr>
            <w:r w:rsidRPr="007731EC">
              <w:rPr>
                <w:rFonts w:cs="Arial"/>
                <w:b/>
                <w:bCs/>
                <w:color w:val="FF0000"/>
                <w:sz w:val="18"/>
                <w:szCs w:val="18"/>
                <w:lang w:val="es-MX" w:eastAsia="es-MX"/>
              </w:rPr>
              <w:t>2000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1000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b/>
                <w:bCs/>
                <w:color w:val="E26B0A"/>
                <w:sz w:val="18"/>
                <w:szCs w:val="18"/>
                <w:lang w:val="es-MX" w:eastAsia="es-MX"/>
              </w:rPr>
            </w:pPr>
            <w:r w:rsidRPr="007731EC">
              <w:rPr>
                <w:rFonts w:cs="Arial"/>
                <w:b/>
                <w:bCs/>
                <w:color w:val="E26B0A"/>
                <w:sz w:val="18"/>
                <w:szCs w:val="18"/>
                <w:lang w:val="es-MX" w:eastAsia="es-MX"/>
              </w:rPr>
              <w:t>3000</w:t>
            </w:r>
          </w:p>
        </w:tc>
      </w:tr>
    </w:tbl>
    <w:p w:rsidR="00470E6A" w:rsidRPr="007731EC" w:rsidRDefault="00470E6A">
      <w:pPr>
        <w:rPr>
          <w:sz w:val="18"/>
          <w:szCs w:val="18"/>
        </w:rPr>
      </w:pPr>
    </w:p>
    <w:p w:rsidR="00470E6A" w:rsidRPr="007731EC" w:rsidRDefault="00470E6A">
      <w:pPr>
        <w:rPr>
          <w:sz w:val="18"/>
          <w:szCs w:val="18"/>
        </w:rPr>
      </w:pPr>
    </w:p>
    <w:p w:rsidR="00470E6A" w:rsidRPr="007731EC" w:rsidRDefault="00470E6A">
      <w:pPr>
        <w:rPr>
          <w:sz w:val="18"/>
          <w:szCs w:val="18"/>
        </w:rPr>
      </w:pPr>
    </w:p>
    <w:p w:rsidR="00470E6A" w:rsidRPr="007731EC" w:rsidRDefault="00470E6A">
      <w:pPr>
        <w:rPr>
          <w:sz w:val="18"/>
          <w:szCs w:val="18"/>
        </w:rPr>
      </w:pPr>
    </w:p>
    <w:p w:rsidR="00470E6A" w:rsidRPr="007731EC" w:rsidRDefault="00470E6A">
      <w:pPr>
        <w:rPr>
          <w:sz w:val="18"/>
          <w:szCs w:val="18"/>
        </w:rPr>
      </w:pPr>
    </w:p>
    <w:tbl>
      <w:tblPr>
        <w:tblW w:w="10270" w:type="dxa"/>
        <w:tblInd w:w="65" w:type="dxa"/>
        <w:tblCellMar>
          <w:left w:w="70" w:type="dxa"/>
          <w:right w:w="70" w:type="dxa"/>
        </w:tblCellMar>
        <w:tblLook w:val="04A0" w:firstRow="1" w:lastRow="0" w:firstColumn="1" w:lastColumn="0" w:noHBand="0" w:noVBand="1"/>
      </w:tblPr>
      <w:tblGrid>
        <w:gridCol w:w="926"/>
        <w:gridCol w:w="1371"/>
        <w:gridCol w:w="4087"/>
        <w:gridCol w:w="840"/>
        <w:gridCol w:w="697"/>
        <w:gridCol w:w="697"/>
        <w:gridCol w:w="697"/>
        <w:gridCol w:w="1081"/>
      </w:tblGrid>
      <w:tr w:rsidR="00470E6A" w:rsidRPr="007731EC" w:rsidTr="003D1361">
        <w:trPr>
          <w:trHeight w:val="675"/>
        </w:trPr>
        <w:tc>
          <w:tcPr>
            <w:tcW w:w="926" w:type="dxa"/>
            <w:tcBorders>
              <w:top w:val="single" w:sz="4" w:space="0" w:color="auto"/>
              <w:left w:val="single" w:sz="4" w:space="0" w:color="auto"/>
              <w:bottom w:val="single" w:sz="4" w:space="0" w:color="auto"/>
              <w:right w:val="single" w:sz="4" w:space="0" w:color="auto"/>
            </w:tcBorders>
            <w:shd w:val="clear" w:color="000000" w:fill="B7DEE8"/>
            <w:vAlign w:val="bottom"/>
            <w:hideMark/>
          </w:tcPr>
          <w:p w:rsidR="00470E6A" w:rsidRPr="007731EC" w:rsidRDefault="00470E6A" w:rsidP="003D1361">
            <w:pPr>
              <w:suppressAutoHyphens w:val="0"/>
              <w:rPr>
                <w:rFonts w:ascii="Calibri" w:hAnsi="Calibri"/>
                <w:sz w:val="18"/>
                <w:szCs w:val="18"/>
                <w:lang w:val="es-MX" w:eastAsia="es-MX"/>
              </w:rPr>
            </w:pPr>
            <w:r w:rsidRPr="007731EC">
              <w:rPr>
                <w:rFonts w:ascii="Calibri" w:hAnsi="Calibri"/>
                <w:sz w:val="18"/>
                <w:szCs w:val="18"/>
                <w:lang w:val="es-MX" w:eastAsia="es-MX"/>
              </w:rPr>
              <w:lastRenderedPageBreak/>
              <w:t>No. DE PARTIDA</w:t>
            </w:r>
          </w:p>
        </w:tc>
        <w:tc>
          <w:tcPr>
            <w:tcW w:w="1371" w:type="dxa"/>
            <w:tcBorders>
              <w:top w:val="single" w:sz="4" w:space="0" w:color="auto"/>
              <w:left w:val="nil"/>
              <w:bottom w:val="single" w:sz="4" w:space="0" w:color="auto"/>
              <w:right w:val="single" w:sz="4" w:space="0" w:color="auto"/>
            </w:tcBorders>
            <w:shd w:val="clear" w:color="000000" w:fill="CCFFFF"/>
            <w:hideMark/>
          </w:tcPr>
          <w:p w:rsidR="00470E6A" w:rsidRPr="007731EC" w:rsidRDefault="00470E6A" w:rsidP="003D1361">
            <w:pPr>
              <w:suppressAutoHyphens w:val="0"/>
              <w:jc w:val="both"/>
              <w:rPr>
                <w:rFonts w:cs="Arial"/>
                <w:b/>
                <w:bCs/>
                <w:color w:val="000000"/>
                <w:sz w:val="18"/>
                <w:szCs w:val="18"/>
                <w:lang w:val="es-MX" w:eastAsia="es-MX"/>
              </w:rPr>
            </w:pPr>
            <w:r w:rsidRPr="007731EC">
              <w:rPr>
                <w:rFonts w:cs="Arial"/>
                <w:b/>
                <w:bCs/>
                <w:color w:val="000000"/>
                <w:sz w:val="18"/>
                <w:szCs w:val="18"/>
                <w:lang w:val="es-MX" w:eastAsia="es-MX"/>
              </w:rPr>
              <w:t>AREA SOLICITANTE</w:t>
            </w:r>
          </w:p>
        </w:tc>
        <w:tc>
          <w:tcPr>
            <w:tcW w:w="408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3D1361">
            <w:pPr>
              <w:suppressAutoHyphens w:val="0"/>
              <w:jc w:val="both"/>
              <w:rPr>
                <w:rFonts w:cs="Arial"/>
                <w:b/>
                <w:bCs/>
                <w:sz w:val="18"/>
                <w:szCs w:val="18"/>
                <w:lang w:val="es-MX" w:eastAsia="es-MX"/>
              </w:rPr>
            </w:pPr>
            <w:r w:rsidRPr="007731EC">
              <w:rPr>
                <w:rFonts w:cs="Arial"/>
                <w:b/>
                <w:bCs/>
                <w:sz w:val="18"/>
                <w:szCs w:val="18"/>
                <w:lang w:val="es-MX" w:eastAsia="es-MX"/>
              </w:rPr>
              <w:t>DESCRIPCION DEL BIEN</w:t>
            </w:r>
          </w:p>
        </w:tc>
        <w:tc>
          <w:tcPr>
            <w:tcW w:w="819" w:type="dxa"/>
            <w:tcBorders>
              <w:top w:val="single" w:sz="4" w:space="0" w:color="auto"/>
              <w:left w:val="nil"/>
              <w:bottom w:val="single" w:sz="4" w:space="0" w:color="auto"/>
              <w:right w:val="single" w:sz="4" w:space="0" w:color="auto"/>
            </w:tcBorders>
            <w:shd w:val="clear" w:color="000000" w:fill="CCFFFF"/>
            <w:hideMark/>
          </w:tcPr>
          <w:p w:rsidR="00470E6A" w:rsidRPr="007731EC" w:rsidRDefault="00470E6A" w:rsidP="003D1361">
            <w:pPr>
              <w:suppressAutoHyphens w:val="0"/>
              <w:jc w:val="center"/>
              <w:rPr>
                <w:rFonts w:cs="Arial"/>
                <w:b/>
                <w:bCs/>
                <w:sz w:val="18"/>
                <w:szCs w:val="18"/>
                <w:lang w:val="es-MX" w:eastAsia="es-MX"/>
              </w:rPr>
            </w:pPr>
            <w:r w:rsidRPr="007731EC">
              <w:rPr>
                <w:rFonts w:cs="Arial"/>
                <w:b/>
                <w:bCs/>
                <w:sz w:val="18"/>
                <w:szCs w:val="18"/>
                <w:lang w:val="es-MX" w:eastAsia="es-MX"/>
              </w:rPr>
              <w:t xml:space="preserve">UNIDAD </w:t>
            </w:r>
          </w:p>
        </w:tc>
        <w:tc>
          <w:tcPr>
            <w:tcW w:w="69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JUNIO</w:t>
            </w:r>
          </w:p>
        </w:tc>
        <w:tc>
          <w:tcPr>
            <w:tcW w:w="69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JUL</w:t>
            </w:r>
          </w:p>
        </w:tc>
        <w:tc>
          <w:tcPr>
            <w:tcW w:w="69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SEPT</w:t>
            </w:r>
          </w:p>
        </w:tc>
        <w:tc>
          <w:tcPr>
            <w:tcW w:w="976" w:type="dxa"/>
            <w:tcBorders>
              <w:top w:val="single" w:sz="4" w:space="0" w:color="auto"/>
              <w:left w:val="nil"/>
              <w:bottom w:val="single" w:sz="4" w:space="0" w:color="auto"/>
              <w:right w:val="single" w:sz="4" w:space="0" w:color="auto"/>
            </w:tcBorders>
            <w:shd w:val="clear" w:color="000000" w:fill="CCFFFF"/>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TOTAL UNIDADES</w:t>
            </w:r>
          </w:p>
        </w:tc>
      </w:tr>
      <w:tr w:rsidR="007E5C2A" w:rsidRPr="007731EC" w:rsidTr="00AF66EE">
        <w:trPr>
          <w:trHeight w:val="102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94</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EMULSION YEMA DE HUEVO FRASCO DE 50 ML MARCA FERMON,J.T.BAKER,MERCK DIFCO CADUCIDAD MINIMO UN AÑO</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r>
      <w:tr w:rsidR="007E5C2A" w:rsidRPr="007731EC" w:rsidTr="00AF66EE">
        <w:trPr>
          <w:trHeight w:val="675"/>
        </w:trPr>
        <w:tc>
          <w:tcPr>
            <w:tcW w:w="926" w:type="dxa"/>
            <w:tcBorders>
              <w:top w:val="nil"/>
              <w:left w:val="single" w:sz="4" w:space="0" w:color="auto"/>
              <w:bottom w:val="single" w:sz="4" w:space="0" w:color="auto"/>
              <w:right w:val="single" w:sz="4" w:space="0" w:color="auto"/>
            </w:tcBorders>
            <w:shd w:val="clear" w:color="000000" w:fill="95B3D7"/>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95</w:t>
            </w:r>
          </w:p>
        </w:tc>
        <w:tc>
          <w:tcPr>
            <w:tcW w:w="1371" w:type="dxa"/>
            <w:tcBorders>
              <w:top w:val="nil"/>
              <w:left w:val="nil"/>
              <w:bottom w:val="single" w:sz="4" w:space="0" w:color="auto"/>
              <w:right w:val="single" w:sz="4" w:space="0" w:color="auto"/>
            </w:tcBorders>
            <w:shd w:val="clear" w:color="000000" w:fill="95B3D7"/>
            <w:noWrap/>
            <w:vAlign w:val="center"/>
            <w:hideMark/>
          </w:tcPr>
          <w:p w:rsidR="007E5C2A" w:rsidRPr="0040439B" w:rsidRDefault="007E5C2A" w:rsidP="007E5C2A">
            <w:pPr>
              <w:suppressAutoHyphens w:val="0"/>
              <w:jc w:val="both"/>
              <w:rPr>
                <w:rFonts w:cs="Arial"/>
                <w:bCs/>
                <w:sz w:val="18"/>
                <w:szCs w:val="18"/>
                <w:lang w:val="es-MX" w:eastAsia="es-MX"/>
              </w:rPr>
            </w:pPr>
            <w:r w:rsidRPr="0040439B">
              <w:rPr>
                <w:rFonts w:cs="Arial"/>
                <w:bCs/>
                <w:sz w:val="18"/>
                <w:szCs w:val="18"/>
                <w:lang w:val="es-MX" w:eastAsia="es-MX"/>
              </w:rPr>
              <w:t>CONTROL DE CALIDAD Y PTAR</w:t>
            </w:r>
          </w:p>
        </w:tc>
        <w:tc>
          <w:tcPr>
            <w:tcW w:w="4087" w:type="dxa"/>
            <w:tcBorders>
              <w:top w:val="nil"/>
              <w:left w:val="nil"/>
              <w:bottom w:val="single" w:sz="4" w:space="0" w:color="auto"/>
              <w:right w:val="single" w:sz="4" w:space="0" w:color="auto"/>
            </w:tcBorders>
            <w:shd w:val="clear" w:color="000000" w:fill="95B3D7"/>
            <w:hideMark/>
          </w:tcPr>
          <w:p w:rsidR="007E5C2A" w:rsidRPr="0040439B" w:rsidRDefault="007E5C2A" w:rsidP="007E5C2A">
            <w:pPr>
              <w:suppressAutoHyphens w:val="0"/>
              <w:jc w:val="both"/>
              <w:rPr>
                <w:rFonts w:cs="Arial"/>
                <w:bCs/>
                <w:sz w:val="18"/>
                <w:szCs w:val="18"/>
                <w:lang w:val="es-MX" w:eastAsia="es-MX"/>
              </w:rPr>
            </w:pPr>
            <w:r w:rsidRPr="0040439B">
              <w:rPr>
                <w:rFonts w:cs="Arial"/>
                <w:bCs/>
                <w:sz w:val="18"/>
                <w:szCs w:val="18"/>
                <w:lang w:val="es-MX" w:eastAsia="es-MX"/>
              </w:rPr>
              <w:t>Detergente Neutro concentrado libre de fosfatos (</w:t>
            </w:r>
            <w:proofErr w:type="spellStart"/>
            <w:r w:rsidRPr="0040439B">
              <w:rPr>
                <w:rFonts w:cs="Arial"/>
                <w:bCs/>
                <w:sz w:val="18"/>
                <w:szCs w:val="18"/>
                <w:lang w:val="es-MX" w:eastAsia="es-MX"/>
              </w:rPr>
              <w:t>Hyclin</w:t>
            </w:r>
            <w:proofErr w:type="spellEnd"/>
            <w:r w:rsidRPr="0040439B">
              <w:rPr>
                <w:rFonts w:cs="Arial"/>
                <w:bCs/>
                <w:sz w:val="18"/>
                <w:szCs w:val="18"/>
                <w:lang w:val="es-MX" w:eastAsia="es-MX"/>
              </w:rPr>
              <w:t xml:space="preserve"> plus neutro) presentación galón de 4 </w:t>
            </w:r>
            <w:proofErr w:type="spellStart"/>
            <w:r w:rsidRPr="0040439B">
              <w:rPr>
                <w:rFonts w:cs="Arial"/>
                <w:bCs/>
                <w:sz w:val="18"/>
                <w:szCs w:val="18"/>
                <w:lang w:val="es-MX" w:eastAsia="es-MX"/>
              </w:rPr>
              <w:t>lt</w:t>
            </w:r>
            <w:proofErr w:type="spellEnd"/>
            <w:r w:rsidRPr="0040439B">
              <w:rPr>
                <w:rFonts w:cs="Arial"/>
                <w:bCs/>
                <w:sz w:val="18"/>
                <w:szCs w:val="18"/>
                <w:lang w:val="es-MX" w:eastAsia="es-MX"/>
              </w:rPr>
              <w:t>)</w:t>
            </w:r>
          </w:p>
        </w:tc>
        <w:tc>
          <w:tcPr>
            <w:tcW w:w="819" w:type="dxa"/>
            <w:tcBorders>
              <w:top w:val="nil"/>
              <w:left w:val="nil"/>
              <w:bottom w:val="single" w:sz="4" w:space="0" w:color="auto"/>
              <w:right w:val="single" w:sz="4" w:space="0" w:color="auto"/>
            </w:tcBorders>
            <w:shd w:val="clear" w:color="000000" w:fill="95B3D7"/>
            <w:noWrap/>
            <w:vAlign w:val="center"/>
            <w:hideMark/>
          </w:tcPr>
          <w:p w:rsidR="007E5C2A" w:rsidRPr="0040439B" w:rsidRDefault="007E5C2A" w:rsidP="007E5C2A">
            <w:pPr>
              <w:suppressAutoHyphens w:val="0"/>
              <w:jc w:val="center"/>
              <w:rPr>
                <w:rFonts w:cs="Arial"/>
                <w:bCs/>
                <w:sz w:val="18"/>
                <w:szCs w:val="18"/>
                <w:lang w:val="es-MX" w:eastAsia="es-MX"/>
              </w:rPr>
            </w:pPr>
            <w:r w:rsidRPr="0040439B">
              <w:rPr>
                <w:rFonts w:cs="Arial"/>
                <w:bCs/>
                <w:sz w:val="18"/>
                <w:szCs w:val="18"/>
                <w:lang w:val="es-MX" w:eastAsia="es-MX"/>
              </w:rPr>
              <w:t>GALON</w:t>
            </w:r>
          </w:p>
        </w:tc>
        <w:tc>
          <w:tcPr>
            <w:tcW w:w="697" w:type="dxa"/>
            <w:tcBorders>
              <w:top w:val="nil"/>
              <w:left w:val="nil"/>
              <w:bottom w:val="single" w:sz="4" w:space="0" w:color="auto"/>
              <w:right w:val="single" w:sz="4" w:space="0" w:color="auto"/>
            </w:tcBorders>
            <w:shd w:val="clear" w:color="000000" w:fill="95B3D7"/>
            <w:noWrap/>
            <w:vAlign w:val="center"/>
            <w:hideMark/>
          </w:tcPr>
          <w:p w:rsidR="007E5C2A" w:rsidRPr="0040439B" w:rsidRDefault="007E5C2A" w:rsidP="008A074A">
            <w:pPr>
              <w:suppressAutoHyphens w:val="0"/>
              <w:jc w:val="center"/>
              <w:rPr>
                <w:rFonts w:cs="Arial"/>
                <w:bCs/>
                <w:sz w:val="18"/>
                <w:szCs w:val="18"/>
                <w:lang w:val="es-MX" w:eastAsia="es-MX"/>
              </w:rPr>
            </w:pPr>
            <w:r w:rsidRPr="0040439B">
              <w:rPr>
                <w:rFonts w:cs="Arial"/>
                <w:bCs/>
                <w:sz w:val="18"/>
                <w:szCs w:val="18"/>
                <w:lang w:val="es-MX" w:eastAsia="es-MX"/>
              </w:rPr>
              <w:t>0</w:t>
            </w:r>
          </w:p>
        </w:tc>
        <w:tc>
          <w:tcPr>
            <w:tcW w:w="697" w:type="dxa"/>
            <w:tcBorders>
              <w:top w:val="nil"/>
              <w:left w:val="nil"/>
              <w:bottom w:val="single" w:sz="4" w:space="0" w:color="auto"/>
              <w:right w:val="single" w:sz="4" w:space="0" w:color="auto"/>
            </w:tcBorders>
            <w:shd w:val="clear" w:color="000000" w:fill="95B3D7"/>
            <w:noWrap/>
            <w:vAlign w:val="center"/>
            <w:hideMark/>
          </w:tcPr>
          <w:p w:rsidR="007E5C2A" w:rsidRPr="0040439B" w:rsidRDefault="007E5C2A" w:rsidP="008A074A">
            <w:pPr>
              <w:suppressAutoHyphens w:val="0"/>
              <w:jc w:val="center"/>
              <w:rPr>
                <w:rFonts w:cs="Arial"/>
                <w:bCs/>
                <w:sz w:val="18"/>
                <w:szCs w:val="18"/>
                <w:lang w:val="es-MX" w:eastAsia="es-MX"/>
              </w:rPr>
            </w:pPr>
            <w:r w:rsidRPr="0040439B">
              <w:rPr>
                <w:rFonts w:cs="Arial"/>
                <w:bCs/>
                <w:sz w:val="18"/>
                <w:szCs w:val="18"/>
                <w:lang w:val="es-MX" w:eastAsia="es-MX"/>
              </w:rPr>
              <w:t>5</w:t>
            </w:r>
          </w:p>
        </w:tc>
        <w:tc>
          <w:tcPr>
            <w:tcW w:w="697" w:type="dxa"/>
            <w:tcBorders>
              <w:top w:val="nil"/>
              <w:left w:val="nil"/>
              <w:bottom w:val="single" w:sz="4" w:space="0" w:color="auto"/>
              <w:right w:val="single" w:sz="4" w:space="0" w:color="auto"/>
            </w:tcBorders>
            <w:shd w:val="clear" w:color="000000" w:fill="95B3D7"/>
            <w:noWrap/>
            <w:vAlign w:val="center"/>
            <w:hideMark/>
          </w:tcPr>
          <w:p w:rsidR="007E5C2A" w:rsidRPr="0040439B" w:rsidRDefault="007E5C2A" w:rsidP="008A074A">
            <w:pPr>
              <w:suppressAutoHyphens w:val="0"/>
              <w:jc w:val="center"/>
              <w:rPr>
                <w:rFonts w:cs="Arial"/>
                <w:bCs/>
                <w:sz w:val="18"/>
                <w:szCs w:val="18"/>
                <w:lang w:val="es-MX" w:eastAsia="es-MX"/>
              </w:rPr>
            </w:pPr>
            <w:r w:rsidRPr="0040439B">
              <w:rPr>
                <w:rFonts w:cs="Arial"/>
                <w:bCs/>
                <w:sz w:val="18"/>
                <w:szCs w:val="18"/>
                <w:lang w:val="es-MX" w:eastAsia="es-MX"/>
              </w:rPr>
              <w:t>12</w:t>
            </w:r>
          </w:p>
        </w:tc>
        <w:tc>
          <w:tcPr>
            <w:tcW w:w="976" w:type="dxa"/>
            <w:tcBorders>
              <w:top w:val="nil"/>
              <w:left w:val="nil"/>
              <w:bottom w:val="single" w:sz="4" w:space="0" w:color="auto"/>
              <w:right w:val="single" w:sz="4" w:space="0" w:color="auto"/>
            </w:tcBorders>
            <w:shd w:val="clear" w:color="000000" w:fill="95B3D7"/>
            <w:noWrap/>
            <w:vAlign w:val="center"/>
            <w:hideMark/>
          </w:tcPr>
          <w:p w:rsidR="007E5C2A" w:rsidRPr="0040439B" w:rsidRDefault="007E5C2A" w:rsidP="008A074A">
            <w:pPr>
              <w:suppressAutoHyphens w:val="0"/>
              <w:jc w:val="center"/>
              <w:rPr>
                <w:rFonts w:cs="Arial"/>
                <w:bCs/>
                <w:sz w:val="18"/>
                <w:szCs w:val="18"/>
                <w:lang w:val="es-MX" w:eastAsia="es-MX"/>
              </w:rPr>
            </w:pPr>
            <w:r w:rsidRPr="0040439B">
              <w:rPr>
                <w:rFonts w:cs="Arial"/>
                <w:bCs/>
                <w:sz w:val="18"/>
                <w:szCs w:val="18"/>
                <w:lang w:val="es-MX" w:eastAsia="es-MX"/>
              </w:rPr>
              <w:t>17</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96</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ESCOBELLON PARA TUBOS DE DILUCION  DELGADO DE  15 x 150 mm CERDA SUAVE CON MANGO DE METAL</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18</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30</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97</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ESCOBELLON PARA TUBOS DE DILUCION  GRUESO DE  20 x 150 mm CERDA SUAVE CON MANGO DE METAL</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5</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5</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20</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98</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ESCOBELLON PARA PIPETAS SEROLOGICAS CERDA SUAVE CON MANGO DE METAL</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8</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17</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99</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PIPETA VOLUMETRICA DE 20 ML. MARCA BRAND O PIREX                                                                                                                                                         </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10</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100</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EMBUDO DE VIDRIO PARA HUMECTABILIDAD SIN TALLO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101</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TRIPIE FIJO FABRICADO EN HIERRO GALVANIZADO DE 11 CM DE DIAMETRO INTERIOR Y 22 CM DE ALTURA.</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178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102</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ESPATULA DE DOBLE CUCHARA NIQUELADA DE 23 CM DE LARGO CON UN EXTREMO FORMA PLANA DE 4.5 CM DE LARGO Y 0.9 CM DE ANCHO Y OTRO CON TERMINACIÓN EN FORMA DE CUCHARA DE 50 MM DE LARGO POR 1.2 MM EN SU PARTE MAS ANCHA.</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r>
      <w:tr w:rsidR="007E5C2A" w:rsidRPr="007731EC" w:rsidTr="00AF66EE">
        <w:trPr>
          <w:trHeight w:val="102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103</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CUCHARAS DOBLE DE ACERO INOXIDABLE DE 25 CM DE LARGO CON CAPACIDAD EN UN EXTREMO DE 0,8 ML Y EN EL OTRO EXTREMO DE 5 .0 ML.</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5</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5</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10</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104</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CRONOMETRO TRIPLE CON RELOJ MARCA CONTROL COMPANY CON Nº DE CATALOGO CONTR5025</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105</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AGITADORES MAGNETICOS LISOS DE 15 X8 MM</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8</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8</w:t>
            </w:r>
          </w:p>
        </w:tc>
      </w:tr>
    </w:tbl>
    <w:p w:rsidR="00470E6A" w:rsidRPr="007731EC" w:rsidRDefault="00470E6A">
      <w:pPr>
        <w:rPr>
          <w:sz w:val="18"/>
          <w:szCs w:val="18"/>
        </w:rPr>
      </w:pPr>
    </w:p>
    <w:p w:rsidR="00470E6A" w:rsidRPr="007731EC" w:rsidRDefault="00470E6A">
      <w:pPr>
        <w:rPr>
          <w:sz w:val="18"/>
          <w:szCs w:val="18"/>
        </w:rPr>
      </w:pPr>
    </w:p>
    <w:p w:rsidR="00470E6A" w:rsidRPr="007731EC" w:rsidRDefault="00470E6A">
      <w:pPr>
        <w:rPr>
          <w:sz w:val="18"/>
          <w:szCs w:val="18"/>
        </w:rPr>
      </w:pPr>
    </w:p>
    <w:p w:rsidR="00470E6A" w:rsidRPr="007731EC" w:rsidRDefault="00470E6A">
      <w:pPr>
        <w:rPr>
          <w:sz w:val="18"/>
          <w:szCs w:val="18"/>
        </w:rPr>
      </w:pPr>
    </w:p>
    <w:p w:rsidR="00470E6A" w:rsidRPr="007731EC" w:rsidRDefault="00470E6A">
      <w:pPr>
        <w:rPr>
          <w:sz w:val="18"/>
          <w:szCs w:val="18"/>
        </w:rPr>
      </w:pPr>
    </w:p>
    <w:tbl>
      <w:tblPr>
        <w:tblW w:w="10270" w:type="dxa"/>
        <w:tblInd w:w="65" w:type="dxa"/>
        <w:tblCellMar>
          <w:left w:w="70" w:type="dxa"/>
          <w:right w:w="70" w:type="dxa"/>
        </w:tblCellMar>
        <w:tblLook w:val="04A0" w:firstRow="1" w:lastRow="0" w:firstColumn="1" w:lastColumn="0" w:noHBand="0" w:noVBand="1"/>
      </w:tblPr>
      <w:tblGrid>
        <w:gridCol w:w="926"/>
        <w:gridCol w:w="1371"/>
        <w:gridCol w:w="4087"/>
        <w:gridCol w:w="840"/>
        <w:gridCol w:w="697"/>
        <w:gridCol w:w="697"/>
        <w:gridCol w:w="697"/>
        <w:gridCol w:w="1081"/>
      </w:tblGrid>
      <w:tr w:rsidR="00470E6A" w:rsidRPr="007731EC" w:rsidTr="003D1361">
        <w:trPr>
          <w:trHeight w:val="675"/>
        </w:trPr>
        <w:tc>
          <w:tcPr>
            <w:tcW w:w="926" w:type="dxa"/>
            <w:tcBorders>
              <w:top w:val="single" w:sz="4" w:space="0" w:color="auto"/>
              <w:left w:val="single" w:sz="4" w:space="0" w:color="auto"/>
              <w:bottom w:val="single" w:sz="4" w:space="0" w:color="auto"/>
              <w:right w:val="single" w:sz="4" w:space="0" w:color="auto"/>
            </w:tcBorders>
            <w:shd w:val="clear" w:color="000000" w:fill="B7DEE8"/>
            <w:vAlign w:val="bottom"/>
            <w:hideMark/>
          </w:tcPr>
          <w:p w:rsidR="00470E6A" w:rsidRPr="007731EC" w:rsidRDefault="00470E6A" w:rsidP="003D1361">
            <w:pPr>
              <w:suppressAutoHyphens w:val="0"/>
              <w:rPr>
                <w:rFonts w:ascii="Calibri" w:hAnsi="Calibri"/>
                <w:sz w:val="18"/>
                <w:szCs w:val="18"/>
                <w:lang w:val="es-MX" w:eastAsia="es-MX"/>
              </w:rPr>
            </w:pPr>
            <w:r w:rsidRPr="007731EC">
              <w:rPr>
                <w:rFonts w:ascii="Calibri" w:hAnsi="Calibri"/>
                <w:sz w:val="18"/>
                <w:szCs w:val="18"/>
                <w:lang w:val="es-MX" w:eastAsia="es-MX"/>
              </w:rPr>
              <w:lastRenderedPageBreak/>
              <w:t>No. DE PARTIDA</w:t>
            </w:r>
          </w:p>
        </w:tc>
        <w:tc>
          <w:tcPr>
            <w:tcW w:w="1371" w:type="dxa"/>
            <w:tcBorders>
              <w:top w:val="single" w:sz="4" w:space="0" w:color="auto"/>
              <w:left w:val="nil"/>
              <w:bottom w:val="single" w:sz="4" w:space="0" w:color="auto"/>
              <w:right w:val="single" w:sz="4" w:space="0" w:color="auto"/>
            </w:tcBorders>
            <w:shd w:val="clear" w:color="000000" w:fill="CCFFFF"/>
            <w:hideMark/>
          </w:tcPr>
          <w:p w:rsidR="00470E6A" w:rsidRPr="007731EC" w:rsidRDefault="00470E6A" w:rsidP="003D1361">
            <w:pPr>
              <w:suppressAutoHyphens w:val="0"/>
              <w:jc w:val="both"/>
              <w:rPr>
                <w:rFonts w:cs="Arial"/>
                <w:b/>
                <w:bCs/>
                <w:color w:val="000000"/>
                <w:sz w:val="18"/>
                <w:szCs w:val="18"/>
                <w:lang w:val="es-MX" w:eastAsia="es-MX"/>
              </w:rPr>
            </w:pPr>
            <w:r w:rsidRPr="007731EC">
              <w:rPr>
                <w:rFonts w:cs="Arial"/>
                <w:b/>
                <w:bCs/>
                <w:color w:val="000000"/>
                <w:sz w:val="18"/>
                <w:szCs w:val="18"/>
                <w:lang w:val="es-MX" w:eastAsia="es-MX"/>
              </w:rPr>
              <w:t>AREA SOLICITANTE</w:t>
            </w:r>
          </w:p>
        </w:tc>
        <w:tc>
          <w:tcPr>
            <w:tcW w:w="408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3D1361">
            <w:pPr>
              <w:suppressAutoHyphens w:val="0"/>
              <w:jc w:val="both"/>
              <w:rPr>
                <w:rFonts w:cs="Arial"/>
                <w:b/>
                <w:bCs/>
                <w:sz w:val="18"/>
                <w:szCs w:val="18"/>
                <w:lang w:val="es-MX" w:eastAsia="es-MX"/>
              </w:rPr>
            </w:pPr>
            <w:r w:rsidRPr="007731EC">
              <w:rPr>
                <w:rFonts w:cs="Arial"/>
                <w:b/>
                <w:bCs/>
                <w:sz w:val="18"/>
                <w:szCs w:val="18"/>
                <w:lang w:val="es-MX" w:eastAsia="es-MX"/>
              </w:rPr>
              <w:t>DESCRIPCION DEL BIEN</w:t>
            </w:r>
          </w:p>
        </w:tc>
        <w:tc>
          <w:tcPr>
            <w:tcW w:w="819" w:type="dxa"/>
            <w:tcBorders>
              <w:top w:val="single" w:sz="4" w:space="0" w:color="auto"/>
              <w:left w:val="nil"/>
              <w:bottom w:val="single" w:sz="4" w:space="0" w:color="auto"/>
              <w:right w:val="single" w:sz="4" w:space="0" w:color="auto"/>
            </w:tcBorders>
            <w:shd w:val="clear" w:color="000000" w:fill="CCFFFF"/>
            <w:hideMark/>
          </w:tcPr>
          <w:p w:rsidR="00470E6A" w:rsidRPr="007731EC" w:rsidRDefault="00470E6A" w:rsidP="003D1361">
            <w:pPr>
              <w:suppressAutoHyphens w:val="0"/>
              <w:jc w:val="center"/>
              <w:rPr>
                <w:rFonts w:cs="Arial"/>
                <w:b/>
                <w:bCs/>
                <w:sz w:val="18"/>
                <w:szCs w:val="18"/>
                <w:lang w:val="es-MX" w:eastAsia="es-MX"/>
              </w:rPr>
            </w:pPr>
            <w:r w:rsidRPr="007731EC">
              <w:rPr>
                <w:rFonts w:cs="Arial"/>
                <w:b/>
                <w:bCs/>
                <w:sz w:val="18"/>
                <w:szCs w:val="18"/>
                <w:lang w:val="es-MX" w:eastAsia="es-MX"/>
              </w:rPr>
              <w:t xml:space="preserve">UNIDAD </w:t>
            </w:r>
          </w:p>
        </w:tc>
        <w:tc>
          <w:tcPr>
            <w:tcW w:w="69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JUNIO</w:t>
            </w:r>
          </w:p>
        </w:tc>
        <w:tc>
          <w:tcPr>
            <w:tcW w:w="69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JUL</w:t>
            </w:r>
          </w:p>
        </w:tc>
        <w:tc>
          <w:tcPr>
            <w:tcW w:w="69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SEPT</w:t>
            </w:r>
          </w:p>
        </w:tc>
        <w:tc>
          <w:tcPr>
            <w:tcW w:w="976" w:type="dxa"/>
            <w:tcBorders>
              <w:top w:val="single" w:sz="4" w:space="0" w:color="auto"/>
              <w:left w:val="nil"/>
              <w:bottom w:val="single" w:sz="4" w:space="0" w:color="auto"/>
              <w:right w:val="single" w:sz="4" w:space="0" w:color="auto"/>
            </w:tcBorders>
            <w:shd w:val="clear" w:color="000000" w:fill="CCFFFF"/>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TOTAL UNIDADES</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106</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FRASCO DE VIDRIO DE 500 ML DE BOCA ANCHA TRANSPARENTES MARCA SHOOT DURAN CON TAPADERA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5</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5</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107</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FRASCO DE VIDRIO DE 100 ML DE BOCA ANCHA TRANSPARENTES MARCA SHOOT DURAN CON TAPADERA</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20</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108</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FRASCO DE VIDRIO DE 250 ML DE BOCA ANCHA TRANSPARENTES MARCA SHOOT DURAN CON TAPADERA</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5</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5</w:t>
            </w:r>
          </w:p>
        </w:tc>
      </w:tr>
      <w:tr w:rsidR="007E5C2A" w:rsidRPr="007731EC" w:rsidTr="00AF66EE">
        <w:trPr>
          <w:trHeight w:val="67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109</w:t>
            </w:r>
          </w:p>
        </w:tc>
        <w:tc>
          <w:tcPr>
            <w:tcW w:w="1371" w:type="dxa"/>
            <w:tcBorders>
              <w:top w:val="nil"/>
              <w:left w:val="nil"/>
              <w:bottom w:val="single" w:sz="4" w:space="0" w:color="auto"/>
              <w:right w:val="single" w:sz="4" w:space="0" w:color="auto"/>
            </w:tcBorders>
            <w:shd w:val="clear" w:color="auto" w:fill="auto"/>
            <w:noWrap/>
            <w:vAlign w:val="center"/>
            <w:hideMark/>
          </w:tcPr>
          <w:p w:rsidR="007E5C2A" w:rsidRPr="00533803" w:rsidRDefault="007E5C2A" w:rsidP="007E5C2A">
            <w:pPr>
              <w:suppressAutoHyphens w:val="0"/>
              <w:jc w:val="both"/>
              <w:rPr>
                <w:rFonts w:cs="Arial"/>
                <w:bCs/>
                <w:sz w:val="18"/>
                <w:szCs w:val="18"/>
                <w:lang w:val="es-MX" w:eastAsia="es-MX"/>
              </w:rPr>
            </w:pPr>
            <w:r w:rsidRPr="00533803">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auto" w:fill="auto"/>
            <w:hideMark/>
          </w:tcPr>
          <w:p w:rsidR="007E5C2A" w:rsidRPr="00533803" w:rsidRDefault="007E5C2A" w:rsidP="007E5C2A">
            <w:pPr>
              <w:suppressAutoHyphens w:val="0"/>
              <w:jc w:val="both"/>
              <w:rPr>
                <w:rFonts w:cs="Arial"/>
                <w:bCs/>
                <w:sz w:val="18"/>
                <w:szCs w:val="18"/>
                <w:lang w:val="es-MX" w:eastAsia="es-MX"/>
              </w:rPr>
            </w:pPr>
            <w:r w:rsidRPr="00533803">
              <w:rPr>
                <w:rFonts w:cs="Arial"/>
                <w:bCs/>
                <w:sz w:val="18"/>
                <w:szCs w:val="18"/>
                <w:lang w:val="es-MX" w:eastAsia="es-MX"/>
              </w:rPr>
              <w:t xml:space="preserve">Frasco  de 100 ml de boca ancha con </w:t>
            </w:r>
            <w:proofErr w:type="spellStart"/>
            <w:r w:rsidRPr="00533803">
              <w:rPr>
                <w:rFonts w:cs="Arial"/>
                <w:bCs/>
                <w:sz w:val="18"/>
                <w:szCs w:val="18"/>
                <w:lang w:val="es-MX" w:eastAsia="es-MX"/>
              </w:rPr>
              <w:t>tapon</w:t>
            </w:r>
            <w:proofErr w:type="spellEnd"/>
            <w:r w:rsidRPr="00533803">
              <w:rPr>
                <w:rFonts w:cs="Arial"/>
                <w:bCs/>
                <w:sz w:val="18"/>
                <w:szCs w:val="18"/>
                <w:lang w:val="es-MX" w:eastAsia="es-MX"/>
              </w:rPr>
              <w:t xml:space="preserve"> de rosca para el muestreo de </w:t>
            </w:r>
            <w:proofErr w:type="spellStart"/>
            <w:r w:rsidRPr="00533803">
              <w:rPr>
                <w:rFonts w:cs="Arial"/>
                <w:bCs/>
                <w:sz w:val="18"/>
                <w:szCs w:val="18"/>
                <w:lang w:val="es-MX" w:eastAsia="es-MX"/>
              </w:rPr>
              <w:t>coliformes</w:t>
            </w:r>
            <w:proofErr w:type="spellEnd"/>
            <w:r w:rsidRPr="00533803">
              <w:rPr>
                <w:rFonts w:cs="Arial"/>
                <w:bCs/>
                <w:sz w:val="18"/>
                <w:szCs w:val="18"/>
                <w:lang w:val="es-MX" w:eastAsia="es-MX"/>
              </w:rPr>
              <w:t xml:space="preserve"> fecales en agua residual.  De vidrio</w:t>
            </w:r>
          </w:p>
        </w:tc>
        <w:tc>
          <w:tcPr>
            <w:tcW w:w="819" w:type="dxa"/>
            <w:tcBorders>
              <w:top w:val="nil"/>
              <w:left w:val="nil"/>
              <w:bottom w:val="single" w:sz="4" w:space="0" w:color="auto"/>
              <w:right w:val="single" w:sz="4" w:space="0" w:color="auto"/>
            </w:tcBorders>
            <w:shd w:val="clear" w:color="auto" w:fill="auto"/>
            <w:noWrap/>
            <w:vAlign w:val="center"/>
            <w:hideMark/>
          </w:tcPr>
          <w:p w:rsidR="007E5C2A" w:rsidRPr="00533803" w:rsidRDefault="007E5C2A" w:rsidP="007E5C2A">
            <w:pPr>
              <w:suppressAutoHyphens w:val="0"/>
              <w:jc w:val="center"/>
              <w:rPr>
                <w:rFonts w:cs="Arial"/>
                <w:bCs/>
                <w:sz w:val="18"/>
                <w:szCs w:val="18"/>
                <w:lang w:val="es-MX" w:eastAsia="es-MX"/>
              </w:rPr>
            </w:pPr>
            <w:r w:rsidRPr="00533803">
              <w:rPr>
                <w:rFonts w:cs="Arial"/>
                <w:bCs/>
                <w:sz w:val="18"/>
                <w:szCs w:val="18"/>
                <w:lang w:val="es-MX" w:eastAsia="es-MX"/>
              </w:rPr>
              <w:t>PZA</w:t>
            </w:r>
          </w:p>
        </w:tc>
        <w:tc>
          <w:tcPr>
            <w:tcW w:w="697" w:type="dxa"/>
            <w:tcBorders>
              <w:top w:val="nil"/>
              <w:left w:val="nil"/>
              <w:bottom w:val="single" w:sz="4" w:space="0" w:color="auto"/>
              <w:right w:val="single" w:sz="4" w:space="0" w:color="auto"/>
            </w:tcBorders>
            <w:shd w:val="clear" w:color="auto" w:fill="auto"/>
            <w:noWrap/>
            <w:vAlign w:val="center"/>
            <w:hideMark/>
          </w:tcPr>
          <w:p w:rsidR="007E5C2A" w:rsidRPr="00533803" w:rsidRDefault="007E5C2A" w:rsidP="008A074A">
            <w:pPr>
              <w:suppressAutoHyphens w:val="0"/>
              <w:jc w:val="center"/>
              <w:rPr>
                <w:rFonts w:cs="Arial"/>
                <w:bCs/>
                <w:sz w:val="18"/>
                <w:szCs w:val="18"/>
                <w:lang w:val="es-MX" w:eastAsia="es-MX"/>
              </w:rPr>
            </w:pPr>
            <w:r w:rsidRPr="00533803">
              <w:rPr>
                <w:rFonts w:cs="Arial"/>
                <w:bCs/>
                <w:sz w:val="18"/>
                <w:szCs w:val="18"/>
                <w:lang w:val="es-MX" w:eastAsia="es-MX"/>
              </w:rPr>
              <w:t>4</w:t>
            </w:r>
          </w:p>
        </w:tc>
        <w:tc>
          <w:tcPr>
            <w:tcW w:w="697" w:type="dxa"/>
            <w:tcBorders>
              <w:top w:val="nil"/>
              <w:left w:val="nil"/>
              <w:bottom w:val="single" w:sz="4" w:space="0" w:color="auto"/>
              <w:right w:val="single" w:sz="4" w:space="0" w:color="auto"/>
            </w:tcBorders>
            <w:shd w:val="clear" w:color="auto" w:fill="auto"/>
            <w:noWrap/>
            <w:vAlign w:val="center"/>
            <w:hideMark/>
          </w:tcPr>
          <w:p w:rsidR="007E5C2A" w:rsidRPr="00533803" w:rsidRDefault="007E5C2A" w:rsidP="008A074A">
            <w:pPr>
              <w:suppressAutoHyphens w:val="0"/>
              <w:jc w:val="center"/>
              <w:rPr>
                <w:rFonts w:cs="Arial"/>
                <w:bCs/>
                <w:sz w:val="18"/>
                <w:szCs w:val="18"/>
                <w:lang w:val="es-MX" w:eastAsia="es-MX"/>
              </w:rPr>
            </w:pPr>
            <w:r w:rsidRPr="00533803">
              <w:rPr>
                <w:rFonts w:cs="Arial"/>
                <w:bCs/>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vAlign w:val="center"/>
            <w:hideMark/>
          </w:tcPr>
          <w:p w:rsidR="007E5C2A" w:rsidRPr="00533803" w:rsidRDefault="007E5C2A" w:rsidP="008A074A">
            <w:pPr>
              <w:suppressAutoHyphens w:val="0"/>
              <w:jc w:val="center"/>
              <w:rPr>
                <w:rFonts w:cs="Arial"/>
                <w:bCs/>
                <w:sz w:val="18"/>
                <w:szCs w:val="18"/>
                <w:lang w:val="es-MX" w:eastAsia="es-MX"/>
              </w:rPr>
            </w:pPr>
            <w:r w:rsidRPr="00533803">
              <w:rPr>
                <w:rFonts w:cs="Arial"/>
                <w:bCs/>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vAlign w:val="center"/>
            <w:hideMark/>
          </w:tcPr>
          <w:p w:rsidR="007E5C2A" w:rsidRPr="00533803" w:rsidRDefault="007E5C2A" w:rsidP="008A074A">
            <w:pPr>
              <w:suppressAutoHyphens w:val="0"/>
              <w:jc w:val="center"/>
              <w:rPr>
                <w:rFonts w:cs="Arial"/>
                <w:bCs/>
                <w:sz w:val="18"/>
                <w:szCs w:val="18"/>
                <w:lang w:val="es-MX" w:eastAsia="es-MX"/>
              </w:rPr>
            </w:pPr>
            <w:r w:rsidRPr="00533803">
              <w:rPr>
                <w:rFonts w:cs="Arial"/>
                <w:bCs/>
                <w:sz w:val="18"/>
                <w:szCs w:val="18"/>
                <w:lang w:val="es-MX" w:eastAsia="es-MX"/>
              </w:rPr>
              <w:t>4</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110</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FRASCO DE DILUCION  DE VIDRIO  DE 100 ML CON TAPADERA DE ROSCA DE BOCA ANCHA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15</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15</w:t>
            </w:r>
          </w:p>
        </w:tc>
      </w:tr>
      <w:tr w:rsidR="007E5C2A" w:rsidRPr="007731EC" w:rsidTr="00AF66EE">
        <w:trPr>
          <w:trHeight w:val="4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111</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533803" w:rsidRDefault="007E5C2A" w:rsidP="007E5C2A">
            <w:pPr>
              <w:suppressAutoHyphens w:val="0"/>
              <w:jc w:val="both"/>
              <w:rPr>
                <w:rFonts w:cs="Arial"/>
                <w:bCs/>
                <w:sz w:val="18"/>
                <w:szCs w:val="18"/>
                <w:lang w:val="es-MX" w:eastAsia="es-MX"/>
              </w:rPr>
            </w:pPr>
            <w:r w:rsidRPr="00533803">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hideMark/>
          </w:tcPr>
          <w:p w:rsidR="007E5C2A" w:rsidRPr="00533803" w:rsidRDefault="007E5C2A" w:rsidP="00995954">
            <w:pPr>
              <w:suppressAutoHyphens w:val="0"/>
              <w:jc w:val="both"/>
              <w:rPr>
                <w:rFonts w:cs="Arial"/>
                <w:bCs/>
                <w:sz w:val="18"/>
                <w:szCs w:val="18"/>
                <w:lang w:val="es-MX" w:eastAsia="es-MX"/>
              </w:rPr>
            </w:pPr>
            <w:r w:rsidRPr="00533803">
              <w:rPr>
                <w:rFonts w:cs="Arial"/>
                <w:bCs/>
                <w:sz w:val="18"/>
                <w:szCs w:val="18"/>
                <w:lang w:val="es-MX" w:eastAsia="es-MX"/>
              </w:rPr>
              <w:t xml:space="preserve">Frasco de polietileno boca ancha de rosca de 1000 ml </w:t>
            </w:r>
          </w:p>
        </w:tc>
        <w:tc>
          <w:tcPr>
            <w:tcW w:w="819" w:type="dxa"/>
            <w:tcBorders>
              <w:top w:val="nil"/>
              <w:left w:val="nil"/>
              <w:bottom w:val="single" w:sz="4" w:space="0" w:color="auto"/>
              <w:right w:val="single" w:sz="4" w:space="0" w:color="auto"/>
            </w:tcBorders>
            <w:shd w:val="clear" w:color="000000" w:fill="FFFFFF"/>
            <w:noWrap/>
            <w:vAlign w:val="center"/>
            <w:hideMark/>
          </w:tcPr>
          <w:p w:rsidR="007E5C2A" w:rsidRPr="00533803" w:rsidRDefault="007E5C2A" w:rsidP="007E5C2A">
            <w:pPr>
              <w:suppressAutoHyphens w:val="0"/>
              <w:jc w:val="center"/>
              <w:rPr>
                <w:rFonts w:cs="Arial"/>
                <w:bCs/>
                <w:sz w:val="18"/>
                <w:szCs w:val="18"/>
                <w:lang w:val="es-MX" w:eastAsia="es-MX"/>
              </w:rPr>
            </w:pPr>
            <w:r w:rsidRPr="00533803">
              <w:rPr>
                <w:rFonts w:cs="Arial"/>
                <w:bCs/>
                <w:sz w:val="18"/>
                <w:szCs w:val="18"/>
                <w:lang w:val="es-MX" w:eastAsia="es-MX"/>
              </w:rPr>
              <w:t>PZA</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533803" w:rsidRDefault="007E5C2A" w:rsidP="008A074A">
            <w:pPr>
              <w:suppressAutoHyphens w:val="0"/>
              <w:jc w:val="center"/>
              <w:rPr>
                <w:rFonts w:cs="Arial"/>
                <w:bCs/>
                <w:sz w:val="18"/>
                <w:szCs w:val="18"/>
                <w:lang w:val="es-MX" w:eastAsia="es-MX"/>
              </w:rPr>
            </w:pPr>
            <w:r w:rsidRPr="00533803">
              <w:rPr>
                <w:rFonts w:cs="Arial"/>
                <w:bCs/>
                <w:sz w:val="18"/>
                <w:szCs w:val="18"/>
                <w:lang w:val="es-MX" w:eastAsia="es-MX"/>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533803" w:rsidRDefault="007E5C2A" w:rsidP="008A074A">
            <w:pPr>
              <w:suppressAutoHyphens w:val="0"/>
              <w:jc w:val="center"/>
              <w:rPr>
                <w:rFonts w:cs="Arial"/>
                <w:bCs/>
                <w:sz w:val="18"/>
                <w:szCs w:val="18"/>
                <w:lang w:val="es-MX" w:eastAsia="es-MX"/>
              </w:rPr>
            </w:pPr>
            <w:r w:rsidRPr="00533803">
              <w:rPr>
                <w:rFonts w:cs="Arial"/>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533803" w:rsidRDefault="007E5C2A" w:rsidP="008A074A">
            <w:pPr>
              <w:suppressAutoHyphens w:val="0"/>
              <w:jc w:val="center"/>
              <w:rPr>
                <w:rFonts w:cs="Arial"/>
                <w:bCs/>
                <w:sz w:val="18"/>
                <w:szCs w:val="18"/>
                <w:lang w:val="es-MX" w:eastAsia="es-MX"/>
              </w:rPr>
            </w:pPr>
            <w:r w:rsidRPr="00533803">
              <w:rPr>
                <w:rFonts w:cs="Arial"/>
                <w:bCs/>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vAlign w:val="center"/>
            <w:hideMark/>
          </w:tcPr>
          <w:p w:rsidR="007E5C2A" w:rsidRPr="00533803" w:rsidRDefault="007E5C2A" w:rsidP="008A074A">
            <w:pPr>
              <w:suppressAutoHyphens w:val="0"/>
              <w:jc w:val="center"/>
              <w:rPr>
                <w:rFonts w:cs="Arial"/>
                <w:bCs/>
                <w:sz w:val="18"/>
                <w:szCs w:val="18"/>
                <w:lang w:val="es-MX" w:eastAsia="es-MX"/>
              </w:rPr>
            </w:pPr>
            <w:r w:rsidRPr="00533803">
              <w:rPr>
                <w:rFonts w:cs="Arial"/>
                <w:bCs/>
                <w:sz w:val="18"/>
                <w:szCs w:val="18"/>
                <w:lang w:val="es-MX" w:eastAsia="es-MX"/>
              </w:rPr>
              <w:t>2</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112</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ASA DE PLATINO PARA SIEMBRAS BACTERIOLOGICAS</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113</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CALDO SELENITO Y CISTINA MARCA MERCK O DIFCO FRASCO DE 500 G</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114</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AGAR VERDE BRILLANTE (AVB) MARCA MERCK O DIFCO FRASCO DE 500 G</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115</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CALDO CASO (SOYA TRIPTICASEINA) MARCA MERCK O DIFCO FRASCO DE 500 G</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116</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CALDO VERDE BRILLANTE BILIS LACTOSA  MARCA MERCK O DIFCO FRASCO DE 500 G</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117</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CALDO  LACTOSADO  MARCA MERCK O DIFCO FRASCO DE 500 G</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FCO</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118</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 xml:space="preserve">APLICADORES DE MADERA CON ALGODÓN PAQUETE CON 100 PZS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PQ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30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40</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119</w:t>
            </w:r>
          </w:p>
        </w:tc>
        <w:tc>
          <w:tcPr>
            <w:tcW w:w="1371"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PREFILTRO PARA CAMPANA DE AIRE MICROFILTRADO MARCA VECO</w:t>
            </w:r>
          </w:p>
        </w:tc>
        <w:tc>
          <w:tcPr>
            <w:tcW w:w="819" w:type="dxa"/>
            <w:tcBorders>
              <w:top w:val="nil"/>
              <w:left w:val="nil"/>
              <w:bottom w:val="single" w:sz="4" w:space="0" w:color="auto"/>
              <w:right w:val="single" w:sz="4" w:space="0" w:color="auto"/>
            </w:tcBorders>
            <w:shd w:val="clear" w:color="000000" w:fill="FFFFFF"/>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MT </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976" w:type="dxa"/>
            <w:tcBorders>
              <w:top w:val="nil"/>
              <w:left w:val="nil"/>
              <w:bottom w:val="single" w:sz="4" w:space="0" w:color="auto"/>
              <w:right w:val="single" w:sz="4" w:space="0" w:color="auto"/>
            </w:tcBorders>
            <w:shd w:val="clear" w:color="000000" w:fill="FFFFFF"/>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r>
      <w:tr w:rsidR="007E5C2A" w:rsidRPr="007731EC" w:rsidTr="00AF66EE">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120</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BATAS DESECHABLES TIPO CIRUJANO DE MANGA LARGA Y PUÑO REFORSADO TALLA MEDIANA</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5</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5</w:t>
            </w:r>
          </w:p>
        </w:tc>
      </w:tr>
      <w:tr w:rsidR="007E5C2A" w:rsidRPr="007731EC" w:rsidTr="00AF66EE">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F66EE">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121</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PRUEBAS SIMPLATE PARA HONGOS Y LEVADURAS PAQUETE CON 20 PRUEBAS</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PQ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2</w:t>
            </w:r>
          </w:p>
        </w:tc>
      </w:tr>
    </w:tbl>
    <w:p w:rsidR="00470E6A" w:rsidRPr="007731EC" w:rsidRDefault="00470E6A">
      <w:pPr>
        <w:rPr>
          <w:sz w:val="18"/>
          <w:szCs w:val="18"/>
        </w:rPr>
      </w:pPr>
    </w:p>
    <w:p w:rsidR="00470E6A" w:rsidRPr="007731EC" w:rsidRDefault="00470E6A">
      <w:pPr>
        <w:rPr>
          <w:sz w:val="18"/>
          <w:szCs w:val="18"/>
        </w:rPr>
      </w:pPr>
    </w:p>
    <w:p w:rsidR="00470E6A" w:rsidRPr="007731EC" w:rsidRDefault="00470E6A">
      <w:pPr>
        <w:rPr>
          <w:sz w:val="18"/>
          <w:szCs w:val="18"/>
        </w:rPr>
      </w:pPr>
    </w:p>
    <w:tbl>
      <w:tblPr>
        <w:tblW w:w="10396" w:type="dxa"/>
        <w:tblInd w:w="65" w:type="dxa"/>
        <w:tblCellMar>
          <w:left w:w="70" w:type="dxa"/>
          <w:right w:w="70" w:type="dxa"/>
        </w:tblCellMar>
        <w:tblLook w:val="04A0" w:firstRow="1" w:lastRow="0" w:firstColumn="1" w:lastColumn="0" w:noHBand="0" w:noVBand="1"/>
      </w:tblPr>
      <w:tblGrid>
        <w:gridCol w:w="926"/>
        <w:gridCol w:w="1371"/>
        <w:gridCol w:w="4087"/>
        <w:gridCol w:w="840"/>
        <w:gridCol w:w="697"/>
        <w:gridCol w:w="697"/>
        <w:gridCol w:w="697"/>
        <w:gridCol w:w="1081"/>
      </w:tblGrid>
      <w:tr w:rsidR="00470E6A" w:rsidRPr="007731EC" w:rsidTr="007731EC">
        <w:trPr>
          <w:trHeight w:val="675"/>
        </w:trPr>
        <w:tc>
          <w:tcPr>
            <w:tcW w:w="926" w:type="dxa"/>
            <w:tcBorders>
              <w:top w:val="single" w:sz="4" w:space="0" w:color="auto"/>
              <w:left w:val="single" w:sz="4" w:space="0" w:color="auto"/>
              <w:bottom w:val="single" w:sz="4" w:space="0" w:color="auto"/>
              <w:right w:val="single" w:sz="4" w:space="0" w:color="auto"/>
            </w:tcBorders>
            <w:shd w:val="clear" w:color="000000" w:fill="B7DEE8"/>
            <w:vAlign w:val="bottom"/>
            <w:hideMark/>
          </w:tcPr>
          <w:p w:rsidR="00470E6A" w:rsidRPr="007731EC" w:rsidRDefault="00470E6A" w:rsidP="003D1361">
            <w:pPr>
              <w:suppressAutoHyphens w:val="0"/>
              <w:rPr>
                <w:rFonts w:ascii="Calibri" w:hAnsi="Calibri"/>
                <w:sz w:val="18"/>
                <w:szCs w:val="18"/>
                <w:lang w:val="es-MX" w:eastAsia="es-MX"/>
              </w:rPr>
            </w:pPr>
            <w:r w:rsidRPr="007731EC">
              <w:rPr>
                <w:rFonts w:ascii="Calibri" w:hAnsi="Calibri"/>
                <w:sz w:val="18"/>
                <w:szCs w:val="18"/>
                <w:lang w:val="es-MX" w:eastAsia="es-MX"/>
              </w:rPr>
              <w:lastRenderedPageBreak/>
              <w:t>No. DE PARTIDA</w:t>
            </w:r>
          </w:p>
        </w:tc>
        <w:tc>
          <w:tcPr>
            <w:tcW w:w="1371" w:type="dxa"/>
            <w:tcBorders>
              <w:top w:val="single" w:sz="4" w:space="0" w:color="auto"/>
              <w:left w:val="nil"/>
              <w:bottom w:val="single" w:sz="4" w:space="0" w:color="auto"/>
              <w:right w:val="single" w:sz="4" w:space="0" w:color="auto"/>
            </w:tcBorders>
            <w:shd w:val="clear" w:color="000000" w:fill="CCFFFF"/>
            <w:hideMark/>
          </w:tcPr>
          <w:p w:rsidR="00470E6A" w:rsidRPr="007731EC" w:rsidRDefault="00470E6A" w:rsidP="003D1361">
            <w:pPr>
              <w:suppressAutoHyphens w:val="0"/>
              <w:jc w:val="both"/>
              <w:rPr>
                <w:rFonts w:cs="Arial"/>
                <w:b/>
                <w:bCs/>
                <w:color w:val="000000"/>
                <w:sz w:val="18"/>
                <w:szCs w:val="18"/>
                <w:lang w:val="es-MX" w:eastAsia="es-MX"/>
              </w:rPr>
            </w:pPr>
            <w:r w:rsidRPr="007731EC">
              <w:rPr>
                <w:rFonts w:cs="Arial"/>
                <w:b/>
                <w:bCs/>
                <w:color w:val="000000"/>
                <w:sz w:val="18"/>
                <w:szCs w:val="18"/>
                <w:lang w:val="es-MX" w:eastAsia="es-MX"/>
              </w:rPr>
              <w:t>AREA SOLICITANTE</w:t>
            </w:r>
          </w:p>
        </w:tc>
        <w:tc>
          <w:tcPr>
            <w:tcW w:w="408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3D1361">
            <w:pPr>
              <w:suppressAutoHyphens w:val="0"/>
              <w:jc w:val="both"/>
              <w:rPr>
                <w:rFonts w:cs="Arial"/>
                <w:b/>
                <w:bCs/>
                <w:sz w:val="18"/>
                <w:szCs w:val="18"/>
                <w:lang w:val="es-MX" w:eastAsia="es-MX"/>
              </w:rPr>
            </w:pPr>
            <w:r w:rsidRPr="007731EC">
              <w:rPr>
                <w:rFonts w:cs="Arial"/>
                <w:b/>
                <w:bCs/>
                <w:sz w:val="18"/>
                <w:szCs w:val="18"/>
                <w:lang w:val="es-MX" w:eastAsia="es-MX"/>
              </w:rPr>
              <w:t>DESCRIPCION DEL BIEN</w:t>
            </w:r>
          </w:p>
        </w:tc>
        <w:tc>
          <w:tcPr>
            <w:tcW w:w="840" w:type="dxa"/>
            <w:tcBorders>
              <w:top w:val="single" w:sz="4" w:space="0" w:color="auto"/>
              <w:left w:val="nil"/>
              <w:bottom w:val="single" w:sz="4" w:space="0" w:color="auto"/>
              <w:right w:val="single" w:sz="4" w:space="0" w:color="auto"/>
            </w:tcBorders>
            <w:shd w:val="clear" w:color="000000" w:fill="CCFFFF"/>
            <w:hideMark/>
          </w:tcPr>
          <w:p w:rsidR="00470E6A" w:rsidRPr="007731EC" w:rsidRDefault="00470E6A" w:rsidP="003D1361">
            <w:pPr>
              <w:suppressAutoHyphens w:val="0"/>
              <w:jc w:val="center"/>
              <w:rPr>
                <w:rFonts w:cs="Arial"/>
                <w:b/>
                <w:bCs/>
                <w:sz w:val="18"/>
                <w:szCs w:val="18"/>
                <w:lang w:val="es-MX" w:eastAsia="es-MX"/>
              </w:rPr>
            </w:pPr>
            <w:r w:rsidRPr="007731EC">
              <w:rPr>
                <w:rFonts w:cs="Arial"/>
                <w:b/>
                <w:bCs/>
                <w:sz w:val="18"/>
                <w:szCs w:val="18"/>
                <w:lang w:val="es-MX" w:eastAsia="es-MX"/>
              </w:rPr>
              <w:t xml:space="preserve">UNIDAD </w:t>
            </w:r>
          </w:p>
        </w:tc>
        <w:tc>
          <w:tcPr>
            <w:tcW w:w="69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JUNIO</w:t>
            </w:r>
          </w:p>
        </w:tc>
        <w:tc>
          <w:tcPr>
            <w:tcW w:w="69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JUL</w:t>
            </w:r>
          </w:p>
        </w:tc>
        <w:tc>
          <w:tcPr>
            <w:tcW w:w="69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SEPT</w:t>
            </w:r>
          </w:p>
        </w:tc>
        <w:tc>
          <w:tcPr>
            <w:tcW w:w="1081" w:type="dxa"/>
            <w:tcBorders>
              <w:top w:val="single" w:sz="4" w:space="0" w:color="auto"/>
              <w:left w:val="nil"/>
              <w:bottom w:val="single" w:sz="4" w:space="0" w:color="auto"/>
              <w:right w:val="single" w:sz="4" w:space="0" w:color="auto"/>
            </w:tcBorders>
            <w:shd w:val="clear" w:color="000000" w:fill="CCFFFF"/>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TOTAL UNIDADES</w:t>
            </w:r>
          </w:p>
        </w:tc>
      </w:tr>
      <w:tr w:rsidR="007E5C2A" w:rsidRPr="007731EC" w:rsidTr="00A63B62">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122</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YODURO DE POTASIO MARCA MERCK</w:t>
            </w:r>
            <w:proofErr w:type="gramStart"/>
            <w:r w:rsidRPr="007731EC">
              <w:rPr>
                <w:rFonts w:cs="Arial"/>
                <w:sz w:val="18"/>
                <w:szCs w:val="18"/>
                <w:lang w:val="es-MX" w:eastAsia="es-MX"/>
              </w:rPr>
              <w:t>,J.T</w:t>
            </w:r>
            <w:proofErr w:type="gramEnd"/>
            <w:r w:rsidRPr="007731EC">
              <w:rPr>
                <w:rFonts w:cs="Arial"/>
                <w:sz w:val="18"/>
                <w:szCs w:val="18"/>
                <w:lang w:val="es-MX" w:eastAsia="es-MX"/>
              </w:rPr>
              <w:t xml:space="preserve">. BAKER, MEYER,FERMONT.  FRASCO DE 500 G                                                                                                                                                                </w:t>
            </w:r>
          </w:p>
        </w:tc>
        <w:tc>
          <w:tcPr>
            <w:tcW w:w="840"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 xml:space="preserve">FC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1081"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w:t>
            </w:r>
          </w:p>
        </w:tc>
      </w:tr>
      <w:tr w:rsidR="007E5C2A" w:rsidRPr="007731EC" w:rsidTr="00A63B62">
        <w:trPr>
          <w:trHeight w:val="51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123</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CCC0DA"/>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RESISTENCIA PARA KJELDHAL LABCONCO</w:t>
            </w:r>
          </w:p>
        </w:tc>
        <w:tc>
          <w:tcPr>
            <w:tcW w:w="840"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6</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c>
          <w:tcPr>
            <w:tcW w:w="1081"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10</w:t>
            </w:r>
          </w:p>
        </w:tc>
      </w:tr>
      <w:tr w:rsidR="007E5C2A" w:rsidRPr="007731EC" w:rsidTr="00A63B62">
        <w:trPr>
          <w:trHeight w:val="76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124</w:t>
            </w:r>
          </w:p>
        </w:tc>
        <w:tc>
          <w:tcPr>
            <w:tcW w:w="1371"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both"/>
              <w:rPr>
                <w:rFonts w:cs="Arial"/>
                <w:color w:val="000000"/>
                <w:sz w:val="18"/>
                <w:szCs w:val="18"/>
                <w:lang w:val="es-MX" w:eastAsia="es-MX"/>
              </w:rPr>
            </w:pPr>
            <w:r w:rsidRPr="007731EC">
              <w:rPr>
                <w:rFonts w:cs="Arial"/>
                <w:color w:val="000000"/>
                <w:sz w:val="18"/>
                <w:szCs w:val="18"/>
                <w:lang w:val="es-MX" w:eastAsia="es-MX"/>
              </w:rPr>
              <w:t>CONTROL DE CALIDAD</w:t>
            </w:r>
          </w:p>
        </w:tc>
        <w:tc>
          <w:tcPr>
            <w:tcW w:w="4087" w:type="dxa"/>
            <w:tcBorders>
              <w:top w:val="nil"/>
              <w:left w:val="nil"/>
              <w:bottom w:val="single" w:sz="4" w:space="0" w:color="auto"/>
              <w:right w:val="single" w:sz="4" w:space="0" w:color="auto"/>
            </w:tcBorders>
            <w:shd w:val="clear" w:color="000000" w:fill="CCC0DA"/>
            <w:noWrap/>
            <w:hideMark/>
          </w:tcPr>
          <w:p w:rsidR="007E5C2A" w:rsidRPr="007731EC" w:rsidRDefault="007E5C2A" w:rsidP="007E5C2A">
            <w:pPr>
              <w:suppressAutoHyphens w:val="0"/>
              <w:jc w:val="both"/>
              <w:rPr>
                <w:rFonts w:cs="Arial"/>
                <w:sz w:val="18"/>
                <w:szCs w:val="18"/>
                <w:lang w:val="es-MX" w:eastAsia="es-MX"/>
              </w:rPr>
            </w:pPr>
            <w:r w:rsidRPr="007731EC">
              <w:rPr>
                <w:rFonts w:cs="Arial"/>
                <w:sz w:val="18"/>
                <w:szCs w:val="18"/>
                <w:lang w:val="es-MX" w:eastAsia="es-MX"/>
              </w:rPr>
              <w:t>CONTROLADORES DE TEMPERATURA PARA EQUIPO LABCONCO  DE 6 PLAZAS CON TERMOSTATO</w:t>
            </w:r>
          </w:p>
        </w:tc>
        <w:tc>
          <w:tcPr>
            <w:tcW w:w="840"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sz w:val="18"/>
                <w:szCs w:val="18"/>
                <w:lang w:val="es-MX" w:eastAsia="es-MX"/>
              </w:rPr>
            </w:pPr>
            <w:r w:rsidRPr="007731EC">
              <w:rPr>
                <w:rFonts w:cs="Arial"/>
                <w:sz w:val="18"/>
                <w:szCs w:val="18"/>
                <w:lang w:val="es-MX" w:eastAsia="es-MX"/>
              </w:rPr>
              <w:t>PZS</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0</w:t>
            </w:r>
          </w:p>
        </w:tc>
        <w:tc>
          <w:tcPr>
            <w:tcW w:w="1081"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sz w:val="18"/>
                <w:szCs w:val="18"/>
                <w:lang w:val="es-MX" w:eastAsia="es-MX"/>
              </w:rPr>
            </w:pPr>
            <w:r w:rsidRPr="007731EC">
              <w:rPr>
                <w:rFonts w:cs="Arial"/>
                <w:sz w:val="18"/>
                <w:szCs w:val="18"/>
                <w:lang w:val="es-MX" w:eastAsia="es-MX"/>
              </w:rPr>
              <w:t>4</w:t>
            </w:r>
          </w:p>
        </w:tc>
      </w:tr>
      <w:tr w:rsidR="007E5C2A" w:rsidRPr="007731EC" w:rsidTr="00A63B62">
        <w:trPr>
          <w:trHeight w:val="112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125</w:t>
            </w:r>
          </w:p>
        </w:tc>
        <w:tc>
          <w:tcPr>
            <w:tcW w:w="1371" w:type="dxa"/>
            <w:tcBorders>
              <w:top w:val="nil"/>
              <w:left w:val="nil"/>
              <w:bottom w:val="single" w:sz="4" w:space="0" w:color="auto"/>
              <w:right w:val="single" w:sz="4" w:space="0" w:color="auto"/>
            </w:tcBorders>
            <w:shd w:val="clear" w:color="auto" w:fill="auto"/>
            <w:noWrap/>
            <w:vAlign w:val="center"/>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auto" w:fill="auto"/>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 xml:space="preserve">Conjunto o Kit de reactivo para   NITROGENO TOTAL Test N tubos de rango alto (ref. 27141-00)    para utilizar en </w:t>
            </w:r>
            <w:proofErr w:type="spellStart"/>
            <w:r w:rsidRPr="00AF66EE">
              <w:rPr>
                <w:rFonts w:cs="Arial"/>
                <w:bCs/>
                <w:sz w:val="18"/>
                <w:szCs w:val="18"/>
                <w:lang w:val="es-MX" w:eastAsia="es-MX"/>
              </w:rPr>
              <w:t>espectofotometro</w:t>
            </w:r>
            <w:proofErr w:type="spellEnd"/>
            <w:r w:rsidRPr="00AF66EE">
              <w:rPr>
                <w:rFonts w:cs="Arial"/>
                <w:bCs/>
                <w:sz w:val="18"/>
                <w:szCs w:val="18"/>
                <w:lang w:val="es-MX" w:eastAsia="es-MX"/>
              </w:rPr>
              <w:t xml:space="preserve"> DR 2800 HACH (Su caducidad </w:t>
            </w:r>
            <w:r w:rsidR="004111B5" w:rsidRPr="00AF66EE">
              <w:rPr>
                <w:rFonts w:cs="Arial"/>
                <w:bCs/>
                <w:sz w:val="18"/>
                <w:szCs w:val="18"/>
                <w:lang w:val="es-MX" w:eastAsia="es-MX"/>
              </w:rPr>
              <w:t>mínima</w:t>
            </w:r>
            <w:r w:rsidRPr="00AF66EE">
              <w:rPr>
                <w:rFonts w:cs="Arial"/>
                <w:bCs/>
                <w:sz w:val="18"/>
                <w:szCs w:val="18"/>
                <w:lang w:val="es-MX" w:eastAsia="es-MX"/>
              </w:rPr>
              <w:t xml:space="preserve"> </w:t>
            </w:r>
            <w:r w:rsidR="00AF66EE" w:rsidRPr="00AF66EE">
              <w:rPr>
                <w:rFonts w:cs="Arial"/>
                <w:bCs/>
                <w:sz w:val="18"/>
                <w:szCs w:val="18"/>
                <w:lang w:val="es-MX" w:eastAsia="es-MX"/>
              </w:rPr>
              <w:t>será</w:t>
            </w:r>
            <w:r w:rsidRPr="00AF66EE">
              <w:rPr>
                <w:rFonts w:cs="Arial"/>
                <w:bCs/>
                <w:sz w:val="18"/>
                <w:szCs w:val="18"/>
                <w:lang w:val="es-MX" w:eastAsia="es-MX"/>
              </w:rPr>
              <w:t xml:space="preserve"> de 2 años a la fecha de entrega y </w:t>
            </w:r>
            <w:r w:rsidR="00AF66EE" w:rsidRPr="00AF66EE">
              <w:rPr>
                <w:rFonts w:cs="Arial"/>
                <w:bCs/>
                <w:sz w:val="18"/>
                <w:szCs w:val="18"/>
                <w:lang w:val="es-MX" w:eastAsia="es-MX"/>
              </w:rPr>
              <w:t>deberá</w:t>
            </w:r>
            <w:r w:rsidRPr="00AF66EE">
              <w:rPr>
                <w:rFonts w:cs="Arial"/>
                <w:bCs/>
                <w:sz w:val="18"/>
                <w:szCs w:val="18"/>
                <w:lang w:val="es-MX" w:eastAsia="es-MX"/>
              </w:rPr>
              <w:t xml:space="preserve"> traer hoja de seguridad)</w:t>
            </w:r>
          </w:p>
        </w:tc>
        <w:tc>
          <w:tcPr>
            <w:tcW w:w="840" w:type="dxa"/>
            <w:tcBorders>
              <w:top w:val="nil"/>
              <w:left w:val="nil"/>
              <w:bottom w:val="single" w:sz="4" w:space="0" w:color="auto"/>
              <w:right w:val="single" w:sz="4" w:space="0" w:color="auto"/>
            </w:tcBorders>
            <w:shd w:val="clear" w:color="auto" w:fill="auto"/>
            <w:noWrap/>
            <w:vAlign w:val="center"/>
            <w:hideMark/>
          </w:tcPr>
          <w:p w:rsidR="007E5C2A" w:rsidRPr="00AF66EE" w:rsidRDefault="007E5C2A" w:rsidP="007E5C2A">
            <w:pPr>
              <w:suppressAutoHyphens w:val="0"/>
              <w:jc w:val="center"/>
              <w:rPr>
                <w:rFonts w:cs="Arial"/>
                <w:bCs/>
                <w:sz w:val="18"/>
                <w:szCs w:val="18"/>
                <w:lang w:val="es-MX" w:eastAsia="es-MX"/>
              </w:rPr>
            </w:pPr>
            <w:r w:rsidRPr="00AF66EE">
              <w:rPr>
                <w:rFonts w:cs="Arial"/>
                <w:bCs/>
                <w:sz w:val="18"/>
                <w:szCs w:val="18"/>
                <w:lang w:val="es-MX" w:eastAsia="es-MX"/>
              </w:rPr>
              <w:t>KIT</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c>
          <w:tcPr>
            <w:tcW w:w="1081" w:type="dxa"/>
            <w:tcBorders>
              <w:top w:val="nil"/>
              <w:left w:val="nil"/>
              <w:bottom w:val="single" w:sz="4" w:space="0" w:color="auto"/>
              <w:right w:val="single" w:sz="4" w:space="0" w:color="auto"/>
            </w:tcBorders>
            <w:shd w:val="clear" w:color="auto" w:fill="auto"/>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r>
      <w:tr w:rsidR="007E5C2A" w:rsidRPr="007731EC" w:rsidTr="00A63B62">
        <w:trPr>
          <w:trHeight w:val="9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126</w:t>
            </w:r>
          </w:p>
        </w:tc>
        <w:tc>
          <w:tcPr>
            <w:tcW w:w="1371" w:type="dxa"/>
            <w:tcBorders>
              <w:top w:val="nil"/>
              <w:left w:val="nil"/>
              <w:bottom w:val="single" w:sz="4" w:space="0" w:color="auto"/>
              <w:right w:val="single" w:sz="4" w:space="0" w:color="auto"/>
            </w:tcBorders>
            <w:shd w:val="clear" w:color="auto" w:fill="auto"/>
            <w:noWrap/>
            <w:vAlign w:val="center"/>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auto" w:fill="auto"/>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 xml:space="preserve">Reactivo cloro total  21056-69  c/100 </w:t>
            </w:r>
            <w:proofErr w:type="spellStart"/>
            <w:r w:rsidRPr="00AF66EE">
              <w:rPr>
                <w:rFonts w:cs="Arial"/>
                <w:bCs/>
                <w:sz w:val="18"/>
                <w:szCs w:val="18"/>
                <w:lang w:val="es-MX" w:eastAsia="es-MX"/>
              </w:rPr>
              <w:t>pzas</w:t>
            </w:r>
            <w:proofErr w:type="spellEnd"/>
            <w:r w:rsidRPr="00AF66EE">
              <w:rPr>
                <w:rFonts w:cs="Arial"/>
                <w:bCs/>
                <w:sz w:val="18"/>
                <w:szCs w:val="18"/>
                <w:lang w:val="es-MX" w:eastAsia="es-MX"/>
              </w:rPr>
              <w:t xml:space="preserve"> para utilizar en </w:t>
            </w:r>
            <w:proofErr w:type="spellStart"/>
            <w:r w:rsidRPr="00AF66EE">
              <w:rPr>
                <w:rFonts w:cs="Arial"/>
                <w:bCs/>
                <w:sz w:val="18"/>
                <w:szCs w:val="18"/>
                <w:lang w:val="es-MX" w:eastAsia="es-MX"/>
              </w:rPr>
              <w:t>espectofotometro</w:t>
            </w:r>
            <w:proofErr w:type="spellEnd"/>
            <w:r w:rsidRPr="00AF66EE">
              <w:rPr>
                <w:rFonts w:cs="Arial"/>
                <w:bCs/>
                <w:sz w:val="18"/>
                <w:szCs w:val="18"/>
                <w:lang w:val="es-MX" w:eastAsia="es-MX"/>
              </w:rPr>
              <w:t xml:space="preserve"> DR 2800 HACH (Su caducidad </w:t>
            </w:r>
            <w:r w:rsidR="004111B5" w:rsidRPr="00AF66EE">
              <w:rPr>
                <w:rFonts w:cs="Arial"/>
                <w:bCs/>
                <w:sz w:val="18"/>
                <w:szCs w:val="18"/>
                <w:lang w:val="es-MX" w:eastAsia="es-MX"/>
              </w:rPr>
              <w:t>mínima</w:t>
            </w:r>
            <w:r w:rsidRPr="00AF66EE">
              <w:rPr>
                <w:rFonts w:cs="Arial"/>
                <w:bCs/>
                <w:sz w:val="18"/>
                <w:szCs w:val="18"/>
                <w:lang w:val="es-MX" w:eastAsia="es-MX"/>
              </w:rPr>
              <w:t xml:space="preserve"> </w:t>
            </w:r>
            <w:proofErr w:type="spellStart"/>
            <w:r w:rsidRPr="00AF66EE">
              <w:rPr>
                <w:rFonts w:cs="Arial"/>
                <w:bCs/>
                <w:sz w:val="18"/>
                <w:szCs w:val="18"/>
                <w:lang w:val="es-MX" w:eastAsia="es-MX"/>
              </w:rPr>
              <w:t>sera</w:t>
            </w:r>
            <w:proofErr w:type="spellEnd"/>
            <w:r w:rsidRPr="00AF66EE">
              <w:rPr>
                <w:rFonts w:cs="Arial"/>
                <w:bCs/>
                <w:sz w:val="18"/>
                <w:szCs w:val="18"/>
                <w:lang w:val="es-MX" w:eastAsia="es-MX"/>
              </w:rPr>
              <w:t xml:space="preserve"> de 2 años a la fecha de entrega y </w:t>
            </w:r>
            <w:r w:rsidR="004111B5" w:rsidRPr="00AF66EE">
              <w:rPr>
                <w:rFonts w:cs="Arial"/>
                <w:bCs/>
                <w:sz w:val="18"/>
                <w:szCs w:val="18"/>
                <w:lang w:val="es-MX" w:eastAsia="es-MX"/>
              </w:rPr>
              <w:t>deberá</w:t>
            </w:r>
            <w:r w:rsidRPr="00AF66EE">
              <w:rPr>
                <w:rFonts w:cs="Arial"/>
                <w:bCs/>
                <w:sz w:val="18"/>
                <w:szCs w:val="18"/>
                <w:lang w:val="es-MX" w:eastAsia="es-MX"/>
              </w:rPr>
              <w:t xml:space="preserve"> traer hoja de seguridad)</w:t>
            </w:r>
          </w:p>
        </w:tc>
        <w:tc>
          <w:tcPr>
            <w:tcW w:w="840" w:type="dxa"/>
            <w:tcBorders>
              <w:top w:val="nil"/>
              <w:left w:val="nil"/>
              <w:bottom w:val="single" w:sz="4" w:space="0" w:color="auto"/>
              <w:right w:val="single" w:sz="4" w:space="0" w:color="auto"/>
            </w:tcBorders>
            <w:shd w:val="clear" w:color="auto" w:fill="auto"/>
            <w:noWrap/>
            <w:vAlign w:val="center"/>
            <w:hideMark/>
          </w:tcPr>
          <w:p w:rsidR="007E5C2A" w:rsidRPr="00AF66EE" w:rsidRDefault="007E5C2A" w:rsidP="007E5C2A">
            <w:pPr>
              <w:suppressAutoHyphens w:val="0"/>
              <w:jc w:val="center"/>
              <w:rPr>
                <w:rFonts w:cs="Arial"/>
                <w:bCs/>
                <w:sz w:val="18"/>
                <w:szCs w:val="18"/>
                <w:lang w:val="es-MX" w:eastAsia="es-MX"/>
              </w:rPr>
            </w:pPr>
            <w:r w:rsidRPr="00AF66EE">
              <w:rPr>
                <w:rFonts w:cs="Arial"/>
                <w:bCs/>
                <w:sz w:val="18"/>
                <w:szCs w:val="18"/>
                <w:lang w:val="es-MX" w:eastAsia="es-MX"/>
              </w:rPr>
              <w:t>PQ</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c>
          <w:tcPr>
            <w:tcW w:w="1081" w:type="dxa"/>
            <w:tcBorders>
              <w:top w:val="nil"/>
              <w:left w:val="nil"/>
              <w:bottom w:val="single" w:sz="4" w:space="0" w:color="auto"/>
              <w:right w:val="single" w:sz="4" w:space="0" w:color="auto"/>
            </w:tcBorders>
            <w:shd w:val="clear" w:color="auto" w:fill="auto"/>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r>
      <w:tr w:rsidR="007E5C2A" w:rsidRPr="007731EC" w:rsidTr="00A63B62">
        <w:trPr>
          <w:trHeight w:val="112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127</w:t>
            </w:r>
          </w:p>
        </w:tc>
        <w:tc>
          <w:tcPr>
            <w:tcW w:w="1371" w:type="dxa"/>
            <w:tcBorders>
              <w:top w:val="nil"/>
              <w:left w:val="nil"/>
              <w:bottom w:val="single" w:sz="4" w:space="0" w:color="auto"/>
              <w:right w:val="single" w:sz="4" w:space="0" w:color="auto"/>
            </w:tcBorders>
            <w:shd w:val="clear" w:color="auto" w:fill="auto"/>
            <w:noWrap/>
            <w:vAlign w:val="center"/>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auto" w:fill="auto"/>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 xml:space="preserve">Tubos o viales TNT  27672-45 para </w:t>
            </w:r>
            <w:r w:rsidR="004111B5" w:rsidRPr="00AF66EE">
              <w:rPr>
                <w:rFonts w:cs="Arial"/>
                <w:bCs/>
                <w:sz w:val="18"/>
                <w:szCs w:val="18"/>
                <w:lang w:val="es-MX" w:eastAsia="es-MX"/>
              </w:rPr>
              <w:t>determinación</w:t>
            </w:r>
            <w:r w:rsidRPr="00AF66EE">
              <w:rPr>
                <w:rFonts w:cs="Arial"/>
                <w:bCs/>
                <w:sz w:val="18"/>
                <w:szCs w:val="18"/>
                <w:lang w:val="es-MX" w:eastAsia="es-MX"/>
              </w:rPr>
              <w:t xml:space="preserve"> de fosforo total 0-100 mg/l para </w:t>
            </w:r>
            <w:proofErr w:type="spellStart"/>
            <w:r w:rsidRPr="00AF66EE">
              <w:rPr>
                <w:rFonts w:cs="Arial"/>
                <w:bCs/>
                <w:sz w:val="18"/>
                <w:szCs w:val="18"/>
                <w:lang w:val="es-MX" w:eastAsia="es-MX"/>
              </w:rPr>
              <w:t>espectofotometro</w:t>
            </w:r>
            <w:proofErr w:type="spellEnd"/>
            <w:r w:rsidRPr="00AF66EE">
              <w:rPr>
                <w:rFonts w:cs="Arial"/>
                <w:bCs/>
                <w:sz w:val="18"/>
                <w:szCs w:val="18"/>
                <w:lang w:val="es-MX" w:eastAsia="es-MX"/>
              </w:rPr>
              <w:t xml:space="preserve"> DR 2800 (</w:t>
            </w:r>
            <w:r w:rsidR="004111B5" w:rsidRPr="00AF66EE">
              <w:rPr>
                <w:rFonts w:cs="Arial"/>
                <w:bCs/>
                <w:sz w:val="18"/>
                <w:szCs w:val="18"/>
                <w:lang w:val="es-MX" w:eastAsia="es-MX"/>
              </w:rPr>
              <w:t>Deberá</w:t>
            </w:r>
            <w:r w:rsidRPr="00AF66EE">
              <w:rPr>
                <w:rFonts w:cs="Arial"/>
                <w:bCs/>
                <w:sz w:val="18"/>
                <w:szCs w:val="18"/>
                <w:lang w:val="es-MX" w:eastAsia="es-MX"/>
              </w:rPr>
              <w:t xml:space="preserve"> traer hoja de seguridad y su caducidad no </w:t>
            </w:r>
            <w:r w:rsidR="004111B5" w:rsidRPr="00AF66EE">
              <w:rPr>
                <w:rFonts w:cs="Arial"/>
                <w:bCs/>
                <w:sz w:val="18"/>
                <w:szCs w:val="18"/>
                <w:lang w:val="es-MX" w:eastAsia="es-MX"/>
              </w:rPr>
              <w:t>deberá</w:t>
            </w:r>
            <w:r w:rsidRPr="00AF66EE">
              <w:rPr>
                <w:rFonts w:cs="Arial"/>
                <w:bCs/>
                <w:sz w:val="18"/>
                <w:szCs w:val="18"/>
                <w:lang w:val="es-MX" w:eastAsia="es-MX"/>
              </w:rPr>
              <w:t xml:space="preserve"> ser mayor a dos años </w:t>
            </w:r>
            <w:r w:rsidR="004111B5" w:rsidRPr="00AF66EE">
              <w:rPr>
                <w:rFonts w:cs="Arial"/>
                <w:bCs/>
                <w:sz w:val="18"/>
                <w:szCs w:val="18"/>
                <w:lang w:val="es-MX" w:eastAsia="es-MX"/>
              </w:rPr>
              <w:t>después de su co</w:t>
            </w:r>
            <w:r w:rsidRPr="00AF66EE">
              <w:rPr>
                <w:rFonts w:cs="Arial"/>
                <w:bCs/>
                <w:sz w:val="18"/>
                <w:szCs w:val="18"/>
                <w:lang w:val="es-MX" w:eastAsia="es-MX"/>
              </w:rPr>
              <w:t>mpra</w:t>
            </w:r>
          </w:p>
        </w:tc>
        <w:tc>
          <w:tcPr>
            <w:tcW w:w="840" w:type="dxa"/>
            <w:tcBorders>
              <w:top w:val="nil"/>
              <w:left w:val="nil"/>
              <w:bottom w:val="single" w:sz="4" w:space="0" w:color="auto"/>
              <w:right w:val="single" w:sz="4" w:space="0" w:color="auto"/>
            </w:tcBorders>
            <w:shd w:val="clear" w:color="auto" w:fill="auto"/>
            <w:noWrap/>
            <w:vAlign w:val="center"/>
            <w:hideMark/>
          </w:tcPr>
          <w:p w:rsidR="007E5C2A" w:rsidRPr="00AF66EE" w:rsidRDefault="007E5C2A" w:rsidP="007E5C2A">
            <w:pPr>
              <w:suppressAutoHyphens w:val="0"/>
              <w:jc w:val="center"/>
              <w:rPr>
                <w:rFonts w:cs="Arial"/>
                <w:bCs/>
                <w:sz w:val="18"/>
                <w:szCs w:val="18"/>
                <w:lang w:val="es-MX" w:eastAsia="es-MX"/>
              </w:rPr>
            </w:pPr>
            <w:r w:rsidRPr="00AF66EE">
              <w:rPr>
                <w:rFonts w:cs="Arial"/>
                <w:bCs/>
                <w:sz w:val="18"/>
                <w:szCs w:val="18"/>
                <w:lang w:val="es-MX" w:eastAsia="es-MX"/>
              </w:rPr>
              <w:t>CAJA</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c>
          <w:tcPr>
            <w:tcW w:w="1081" w:type="dxa"/>
            <w:tcBorders>
              <w:top w:val="nil"/>
              <w:left w:val="nil"/>
              <w:bottom w:val="single" w:sz="4" w:space="0" w:color="auto"/>
              <w:right w:val="single" w:sz="4" w:space="0" w:color="auto"/>
            </w:tcBorders>
            <w:shd w:val="clear" w:color="auto" w:fill="auto"/>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r>
      <w:tr w:rsidR="007E5C2A" w:rsidRPr="007731EC" w:rsidTr="00A63B62">
        <w:trPr>
          <w:trHeight w:val="112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128</w:t>
            </w:r>
          </w:p>
        </w:tc>
        <w:tc>
          <w:tcPr>
            <w:tcW w:w="1371" w:type="dxa"/>
            <w:tcBorders>
              <w:top w:val="nil"/>
              <w:left w:val="nil"/>
              <w:bottom w:val="single" w:sz="4" w:space="0" w:color="auto"/>
              <w:right w:val="single" w:sz="4" w:space="0" w:color="auto"/>
            </w:tcBorders>
            <w:shd w:val="clear" w:color="auto" w:fill="auto"/>
            <w:noWrap/>
            <w:vAlign w:val="center"/>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auto" w:fill="auto"/>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Tubos DQO de 20-1500 mg/</w:t>
            </w:r>
            <w:proofErr w:type="spellStart"/>
            <w:r w:rsidRPr="00AF66EE">
              <w:rPr>
                <w:rFonts w:cs="Arial"/>
                <w:bCs/>
                <w:sz w:val="18"/>
                <w:szCs w:val="18"/>
                <w:lang w:val="es-MX" w:eastAsia="es-MX"/>
              </w:rPr>
              <w:t>lt</w:t>
            </w:r>
            <w:proofErr w:type="spellEnd"/>
            <w:r w:rsidRPr="00AF66EE">
              <w:rPr>
                <w:rFonts w:cs="Arial"/>
                <w:bCs/>
                <w:sz w:val="18"/>
                <w:szCs w:val="18"/>
                <w:lang w:val="es-MX" w:eastAsia="es-MX"/>
              </w:rPr>
              <w:t xml:space="preserve">  para </w:t>
            </w:r>
            <w:proofErr w:type="spellStart"/>
            <w:r w:rsidRPr="00AF66EE">
              <w:rPr>
                <w:rFonts w:cs="Arial"/>
                <w:bCs/>
                <w:sz w:val="18"/>
                <w:szCs w:val="18"/>
                <w:lang w:val="es-MX" w:eastAsia="es-MX"/>
              </w:rPr>
              <w:t>espectofotometro</w:t>
            </w:r>
            <w:proofErr w:type="spellEnd"/>
            <w:r w:rsidRPr="00AF66EE">
              <w:rPr>
                <w:rFonts w:cs="Arial"/>
                <w:bCs/>
                <w:sz w:val="18"/>
                <w:szCs w:val="18"/>
                <w:lang w:val="es-MX" w:eastAsia="es-MX"/>
              </w:rPr>
              <w:t xml:space="preserve"> DR 2800 (No DE REF. 21259-25 (</w:t>
            </w:r>
            <w:r w:rsidR="004111B5" w:rsidRPr="00AF66EE">
              <w:rPr>
                <w:rFonts w:cs="Arial"/>
                <w:bCs/>
                <w:sz w:val="18"/>
                <w:szCs w:val="18"/>
                <w:lang w:val="es-MX" w:eastAsia="es-MX"/>
              </w:rPr>
              <w:t>deberá</w:t>
            </w:r>
            <w:r w:rsidRPr="00AF66EE">
              <w:rPr>
                <w:rFonts w:cs="Arial"/>
                <w:bCs/>
                <w:sz w:val="18"/>
                <w:szCs w:val="18"/>
                <w:lang w:val="es-MX" w:eastAsia="es-MX"/>
              </w:rPr>
              <w:t xml:space="preserve"> tr</w:t>
            </w:r>
            <w:r w:rsidR="004111B5" w:rsidRPr="00AF66EE">
              <w:rPr>
                <w:rFonts w:cs="Arial"/>
                <w:bCs/>
                <w:sz w:val="18"/>
                <w:szCs w:val="18"/>
                <w:lang w:val="es-MX" w:eastAsia="es-MX"/>
              </w:rPr>
              <w:t>a</w:t>
            </w:r>
            <w:r w:rsidRPr="00AF66EE">
              <w:rPr>
                <w:rFonts w:cs="Arial"/>
                <w:bCs/>
                <w:sz w:val="18"/>
                <w:szCs w:val="18"/>
                <w:lang w:val="es-MX" w:eastAsia="es-MX"/>
              </w:rPr>
              <w:t xml:space="preserve">er su hoja de seguridad y su caducidad no </w:t>
            </w:r>
            <w:r w:rsidR="004111B5" w:rsidRPr="00AF66EE">
              <w:rPr>
                <w:rFonts w:cs="Arial"/>
                <w:bCs/>
                <w:sz w:val="18"/>
                <w:szCs w:val="18"/>
                <w:lang w:val="es-MX" w:eastAsia="es-MX"/>
              </w:rPr>
              <w:t>deberá</w:t>
            </w:r>
            <w:r w:rsidRPr="00AF66EE">
              <w:rPr>
                <w:rFonts w:cs="Arial"/>
                <w:bCs/>
                <w:sz w:val="18"/>
                <w:szCs w:val="18"/>
                <w:lang w:val="es-MX" w:eastAsia="es-MX"/>
              </w:rPr>
              <w:t xml:space="preserve"> ser menor de 2 años a la fecha de entrega)</w:t>
            </w:r>
          </w:p>
        </w:tc>
        <w:tc>
          <w:tcPr>
            <w:tcW w:w="840" w:type="dxa"/>
            <w:tcBorders>
              <w:top w:val="nil"/>
              <w:left w:val="nil"/>
              <w:bottom w:val="single" w:sz="4" w:space="0" w:color="auto"/>
              <w:right w:val="single" w:sz="4" w:space="0" w:color="auto"/>
            </w:tcBorders>
            <w:shd w:val="clear" w:color="auto" w:fill="auto"/>
            <w:noWrap/>
            <w:vAlign w:val="center"/>
            <w:hideMark/>
          </w:tcPr>
          <w:p w:rsidR="007E5C2A" w:rsidRPr="00AF66EE" w:rsidRDefault="007E5C2A" w:rsidP="007E5C2A">
            <w:pPr>
              <w:suppressAutoHyphens w:val="0"/>
              <w:jc w:val="center"/>
              <w:rPr>
                <w:rFonts w:cs="Arial"/>
                <w:bCs/>
                <w:sz w:val="18"/>
                <w:szCs w:val="18"/>
                <w:lang w:val="es-MX" w:eastAsia="es-MX"/>
              </w:rPr>
            </w:pPr>
            <w:r w:rsidRPr="00AF66EE">
              <w:rPr>
                <w:rFonts w:cs="Arial"/>
                <w:bCs/>
                <w:sz w:val="18"/>
                <w:szCs w:val="18"/>
                <w:lang w:val="es-MX" w:eastAsia="es-MX"/>
              </w:rPr>
              <w:t>CAJA</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2</w:t>
            </w:r>
          </w:p>
        </w:tc>
        <w:tc>
          <w:tcPr>
            <w:tcW w:w="1081" w:type="dxa"/>
            <w:tcBorders>
              <w:top w:val="nil"/>
              <w:left w:val="nil"/>
              <w:bottom w:val="single" w:sz="4" w:space="0" w:color="auto"/>
              <w:right w:val="single" w:sz="4" w:space="0" w:color="auto"/>
            </w:tcBorders>
            <w:shd w:val="clear" w:color="auto" w:fill="auto"/>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2</w:t>
            </w:r>
          </w:p>
        </w:tc>
      </w:tr>
      <w:tr w:rsidR="007E5C2A" w:rsidRPr="007731EC" w:rsidTr="00A63B62">
        <w:trPr>
          <w:trHeight w:val="4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129</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vAlign w:val="center"/>
            <w:hideMark/>
          </w:tcPr>
          <w:p w:rsidR="007E5C2A" w:rsidRPr="00AF66EE" w:rsidRDefault="007E5C2A" w:rsidP="00AF66EE">
            <w:pPr>
              <w:suppressAutoHyphens w:val="0"/>
              <w:jc w:val="both"/>
              <w:rPr>
                <w:rFonts w:cs="Arial"/>
                <w:bCs/>
                <w:sz w:val="18"/>
                <w:szCs w:val="18"/>
                <w:lang w:val="es-MX" w:eastAsia="es-MX"/>
              </w:rPr>
            </w:pPr>
            <w:r w:rsidRPr="00AF66EE">
              <w:rPr>
                <w:rFonts w:cs="Arial"/>
                <w:bCs/>
                <w:sz w:val="18"/>
                <w:szCs w:val="18"/>
                <w:lang w:val="es-MX" w:eastAsia="es-MX"/>
              </w:rPr>
              <w:t xml:space="preserve">Sulfato de plata en polvo  </w:t>
            </w:r>
            <w:proofErr w:type="spellStart"/>
            <w:r w:rsidRPr="00AF66EE">
              <w:rPr>
                <w:rFonts w:cs="Arial"/>
                <w:bCs/>
                <w:sz w:val="18"/>
                <w:szCs w:val="18"/>
                <w:lang w:val="es-MX" w:eastAsia="es-MX"/>
              </w:rPr>
              <w:t>Fco</w:t>
            </w:r>
            <w:proofErr w:type="spellEnd"/>
            <w:r w:rsidRPr="00AF66EE">
              <w:rPr>
                <w:rFonts w:cs="Arial"/>
                <w:bCs/>
                <w:sz w:val="18"/>
                <w:szCs w:val="18"/>
                <w:lang w:val="es-MX" w:eastAsia="es-MX"/>
              </w:rPr>
              <w:t xml:space="preserve"> de 25 gr. marca: J.T. Baker (</w:t>
            </w:r>
            <w:r w:rsidR="004111B5" w:rsidRPr="00AF66EE">
              <w:rPr>
                <w:rFonts w:cs="Arial"/>
                <w:bCs/>
                <w:sz w:val="18"/>
                <w:szCs w:val="18"/>
                <w:lang w:val="es-MX" w:eastAsia="es-MX"/>
              </w:rPr>
              <w:t>Deberá</w:t>
            </w:r>
            <w:r w:rsidRPr="00AF66EE">
              <w:rPr>
                <w:rFonts w:cs="Arial"/>
                <w:bCs/>
                <w:sz w:val="18"/>
                <w:szCs w:val="18"/>
                <w:lang w:val="es-MX" w:eastAsia="es-MX"/>
              </w:rPr>
              <w:t xml:space="preserve"> traer hoja de seguridad) </w:t>
            </w:r>
          </w:p>
        </w:tc>
        <w:tc>
          <w:tcPr>
            <w:tcW w:w="840" w:type="dxa"/>
            <w:tcBorders>
              <w:top w:val="nil"/>
              <w:left w:val="nil"/>
              <w:bottom w:val="single" w:sz="4" w:space="0" w:color="auto"/>
              <w:right w:val="single" w:sz="4" w:space="0" w:color="auto"/>
            </w:tcBorders>
            <w:shd w:val="clear" w:color="000000" w:fill="FFFFFF"/>
            <w:noWrap/>
            <w:vAlign w:val="center"/>
            <w:hideMark/>
          </w:tcPr>
          <w:p w:rsidR="007E5C2A" w:rsidRPr="00AF66EE" w:rsidRDefault="007E5C2A" w:rsidP="007E5C2A">
            <w:pPr>
              <w:suppressAutoHyphens w:val="0"/>
              <w:jc w:val="center"/>
              <w:rPr>
                <w:rFonts w:cs="Arial"/>
                <w:bCs/>
                <w:sz w:val="18"/>
                <w:szCs w:val="18"/>
                <w:lang w:val="es-MX" w:eastAsia="es-MX"/>
              </w:rPr>
            </w:pPr>
            <w:r w:rsidRPr="00AF66EE">
              <w:rPr>
                <w:rFonts w:cs="Arial"/>
                <w:bCs/>
                <w:sz w:val="18"/>
                <w:szCs w:val="18"/>
                <w:lang w:val="es-MX" w:eastAsia="es-MX"/>
              </w:rPr>
              <w:t>FCO</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c>
          <w:tcPr>
            <w:tcW w:w="1081"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r>
      <w:tr w:rsidR="007E5C2A" w:rsidRPr="007731EC" w:rsidTr="00A63B62">
        <w:trPr>
          <w:trHeight w:val="67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130</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vAlign w:val="center"/>
            <w:hideMark/>
          </w:tcPr>
          <w:p w:rsidR="007E5C2A" w:rsidRPr="00AF66EE" w:rsidRDefault="007E5C2A" w:rsidP="00AF66EE">
            <w:pPr>
              <w:suppressAutoHyphens w:val="0"/>
              <w:jc w:val="both"/>
              <w:rPr>
                <w:rFonts w:cs="Arial"/>
                <w:bCs/>
                <w:sz w:val="18"/>
                <w:szCs w:val="18"/>
                <w:lang w:val="es-MX" w:eastAsia="es-MX"/>
              </w:rPr>
            </w:pPr>
            <w:r w:rsidRPr="00AF66EE">
              <w:rPr>
                <w:rFonts w:cs="Arial"/>
                <w:bCs/>
                <w:sz w:val="18"/>
                <w:szCs w:val="18"/>
                <w:lang w:val="es-MX" w:eastAsia="es-MX"/>
              </w:rPr>
              <w:t xml:space="preserve">Cloruro de potasio anhidro frasco de 100 gramos  marca </w:t>
            </w:r>
            <w:proofErr w:type="spellStart"/>
            <w:r w:rsidRPr="00AF66EE">
              <w:rPr>
                <w:rFonts w:cs="Arial"/>
                <w:bCs/>
                <w:sz w:val="18"/>
                <w:szCs w:val="18"/>
                <w:lang w:val="es-MX" w:eastAsia="es-MX"/>
              </w:rPr>
              <w:t>meyer</w:t>
            </w:r>
            <w:proofErr w:type="spellEnd"/>
            <w:r w:rsidRPr="00AF66EE">
              <w:rPr>
                <w:rFonts w:cs="Arial"/>
                <w:bCs/>
                <w:sz w:val="18"/>
                <w:szCs w:val="18"/>
                <w:lang w:val="es-MX" w:eastAsia="es-MX"/>
              </w:rPr>
              <w:t xml:space="preserve">, </w:t>
            </w:r>
            <w:proofErr w:type="spellStart"/>
            <w:r w:rsidRPr="00AF66EE">
              <w:rPr>
                <w:rFonts w:cs="Arial"/>
                <w:bCs/>
                <w:sz w:val="18"/>
                <w:szCs w:val="18"/>
                <w:lang w:val="es-MX" w:eastAsia="es-MX"/>
              </w:rPr>
              <w:t>fermont</w:t>
            </w:r>
            <w:proofErr w:type="spellEnd"/>
            <w:r w:rsidRPr="00AF66EE">
              <w:rPr>
                <w:rFonts w:cs="Arial"/>
                <w:bCs/>
                <w:sz w:val="18"/>
                <w:szCs w:val="18"/>
                <w:lang w:val="es-MX" w:eastAsia="es-MX"/>
              </w:rPr>
              <w:t xml:space="preserve"> o similar </w:t>
            </w:r>
            <w:r w:rsidR="004111B5" w:rsidRPr="00AF66EE">
              <w:rPr>
                <w:rFonts w:cs="Arial"/>
                <w:bCs/>
                <w:sz w:val="18"/>
                <w:szCs w:val="18"/>
                <w:lang w:val="es-MX" w:eastAsia="es-MX"/>
              </w:rPr>
              <w:t>deberá</w:t>
            </w:r>
            <w:r w:rsidRPr="00AF66EE">
              <w:rPr>
                <w:rFonts w:cs="Arial"/>
                <w:bCs/>
                <w:sz w:val="18"/>
                <w:szCs w:val="18"/>
                <w:lang w:val="es-MX" w:eastAsia="es-MX"/>
              </w:rPr>
              <w:t xml:space="preserve"> traer su hoja de seguridad.</w:t>
            </w:r>
          </w:p>
        </w:tc>
        <w:tc>
          <w:tcPr>
            <w:tcW w:w="840" w:type="dxa"/>
            <w:tcBorders>
              <w:top w:val="nil"/>
              <w:left w:val="nil"/>
              <w:bottom w:val="single" w:sz="4" w:space="0" w:color="auto"/>
              <w:right w:val="single" w:sz="4" w:space="0" w:color="auto"/>
            </w:tcBorders>
            <w:shd w:val="clear" w:color="000000" w:fill="FFFFFF"/>
            <w:noWrap/>
            <w:vAlign w:val="center"/>
            <w:hideMark/>
          </w:tcPr>
          <w:p w:rsidR="007E5C2A" w:rsidRPr="00AF66EE" w:rsidRDefault="007E5C2A" w:rsidP="007E5C2A">
            <w:pPr>
              <w:suppressAutoHyphens w:val="0"/>
              <w:jc w:val="center"/>
              <w:rPr>
                <w:rFonts w:cs="Arial"/>
                <w:bCs/>
                <w:sz w:val="18"/>
                <w:szCs w:val="18"/>
                <w:lang w:val="es-MX" w:eastAsia="es-MX"/>
              </w:rPr>
            </w:pPr>
            <w:r w:rsidRPr="00AF66EE">
              <w:rPr>
                <w:rFonts w:cs="Arial"/>
                <w:bCs/>
                <w:sz w:val="18"/>
                <w:szCs w:val="18"/>
                <w:lang w:val="es-MX" w:eastAsia="es-MX"/>
              </w:rPr>
              <w:t>FCO</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1081"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r>
      <w:tr w:rsidR="007E5C2A" w:rsidRPr="007731EC" w:rsidTr="00A63B62">
        <w:trPr>
          <w:trHeight w:val="9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131</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vAlign w:val="center"/>
            <w:hideMark/>
          </w:tcPr>
          <w:p w:rsidR="007E5C2A" w:rsidRPr="00AF66EE" w:rsidRDefault="007E5C2A" w:rsidP="00AF66EE">
            <w:pPr>
              <w:suppressAutoHyphens w:val="0"/>
              <w:jc w:val="both"/>
              <w:rPr>
                <w:rFonts w:cs="Arial"/>
                <w:bCs/>
                <w:sz w:val="18"/>
                <w:szCs w:val="18"/>
                <w:lang w:val="es-MX" w:eastAsia="es-MX"/>
              </w:rPr>
            </w:pPr>
            <w:r w:rsidRPr="00AF66EE">
              <w:rPr>
                <w:rFonts w:cs="Arial"/>
                <w:bCs/>
                <w:sz w:val="18"/>
                <w:szCs w:val="18"/>
                <w:lang w:val="es-MX" w:eastAsia="es-MX"/>
              </w:rPr>
              <w:t>Estuche para cloro libre , cloro total y pH  clave el crisol  HA 14111-00 rango de cloro libre y total de 0 a 3.4 mg/</w:t>
            </w:r>
            <w:proofErr w:type="spellStart"/>
            <w:r w:rsidRPr="00AF66EE">
              <w:rPr>
                <w:rFonts w:cs="Arial"/>
                <w:bCs/>
                <w:sz w:val="18"/>
                <w:szCs w:val="18"/>
                <w:lang w:val="es-MX" w:eastAsia="es-MX"/>
              </w:rPr>
              <w:t>lt</w:t>
            </w:r>
            <w:proofErr w:type="spellEnd"/>
            <w:r w:rsidRPr="00AF66EE">
              <w:rPr>
                <w:rFonts w:cs="Arial"/>
                <w:bCs/>
                <w:sz w:val="18"/>
                <w:szCs w:val="18"/>
                <w:lang w:val="es-MX" w:eastAsia="es-MX"/>
              </w:rPr>
              <w:t xml:space="preserve"> y rango de pH de 6.6 a 8.4   para 300  pruebas </w:t>
            </w:r>
          </w:p>
        </w:tc>
        <w:tc>
          <w:tcPr>
            <w:tcW w:w="840" w:type="dxa"/>
            <w:tcBorders>
              <w:top w:val="nil"/>
              <w:left w:val="nil"/>
              <w:bottom w:val="single" w:sz="4" w:space="0" w:color="auto"/>
              <w:right w:val="single" w:sz="4" w:space="0" w:color="auto"/>
            </w:tcBorders>
            <w:shd w:val="clear" w:color="000000" w:fill="FFFFFF"/>
            <w:noWrap/>
            <w:vAlign w:val="center"/>
            <w:hideMark/>
          </w:tcPr>
          <w:p w:rsidR="007E5C2A" w:rsidRPr="00AF66EE" w:rsidRDefault="007E5C2A" w:rsidP="007E5C2A">
            <w:pPr>
              <w:suppressAutoHyphens w:val="0"/>
              <w:jc w:val="center"/>
              <w:rPr>
                <w:rFonts w:cs="Arial"/>
                <w:bCs/>
                <w:sz w:val="18"/>
                <w:szCs w:val="18"/>
                <w:lang w:val="es-MX" w:eastAsia="es-MX"/>
              </w:rPr>
            </w:pPr>
            <w:r w:rsidRPr="00AF66EE">
              <w:rPr>
                <w:rFonts w:cs="Arial"/>
                <w:bCs/>
                <w:sz w:val="18"/>
                <w:szCs w:val="18"/>
                <w:lang w:val="es-MX" w:eastAsia="es-MX"/>
              </w:rPr>
              <w:t>KIT</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1081"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r>
      <w:tr w:rsidR="007E5C2A" w:rsidRPr="007731EC" w:rsidTr="00A63B62">
        <w:trPr>
          <w:trHeight w:val="67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132</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vAlign w:val="center"/>
            <w:hideMark/>
          </w:tcPr>
          <w:p w:rsidR="007E5C2A" w:rsidRPr="00AF66EE" w:rsidRDefault="007E5C2A" w:rsidP="00AF66EE">
            <w:pPr>
              <w:suppressAutoHyphens w:val="0"/>
              <w:jc w:val="both"/>
              <w:rPr>
                <w:rFonts w:cs="Arial"/>
                <w:bCs/>
                <w:sz w:val="18"/>
                <w:szCs w:val="18"/>
                <w:lang w:val="es-MX" w:eastAsia="es-MX"/>
              </w:rPr>
            </w:pPr>
            <w:r w:rsidRPr="00AF66EE">
              <w:rPr>
                <w:rFonts w:cs="Arial"/>
                <w:bCs/>
                <w:sz w:val="18"/>
                <w:szCs w:val="18"/>
                <w:lang w:val="es-MX" w:eastAsia="es-MX"/>
              </w:rPr>
              <w:t xml:space="preserve">Estuche  para </w:t>
            </w:r>
            <w:r w:rsidR="004111B5" w:rsidRPr="00AF66EE">
              <w:rPr>
                <w:rFonts w:cs="Arial"/>
                <w:bCs/>
                <w:sz w:val="18"/>
                <w:szCs w:val="18"/>
                <w:lang w:val="es-MX" w:eastAsia="es-MX"/>
              </w:rPr>
              <w:t>dióxido</w:t>
            </w:r>
            <w:r w:rsidRPr="00AF66EE">
              <w:rPr>
                <w:rFonts w:cs="Arial"/>
                <w:bCs/>
                <w:sz w:val="18"/>
                <w:szCs w:val="18"/>
                <w:lang w:val="es-MX" w:eastAsia="es-MX"/>
              </w:rPr>
              <w:t xml:space="preserve"> de carbono  clave el crisol  HA 1436-01 RANGO DE 5 A 100 MG/LT CO2  para 200 pruebas</w:t>
            </w:r>
          </w:p>
        </w:tc>
        <w:tc>
          <w:tcPr>
            <w:tcW w:w="840" w:type="dxa"/>
            <w:tcBorders>
              <w:top w:val="nil"/>
              <w:left w:val="nil"/>
              <w:bottom w:val="single" w:sz="4" w:space="0" w:color="auto"/>
              <w:right w:val="single" w:sz="4" w:space="0" w:color="auto"/>
            </w:tcBorders>
            <w:shd w:val="clear" w:color="000000" w:fill="FFFFFF"/>
            <w:noWrap/>
            <w:vAlign w:val="center"/>
            <w:hideMark/>
          </w:tcPr>
          <w:p w:rsidR="007E5C2A" w:rsidRPr="00AF66EE" w:rsidRDefault="007E5C2A" w:rsidP="007E5C2A">
            <w:pPr>
              <w:suppressAutoHyphens w:val="0"/>
              <w:jc w:val="center"/>
              <w:rPr>
                <w:rFonts w:cs="Arial"/>
                <w:bCs/>
                <w:sz w:val="18"/>
                <w:szCs w:val="18"/>
                <w:lang w:val="es-MX" w:eastAsia="es-MX"/>
              </w:rPr>
            </w:pPr>
            <w:r w:rsidRPr="00AF66EE">
              <w:rPr>
                <w:rFonts w:cs="Arial"/>
                <w:bCs/>
                <w:sz w:val="18"/>
                <w:szCs w:val="18"/>
                <w:lang w:val="es-MX" w:eastAsia="es-MX"/>
              </w:rPr>
              <w:t>KIT</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1081"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r>
      <w:tr w:rsidR="007E5C2A" w:rsidRPr="007731EC" w:rsidTr="00A63B62">
        <w:trPr>
          <w:trHeight w:val="9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133</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vAlign w:val="center"/>
            <w:hideMark/>
          </w:tcPr>
          <w:p w:rsidR="007E5C2A" w:rsidRPr="00AF66EE" w:rsidRDefault="007E5C2A" w:rsidP="00AF66EE">
            <w:pPr>
              <w:suppressAutoHyphens w:val="0"/>
              <w:jc w:val="both"/>
              <w:rPr>
                <w:rFonts w:cs="Arial"/>
                <w:bCs/>
                <w:sz w:val="18"/>
                <w:szCs w:val="18"/>
                <w:lang w:val="es-MX" w:eastAsia="es-MX"/>
              </w:rPr>
            </w:pPr>
            <w:r w:rsidRPr="00AF66EE">
              <w:rPr>
                <w:rFonts w:cs="Arial"/>
                <w:bCs/>
                <w:sz w:val="18"/>
                <w:szCs w:val="18"/>
                <w:lang w:val="es-MX" w:eastAsia="es-MX"/>
              </w:rPr>
              <w:t xml:space="preserve">Estuche para </w:t>
            </w:r>
            <w:r w:rsidR="004111B5" w:rsidRPr="00AF66EE">
              <w:rPr>
                <w:rFonts w:cs="Arial"/>
                <w:bCs/>
                <w:sz w:val="18"/>
                <w:szCs w:val="18"/>
                <w:lang w:val="es-MX" w:eastAsia="es-MX"/>
              </w:rPr>
              <w:t>peróxido</w:t>
            </w:r>
            <w:r w:rsidRPr="00AF66EE">
              <w:rPr>
                <w:rFonts w:cs="Arial"/>
                <w:bCs/>
                <w:sz w:val="18"/>
                <w:szCs w:val="18"/>
                <w:lang w:val="es-MX" w:eastAsia="es-MX"/>
              </w:rPr>
              <w:t xml:space="preserve"> de hidrogeno  clave el crisol HA 22917-00 RANGO DE .2 A 2  mg/</w:t>
            </w:r>
            <w:proofErr w:type="spellStart"/>
            <w:r w:rsidRPr="00AF66EE">
              <w:rPr>
                <w:rFonts w:cs="Arial"/>
                <w:bCs/>
                <w:sz w:val="18"/>
                <w:szCs w:val="18"/>
                <w:lang w:val="es-MX" w:eastAsia="es-MX"/>
              </w:rPr>
              <w:t>lt</w:t>
            </w:r>
            <w:proofErr w:type="spellEnd"/>
            <w:r w:rsidRPr="00AF66EE">
              <w:rPr>
                <w:rFonts w:cs="Arial"/>
                <w:bCs/>
                <w:sz w:val="18"/>
                <w:szCs w:val="18"/>
                <w:lang w:val="es-MX" w:eastAsia="es-MX"/>
              </w:rPr>
              <w:t xml:space="preserve">  pa</w:t>
            </w:r>
            <w:r w:rsidR="004111B5" w:rsidRPr="00AF66EE">
              <w:rPr>
                <w:rFonts w:cs="Arial"/>
                <w:bCs/>
                <w:sz w:val="18"/>
                <w:szCs w:val="18"/>
                <w:lang w:val="es-MX" w:eastAsia="es-MX"/>
              </w:rPr>
              <w:t>ra 100 pruebas los reactivos deberán</w:t>
            </w:r>
            <w:r w:rsidRPr="00AF66EE">
              <w:rPr>
                <w:rFonts w:cs="Arial"/>
                <w:bCs/>
                <w:sz w:val="18"/>
                <w:szCs w:val="18"/>
                <w:lang w:val="es-MX" w:eastAsia="es-MX"/>
              </w:rPr>
              <w:t xml:space="preserve"> venir con la </w:t>
            </w:r>
            <w:r w:rsidR="004111B5" w:rsidRPr="00AF66EE">
              <w:rPr>
                <w:rFonts w:cs="Arial"/>
                <w:bCs/>
                <w:sz w:val="18"/>
                <w:szCs w:val="18"/>
                <w:lang w:val="es-MX" w:eastAsia="es-MX"/>
              </w:rPr>
              <w:t>técnica</w:t>
            </w:r>
            <w:r w:rsidRPr="00AF66EE">
              <w:rPr>
                <w:rFonts w:cs="Arial"/>
                <w:bCs/>
                <w:sz w:val="18"/>
                <w:szCs w:val="18"/>
                <w:lang w:val="es-MX" w:eastAsia="es-MX"/>
              </w:rPr>
              <w:t xml:space="preserve"> </w:t>
            </w:r>
          </w:p>
        </w:tc>
        <w:tc>
          <w:tcPr>
            <w:tcW w:w="840" w:type="dxa"/>
            <w:tcBorders>
              <w:top w:val="nil"/>
              <w:left w:val="nil"/>
              <w:bottom w:val="single" w:sz="4" w:space="0" w:color="auto"/>
              <w:right w:val="single" w:sz="4" w:space="0" w:color="auto"/>
            </w:tcBorders>
            <w:shd w:val="clear" w:color="000000" w:fill="FFFFFF"/>
            <w:noWrap/>
            <w:vAlign w:val="center"/>
            <w:hideMark/>
          </w:tcPr>
          <w:p w:rsidR="007E5C2A" w:rsidRPr="00AF66EE" w:rsidRDefault="007E5C2A" w:rsidP="007E5C2A">
            <w:pPr>
              <w:suppressAutoHyphens w:val="0"/>
              <w:jc w:val="center"/>
              <w:rPr>
                <w:rFonts w:cs="Arial"/>
                <w:bCs/>
                <w:sz w:val="18"/>
                <w:szCs w:val="18"/>
                <w:lang w:val="es-MX" w:eastAsia="es-MX"/>
              </w:rPr>
            </w:pPr>
            <w:r w:rsidRPr="00AF66EE">
              <w:rPr>
                <w:rFonts w:cs="Arial"/>
                <w:bCs/>
                <w:sz w:val="18"/>
                <w:szCs w:val="18"/>
                <w:lang w:val="es-MX" w:eastAsia="es-MX"/>
              </w:rPr>
              <w:t>KIT</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1081"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r>
      <w:tr w:rsidR="007E5C2A" w:rsidRPr="007731EC" w:rsidTr="00A63B62">
        <w:trPr>
          <w:trHeight w:val="67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134</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AF66EE" w:rsidRDefault="007E5C2A" w:rsidP="007E5C2A">
            <w:pPr>
              <w:suppressAutoHyphens w:val="0"/>
              <w:jc w:val="both"/>
              <w:rPr>
                <w:rFonts w:cs="Arial"/>
                <w:bCs/>
                <w:sz w:val="18"/>
                <w:szCs w:val="18"/>
                <w:lang w:val="es-MX" w:eastAsia="es-MX"/>
              </w:rPr>
            </w:pPr>
            <w:r w:rsidRPr="00AF66EE">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vAlign w:val="center"/>
            <w:hideMark/>
          </w:tcPr>
          <w:p w:rsidR="007E5C2A" w:rsidRPr="00AF66EE" w:rsidRDefault="007E5C2A" w:rsidP="00AF66EE">
            <w:pPr>
              <w:suppressAutoHyphens w:val="0"/>
              <w:jc w:val="both"/>
              <w:rPr>
                <w:rFonts w:cs="Arial"/>
                <w:bCs/>
                <w:sz w:val="18"/>
                <w:szCs w:val="18"/>
                <w:lang w:val="es-MX" w:eastAsia="es-MX"/>
              </w:rPr>
            </w:pPr>
            <w:r w:rsidRPr="00AF66EE">
              <w:rPr>
                <w:rFonts w:cs="Arial"/>
                <w:bCs/>
                <w:sz w:val="18"/>
                <w:szCs w:val="18"/>
                <w:lang w:val="es-MX" w:eastAsia="es-MX"/>
              </w:rPr>
              <w:t xml:space="preserve">SOLUCION ESTÁNDAR PARA LA SONDA DE  pH DEL CONTROLADOR SC1000  NUMERO DE CATALOGO: 25M1A1025-115  </w:t>
            </w:r>
          </w:p>
        </w:tc>
        <w:tc>
          <w:tcPr>
            <w:tcW w:w="840" w:type="dxa"/>
            <w:tcBorders>
              <w:top w:val="nil"/>
              <w:left w:val="nil"/>
              <w:bottom w:val="single" w:sz="4" w:space="0" w:color="auto"/>
              <w:right w:val="single" w:sz="4" w:space="0" w:color="auto"/>
            </w:tcBorders>
            <w:shd w:val="clear" w:color="000000" w:fill="FFFFFF"/>
            <w:noWrap/>
            <w:vAlign w:val="center"/>
            <w:hideMark/>
          </w:tcPr>
          <w:p w:rsidR="007E5C2A" w:rsidRPr="00AF66EE" w:rsidRDefault="007E5C2A" w:rsidP="007E5C2A">
            <w:pPr>
              <w:suppressAutoHyphens w:val="0"/>
              <w:jc w:val="center"/>
              <w:rPr>
                <w:rFonts w:cs="Arial"/>
                <w:bCs/>
                <w:sz w:val="18"/>
                <w:szCs w:val="18"/>
                <w:lang w:val="es-MX" w:eastAsia="es-MX"/>
              </w:rPr>
            </w:pPr>
            <w:r w:rsidRPr="00AF66EE">
              <w:rPr>
                <w:rFonts w:cs="Arial"/>
                <w:bCs/>
                <w:sz w:val="18"/>
                <w:szCs w:val="18"/>
                <w:lang w:val="es-MX" w:eastAsia="es-MX"/>
              </w:rPr>
              <w:t>FCO</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c>
          <w:tcPr>
            <w:tcW w:w="1081"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r>
      <w:tr w:rsidR="00470E6A" w:rsidRPr="007731EC" w:rsidTr="007731EC">
        <w:trPr>
          <w:trHeight w:val="675"/>
        </w:trPr>
        <w:tc>
          <w:tcPr>
            <w:tcW w:w="926" w:type="dxa"/>
            <w:tcBorders>
              <w:top w:val="single" w:sz="4" w:space="0" w:color="auto"/>
              <w:left w:val="single" w:sz="4" w:space="0" w:color="auto"/>
              <w:bottom w:val="single" w:sz="4" w:space="0" w:color="auto"/>
              <w:right w:val="single" w:sz="4" w:space="0" w:color="auto"/>
            </w:tcBorders>
            <w:shd w:val="clear" w:color="000000" w:fill="B7DEE8"/>
            <w:vAlign w:val="bottom"/>
            <w:hideMark/>
          </w:tcPr>
          <w:p w:rsidR="00470E6A" w:rsidRPr="007731EC" w:rsidRDefault="00470E6A" w:rsidP="003D1361">
            <w:pPr>
              <w:suppressAutoHyphens w:val="0"/>
              <w:rPr>
                <w:rFonts w:ascii="Calibri" w:hAnsi="Calibri"/>
                <w:sz w:val="18"/>
                <w:szCs w:val="18"/>
                <w:lang w:val="es-MX" w:eastAsia="es-MX"/>
              </w:rPr>
            </w:pPr>
            <w:r w:rsidRPr="007731EC">
              <w:rPr>
                <w:rFonts w:ascii="Calibri" w:hAnsi="Calibri"/>
                <w:sz w:val="18"/>
                <w:szCs w:val="18"/>
                <w:lang w:val="es-MX" w:eastAsia="es-MX"/>
              </w:rPr>
              <w:lastRenderedPageBreak/>
              <w:t>No. DE PARTIDA</w:t>
            </w:r>
          </w:p>
        </w:tc>
        <w:tc>
          <w:tcPr>
            <w:tcW w:w="1371" w:type="dxa"/>
            <w:tcBorders>
              <w:top w:val="single" w:sz="4" w:space="0" w:color="auto"/>
              <w:left w:val="nil"/>
              <w:bottom w:val="single" w:sz="4" w:space="0" w:color="auto"/>
              <w:right w:val="single" w:sz="4" w:space="0" w:color="auto"/>
            </w:tcBorders>
            <w:shd w:val="clear" w:color="000000" w:fill="CCFFFF"/>
            <w:hideMark/>
          </w:tcPr>
          <w:p w:rsidR="00470E6A" w:rsidRPr="007731EC" w:rsidRDefault="00470E6A" w:rsidP="003D1361">
            <w:pPr>
              <w:suppressAutoHyphens w:val="0"/>
              <w:jc w:val="both"/>
              <w:rPr>
                <w:rFonts w:cs="Arial"/>
                <w:b/>
                <w:bCs/>
                <w:color w:val="000000"/>
                <w:sz w:val="18"/>
                <w:szCs w:val="18"/>
                <w:lang w:val="es-MX" w:eastAsia="es-MX"/>
              </w:rPr>
            </w:pPr>
            <w:r w:rsidRPr="007731EC">
              <w:rPr>
                <w:rFonts w:cs="Arial"/>
                <w:b/>
                <w:bCs/>
                <w:color w:val="000000"/>
                <w:sz w:val="18"/>
                <w:szCs w:val="18"/>
                <w:lang w:val="es-MX" w:eastAsia="es-MX"/>
              </w:rPr>
              <w:t>AREA SOLICITANTE</w:t>
            </w:r>
          </w:p>
        </w:tc>
        <w:tc>
          <w:tcPr>
            <w:tcW w:w="408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3D1361">
            <w:pPr>
              <w:suppressAutoHyphens w:val="0"/>
              <w:jc w:val="both"/>
              <w:rPr>
                <w:rFonts w:cs="Arial"/>
                <w:b/>
                <w:bCs/>
                <w:sz w:val="18"/>
                <w:szCs w:val="18"/>
                <w:lang w:val="es-MX" w:eastAsia="es-MX"/>
              </w:rPr>
            </w:pPr>
            <w:r w:rsidRPr="007731EC">
              <w:rPr>
                <w:rFonts w:cs="Arial"/>
                <w:b/>
                <w:bCs/>
                <w:sz w:val="18"/>
                <w:szCs w:val="18"/>
                <w:lang w:val="es-MX" w:eastAsia="es-MX"/>
              </w:rPr>
              <w:t>DESCRIPCION DEL BIEN</w:t>
            </w:r>
          </w:p>
        </w:tc>
        <w:tc>
          <w:tcPr>
            <w:tcW w:w="840" w:type="dxa"/>
            <w:tcBorders>
              <w:top w:val="single" w:sz="4" w:space="0" w:color="auto"/>
              <w:left w:val="nil"/>
              <w:bottom w:val="single" w:sz="4" w:space="0" w:color="auto"/>
              <w:right w:val="single" w:sz="4" w:space="0" w:color="auto"/>
            </w:tcBorders>
            <w:shd w:val="clear" w:color="000000" w:fill="CCFFFF"/>
            <w:hideMark/>
          </w:tcPr>
          <w:p w:rsidR="00470E6A" w:rsidRPr="007731EC" w:rsidRDefault="00470E6A" w:rsidP="003D1361">
            <w:pPr>
              <w:suppressAutoHyphens w:val="0"/>
              <w:jc w:val="center"/>
              <w:rPr>
                <w:rFonts w:cs="Arial"/>
                <w:b/>
                <w:bCs/>
                <w:sz w:val="18"/>
                <w:szCs w:val="18"/>
                <w:lang w:val="es-MX" w:eastAsia="es-MX"/>
              </w:rPr>
            </w:pPr>
            <w:r w:rsidRPr="007731EC">
              <w:rPr>
                <w:rFonts w:cs="Arial"/>
                <w:b/>
                <w:bCs/>
                <w:sz w:val="18"/>
                <w:szCs w:val="18"/>
                <w:lang w:val="es-MX" w:eastAsia="es-MX"/>
              </w:rPr>
              <w:t xml:space="preserve">UNIDAD </w:t>
            </w:r>
          </w:p>
        </w:tc>
        <w:tc>
          <w:tcPr>
            <w:tcW w:w="69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JUNIO</w:t>
            </w:r>
          </w:p>
        </w:tc>
        <w:tc>
          <w:tcPr>
            <w:tcW w:w="69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JUL</w:t>
            </w:r>
          </w:p>
        </w:tc>
        <w:tc>
          <w:tcPr>
            <w:tcW w:w="69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SEPT</w:t>
            </w:r>
          </w:p>
        </w:tc>
        <w:tc>
          <w:tcPr>
            <w:tcW w:w="1081" w:type="dxa"/>
            <w:tcBorders>
              <w:top w:val="single" w:sz="4" w:space="0" w:color="auto"/>
              <w:left w:val="nil"/>
              <w:bottom w:val="single" w:sz="4" w:space="0" w:color="auto"/>
              <w:right w:val="single" w:sz="4" w:space="0" w:color="auto"/>
            </w:tcBorders>
            <w:shd w:val="clear" w:color="000000" w:fill="CCFFFF"/>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TOTAL UNIDADES</w:t>
            </w:r>
          </w:p>
        </w:tc>
      </w:tr>
      <w:tr w:rsidR="007E5C2A" w:rsidRPr="007731EC" w:rsidTr="00A63B62">
        <w:trPr>
          <w:trHeight w:val="4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135</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vAlign w:val="center"/>
            <w:hideMark/>
          </w:tcPr>
          <w:p w:rsidR="007E5C2A" w:rsidRPr="00053967" w:rsidRDefault="007E5C2A" w:rsidP="007731EC">
            <w:pPr>
              <w:suppressAutoHyphens w:val="0"/>
              <w:jc w:val="both"/>
              <w:rPr>
                <w:rFonts w:cs="Arial"/>
                <w:bCs/>
                <w:sz w:val="18"/>
                <w:szCs w:val="18"/>
                <w:lang w:val="es-MX" w:eastAsia="es-MX"/>
              </w:rPr>
            </w:pPr>
            <w:r w:rsidRPr="00053967">
              <w:rPr>
                <w:rFonts w:cs="Arial"/>
                <w:bCs/>
                <w:sz w:val="18"/>
                <w:szCs w:val="18"/>
                <w:lang w:val="es-MX" w:eastAsia="es-MX"/>
              </w:rPr>
              <w:t xml:space="preserve">Cartuchos de </w:t>
            </w:r>
            <w:r w:rsidR="004111B5" w:rsidRPr="00053967">
              <w:rPr>
                <w:rFonts w:cs="Arial"/>
                <w:bCs/>
                <w:sz w:val="18"/>
                <w:szCs w:val="18"/>
                <w:lang w:val="es-MX" w:eastAsia="es-MX"/>
              </w:rPr>
              <w:t>extracción</w:t>
            </w:r>
            <w:r w:rsidRPr="00053967">
              <w:rPr>
                <w:rFonts w:cs="Arial"/>
                <w:bCs/>
                <w:sz w:val="18"/>
                <w:szCs w:val="18"/>
                <w:lang w:val="es-MX" w:eastAsia="es-MX"/>
              </w:rPr>
              <w:t xml:space="preserve"> de celulosa  de 25 mm x 80 mm No. de </w:t>
            </w:r>
            <w:r w:rsidR="004111B5" w:rsidRPr="00053967">
              <w:rPr>
                <w:rFonts w:cs="Arial"/>
                <w:bCs/>
                <w:sz w:val="18"/>
                <w:szCs w:val="18"/>
                <w:lang w:val="es-MX" w:eastAsia="es-MX"/>
              </w:rPr>
              <w:t>catálogo</w:t>
            </w:r>
            <w:r w:rsidRPr="00053967">
              <w:rPr>
                <w:rFonts w:cs="Arial"/>
                <w:bCs/>
                <w:sz w:val="18"/>
                <w:szCs w:val="18"/>
                <w:lang w:val="es-MX" w:eastAsia="es-MX"/>
              </w:rPr>
              <w:t xml:space="preserve"> 2800258</w:t>
            </w:r>
          </w:p>
        </w:tc>
        <w:tc>
          <w:tcPr>
            <w:tcW w:w="840"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center"/>
              <w:rPr>
                <w:rFonts w:cs="Arial"/>
                <w:bCs/>
                <w:sz w:val="18"/>
                <w:szCs w:val="18"/>
                <w:lang w:val="es-MX" w:eastAsia="es-MX"/>
              </w:rPr>
            </w:pPr>
            <w:r w:rsidRPr="00053967">
              <w:rPr>
                <w:rFonts w:cs="Arial"/>
                <w:bCs/>
                <w:sz w:val="18"/>
                <w:szCs w:val="18"/>
                <w:lang w:val="es-MX" w:eastAsia="es-MX"/>
              </w:rPr>
              <w:t>CAJA</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c>
          <w:tcPr>
            <w:tcW w:w="1081"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r>
      <w:tr w:rsidR="007E5C2A" w:rsidRPr="007731EC" w:rsidTr="00A63B62">
        <w:trPr>
          <w:trHeight w:val="4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136</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 xml:space="preserve">Capsulas de porcelana  marca </w:t>
            </w:r>
            <w:proofErr w:type="spellStart"/>
            <w:r w:rsidRPr="00053967">
              <w:rPr>
                <w:rFonts w:cs="Arial"/>
                <w:bCs/>
                <w:sz w:val="18"/>
                <w:szCs w:val="18"/>
                <w:lang w:val="es-MX" w:eastAsia="es-MX"/>
              </w:rPr>
              <w:t>kavalier</w:t>
            </w:r>
            <w:proofErr w:type="spellEnd"/>
            <w:r w:rsidRPr="00053967">
              <w:rPr>
                <w:rFonts w:cs="Arial"/>
                <w:bCs/>
                <w:sz w:val="18"/>
                <w:szCs w:val="18"/>
                <w:lang w:val="es-MX" w:eastAsia="es-MX"/>
              </w:rPr>
              <w:t xml:space="preserve">  de 36 ml  ó  </w:t>
            </w:r>
            <w:proofErr w:type="spellStart"/>
            <w:r w:rsidRPr="00053967">
              <w:rPr>
                <w:rFonts w:cs="Arial"/>
                <w:bCs/>
                <w:sz w:val="18"/>
                <w:szCs w:val="18"/>
                <w:lang w:val="es-MX" w:eastAsia="es-MX"/>
              </w:rPr>
              <w:t>Coors</w:t>
            </w:r>
            <w:proofErr w:type="spellEnd"/>
            <w:r w:rsidRPr="00053967">
              <w:rPr>
                <w:rFonts w:cs="Arial"/>
                <w:bCs/>
                <w:sz w:val="18"/>
                <w:szCs w:val="18"/>
                <w:lang w:val="es-MX" w:eastAsia="es-MX"/>
              </w:rPr>
              <w:t xml:space="preserve">  de 35 ml  </w:t>
            </w:r>
          </w:p>
        </w:tc>
        <w:tc>
          <w:tcPr>
            <w:tcW w:w="840"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center"/>
              <w:rPr>
                <w:rFonts w:cs="Arial"/>
                <w:bCs/>
                <w:sz w:val="18"/>
                <w:szCs w:val="18"/>
                <w:lang w:val="es-MX" w:eastAsia="es-MX"/>
              </w:rPr>
            </w:pPr>
            <w:r w:rsidRPr="00053967">
              <w:rPr>
                <w:rFonts w:cs="Arial"/>
                <w:bCs/>
                <w:sz w:val="18"/>
                <w:szCs w:val="18"/>
                <w:lang w:val="es-MX" w:eastAsia="es-MX"/>
              </w:rPr>
              <w:t>PZA</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1081"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4</w:t>
            </w:r>
          </w:p>
        </w:tc>
      </w:tr>
      <w:tr w:rsidR="007E5C2A" w:rsidRPr="007731EC" w:rsidTr="00A63B62">
        <w:trPr>
          <w:trHeight w:val="67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137</w:t>
            </w:r>
          </w:p>
        </w:tc>
        <w:tc>
          <w:tcPr>
            <w:tcW w:w="1371" w:type="dxa"/>
            <w:tcBorders>
              <w:top w:val="nil"/>
              <w:left w:val="nil"/>
              <w:bottom w:val="single" w:sz="4" w:space="0" w:color="auto"/>
              <w:right w:val="single" w:sz="4" w:space="0" w:color="auto"/>
            </w:tcBorders>
            <w:shd w:val="clear" w:color="auto" w:fill="auto"/>
            <w:noWrap/>
            <w:vAlign w:val="center"/>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auto" w:fill="auto"/>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 xml:space="preserve">Filtros de microfibra </w:t>
            </w:r>
            <w:proofErr w:type="spellStart"/>
            <w:r w:rsidRPr="00053967">
              <w:rPr>
                <w:rFonts w:cs="Arial"/>
                <w:bCs/>
                <w:sz w:val="18"/>
                <w:szCs w:val="18"/>
                <w:lang w:val="es-MX" w:eastAsia="es-MX"/>
              </w:rPr>
              <w:t>Glass</w:t>
            </w:r>
            <w:proofErr w:type="spellEnd"/>
            <w:r w:rsidRPr="00053967">
              <w:rPr>
                <w:rFonts w:cs="Arial"/>
                <w:bCs/>
                <w:sz w:val="18"/>
                <w:szCs w:val="18"/>
                <w:lang w:val="es-MX" w:eastAsia="es-MX"/>
              </w:rPr>
              <w:t xml:space="preserve"> (</w:t>
            </w:r>
            <w:proofErr w:type="spellStart"/>
            <w:r w:rsidRPr="00053967">
              <w:rPr>
                <w:rFonts w:cs="Arial"/>
                <w:bCs/>
                <w:sz w:val="18"/>
                <w:szCs w:val="18"/>
                <w:lang w:val="es-MX" w:eastAsia="es-MX"/>
              </w:rPr>
              <w:t>whatman</w:t>
            </w:r>
            <w:proofErr w:type="spellEnd"/>
            <w:r w:rsidRPr="00053967">
              <w:rPr>
                <w:rFonts w:cs="Arial"/>
                <w:bCs/>
                <w:sz w:val="18"/>
                <w:szCs w:val="18"/>
                <w:lang w:val="es-MX" w:eastAsia="es-MX"/>
              </w:rPr>
              <w:t xml:space="preserve"> círculos de 21 mm de diámetro </w:t>
            </w:r>
            <w:r w:rsidR="004111B5" w:rsidRPr="00053967">
              <w:rPr>
                <w:rFonts w:cs="Arial"/>
                <w:bCs/>
                <w:sz w:val="18"/>
                <w:szCs w:val="18"/>
                <w:lang w:val="es-MX" w:eastAsia="es-MX"/>
              </w:rPr>
              <w:t>Núm.</w:t>
            </w:r>
            <w:r w:rsidRPr="00053967">
              <w:rPr>
                <w:rFonts w:cs="Arial"/>
                <w:bCs/>
                <w:sz w:val="18"/>
                <w:szCs w:val="18"/>
                <w:lang w:val="es-MX" w:eastAsia="es-MX"/>
              </w:rPr>
              <w:t xml:space="preserve"> de </w:t>
            </w:r>
            <w:r w:rsidR="004111B5" w:rsidRPr="00053967">
              <w:rPr>
                <w:rFonts w:cs="Arial"/>
                <w:bCs/>
                <w:sz w:val="18"/>
                <w:szCs w:val="18"/>
                <w:lang w:val="es-MX" w:eastAsia="es-MX"/>
              </w:rPr>
              <w:t>catálogo</w:t>
            </w:r>
            <w:r w:rsidRPr="00053967">
              <w:rPr>
                <w:rFonts w:cs="Arial"/>
                <w:bCs/>
                <w:sz w:val="18"/>
                <w:szCs w:val="18"/>
                <w:lang w:val="es-MX" w:eastAsia="es-MX"/>
              </w:rPr>
              <w:t xml:space="preserve">  1827021)</w:t>
            </w:r>
          </w:p>
        </w:tc>
        <w:tc>
          <w:tcPr>
            <w:tcW w:w="840" w:type="dxa"/>
            <w:tcBorders>
              <w:top w:val="nil"/>
              <w:left w:val="nil"/>
              <w:bottom w:val="single" w:sz="4" w:space="0" w:color="auto"/>
              <w:right w:val="single" w:sz="4" w:space="0" w:color="auto"/>
            </w:tcBorders>
            <w:shd w:val="clear" w:color="auto" w:fill="auto"/>
            <w:noWrap/>
            <w:vAlign w:val="center"/>
            <w:hideMark/>
          </w:tcPr>
          <w:p w:rsidR="007E5C2A" w:rsidRPr="00053967" w:rsidRDefault="007E5C2A" w:rsidP="007E5C2A">
            <w:pPr>
              <w:suppressAutoHyphens w:val="0"/>
              <w:jc w:val="center"/>
              <w:rPr>
                <w:rFonts w:cs="Arial"/>
                <w:bCs/>
                <w:sz w:val="18"/>
                <w:szCs w:val="18"/>
                <w:lang w:val="es-MX" w:eastAsia="es-MX"/>
              </w:rPr>
            </w:pPr>
            <w:r w:rsidRPr="00053967">
              <w:rPr>
                <w:rFonts w:cs="Arial"/>
                <w:bCs/>
                <w:sz w:val="18"/>
                <w:szCs w:val="18"/>
                <w:lang w:val="es-MX" w:eastAsia="es-MX"/>
              </w:rPr>
              <w:t>CAJA</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8</w:t>
            </w:r>
          </w:p>
        </w:tc>
        <w:tc>
          <w:tcPr>
            <w:tcW w:w="1081" w:type="dxa"/>
            <w:tcBorders>
              <w:top w:val="nil"/>
              <w:left w:val="nil"/>
              <w:bottom w:val="single" w:sz="4" w:space="0" w:color="auto"/>
              <w:right w:val="single" w:sz="4" w:space="0" w:color="auto"/>
            </w:tcBorders>
            <w:shd w:val="clear" w:color="auto" w:fill="auto"/>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12</w:t>
            </w:r>
          </w:p>
        </w:tc>
      </w:tr>
      <w:tr w:rsidR="007E5C2A" w:rsidRPr="007731EC" w:rsidTr="00A63B62">
        <w:trPr>
          <w:trHeight w:val="67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138</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hideMark/>
          </w:tcPr>
          <w:p w:rsidR="007E5C2A" w:rsidRPr="00053967" w:rsidRDefault="007E5C2A" w:rsidP="007E5C2A">
            <w:pPr>
              <w:suppressAutoHyphens w:val="0"/>
              <w:jc w:val="both"/>
              <w:rPr>
                <w:rFonts w:cs="Arial"/>
                <w:bCs/>
                <w:sz w:val="18"/>
                <w:szCs w:val="18"/>
                <w:lang w:val="es-MX" w:eastAsia="es-MX"/>
              </w:rPr>
            </w:pPr>
            <w:proofErr w:type="spellStart"/>
            <w:r w:rsidRPr="00053967">
              <w:rPr>
                <w:rFonts w:cs="Arial"/>
                <w:bCs/>
                <w:sz w:val="18"/>
                <w:szCs w:val="18"/>
                <w:lang w:val="es-MX" w:eastAsia="es-MX"/>
              </w:rPr>
              <w:t>Capmanas</w:t>
            </w:r>
            <w:proofErr w:type="spellEnd"/>
            <w:r w:rsidRPr="00053967">
              <w:rPr>
                <w:rFonts w:cs="Arial"/>
                <w:bCs/>
                <w:sz w:val="18"/>
                <w:szCs w:val="18"/>
                <w:lang w:val="es-MX" w:eastAsia="es-MX"/>
              </w:rPr>
              <w:t xml:space="preserve"> Durham las cuales se colocan dentro de tubos de ensaye. Uso </w:t>
            </w:r>
            <w:r w:rsidR="004111B5" w:rsidRPr="00053967">
              <w:rPr>
                <w:rFonts w:cs="Arial"/>
                <w:bCs/>
                <w:sz w:val="18"/>
                <w:szCs w:val="18"/>
                <w:lang w:val="es-MX" w:eastAsia="es-MX"/>
              </w:rPr>
              <w:t>microbiológico</w:t>
            </w:r>
            <w:r w:rsidRPr="00053967">
              <w:rPr>
                <w:rFonts w:cs="Arial"/>
                <w:bCs/>
                <w:sz w:val="18"/>
                <w:szCs w:val="18"/>
                <w:lang w:val="es-MX" w:eastAsia="es-MX"/>
              </w:rPr>
              <w:t xml:space="preserve">.  De 40 x 6 mm paquete de 100 </w:t>
            </w:r>
            <w:proofErr w:type="spellStart"/>
            <w:r w:rsidRPr="00053967">
              <w:rPr>
                <w:rFonts w:cs="Arial"/>
                <w:bCs/>
                <w:sz w:val="18"/>
                <w:szCs w:val="18"/>
                <w:lang w:val="es-MX" w:eastAsia="es-MX"/>
              </w:rPr>
              <w:t>pzas</w:t>
            </w:r>
            <w:proofErr w:type="spellEnd"/>
          </w:p>
        </w:tc>
        <w:tc>
          <w:tcPr>
            <w:tcW w:w="840"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center"/>
              <w:rPr>
                <w:rFonts w:cs="Arial"/>
                <w:bCs/>
                <w:sz w:val="18"/>
                <w:szCs w:val="18"/>
                <w:lang w:val="es-MX" w:eastAsia="es-MX"/>
              </w:rPr>
            </w:pPr>
            <w:r w:rsidRPr="00053967">
              <w:rPr>
                <w:rFonts w:cs="Arial"/>
                <w:bCs/>
                <w:sz w:val="18"/>
                <w:szCs w:val="18"/>
                <w:lang w:val="es-MX" w:eastAsia="es-MX"/>
              </w:rPr>
              <w:t>PZA</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70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1081"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70</w:t>
            </w:r>
          </w:p>
        </w:tc>
      </w:tr>
      <w:tr w:rsidR="007E5C2A" w:rsidRPr="007731EC" w:rsidTr="00A63B62">
        <w:trPr>
          <w:trHeight w:val="4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139</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hideMark/>
          </w:tcPr>
          <w:p w:rsidR="007E5C2A" w:rsidRPr="00053967" w:rsidRDefault="007E5C2A" w:rsidP="007E5C2A">
            <w:pPr>
              <w:suppressAutoHyphens w:val="0"/>
              <w:jc w:val="both"/>
              <w:rPr>
                <w:rFonts w:cs="Arial"/>
                <w:bCs/>
                <w:color w:val="000000"/>
                <w:sz w:val="18"/>
                <w:szCs w:val="18"/>
                <w:lang w:val="es-MX" w:eastAsia="es-MX"/>
              </w:rPr>
            </w:pPr>
            <w:r w:rsidRPr="00053967">
              <w:rPr>
                <w:rFonts w:cs="Arial"/>
                <w:bCs/>
                <w:color w:val="000000"/>
                <w:sz w:val="18"/>
                <w:szCs w:val="18"/>
                <w:lang w:val="es-MX" w:eastAsia="es-MX"/>
              </w:rPr>
              <w:t xml:space="preserve">Cono </w:t>
            </w:r>
            <w:proofErr w:type="spellStart"/>
            <w:r w:rsidRPr="00053967">
              <w:rPr>
                <w:rFonts w:cs="Arial"/>
                <w:bCs/>
                <w:color w:val="000000"/>
                <w:sz w:val="18"/>
                <w:szCs w:val="18"/>
                <w:lang w:val="es-MX" w:eastAsia="es-MX"/>
              </w:rPr>
              <w:t>Imhoff</w:t>
            </w:r>
            <w:proofErr w:type="spellEnd"/>
            <w:r w:rsidRPr="00053967">
              <w:rPr>
                <w:rFonts w:cs="Arial"/>
                <w:bCs/>
                <w:color w:val="000000"/>
                <w:sz w:val="18"/>
                <w:szCs w:val="18"/>
                <w:lang w:val="es-MX" w:eastAsia="es-MX"/>
              </w:rPr>
              <w:t xml:space="preserve"> de </w:t>
            </w:r>
            <w:proofErr w:type="spellStart"/>
            <w:r w:rsidRPr="00053967">
              <w:rPr>
                <w:rFonts w:cs="Arial"/>
                <w:bCs/>
                <w:color w:val="000000"/>
                <w:sz w:val="18"/>
                <w:szCs w:val="18"/>
                <w:lang w:val="es-MX" w:eastAsia="es-MX"/>
              </w:rPr>
              <w:t>plastico</w:t>
            </w:r>
            <w:proofErr w:type="spellEnd"/>
            <w:r w:rsidRPr="00053967">
              <w:rPr>
                <w:rFonts w:cs="Arial"/>
                <w:bCs/>
                <w:color w:val="000000"/>
                <w:sz w:val="18"/>
                <w:szCs w:val="18"/>
                <w:lang w:val="es-MX" w:eastAsia="es-MX"/>
              </w:rPr>
              <w:t xml:space="preserve"> capacidad de 1000 ml con </w:t>
            </w:r>
            <w:proofErr w:type="spellStart"/>
            <w:r w:rsidRPr="00053967">
              <w:rPr>
                <w:rFonts w:cs="Arial"/>
                <w:bCs/>
                <w:color w:val="000000"/>
                <w:sz w:val="18"/>
                <w:szCs w:val="18"/>
                <w:lang w:val="es-MX" w:eastAsia="es-MX"/>
              </w:rPr>
              <w:t>subdivivion</w:t>
            </w:r>
            <w:proofErr w:type="spellEnd"/>
            <w:r w:rsidRPr="00053967">
              <w:rPr>
                <w:rFonts w:cs="Arial"/>
                <w:bCs/>
                <w:color w:val="000000"/>
                <w:sz w:val="18"/>
                <w:szCs w:val="18"/>
                <w:lang w:val="es-MX" w:eastAsia="es-MX"/>
              </w:rPr>
              <w:t xml:space="preserve"> de 2 ml </w:t>
            </w:r>
          </w:p>
        </w:tc>
        <w:tc>
          <w:tcPr>
            <w:tcW w:w="840"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center"/>
              <w:rPr>
                <w:rFonts w:cs="Arial"/>
                <w:bCs/>
                <w:color w:val="000000"/>
                <w:sz w:val="18"/>
                <w:szCs w:val="18"/>
                <w:lang w:val="es-MX" w:eastAsia="es-MX"/>
              </w:rPr>
            </w:pPr>
            <w:r w:rsidRPr="00053967">
              <w:rPr>
                <w:rFonts w:cs="Arial"/>
                <w:bCs/>
                <w:color w:val="000000"/>
                <w:sz w:val="18"/>
                <w:szCs w:val="18"/>
                <w:lang w:val="es-MX" w:eastAsia="es-MX"/>
              </w:rPr>
              <w:t>PZA</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1081"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r>
      <w:tr w:rsidR="007E5C2A" w:rsidRPr="007731EC" w:rsidTr="00A63B62">
        <w:trPr>
          <w:trHeight w:val="4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140</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hideMark/>
          </w:tcPr>
          <w:p w:rsidR="007E5C2A" w:rsidRPr="00053967" w:rsidRDefault="007E5C2A" w:rsidP="007E5C2A">
            <w:pPr>
              <w:suppressAutoHyphens w:val="0"/>
              <w:jc w:val="both"/>
              <w:rPr>
                <w:rFonts w:cs="Arial"/>
                <w:bCs/>
                <w:color w:val="000000"/>
                <w:sz w:val="18"/>
                <w:szCs w:val="18"/>
                <w:lang w:val="es-MX" w:eastAsia="es-MX"/>
              </w:rPr>
            </w:pPr>
            <w:r w:rsidRPr="00053967">
              <w:rPr>
                <w:rFonts w:cs="Arial"/>
                <w:bCs/>
                <w:color w:val="000000"/>
                <w:sz w:val="18"/>
                <w:szCs w:val="18"/>
                <w:lang w:val="es-MX" w:eastAsia="es-MX"/>
              </w:rPr>
              <w:t xml:space="preserve">Tubos  marca </w:t>
            </w:r>
            <w:proofErr w:type="spellStart"/>
            <w:r w:rsidRPr="00053967">
              <w:rPr>
                <w:rFonts w:cs="Arial"/>
                <w:bCs/>
                <w:color w:val="000000"/>
                <w:sz w:val="18"/>
                <w:szCs w:val="18"/>
                <w:lang w:val="es-MX" w:eastAsia="es-MX"/>
              </w:rPr>
              <w:t>Pyrex</w:t>
            </w:r>
            <w:proofErr w:type="spellEnd"/>
            <w:r w:rsidRPr="00053967">
              <w:rPr>
                <w:rFonts w:cs="Arial"/>
                <w:bCs/>
                <w:color w:val="000000"/>
                <w:sz w:val="18"/>
                <w:szCs w:val="18"/>
                <w:lang w:val="es-MX" w:eastAsia="es-MX"/>
              </w:rPr>
              <w:t xml:space="preserve">, </w:t>
            </w:r>
            <w:proofErr w:type="spellStart"/>
            <w:r w:rsidRPr="00053967">
              <w:rPr>
                <w:rFonts w:cs="Arial"/>
                <w:bCs/>
                <w:color w:val="000000"/>
                <w:sz w:val="18"/>
                <w:szCs w:val="18"/>
                <w:lang w:val="es-MX" w:eastAsia="es-MX"/>
              </w:rPr>
              <w:t>Crisa</w:t>
            </w:r>
            <w:proofErr w:type="spellEnd"/>
            <w:r w:rsidRPr="00053967">
              <w:rPr>
                <w:rFonts w:cs="Arial"/>
                <w:bCs/>
                <w:color w:val="000000"/>
                <w:sz w:val="18"/>
                <w:szCs w:val="18"/>
                <w:lang w:val="es-MX" w:eastAsia="es-MX"/>
              </w:rPr>
              <w:t xml:space="preserve"> o </w:t>
            </w:r>
            <w:proofErr w:type="spellStart"/>
            <w:r w:rsidRPr="00053967">
              <w:rPr>
                <w:rFonts w:cs="Arial"/>
                <w:bCs/>
                <w:color w:val="000000"/>
                <w:sz w:val="18"/>
                <w:szCs w:val="18"/>
                <w:lang w:val="es-MX" w:eastAsia="es-MX"/>
              </w:rPr>
              <w:t>Kimax</w:t>
            </w:r>
            <w:proofErr w:type="spellEnd"/>
            <w:r w:rsidRPr="00053967">
              <w:rPr>
                <w:rFonts w:cs="Arial"/>
                <w:bCs/>
                <w:color w:val="000000"/>
                <w:sz w:val="18"/>
                <w:szCs w:val="18"/>
                <w:lang w:val="es-MX" w:eastAsia="es-MX"/>
              </w:rPr>
              <w:t xml:space="preserve">  con </w:t>
            </w:r>
            <w:r w:rsidR="004111B5" w:rsidRPr="00053967">
              <w:rPr>
                <w:rFonts w:cs="Arial"/>
                <w:bCs/>
                <w:color w:val="000000"/>
                <w:sz w:val="18"/>
                <w:szCs w:val="18"/>
                <w:lang w:val="es-MX" w:eastAsia="es-MX"/>
              </w:rPr>
              <w:t>tapón</w:t>
            </w:r>
            <w:r w:rsidRPr="00053967">
              <w:rPr>
                <w:rFonts w:cs="Arial"/>
                <w:bCs/>
                <w:color w:val="000000"/>
                <w:sz w:val="18"/>
                <w:szCs w:val="18"/>
                <w:lang w:val="es-MX" w:eastAsia="es-MX"/>
              </w:rPr>
              <w:t xml:space="preserve"> de rosca de 50  ml  25 x 150 para cultivos</w:t>
            </w:r>
          </w:p>
        </w:tc>
        <w:tc>
          <w:tcPr>
            <w:tcW w:w="840"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center"/>
              <w:rPr>
                <w:rFonts w:cs="Arial"/>
                <w:bCs/>
                <w:color w:val="000000"/>
                <w:sz w:val="18"/>
                <w:szCs w:val="18"/>
                <w:lang w:val="es-MX" w:eastAsia="es-MX"/>
              </w:rPr>
            </w:pPr>
            <w:r w:rsidRPr="00053967">
              <w:rPr>
                <w:rFonts w:cs="Arial"/>
                <w:bCs/>
                <w:color w:val="000000"/>
                <w:sz w:val="18"/>
                <w:szCs w:val="18"/>
                <w:lang w:val="es-MX" w:eastAsia="es-MX"/>
              </w:rPr>
              <w:t>PZA</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50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1081"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50</w:t>
            </w:r>
          </w:p>
        </w:tc>
      </w:tr>
      <w:tr w:rsidR="007E5C2A" w:rsidRPr="007731EC" w:rsidTr="00A63B62">
        <w:trPr>
          <w:trHeight w:val="4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141</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hideMark/>
          </w:tcPr>
          <w:p w:rsidR="007E5C2A" w:rsidRPr="00053967" w:rsidRDefault="007E5C2A" w:rsidP="007E5C2A">
            <w:pPr>
              <w:suppressAutoHyphens w:val="0"/>
              <w:jc w:val="both"/>
              <w:rPr>
                <w:rFonts w:cs="Arial"/>
                <w:bCs/>
                <w:color w:val="000000"/>
                <w:sz w:val="18"/>
                <w:szCs w:val="18"/>
                <w:lang w:val="es-MX" w:eastAsia="es-MX"/>
              </w:rPr>
            </w:pPr>
            <w:r w:rsidRPr="00053967">
              <w:rPr>
                <w:rFonts w:cs="Arial"/>
                <w:bCs/>
                <w:color w:val="000000"/>
                <w:sz w:val="18"/>
                <w:szCs w:val="18"/>
                <w:lang w:val="es-MX" w:eastAsia="es-MX"/>
              </w:rPr>
              <w:t xml:space="preserve">Tubos  marca </w:t>
            </w:r>
            <w:proofErr w:type="spellStart"/>
            <w:r w:rsidRPr="00053967">
              <w:rPr>
                <w:rFonts w:cs="Arial"/>
                <w:bCs/>
                <w:color w:val="000000"/>
                <w:sz w:val="18"/>
                <w:szCs w:val="18"/>
                <w:lang w:val="es-MX" w:eastAsia="es-MX"/>
              </w:rPr>
              <w:t>Pyrex</w:t>
            </w:r>
            <w:proofErr w:type="spellEnd"/>
            <w:r w:rsidRPr="00053967">
              <w:rPr>
                <w:rFonts w:cs="Arial"/>
                <w:bCs/>
                <w:color w:val="000000"/>
                <w:sz w:val="18"/>
                <w:szCs w:val="18"/>
                <w:lang w:val="es-MX" w:eastAsia="es-MX"/>
              </w:rPr>
              <w:t xml:space="preserve">, </w:t>
            </w:r>
            <w:proofErr w:type="spellStart"/>
            <w:r w:rsidRPr="00053967">
              <w:rPr>
                <w:rFonts w:cs="Arial"/>
                <w:bCs/>
                <w:color w:val="000000"/>
                <w:sz w:val="18"/>
                <w:szCs w:val="18"/>
                <w:lang w:val="es-MX" w:eastAsia="es-MX"/>
              </w:rPr>
              <w:t>Crisa</w:t>
            </w:r>
            <w:proofErr w:type="spellEnd"/>
            <w:r w:rsidRPr="00053967">
              <w:rPr>
                <w:rFonts w:cs="Arial"/>
                <w:bCs/>
                <w:color w:val="000000"/>
                <w:sz w:val="18"/>
                <w:szCs w:val="18"/>
                <w:lang w:val="es-MX" w:eastAsia="es-MX"/>
              </w:rPr>
              <w:t xml:space="preserve"> o </w:t>
            </w:r>
            <w:proofErr w:type="spellStart"/>
            <w:r w:rsidRPr="00053967">
              <w:rPr>
                <w:rFonts w:cs="Arial"/>
                <w:bCs/>
                <w:color w:val="000000"/>
                <w:sz w:val="18"/>
                <w:szCs w:val="18"/>
                <w:lang w:val="es-MX" w:eastAsia="es-MX"/>
              </w:rPr>
              <w:t>Kimax</w:t>
            </w:r>
            <w:proofErr w:type="spellEnd"/>
            <w:r w:rsidRPr="00053967">
              <w:rPr>
                <w:rFonts w:cs="Arial"/>
                <w:bCs/>
                <w:color w:val="000000"/>
                <w:sz w:val="18"/>
                <w:szCs w:val="18"/>
                <w:lang w:val="es-MX" w:eastAsia="es-MX"/>
              </w:rPr>
              <w:t xml:space="preserve">  con </w:t>
            </w:r>
            <w:proofErr w:type="spellStart"/>
            <w:r w:rsidRPr="00053967">
              <w:rPr>
                <w:rFonts w:cs="Arial"/>
                <w:bCs/>
                <w:color w:val="000000"/>
                <w:sz w:val="18"/>
                <w:szCs w:val="18"/>
                <w:lang w:val="es-MX" w:eastAsia="es-MX"/>
              </w:rPr>
              <w:t>tapon</w:t>
            </w:r>
            <w:proofErr w:type="spellEnd"/>
            <w:r w:rsidRPr="00053967">
              <w:rPr>
                <w:rFonts w:cs="Arial"/>
                <w:bCs/>
                <w:color w:val="000000"/>
                <w:sz w:val="18"/>
                <w:szCs w:val="18"/>
                <w:lang w:val="es-MX" w:eastAsia="es-MX"/>
              </w:rPr>
              <w:t xml:space="preserve"> de rosca de 20  ml  16 x 150 para cultivos </w:t>
            </w:r>
          </w:p>
        </w:tc>
        <w:tc>
          <w:tcPr>
            <w:tcW w:w="840"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center"/>
              <w:rPr>
                <w:rFonts w:cs="Arial"/>
                <w:bCs/>
                <w:color w:val="000000"/>
                <w:sz w:val="18"/>
                <w:szCs w:val="18"/>
                <w:lang w:val="es-MX" w:eastAsia="es-MX"/>
              </w:rPr>
            </w:pPr>
            <w:r w:rsidRPr="00053967">
              <w:rPr>
                <w:rFonts w:cs="Arial"/>
                <w:bCs/>
                <w:color w:val="000000"/>
                <w:sz w:val="18"/>
                <w:szCs w:val="18"/>
                <w:lang w:val="es-MX" w:eastAsia="es-MX"/>
              </w:rPr>
              <w:t>PZA</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50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1081"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50</w:t>
            </w:r>
          </w:p>
        </w:tc>
      </w:tr>
      <w:tr w:rsidR="007E5C2A" w:rsidRPr="007731EC" w:rsidTr="00A63B62">
        <w:trPr>
          <w:trHeight w:val="67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142</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hideMark/>
          </w:tcPr>
          <w:p w:rsidR="007E5C2A" w:rsidRPr="00053967" w:rsidRDefault="004111B5" w:rsidP="007E5C2A">
            <w:pPr>
              <w:suppressAutoHyphens w:val="0"/>
              <w:jc w:val="both"/>
              <w:rPr>
                <w:rFonts w:cs="Arial"/>
                <w:bCs/>
                <w:sz w:val="18"/>
                <w:szCs w:val="18"/>
                <w:lang w:val="es-MX" w:eastAsia="es-MX"/>
              </w:rPr>
            </w:pPr>
            <w:r w:rsidRPr="00053967">
              <w:rPr>
                <w:rFonts w:cs="Arial"/>
                <w:bCs/>
                <w:sz w:val="18"/>
                <w:szCs w:val="18"/>
                <w:lang w:val="es-MX" w:eastAsia="es-MX"/>
              </w:rPr>
              <w:t>Escobillón</w:t>
            </w:r>
            <w:r w:rsidR="007E5C2A" w:rsidRPr="00053967">
              <w:rPr>
                <w:rFonts w:cs="Arial"/>
                <w:bCs/>
                <w:sz w:val="18"/>
                <w:szCs w:val="18"/>
                <w:lang w:val="es-MX" w:eastAsia="es-MX"/>
              </w:rPr>
              <w:t xml:space="preserve"> para pipeta graduada </w:t>
            </w:r>
            <w:proofErr w:type="spellStart"/>
            <w:r w:rsidR="007E5C2A" w:rsidRPr="00053967">
              <w:rPr>
                <w:rFonts w:cs="Arial"/>
                <w:bCs/>
                <w:sz w:val="18"/>
                <w:szCs w:val="18"/>
                <w:lang w:val="es-MX" w:eastAsia="es-MX"/>
              </w:rPr>
              <w:t>longuitud</w:t>
            </w:r>
            <w:proofErr w:type="spellEnd"/>
            <w:r w:rsidR="007E5C2A" w:rsidRPr="00053967">
              <w:rPr>
                <w:rFonts w:cs="Arial"/>
                <w:bCs/>
                <w:sz w:val="18"/>
                <w:szCs w:val="18"/>
                <w:lang w:val="es-MX" w:eastAsia="es-MX"/>
              </w:rPr>
              <w:t xml:space="preserve"> total de 42 cm, largo de cerda 18 cm </w:t>
            </w:r>
            <w:r w:rsidRPr="00053967">
              <w:rPr>
                <w:rFonts w:cs="Arial"/>
                <w:bCs/>
                <w:sz w:val="18"/>
                <w:szCs w:val="18"/>
                <w:lang w:val="es-MX" w:eastAsia="es-MX"/>
              </w:rPr>
              <w:t>diámetro</w:t>
            </w:r>
            <w:r w:rsidR="007E5C2A" w:rsidRPr="00053967">
              <w:rPr>
                <w:rFonts w:cs="Arial"/>
                <w:bCs/>
                <w:sz w:val="18"/>
                <w:szCs w:val="18"/>
                <w:lang w:val="es-MX" w:eastAsia="es-MX"/>
              </w:rPr>
              <w:t xml:space="preserve"> de cerda de .3 cm clave ESCOB 01106</w:t>
            </w:r>
          </w:p>
        </w:tc>
        <w:tc>
          <w:tcPr>
            <w:tcW w:w="840"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center"/>
              <w:rPr>
                <w:rFonts w:cs="Arial"/>
                <w:bCs/>
                <w:sz w:val="18"/>
                <w:szCs w:val="18"/>
                <w:lang w:val="es-MX" w:eastAsia="es-MX"/>
              </w:rPr>
            </w:pPr>
            <w:r w:rsidRPr="00053967">
              <w:rPr>
                <w:rFonts w:cs="Arial"/>
                <w:bCs/>
                <w:sz w:val="18"/>
                <w:szCs w:val="18"/>
                <w:lang w:val="es-MX" w:eastAsia="es-MX"/>
              </w:rPr>
              <w:t>PZA</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1081"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r>
      <w:tr w:rsidR="007E5C2A" w:rsidRPr="007731EC" w:rsidTr="00A63B62">
        <w:trPr>
          <w:trHeight w:val="67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143</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Placa para determinar cloro (</w:t>
            </w:r>
            <w:r w:rsidR="004111B5" w:rsidRPr="00053967">
              <w:rPr>
                <w:rFonts w:cs="Arial"/>
                <w:bCs/>
                <w:sz w:val="18"/>
                <w:szCs w:val="18"/>
                <w:lang w:val="es-MX" w:eastAsia="es-MX"/>
              </w:rPr>
              <w:t>colorímetro</w:t>
            </w:r>
            <w:r w:rsidRPr="00053967">
              <w:rPr>
                <w:rFonts w:cs="Arial"/>
                <w:bCs/>
                <w:sz w:val="18"/>
                <w:szCs w:val="18"/>
                <w:lang w:val="es-MX" w:eastAsia="es-MX"/>
              </w:rPr>
              <w:t xml:space="preserve">) marca </w:t>
            </w:r>
            <w:proofErr w:type="spellStart"/>
            <w:r w:rsidRPr="00053967">
              <w:rPr>
                <w:rFonts w:cs="Arial"/>
                <w:bCs/>
                <w:sz w:val="18"/>
                <w:szCs w:val="18"/>
                <w:lang w:val="es-MX" w:eastAsia="es-MX"/>
              </w:rPr>
              <w:t>taylor</w:t>
            </w:r>
            <w:proofErr w:type="spellEnd"/>
            <w:r w:rsidRPr="00053967">
              <w:rPr>
                <w:rFonts w:cs="Arial"/>
                <w:bCs/>
                <w:sz w:val="18"/>
                <w:szCs w:val="18"/>
                <w:lang w:val="es-MX" w:eastAsia="es-MX"/>
              </w:rPr>
              <w:t>. Clave Tayte07032 rango de .2 a 3.0 ppm de cloro.</w:t>
            </w:r>
          </w:p>
        </w:tc>
        <w:tc>
          <w:tcPr>
            <w:tcW w:w="840"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center"/>
              <w:rPr>
                <w:rFonts w:cs="Arial"/>
                <w:bCs/>
                <w:sz w:val="18"/>
                <w:szCs w:val="18"/>
                <w:lang w:val="es-MX" w:eastAsia="es-MX"/>
              </w:rPr>
            </w:pPr>
            <w:r w:rsidRPr="00053967">
              <w:rPr>
                <w:rFonts w:cs="Arial"/>
                <w:bCs/>
                <w:sz w:val="18"/>
                <w:szCs w:val="18"/>
                <w:lang w:val="es-MX" w:eastAsia="es-MX"/>
              </w:rPr>
              <w:t>PZA</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1081"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r>
      <w:tr w:rsidR="007E5C2A" w:rsidRPr="007731EC" w:rsidTr="00A63B62">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144</w:t>
            </w:r>
          </w:p>
        </w:tc>
        <w:tc>
          <w:tcPr>
            <w:tcW w:w="1371" w:type="dxa"/>
            <w:tcBorders>
              <w:top w:val="nil"/>
              <w:left w:val="nil"/>
              <w:bottom w:val="single" w:sz="4" w:space="0" w:color="auto"/>
              <w:right w:val="single" w:sz="4" w:space="0" w:color="auto"/>
            </w:tcBorders>
            <w:shd w:val="clear" w:color="000000" w:fill="E26B0A"/>
            <w:noWrap/>
            <w:vAlign w:val="center"/>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E26B0A"/>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 xml:space="preserve">Tubo  de hule </w:t>
            </w:r>
            <w:proofErr w:type="spellStart"/>
            <w:r w:rsidRPr="00053967">
              <w:rPr>
                <w:rFonts w:cs="Arial"/>
                <w:bCs/>
                <w:sz w:val="18"/>
                <w:szCs w:val="18"/>
                <w:lang w:val="es-MX" w:eastAsia="es-MX"/>
              </w:rPr>
              <w:t>latex</w:t>
            </w:r>
            <w:proofErr w:type="spellEnd"/>
            <w:r w:rsidRPr="00053967">
              <w:rPr>
                <w:rFonts w:cs="Arial"/>
                <w:bCs/>
                <w:sz w:val="18"/>
                <w:szCs w:val="18"/>
                <w:lang w:val="es-MX" w:eastAsia="es-MX"/>
              </w:rPr>
              <w:t xml:space="preserve"> (</w:t>
            </w:r>
            <w:proofErr w:type="spellStart"/>
            <w:r w:rsidRPr="00053967">
              <w:rPr>
                <w:rFonts w:cs="Arial"/>
                <w:bCs/>
                <w:sz w:val="18"/>
                <w:szCs w:val="18"/>
                <w:lang w:val="es-MX" w:eastAsia="es-MX"/>
              </w:rPr>
              <w:t>holy</w:t>
            </w:r>
            <w:proofErr w:type="spellEnd"/>
            <w:r w:rsidRPr="00053967">
              <w:rPr>
                <w:rFonts w:cs="Arial"/>
                <w:bCs/>
                <w:sz w:val="18"/>
                <w:szCs w:val="18"/>
                <w:lang w:val="es-MX" w:eastAsia="es-MX"/>
              </w:rPr>
              <w:t xml:space="preserve"> </w:t>
            </w:r>
            <w:proofErr w:type="spellStart"/>
            <w:r w:rsidRPr="00053967">
              <w:rPr>
                <w:rFonts w:cs="Arial"/>
                <w:bCs/>
                <w:sz w:val="18"/>
                <w:szCs w:val="18"/>
                <w:lang w:val="es-MX" w:eastAsia="es-MX"/>
              </w:rPr>
              <w:t>latex</w:t>
            </w:r>
            <w:proofErr w:type="spellEnd"/>
            <w:r w:rsidRPr="00053967">
              <w:rPr>
                <w:rFonts w:cs="Arial"/>
                <w:bCs/>
                <w:sz w:val="18"/>
                <w:szCs w:val="18"/>
                <w:lang w:val="es-MX" w:eastAsia="es-MX"/>
              </w:rPr>
              <w:t>) 2060</w:t>
            </w:r>
          </w:p>
        </w:tc>
        <w:tc>
          <w:tcPr>
            <w:tcW w:w="840" w:type="dxa"/>
            <w:tcBorders>
              <w:top w:val="nil"/>
              <w:left w:val="nil"/>
              <w:bottom w:val="single" w:sz="4" w:space="0" w:color="auto"/>
              <w:right w:val="single" w:sz="4" w:space="0" w:color="auto"/>
            </w:tcBorders>
            <w:shd w:val="clear" w:color="000000" w:fill="E26B0A"/>
            <w:noWrap/>
            <w:vAlign w:val="center"/>
            <w:hideMark/>
          </w:tcPr>
          <w:p w:rsidR="007E5C2A" w:rsidRPr="00053967" w:rsidRDefault="007E5C2A" w:rsidP="007E5C2A">
            <w:pPr>
              <w:suppressAutoHyphens w:val="0"/>
              <w:jc w:val="center"/>
              <w:rPr>
                <w:rFonts w:cs="Arial"/>
                <w:bCs/>
                <w:sz w:val="18"/>
                <w:szCs w:val="18"/>
                <w:lang w:val="es-MX" w:eastAsia="es-MX"/>
              </w:rPr>
            </w:pPr>
            <w:r w:rsidRPr="00053967">
              <w:rPr>
                <w:rFonts w:cs="Arial"/>
                <w:bCs/>
                <w:sz w:val="18"/>
                <w:szCs w:val="18"/>
                <w:lang w:val="es-MX" w:eastAsia="es-MX"/>
              </w:rPr>
              <w:t>MT</w:t>
            </w:r>
          </w:p>
        </w:tc>
        <w:tc>
          <w:tcPr>
            <w:tcW w:w="697" w:type="dxa"/>
            <w:tcBorders>
              <w:top w:val="nil"/>
              <w:left w:val="nil"/>
              <w:bottom w:val="single" w:sz="4" w:space="0" w:color="auto"/>
              <w:right w:val="single" w:sz="4" w:space="0" w:color="auto"/>
            </w:tcBorders>
            <w:shd w:val="clear" w:color="000000" w:fill="E26B0A"/>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2</w:t>
            </w:r>
          </w:p>
        </w:tc>
        <w:tc>
          <w:tcPr>
            <w:tcW w:w="697" w:type="dxa"/>
            <w:tcBorders>
              <w:top w:val="nil"/>
              <w:left w:val="nil"/>
              <w:bottom w:val="single" w:sz="4" w:space="0" w:color="auto"/>
              <w:right w:val="single" w:sz="4" w:space="0" w:color="auto"/>
            </w:tcBorders>
            <w:shd w:val="clear" w:color="000000" w:fill="E26B0A"/>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E26B0A"/>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1081" w:type="dxa"/>
            <w:tcBorders>
              <w:top w:val="nil"/>
              <w:left w:val="nil"/>
              <w:bottom w:val="single" w:sz="4" w:space="0" w:color="auto"/>
              <w:right w:val="single" w:sz="4" w:space="0" w:color="auto"/>
            </w:tcBorders>
            <w:shd w:val="clear" w:color="000000" w:fill="E26B0A"/>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2</w:t>
            </w:r>
          </w:p>
        </w:tc>
      </w:tr>
      <w:tr w:rsidR="007E5C2A" w:rsidRPr="007731EC" w:rsidTr="00A63B62">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145</w:t>
            </w:r>
          </w:p>
        </w:tc>
        <w:tc>
          <w:tcPr>
            <w:tcW w:w="1371" w:type="dxa"/>
            <w:tcBorders>
              <w:top w:val="nil"/>
              <w:left w:val="nil"/>
              <w:bottom w:val="single" w:sz="4" w:space="0" w:color="auto"/>
              <w:right w:val="single" w:sz="4" w:space="0" w:color="auto"/>
            </w:tcBorders>
            <w:shd w:val="clear" w:color="000000" w:fill="E26B0A"/>
            <w:noWrap/>
            <w:vAlign w:val="center"/>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E26B0A"/>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 xml:space="preserve">Tubo  de hule </w:t>
            </w:r>
            <w:proofErr w:type="spellStart"/>
            <w:r w:rsidRPr="00053967">
              <w:rPr>
                <w:rFonts w:cs="Arial"/>
                <w:bCs/>
                <w:sz w:val="18"/>
                <w:szCs w:val="18"/>
                <w:lang w:val="es-MX" w:eastAsia="es-MX"/>
              </w:rPr>
              <w:t>latex</w:t>
            </w:r>
            <w:proofErr w:type="spellEnd"/>
            <w:r w:rsidRPr="00053967">
              <w:rPr>
                <w:rFonts w:cs="Arial"/>
                <w:bCs/>
                <w:sz w:val="18"/>
                <w:szCs w:val="18"/>
                <w:lang w:val="es-MX" w:eastAsia="es-MX"/>
              </w:rPr>
              <w:t xml:space="preserve"> (</w:t>
            </w:r>
            <w:proofErr w:type="spellStart"/>
            <w:r w:rsidRPr="00053967">
              <w:rPr>
                <w:rFonts w:cs="Arial"/>
                <w:bCs/>
                <w:sz w:val="18"/>
                <w:szCs w:val="18"/>
                <w:lang w:val="es-MX" w:eastAsia="es-MX"/>
              </w:rPr>
              <w:t>holy</w:t>
            </w:r>
            <w:proofErr w:type="spellEnd"/>
            <w:r w:rsidRPr="00053967">
              <w:rPr>
                <w:rFonts w:cs="Arial"/>
                <w:bCs/>
                <w:sz w:val="18"/>
                <w:szCs w:val="18"/>
                <w:lang w:val="es-MX" w:eastAsia="es-MX"/>
              </w:rPr>
              <w:t xml:space="preserve"> </w:t>
            </w:r>
            <w:proofErr w:type="spellStart"/>
            <w:r w:rsidRPr="00053967">
              <w:rPr>
                <w:rFonts w:cs="Arial"/>
                <w:bCs/>
                <w:sz w:val="18"/>
                <w:szCs w:val="18"/>
                <w:lang w:val="es-MX" w:eastAsia="es-MX"/>
              </w:rPr>
              <w:t>latex</w:t>
            </w:r>
            <w:proofErr w:type="spellEnd"/>
            <w:r w:rsidRPr="00053967">
              <w:rPr>
                <w:rFonts w:cs="Arial"/>
                <w:bCs/>
                <w:sz w:val="18"/>
                <w:szCs w:val="18"/>
                <w:lang w:val="es-MX" w:eastAsia="es-MX"/>
              </w:rPr>
              <w:t>) 2100</w:t>
            </w:r>
          </w:p>
        </w:tc>
        <w:tc>
          <w:tcPr>
            <w:tcW w:w="840" w:type="dxa"/>
            <w:tcBorders>
              <w:top w:val="nil"/>
              <w:left w:val="nil"/>
              <w:bottom w:val="single" w:sz="4" w:space="0" w:color="auto"/>
              <w:right w:val="single" w:sz="4" w:space="0" w:color="auto"/>
            </w:tcBorders>
            <w:shd w:val="clear" w:color="000000" w:fill="E26B0A"/>
            <w:noWrap/>
            <w:vAlign w:val="center"/>
            <w:hideMark/>
          </w:tcPr>
          <w:p w:rsidR="007E5C2A" w:rsidRPr="00053967" w:rsidRDefault="007E5C2A" w:rsidP="007E5C2A">
            <w:pPr>
              <w:suppressAutoHyphens w:val="0"/>
              <w:jc w:val="center"/>
              <w:rPr>
                <w:rFonts w:cs="Arial"/>
                <w:bCs/>
                <w:sz w:val="18"/>
                <w:szCs w:val="18"/>
                <w:lang w:val="es-MX" w:eastAsia="es-MX"/>
              </w:rPr>
            </w:pPr>
            <w:r w:rsidRPr="00053967">
              <w:rPr>
                <w:rFonts w:cs="Arial"/>
                <w:bCs/>
                <w:sz w:val="18"/>
                <w:szCs w:val="18"/>
                <w:lang w:val="es-MX" w:eastAsia="es-MX"/>
              </w:rPr>
              <w:t>MT</w:t>
            </w:r>
          </w:p>
        </w:tc>
        <w:tc>
          <w:tcPr>
            <w:tcW w:w="697" w:type="dxa"/>
            <w:tcBorders>
              <w:top w:val="nil"/>
              <w:left w:val="nil"/>
              <w:bottom w:val="single" w:sz="4" w:space="0" w:color="auto"/>
              <w:right w:val="single" w:sz="4" w:space="0" w:color="auto"/>
            </w:tcBorders>
            <w:shd w:val="clear" w:color="000000" w:fill="E26B0A"/>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2</w:t>
            </w:r>
          </w:p>
        </w:tc>
        <w:tc>
          <w:tcPr>
            <w:tcW w:w="697" w:type="dxa"/>
            <w:tcBorders>
              <w:top w:val="nil"/>
              <w:left w:val="nil"/>
              <w:bottom w:val="single" w:sz="4" w:space="0" w:color="auto"/>
              <w:right w:val="single" w:sz="4" w:space="0" w:color="auto"/>
            </w:tcBorders>
            <w:shd w:val="clear" w:color="000000" w:fill="E26B0A"/>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E26B0A"/>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1081" w:type="dxa"/>
            <w:tcBorders>
              <w:top w:val="nil"/>
              <w:left w:val="nil"/>
              <w:bottom w:val="single" w:sz="4" w:space="0" w:color="auto"/>
              <w:right w:val="single" w:sz="4" w:space="0" w:color="auto"/>
            </w:tcBorders>
            <w:shd w:val="clear" w:color="000000" w:fill="E26B0A"/>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2</w:t>
            </w:r>
          </w:p>
        </w:tc>
      </w:tr>
      <w:tr w:rsidR="007E5C2A" w:rsidRPr="007731EC" w:rsidTr="00A63B62">
        <w:trPr>
          <w:trHeight w:val="67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146</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 xml:space="preserve">Gradilla de alambre marca </w:t>
            </w:r>
            <w:proofErr w:type="spellStart"/>
            <w:r w:rsidRPr="00053967">
              <w:rPr>
                <w:rFonts w:cs="Arial"/>
                <w:bCs/>
                <w:sz w:val="18"/>
                <w:szCs w:val="18"/>
                <w:lang w:val="es-MX" w:eastAsia="es-MX"/>
              </w:rPr>
              <w:t>aesa</w:t>
            </w:r>
            <w:proofErr w:type="spellEnd"/>
            <w:r w:rsidRPr="00053967">
              <w:rPr>
                <w:rFonts w:cs="Arial"/>
                <w:bCs/>
                <w:sz w:val="18"/>
                <w:szCs w:val="18"/>
                <w:lang w:val="es-MX" w:eastAsia="es-MX"/>
              </w:rPr>
              <w:t xml:space="preserve">, clave artes   14034  cubierta niquelada   para 40 tubos de 25 mm   </w:t>
            </w:r>
          </w:p>
        </w:tc>
        <w:tc>
          <w:tcPr>
            <w:tcW w:w="840"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center"/>
              <w:rPr>
                <w:rFonts w:cs="Arial"/>
                <w:bCs/>
                <w:sz w:val="18"/>
                <w:szCs w:val="18"/>
                <w:lang w:val="es-MX" w:eastAsia="es-MX"/>
              </w:rPr>
            </w:pPr>
            <w:r w:rsidRPr="00053967">
              <w:rPr>
                <w:rFonts w:cs="Arial"/>
                <w:bCs/>
                <w:sz w:val="18"/>
                <w:szCs w:val="18"/>
                <w:lang w:val="es-MX" w:eastAsia="es-MX"/>
              </w:rPr>
              <w:t>PZA</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1081"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r>
      <w:tr w:rsidR="007E5C2A" w:rsidRPr="007731EC" w:rsidTr="00A63B62">
        <w:trPr>
          <w:trHeight w:val="67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147</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hideMark/>
          </w:tcPr>
          <w:p w:rsidR="007E5C2A" w:rsidRPr="00053967" w:rsidRDefault="007E5C2A" w:rsidP="007E5C2A">
            <w:pPr>
              <w:suppressAutoHyphens w:val="0"/>
              <w:jc w:val="both"/>
              <w:rPr>
                <w:rFonts w:cs="Arial"/>
                <w:bCs/>
                <w:sz w:val="18"/>
                <w:szCs w:val="18"/>
                <w:lang w:val="es-MX" w:eastAsia="es-MX"/>
              </w:rPr>
            </w:pPr>
            <w:proofErr w:type="spellStart"/>
            <w:r w:rsidRPr="00053967">
              <w:rPr>
                <w:rFonts w:cs="Arial"/>
                <w:bCs/>
                <w:sz w:val="18"/>
                <w:szCs w:val="18"/>
                <w:lang w:val="es-MX" w:eastAsia="es-MX"/>
              </w:rPr>
              <w:t>Micropipeta</w:t>
            </w:r>
            <w:proofErr w:type="spellEnd"/>
            <w:r w:rsidRPr="00053967">
              <w:rPr>
                <w:rFonts w:cs="Arial"/>
                <w:bCs/>
                <w:sz w:val="18"/>
                <w:szCs w:val="18"/>
                <w:lang w:val="es-MX" w:eastAsia="es-MX"/>
              </w:rPr>
              <w:t xml:space="preserve"> </w:t>
            </w:r>
            <w:proofErr w:type="spellStart"/>
            <w:r w:rsidRPr="00053967">
              <w:rPr>
                <w:rFonts w:cs="Arial"/>
                <w:bCs/>
                <w:sz w:val="18"/>
                <w:szCs w:val="18"/>
                <w:lang w:val="es-MX" w:eastAsia="es-MX"/>
              </w:rPr>
              <w:t>transferpette</w:t>
            </w:r>
            <w:proofErr w:type="spellEnd"/>
            <w:r w:rsidRPr="00053967">
              <w:rPr>
                <w:rFonts w:cs="Arial"/>
                <w:bCs/>
                <w:sz w:val="18"/>
                <w:szCs w:val="18"/>
                <w:lang w:val="es-MX" w:eastAsia="es-MX"/>
              </w:rPr>
              <w:t xml:space="preserve"> tipo digital  marca </w:t>
            </w:r>
            <w:proofErr w:type="spellStart"/>
            <w:r w:rsidRPr="00053967">
              <w:rPr>
                <w:rFonts w:cs="Arial"/>
                <w:bCs/>
                <w:sz w:val="18"/>
                <w:szCs w:val="18"/>
                <w:lang w:val="es-MX" w:eastAsia="es-MX"/>
              </w:rPr>
              <w:t>brand</w:t>
            </w:r>
            <w:proofErr w:type="spellEnd"/>
            <w:r w:rsidRPr="00053967">
              <w:rPr>
                <w:rFonts w:cs="Arial"/>
                <w:bCs/>
                <w:sz w:val="18"/>
                <w:szCs w:val="18"/>
                <w:lang w:val="es-MX" w:eastAsia="es-MX"/>
              </w:rPr>
              <w:t xml:space="preserve"> clave </w:t>
            </w:r>
            <w:proofErr w:type="spellStart"/>
            <w:r w:rsidRPr="00053967">
              <w:rPr>
                <w:rFonts w:cs="Arial"/>
                <w:bCs/>
                <w:sz w:val="18"/>
                <w:szCs w:val="18"/>
                <w:lang w:val="es-MX" w:eastAsia="es-MX"/>
              </w:rPr>
              <w:t>brand</w:t>
            </w:r>
            <w:proofErr w:type="spellEnd"/>
            <w:r w:rsidRPr="00053967">
              <w:rPr>
                <w:rFonts w:cs="Arial"/>
                <w:bCs/>
                <w:sz w:val="18"/>
                <w:szCs w:val="18"/>
                <w:lang w:val="es-MX" w:eastAsia="es-MX"/>
              </w:rPr>
              <w:t xml:space="preserve"> 704782 capacidad de 500 a 5000 </w:t>
            </w:r>
            <w:proofErr w:type="spellStart"/>
            <w:r w:rsidRPr="00053967">
              <w:rPr>
                <w:rFonts w:cs="Arial"/>
                <w:bCs/>
                <w:sz w:val="18"/>
                <w:szCs w:val="18"/>
                <w:lang w:val="es-MX" w:eastAsia="es-MX"/>
              </w:rPr>
              <w:t>microlitros</w:t>
            </w:r>
            <w:proofErr w:type="spellEnd"/>
            <w:r w:rsidRPr="00053967">
              <w:rPr>
                <w:rFonts w:cs="Arial"/>
                <w:bCs/>
                <w:sz w:val="18"/>
                <w:szCs w:val="18"/>
                <w:lang w:val="es-MX" w:eastAsia="es-MX"/>
              </w:rPr>
              <w:t xml:space="preserve"> incrementos de 5.0 </w:t>
            </w:r>
            <w:proofErr w:type="spellStart"/>
            <w:r w:rsidRPr="00053967">
              <w:rPr>
                <w:rFonts w:cs="Arial"/>
                <w:bCs/>
                <w:sz w:val="18"/>
                <w:szCs w:val="18"/>
                <w:lang w:val="es-MX" w:eastAsia="es-MX"/>
              </w:rPr>
              <w:t>microlitros</w:t>
            </w:r>
            <w:proofErr w:type="spellEnd"/>
            <w:r w:rsidRPr="00053967">
              <w:rPr>
                <w:rFonts w:cs="Arial"/>
                <w:bCs/>
                <w:sz w:val="18"/>
                <w:szCs w:val="18"/>
                <w:lang w:val="es-MX" w:eastAsia="es-MX"/>
              </w:rPr>
              <w:t xml:space="preserve"> </w:t>
            </w:r>
          </w:p>
        </w:tc>
        <w:tc>
          <w:tcPr>
            <w:tcW w:w="840"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center"/>
              <w:rPr>
                <w:rFonts w:cs="Arial"/>
                <w:bCs/>
                <w:sz w:val="18"/>
                <w:szCs w:val="18"/>
                <w:lang w:val="es-MX" w:eastAsia="es-MX"/>
              </w:rPr>
            </w:pPr>
            <w:r w:rsidRPr="00053967">
              <w:rPr>
                <w:rFonts w:cs="Arial"/>
                <w:bCs/>
                <w:sz w:val="18"/>
                <w:szCs w:val="18"/>
                <w:lang w:val="es-MX" w:eastAsia="es-MX"/>
              </w:rPr>
              <w:t>PZA</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1081"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r>
      <w:tr w:rsidR="007E5C2A" w:rsidRPr="007731EC" w:rsidTr="00A63B62">
        <w:trPr>
          <w:trHeight w:val="157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148</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hideMark/>
          </w:tcPr>
          <w:p w:rsidR="007E5C2A" w:rsidRPr="00053967" w:rsidRDefault="004111B5" w:rsidP="007E5C2A">
            <w:pPr>
              <w:suppressAutoHyphens w:val="0"/>
              <w:jc w:val="both"/>
              <w:rPr>
                <w:rFonts w:cs="Arial"/>
                <w:bCs/>
                <w:sz w:val="18"/>
                <w:szCs w:val="18"/>
                <w:lang w:val="es-MX" w:eastAsia="es-MX"/>
              </w:rPr>
            </w:pPr>
            <w:r w:rsidRPr="00053967">
              <w:rPr>
                <w:rFonts w:cs="Arial"/>
                <w:bCs/>
                <w:sz w:val="18"/>
                <w:szCs w:val="18"/>
                <w:lang w:val="es-MX" w:eastAsia="es-MX"/>
              </w:rPr>
              <w:t>Cámara</w:t>
            </w:r>
            <w:r w:rsidR="007E5C2A" w:rsidRPr="00053967">
              <w:rPr>
                <w:rFonts w:cs="Arial"/>
                <w:bCs/>
                <w:sz w:val="18"/>
                <w:szCs w:val="18"/>
                <w:lang w:val="es-MX" w:eastAsia="es-MX"/>
              </w:rPr>
              <w:t xml:space="preserve"> de recuento Mc Master con 2 campos  de vidrio </w:t>
            </w:r>
            <w:r w:rsidRPr="00053967">
              <w:rPr>
                <w:rFonts w:cs="Arial"/>
                <w:bCs/>
                <w:sz w:val="18"/>
                <w:szCs w:val="18"/>
                <w:lang w:val="es-MX" w:eastAsia="es-MX"/>
              </w:rPr>
              <w:t>óptico</w:t>
            </w:r>
            <w:r w:rsidR="007E5C2A" w:rsidRPr="00053967">
              <w:rPr>
                <w:rFonts w:cs="Arial"/>
                <w:bCs/>
                <w:sz w:val="18"/>
                <w:szCs w:val="18"/>
                <w:lang w:val="es-MX" w:eastAsia="es-MX"/>
              </w:rPr>
              <w:t xml:space="preserve"> para recuento de huevos de lombriz medidas de 32 x 75 mm aprox. El cubre objeto con 2 </w:t>
            </w:r>
            <w:proofErr w:type="spellStart"/>
            <w:r w:rsidR="007E5C2A" w:rsidRPr="00053967">
              <w:rPr>
                <w:rFonts w:cs="Arial"/>
                <w:bCs/>
                <w:sz w:val="18"/>
                <w:szCs w:val="18"/>
                <w:lang w:val="es-MX" w:eastAsia="es-MX"/>
              </w:rPr>
              <w:t>retìculos</w:t>
            </w:r>
            <w:proofErr w:type="spellEnd"/>
            <w:r w:rsidR="007E5C2A" w:rsidRPr="00053967">
              <w:rPr>
                <w:rFonts w:cs="Arial"/>
                <w:bCs/>
                <w:sz w:val="18"/>
                <w:szCs w:val="18"/>
                <w:lang w:val="es-MX" w:eastAsia="es-MX"/>
              </w:rPr>
              <w:t xml:space="preserve"> de 10 x 10 mm subdivididos en 10 </w:t>
            </w:r>
            <w:r w:rsidRPr="00053967">
              <w:rPr>
                <w:rFonts w:cs="Arial"/>
                <w:bCs/>
                <w:sz w:val="18"/>
                <w:szCs w:val="18"/>
                <w:lang w:val="es-MX" w:eastAsia="es-MX"/>
              </w:rPr>
              <w:t>rectángulos</w:t>
            </w:r>
            <w:r w:rsidR="007E5C2A" w:rsidRPr="00053967">
              <w:rPr>
                <w:rFonts w:cs="Arial"/>
                <w:bCs/>
                <w:sz w:val="18"/>
                <w:szCs w:val="18"/>
                <w:lang w:val="es-MX" w:eastAsia="es-MX"/>
              </w:rPr>
              <w:t xml:space="preserve"> </w:t>
            </w:r>
            <w:proofErr w:type="spellStart"/>
            <w:r w:rsidR="007E5C2A" w:rsidRPr="00053967">
              <w:rPr>
                <w:rFonts w:cs="Arial"/>
                <w:bCs/>
                <w:sz w:val="18"/>
                <w:szCs w:val="18"/>
                <w:lang w:val="es-MX" w:eastAsia="es-MX"/>
              </w:rPr>
              <w:t>esta</w:t>
            </w:r>
            <w:proofErr w:type="spellEnd"/>
            <w:r w:rsidR="007E5C2A" w:rsidRPr="00053967">
              <w:rPr>
                <w:rFonts w:cs="Arial"/>
                <w:bCs/>
                <w:sz w:val="18"/>
                <w:szCs w:val="18"/>
                <w:lang w:val="es-MX" w:eastAsia="es-MX"/>
              </w:rPr>
              <w:t xml:space="preserve"> pegado a 3 soportes, L a distancia entre el fondo de la </w:t>
            </w:r>
            <w:r w:rsidRPr="00053967">
              <w:rPr>
                <w:rFonts w:cs="Arial"/>
                <w:bCs/>
                <w:sz w:val="18"/>
                <w:szCs w:val="18"/>
                <w:lang w:val="es-MX" w:eastAsia="es-MX"/>
              </w:rPr>
              <w:t>cámara</w:t>
            </w:r>
            <w:r w:rsidR="007E5C2A" w:rsidRPr="00053967">
              <w:rPr>
                <w:rFonts w:cs="Arial"/>
                <w:bCs/>
                <w:sz w:val="18"/>
                <w:szCs w:val="18"/>
                <w:lang w:val="es-MX" w:eastAsia="es-MX"/>
              </w:rPr>
              <w:t xml:space="preserve"> y el cubreobjetos es de 1.5 mm</w:t>
            </w:r>
          </w:p>
        </w:tc>
        <w:tc>
          <w:tcPr>
            <w:tcW w:w="840"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center"/>
              <w:rPr>
                <w:rFonts w:cs="Arial"/>
                <w:bCs/>
                <w:sz w:val="18"/>
                <w:szCs w:val="18"/>
                <w:lang w:val="es-MX" w:eastAsia="es-MX"/>
              </w:rPr>
            </w:pPr>
            <w:r w:rsidRPr="00053967">
              <w:rPr>
                <w:rFonts w:cs="Arial"/>
                <w:bCs/>
                <w:sz w:val="18"/>
                <w:szCs w:val="18"/>
                <w:lang w:val="es-MX" w:eastAsia="es-MX"/>
              </w:rPr>
              <w:t>PZA</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1081"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r>
      <w:tr w:rsidR="007E5C2A" w:rsidRPr="007731EC" w:rsidTr="00A63B62">
        <w:trPr>
          <w:trHeight w:val="9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149</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 xml:space="preserve">Sonda </w:t>
            </w:r>
            <w:r w:rsidR="004111B5" w:rsidRPr="00053967">
              <w:rPr>
                <w:rFonts w:cs="Arial"/>
                <w:bCs/>
                <w:sz w:val="18"/>
                <w:szCs w:val="18"/>
                <w:lang w:val="es-MX" w:eastAsia="es-MX"/>
              </w:rPr>
              <w:t>estándar</w:t>
            </w:r>
            <w:r w:rsidRPr="00053967">
              <w:rPr>
                <w:rFonts w:cs="Arial"/>
                <w:bCs/>
                <w:sz w:val="18"/>
                <w:szCs w:val="18"/>
                <w:lang w:val="es-MX" w:eastAsia="es-MX"/>
              </w:rPr>
              <w:t xml:space="preserve"> </w:t>
            </w:r>
            <w:proofErr w:type="spellStart"/>
            <w:r w:rsidRPr="00053967">
              <w:rPr>
                <w:rFonts w:cs="Arial"/>
                <w:bCs/>
                <w:sz w:val="18"/>
                <w:szCs w:val="18"/>
                <w:lang w:val="es-MX" w:eastAsia="es-MX"/>
              </w:rPr>
              <w:t>intellical</w:t>
            </w:r>
            <w:proofErr w:type="spellEnd"/>
            <w:r w:rsidRPr="00053967">
              <w:rPr>
                <w:rFonts w:cs="Arial"/>
                <w:bCs/>
                <w:sz w:val="18"/>
                <w:szCs w:val="18"/>
                <w:lang w:val="es-MX" w:eastAsia="es-MX"/>
              </w:rPr>
              <w:t xml:space="preserve">  de pH relleno con gel, no recargable,  longitud de 1 metro </w:t>
            </w:r>
            <w:r w:rsidR="004111B5" w:rsidRPr="00053967">
              <w:rPr>
                <w:rFonts w:cs="Arial"/>
                <w:bCs/>
                <w:sz w:val="18"/>
                <w:szCs w:val="18"/>
                <w:lang w:val="es-MX" w:eastAsia="es-MX"/>
              </w:rPr>
              <w:t>número</w:t>
            </w:r>
            <w:r w:rsidRPr="00053967">
              <w:rPr>
                <w:rFonts w:cs="Arial"/>
                <w:bCs/>
                <w:sz w:val="18"/>
                <w:szCs w:val="18"/>
                <w:lang w:val="es-MX" w:eastAsia="es-MX"/>
              </w:rPr>
              <w:t xml:space="preserve"> de producto pHC101-01 DEBERA INCLUIR MANUAL EN ESPAÑOL.</w:t>
            </w:r>
          </w:p>
        </w:tc>
        <w:tc>
          <w:tcPr>
            <w:tcW w:w="840"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center"/>
              <w:rPr>
                <w:rFonts w:cs="Arial"/>
                <w:bCs/>
                <w:sz w:val="18"/>
                <w:szCs w:val="18"/>
                <w:lang w:val="es-MX" w:eastAsia="es-MX"/>
              </w:rPr>
            </w:pPr>
            <w:r w:rsidRPr="00053967">
              <w:rPr>
                <w:rFonts w:cs="Arial"/>
                <w:bCs/>
                <w:sz w:val="18"/>
                <w:szCs w:val="18"/>
                <w:lang w:val="es-MX" w:eastAsia="es-MX"/>
              </w:rPr>
              <w:t>PZA</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1081"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r>
      <w:tr w:rsidR="007E5C2A" w:rsidRPr="007731EC" w:rsidTr="00A63B62">
        <w:trPr>
          <w:trHeight w:val="45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150</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 xml:space="preserve">Tableta </w:t>
            </w:r>
            <w:proofErr w:type="spellStart"/>
            <w:r w:rsidRPr="00053967">
              <w:rPr>
                <w:rFonts w:cs="Arial"/>
                <w:bCs/>
                <w:sz w:val="18"/>
                <w:szCs w:val="18"/>
                <w:lang w:val="es-MX" w:eastAsia="es-MX"/>
              </w:rPr>
              <w:t>cloradora</w:t>
            </w:r>
            <w:proofErr w:type="spellEnd"/>
            <w:r w:rsidRPr="00053967">
              <w:rPr>
                <w:rFonts w:cs="Arial"/>
                <w:bCs/>
                <w:sz w:val="18"/>
                <w:szCs w:val="18"/>
                <w:lang w:val="es-MX" w:eastAsia="es-MX"/>
              </w:rPr>
              <w:t xml:space="preserve">  que contiene hipoclorito de calcio de 65 a 70 % pesa 20 gramos</w:t>
            </w:r>
          </w:p>
        </w:tc>
        <w:tc>
          <w:tcPr>
            <w:tcW w:w="840"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center"/>
              <w:rPr>
                <w:rFonts w:cs="Arial"/>
                <w:bCs/>
                <w:sz w:val="18"/>
                <w:szCs w:val="18"/>
                <w:lang w:val="es-MX" w:eastAsia="es-MX"/>
              </w:rPr>
            </w:pPr>
            <w:r w:rsidRPr="00053967">
              <w:rPr>
                <w:rFonts w:cs="Arial"/>
                <w:bCs/>
                <w:sz w:val="18"/>
                <w:szCs w:val="18"/>
                <w:lang w:val="es-MX" w:eastAsia="es-MX"/>
              </w:rPr>
              <w:t>PZA</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c>
          <w:tcPr>
            <w:tcW w:w="1081"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6</w:t>
            </w:r>
          </w:p>
        </w:tc>
      </w:tr>
      <w:tr w:rsidR="007E5C2A" w:rsidRPr="007731EC" w:rsidTr="00A63B62">
        <w:trPr>
          <w:trHeight w:val="67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7E5C2A" w:rsidRPr="007731EC" w:rsidRDefault="007E5C2A" w:rsidP="00A63B62">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151</w:t>
            </w:r>
          </w:p>
        </w:tc>
        <w:tc>
          <w:tcPr>
            <w:tcW w:w="1371"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PTAR</w:t>
            </w:r>
          </w:p>
        </w:tc>
        <w:tc>
          <w:tcPr>
            <w:tcW w:w="4087" w:type="dxa"/>
            <w:tcBorders>
              <w:top w:val="nil"/>
              <w:left w:val="nil"/>
              <w:bottom w:val="single" w:sz="4" w:space="0" w:color="auto"/>
              <w:right w:val="single" w:sz="4" w:space="0" w:color="auto"/>
            </w:tcBorders>
            <w:shd w:val="clear" w:color="000000" w:fill="FFFFFF"/>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HIDROXIDO DE CALCIO QUIMEX  90 QUE CUENTE POR LO MENOS CON UN 93 % DE PUREZA(DEBERA TRAER HOJA DE SEGURIDAD</w:t>
            </w:r>
          </w:p>
        </w:tc>
        <w:tc>
          <w:tcPr>
            <w:tcW w:w="840" w:type="dxa"/>
            <w:tcBorders>
              <w:top w:val="nil"/>
              <w:left w:val="nil"/>
              <w:bottom w:val="single" w:sz="4" w:space="0" w:color="auto"/>
              <w:right w:val="single" w:sz="4" w:space="0" w:color="auto"/>
            </w:tcBorders>
            <w:shd w:val="clear" w:color="000000" w:fill="FFFFFF"/>
            <w:noWrap/>
            <w:vAlign w:val="center"/>
            <w:hideMark/>
          </w:tcPr>
          <w:p w:rsidR="007E5C2A" w:rsidRPr="00053967" w:rsidRDefault="007E5C2A" w:rsidP="007E5C2A">
            <w:pPr>
              <w:suppressAutoHyphens w:val="0"/>
              <w:jc w:val="center"/>
              <w:rPr>
                <w:rFonts w:cs="Arial"/>
                <w:bCs/>
                <w:sz w:val="18"/>
                <w:szCs w:val="18"/>
                <w:lang w:val="es-MX" w:eastAsia="es-MX"/>
              </w:rPr>
            </w:pPr>
            <w:r w:rsidRPr="00053967">
              <w:rPr>
                <w:rFonts w:cs="Arial"/>
                <w:bCs/>
                <w:sz w:val="18"/>
                <w:szCs w:val="18"/>
                <w:lang w:val="es-MX" w:eastAsia="es-MX"/>
              </w:rPr>
              <w:t>BULTO</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c>
          <w:tcPr>
            <w:tcW w:w="1081" w:type="dxa"/>
            <w:tcBorders>
              <w:top w:val="nil"/>
              <w:left w:val="nil"/>
              <w:bottom w:val="single" w:sz="4" w:space="0" w:color="auto"/>
              <w:right w:val="single" w:sz="4" w:space="0" w:color="auto"/>
            </w:tcBorders>
            <w:shd w:val="clear" w:color="000000" w:fill="FFFFFF"/>
            <w:noWrap/>
            <w:vAlign w:val="center"/>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1</w:t>
            </w:r>
          </w:p>
        </w:tc>
      </w:tr>
    </w:tbl>
    <w:p w:rsidR="00470E6A" w:rsidRPr="007731EC" w:rsidRDefault="00470E6A">
      <w:pPr>
        <w:rPr>
          <w:sz w:val="18"/>
          <w:szCs w:val="18"/>
        </w:rPr>
      </w:pPr>
    </w:p>
    <w:p w:rsidR="00470E6A" w:rsidRPr="007731EC" w:rsidRDefault="00470E6A">
      <w:pPr>
        <w:rPr>
          <w:sz w:val="18"/>
          <w:szCs w:val="18"/>
        </w:rPr>
      </w:pPr>
    </w:p>
    <w:tbl>
      <w:tblPr>
        <w:tblW w:w="10270" w:type="dxa"/>
        <w:tblInd w:w="65" w:type="dxa"/>
        <w:tblCellMar>
          <w:left w:w="70" w:type="dxa"/>
          <w:right w:w="70" w:type="dxa"/>
        </w:tblCellMar>
        <w:tblLook w:val="04A0" w:firstRow="1" w:lastRow="0" w:firstColumn="1" w:lastColumn="0" w:noHBand="0" w:noVBand="1"/>
      </w:tblPr>
      <w:tblGrid>
        <w:gridCol w:w="926"/>
        <w:gridCol w:w="1371"/>
        <w:gridCol w:w="4087"/>
        <w:gridCol w:w="840"/>
        <w:gridCol w:w="697"/>
        <w:gridCol w:w="697"/>
        <w:gridCol w:w="697"/>
        <w:gridCol w:w="1081"/>
      </w:tblGrid>
      <w:tr w:rsidR="00470E6A" w:rsidRPr="007731EC" w:rsidTr="003D1361">
        <w:trPr>
          <w:trHeight w:val="675"/>
        </w:trPr>
        <w:tc>
          <w:tcPr>
            <w:tcW w:w="926" w:type="dxa"/>
            <w:tcBorders>
              <w:top w:val="single" w:sz="4" w:space="0" w:color="auto"/>
              <w:left w:val="single" w:sz="4" w:space="0" w:color="auto"/>
              <w:bottom w:val="single" w:sz="4" w:space="0" w:color="auto"/>
              <w:right w:val="single" w:sz="4" w:space="0" w:color="auto"/>
            </w:tcBorders>
            <w:shd w:val="clear" w:color="000000" w:fill="B7DEE8"/>
            <w:vAlign w:val="bottom"/>
            <w:hideMark/>
          </w:tcPr>
          <w:p w:rsidR="00470E6A" w:rsidRPr="007731EC" w:rsidRDefault="00470E6A" w:rsidP="003D1361">
            <w:pPr>
              <w:suppressAutoHyphens w:val="0"/>
              <w:rPr>
                <w:rFonts w:ascii="Calibri" w:hAnsi="Calibri"/>
                <w:sz w:val="18"/>
                <w:szCs w:val="18"/>
                <w:lang w:val="es-MX" w:eastAsia="es-MX"/>
              </w:rPr>
            </w:pPr>
            <w:r w:rsidRPr="007731EC">
              <w:rPr>
                <w:rFonts w:ascii="Calibri" w:hAnsi="Calibri"/>
                <w:sz w:val="18"/>
                <w:szCs w:val="18"/>
                <w:lang w:val="es-MX" w:eastAsia="es-MX"/>
              </w:rPr>
              <w:lastRenderedPageBreak/>
              <w:t>No. DE PARTIDA</w:t>
            </w:r>
          </w:p>
        </w:tc>
        <w:tc>
          <w:tcPr>
            <w:tcW w:w="1371" w:type="dxa"/>
            <w:tcBorders>
              <w:top w:val="single" w:sz="4" w:space="0" w:color="auto"/>
              <w:left w:val="nil"/>
              <w:bottom w:val="single" w:sz="4" w:space="0" w:color="auto"/>
              <w:right w:val="single" w:sz="4" w:space="0" w:color="auto"/>
            </w:tcBorders>
            <w:shd w:val="clear" w:color="000000" w:fill="CCFFFF"/>
            <w:hideMark/>
          </w:tcPr>
          <w:p w:rsidR="00470E6A" w:rsidRPr="007731EC" w:rsidRDefault="00470E6A" w:rsidP="003D1361">
            <w:pPr>
              <w:suppressAutoHyphens w:val="0"/>
              <w:jc w:val="both"/>
              <w:rPr>
                <w:rFonts w:cs="Arial"/>
                <w:b/>
                <w:bCs/>
                <w:color w:val="000000"/>
                <w:sz w:val="18"/>
                <w:szCs w:val="18"/>
                <w:lang w:val="es-MX" w:eastAsia="es-MX"/>
              </w:rPr>
            </w:pPr>
            <w:r w:rsidRPr="007731EC">
              <w:rPr>
                <w:rFonts w:cs="Arial"/>
                <w:b/>
                <w:bCs/>
                <w:color w:val="000000"/>
                <w:sz w:val="18"/>
                <w:szCs w:val="18"/>
                <w:lang w:val="es-MX" w:eastAsia="es-MX"/>
              </w:rPr>
              <w:t>AREA SOLICITANTE</w:t>
            </w:r>
          </w:p>
        </w:tc>
        <w:tc>
          <w:tcPr>
            <w:tcW w:w="408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3D1361">
            <w:pPr>
              <w:suppressAutoHyphens w:val="0"/>
              <w:jc w:val="both"/>
              <w:rPr>
                <w:rFonts w:cs="Arial"/>
                <w:b/>
                <w:bCs/>
                <w:sz w:val="18"/>
                <w:szCs w:val="18"/>
                <w:lang w:val="es-MX" w:eastAsia="es-MX"/>
              </w:rPr>
            </w:pPr>
            <w:r w:rsidRPr="007731EC">
              <w:rPr>
                <w:rFonts w:cs="Arial"/>
                <w:b/>
                <w:bCs/>
                <w:sz w:val="18"/>
                <w:szCs w:val="18"/>
                <w:lang w:val="es-MX" w:eastAsia="es-MX"/>
              </w:rPr>
              <w:t>DESCRIPCION DEL BIEN</w:t>
            </w:r>
          </w:p>
        </w:tc>
        <w:tc>
          <w:tcPr>
            <w:tcW w:w="819" w:type="dxa"/>
            <w:tcBorders>
              <w:top w:val="single" w:sz="4" w:space="0" w:color="auto"/>
              <w:left w:val="nil"/>
              <w:bottom w:val="single" w:sz="4" w:space="0" w:color="auto"/>
              <w:right w:val="single" w:sz="4" w:space="0" w:color="auto"/>
            </w:tcBorders>
            <w:shd w:val="clear" w:color="000000" w:fill="CCFFFF"/>
            <w:hideMark/>
          </w:tcPr>
          <w:p w:rsidR="00470E6A" w:rsidRPr="007731EC" w:rsidRDefault="00470E6A" w:rsidP="003D1361">
            <w:pPr>
              <w:suppressAutoHyphens w:val="0"/>
              <w:jc w:val="center"/>
              <w:rPr>
                <w:rFonts w:cs="Arial"/>
                <w:b/>
                <w:bCs/>
                <w:sz w:val="18"/>
                <w:szCs w:val="18"/>
                <w:lang w:val="es-MX" w:eastAsia="es-MX"/>
              </w:rPr>
            </w:pPr>
            <w:r w:rsidRPr="007731EC">
              <w:rPr>
                <w:rFonts w:cs="Arial"/>
                <w:b/>
                <w:bCs/>
                <w:sz w:val="18"/>
                <w:szCs w:val="18"/>
                <w:lang w:val="es-MX" w:eastAsia="es-MX"/>
              </w:rPr>
              <w:t xml:space="preserve">UNIDAD </w:t>
            </w:r>
          </w:p>
        </w:tc>
        <w:tc>
          <w:tcPr>
            <w:tcW w:w="69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JUNIO</w:t>
            </w:r>
          </w:p>
        </w:tc>
        <w:tc>
          <w:tcPr>
            <w:tcW w:w="69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JUL</w:t>
            </w:r>
          </w:p>
        </w:tc>
        <w:tc>
          <w:tcPr>
            <w:tcW w:w="697" w:type="dxa"/>
            <w:tcBorders>
              <w:top w:val="single" w:sz="4" w:space="0" w:color="auto"/>
              <w:left w:val="nil"/>
              <w:bottom w:val="single" w:sz="4" w:space="0" w:color="auto"/>
              <w:right w:val="single" w:sz="4" w:space="0" w:color="auto"/>
            </w:tcBorders>
            <w:shd w:val="clear" w:color="000000" w:fill="CCFFFF"/>
            <w:noWrap/>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SEPT</w:t>
            </w:r>
          </w:p>
        </w:tc>
        <w:tc>
          <w:tcPr>
            <w:tcW w:w="976" w:type="dxa"/>
            <w:tcBorders>
              <w:top w:val="single" w:sz="4" w:space="0" w:color="auto"/>
              <w:left w:val="nil"/>
              <w:bottom w:val="single" w:sz="4" w:space="0" w:color="auto"/>
              <w:right w:val="single" w:sz="4" w:space="0" w:color="auto"/>
            </w:tcBorders>
            <w:shd w:val="clear" w:color="000000" w:fill="CCFFFF"/>
            <w:hideMark/>
          </w:tcPr>
          <w:p w:rsidR="00470E6A" w:rsidRPr="007731EC" w:rsidRDefault="00470E6A" w:rsidP="008A074A">
            <w:pPr>
              <w:suppressAutoHyphens w:val="0"/>
              <w:jc w:val="center"/>
              <w:rPr>
                <w:rFonts w:cs="Arial"/>
                <w:b/>
                <w:bCs/>
                <w:sz w:val="18"/>
                <w:szCs w:val="18"/>
                <w:lang w:val="es-MX" w:eastAsia="es-MX"/>
              </w:rPr>
            </w:pPr>
            <w:r w:rsidRPr="007731EC">
              <w:rPr>
                <w:rFonts w:cs="Arial"/>
                <w:b/>
                <w:bCs/>
                <w:sz w:val="18"/>
                <w:szCs w:val="18"/>
                <w:lang w:val="es-MX" w:eastAsia="es-MX"/>
              </w:rPr>
              <w:t>TOTAL UNIDADES</w:t>
            </w:r>
          </w:p>
        </w:tc>
      </w:tr>
      <w:tr w:rsidR="007E5C2A" w:rsidRPr="007731EC" w:rsidTr="007E5C2A">
        <w:trPr>
          <w:trHeight w:val="300"/>
        </w:trPr>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7E5C2A" w:rsidRPr="007731EC" w:rsidRDefault="007E5C2A" w:rsidP="007E5C2A">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152</w:t>
            </w:r>
          </w:p>
        </w:tc>
        <w:tc>
          <w:tcPr>
            <w:tcW w:w="1371" w:type="dxa"/>
            <w:tcBorders>
              <w:top w:val="nil"/>
              <w:left w:val="nil"/>
              <w:bottom w:val="single" w:sz="4" w:space="0" w:color="auto"/>
              <w:right w:val="single" w:sz="4" w:space="0" w:color="auto"/>
            </w:tcBorders>
            <w:shd w:val="clear" w:color="auto" w:fill="auto"/>
            <w:noWrap/>
            <w:hideMark/>
          </w:tcPr>
          <w:p w:rsidR="007E5C2A" w:rsidRPr="00053967" w:rsidRDefault="007E5C2A" w:rsidP="007E5C2A">
            <w:pPr>
              <w:suppressAutoHyphens w:val="0"/>
              <w:rPr>
                <w:rFonts w:cs="Arial"/>
                <w:bCs/>
                <w:sz w:val="18"/>
                <w:szCs w:val="18"/>
                <w:lang w:val="es-MX" w:eastAsia="es-MX"/>
              </w:rPr>
            </w:pPr>
            <w:r w:rsidRPr="00053967">
              <w:rPr>
                <w:rFonts w:cs="Arial"/>
                <w:bCs/>
                <w:sz w:val="18"/>
                <w:szCs w:val="18"/>
                <w:lang w:val="es-MX" w:eastAsia="es-MX"/>
              </w:rPr>
              <w:t>PRODUCCION</w:t>
            </w:r>
          </w:p>
        </w:tc>
        <w:tc>
          <w:tcPr>
            <w:tcW w:w="4087" w:type="dxa"/>
            <w:tcBorders>
              <w:top w:val="nil"/>
              <w:left w:val="nil"/>
              <w:bottom w:val="single" w:sz="4" w:space="0" w:color="auto"/>
              <w:right w:val="single" w:sz="4" w:space="0" w:color="auto"/>
            </w:tcBorders>
            <w:shd w:val="clear" w:color="auto" w:fill="auto"/>
            <w:noWrap/>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 xml:space="preserve">GORROS DESECHABLES C/100 PZS.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b/>
                <w:bCs/>
                <w:sz w:val="18"/>
                <w:szCs w:val="18"/>
                <w:lang w:val="es-MX" w:eastAsia="es-MX"/>
              </w:rPr>
            </w:pPr>
            <w:r w:rsidRPr="007731EC">
              <w:rPr>
                <w:rFonts w:cs="Arial"/>
                <w:b/>
                <w:bCs/>
                <w:sz w:val="18"/>
                <w:szCs w:val="18"/>
                <w:lang w:val="es-MX" w:eastAsia="es-MX"/>
              </w:rPr>
              <w:t xml:space="preserve">PQ </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80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976"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b/>
                <w:bCs/>
                <w:color w:val="E26B0A"/>
                <w:sz w:val="18"/>
                <w:szCs w:val="18"/>
                <w:lang w:val="es-MX" w:eastAsia="es-MX"/>
              </w:rPr>
            </w:pPr>
            <w:r w:rsidRPr="007731EC">
              <w:rPr>
                <w:rFonts w:cs="Arial"/>
                <w:b/>
                <w:bCs/>
                <w:color w:val="E26B0A"/>
                <w:sz w:val="18"/>
                <w:szCs w:val="18"/>
                <w:lang w:val="es-MX" w:eastAsia="es-MX"/>
              </w:rPr>
              <w:t>80</w:t>
            </w:r>
          </w:p>
        </w:tc>
      </w:tr>
      <w:tr w:rsidR="007E5C2A" w:rsidRPr="007731EC" w:rsidTr="007E5C2A">
        <w:trPr>
          <w:trHeight w:val="300"/>
        </w:trPr>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7E5C2A" w:rsidRPr="007731EC" w:rsidRDefault="007E5C2A" w:rsidP="007E5C2A">
            <w:pPr>
              <w:suppressAutoHyphens w:val="0"/>
              <w:jc w:val="center"/>
              <w:rPr>
                <w:rFonts w:ascii="Calibri" w:hAnsi="Calibri"/>
                <w:color w:val="000000"/>
                <w:sz w:val="18"/>
                <w:szCs w:val="18"/>
                <w:lang w:val="es-MX" w:eastAsia="es-MX"/>
              </w:rPr>
            </w:pPr>
            <w:r w:rsidRPr="007731EC">
              <w:rPr>
                <w:rFonts w:ascii="Calibri" w:hAnsi="Calibri"/>
                <w:color w:val="000000"/>
                <w:sz w:val="18"/>
                <w:szCs w:val="18"/>
                <w:lang w:val="es-MX" w:eastAsia="es-MX"/>
              </w:rPr>
              <w:t>153</w:t>
            </w:r>
          </w:p>
        </w:tc>
        <w:tc>
          <w:tcPr>
            <w:tcW w:w="1371" w:type="dxa"/>
            <w:tcBorders>
              <w:top w:val="nil"/>
              <w:left w:val="nil"/>
              <w:bottom w:val="single" w:sz="4" w:space="0" w:color="auto"/>
              <w:right w:val="single" w:sz="4" w:space="0" w:color="auto"/>
            </w:tcBorders>
            <w:shd w:val="clear" w:color="auto" w:fill="auto"/>
            <w:noWrap/>
            <w:hideMark/>
          </w:tcPr>
          <w:p w:rsidR="007E5C2A" w:rsidRPr="00053967" w:rsidRDefault="007E5C2A" w:rsidP="007E5C2A">
            <w:pPr>
              <w:suppressAutoHyphens w:val="0"/>
              <w:rPr>
                <w:rFonts w:cs="Arial"/>
                <w:bCs/>
                <w:sz w:val="18"/>
                <w:szCs w:val="18"/>
                <w:lang w:val="es-MX" w:eastAsia="es-MX"/>
              </w:rPr>
            </w:pPr>
            <w:r w:rsidRPr="00053967">
              <w:rPr>
                <w:rFonts w:cs="Arial"/>
                <w:bCs/>
                <w:sz w:val="18"/>
                <w:szCs w:val="18"/>
                <w:lang w:val="es-MX" w:eastAsia="es-MX"/>
              </w:rPr>
              <w:t>PRODUCCION</w:t>
            </w:r>
          </w:p>
        </w:tc>
        <w:tc>
          <w:tcPr>
            <w:tcW w:w="4087" w:type="dxa"/>
            <w:tcBorders>
              <w:top w:val="nil"/>
              <w:left w:val="nil"/>
              <w:bottom w:val="single" w:sz="4" w:space="0" w:color="auto"/>
              <w:right w:val="single" w:sz="4" w:space="0" w:color="auto"/>
            </w:tcBorders>
            <w:shd w:val="clear" w:color="auto" w:fill="auto"/>
            <w:noWrap/>
            <w:hideMark/>
          </w:tcPr>
          <w:p w:rsidR="007E5C2A" w:rsidRPr="00053967" w:rsidRDefault="007E5C2A" w:rsidP="007E5C2A">
            <w:pPr>
              <w:suppressAutoHyphens w:val="0"/>
              <w:jc w:val="both"/>
              <w:rPr>
                <w:rFonts w:cs="Arial"/>
                <w:bCs/>
                <w:sz w:val="18"/>
                <w:szCs w:val="18"/>
                <w:lang w:val="es-MX" w:eastAsia="es-MX"/>
              </w:rPr>
            </w:pPr>
            <w:r w:rsidRPr="00053967">
              <w:rPr>
                <w:rFonts w:cs="Arial"/>
                <w:bCs/>
                <w:sz w:val="18"/>
                <w:szCs w:val="18"/>
                <w:lang w:val="es-MX" w:eastAsia="es-MX"/>
              </w:rPr>
              <w:t xml:space="preserve">CUBRE BOCAS DESECHABLES C/150 PZS.                                                                                                                                                  </w:t>
            </w:r>
          </w:p>
        </w:tc>
        <w:tc>
          <w:tcPr>
            <w:tcW w:w="819" w:type="dxa"/>
            <w:tcBorders>
              <w:top w:val="nil"/>
              <w:left w:val="nil"/>
              <w:bottom w:val="single" w:sz="4" w:space="0" w:color="auto"/>
              <w:right w:val="single" w:sz="4" w:space="0" w:color="auto"/>
            </w:tcBorders>
            <w:shd w:val="clear" w:color="auto" w:fill="auto"/>
            <w:noWrap/>
            <w:hideMark/>
          </w:tcPr>
          <w:p w:rsidR="007E5C2A" w:rsidRPr="007731EC" w:rsidRDefault="007E5C2A" w:rsidP="007E5C2A">
            <w:pPr>
              <w:suppressAutoHyphens w:val="0"/>
              <w:jc w:val="center"/>
              <w:rPr>
                <w:rFonts w:cs="Arial"/>
                <w:b/>
                <w:bCs/>
                <w:sz w:val="18"/>
                <w:szCs w:val="18"/>
                <w:lang w:val="es-MX" w:eastAsia="es-MX"/>
              </w:rPr>
            </w:pPr>
            <w:r w:rsidRPr="007731EC">
              <w:rPr>
                <w:rFonts w:cs="Arial"/>
                <w:b/>
                <w:bCs/>
                <w:sz w:val="18"/>
                <w:szCs w:val="18"/>
                <w:lang w:val="es-MX" w:eastAsia="es-MX"/>
              </w:rPr>
              <w:t xml:space="preserve">PQ </w:t>
            </w:r>
          </w:p>
        </w:tc>
        <w:tc>
          <w:tcPr>
            <w:tcW w:w="697" w:type="dxa"/>
            <w:tcBorders>
              <w:top w:val="nil"/>
              <w:left w:val="nil"/>
              <w:bottom w:val="single" w:sz="4" w:space="0" w:color="auto"/>
              <w:right w:val="single" w:sz="4" w:space="0" w:color="auto"/>
            </w:tcBorders>
            <w:shd w:val="clear" w:color="auto" w:fill="auto"/>
            <w:noWrap/>
            <w:hideMark/>
          </w:tcPr>
          <w:p w:rsidR="007E5C2A" w:rsidRPr="001B32BE" w:rsidRDefault="001B32BE" w:rsidP="008A074A">
            <w:pPr>
              <w:suppressAutoHyphens w:val="0"/>
              <w:jc w:val="center"/>
              <w:rPr>
                <w:rFonts w:cs="Arial"/>
                <w:b/>
                <w:bCs/>
                <w:color w:val="4F81BD" w:themeColor="accent1"/>
                <w:sz w:val="18"/>
                <w:szCs w:val="18"/>
                <w:lang w:val="es-MX" w:eastAsia="es-MX"/>
              </w:rPr>
            </w:pPr>
            <w:r>
              <w:rPr>
                <w:rFonts w:cs="Arial"/>
                <w:b/>
                <w:bCs/>
                <w:color w:val="4F81BD" w:themeColor="accent1"/>
                <w:sz w:val="18"/>
                <w:szCs w:val="18"/>
                <w:lang w:val="es-MX" w:eastAsia="es-MX"/>
              </w:rPr>
              <w:t>50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0</w:t>
            </w:r>
          </w:p>
        </w:tc>
        <w:tc>
          <w:tcPr>
            <w:tcW w:w="697" w:type="dxa"/>
            <w:tcBorders>
              <w:top w:val="nil"/>
              <w:left w:val="nil"/>
              <w:bottom w:val="single" w:sz="4" w:space="0" w:color="auto"/>
              <w:right w:val="single" w:sz="4" w:space="0" w:color="auto"/>
            </w:tcBorders>
            <w:shd w:val="clear" w:color="auto" w:fill="auto"/>
            <w:noWrap/>
            <w:hideMark/>
          </w:tcPr>
          <w:p w:rsidR="007E5C2A" w:rsidRPr="007731EC" w:rsidRDefault="007E5C2A" w:rsidP="008A074A">
            <w:pPr>
              <w:suppressAutoHyphens w:val="0"/>
              <w:jc w:val="center"/>
              <w:rPr>
                <w:rFonts w:cs="Arial"/>
                <w:b/>
                <w:bCs/>
                <w:sz w:val="18"/>
                <w:szCs w:val="18"/>
                <w:lang w:val="es-MX" w:eastAsia="es-MX"/>
              </w:rPr>
            </w:pPr>
            <w:r w:rsidRPr="007731EC">
              <w:rPr>
                <w:rFonts w:cs="Arial"/>
                <w:b/>
                <w:bCs/>
                <w:sz w:val="18"/>
                <w:szCs w:val="18"/>
                <w:lang w:val="es-MX" w:eastAsia="es-MX"/>
              </w:rPr>
              <w:t>75</w:t>
            </w:r>
          </w:p>
        </w:tc>
        <w:tc>
          <w:tcPr>
            <w:tcW w:w="976" w:type="dxa"/>
            <w:tcBorders>
              <w:top w:val="nil"/>
              <w:left w:val="nil"/>
              <w:bottom w:val="single" w:sz="4" w:space="0" w:color="auto"/>
              <w:right w:val="single" w:sz="4" w:space="0" w:color="auto"/>
            </w:tcBorders>
            <w:shd w:val="clear" w:color="auto" w:fill="auto"/>
            <w:noWrap/>
            <w:hideMark/>
          </w:tcPr>
          <w:p w:rsidR="007E5C2A" w:rsidRPr="001B32BE" w:rsidRDefault="001B32BE" w:rsidP="008A074A">
            <w:pPr>
              <w:suppressAutoHyphens w:val="0"/>
              <w:jc w:val="center"/>
              <w:rPr>
                <w:rFonts w:cs="Arial"/>
                <w:b/>
                <w:bCs/>
                <w:color w:val="4F81BD" w:themeColor="accent1"/>
                <w:sz w:val="18"/>
                <w:szCs w:val="18"/>
                <w:lang w:val="es-MX" w:eastAsia="es-MX"/>
              </w:rPr>
            </w:pPr>
            <w:r w:rsidRPr="001B32BE">
              <w:rPr>
                <w:rFonts w:cs="Arial"/>
                <w:b/>
                <w:bCs/>
                <w:color w:val="4F81BD" w:themeColor="accent1"/>
                <w:sz w:val="18"/>
                <w:szCs w:val="18"/>
                <w:lang w:val="es-MX" w:eastAsia="es-MX"/>
              </w:rPr>
              <w:t>12</w:t>
            </w:r>
            <w:r w:rsidR="007E5C2A" w:rsidRPr="001B32BE">
              <w:rPr>
                <w:rFonts w:cs="Arial"/>
                <w:b/>
                <w:bCs/>
                <w:color w:val="4F81BD" w:themeColor="accent1"/>
                <w:sz w:val="18"/>
                <w:szCs w:val="18"/>
                <w:lang w:val="es-MX" w:eastAsia="es-MX"/>
              </w:rPr>
              <w:t>5</w:t>
            </w:r>
          </w:p>
        </w:tc>
      </w:tr>
    </w:tbl>
    <w:p w:rsidR="00751D65" w:rsidRPr="002F768A" w:rsidRDefault="00751D65" w:rsidP="0003106B">
      <w:pPr>
        <w:pStyle w:val="BodyTextIndent31"/>
        <w:tabs>
          <w:tab w:val="left" w:pos="426"/>
          <w:tab w:val="num" w:pos="1440"/>
          <w:tab w:val="left" w:pos="8222"/>
        </w:tabs>
        <w:spacing w:before="120" w:after="120"/>
        <w:ind w:right="51"/>
        <w:jc w:val="center"/>
        <w:rPr>
          <w:rFonts w:cs="Arial"/>
          <w:sz w:val="20"/>
        </w:rPr>
      </w:pPr>
    </w:p>
    <w:p w:rsidR="003A5A08" w:rsidRPr="002F768A" w:rsidRDefault="003A5A08" w:rsidP="003A5A08">
      <w:pPr>
        <w:jc w:val="both"/>
        <w:rPr>
          <w:rFonts w:cs="Arial"/>
          <w:b/>
          <w:bCs/>
          <w:sz w:val="20"/>
          <w:szCs w:val="20"/>
          <w:lang w:val="es-MX"/>
        </w:rPr>
      </w:pPr>
      <w:r w:rsidRPr="002F768A">
        <w:rPr>
          <w:rFonts w:cs="Arial"/>
          <w:b/>
          <w:sz w:val="20"/>
          <w:szCs w:val="20"/>
        </w:rPr>
        <w:t xml:space="preserve">II.- LOS BIENES </w:t>
      </w:r>
      <w:r w:rsidRPr="002F768A">
        <w:rPr>
          <w:rFonts w:cs="Arial"/>
          <w:b/>
          <w:bCs/>
          <w:color w:val="000000"/>
          <w:sz w:val="20"/>
          <w:szCs w:val="20"/>
        </w:rPr>
        <w:t xml:space="preserve">CONSISTENTES EN </w:t>
      </w:r>
      <w:r w:rsidRPr="002F768A">
        <w:rPr>
          <w:rFonts w:cs="Arial"/>
          <w:b/>
          <w:color w:val="000000"/>
          <w:sz w:val="20"/>
          <w:szCs w:val="20"/>
        </w:rPr>
        <w:t xml:space="preserve">“LOS REACTIVOS Y MATERIAL DE LABORATORIO” </w:t>
      </w:r>
      <w:r w:rsidRPr="002F768A">
        <w:rPr>
          <w:rFonts w:cs="Arial"/>
          <w:b/>
          <w:bCs/>
          <w:color w:val="000000"/>
          <w:sz w:val="20"/>
          <w:szCs w:val="20"/>
          <w:lang w:val="es-MX"/>
        </w:rPr>
        <w:t>DEBERÁN</w:t>
      </w:r>
      <w:r w:rsidRPr="002F768A">
        <w:rPr>
          <w:rFonts w:cs="Arial"/>
          <w:b/>
          <w:bCs/>
          <w:sz w:val="20"/>
          <w:szCs w:val="20"/>
          <w:lang w:val="es-MX"/>
        </w:rPr>
        <w:t xml:space="preserve"> ENTREGARSE:</w:t>
      </w:r>
    </w:p>
    <w:p w:rsidR="003A5A08" w:rsidRPr="002F768A" w:rsidRDefault="003A5A08" w:rsidP="003A5A08">
      <w:pPr>
        <w:jc w:val="both"/>
        <w:rPr>
          <w:rFonts w:cs="Arial"/>
          <w:bCs/>
          <w:sz w:val="20"/>
          <w:szCs w:val="20"/>
          <w:lang w:val="es-MX"/>
        </w:rPr>
      </w:pPr>
    </w:p>
    <w:p w:rsidR="003A5A08" w:rsidRPr="002F768A" w:rsidRDefault="003A5A08" w:rsidP="003A5A08">
      <w:pPr>
        <w:jc w:val="both"/>
        <w:rPr>
          <w:rFonts w:cs="Arial"/>
          <w:bCs/>
          <w:sz w:val="20"/>
          <w:szCs w:val="20"/>
          <w:lang w:val="es-MX"/>
        </w:rPr>
      </w:pPr>
      <w:r w:rsidRPr="002F768A">
        <w:rPr>
          <w:rFonts w:cs="Arial"/>
          <w:bCs/>
          <w:sz w:val="20"/>
          <w:szCs w:val="20"/>
          <w:lang w:val="es-MX"/>
        </w:rPr>
        <w:t>a) La primera entrega será recibida dentro de un periodo de 20 días naturales para los artículos  nacionales y 30 días naturales para los artículos de importación esto es  partir que se haya adjudicado el pedido.</w:t>
      </w:r>
    </w:p>
    <w:p w:rsidR="003A5A08" w:rsidRPr="002F768A" w:rsidRDefault="003A5A08" w:rsidP="003A5A08">
      <w:pPr>
        <w:jc w:val="both"/>
        <w:rPr>
          <w:rFonts w:cs="Arial"/>
          <w:bCs/>
          <w:sz w:val="20"/>
          <w:szCs w:val="20"/>
          <w:lang w:val="es-MX"/>
        </w:rPr>
      </w:pPr>
    </w:p>
    <w:p w:rsidR="003A5A08" w:rsidRPr="002F768A" w:rsidRDefault="003A5A08" w:rsidP="003A5A08">
      <w:pPr>
        <w:jc w:val="both"/>
        <w:rPr>
          <w:rFonts w:cs="Arial"/>
          <w:sz w:val="20"/>
          <w:szCs w:val="20"/>
        </w:rPr>
      </w:pPr>
      <w:r w:rsidRPr="002F768A">
        <w:rPr>
          <w:rFonts w:cs="Arial"/>
          <w:bCs/>
          <w:sz w:val="20"/>
          <w:szCs w:val="20"/>
          <w:lang w:val="es-MX"/>
        </w:rPr>
        <w:t>b)</w:t>
      </w:r>
      <w:r w:rsidR="002465F3">
        <w:rPr>
          <w:rFonts w:cs="Arial"/>
          <w:bCs/>
          <w:sz w:val="20"/>
          <w:szCs w:val="20"/>
          <w:lang w:val="es-MX"/>
        </w:rPr>
        <w:t xml:space="preserve"> Y</w:t>
      </w:r>
      <w:r w:rsidRPr="002F768A">
        <w:rPr>
          <w:rFonts w:cs="Arial"/>
          <w:bCs/>
          <w:sz w:val="20"/>
          <w:szCs w:val="20"/>
          <w:lang w:val="es-MX"/>
        </w:rPr>
        <w:t xml:space="preserve"> las demás entregas dentro de los primeros 15 días naturales del mes que corresponda </w:t>
      </w:r>
      <w:r w:rsidRPr="002F768A">
        <w:rPr>
          <w:rFonts w:cs="Arial"/>
          <w:sz w:val="20"/>
          <w:szCs w:val="20"/>
          <w:lang w:val="es-MX"/>
        </w:rPr>
        <w:t>tomando en consideración las especificaciones y características solicitadas.</w:t>
      </w:r>
    </w:p>
    <w:p w:rsidR="00CF5B00" w:rsidRPr="002F768A" w:rsidRDefault="00CF5B00" w:rsidP="003A5A08">
      <w:pPr>
        <w:jc w:val="both"/>
        <w:rPr>
          <w:rFonts w:cs="Arial"/>
          <w:sz w:val="20"/>
          <w:szCs w:val="20"/>
        </w:rPr>
      </w:pPr>
    </w:p>
    <w:p w:rsidR="003A5A08" w:rsidRPr="002F768A" w:rsidRDefault="00C817E1" w:rsidP="003A5A08">
      <w:pPr>
        <w:jc w:val="both"/>
        <w:rPr>
          <w:rFonts w:cs="Arial"/>
          <w:sz w:val="20"/>
          <w:szCs w:val="20"/>
        </w:rPr>
      </w:pPr>
      <w:r w:rsidRPr="002F768A">
        <w:rPr>
          <w:rFonts w:cs="Arial"/>
          <w:sz w:val="20"/>
          <w:szCs w:val="20"/>
        </w:rPr>
        <w:t xml:space="preserve">c) </w:t>
      </w:r>
      <w:r w:rsidR="003A5A08" w:rsidRPr="002F768A">
        <w:rPr>
          <w:rFonts w:cs="Arial"/>
          <w:sz w:val="20"/>
          <w:szCs w:val="20"/>
        </w:rPr>
        <w:t>Los</w:t>
      </w:r>
      <w:r w:rsidR="00FF381D" w:rsidRPr="002F768A">
        <w:rPr>
          <w:rFonts w:cs="Arial"/>
          <w:sz w:val="20"/>
          <w:szCs w:val="20"/>
        </w:rPr>
        <w:t xml:space="preserve"> bienes serán entregados en el A</w:t>
      </w:r>
      <w:r w:rsidR="003A5A08" w:rsidRPr="002F768A">
        <w:rPr>
          <w:rFonts w:cs="Arial"/>
          <w:sz w:val="20"/>
          <w:szCs w:val="20"/>
        </w:rPr>
        <w:t xml:space="preserve">lmacén </w:t>
      </w:r>
      <w:r w:rsidR="00FF381D" w:rsidRPr="002F768A">
        <w:rPr>
          <w:rFonts w:cs="Arial"/>
          <w:sz w:val="20"/>
          <w:szCs w:val="20"/>
        </w:rPr>
        <w:t>G</w:t>
      </w:r>
      <w:r w:rsidR="003A5A08" w:rsidRPr="002F768A">
        <w:rPr>
          <w:rFonts w:cs="Arial"/>
          <w:sz w:val="20"/>
          <w:szCs w:val="20"/>
        </w:rPr>
        <w:t xml:space="preserve">eneral  ubicada en carretera Oaxaca-México km 25, Guadalupe, </w:t>
      </w:r>
      <w:proofErr w:type="spellStart"/>
      <w:r w:rsidR="003A5A08" w:rsidRPr="002F768A">
        <w:rPr>
          <w:rFonts w:cs="Arial"/>
          <w:sz w:val="20"/>
          <w:szCs w:val="20"/>
        </w:rPr>
        <w:t>Etla</w:t>
      </w:r>
      <w:proofErr w:type="spellEnd"/>
      <w:r w:rsidR="003A5A08" w:rsidRPr="002F768A">
        <w:rPr>
          <w:rFonts w:cs="Arial"/>
          <w:sz w:val="20"/>
          <w:szCs w:val="20"/>
        </w:rPr>
        <w:t xml:space="preserve">, Oaxaca en un horario de 9:00 a </w:t>
      </w:r>
      <w:r w:rsidR="00FF381D" w:rsidRPr="002F768A">
        <w:rPr>
          <w:rFonts w:cs="Arial"/>
          <w:sz w:val="20"/>
          <w:szCs w:val="20"/>
        </w:rPr>
        <w:t>15</w:t>
      </w:r>
      <w:r w:rsidR="003A5A08" w:rsidRPr="002F768A">
        <w:rPr>
          <w:rFonts w:cs="Arial"/>
          <w:sz w:val="20"/>
          <w:szCs w:val="20"/>
        </w:rPr>
        <w:t>:00 horas de lunes a viernes.</w:t>
      </w:r>
    </w:p>
    <w:p w:rsidR="006D3440" w:rsidRPr="002F768A" w:rsidRDefault="006D3440" w:rsidP="003A5A08">
      <w:pPr>
        <w:jc w:val="both"/>
        <w:rPr>
          <w:rFonts w:cs="Arial"/>
          <w:sz w:val="20"/>
          <w:szCs w:val="20"/>
        </w:rPr>
      </w:pPr>
    </w:p>
    <w:p w:rsidR="003A5A08" w:rsidRPr="002F768A" w:rsidRDefault="00C817E1" w:rsidP="00C817E1">
      <w:pPr>
        <w:jc w:val="both"/>
        <w:rPr>
          <w:rFonts w:cs="Arial"/>
          <w:sz w:val="20"/>
          <w:szCs w:val="20"/>
        </w:rPr>
      </w:pPr>
      <w:r w:rsidRPr="002F768A">
        <w:rPr>
          <w:rFonts w:cs="Arial"/>
          <w:sz w:val="20"/>
          <w:szCs w:val="20"/>
        </w:rPr>
        <w:t>d)</w:t>
      </w:r>
      <w:r w:rsidR="00CB2109" w:rsidRPr="002F768A">
        <w:rPr>
          <w:rFonts w:cs="Arial"/>
          <w:sz w:val="20"/>
          <w:szCs w:val="20"/>
        </w:rPr>
        <w:t xml:space="preserve"> </w:t>
      </w:r>
      <w:r w:rsidR="003A5A08" w:rsidRPr="002F768A">
        <w:rPr>
          <w:rFonts w:cs="Arial"/>
          <w:sz w:val="20"/>
          <w:szCs w:val="20"/>
        </w:rPr>
        <w:t>Los bienes serán recibidos por el encargado del Almacén General y Validación del Área que corresponda.</w:t>
      </w:r>
    </w:p>
    <w:p w:rsidR="003A5A08" w:rsidRPr="002F768A" w:rsidRDefault="003A5A08" w:rsidP="003A5A08">
      <w:pPr>
        <w:jc w:val="both"/>
        <w:rPr>
          <w:rFonts w:cs="Arial"/>
          <w:sz w:val="20"/>
          <w:szCs w:val="20"/>
        </w:rPr>
      </w:pPr>
    </w:p>
    <w:p w:rsidR="00E82700" w:rsidRPr="002F768A" w:rsidRDefault="00C817E1" w:rsidP="003A5A08">
      <w:pPr>
        <w:jc w:val="both"/>
        <w:rPr>
          <w:rFonts w:cs="Arial"/>
          <w:sz w:val="20"/>
          <w:szCs w:val="20"/>
        </w:rPr>
      </w:pPr>
      <w:r w:rsidRPr="002F768A">
        <w:rPr>
          <w:rFonts w:cs="Arial"/>
          <w:sz w:val="20"/>
          <w:szCs w:val="20"/>
        </w:rPr>
        <w:t xml:space="preserve">e) </w:t>
      </w:r>
      <w:r w:rsidR="00D97697" w:rsidRPr="002F768A">
        <w:rPr>
          <w:rFonts w:cs="Arial"/>
          <w:sz w:val="20"/>
          <w:szCs w:val="20"/>
        </w:rPr>
        <w:t>El licitante deberá presentar declaración expresa aceptando que, en caso de resultar adjudicados, el Depto. de Control de Calidad de “LICONSA” a través del químico analista encargado de cada área del laboratorio, dependiendo del tipo de material que se vaya recibiendo, será la persona que verificará que los bienes sean suministrados de conformidad con lo solicitado y que hasta en tanto ello no se cumpla, éstos no se tendrán por aceptados o recibidos.</w:t>
      </w:r>
    </w:p>
    <w:p w:rsidR="00CB2109" w:rsidRPr="002F768A" w:rsidRDefault="00CB2109" w:rsidP="003A5A08">
      <w:pPr>
        <w:jc w:val="both"/>
        <w:rPr>
          <w:rFonts w:cs="Arial"/>
          <w:sz w:val="20"/>
          <w:szCs w:val="20"/>
        </w:rPr>
      </w:pPr>
    </w:p>
    <w:p w:rsidR="00CB2109" w:rsidRPr="002F768A" w:rsidRDefault="00CB2109" w:rsidP="003A5A08">
      <w:pPr>
        <w:jc w:val="both"/>
        <w:rPr>
          <w:rFonts w:cs="Arial"/>
          <w:sz w:val="20"/>
          <w:szCs w:val="20"/>
        </w:rPr>
      </w:pPr>
      <w:r w:rsidRPr="002F768A">
        <w:rPr>
          <w:rFonts w:cs="Arial"/>
          <w:sz w:val="20"/>
          <w:szCs w:val="20"/>
        </w:rPr>
        <w:t>f)</w:t>
      </w:r>
      <w:r w:rsidR="004C4307" w:rsidRPr="002F768A">
        <w:rPr>
          <w:sz w:val="20"/>
          <w:szCs w:val="20"/>
        </w:rPr>
        <w:t xml:space="preserve"> </w:t>
      </w:r>
      <w:r w:rsidR="004C4307" w:rsidRPr="002F768A">
        <w:rPr>
          <w:rFonts w:cs="Arial"/>
          <w:sz w:val="20"/>
          <w:szCs w:val="20"/>
        </w:rPr>
        <w:t>Los “LICITANTES” deberán manifestar en su propuesta técnica, que “LOS BIENES” que ofrecen a “LA CONVOCANTE” cumplen estrictamente con las especificaciones, condiciones, requerimientos técnicos que se establecen en esta convocatoria y sus anexos y que cuentan con garantía contra defectos de fabricación, vicios ocultos y materiales, la cual tendrá una vigencia mínima de 12 (doce) meses a partir de la fecha de entrega, obligándose el “PROVEEDOR” a sustituir, en el lugar en que se hubiesen entregado, “LOS BIENES” que resulten con defectos de fabricación, vicios ocultos y/o mala calidad, en un periodo que no excederá de 05 (cinco) días hábiles, posteriores a la notificación correspondiente por parte del área usuaria.</w:t>
      </w:r>
    </w:p>
    <w:p w:rsidR="00E82700" w:rsidRPr="002F768A" w:rsidRDefault="00E82700" w:rsidP="003A5A08">
      <w:pPr>
        <w:jc w:val="both"/>
        <w:rPr>
          <w:rFonts w:cs="Arial"/>
          <w:sz w:val="20"/>
          <w:szCs w:val="20"/>
        </w:rPr>
      </w:pPr>
    </w:p>
    <w:p w:rsidR="00351128" w:rsidRPr="002F768A" w:rsidRDefault="003E04BE" w:rsidP="00866192">
      <w:pPr>
        <w:jc w:val="both"/>
        <w:rPr>
          <w:rFonts w:cs="Arial"/>
          <w:b/>
          <w:sz w:val="20"/>
          <w:szCs w:val="20"/>
        </w:rPr>
      </w:pPr>
      <w:r w:rsidRPr="002F768A">
        <w:rPr>
          <w:rFonts w:cs="Arial"/>
          <w:b/>
          <w:bCs/>
          <w:sz w:val="20"/>
          <w:szCs w:val="20"/>
        </w:rPr>
        <w:t>I</w:t>
      </w:r>
      <w:r w:rsidR="00DC5785" w:rsidRPr="002F768A">
        <w:rPr>
          <w:rFonts w:cs="Arial"/>
          <w:b/>
          <w:bCs/>
          <w:sz w:val="20"/>
          <w:szCs w:val="20"/>
        </w:rPr>
        <w:t>II</w:t>
      </w:r>
      <w:r w:rsidR="003A5A08" w:rsidRPr="002F768A">
        <w:rPr>
          <w:rFonts w:cs="Arial"/>
          <w:b/>
          <w:bCs/>
          <w:sz w:val="20"/>
          <w:szCs w:val="20"/>
        </w:rPr>
        <w:t xml:space="preserve">.- </w:t>
      </w:r>
      <w:r w:rsidR="00351128" w:rsidRPr="002F768A">
        <w:rPr>
          <w:rFonts w:cs="Arial"/>
          <w:b/>
          <w:sz w:val="20"/>
          <w:szCs w:val="20"/>
        </w:rPr>
        <w:t xml:space="preserve"> DOCUMENTACIÓN TÉCNICA QUE DEBEN PRESENTAR LOS PARTICIPANTES</w:t>
      </w:r>
    </w:p>
    <w:p w:rsidR="00351128" w:rsidRPr="002F768A" w:rsidRDefault="00351128" w:rsidP="003A5A08">
      <w:pPr>
        <w:tabs>
          <w:tab w:val="left" w:pos="7794"/>
          <w:tab w:val="left" w:pos="12862"/>
        </w:tabs>
        <w:spacing w:line="240" w:lineRule="exact"/>
        <w:ind w:right="90"/>
        <w:jc w:val="both"/>
        <w:rPr>
          <w:rFonts w:cs="Arial"/>
          <w:sz w:val="20"/>
          <w:szCs w:val="20"/>
        </w:rPr>
      </w:pPr>
    </w:p>
    <w:p w:rsidR="00866192" w:rsidRPr="002F768A" w:rsidRDefault="00866192" w:rsidP="00866192">
      <w:pPr>
        <w:tabs>
          <w:tab w:val="left" w:pos="7794"/>
          <w:tab w:val="left" w:pos="12862"/>
        </w:tabs>
        <w:spacing w:line="240" w:lineRule="exact"/>
        <w:ind w:right="90"/>
        <w:jc w:val="both"/>
        <w:rPr>
          <w:rFonts w:cs="Arial"/>
          <w:sz w:val="20"/>
          <w:szCs w:val="20"/>
        </w:rPr>
      </w:pPr>
      <w:r w:rsidRPr="002F768A">
        <w:rPr>
          <w:rFonts w:cs="Arial"/>
          <w:sz w:val="20"/>
          <w:szCs w:val="20"/>
        </w:rPr>
        <w:t>Como parte de su propuesta técnica, los licitantes deberán presentar todos los documentos  que se relacionan en el numeral 5.5 (en caso de ser aplicable) y en este anexo.</w:t>
      </w:r>
    </w:p>
    <w:p w:rsidR="00866192" w:rsidRPr="002F768A" w:rsidRDefault="00866192" w:rsidP="00866192">
      <w:pPr>
        <w:tabs>
          <w:tab w:val="left" w:pos="7794"/>
          <w:tab w:val="left" w:pos="12862"/>
        </w:tabs>
        <w:spacing w:line="240" w:lineRule="exact"/>
        <w:ind w:right="90"/>
        <w:jc w:val="both"/>
        <w:rPr>
          <w:rFonts w:cs="Arial"/>
          <w:sz w:val="20"/>
          <w:szCs w:val="20"/>
        </w:rPr>
      </w:pPr>
    </w:p>
    <w:p w:rsidR="00866192" w:rsidRPr="002F768A" w:rsidRDefault="00866192" w:rsidP="00866192">
      <w:pPr>
        <w:tabs>
          <w:tab w:val="left" w:pos="7794"/>
          <w:tab w:val="left" w:pos="12862"/>
        </w:tabs>
        <w:spacing w:line="240" w:lineRule="exact"/>
        <w:ind w:right="90"/>
        <w:jc w:val="both"/>
        <w:rPr>
          <w:rFonts w:cs="Arial"/>
          <w:sz w:val="20"/>
          <w:szCs w:val="20"/>
        </w:rPr>
      </w:pPr>
      <w:r w:rsidRPr="002F768A">
        <w:rPr>
          <w:rFonts w:cs="Arial"/>
          <w:sz w:val="20"/>
          <w:szCs w:val="20"/>
        </w:rPr>
        <w:t>SERÁ MOTIVO DE DESCALIFICACIÓN QUE LA PROPUESTA TÉCNICA TENGA PRECIOS. (Si es presencial los archivos  que se solicitan en el numeral 5.3, inciso f) de esta convocatoria).</w:t>
      </w:r>
    </w:p>
    <w:p w:rsidR="00866192" w:rsidRPr="002F768A" w:rsidRDefault="00866192" w:rsidP="00866192">
      <w:pPr>
        <w:tabs>
          <w:tab w:val="left" w:pos="7794"/>
          <w:tab w:val="left" w:pos="12862"/>
        </w:tabs>
        <w:spacing w:line="240" w:lineRule="exact"/>
        <w:ind w:right="90"/>
        <w:jc w:val="both"/>
        <w:rPr>
          <w:rFonts w:cs="Arial"/>
          <w:sz w:val="20"/>
          <w:szCs w:val="20"/>
        </w:rPr>
      </w:pPr>
    </w:p>
    <w:p w:rsidR="00866192" w:rsidRPr="002F768A" w:rsidRDefault="00866192" w:rsidP="00866192">
      <w:pPr>
        <w:tabs>
          <w:tab w:val="left" w:pos="7794"/>
          <w:tab w:val="left" w:pos="12862"/>
        </w:tabs>
        <w:spacing w:line="240" w:lineRule="exact"/>
        <w:ind w:right="90"/>
        <w:jc w:val="both"/>
        <w:rPr>
          <w:rFonts w:cs="Arial"/>
          <w:sz w:val="20"/>
          <w:szCs w:val="20"/>
        </w:rPr>
      </w:pPr>
      <w:r w:rsidRPr="002F768A">
        <w:rPr>
          <w:rFonts w:cs="Arial"/>
          <w:sz w:val="20"/>
          <w:szCs w:val="20"/>
        </w:rPr>
        <w:t>La descripción de la propuesta técnica deberá ser exactamente igual a la descripción de la propuesta económica, en caso de no participar en alguna partida deberá  precisar “NO COTIZO”, asimismo deberá anotar el tiempo de entrega para cada partida cotizada, ANEXANDO LA FICHA TÉCNICA DE CADA PRODUCTO COTIZADO, como se solicita en el este anexo.</w:t>
      </w:r>
    </w:p>
    <w:p w:rsidR="00866192" w:rsidRPr="002F768A" w:rsidRDefault="00866192" w:rsidP="003A5A08">
      <w:pPr>
        <w:tabs>
          <w:tab w:val="left" w:pos="7794"/>
          <w:tab w:val="left" w:pos="12862"/>
        </w:tabs>
        <w:spacing w:line="240" w:lineRule="exact"/>
        <w:ind w:right="90"/>
        <w:jc w:val="both"/>
        <w:rPr>
          <w:rFonts w:cs="Arial"/>
          <w:sz w:val="20"/>
          <w:szCs w:val="20"/>
        </w:rPr>
      </w:pPr>
    </w:p>
    <w:p w:rsidR="002E6586" w:rsidRPr="002F768A" w:rsidRDefault="00351128" w:rsidP="00351128">
      <w:pPr>
        <w:tabs>
          <w:tab w:val="left" w:pos="7794"/>
          <w:tab w:val="left" w:pos="12862"/>
        </w:tabs>
        <w:spacing w:line="240" w:lineRule="exact"/>
        <w:ind w:right="90"/>
        <w:jc w:val="both"/>
        <w:rPr>
          <w:rFonts w:cs="Arial"/>
          <w:sz w:val="20"/>
          <w:szCs w:val="20"/>
        </w:rPr>
      </w:pPr>
      <w:r w:rsidRPr="002F768A">
        <w:rPr>
          <w:rFonts w:cs="Arial"/>
          <w:sz w:val="20"/>
          <w:szCs w:val="20"/>
        </w:rPr>
        <w:lastRenderedPageBreak/>
        <w:t>a)</w:t>
      </w:r>
      <w:r w:rsidR="0065355E" w:rsidRPr="002F768A">
        <w:rPr>
          <w:rFonts w:cs="Arial"/>
          <w:sz w:val="20"/>
          <w:szCs w:val="20"/>
        </w:rPr>
        <w:t xml:space="preserve"> </w:t>
      </w:r>
      <w:r w:rsidR="00215ECE" w:rsidRPr="002F768A">
        <w:rPr>
          <w:rFonts w:cs="Arial"/>
          <w:sz w:val="20"/>
          <w:szCs w:val="20"/>
        </w:rPr>
        <w:t>En la p</w:t>
      </w:r>
      <w:r w:rsidRPr="002F768A">
        <w:rPr>
          <w:rFonts w:cs="Arial"/>
          <w:sz w:val="20"/>
          <w:szCs w:val="20"/>
        </w:rPr>
        <w:t xml:space="preserve">ropuesta </w:t>
      </w:r>
      <w:r w:rsidR="00215ECE" w:rsidRPr="002F768A">
        <w:rPr>
          <w:rFonts w:cs="Arial"/>
          <w:sz w:val="20"/>
          <w:szCs w:val="20"/>
        </w:rPr>
        <w:t>t</w:t>
      </w:r>
      <w:r w:rsidRPr="002F768A">
        <w:rPr>
          <w:rFonts w:cs="Arial"/>
          <w:sz w:val="20"/>
          <w:szCs w:val="20"/>
        </w:rPr>
        <w:t>écnica debe</w:t>
      </w:r>
      <w:r w:rsidR="006B1913" w:rsidRPr="002F768A">
        <w:rPr>
          <w:rFonts w:cs="Arial"/>
          <w:sz w:val="20"/>
          <w:szCs w:val="20"/>
        </w:rPr>
        <w:t>rá</w:t>
      </w:r>
      <w:r w:rsidRPr="002F768A">
        <w:rPr>
          <w:rFonts w:cs="Arial"/>
          <w:sz w:val="20"/>
          <w:szCs w:val="20"/>
        </w:rPr>
        <w:t xml:space="preserve"> indicar por cada partida </w:t>
      </w:r>
      <w:r w:rsidR="0065355E" w:rsidRPr="002F768A">
        <w:rPr>
          <w:rFonts w:cs="Arial"/>
          <w:sz w:val="20"/>
          <w:szCs w:val="20"/>
        </w:rPr>
        <w:t>que cotice, como mínimo las características requeridas en este Anexo, indicar la marca, presentación</w:t>
      </w:r>
      <w:r w:rsidR="002E6586" w:rsidRPr="002F768A">
        <w:rPr>
          <w:rFonts w:cs="Arial"/>
          <w:sz w:val="20"/>
          <w:szCs w:val="20"/>
        </w:rPr>
        <w:t>,</w:t>
      </w:r>
      <w:r w:rsidR="0065355E" w:rsidRPr="002F768A">
        <w:rPr>
          <w:rFonts w:cs="Arial"/>
          <w:sz w:val="20"/>
          <w:szCs w:val="20"/>
        </w:rPr>
        <w:t xml:space="preserve"> en su caso </w:t>
      </w:r>
      <w:r w:rsidR="00506EFF" w:rsidRPr="002F768A">
        <w:rPr>
          <w:rFonts w:cs="Arial"/>
          <w:sz w:val="20"/>
          <w:szCs w:val="20"/>
        </w:rPr>
        <w:t xml:space="preserve">modelo </w:t>
      </w:r>
      <w:r w:rsidR="002E6586" w:rsidRPr="002F768A">
        <w:rPr>
          <w:rFonts w:cs="Arial"/>
          <w:sz w:val="20"/>
          <w:szCs w:val="20"/>
        </w:rPr>
        <w:t xml:space="preserve"> y demás especificaciones que sean necesarias para su verificación técnica </w:t>
      </w:r>
      <w:r w:rsidR="00506EFF" w:rsidRPr="002F768A">
        <w:rPr>
          <w:rFonts w:cs="Arial"/>
          <w:sz w:val="20"/>
          <w:szCs w:val="20"/>
        </w:rPr>
        <w:t>del producto que ofrece</w:t>
      </w:r>
      <w:r w:rsidR="0065355E" w:rsidRPr="002F768A">
        <w:rPr>
          <w:rFonts w:cs="Arial"/>
          <w:sz w:val="20"/>
          <w:szCs w:val="20"/>
        </w:rPr>
        <w:t>.</w:t>
      </w:r>
    </w:p>
    <w:p w:rsidR="002E6586" w:rsidRPr="002F768A" w:rsidRDefault="002E6586" w:rsidP="00351128">
      <w:pPr>
        <w:tabs>
          <w:tab w:val="left" w:pos="7794"/>
          <w:tab w:val="left" w:pos="12862"/>
        </w:tabs>
        <w:spacing w:line="240" w:lineRule="exact"/>
        <w:ind w:right="90"/>
        <w:jc w:val="both"/>
        <w:rPr>
          <w:rFonts w:cs="Arial"/>
          <w:sz w:val="20"/>
          <w:szCs w:val="20"/>
        </w:rPr>
      </w:pPr>
    </w:p>
    <w:p w:rsidR="00351128" w:rsidRPr="002F768A" w:rsidRDefault="0065355E" w:rsidP="00351128">
      <w:pPr>
        <w:tabs>
          <w:tab w:val="left" w:pos="7794"/>
          <w:tab w:val="left" w:pos="12862"/>
        </w:tabs>
        <w:spacing w:line="240" w:lineRule="exact"/>
        <w:ind w:right="90"/>
        <w:jc w:val="both"/>
        <w:rPr>
          <w:rFonts w:cs="Arial"/>
          <w:sz w:val="20"/>
          <w:szCs w:val="20"/>
        </w:rPr>
      </w:pPr>
      <w:r w:rsidRPr="002F768A">
        <w:rPr>
          <w:rFonts w:cs="Arial"/>
          <w:b/>
          <w:sz w:val="20"/>
          <w:szCs w:val="20"/>
        </w:rPr>
        <w:t>Solamente se deberá ofrecer una opci</w:t>
      </w:r>
      <w:r w:rsidR="00CA66DA" w:rsidRPr="002F768A">
        <w:rPr>
          <w:rFonts w:cs="Arial"/>
          <w:b/>
          <w:sz w:val="20"/>
          <w:szCs w:val="20"/>
        </w:rPr>
        <w:t>ón por cada partida</w:t>
      </w:r>
      <w:r w:rsidRPr="002F768A">
        <w:rPr>
          <w:rFonts w:cs="Arial"/>
          <w:sz w:val="20"/>
          <w:szCs w:val="20"/>
        </w:rPr>
        <w:t xml:space="preserve">, </w:t>
      </w:r>
      <w:r w:rsidRPr="002F768A">
        <w:rPr>
          <w:rFonts w:cs="Arial"/>
          <w:b/>
          <w:sz w:val="20"/>
          <w:szCs w:val="20"/>
        </w:rPr>
        <w:t>anexando</w:t>
      </w:r>
      <w:r w:rsidR="009B376C" w:rsidRPr="002F768A">
        <w:rPr>
          <w:rFonts w:cs="Arial"/>
          <w:b/>
          <w:sz w:val="20"/>
          <w:szCs w:val="20"/>
        </w:rPr>
        <w:t xml:space="preserve"> para mayor referencia</w:t>
      </w:r>
      <w:r w:rsidRPr="002F768A">
        <w:rPr>
          <w:rFonts w:cs="Arial"/>
          <w:b/>
          <w:sz w:val="20"/>
          <w:szCs w:val="20"/>
        </w:rPr>
        <w:t xml:space="preserve"> la ficha técnica </w:t>
      </w:r>
      <w:r w:rsidR="009B376C" w:rsidRPr="002F768A">
        <w:rPr>
          <w:rFonts w:cs="Arial"/>
          <w:b/>
          <w:sz w:val="20"/>
          <w:szCs w:val="20"/>
        </w:rPr>
        <w:t>de cada producto,</w:t>
      </w:r>
      <w:r w:rsidRPr="002F768A">
        <w:rPr>
          <w:rFonts w:cs="Arial"/>
          <w:b/>
          <w:sz w:val="20"/>
          <w:szCs w:val="20"/>
        </w:rPr>
        <w:t xml:space="preserve"> la cual será obligatoria al momento de la evaluación técnica.</w:t>
      </w:r>
    </w:p>
    <w:p w:rsidR="00351128" w:rsidRPr="002F768A" w:rsidRDefault="00351128" w:rsidP="00351128">
      <w:pPr>
        <w:tabs>
          <w:tab w:val="left" w:pos="7794"/>
          <w:tab w:val="left" w:pos="12862"/>
        </w:tabs>
        <w:spacing w:line="240" w:lineRule="exact"/>
        <w:ind w:right="90"/>
        <w:jc w:val="both"/>
        <w:rPr>
          <w:rFonts w:cs="Arial"/>
          <w:sz w:val="20"/>
          <w:szCs w:val="20"/>
        </w:rPr>
      </w:pPr>
    </w:p>
    <w:p w:rsidR="00210110" w:rsidRPr="002F768A" w:rsidRDefault="00210110" w:rsidP="003A5A08">
      <w:pPr>
        <w:tabs>
          <w:tab w:val="left" w:pos="7794"/>
          <w:tab w:val="left" w:pos="12862"/>
        </w:tabs>
        <w:spacing w:line="240" w:lineRule="exact"/>
        <w:ind w:right="90"/>
        <w:jc w:val="both"/>
        <w:rPr>
          <w:rFonts w:cs="Arial"/>
          <w:sz w:val="20"/>
          <w:szCs w:val="20"/>
        </w:rPr>
      </w:pPr>
      <w:r w:rsidRPr="002F768A">
        <w:rPr>
          <w:rFonts w:cs="Arial"/>
          <w:sz w:val="20"/>
          <w:szCs w:val="20"/>
        </w:rPr>
        <w:t>b) Para el caso de los agares y caldos deberá presentar escrito en el que manifieste que pertenecen a un mismo lote y una caducidad mayor a 1 (uno) año de acuerdo a este Anexo.</w:t>
      </w:r>
    </w:p>
    <w:p w:rsidR="00210110" w:rsidRPr="002F768A" w:rsidRDefault="00210110" w:rsidP="003A5A08">
      <w:pPr>
        <w:tabs>
          <w:tab w:val="left" w:pos="7794"/>
          <w:tab w:val="left" w:pos="12862"/>
        </w:tabs>
        <w:spacing w:line="240" w:lineRule="exact"/>
        <w:ind w:right="90"/>
        <w:jc w:val="both"/>
        <w:rPr>
          <w:rFonts w:cs="Arial"/>
          <w:sz w:val="20"/>
          <w:szCs w:val="20"/>
        </w:rPr>
      </w:pPr>
    </w:p>
    <w:p w:rsidR="00E60609" w:rsidRPr="002F768A" w:rsidRDefault="00E60609" w:rsidP="003A5A08">
      <w:pPr>
        <w:tabs>
          <w:tab w:val="left" w:pos="7794"/>
          <w:tab w:val="left" w:pos="12862"/>
        </w:tabs>
        <w:spacing w:line="240" w:lineRule="exact"/>
        <w:ind w:right="90"/>
        <w:jc w:val="both"/>
        <w:rPr>
          <w:rFonts w:cs="Arial"/>
          <w:sz w:val="20"/>
          <w:szCs w:val="20"/>
        </w:rPr>
      </w:pPr>
      <w:r w:rsidRPr="002F768A">
        <w:rPr>
          <w:rFonts w:cs="Arial"/>
          <w:sz w:val="20"/>
          <w:szCs w:val="20"/>
        </w:rPr>
        <w:t>c) Para el caso de los reactivos deberá presentar escrito en el que manifieste que los reactivos que entreguen traerán con ellos sus hojas de seguridad y certificado de acuerdo a este Anexo.</w:t>
      </w:r>
    </w:p>
    <w:p w:rsidR="00ED0089" w:rsidRPr="002F768A" w:rsidRDefault="00ED0089" w:rsidP="003A5A08">
      <w:pPr>
        <w:tabs>
          <w:tab w:val="left" w:pos="7794"/>
          <w:tab w:val="left" w:pos="12862"/>
        </w:tabs>
        <w:spacing w:line="240" w:lineRule="exact"/>
        <w:ind w:right="90"/>
        <w:jc w:val="both"/>
        <w:rPr>
          <w:rFonts w:cs="Arial"/>
          <w:sz w:val="20"/>
          <w:szCs w:val="20"/>
        </w:rPr>
      </w:pPr>
    </w:p>
    <w:p w:rsidR="00E60609" w:rsidRPr="002F768A" w:rsidRDefault="00E60609" w:rsidP="003A5A08">
      <w:pPr>
        <w:tabs>
          <w:tab w:val="left" w:pos="7794"/>
          <w:tab w:val="left" w:pos="12862"/>
        </w:tabs>
        <w:spacing w:line="240" w:lineRule="exact"/>
        <w:ind w:right="90"/>
        <w:jc w:val="both"/>
        <w:rPr>
          <w:rFonts w:cs="Arial"/>
          <w:sz w:val="20"/>
          <w:szCs w:val="20"/>
        </w:rPr>
      </w:pPr>
      <w:r w:rsidRPr="002F768A">
        <w:rPr>
          <w:rFonts w:cs="Arial"/>
          <w:sz w:val="20"/>
          <w:szCs w:val="20"/>
        </w:rPr>
        <w:t xml:space="preserve">d) </w:t>
      </w:r>
      <w:r w:rsidR="00A14C12" w:rsidRPr="002F768A">
        <w:rPr>
          <w:rFonts w:cs="Arial"/>
          <w:sz w:val="20"/>
          <w:szCs w:val="20"/>
        </w:rPr>
        <w:t>Presentar escrito en el que manifieste que se compromete a entregar los bienes de acuerdo al calendario que se indica en este Anexo.</w:t>
      </w:r>
    </w:p>
    <w:p w:rsidR="004B2C63" w:rsidRPr="002F768A" w:rsidRDefault="004B2C63" w:rsidP="003A5A08">
      <w:pPr>
        <w:tabs>
          <w:tab w:val="left" w:pos="7794"/>
          <w:tab w:val="left" w:pos="12862"/>
        </w:tabs>
        <w:spacing w:line="240" w:lineRule="exact"/>
        <w:ind w:right="90"/>
        <w:jc w:val="both"/>
        <w:rPr>
          <w:rFonts w:cs="Arial"/>
          <w:sz w:val="20"/>
          <w:szCs w:val="20"/>
        </w:rPr>
      </w:pPr>
    </w:p>
    <w:p w:rsidR="004B2C63" w:rsidRPr="002F768A" w:rsidRDefault="004B2C63" w:rsidP="003A5A08">
      <w:pPr>
        <w:tabs>
          <w:tab w:val="left" w:pos="7794"/>
          <w:tab w:val="left" w:pos="12862"/>
        </w:tabs>
        <w:spacing w:line="240" w:lineRule="exact"/>
        <w:ind w:right="90"/>
        <w:jc w:val="both"/>
        <w:rPr>
          <w:rFonts w:cs="Arial"/>
          <w:sz w:val="20"/>
          <w:szCs w:val="20"/>
        </w:rPr>
      </w:pPr>
      <w:r w:rsidRPr="002F768A">
        <w:rPr>
          <w:rFonts w:cs="Arial"/>
          <w:sz w:val="20"/>
          <w:szCs w:val="20"/>
        </w:rPr>
        <w:t>e)</w:t>
      </w:r>
      <w:r w:rsidRPr="002F768A">
        <w:rPr>
          <w:sz w:val="20"/>
          <w:szCs w:val="20"/>
        </w:rPr>
        <w:t xml:space="preserve"> </w:t>
      </w:r>
      <w:r w:rsidRPr="002F768A">
        <w:rPr>
          <w:rFonts w:cs="Arial"/>
          <w:sz w:val="20"/>
          <w:szCs w:val="20"/>
        </w:rPr>
        <w:t>Junto con su propuesta técnica los licitantes deberán presentar declaración expresa y por escrito firmada por el apoderado de la empresa licitante, bajo protesta de decir verdad, que los Reactivos y Material de Laboratorio cumplen con las Normas Oficiales Mexicanas, Normas Mexicanas y a la falta de estas las Normas Internacionales.</w:t>
      </w:r>
    </w:p>
    <w:p w:rsidR="00866192" w:rsidRPr="002F768A" w:rsidRDefault="00866192" w:rsidP="003A5A08">
      <w:pPr>
        <w:tabs>
          <w:tab w:val="left" w:pos="7794"/>
          <w:tab w:val="left" w:pos="12862"/>
        </w:tabs>
        <w:spacing w:line="240" w:lineRule="exact"/>
        <w:ind w:right="90"/>
        <w:jc w:val="both"/>
        <w:rPr>
          <w:rFonts w:cs="Arial"/>
          <w:sz w:val="20"/>
          <w:szCs w:val="20"/>
        </w:rPr>
      </w:pPr>
    </w:p>
    <w:p w:rsidR="00A14C12" w:rsidRPr="002F768A" w:rsidRDefault="00866192" w:rsidP="00866192">
      <w:pPr>
        <w:tabs>
          <w:tab w:val="left" w:pos="7794"/>
          <w:tab w:val="left" w:pos="12862"/>
        </w:tabs>
        <w:spacing w:line="240" w:lineRule="exact"/>
        <w:ind w:right="90"/>
        <w:jc w:val="both"/>
        <w:rPr>
          <w:rFonts w:cs="Arial"/>
          <w:sz w:val="20"/>
          <w:szCs w:val="20"/>
        </w:rPr>
      </w:pPr>
      <w:r w:rsidRPr="002F768A">
        <w:rPr>
          <w:rFonts w:cs="Arial"/>
          <w:sz w:val="20"/>
          <w:szCs w:val="20"/>
        </w:rPr>
        <w:t>Nota: Deberá considerar las marcas sugeridas en el presente anexo de lo contrario será motivo de descalificación de la partida.</w:t>
      </w:r>
    </w:p>
    <w:p w:rsidR="00210110" w:rsidRPr="002F768A" w:rsidRDefault="00210110" w:rsidP="003A5A08">
      <w:pPr>
        <w:tabs>
          <w:tab w:val="left" w:pos="7794"/>
          <w:tab w:val="left" w:pos="12862"/>
        </w:tabs>
        <w:spacing w:line="240" w:lineRule="exact"/>
        <w:ind w:right="90"/>
        <w:jc w:val="both"/>
        <w:rPr>
          <w:rFonts w:cs="Arial"/>
          <w:b/>
          <w:sz w:val="20"/>
          <w:szCs w:val="20"/>
        </w:rPr>
      </w:pPr>
    </w:p>
    <w:p w:rsidR="003A5A08" w:rsidRPr="002F768A" w:rsidRDefault="00993A79" w:rsidP="003A5A08">
      <w:pPr>
        <w:tabs>
          <w:tab w:val="left" w:pos="7794"/>
          <w:tab w:val="left" w:pos="12862"/>
        </w:tabs>
        <w:spacing w:line="240" w:lineRule="exact"/>
        <w:ind w:right="90"/>
        <w:jc w:val="both"/>
        <w:rPr>
          <w:rFonts w:cs="Arial"/>
          <w:b/>
          <w:sz w:val="20"/>
          <w:szCs w:val="20"/>
        </w:rPr>
      </w:pPr>
      <w:r w:rsidRPr="002F768A">
        <w:rPr>
          <w:rFonts w:cs="Arial"/>
          <w:b/>
          <w:sz w:val="20"/>
          <w:szCs w:val="20"/>
        </w:rPr>
        <w:t>IV</w:t>
      </w:r>
      <w:r w:rsidR="003A5A08" w:rsidRPr="002F768A">
        <w:rPr>
          <w:rFonts w:cs="Arial"/>
          <w:b/>
          <w:sz w:val="20"/>
          <w:szCs w:val="20"/>
        </w:rPr>
        <w:t>.- CRITERIOS PARA LA EVALUAR PROPOCICIONES Y ADJUDICAR PEDIDO</w:t>
      </w:r>
    </w:p>
    <w:p w:rsidR="003A5A08" w:rsidRPr="002F768A" w:rsidRDefault="003A5A08" w:rsidP="003A5A08">
      <w:pPr>
        <w:tabs>
          <w:tab w:val="left" w:pos="7794"/>
          <w:tab w:val="left" w:pos="12862"/>
        </w:tabs>
        <w:spacing w:line="240" w:lineRule="exact"/>
        <w:ind w:right="90"/>
        <w:jc w:val="both"/>
        <w:rPr>
          <w:rFonts w:cs="Arial"/>
          <w:sz w:val="20"/>
          <w:szCs w:val="20"/>
        </w:rPr>
      </w:pPr>
    </w:p>
    <w:p w:rsidR="003A5A08" w:rsidRPr="002F768A" w:rsidRDefault="003A5A08" w:rsidP="003A5A08">
      <w:pPr>
        <w:tabs>
          <w:tab w:val="left" w:pos="7794"/>
          <w:tab w:val="left" w:pos="12862"/>
        </w:tabs>
        <w:spacing w:line="240" w:lineRule="exact"/>
        <w:ind w:right="90"/>
        <w:jc w:val="both"/>
        <w:rPr>
          <w:rFonts w:cs="Arial"/>
          <w:sz w:val="20"/>
          <w:szCs w:val="20"/>
        </w:rPr>
      </w:pPr>
      <w:r w:rsidRPr="002F768A">
        <w:rPr>
          <w:rFonts w:cs="Arial"/>
          <w:sz w:val="20"/>
          <w:szCs w:val="20"/>
        </w:rPr>
        <w:t xml:space="preserve">Se requiere que la evaluación sea por método binario de acuerdo al artículo 36 de la ley de Adquisiciones, Arrendamientos y Servicios del Sector Público </w:t>
      </w:r>
    </w:p>
    <w:p w:rsidR="003A5A08" w:rsidRPr="002F768A" w:rsidRDefault="003A5A08" w:rsidP="003A5A08">
      <w:pPr>
        <w:tabs>
          <w:tab w:val="left" w:pos="7794"/>
          <w:tab w:val="left" w:pos="12862"/>
        </w:tabs>
        <w:spacing w:line="240" w:lineRule="exact"/>
        <w:ind w:right="90"/>
        <w:jc w:val="both"/>
        <w:rPr>
          <w:rFonts w:cs="Arial"/>
          <w:sz w:val="20"/>
          <w:szCs w:val="20"/>
        </w:rPr>
      </w:pPr>
    </w:p>
    <w:p w:rsidR="003A5A08" w:rsidRPr="002F768A" w:rsidRDefault="003A5A08" w:rsidP="003A5A08">
      <w:pPr>
        <w:tabs>
          <w:tab w:val="left" w:pos="7794"/>
          <w:tab w:val="left" w:pos="12862"/>
        </w:tabs>
        <w:spacing w:line="240" w:lineRule="exact"/>
        <w:ind w:right="90"/>
        <w:jc w:val="both"/>
        <w:rPr>
          <w:rFonts w:cs="Arial"/>
          <w:sz w:val="20"/>
          <w:szCs w:val="20"/>
        </w:rPr>
      </w:pPr>
      <w:r w:rsidRPr="002F768A">
        <w:rPr>
          <w:rFonts w:cs="Arial"/>
          <w:sz w:val="20"/>
          <w:szCs w:val="20"/>
        </w:rPr>
        <w:t>IX.- La forma de pago de los bienes será en 20 días naturales como máximo  como lo indica el artículo 51 de la ley.</w:t>
      </w:r>
    </w:p>
    <w:p w:rsidR="003A5A08" w:rsidRPr="002F768A" w:rsidRDefault="003A5A08" w:rsidP="003A5A08">
      <w:pPr>
        <w:tabs>
          <w:tab w:val="left" w:pos="7794"/>
          <w:tab w:val="left" w:pos="12862"/>
        </w:tabs>
        <w:spacing w:line="240" w:lineRule="exact"/>
        <w:ind w:right="90"/>
        <w:jc w:val="both"/>
        <w:rPr>
          <w:rFonts w:cs="Arial"/>
          <w:sz w:val="20"/>
          <w:szCs w:val="20"/>
        </w:rPr>
      </w:pPr>
    </w:p>
    <w:p w:rsidR="003A5A08" w:rsidRPr="002F768A" w:rsidRDefault="003A5A08" w:rsidP="003A5A08">
      <w:pPr>
        <w:tabs>
          <w:tab w:val="left" w:pos="7794"/>
          <w:tab w:val="left" w:pos="12862"/>
        </w:tabs>
        <w:spacing w:line="240" w:lineRule="exact"/>
        <w:ind w:right="90"/>
        <w:jc w:val="both"/>
        <w:rPr>
          <w:rFonts w:cs="Arial"/>
          <w:sz w:val="20"/>
          <w:szCs w:val="20"/>
        </w:rPr>
      </w:pPr>
      <w:r w:rsidRPr="002F768A">
        <w:rPr>
          <w:rFonts w:cs="Arial"/>
          <w:sz w:val="20"/>
          <w:szCs w:val="20"/>
        </w:rPr>
        <w:t>X.- La aplicación de las penas convencionales se deberá aplicar  de acuerdo al artículo 53 de la ley de Adquisiciones, Arrendamientos y Servicios del Sector Público en un 2%.</w:t>
      </w:r>
    </w:p>
    <w:p w:rsidR="003A5A08" w:rsidRPr="002F768A" w:rsidRDefault="003A5A08" w:rsidP="003A5A08">
      <w:pPr>
        <w:pStyle w:val="Sangria2detindependienteinterlineadosencillo"/>
        <w:spacing w:before="0" w:after="0"/>
        <w:jc w:val="both"/>
        <w:rPr>
          <w:bCs/>
          <w:sz w:val="20"/>
          <w:szCs w:val="20"/>
        </w:rPr>
      </w:pPr>
    </w:p>
    <w:p w:rsidR="00527D72" w:rsidRPr="002F768A" w:rsidRDefault="00751D65" w:rsidP="00751D65">
      <w:pPr>
        <w:pStyle w:val="Subttulo"/>
        <w:jc w:val="center"/>
        <w:rPr>
          <w:b/>
          <w:sz w:val="20"/>
          <w:szCs w:val="20"/>
          <w:lang w:val="es-MX"/>
        </w:rPr>
      </w:pPr>
      <w:r w:rsidRPr="002F768A">
        <w:rPr>
          <w:sz w:val="20"/>
          <w:szCs w:val="20"/>
        </w:rPr>
        <w:br w:type="page"/>
      </w:r>
      <w:r w:rsidR="0003106B" w:rsidRPr="002F768A">
        <w:rPr>
          <w:b/>
          <w:sz w:val="20"/>
          <w:szCs w:val="20"/>
        </w:rPr>
        <w:lastRenderedPageBreak/>
        <w:t>ANEXO VI</w:t>
      </w:r>
    </w:p>
    <w:p w:rsidR="00527D72" w:rsidRPr="003872A4" w:rsidRDefault="00527D72" w:rsidP="00527D72">
      <w:pPr>
        <w:spacing w:before="60" w:after="60"/>
        <w:jc w:val="both"/>
        <w:rPr>
          <w:rFonts w:cs="Arial"/>
          <w:b/>
          <w:bCs/>
          <w:sz w:val="18"/>
          <w:szCs w:val="18"/>
        </w:rPr>
      </w:pPr>
      <w:r w:rsidRPr="003872A4">
        <w:rPr>
          <w:rFonts w:cs="Arial"/>
          <w:b/>
          <w:sz w:val="18"/>
          <w:szCs w:val="18"/>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27D72" w:rsidRPr="003872A4" w:rsidRDefault="00527D72" w:rsidP="00527D72">
      <w:pPr>
        <w:spacing w:before="60" w:after="60"/>
        <w:jc w:val="right"/>
        <w:rPr>
          <w:rFonts w:cs="Arial"/>
          <w:sz w:val="18"/>
          <w:szCs w:val="18"/>
        </w:rPr>
      </w:pPr>
      <w:r w:rsidRPr="003872A4">
        <w:rPr>
          <w:rFonts w:cs="Arial"/>
          <w:bCs/>
          <w:sz w:val="18"/>
          <w:szCs w:val="18"/>
        </w:rPr>
        <w:t>__________</w:t>
      </w:r>
      <w:r w:rsidRPr="003872A4">
        <w:rPr>
          <w:rFonts w:cs="Arial"/>
          <w:b/>
          <w:bCs/>
          <w:sz w:val="18"/>
          <w:szCs w:val="18"/>
        </w:rPr>
        <w:t xml:space="preserve"> </w:t>
      </w:r>
      <w:proofErr w:type="gramStart"/>
      <w:r w:rsidRPr="003872A4">
        <w:rPr>
          <w:rFonts w:cs="Arial"/>
          <w:sz w:val="18"/>
          <w:szCs w:val="18"/>
        </w:rPr>
        <w:t>de</w:t>
      </w:r>
      <w:proofErr w:type="gramEnd"/>
      <w:r w:rsidRPr="003872A4">
        <w:rPr>
          <w:rFonts w:cs="Arial"/>
          <w:sz w:val="18"/>
          <w:szCs w:val="18"/>
        </w:rPr>
        <w:t xml:space="preserve"> ________ </w:t>
      </w:r>
      <w:proofErr w:type="spellStart"/>
      <w:r w:rsidRPr="003872A4">
        <w:rPr>
          <w:rFonts w:cs="Arial"/>
          <w:sz w:val="18"/>
          <w:szCs w:val="18"/>
        </w:rPr>
        <w:t>de</w:t>
      </w:r>
      <w:proofErr w:type="spellEnd"/>
      <w:r w:rsidRPr="003872A4">
        <w:rPr>
          <w:rFonts w:cs="Arial"/>
          <w:sz w:val="18"/>
          <w:szCs w:val="18"/>
        </w:rPr>
        <w:t xml:space="preserve"> _________ ( 1 )</w:t>
      </w:r>
    </w:p>
    <w:p w:rsidR="00527D72" w:rsidRPr="003872A4" w:rsidRDefault="00527D72" w:rsidP="00527D72">
      <w:pPr>
        <w:tabs>
          <w:tab w:val="left" w:pos="540"/>
        </w:tabs>
        <w:spacing w:before="60" w:after="60"/>
        <w:jc w:val="both"/>
        <w:rPr>
          <w:rFonts w:cs="Arial"/>
          <w:sz w:val="18"/>
          <w:szCs w:val="18"/>
          <w:u w:val="single"/>
        </w:rPr>
      </w:pPr>
    </w:p>
    <w:p w:rsidR="00527D72" w:rsidRPr="003872A4" w:rsidRDefault="00527D72" w:rsidP="00527D72">
      <w:pPr>
        <w:tabs>
          <w:tab w:val="left" w:pos="540"/>
        </w:tabs>
        <w:spacing w:before="60" w:after="60"/>
        <w:jc w:val="both"/>
        <w:rPr>
          <w:rFonts w:cs="Arial"/>
          <w:sz w:val="18"/>
          <w:szCs w:val="18"/>
          <w:u w:val="single"/>
        </w:rPr>
      </w:pPr>
      <w:r w:rsidRPr="003872A4">
        <w:rPr>
          <w:rFonts w:cs="Arial"/>
          <w:sz w:val="18"/>
          <w:szCs w:val="18"/>
          <w:u w:val="single"/>
        </w:rPr>
        <w:t xml:space="preserve">              </w:t>
      </w:r>
      <w:proofErr w:type="gramStart"/>
      <w:r w:rsidRPr="003872A4">
        <w:rPr>
          <w:rFonts w:cs="Arial"/>
          <w:sz w:val="18"/>
          <w:szCs w:val="18"/>
          <w:u w:val="single"/>
        </w:rPr>
        <w:t>( 2</w:t>
      </w:r>
      <w:proofErr w:type="gramEnd"/>
      <w:r w:rsidRPr="003872A4">
        <w:rPr>
          <w:rFonts w:cs="Arial"/>
          <w:sz w:val="18"/>
          <w:szCs w:val="18"/>
          <w:u w:val="single"/>
        </w:rPr>
        <w:t xml:space="preserve"> )               .</w:t>
      </w:r>
    </w:p>
    <w:p w:rsidR="00527D72" w:rsidRPr="003872A4" w:rsidRDefault="00527D72" w:rsidP="00527D72">
      <w:pPr>
        <w:tabs>
          <w:tab w:val="left" w:pos="540"/>
        </w:tabs>
        <w:spacing w:before="60" w:after="60"/>
        <w:jc w:val="both"/>
        <w:rPr>
          <w:rFonts w:cs="Arial"/>
          <w:sz w:val="18"/>
          <w:szCs w:val="18"/>
        </w:rPr>
      </w:pPr>
      <w:r w:rsidRPr="003872A4">
        <w:rPr>
          <w:rFonts w:cs="Arial"/>
          <w:sz w:val="18"/>
          <w:szCs w:val="18"/>
        </w:rPr>
        <w:t>Presente</w:t>
      </w:r>
    </w:p>
    <w:p w:rsidR="00527D72" w:rsidRPr="003872A4" w:rsidRDefault="00527D72" w:rsidP="00527D72">
      <w:pPr>
        <w:tabs>
          <w:tab w:val="left" w:pos="540"/>
        </w:tabs>
        <w:spacing w:before="60" w:after="60"/>
        <w:jc w:val="both"/>
        <w:rPr>
          <w:rFonts w:cs="Arial"/>
          <w:sz w:val="18"/>
          <w:szCs w:val="18"/>
        </w:rPr>
      </w:pPr>
      <w:r w:rsidRPr="003872A4">
        <w:rPr>
          <w:rFonts w:cs="Arial"/>
          <w:sz w:val="18"/>
          <w:szCs w:val="18"/>
        </w:rPr>
        <w:t xml:space="preserve">Me refiero al procedimiento </w:t>
      </w:r>
      <w:r w:rsidRPr="003872A4">
        <w:rPr>
          <w:rFonts w:cs="Arial"/>
          <w:sz w:val="18"/>
          <w:szCs w:val="18"/>
          <w:u w:val="single"/>
        </w:rPr>
        <w:t xml:space="preserve">                 </w:t>
      </w:r>
      <w:proofErr w:type="gramStart"/>
      <w:r w:rsidRPr="003872A4">
        <w:rPr>
          <w:rFonts w:cs="Arial"/>
          <w:sz w:val="18"/>
          <w:szCs w:val="18"/>
          <w:u w:val="single"/>
        </w:rPr>
        <w:t>( 3</w:t>
      </w:r>
      <w:proofErr w:type="gramEnd"/>
      <w:r w:rsidRPr="003872A4">
        <w:rPr>
          <w:rFonts w:cs="Arial"/>
          <w:sz w:val="18"/>
          <w:szCs w:val="18"/>
          <w:u w:val="single"/>
        </w:rPr>
        <w:t xml:space="preserve"> )                   </w:t>
      </w:r>
      <w:r w:rsidRPr="003872A4">
        <w:rPr>
          <w:rFonts w:cs="Arial"/>
          <w:sz w:val="18"/>
          <w:szCs w:val="18"/>
        </w:rPr>
        <w:t xml:space="preserve"> No. </w:t>
      </w:r>
      <w:r w:rsidRPr="003872A4">
        <w:rPr>
          <w:rFonts w:cs="Arial"/>
          <w:sz w:val="18"/>
          <w:szCs w:val="18"/>
          <w:u w:val="single"/>
        </w:rPr>
        <w:t xml:space="preserve">             </w:t>
      </w:r>
      <w:proofErr w:type="gramStart"/>
      <w:r w:rsidRPr="003872A4">
        <w:rPr>
          <w:rFonts w:cs="Arial"/>
          <w:sz w:val="18"/>
          <w:szCs w:val="18"/>
          <w:u w:val="single"/>
        </w:rPr>
        <w:t>( 4</w:t>
      </w:r>
      <w:proofErr w:type="gramEnd"/>
      <w:r w:rsidRPr="003872A4">
        <w:rPr>
          <w:rFonts w:cs="Arial"/>
          <w:sz w:val="18"/>
          <w:szCs w:val="18"/>
          <w:u w:val="single"/>
        </w:rPr>
        <w:t xml:space="preserve"> )              </w:t>
      </w:r>
      <w:r w:rsidRPr="003872A4">
        <w:rPr>
          <w:rFonts w:cs="Arial"/>
          <w:sz w:val="18"/>
          <w:szCs w:val="18"/>
        </w:rPr>
        <w:t xml:space="preserve">en el que mi representada, la empresa </w:t>
      </w:r>
      <w:r w:rsidRPr="003872A4">
        <w:rPr>
          <w:rFonts w:cs="Arial"/>
          <w:sz w:val="18"/>
          <w:szCs w:val="18"/>
          <w:u w:val="single"/>
        </w:rPr>
        <w:t xml:space="preserve">                      ( 5 )  </w:t>
      </w:r>
      <w:r w:rsidRPr="003872A4">
        <w:rPr>
          <w:rFonts w:cs="Arial"/>
          <w:sz w:val="18"/>
          <w:szCs w:val="18"/>
        </w:rPr>
        <w:t>participa a través de la proposición que se contiene en el presente sobre.</w:t>
      </w:r>
    </w:p>
    <w:p w:rsidR="00527D72" w:rsidRPr="003872A4" w:rsidRDefault="00527D72" w:rsidP="00527D72">
      <w:pPr>
        <w:tabs>
          <w:tab w:val="left" w:pos="540"/>
        </w:tabs>
        <w:spacing w:before="60" w:after="60"/>
        <w:jc w:val="both"/>
        <w:rPr>
          <w:rFonts w:cs="Arial"/>
          <w:sz w:val="18"/>
          <w:szCs w:val="18"/>
        </w:rPr>
      </w:pPr>
    </w:p>
    <w:p w:rsidR="00527D72" w:rsidRPr="003872A4" w:rsidRDefault="00527D72" w:rsidP="00527D72">
      <w:pPr>
        <w:tabs>
          <w:tab w:val="left" w:pos="540"/>
        </w:tabs>
        <w:spacing w:before="60" w:after="60"/>
        <w:jc w:val="both"/>
        <w:rPr>
          <w:rFonts w:cs="Arial"/>
          <w:sz w:val="18"/>
          <w:szCs w:val="18"/>
        </w:rPr>
      </w:pPr>
      <w:r w:rsidRPr="003872A4">
        <w:rPr>
          <w:rFonts w:cs="Arial"/>
          <w:sz w:val="18"/>
          <w:szCs w:val="18"/>
        </w:rPr>
        <w:t xml:space="preserve">Sobre el particular, y en los términos de lo previsto por los </w:t>
      </w:r>
      <w:r w:rsidRPr="003872A4">
        <w:rPr>
          <w:rFonts w:cs="Arial"/>
          <w:i/>
          <w:sz w:val="18"/>
          <w:szCs w:val="18"/>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3872A4">
        <w:rPr>
          <w:rFonts w:cs="Arial"/>
          <w:sz w:val="18"/>
          <w:szCs w:val="18"/>
        </w:rPr>
        <w:t xml:space="preserve"> declaro bajo protesta decir verdad, que mi representada pertenece al sector </w:t>
      </w:r>
      <w:r w:rsidRPr="003872A4">
        <w:rPr>
          <w:rFonts w:cs="Arial"/>
          <w:sz w:val="18"/>
          <w:szCs w:val="18"/>
          <w:u w:val="single"/>
        </w:rPr>
        <w:t xml:space="preserve">     ( 6 )     </w:t>
      </w:r>
      <w:r w:rsidRPr="003872A4">
        <w:rPr>
          <w:rFonts w:cs="Arial"/>
          <w:sz w:val="18"/>
          <w:szCs w:val="18"/>
        </w:rPr>
        <w:t>, cuenta con ___</w:t>
      </w:r>
      <w:r w:rsidRPr="003872A4">
        <w:rPr>
          <w:rFonts w:cs="Arial"/>
          <w:sz w:val="18"/>
          <w:szCs w:val="18"/>
          <w:u w:val="single"/>
        </w:rPr>
        <w:t>( 7 )</w:t>
      </w:r>
      <w:r w:rsidRPr="003872A4">
        <w:rPr>
          <w:rFonts w:cs="Arial"/>
          <w:sz w:val="18"/>
          <w:szCs w:val="18"/>
        </w:rPr>
        <w:t xml:space="preserve">____ empleados de planta registrados ante el IMSS con </w:t>
      </w:r>
      <w:r w:rsidRPr="003872A4">
        <w:rPr>
          <w:rFonts w:cs="Arial"/>
          <w:sz w:val="18"/>
          <w:szCs w:val="18"/>
          <w:u w:val="single"/>
        </w:rPr>
        <w:t xml:space="preserve">     ( 8 )      </w:t>
      </w:r>
      <w:r w:rsidRPr="003872A4">
        <w:rPr>
          <w:rFonts w:cs="Arial"/>
          <w:sz w:val="18"/>
          <w:szCs w:val="18"/>
        </w:rPr>
        <w:t xml:space="preserve">personas subcontratadas y que el monto de las ventas anuales de mi representada es de </w:t>
      </w:r>
      <w:r w:rsidRPr="003872A4">
        <w:rPr>
          <w:rFonts w:cs="Arial"/>
          <w:sz w:val="18"/>
          <w:szCs w:val="18"/>
          <w:u w:val="single"/>
        </w:rPr>
        <w:t xml:space="preserve">        ( 9 )         </w:t>
      </w:r>
      <w:r w:rsidRPr="003872A4">
        <w:rPr>
          <w:rFonts w:cs="Arial"/>
          <w:sz w:val="18"/>
          <w:szCs w:val="18"/>
        </w:rPr>
        <w:t xml:space="preserve">obtenido en el ejercicio fiscal correspondiente a la última declaración anual de impuestos federales. Considerando lo anterior, mi representada se encuentra en el rango de una empresa </w:t>
      </w:r>
      <w:r w:rsidRPr="003872A4">
        <w:rPr>
          <w:rFonts w:cs="Arial"/>
          <w:sz w:val="18"/>
          <w:szCs w:val="18"/>
          <w:u w:val="single"/>
        </w:rPr>
        <w:t xml:space="preserve">    </w:t>
      </w:r>
      <w:proofErr w:type="gramStart"/>
      <w:r w:rsidRPr="003872A4">
        <w:rPr>
          <w:rFonts w:cs="Arial"/>
          <w:sz w:val="18"/>
          <w:szCs w:val="18"/>
          <w:u w:val="single"/>
        </w:rPr>
        <w:t>( 10</w:t>
      </w:r>
      <w:proofErr w:type="gramEnd"/>
      <w:r w:rsidRPr="003872A4">
        <w:rPr>
          <w:rFonts w:cs="Arial"/>
          <w:sz w:val="18"/>
          <w:szCs w:val="18"/>
          <w:u w:val="single"/>
        </w:rPr>
        <w:t xml:space="preserve"> )    </w:t>
      </w:r>
      <w:r w:rsidRPr="003872A4">
        <w:rPr>
          <w:rFonts w:cs="Arial"/>
          <w:sz w:val="18"/>
          <w:szCs w:val="18"/>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527D72" w:rsidRPr="003872A4" w:rsidTr="00527D72">
        <w:trPr>
          <w:trHeight w:val="177"/>
        </w:trPr>
        <w:tc>
          <w:tcPr>
            <w:tcW w:w="9719" w:type="dxa"/>
            <w:gridSpan w:val="5"/>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Estratificación</w:t>
            </w:r>
          </w:p>
        </w:tc>
      </w:tr>
      <w:tr w:rsidR="00527D72" w:rsidRPr="003872A4" w:rsidTr="00527D72">
        <w:trPr>
          <w:trHeight w:val="648"/>
        </w:trPr>
        <w:tc>
          <w:tcPr>
            <w:tcW w:w="1368" w:type="dxa"/>
            <w:vAlign w:val="center"/>
          </w:tcPr>
          <w:p w:rsidR="00527D72" w:rsidRPr="003872A4" w:rsidRDefault="00527D72" w:rsidP="00527D72">
            <w:pPr>
              <w:tabs>
                <w:tab w:val="left" w:pos="540"/>
              </w:tabs>
              <w:spacing w:before="60" w:after="60"/>
              <w:jc w:val="center"/>
              <w:rPr>
                <w:rFonts w:cs="Arial"/>
                <w:sz w:val="18"/>
                <w:szCs w:val="18"/>
              </w:rPr>
            </w:pPr>
          </w:p>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Tamaño</w:t>
            </w:r>
          </w:p>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(10)</w:t>
            </w:r>
          </w:p>
        </w:tc>
        <w:tc>
          <w:tcPr>
            <w:tcW w:w="1440" w:type="dxa"/>
            <w:vAlign w:val="center"/>
          </w:tcPr>
          <w:p w:rsidR="00527D72" w:rsidRPr="003872A4" w:rsidRDefault="00527D72" w:rsidP="00527D72">
            <w:pPr>
              <w:tabs>
                <w:tab w:val="left" w:pos="540"/>
              </w:tabs>
              <w:spacing w:before="60" w:after="60"/>
              <w:jc w:val="center"/>
              <w:rPr>
                <w:rFonts w:cs="Arial"/>
                <w:sz w:val="18"/>
                <w:szCs w:val="18"/>
              </w:rPr>
            </w:pPr>
          </w:p>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Sector</w:t>
            </w:r>
          </w:p>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(6)</w:t>
            </w:r>
          </w:p>
        </w:tc>
        <w:tc>
          <w:tcPr>
            <w:tcW w:w="2880"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Rango de número de trabajadores (7) + (8)</w:t>
            </w:r>
          </w:p>
        </w:tc>
        <w:tc>
          <w:tcPr>
            <w:tcW w:w="2520"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Rango de monto de ventas anuales (</w:t>
            </w:r>
            <w:proofErr w:type="spellStart"/>
            <w:r w:rsidRPr="003872A4">
              <w:rPr>
                <w:rFonts w:cs="Arial"/>
                <w:sz w:val="18"/>
                <w:szCs w:val="18"/>
              </w:rPr>
              <w:t>mdp</w:t>
            </w:r>
            <w:proofErr w:type="spellEnd"/>
            <w:r w:rsidRPr="003872A4">
              <w:rPr>
                <w:rFonts w:cs="Arial"/>
                <w:sz w:val="18"/>
                <w:szCs w:val="18"/>
              </w:rPr>
              <w:t>) (9)</w:t>
            </w:r>
          </w:p>
        </w:tc>
        <w:tc>
          <w:tcPr>
            <w:tcW w:w="1511"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Tope máximo combinado*</w:t>
            </w:r>
          </w:p>
        </w:tc>
      </w:tr>
      <w:tr w:rsidR="00527D72" w:rsidRPr="003872A4" w:rsidTr="00527D72">
        <w:trPr>
          <w:trHeight w:val="135"/>
        </w:trPr>
        <w:tc>
          <w:tcPr>
            <w:tcW w:w="1368"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Micro</w:t>
            </w:r>
          </w:p>
        </w:tc>
        <w:tc>
          <w:tcPr>
            <w:tcW w:w="1440"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Todas</w:t>
            </w:r>
          </w:p>
        </w:tc>
        <w:tc>
          <w:tcPr>
            <w:tcW w:w="2880"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Hasta 10</w:t>
            </w:r>
          </w:p>
        </w:tc>
        <w:tc>
          <w:tcPr>
            <w:tcW w:w="2520"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Hasta $4</w:t>
            </w:r>
          </w:p>
        </w:tc>
        <w:tc>
          <w:tcPr>
            <w:tcW w:w="1511"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4.6</w:t>
            </w:r>
          </w:p>
        </w:tc>
      </w:tr>
      <w:tr w:rsidR="00527D72" w:rsidRPr="003872A4" w:rsidTr="00527D72">
        <w:trPr>
          <w:trHeight w:val="279"/>
        </w:trPr>
        <w:tc>
          <w:tcPr>
            <w:tcW w:w="1368" w:type="dxa"/>
            <w:vMerge w:val="restart"/>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Pequeña</w:t>
            </w:r>
          </w:p>
        </w:tc>
        <w:tc>
          <w:tcPr>
            <w:tcW w:w="1440"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Comercio</w:t>
            </w:r>
          </w:p>
        </w:tc>
        <w:tc>
          <w:tcPr>
            <w:tcW w:w="2880"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Desde 11 hasta 30</w:t>
            </w:r>
          </w:p>
        </w:tc>
        <w:tc>
          <w:tcPr>
            <w:tcW w:w="2520"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Desde $4.01 hasta $100</w:t>
            </w:r>
          </w:p>
        </w:tc>
        <w:tc>
          <w:tcPr>
            <w:tcW w:w="1511"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93</w:t>
            </w:r>
          </w:p>
        </w:tc>
      </w:tr>
      <w:tr w:rsidR="00527D72" w:rsidRPr="003872A4" w:rsidTr="00527D72">
        <w:trPr>
          <w:trHeight w:val="325"/>
        </w:trPr>
        <w:tc>
          <w:tcPr>
            <w:tcW w:w="1368" w:type="dxa"/>
            <w:vMerge/>
            <w:vAlign w:val="center"/>
          </w:tcPr>
          <w:p w:rsidR="00527D72" w:rsidRPr="003872A4" w:rsidRDefault="00527D72" w:rsidP="00527D72">
            <w:pPr>
              <w:tabs>
                <w:tab w:val="left" w:pos="540"/>
              </w:tabs>
              <w:spacing w:before="60" w:after="60"/>
              <w:jc w:val="center"/>
              <w:rPr>
                <w:rFonts w:cs="Arial"/>
                <w:sz w:val="18"/>
                <w:szCs w:val="18"/>
              </w:rPr>
            </w:pPr>
          </w:p>
        </w:tc>
        <w:tc>
          <w:tcPr>
            <w:tcW w:w="1440"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Industria y Servicio</w:t>
            </w:r>
          </w:p>
        </w:tc>
        <w:tc>
          <w:tcPr>
            <w:tcW w:w="2880"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Desde 11 hasta 50</w:t>
            </w:r>
          </w:p>
        </w:tc>
        <w:tc>
          <w:tcPr>
            <w:tcW w:w="2520"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Desde $4.01 hasta $100</w:t>
            </w:r>
          </w:p>
        </w:tc>
        <w:tc>
          <w:tcPr>
            <w:tcW w:w="1511"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95</w:t>
            </w:r>
          </w:p>
        </w:tc>
      </w:tr>
      <w:tr w:rsidR="00527D72" w:rsidRPr="003872A4" w:rsidTr="00527D72">
        <w:trPr>
          <w:trHeight w:val="196"/>
        </w:trPr>
        <w:tc>
          <w:tcPr>
            <w:tcW w:w="1368" w:type="dxa"/>
            <w:vMerge w:val="restart"/>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Mediana</w:t>
            </w:r>
          </w:p>
        </w:tc>
        <w:tc>
          <w:tcPr>
            <w:tcW w:w="1440"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Comercio</w:t>
            </w:r>
          </w:p>
        </w:tc>
        <w:tc>
          <w:tcPr>
            <w:tcW w:w="2880"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Desde 31 hasta 100</w:t>
            </w:r>
          </w:p>
        </w:tc>
        <w:tc>
          <w:tcPr>
            <w:tcW w:w="2520" w:type="dxa"/>
            <w:vMerge w:val="restart"/>
            <w:vAlign w:val="center"/>
          </w:tcPr>
          <w:p w:rsidR="00527D72" w:rsidRPr="003872A4" w:rsidRDefault="00527D72" w:rsidP="00527D72">
            <w:pPr>
              <w:tabs>
                <w:tab w:val="left" w:pos="540"/>
              </w:tabs>
              <w:spacing w:before="60" w:after="60"/>
              <w:ind w:left="-108"/>
              <w:jc w:val="center"/>
              <w:rPr>
                <w:rFonts w:cs="Arial"/>
                <w:sz w:val="18"/>
                <w:szCs w:val="18"/>
              </w:rPr>
            </w:pPr>
            <w:r w:rsidRPr="003872A4">
              <w:rPr>
                <w:rFonts w:cs="Arial"/>
                <w:sz w:val="18"/>
                <w:szCs w:val="18"/>
              </w:rPr>
              <w:t>Desde $100.01 hasta $250</w:t>
            </w:r>
          </w:p>
        </w:tc>
        <w:tc>
          <w:tcPr>
            <w:tcW w:w="1511" w:type="dxa"/>
            <w:vMerge w:val="restart"/>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235</w:t>
            </w:r>
          </w:p>
        </w:tc>
      </w:tr>
      <w:tr w:rsidR="00527D72" w:rsidRPr="003872A4" w:rsidTr="00527D72">
        <w:trPr>
          <w:trHeight w:val="164"/>
        </w:trPr>
        <w:tc>
          <w:tcPr>
            <w:tcW w:w="1368" w:type="dxa"/>
            <w:vMerge/>
            <w:vAlign w:val="center"/>
          </w:tcPr>
          <w:p w:rsidR="00527D72" w:rsidRPr="003872A4" w:rsidRDefault="00527D72" w:rsidP="00527D72">
            <w:pPr>
              <w:tabs>
                <w:tab w:val="left" w:pos="540"/>
              </w:tabs>
              <w:spacing w:before="60" w:after="60"/>
              <w:jc w:val="center"/>
              <w:rPr>
                <w:rFonts w:cs="Arial"/>
                <w:sz w:val="18"/>
                <w:szCs w:val="18"/>
              </w:rPr>
            </w:pPr>
          </w:p>
        </w:tc>
        <w:tc>
          <w:tcPr>
            <w:tcW w:w="1440"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Servicio</w:t>
            </w:r>
          </w:p>
        </w:tc>
        <w:tc>
          <w:tcPr>
            <w:tcW w:w="2880"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Desde 51 hasta 100</w:t>
            </w:r>
          </w:p>
        </w:tc>
        <w:tc>
          <w:tcPr>
            <w:tcW w:w="2520" w:type="dxa"/>
            <w:vMerge/>
            <w:vAlign w:val="center"/>
          </w:tcPr>
          <w:p w:rsidR="00527D72" w:rsidRPr="003872A4" w:rsidRDefault="00527D72" w:rsidP="00527D72">
            <w:pPr>
              <w:tabs>
                <w:tab w:val="left" w:pos="540"/>
              </w:tabs>
              <w:spacing w:before="60" w:after="60"/>
              <w:jc w:val="center"/>
              <w:rPr>
                <w:rFonts w:cs="Arial"/>
                <w:sz w:val="18"/>
                <w:szCs w:val="18"/>
              </w:rPr>
            </w:pPr>
          </w:p>
        </w:tc>
        <w:tc>
          <w:tcPr>
            <w:tcW w:w="1511" w:type="dxa"/>
            <w:vMerge/>
            <w:vAlign w:val="center"/>
          </w:tcPr>
          <w:p w:rsidR="00527D72" w:rsidRPr="003872A4" w:rsidRDefault="00527D72" w:rsidP="00527D72">
            <w:pPr>
              <w:tabs>
                <w:tab w:val="left" w:pos="540"/>
              </w:tabs>
              <w:spacing w:before="60" w:after="60"/>
              <w:jc w:val="center"/>
              <w:rPr>
                <w:rFonts w:cs="Arial"/>
                <w:sz w:val="18"/>
                <w:szCs w:val="18"/>
              </w:rPr>
            </w:pPr>
          </w:p>
        </w:tc>
      </w:tr>
      <w:tr w:rsidR="00527D72" w:rsidRPr="003872A4" w:rsidTr="00527D72">
        <w:trPr>
          <w:trHeight w:val="297"/>
        </w:trPr>
        <w:tc>
          <w:tcPr>
            <w:tcW w:w="1368" w:type="dxa"/>
            <w:vMerge/>
            <w:vAlign w:val="center"/>
          </w:tcPr>
          <w:p w:rsidR="00527D72" w:rsidRPr="003872A4" w:rsidRDefault="00527D72" w:rsidP="00527D72">
            <w:pPr>
              <w:tabs>
                <w:tab w:val="left" w:pos="540"/>
              </w:tabs>
              <w:spacing w:before="60" w:after="60"/>
              <w:jc w:val="center"/>
              <w:rPr>
                <w:rFonts w:cs="Arial"/>
                <w:sz w:val="18"/>
                <w:szCs w:val="18"/>
              </w:rPr>
            </w:pPr>
          </w:p>
        </w:tc>
        <w:tc>
          <w:tcPr>
            <w:tcW w:w="1440"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Industria</w:t>
            </w:r>
          </w:p>
        </w:tc>
        <w:tc>
          <w:tcPr>
            <w:tcW w:w="2880"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Desde 51 hasta 250</w:t>
            </w:r>
          </w:p>
        </w:tc>
        <w:tc>
          <w:tcPr>
            <w:tcW w:w="2520" w:type="dxa"/>
            <w:vAlign w:val="center"/>
          </w:tcPr>
          <w:p w:rsidR="00527D72" w:rsidRPr="003872A4" w:rsidRDefault="00527D72" w:rsidP="00527D72">
            <w:pPr>
              <w:tabs>
                <w:tab w:val="left" w:pos="540"/>
              </w:tabs>
              <w:spacing w:before="60" w:after="60"/>
              <w:ind w:left="-108"/>
              <w:jc w:val="center"/>
              <w:rPr>
                <w:rFonts w:cs="Arial"/>
                <w:sz w:val="18"/>
                <w:szCs w:val="18"/>
              </w:rPr>
            </w:pPr>
            <w:r w:rsidRPr="003872A4">
              <w:rPr>
                <w:rFonts w:cs="Arial"/>
                <w:sz w:val="18"/>
                <w:szCs w:val="18"/>
              </w:rPr>
              <w:t>Desde $100.01 hasta $250</w:t>
            </w:r>
          </w:p>
        </w:tc>
        <w:tc>
          <w:tcPr>
            <w:tcW w:w="1511" w:type="dxa"/>
            <w:vAlign w:val="center"/>
          </w:tcPr>
          <w:p w:rsidR="00527D72" w:rsidRPr="003872A4" w:rsidRDefault="00527D72" w:rsidP="00527D72">
            <w:pPr>
              <w:tabs>
                <w:tab w:val="left" w:pos="540"/>
              </w:tabs>
              <w:spacing w:before="60" w:after="60"/>
              <w:jc w:val="center"/>
              <w:rPr>
                <w:rFonts w:cs="Arial"/>
                <w:sz w:val="18"/>
                <w:szCs w:val="18"/>
              </w:rPr>
            </w:pPr>
            <w:r w:rsidRPr="003872A4">
              <w:rPr>
                <w:rFonts w:cs="Arial"/>
                <w:sz w:val="18"/>
                <w:szCs w:val="18"/>
              </w:rPr>
              <w:t>250</w:t>
            </w:r>
          </w:p>
        </w:tc>
      </w:tr>
    </w:tbl>
    <w:p w:rsidR="00527D72" w:rsidRPr="003872A4" w:rsidRDefault="00527D72" w:rsidP="00527D72">
      <w:pPr>
        <w:tabs>
          <w:tab w:val="left" w:pos="540"/>
        </w:tabs>
        <w:spacing w:before="60" w:after="60"/>
        <w:jc w:val="both"/>
        <w:rPr>
          <w:rFonts w:cs="Arial"/>
          <w:sz w:val="18"/>
          <w:szCs w:val="18"/>
        </w:rPr>
      </w:pPr>
      <w:r w:rsidRPr="003872A4">
        <w:rPr>
          <w:rFonts w:cs="Arial"/>
          <w:sz w:val="18"/>
          <w:szCs w:val="18"/>
        </w:rPr>
        <w:t>* Tope Máximo Combinado = (Trabajadores) X 10% + (Ventas Anuales) X 90%)</w:t>
      </w:r>
    </w:p>
    <w:p w:rsidR="00527D72" w:rsidRPr="003872A4" w:rsidRDefault="00527D72" w:rsidP="00527D72">
      <w:pPr>
        <w:tabs>
          <w:tab w:val="left" w:pos="540"/>
        </w:tabs>
        <w:spacing w:before="60" w:after="60"/>
        <w:jc w:val="both"/>
        <w:rPr>
          <w:rFonts w:cs="Arial"/>
          <w:sz w:val="18"/>
          <w:szCs w:val="18"/>
        </w:rPr>
      </w:pPr>
      <w:r w:rsidRPr="003872A4">
        <w:rPr>
          <w:rFonts w:cs="Arial"/>
          <w:sz w:val="18"/>
          <w:szCs w:val="18"/>
        </w:rPr>
        <w:t>(7) (8) El número de trabajadores será el que resulte de la sumatoria de los puntos (7) y (8)</w:t>
      </w:r>
    </w:p>
    <w:p w:rsidR="00527D72" w:rsidRPr="003872A4" w:rsidRDefault="00527D72" w:rsidP="00527D72">
      <w:pPr>
        <w:numPr>
          <w:ilvl w:val="0"/>
          <w:numId w:val="27"/>
        </w:numPr>
        <w:tabs>
          <w:tab w:val="left" w:pos="1080"/>
        </w:tabs>
        <w:suppressAutoHyphens w:val="0"/>
        <w:spacing w:before="60" w:after="60"/>
        <w:ind w:hanging="720"/>
        <w:jc w:val="both"/>
        <w:rPr>
          <w:rFonts w:cs="Arial"/>
          <w:sz w:val="18"/>
          <w:szCs w:val="18"/>
        </w:rPr>
      </w:pPr>
      <w:r w:rsidRPr="003872A4">
        <w:rPr>
          <w:rFonts w:cs="Arial"/>
          <w:sz w:val="18"/>
          <w:szCs w:val="18"/>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27D72" w:rsidRPr="003872A4" w:rsidRDefault="00527D72" w:rsidP="00527D72">
      <w:pPr>
        <w:tabs>
          <w:tab w:val="left" w:pos="1080"/>
        </w:tabs>
        <w:spacing w:before="60" w:after="60"/>
        <w:jc w:val="both"/>
        <w:rPr>
          <w:rFonts w:cs="Arial"/>
          <w:sz w:val="18"/>
          <w:szCs w:val="18"/>
        </w:rPr>
      </w:pPr>
    </w:p>
    <w:p w:rsidR="00527D72" w:rsidRPr="003872A4" w:rsidRDefault="00527D72" w:rsidP="00527D72">
      <w:pPr>
        <w:tabs>
          <w:tab w:val="left" w:pos="1080"/>
        </w:tabs>
        <w:spacing w:before="60" w:after="60"/>
        <w:jc w:val="both"/>
        <w:rPr>
          <w:rFonts w:cs="Arial"/>
          <w:sz w:val="18"/>
          <w:szCs w:val="18"/>
          <w:u w:val="single"/>
        </w:rPr>
      </w:pPr>
      <w:r w:rsidRPr="003872A4">
        <w:rPr>
          <w:rFonts w:cs="Arial"/>
          <w:sz w:val="18"/>
          <w:szCs w:val="18"/>
        </w:rPr>
        <w:t xml:space="preserve">Asimismo, manifiesto, bajo protesta de decir verdad, que el Registro Federal de Contribuyentes de mi representada es: </w:t>
      </w:r>
      <w:r w:rsidRPr="003872A4">
        <w:rPr>
          <w:rFonts w:cs="Arial"/>
          <w:sz w:val="18"/>
          <w:szCs w:val="18"/>
          <w:u w:val="single"/>
        </w:rPr>
        <w:t xml:space="preserve">                 (11)                    </w:t>
      </w:r>
      <w:r w:rsidRPr="003872A4">
        <w:rPr>
          <w:rFonts w:cs="Arial"/>
          <w:sz w:val="18"/>
          <w:szCs w:val="18"/>
        </w:rPr>
        <w:t xml:space="preserve">y que el Registro Federal de Contribuyentes del (los) fabricante (s) de “LOS BIENES” que integran mi oferta, es (son): </w:t>
      </w:r>
      <w:r w:rsidRPr="003872A4">
        <w:rPr>
          <w:rFonts w:cs="Arial"/>
          <w:sz w:val="18"/>
          <w:szCs w:val="18"/>
          <w:u w:val="single"/>
        </w:rPr>
        <w:t xml:space="preserve">           (12)           .</w:t>
      </w:r>
    </w:p>
    <w:p w:rsidR="00527D72" w:rsidRPr="003872A4" w:rsidRDefault="00527D72" w:rsidP="00527D72">
      <w:pPr>
        <w:tabs>
          <w:tab w:val="left" w:pos="1080"/>
        </w:tabs>
        <w:spacing w:before="60" w:after="60"/>
        <w:jc w:val="both"/>
        <w:rPr>
          <w:rFonts w:cs="Arial"/>
          <w:sz w:val="18"/>
          <w:szCs w:val="18"/>
          <w:u w:val="single"/>
        </w:rPr>
      </w:pPr>
    </w:p>
    <w:p w:rsidR="00527D72" w:rsidRPr="003872A4" w:rsidRDefault="00527D72" w:rsidP="00527D72">
      <w:pPr>
        <w:tabs>
          <w:tab w:val="left" w:pos="1080"/>
        </w:tabs>
        <w:spacing w:before="60" w:after="60"/>
        <w:jc w:val="center"/>
        <w:rPr>
          <w:rFonts w:cs="Arial"/>
          <w:sz w:val="18"/>
          <w:szCs w:val="18"/>
        </w:rPr>
      </w:pPr>
      <w:r w:rsidRPr="003872A4">
        <w:rPr>
          <w:rFonts w:cs="Arial"/>
          <w:sz w:val="18"/>
          <w:szCs w:val="18"/>
        </w:rPr>
        <w:t>ATENTAMENTE</w:t>
      </w:r>
    </w:p>
    <w:p w:rsidR="00527D72" w:rsidRPr="003872A4" w:rsidRDefault="00527D72" w:rsidP="00527D72">
      <w:pPr>
        <w:tabs>
          <w:tab w:val="left" w:pos="1080"/>
        </w:tabs>
        <w:spacing w:before="60" w:after="60"/>
        <w:jc w:val="center"/>
        <w:rPr>
          <w:rFonts w:cs="Arial"/>
          <w:sz w:val="18"/>
          <w:szCs w:val="18"/>
          <w:u w:val="single"/>
        </w:rPr>
      </w:pPr>
    </w:p>
    <w:p w:rsidR="00527D72" w:rsidRPr="003872A4" w:rsidRDefault="00527D72" w:rsidP="00527D72">
      <w:pPr>
        <w:tabs>
          <w:tab w:val="left" w:pos="1080"/>
        </w:tabs>
        <w:spacing w:before="60" w:after="60"/>
        <w:jc w:val="center"/>
        <w:rPr>
          <w:rFonts w:cs="Arial"/>
          <w:sz w:val="18"/>
          <w:szCs w:val="18"/>
          <w:u w:val="single"/>
        </w:rPr>
      </w:pPr>
      <w:r w:rsidRPr="003872A4">
        <w:rPr>
          <w:rFonts w:cs="Arial"/>
          <w:sz w:val="18"/>
          <w:szCs w:val="18"/>
        </w:rPr>
        <w:t>______________</w:t>
      </w:r>
      <w:proofErr w:type="gramStart"/>
      <w:r w:rsidRPr="003872A4">
        <w:rPr>
          <w:rFonts w:cs="Arial"/>
          <w:sz w:val="18"/>
          <w:szCs w:val="18"/>
        </w:rPr>
        <w:t>_</w:t>
      </w:r>
      <w:r w:rsidRPr="003872A4">
        <w:rPr>
          <w:rFonts w:cs="Arial"/>
          <w:sz w:val="18"/>
          <w:szCs w:val="18"/>
          <w:u w:val="single"/>
        </w:rPr>
        <w:t>(</w:t>
      </w:r>
      <w:proofErr w:type="gramEnd"/>
      <w:r w:rsidRPr="003872A4">
        <w:rPr>
          <w:rFonts w:cs="Arial"/>
          <w:sz w:val="18"/>
          <w:szCs w:val="18"/>
          <w:u w:val="single"/>
        </w:rPr>
        <w:t>13)</w:t>
      </w:r>
      <w:r w:rsidRPr="003872A4">
        <w:rPr>
          <w:rFonts w:cs="Arial"/>
          <w:sz w:val="18"/>
          <w:szCs w:val="18"/>
        </w:rPr>
        <w:t>______________</w:t>
      </w:r>
    </w:p>
    <w:p w:rsidR="00527D72" w:rsidRPr="003872A4" w:rsidRDefault="00527D72" w:rsidP="00527D72">
      <w:pPr>
        <w:tabs>
          <w:tab w:val="left" w:pos="1080"/>
        </w:tabs>
        <w:spacing w:before="60" w:after="60"/>
        <w:jc w:val="center"/>
        <w:rPr>
          <w:rFonts w:cs="Arial"/>
          <w:b/>
          <w:bCs/>
          <w:sz w:val="18"/>
          <w:szCs w:val="18"/>
        </w:rPr>
      </w:pPr>
      <w:r w:rsidRPr="003872A4">
        <w:rPr>
          <w:rFonts w:cs="Arial"/>
          <w:b/>
          <w:bCs/>
          <w:sz w:val="18"/>
          <w:szCs w:val="18"/>
        </w:rPr>
        <w:t>Instructivo de llenado</w:t>
      </w:r>
    </w:p>
    <w:p w:rsidR="00527D72" w:rsidRPr="003872A4" w:rsidRDefault="00527D72" w:rsidP="00946EF6">
      <w:pPr>
        <w:tabs>
          <w:tab w:val="left" w:pos="1080"/>
        </w:tabs>
        <w:spacing w:before="60" w:after="60"/>
        <w:ind w:left="-180"/>
        <w:jc w:val="both"/>
        <w:rPr>
          <w:rFonts w:cs="Arial"/>
          <w:sz w:val="18"/>
          <w:szCs w:val="18"/>
        </w:rPr>
      </w:pPr>
      <w:r w:rsidRPr="003872A4">
        <w:rPr>
          <w:rFonts w:cs="Arial"/>
          <w:b/>
          <w:bCs/>
          <w:sz w:val="18"/>
          <w:szCs w:val="18"/>
        </w:rPr>
        <w:br w:type="page"/>
      </w:r>
      <w:r w:rsidRPr="003872A4">
        <w:rPr>
          <w:rFonts w:cs="Arial"/>
          <w:b/>
          <w:bCs/>
          <w:sz w:val="18"/>
          <w:szCs w:val="18"/>
        </w:rPr>
        <w:lastRenderedPageBreak/>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3872A4">
        <w:rPr>
          <w:rFonts w:cs="Arial"/>
          <w:sz w:val="18"/>
          <w:szCs w:val="18"/>
        </w:rPr>
        <w:t xml:space="preserve"> </w:t>
      </w:r>
      <w:r w:rsidRPr="003872A4">
        <w:rPr>
          <w:rFonts w:cs="Arial"/>
          <w:b/>
          <w:bCs/>
          <w:sz w:val="18"/>
          <w:szCs w:val="18"/>
        </w:rPr>
        <w:t>QUE REALICEN LAS DEPENDENCIAS Y ENTIDADES DE LA ADMINISTRACIÓN PÚBLICA FEDERAL.</w:t>
      </w:r>
    </w:p>
    <w:p w:rsidR="00527D72" w:rsidRPr="003872A4" w:rsidRDefault="00527D72" w:rsidP="00527D72">
      <w:pPr>
        <w:tabs>
          <w:tab w:val="left" w:pos="1080"/>
        </w:tabs>
        <w:spacing w:before="60" w:after="60"/>
        <w:jc w:val="both"/>
        <w:rPr>
          <w:rFonts w:cs="Arial"/>
          <w:sz w:val="18"/>
          <w:szCs w:val="1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8843"/>
      </w:tblGrid>
      <w:tr w:rsidR="00527D72" w:rsidRPr="003872A4" w:rsidTr="003872A4">
        <w:trPr>
          <w:trHeight w:val="441"/>
        </w:trPr>
        <w:tc>
          <w:tcPr>
            <w:tcW w:w="1222" w:type="dxa"/>
            <w:vAlign w:val="center"/>
          </w:tcPr>
          <w:p w:rsidR="00527D72" w:rsidRPr="003872A4" w:rsidRDefault="00527D72" w:rsidP="00527D72">
            <w:pPr>
              <w:tabs>
                <w:tab w:val="left" w:pos="1080"/>
              </w:tabs>
              <w:spacing w:before="60" w:after="60"/>
              <w:jc w:val="center"/>
              <w:rPr>
                <w:rFonts w:cs="Arial"/>
                <w:b/>
                <w:sz w:val="18"/>
                <w:szCs w:val="18"/>
              </w:rPr>
            </w:pPr>
            <w:r w:rsidRPr="003872A4">
              <w:rPr>
                <w:rFonts w:cs="Arial"/>
                <w:b/>
                <w:sz w:val="18"/>
                <w:szCs w:val="18"/>
              </w:rPr>
              <w:t>NÚMERO</w:t>
            </w:r>
          </w:p>
        </w:tc>
        <w:tc>
          <w:tcPr>
            <w:tcW w:w="8843" w:type="dxa"/>
            <w:vAlign w:val="center"/>
          </w:tcPr>
          <w:p w:rsidR="00527D72" w:rsidRPr="003872A4" w:rsidRDefault="00527D72" w:rsidP="00527D72">
            <w:pPr>
              <w:tabs>
                <w:tab w:val="left" w:pos="1080"/>
              </w:tabs>
              <w:spacing w:before="60" w:after="60"/>
              <w:jc w:val="center"/>
              <w:rPr>
                <w:rFonts w:cs="Arial"/>
                <w:b/>
                <w:sz w:val="18"/>
                <w:szCs w:val="18"/>
              </w:rPr>
            </w:pPr>
            <w:r w:rsidRPr="003872A4">
              <w:rPr>
                <w:rFonts w:cs="Arial"/>
                <w:b/>
                <w:sz w:val="18"/>
                <w:szCs w:val="18"/>
              </w:rPr>
              <w:t>DESCRIPCIÓN</w:t>
            </w:r>
          </w:p>
        </w:tc>
      </w:tr>
      <w:tr w:rsidR="00527D72" w:rsidRPr="003872A4" w:rsidTr="003872A4">
        <w:trPr>
          <w:trHeight w:val="273"/>
        </w:trPr>
        <w:tc>
          <w:tcPr>
            <w:tcW w:w="1222" w:type="dxa"/>
            <w:vAlign w:val="center"/>
          </w:tcPr>
          <w:p w:rsidR="00527D72" w:rsidRPr="003872A4" w:rsidRDefault="00527D72" w:rsidP="00527D72">
            <w:pPr>
              <w:tabs>
                <w:tab w:val="left" w:pos="1080"/>
              </w:tabs>
              <w:spacing w:before="60" w:after="60"/>
              <w:jc w:val="center"/>
              <w:rPr>
                <w:rFonts w:cs="Arial"/>
                <w:sz w:val="18"/>
                <w:szCs w:val="18"/>
              </w:rPr>
            </w:pPr>
            <w:r w:rsidRPr="003872A4">
              <w:rPr>
                <w:rFonts w:cs="Arial"/>
                <w:sz w:val="18"/>
                <w:szCs w:val="18"/>
              </w:rPr>
              <w:t>1</w:t>
            </w:r>
          </w:p>
        </w:tc>
        <w:tc>
          <w:tcPr>
            <w:tcW w:w="8843" w:type="dxa"/>
            <w:vAlign w:val="center"/>
          </w:tcPr>
          <w:p w:rsidR="00527D72" w:rsidRPr="003872A4" w:rsidRDefault="00527D72" w:rsidP="00527D72">
            <w:pPr>
              <w:tabs>
                <w:tab w:val="left" w:pos="1080"/>
              </w:tabs>
              <w:spacing w:before="60" w:after="60"/>
              <w:jc w:val="both"/>
              <w:rPr>
                <w:rFonts w:cs="Arial"/>
                <w:sz w:val="18"/>
                <w:szCs w:val="18"/>
              </w:rPr>
            </w:pPr>
            <w:r w:rsidRPr="003872A4">
              <w:rPr>
                <w:rFonts w:cs="Arial"/>
                <w:sz w:val="18"/>
                <w:szCs w:val="18"/>
              </w:rPr>
              <w:t>Señalar la fecha de suscripción del documento.</w:t>
            </w:r>
          </w:p>
        </w:tc>
      </w:tr>
      <w:tr w:rsidR="00527D72" w:rsidRPr="003872A4" w:rsidTr="003872A4">
        <w:trPr>
          <w:trHeight w:val="363"/>
        </w:trPr>
        <w:tc>
          <w:tcPr>
            <w:tcW w:w="1222" w:type="dxa"/>
            <w:vAlign w:val="center"/>
          </w:tcPr>
          <w:p w:rsidR="00527D72" w:rsidRPr="003872A4" w:rsidRDefault="00527D72" w:rsidP="00527D72">
            <w:pPr>
              <w:tabs>
                <w:tab w:val="left" w:pos="1080"/>
              </w:tabs>
              <w:spacing w:before="60" w:after="60"/>
              <w:jc w:val="center"/>
              <w:rPr>
                <w:rFonts w:cs="Arial"/>
                <w:sz w:val="18"/>
                <w:szCs w:val="18"/>
              </w:rPr>
            </w:pPr>
            <w:r w:rsidRPr="003872A4">
              <w:rPr>
                <w:rFonts w:cs="Arial"/>
                <w:sz w:val="18"/>
                <w:szCs w:val="18"/>
              </w:rPr>
              <w:t>2</w:t>
            </w:r>
          </w:p>
        </w:tc>
        <w:tc>
          <w:tcPr>
            <w:tcW w:w="8843" w:type="dxa"/>
            <w:vAlign w:val="center"/>
          </w:tcPr>
          <w:p w:rsidR="00527D72" w:rsidRPr="003872A4" w:rsidRDefault="00527D72" w:rsidP="00527D72">
            <w:pPr>
              <w:tabs>
                <w:tab w:val="left" w:pos="1080"/>
              </w:tabs>
              <w:spacing w:before="60" w:after="60"/>
              <w:jc w:val="both"/>
              <w:rPr>
                <w:rFonts w:cs="Arial"/>
                <w:sz w:val="18"/>
                <w:szCs w:val="18"/>
              </w:rPr>
            </w:pPr>
            <w:r w:rsidRPr="003872A4">
              <w:rPr>
                <w:rFonts w:cs="Arial"/>
                <w:sz w:val="18"/>
                <w:szCs w:val="18"/>
              </w:rPr>
              <w:t>Anotar el nombre de la dependencia o entidad convocante.</w:t>
            </w:r>
          </w:p>
        </w:tc>
      </w:tr>
      <w:tr w:rsidR="00527D72" w:rsidRPr="003872A4" w:rsidTr="003872A4">
        <w:trPr>
          <w:trHeight w:val="567"/>
        </w:trPr>
        <w:tc>
          <w:tcPr>
            <w:tcW w:w="1222" w:type="dxa"/>
            <w:vAlign w:val="center"/>
          </w:tcPr>
          <w:p w:rsidR="00527D72" w:rsidRPr="003872A4" w:rsidRDefault="00527D72" w:rsidP="00527D72">
            <w:pPr>
              <w:tabs>
                <w:tab w:val="left" w:pos="1080"/>
              </w:tabs>
              <w:spacing w:before="60" w:after="60"/>
              <w:jc w:val="center"/>
              <w:rPr>
                <w:rFonts w:cs="Arial"/>
                <w:sz w:val="18"/>
                <w:szCs w:val="18"/>
              </w:rPr>
            </w:pPr>
            <w:r w:rsidRPr="003872A4">
              <w:rPr>
                <w:rFonts w:cs="Arial"/>
                <w:sz w:val="18"/>
                <w:szCs w:val="18"/>
              </w:rPr>
              <w:t>3</w:t>
            </w:r>
          </w:p>
        </w:tc>
        <w:tc>
          <w:tcPr>
            <w:tcW w:w="8843" w:type="dxa"/>
            <w:vAlign w:val="center"/>
          </w:tcPr>
          <w:p w:rsidR="00527D72" w:rsidRPr="003872A4" w:rsidRDefault="00527D72" w:rsidP="00527D72">
            <w:pPr>
              <w:tabs>
                <w:tab w:val="left" w:pos="1080"/>
              </w:tabs>
              <w:spacing w:before="60" w:after="60"/>
              <w:jc w:val="both"/>
              <w:rPr>
                <w:rFonts w:cs="Arial"/>
                <w:sz w:val="18"/>
                <w:szCs w:val="18"/>
              </w:rPr>
            </w:pPr>
            <w:r w:rsidRPr="003872A4">
              <w:rPr>
                <w:rFonts w:cs="Arial"/>
                <w:sz w:val="18"/>
                <w:szCs w:val="18"/>
              </w:rPr>
              <w:t>Precisar el procedimiento de que se trate, licitación pública, invitación a cuando menos tres personas o adjudicación directa.</w:t>
            </w:r>
          </w:p>
        </w:tc>
      </w:tr>
      <w:tr w:rsidR="00527D72" w:rsidRPr="003872A4" w:rsidTr="003872A4">
        <w:trPr>
          <w:trHeight w:val="263"/>
        </w:trPr>
        <w:tc>
          <w:tcPr>
            <w:tcW w:w="1222" w:type="dxa"/>
            <w:vAlign w:val="center"/>
          </w:tcPr>
          <w:p w:rsidR="00527D72" w:rsidRPr="003872A4" w:rsidRDefault="00527D72" w:rsidP="00527D72">
            <w:pPr>
              <w:tabs>
                <w:tab w:val="left" w:pos="1080"/>
              </w:tabs>
              <w:spacing w:before="60" w:after="60"/>
              <w:jc w:val="center"/>
              <w:rPr>
                <w:rFonts w:cs="Arial"/>
                <w:sz w:val="18"/>
                <w:szCs w:val="18"/>
              </w:rPr>
            </w:pPr>
            <w:r w:rsidRPr="003872A4">
              <w:rPr>
                <w:rFonts w:cs="Arial"/>
                <w:sz w:val="18"/>
                <w:szCs w:val="18"/>
              </w:rPr>
              <w:t>4</w:t>
            </w:r>
          </w:p>
        </w:tc>
        <w:tc>
          <w:tcPr>
            <w:tcW w:w="8843" w:type="dxa"/>
            <w:vAlign w:val="center"/>
          </w:tcPr>
          <w:p w:rsidR="00527D72" w:rsidRPr="003872A4" w:rsidRDefault="00527D72" w:rsidP="00527D72">
            <w:pPr>
              <w:tabs>
                <w:tab w:val="left" w:pos="1080"/>
              </w:tabs>
              <w:spacing w:before="60" w:after="60"/>
              <w:jc w:val="both"/>
              <w:rPr>
                <w:rFonts w:cs="Arial"/>
                <w:sz w:val="18"/>
                <w:szCs w:val="18"/>
              </w:rPr>
            </w:pPr>
            <w:r w:rsidRPr="003872A4">
              <w:rPr>
                <w:rFonts w:cs="Arial"/>
                <w:sz w:val="18"/>
                <w:szCs w:val="18"/>
              </w:rPr>
              <w:t>Indicar el número respectivo del procedimiento.</w:t>
            </w:r>
          </w:p>
        </w:tc>
      </w:tr>
      <w:tr w:rsidR="00527D72" w:rsidRPr="003872A4" w:rsidTr="003872A4">
        <w:trPr>
          <w:trHeight w:val="225"/>
        </w:trPr>
        <w:tc>
          <w:tcPr>
            <w:tcW w:w="1222" w:type="dxa"/>
            <w:vAlign w:val="center"/>
          </w:tcPr>
          <w:p w:rsidR="00527D72" w:rsidRPr="003872A4" w:rsidRDefault="00527D72" w:rsidP="00527D72">
            <w:pPr>
              <w:tabs>
                <w:tab w:val="left" w:pos="1080"/>
              </w:tabs>
              <w:spacing w:before="60" w:after="60"/>
              <w:jc w:val="center"/>
              <w:rPr>
                <w:rFonts w:cs="Arial"/>
                <w:sz w:val="18"/>
                <w:szCs w:val="18"/>
              </w:rPr>
            </w:pPr>
            <w:r w:rsidRPr="003872A4">
              <w:rPr>
                <w:rFonts w:cs="Arial"/>
                <w:sz w:val="18"/>
                <w:szCs w:val="18"/>
              </w:rPr>
              <w:t>5</w:t>
            </w:r>
          </w:p>
        </w:tc>
        <w:tc>
          <w:tcPr>
            <w:tcW w:w="8843" w:type="dxa"/>
            <w:vAlign w:val="center"/>
          </w:tcPr>
          <w:p w:rsidR="00527D72" w:rsidRPr="003872A4" w:rsidRDefault="00527D72" w:rsidP="00527D72">
            <w:pPr>
              <w:tabs>
                <w:tab w:val="left" w:pos="1080"/>
              </w:tabs>
              <w:spacing w:before="60" w:after="60"/>
              <w:jc w:val="both"/>
              <w:rPr>
                <w:rFonts w:cs="Arial"/>
                <w:sz w:val="18"/>
                <w:szCs w:val="18"/>
              </w:rPr>
            </w:pPr>
            <w:r w:rsidRPr="003872A4">
              <w:rPr>
                <w:rFonts w:cs="Arial"/>
                <w:sz w:val="18"/>
                <w:szCs w:val="18"/>
              </w:rPr>
              <w:t>Citar el nombre o razón social o denominación de la empresa.</w:t>
            </w:r>
          </w:p>
        </w:tc>
      </w:tr>
      <w:tr w:rsidR="00527D72" w:rsidRPr="003872A4" w:rsidTr="003872A4">
        <w:trPr>
          <w:trHeight w:val="301"/>
        </w:trPr>
        <w:tc>
          <w:tcPr>
            <w:tcW w:w="1222" w:type="dxa"/>
            <w:vAlign w:val="center"/>
          </w:tcPr>
          <w:p w:rsidR="00527D72" w:rsidRPr="003872A4" w:rsidRDefault="00527D72" w:rsidP="00527D72">
            <w:pPr>
              <w:tabs>
                <w:tab w:val="left" w:pos="1080"/>
              </w:tabs>
              <w:spacing w:before="60" w:after="60"/>
              <w:jc w:val="center"/>
              <w:rPr>
                <w:rFonts w:cs="Arial"/>
                <w:sz w:val="18"/>
                <w:szCs w:val="18"/>
              </w:rPr>
            </w:pPr>
            <w:r w:rsidRPr="003872A4">
              <w:rPr>
                <w:rFonts w:cs="Arial"/>
                <w:sz w:val="18"/>
                <w:szCs w:val="18"/>
              </w:rPr>
              <w:t>6</w:t>
            </w:r>
          </w:p>
        </w:tc>
        <w:tc>
          <w:tcPr>
            <w:tcW w:w="8843" w:type="dxa"/>
            <w:vAlign w:val="center"/>
          </w:tcPr>
          <w:p w:rsidR="00527D72" w:rsidRPr="003872A4" w:rsidRDefault="00527D72" w:rsidP="00527D72">
            <w:pPr>
              <w:tabs>
                <w:tab w:val="left" w:pos="1080"/>
              </w:tabs>
              <w:spacing w:before="60" w:after="60"/>
              <w:jc w:val="both"/>
              <w:rPr>
                <w:rFonts w:cs="Arial"/>
                <w:sz w:val="18"/>
                <w:szCs w:val="18"/>
              </w:rPr>
            </w:pPr>
            <w:r w:rsidRPr="003872A4">
              <w:rPr>
                <w:rFonts w:cs="Arial"/>
                <w:sz w:val="18"/>
                <w:szCs w:val="18"/>
              </w:rPr>
              <w:t>Indicar con letra el sector al que pertenece (Industria, Comercio o Servicios).</w:t>
            </w:r>
          </w:p>
        </w:tc>
      </w:tr>
      <w:tr w:rsidR="00527D72" w:rsidRPr="003872A4" w:rsidTr="003872A4">
        <w:trPr>
          <w:trHeight w:val="249"/>
        </w:trPr>
        <w:tc>
          <w:tcPr>
            <w:tcW w:w="1222" w:type="dxa"/>
            <w:vAlign w:val="center"/>
          </w:tcPr>
          <w:p w:rsidR="00527D72" w:rsidRPr="003872A4" w:rsidRDefault="00527D72" w:rsidP="00527D72">
            <w:pPr>
              <w:tabs>
                <w:tab w:val="left" w:pos="1080"/>
              </w:tabs>
              <w:spacing w:before="60" w:after="60"/>
              <w:jc w:val="center"/>
              <w:rPr>
                <w:rFonts w:cs="Arial"/>
                <w:sz w:val="18"/>
                <w:szCs w:val="18"/>
              </w:rPr>
            </w:pPr>
            <w:r w:rsidRPr="003872A4">
              <w:rPr>
                <w:rFonts w:cs="Arial"/>
                <w:sz w:val="18"/>
                <w:szCs w:val="18"/>
              </w:rPr>
              <w:t>7</w:t>
            </w:r>
          </w:p>
        </w:tc>
        <w:tc>
          <w:tcPr>
            <w:tcW w:w="8843" w:type="dxa"/>
            <w:vAlign w:val="center"/>
          </w:tcPr>
          <w:p w:rsidR="00527D72" w:rsidRPr="003872A4" w:rsidRDefault="00527D72" w:rsidP="00527D72">
            <w:pPr>
              <w:tabs>
                <w:tab w:val="left" w:pos="1080"/>
              </w:tabs>
              <w:spacing w:before="60" w:after="60"/>
              <w:jc w:val="both"/>
              <w:rPr>
                <w:rFonts w:cs="Arial"/>
                <w:sz w:val="18"/>
                <w:szCs w:val="18"/>
              </w:rPr>
            </w:pPr>
            <w:r w:rsidRPr="003872A4">
              <w:rPr>
                <w:rFonts w:cs="Arial"/>
                <w:sz w:val="18"/>
                <w:szCs w:val="18"/>
              </w:rPr>
              <w:t>Anotar el número de trabajadores de planta inscritos en el IMSS.</w:t>
            </w:r>
          </w:p>
        </w:tc>
      </w:tr>
      <w:tr w:rsidR="00527D72" w:rsidRPr="003872A4" w:rsidTr="003872A4">
        <w:trPr>
          <w:trHeight w:val="339"/>
        </w:trPr>
        <w:tc>
          <w:tcPr>
            <w:tcW w:w="1222" w:type="dxa"/>
            <w:vAlign w:val="center"/>
          </w:tcPr>
          <w:p w:rsidR="00527D72" w:rsidRPr="003872A4" w:rsidRDefault="00527D72" w:rsidP="00527D72">
            <w:pPr>
              <w:tabs>
                <w:tab w:val="left" w:pos="1080"/>
              </w:tabs>
              <w:spacing w:before="60" w:after="60"/>
              <w:jc w:val="center"/>
              <w:rPr>
                <w:rFonts w:cs="Arial"/>
                <w:sz w:val="18"/>
                <w:szCs w:val="18"/>
              </w:rPr>
            </w:pPr>
            <w:r w:rsidRPr="003872A4">
              <w:rPr>
                <w:rFonts w:cs="Arial"/>
                <w:sz w:val="18"/>
                <w:szCs w:val="18"/>
              </w:rPr>
              <w:t>8</w:t>
            </w:r>
          </w:p>
        </w:tc>
        <w:tc>
          <w:tcPr>
            <w:tcW w:w="8843" w:type="dxa"/>
            <w:vAlign w:val="center"/>
          </w:tcPr>
          <w:p w:rsidR="00527D72" w:rsidRPr="003872A4" w:rsidRDefault="00527D72" w:rsidP="00527D72">
            <w:pPr>
              <w:tabs>
                <w:tab w:val="left" w:pos="1080"/>
              </w:tabs>
              <w:spacing w:before="60" w:after="60"/>
              <w:jc w:val="both"/>
              <w:rPr>
                <w:rFonts w:cs="Arial"/>
                <w:sz w:val="18"/>
                <w:szCs w:val="18"/>
              </w:rPr>
            </w:pPr>
            <w:r w:rsidRPr="003872A4">
              <w:rPr>
                <w:rFonts w:cs="Arial"/>
                <w:sz w:val="18"/>
                <w:szCs w:val="18"/>
              </w:rPr>
              <w:t>En su caso, anotar el número de personas subcontratadas.</w:t>
            </w:r>
          </w:p>
        </w:tc>
      </w:tr>
      <w:tr w:rsidR="00527D72" w:rsidRPr="003872A4" w:rsidTr="003872A4">
        <w:trPr>
          <w:trHeight w:val="567"/>
        </w:trPr>
        <w:tc>
          <w:tcPr>
            <w:tcW w:w="1222" w:type="dxa"/>
            <w:vAlign w:val="center"/>
          </w:tcPr>
          <w:p w:rsidR="00527D72" w:rsidRPr="003872A4" w:rsidRDefault="00527D72" w:rsidP="00527D72">
            <w:pPr>
              <w:tabs>
                <w:tab w:val="left" w:pos="1080"/>
              </w:tabs>
              <w:spacing w:before="60" w:after="60"/>
              <w:jc w:val="center"/>
              <w:rPr>
                <w:rFonts w:cs="Arial"/>
                <w:sz w:val="18"/>
                <w:szCs w:val="18"/>
              </w:rPr>
            </w:pPr>
            <w:r w:rsidRPr="003872A4">
              <w:rPr>
                <w:rFonts w:cs="Arial"/>
                <w:sz w:val="18"/>
                <w:szCs w:val="18"/>
              </w:rPr>
              <w:t>9</w:t>
            </w:r>
          </w:p>
        </w:tc>
        <w:tc>
          <w:tcPr>
            <w:tcW w:w="8843" w:type="dxa"/>
            <w:vAlign w:val="center"/>
          </w:tcPr>
          <w:p w:rsidR="00527D72" w:rsidRPr="003872A4" w:rsidRDefault="00527D72" w:rsidP="00527D72">
            <w:pPr>
              <w:tabs>
                <w:tab w:val="left" w:pos="1080"/>
              </w:tabs>
              <w:spacing w:before="60" w:after="60"/>
              <w:jc w:val="both"/>
              <w:rPr>
                <w:rFonts w:cs="Arial"/>
                <w:sz w:val="18"/>
                <w:szCs w:val="18"/>
              </w:rPr>
            </w:pPr>
            <w:r w:rsidRPr="003872A4">
              <w:rPr>
                <w:rFonts w:cs="Arial"/>
                <w:sz w:val="18"/>
                <w:szCs w:val="18"/>
              </w:rPr>
              <w:t>Señalar el rango de monto de ventas anuales en millones de pesos (</w:t>
            </w:r>
            <w:proofErr w:type="spellStart"/>
            <w:r w:rsidRPr="003872A4">
              <w:rPr>
                <w:rFonts w:cs="Arial"/>
                <w:sz w:val="18"/>
                <w:szCs w:val="18"/>
              </w:rPr>
              <w:t>mdp</w:t>
            </w:r>
            <w:proofErr w:type="spellEnd"/>
            <w:r w:rsidRPr="003872A4">
              <w:rPr>
                <w:rFonts w:cs="Arial"/>
                <w:sz w:val="18"/>
                <w:szCs w:val="18"/>
              </w:rPr>
              <w:t>), conforme al reporte de su ejercicio fiscal correspondiente a la última declaración anual de impuestos federales.</w:t>
            </w:r>
          </w:p>
        </w:tc>
      </w:tr>
      <w:tr w:rsidR="00527D72" w:rsidRPr="003872A4" w:rsidTr="003872A4">
        <w:trPr>
          <w:trHeight w:val="567"/>
        </w:trPr>
        <w:tc>
          <w:tcPr>
            <w:tcW w:w="1222" w:type="dxa"/>
            <w:vAlign w:val="center"/>
          </w:tcPr>
          <w:p w:rsidR="00527D72" w:rsidRPr="003872A4" w:rsidRDefault="00527D72" w:rsidP="00527D72">
            <w:pPr>
              <w:tabs>
                <w:tab w:val="left" w:pos="1080"/>
              </w:tabs>
              <w:spacing w:before="60" w:after="60"/>
              <w:jc w:val="center"/>
              <w:rPr>
                <w:rFonts w:cs="Arial"/>
                <w:sz w:val="18"/>
                <w:szCs w:val="18"/>
              </w:rPr>
            </w:pPr>
            <w:r w:rsidRPr="003872A4">
              <w:rPr>
                <w:rFonts w:cs="Arial"/>
                <w:sz w:val="18"/>
                <w:szCs w:val="18"/>
              </w:rPr>
              <w:t>10</w:t>
            </w:r>
          </w:p>
        </w:tc>
        <w:tc>
          <w:tcPr>
            <w:tcW w:w="8843" w:type="dxa"/>
            <w:vAlign w:val="center"/>
          </w:tcPr>
          <w:p w:rsidR="00527D72" w:rsidRPr="003872A4" w:rsidRDefault="00527D72" w:rsidP="00527D72">
            <w:pPr>
              <w:tabs>
                <w:tab w:val="left" w:pos="1080"/>
              </w:tabs>
              <w:spacing w:before="60" w:after="60"/>
              <w:jc w:val="both"/>
              <w:rPr>
                <w:rFonts w:cs="Arial"/>
                <w:sz w:val="18"/>
                <w:szCs w:val="18"/>
              </w:rPr>
            </w:pPr>
            <w:r w:rsidRPr="003872A4">
              <w:rPr>
                <w:rFonts w:cs="Arial"/>
                <w:sz w:val="18"/>
                <w:szCs w:val="18"/>
              </w:rPr>
              <w:t>Señalar con letra el tamaño de la empresa (Micro, Pequeña o Median), conforme a la fórmula anotada al pie del cuadro de estratificación.</w:t>
            </w:r>
          </w:p>
        </w:tc>
      </w:tr>
      <w:tr w:rsidR="00527D72" w:rsidRPr="003872A4" w:rsidTr="003872A4">
        <w:trPr>
          <w:trHeight w:val="247"/>
        </w:trPr>
        <w:tc>
          <w:tcPr>
            <w:tcW w:w="1222" w:type="dxa"/>
            <w:vAlign w:val="center"/>
          </w:tcPr>
          <w:p w:rsidR="00527D72" w:rsidRPr="003872A4" w:rsidRDefault="00527D72" w:rsidP="00527D72">
            <w:pPr>
              <w:tabs>
                <w:tab w:val="left" w:pos="1080"/>
              </w:tabs>
              <w:spacing w:before="60" w:after="60"/>
              <w:jc w:val="center"/>
              <w:rPr>
                <w:rFonts w:cs="Arial"/>
                <w:sz w:val="18"/>
                <w:szCs w:val="18"/>
              </w:rPr>
            </w:pPr>
            <w:r w:rsidRPr="003872A4">
              <w:rPr>
                <w:rFonts w:cs="Arial"/>
                <w:sz w:val="18"/>
                <w:szCs w:val="18"/>
              </w:rPr>
              <w:t>11</w:t>
            </w:r>
          </w:p>
        </w:tc>
        <w:tc>
          <w:tcPr>
            <w:tcW w:w="8843" w:type="dxa"/>
            <w:vAlign w:val="center"/>
          </w:tcPr>
          <w:p w:rsidR="00527D72" w:rsidRPr="003872A4" w:rsidRDefault="00527D72" w:rsidP="00527D72">
            <w:pPr>
              <w:tabs>
                <w:tab w:val="left" w:pos="1080"/>
              </w:tabs>
              <w:spacing w:before="60" w:after="60"/>
              <w:jc w:val="both"/>
              <w:rPr>
                <w:rFonts w:cs="Arial"/>
                <w:sz w:val="18"/>
                <w:szCs w:val="18"/>
              </w:rPr>
            </w:pPr>
            <w:r w:rsidRPr="003872A4">
              <w:rPr>
                <w:rFonts w:cs="Arial"/>
                <w:sz w:val="18"/>
                <w:szCs w:val="18"/>
              </w:rPr>
              <w:t>Indicar el Registro Federal de Contribuyentes del licitante.</w:t>
            </w:r>
          </w:p>
        </w:tc>
      </w:tr>
      <w:tr w:rsidR="00527D72" w:rsidRPr="003872A4" w:rsidTr="003872A4">
        <w:trPr>
          <w:trHeight w:val="567"/>
        </w:trPr>
        <w:tc>
          <w:tcPr>
            <w:tcW w:w="1222" w:type="dxa"/>
            <w:vAlign w:val="center"/>
          </w:tcPr>
          <w:p w:rsidR="00527D72" w:rsidRPr="003872A4" w:rsidRDefault="00527D72" w:rsidP="00527D72">
            <w:pPr>
              <w:tabs>
                <w:tab w:val="left" w:pos="1080"/>
              </w:tabs>
              <w:spacing w:before="60" w:after="60"/>
              <w:jc w:val="center"/>
              <w:rPr>
                <w:rFonts w:cs="Arial"/>
                <w:sz w:val="18"/>
                <w:szCs w:val="18"/>
              </w:rPr>
            </w:pPr>
            <w:r w:rsidRPr="003872A4">
              <w:rPr>
                <w:rFonts w:cs="Arial"/>
                <w:sz w:val="18"/>
                <w:szCs w:val="18"/>
              </w:rPr>
              <w:t>12</w:t>
            </w:r>
          </w:p>
        </w:tc>
        <w:tc>
          <w:tcPr>
            <w:tcW w:w="8843" w:type="dxa"/>
            <w:vAlign w:val="center"/>
          </w:tcPr>
          <w:p w:rsidR="00527D72" w:rsidRPr="003872A4" w:rsidRDefault="00527D72" w:rsidP="00527D72">
            <w:pPr>
              <w:tabs>
                <w:tab w:val="left" w:pos="1080"/>
              </w:tabs>
              <w:spacing w:before="60" w:after="60"/>
              <w:jc w:val="both"/>
              <w:rPr>
                <w:rFonts w:cs="Arial"/>
                <w:sz w:val="18"/>
                <w:szCs w:val="18"/>
              </w:rPr>
            </w:pPr>
            <w:r w:rsidRPr="003872A4">
              <w:rPr>
                <w:rFonts w:cs="Arial"/>
                <w:sz w:val="18"/>
                <w:szCs w:val="18"/>
              </w:rPr>
              <w:t>Cuando el procedimiento tenga por objeto la adquisición de bienes y el licitante y fabricante sean personas distintas, indicar el Registro Federal de Contribuyentes del (los) fabricante (s) de “LOS BIENES” que integran la oferta.</w:t>
            </w:r>
          </w:p>
        </w:tc>
      </w:tr>
      <w:tr w:rsidR="00527D72" w:rsidRPr="003872A4" w:rsidTr="003872A4">
        <w:trPr>
          <w:trHeight w:val="290"/>
        </w:trPr>
        <w:tc>
          <w:tcPr>
            <w:tcW w:w="1222" w:type="dxa"/>
            <w:vAlign w:val="center"/>
          </w:tcPr>
          <w:p w:rsidR="00527D72" w:rsidRPr="003872A4" w:rsidRDefault="00527D72" w:rsidP="00527D72">
            <w:pPr>
              <w:tabs>
                <w:tab w:val="left" w:pos="1080"/>
              </w:tabs>
              <w:spacing w:before="60" w:after="60"/>
              <w:jc w:val="center"/>
              <w:rPr>
                <w:rFonts w:cs="Arial"/>
                <w:sz w:val="18"/>
                <w:szCs w:val="18"/>
              </w:rPr>
            </w:pPr>
            <w:r w:rsidRPr="003872A4">
              <w:rPr>
                <w:rFonts w:cs="Arial"/>
                <w:sz w:val="18"/>
                <w:szCs w:val="18"/>
              </w:rPr>
              <w:t>13</w:t>
            </w:r>
          </w:p>
        </w:tc>
        <w:tc>
          <w:tcPr>
            <w:tcW w:w="8843" w:type="dxa"/>
            <w:vAlign w:val="center"/>
          </w:tcPr>
          <w:p w:rsidR="00527D72" w:rsidRPr="003872A4" w:rsidRDefault="00527D72" w:rsidP="00527D72">
            <w:pPr>
              <w:tabs>
                <w:tab w:val="left" w:pos="1080"/>
              </w:tabs>
              <w:spacing w:before="60" w:after="60"/>
              <w:jc w:val="both"/>
              <w:rPr>
                <w:rFonts w:cs="Arial"/>
                <w:sz w:val="18"/>
                <w:szCs w:val="18"/>
              </w:rPr>
            </w:pPr>
            <w:r w:rsidRPr="003872A4">
              <w:rPr>
                <w:rFonts w:cs="Arial"/>
                <w:sz w:val="18"/>
                <w:szCs w:val="18"/>
              </w:rPr>
              <w:t>Anotar el nombre y firma del representante de la empresa licitante.</w:t>
            </w:r>
          </w:p>
        </w:tc>
      </w:tr>
    </w:tbl>
    <w:p w:rsidR="00527D72" w:rsidRPr="002F768A" w:rsidRDefault="00527D72" w:rsidP="00527D72">
      <w:pPr>
        <w:spacing w:before="60" w:after="60"/>
        <w:jc w:val="center"/>
        <w:rPr>
          <w:rFonts w:cs="Arial"/>
          <w:b/>
          <w:sz w:val="20"/>
          <w:szCs w:val="20"/>
        </w:rPr>
      </w:pPr>
    </w:p>
    <w:p w:rsidR="00527D72" w:rsidRPr="002F768A" w:rsidRDefault="00527D72" w:rsidP="00527D72">
      <w:pPr>
        <w:spacing w:before="60" w:after="60"/>
        <w:jc w:val="center"/>
        <w:rPr>
          <w:rFonts w:cs="Arial"/>
          <w:b/>
          <w:sz w:val="20"/>
          <w:szCs w:val="20"/>
        </w:rPr>
      </w:pPr>
    </w:p>
    <w:p w:rsidR="00683974" w:rsidRPr="002F768A" w:rsidRDefault="00527D72" w:rsidP="00683974">
      <w:pPr>
        <w:tabs>
          <w:tab w:val="left" w:pos="8190"/>
          <w:tab w:val="left" w:pos="20422"/>
        </w:tabs>
        <w:spacing w:line="240" w:lineRule="exact"/>
        <w:ind w:left="1080" w:right="90" w:hanging="630"/>
        <w:jc w:val="center"/>
        <w:rPr>
          <w:rFonts w:cs="Arial"/>
          <w:b/>
          <w:sz w:val="20"/>
          <w:szCs w:val="20"/>
        </w:rPr>
      </w:pPr>
      <w:r w:rsidRPr="002F768A">
        <w:rPr>
          <w:rFonts w:cs="Arial"/>
          <w:b/>
          <w:sz w:val="20"/>
          <w:szCs w:val="20"/>
          <w:lang w:val="es-MX"/>
        </w:rPr>
        <w:br w:type="page"/>
      </w:r>
    </w:p>
    <w:p w:rsidR="00946EF6" w:rsidRPr="002F768A" w:rsidRDefault="00946EF6" w:rsidP="00946EF6">
      <w:pPr>
        <w:tabs>
          <w:tab w:val="left" w:pos="1080"/>
        </w:tabs>
        <w:spacing w:before="60" w:after="60"/>
        <w:ind w:left="-180"/>
        <w:jc w:val="center"/>
        <w:rPr>
          <w:rFonts w:cs="Arial"/>
          <w:b/>
          <w:bCs/>
          <w:sz w:val="20"/>
          <w:szCs w:val="20"/>
        </w:rPr>
      </w:pPr>
      <w:r w:rsidRPr="002F768A">
        <w:rPr>
          <w:rFonts w:cs="Arial"/>
          <w:b/>
          <w:sz w:val="20"/>
          <w:szCs w:val="20"/>
        </w:rPr>
        <w:t>ANEXO VII</w:t>
      </w:r>
    </w:p>
    <w:p w:rsidR="00AE2E7F" w:rsidRPr="002F768A" w:rsidRDefault="00AE2E7F" w:rsidP="00AE2E7F">
      <w:pPr>
        <w:spacing w:before="60" w:after="60"/>
        <w:jc w:val="center"/>
        <w:rPr>
          <w:rFonts w:cs="Arial"/>
          <w:b/>
          <w:sz w:val="20"/>
          <w:szCs w:val="20"/>
        </w:rPr>
      </w:pPr>
    </w:p>
    <w:p w:rsidR="00AE2E7F" w:rsidRPr="002F768A" w:rsidRDefault="00AE2E7F" w:rsidP="00AE2E7F">
      <w:pPr>
        <w:spacing w:before="60" w:after="60"/>
        <w:jc w:val="right"/>
        <w:rPr>
          <w:rFonts w:cs="Arial"/>
          <w:sz w:val="20"/>
          <w:szCs w:val="20"/>
        </w:rPr>
      </w:pPr>
      <w:r w:rsidRPr="002F768A">
        <w:rPr>
          <w:rFonts w:cs="Arial"/>
          <w:sz w:val="20"/>
          <w:szCs w:val="20"/>
        </w:rPr>
        <w:t xml:space="preserve">__________, </w:t>
      </w:r>
      <w:proofErr w:type="gramStart"/>
      <w:r w:rsidRPr="002F768A">
        <w:rPr>
          <w:rFonts w:cs="Arial"/>
          <w:sz w:val="20"/>
          <w:szCs w:val="20"/>
        </w:rPr>
        <w:t>a ,</w:t>
      </w:r>
      <w:proofErr w:type="gramEnd"/>
      <w:r w:rsidRPr="002F768A">
        <w:rPr>
          <w:rFonts w:cs="Arial"/>
          <w:sz w:val="20"/>
          <w:szCs w:val="20"/>
        </w:rPr>
        <w:t xml:space="preserve"> ______________.</w:t>
      </w:r>
    </w:p>
    <w:p w:rsidR="00AE2E7F" w:rsidRPr="002F768A" w:rsidRDefault="00AE2E7F" w:rsidP="00AE2E7F">
      <w:pPr>
        <w:pStyle w:val="Piedepgina"/>
        <w:spacing w:before="60" w:after="60"/>
        <w:rPr>
          <w:rFonts w:cs="Arial"/>
          <w:sz w:val="20"/>
          <w:szCs w:val="20"/>
          <w:lang w:val="es-MX"/>
        </w:rPr>
      </w:pPr>
    </w:p>
    <w:p w:rsidR="00AE2E7F" w:rsidRPr="002F768A" w:rsidRDefault="00D41239" w:rsidP="00AE2E7F">
      <w:pPr>
        <w:spacing w:before="60" w:after="60"/>
        <w:rPr>
          <w:rFonts w:cs="Arial"/>
          <w:sz w:val="20"/>
          <w:szCs w:val="20"/>
        </w:rPr>
      </w:pPr>
      <w:r w:rsidRPr="002F768A">
        <w:rPr>
          <w:rFonts w:cs="Arial"/>
          <w:sz w:val="20"/>
          <w:szCs w:val="20"/>
        </w:rPr>
        <w:t>LICITACIÓN</w:t>
      </w:r>
      <w:r w:rsidR="00AE2E7F" w:rsidRPr="002F768A">
        <w:rPr>
          <w:rFonts w:cs="Arial"/>
          <w:sz w:val="20"/>
          <w:szCs w:val="20"/>
        </w:rPr>
        <w:t xml:space="preserve">  No. _______</w:t>
      </w:r>
    </w:p>
    <w:p w:rsidR="00AE2E7F" w:rsidRPr="002F768A" w:rsidRDefault="00AE2E7F" w:rsidP="00AE2E7F">
      <w:pPr>
        <w:spacing w:before="60" w:after="60"/>
        <w:rPr>
          <w:rFonts w:cs="Arial"/>
          <w:sz w:val="20"/>
          <w:szCs w:val="20"/>
        </w:rPr>
      </w:pPr>
    </w:p>
    <w:p w:rsidR="00AE2E7F" w:rsidRPr="002F768A" w:rsidRDefault="00AE2E7F" w:rsidP="00AE2E7F">
      <w:pPr>
        <w:spacing w:before="60" w:after="60"/>
        <w:rPr>
          <w:rFonts w:cs="Arial"/>
          <w:sz w:val="20"/>
          <w:szCs w:val="20"/>
        </w:rPr>
      </w:pPr>
      <w:r w:rsidRPr="002F768A">
        <w:rPr>
          <w:rFonts w:cs="Arial"/>
          <w:sz w:val="20"/>
          <w:szCs w:val="20"/>
        </w:rPr>
        <w:t>LICONSA,  S.A. DE C.V.</w:t>
      </w:r>
    </w:p>
    <w:p w:rsidR="00AE2E7F" w:rsidRPr="002F768A" w:rsidRDefault="00AE2E7F" w:rsidP="00AE2E7F">
      <w:pPr>
        <w:spacing w:before="60" w:after="60"/>
        <w:rPr>
          <w:rFonts w:cs="Arial"/>
          <w:sz w:val="20"/>
          <w:szCs w:val="20"/>
        </w:rPr>
      </w:pPr>
      <w:r w:rsidRPr="002F768A">
        <w:rPr>
          <w:rFonts w:cs="Arial"/>
          <w:sz w:val="20"/>
          <w:szCs w:val="20"/>
        </w:rPr>
        <w:t>PRESENTE.</w:t>
      </w:r>
    </w:p>
    <w:p w:rsidR="00AE2E7F" w:rsidRPr="002F768A" w:rsidRDefault="00AE2E7F" w:rsidP="00AE2E7F">
      <w:pPr>
        <w:spacing w:before="60" w:after="60"/>
        <w:rPr>
          <w:rFonts w:cs="Arial"/>
          <w:sz w:val="20"/>
          <w:szCs w:val="20"/>
        </w:rPr>
      </w:pPr>
    </w:p>
    <w:p w:rsidR="00AE2E7F" w:rsidRPr="002F768A" w:rsidRDefault="00AE2E7F" w:rsidP="00AE2E7F">
      <w:pPr>
        <w:spacing w:before="60" w:after="60"/>
        <w:rPr>
          <w:rFonts w:cs="Arial"/>
          <w:sz w:val="20"/>
          <w:szCs w:val="20"/>
        </w:rPr>
      </w:pPr>
    </w:p>
    <w:p w:rsidR="00AE2E7F" w:rsidRPr="002F768A" w:rsidRDefault="00AE2E7F" w:rsidP="00AE2E7F">
      <w:pPr>
        <w:spacing w:before="60" w:after="60"/>
        <w:rPr>
          <w:rFonts w:cs="Arial"/>
          <w:sz w:val="20"/>
          <w:szCs w:val="20"/>
        </w:rPr>
      </w:pPr>
    </w:p>
    <w:p w:rsidR="00AE2E7F" w:rsidRPr="002F768A" w:rsidRDefault="00AE2E7F" w:rsidP="00AE2E7F">
      <w:pPr>
        <w:spacing w:before="60" w:after="60"/>
        <w:jc w:val="both"/>
        <w:rPr>
          <w:rFonts w:cs="Arial"/>
          <w:sz w:val="20"/>
          <w:szCs w:val="20"/>
        </w:rPr>
      </w:pPr>
      <w:r w:rsidRPr="002F768A">
        <w:rPr>
          <w:rFonts w:cs="Arial"/>
          <w:sz w:val="20"/>
          <w:szCs w:val="20"/>
          <w:u w:val="single"/>
        </w:rPr>
        <w:t xml:space="preserve">            (NOMBRE)            </w:t>
      </w:r>
      <w:r w:rsidRPr="002F768A">
        <w:rPr>
          <w:rFonts w:cs="Arial"/>
          <w:sz w:val="20"/>
          <w:szCs w:val="20"/>
        </w:rPr>
        <w:t xml:space="preserve"> EN MI CARÁCTER DE</w:t>
      </w:r>
      <w:r w:rsidRPr="002F768A">
        <w:rPr>
          <w:rFonts w:cs="Arial"/>
          <w:sz w:val="20"/>
          <w:szCs w:val="20"/>
          <w:u w:val="single"/>
        </w:rPr>
        <w:t xml:space="preserve">          (CARGO)           </w:t>
      </w:r>
      <w:r w:rsidRPr="002F768A">
        <w:rPr>
          <w:rFonts w:cs="Arial"/>
          <w:sz w:val="20"/>
          <w:szCs w:val="20"/>
        </w:rPr>
        <w:t xml:space="preserve"> Y CON LAS FACULTADES DE REPRESENTACIÓN DE </w:t>
      </w:r>
      <w:r w:rsidRPr="002F768A">
        <w:rPr>
          <w:rFonts w:cs="Arial"/>
          <w:sz w:val="20"/>
          <w:szCs w:val="20"/>
          <w:u w:val="single"/>
        </w:rPr>
        <w:t xml:space="preserve">           (NOMBRE DE LA EMPRESA)           </w:t>
      </w:r>
      <w:r w:rsidRPr="002F768A">
        <w:rPr>
          <w:rFonts w:cs="Arial"/>
          <w:sz w:val="20"/>
          <w:szCs w:val="20"/>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AE2E7F" w:rsidRPr="002F768A" w:rsidRDefault="00AE2E7F" w:rsidP="00AE2E7F">
      <w:pPr>
        <w:spacing w:before="60" w:after="60"/>
        <w:rPr>
          <w:rFonts w:cs="Arial"/>
          <w:sz w:val="20"/>
          <w:szCs w:val="20"/>
        </w:rPr>
      </w:pPr>
    </w:p>
    <w:p w:rsidR="00AE2E7F" w:rsidRPr="002F768A" w:rsidRDefault="00AE2E7F" w:rsidP="00AE2E7F">
      <w:pPr>
        <w:spacing w:before="60" w:after="60"/>
        <w:rPr>
          <w:rFonts w:cs="Arial"/>
          <w:sz w:val="20"/>
          <w:szCs w:val="20"/>
        </w:rPr>
      </w:pPr>
    </w:p>
    <w:p w:rsidR="00AE2E7F" w:rsidRPr="002F768A" w:rsidRDefault="00AE2E7F" w:rsidP="00AE2E7F">
      <w:pPr>
        <w:pStyle w:val="Ttulo9"/>
        <w:spacing w:before="60" w:after="60"/>
        <w:ind w:left="4111"/>
        <w:jc w:val="both"/>
        <w:rPr>
          <w:rFonts w:cs="Arial"/>
          <w:b w:val="0"/>
          <w:sz w:val="20"/>
          <w:szCs w:val="20"/>
        </w:rPr>
      </w:pPr>
      <w:r w:rsidRPr="002F768A">
        <w:rPr>
          <w:rFonts w:cs="Arial"/>
          <w:sz w:val="20"/>
          <w:szCs w:val="20"/>
        </w:rPr>
        <w:t>ATENTAMENTE</w:t>
      </w:r>
    </w:p>
    <w:p w:rsidR="00AE2E7F" w:rsidRPr="002F768A" w:rsidRDefault="00AE2E7F" w:rsidP="00AE2E7F">
      <w:pPr>
        <w:spacing w:before="60" w:after="60"/>
        <w:jc w:val="center"/>
        <w:rPr>
          <w:rFonts w:cs="Arial"/>
          <w:sz w:val="20"/>
          <w:szCs w:val="20"/>
        </w:rPr>
      </w:pPr>
    </w:p>
    <w:p w:rsidR="00AE2E7F" w:rsidRPr="002F768A" w:rsidRDefault="00AE2E7F" w:rsidP="00AE2E7F">
      <w:pPr>
        <w:spacing w:before="60" w:after="60"/>
        <w:jc w:val="center"/>
        <w:rPr>
          <w:rFonts w:cs="Arial"/>
          <w:sz w:val="20"/>
          <w:szCs w:val="20"/>
        </w:rPr>
      </w:pPr>
    </w:p>
    <w:p w:rsidR="00AE2E7F" w:rsidRPr="002F768A" w:rsidRDefault="00AE2E7F" w:rsidP="00AE2E7F">
      <w:pPr>
        <w:spacing w:before="60" w:after="60"/>
        <w:jc w:val="center"/>
        <w:rPr>
          <w:rFonts w:cs="Arial"/>
          <w:sz w:val="20"/>
          <w:szCs w:val="20"/>
        </w:rPr>
      </w:pPr>
    </w:p>
    <w:p w:rsidR="00AE2E7F" w:rsidRPr="002F768A" w:rsidRDefault="00AE2E7F" w:rsidP="00AE2E7F">
      <w:pPr>
        <w:spacing w:before="60" w:after="60"/>
        <w:jc w:val="center"/>
        <w:rPr>
          <w:rFonts w:cs="Arial"/>
          <w:sz w:val="20"/>
          <w:szCs w:val="20"/>
        </w:rPr>
      </w:pPr>
      <w:r w:rsidRPr="002F768A">
        <w:rPr>
          <w:rFonts w:cs="Arial"/>
          <w:sz w:val="20"/>
          <w:szCs w:val="20"/>
        </w:rPr>
        <w:t>_____________________________________</w:t>
      </w:r>
    </w:p>
    <w:p w:rsidR="00AE2E7F" w:rsidRPr="002F768A" w:rsidRDefault="00AE2E7F" w:rsidP="00AE2E7F">
      <w:pPr>
        <w:spacing w:before="60" w:after="60"/>
        <w:jc w:val="center"/>
        <w:rPr>
          <w:rFonts w:cs="Arial"/>
          <w:snapToGrid w:val="0"/>
          <w:sz w:val="20"/>
          <w:szCs w:val="20"/>
        </w:rPr>
      </w:pPr>
      <w:r w:rsidRPr="002F768A">
        <w:rPr>
          <w:rFonts w:cs="Arial"/>
          <w:sz w:val="20"/>
          <w:szCs w:val="20"/>
        </w:rPr>
        <w:t>(FIRMA Y NOMBRE DEL REPRESENTANTE LEGAL)</w:t>
      </w:r>
    </w:p>
    <w:p w:rsidR="00AE2E7F" w:rsidRPr="002F768A" w:rsidRDefault="00AE2E7F" w:rsidP="00AE2E7F">
      <w:pPr>
        <w:spacing w:before="60" w:after="60"/>
        <w:rPr>
          <w:rFonts w:cs="Arial"/>
          <w:sz w:val="20"/>
          <w:szCs w:val="20"/>
        </w:rPr>
      </w:pPr>
    </w:p>
    <w:p w:rsidR="00AE2E7F" w:rsidRPr="002F768A" w:rsidRDefault="00AE2E7F" w:rsidP="00AE2E7F">
      <w:pPr>
        <w:spacing w:before="60" w:after="60"/>
        <w:rPr>
          <w:rFonts w:cs="Arial"/>
          <w:sz w:val="20"/>
          <w:szCs w:val="20"/>
        </w:rPr>
      </w:pPr>
    </w:p>
    <w:p w:rsidR="00AE2E7F" w:rsidRPr="002F768A" w:rsidRDefault="00AE2E7F" w:rsidP="00AE2E7F">
      <w:pPr>
        <w:spacing w:before="60" w:after="60"/>
        <w:rPr>
          <w:rFonts w:cs="Arial"/>
          <w:sz w:val="20"/>
          <w:szCs w:val="20"/>
        </w:rPr>
      </w:pPr>
    </w:p>
    <w:p w:rsidR="00AE2E7F" w:rsidRPr="002F768A" w:rsidRDefault="00AE2E7F" w:rsidP="00AE2E7F">
      <w:pPr>
        <w:spacing w:before="60" w:after="60"/>
        <w:rPr>
          <w:rFonts w:cs="Arial"/>
          <w:sz w:val="20"/>
          <w:szCs w:val="20"/>
        </w:rPr>
      </w:pPr>
    </w:p>
    <w:p w:rsidR="00AE2E7F" w:rsidRPr="002F768A" w:rsidRDefault="00AE2E7F" w:rsidP="00AE2E7F">
      <w:pPr>
        <w:spacing w:before="60" w:after="60"/>
        <w:rPr>
          <w:rFonts w:cs="Arial"/>
          <w:sz w:val="20"/>
          <w:szCs w:val="20"/>
        </w:rPr>
      </w:pPr>
    </w:p>
    <w:p w:rsidR="00AE2E7F" w:rsidRPr="002F768A" w:rsidRDefault="00AE2E7F" w:rsidP="00AE2E7F">
      <w:pPr>
        <w:spacing w:before="60" w:after="60"/>
        <w:rPr>
          <w:rFonts w:cs="Arial"/>
          <w:sz w:val="20"/>
          <w:szCs w:val="20"/>
        </w:rPr>
      </w:pPr>
    </w:p>
    <w:p w:rsidR="00AE2E7F" w:rsidRPr="002F768A" w:rsidRDefault="00AE2E7F" w:rsidP="00AE2E7F">
      <w:pPr>
        <w:spacing w:before="60" w:after="60"/>
        <w:rPr>
          <w:rFonts w:cs="Arial"/>
          <w:sz w:val="20"/>
          <w:szCs w:val="20"/>
        </w:rPr>
      </w:pPr>
    </w:p>
    <w:p w:rsidR="00AE2E7F" w:rsidRPr="002F768A" w:rsidRDefault="001C61A8" w:rsidP="00AE2E7F">
      <w:pPr>
        <w:spacing w:before="60" w:after="60"/>
        <w:jc w:val="center"/>
        <w:rPr>
          <w:rFonts w:cs="Arial"/>
          <w:b/>
          <w:sz w:val="20"/>
          <w:szCs w:val="20"/>
        </w:rPr>
      </w:pPr>
      <w:r w:rsidRPr="002F768A">
        <w:rPr>
          <w:rFonts w:cs="Arial"/>
          <w:b/>
          <w:sz w:val="20"/>
          <w:szCs w:val="20"/>
        </w:rPr>
        <w:br w:type="page"/>
      </w:r>
    </w:p>
    <w:p w:rsidR="00AE2E7F" w:rsidRPr="002F768A" w:rsidRDefault="00AE2E7F" w:rsidP="00AE2E7F">
      <w:pPr>
        <w:spacing w:before="60" w:after="60"/>
        <w:jc w:val="center"/>
        <w:rPr>
          <w:rFonts w:cs="Arial"/>
          <w:b/>
          <w:sz w:val="20"/>
          <w:szCs w:val="20"/>
        </w:rPr>
      </w:pPr>
    </w:p>
    <w:p w:rsidR="00AE2E7F" w:rsidRPr="002F768A" w:rsidRDefault="00AE2E7F" w:rsidP="00AE2E7F">
      <w:pPr>
        <w:spacing w:before="60" w:after="60"/>
        <w:jc w:val="center"/>
        <w:rPr>
          <w:rFonts w:cs="Arial"/>
          <w:b/>
          <w:sz w:val="20"/>
          <w:szCs w:val="20"/>
        </w:rPr>
      </w:pPr>
      <w:r w:rsidRPr="002F768A">
        <w:rPr>
          <w:rFonts w:cs="Arial"/>
          <w:b/>
          <w:sz w:val="20"/>
          <w:szCs w:val="20"/>
        </w:rPr>
        <w:t>ANEXO VII</w:t>
      </w:r>
      <w:r w:rsidR="00946EF6" w:rsidRPr="002F768A">
        <w:rPr>
          <w:rFonts w:cs="Arial"/>
          <w:b/>
          <w:sz w:val="20"/>
          <w:szCs w:val="20"/>
        </w:rPr>
        <w:t>I</w:t>
      </w:r>
    </w:p>
    <w:p w:rsidR="00AE2E7F" w:rsidRPr="002F768A" w:rsidRDefault="00AE2E7F" w:rsidP="00AE2E7F">
      <w:pPr>
        <w:spacing w:before="60" w:after="60"/>
        <w:jc w:val="center"/>
        <w:rPr>
          <w:rFonts w:cs="Arial"/>
          <w:sz w:val="20"/>
          <w:szCs w:val="20"/>
        </w:rPr>
      </w:pPr>
    </w:p>
    <w:p w:rsidR="00AE2E7F" w:rsidRPr="002F768A" w:rsidRDefault="00AE2E7F" w:rsidP="00AE2E7F">
      <w:pPr>
        <w:spacing w:before="60" w:after="60"/>
        <w:rPr>
          <w:rFonts w:cs="Arial"/>
          <w:sz w:val="20"/>
          <w:szCs w:val="20"/>
        </w:rPr>
      </w:pPr>
      <w:r w:rsidRPr="002F768A">
        <w:rPr>
          <w:rFonts w:cs="Arial"/>
          <w:sz w:val="20"/>
          <w:szCs w:val="20"/>
        </w:rPr>
        <w:t>(HOJA MEMBRETADA DEL LICITANTE).</w:t>
      </w:r>
    </w:p>
    <w:p w:rsidR="00AE2E7F" w:rsidRPr="002F768A" w:rsidRDefault="00AE2E7F" w:rsidP="00AE2E7F">
      <w:pPr>
        <w:spacing w:before="60" w:after="60"/>
        <w:rPr>
          <w:rFonts w:cs="Arial"/>
          <w:sz w:val="20"/>
          <w:szCs w:val="20"/>
        </w:rPr>
      </w:pPr>
    </w:p>
    <w:p w:rsidR="00AE2E7F" w:rsidRPr="002F768A" w:rsidRDefault="00AE2E7F" w:rsidP="00AE2E7F">
      <w:pPr>
        <w:spacing w:before="60" w:after="60"/>
        <w:rPr>
          <w:rFonts w:cs="Arial"/>
          <w:sz w:val="20"/>
          <w:szCs w:val="20"/>
        </w:rPr>
      </w:pPr>
    </w:p>
    <w:p w:rsidR="00AE2E7F" w:rsidRPr="002F768A" w:rsidRDefault="00AE2E7F" w:rsidP="00AE2E7F">
      <w:pPr>
        <w:spacing w:before="60" w:after="60"/>
        <w:jc w:val="right"/>
        <w:rPr>
          <w:rFonts w:cs="Arial"/>
          <w:sz w:val="20"/>
          <w:szCs w:val="20"/>
        </w:rPr>
      </w:pPr>
      <w:r w:rsidRPr="002F768A">
        <w:rPr>
          <w:rFonts w:cs="Arial"/>
          <w:sz w:val="20"/>
          <w:szCs w:val="20"/>
        </w:rPr>
        <w:t>MÉXICO, D.F., ______________.</w:t>
      </w:r>
    </w:p>
    <w:p w:rsidR="00AE2E7F" w:rsidRPr="002F768A" w:rsidRDefault="00AE2E7F" w:rsidP="00AE2E7F">
      <w:pPr>
        <w:pStyle w:val="Piedepgina"/>
        <w:spacing w:before="60" w:after="60"/>
        <w:rPr>
          <w:rFonts w:cs="Arial"/>
          <w:sz w:val="20"/>
          <w:szCs w:val="20"/>
          <w:lang w:val="es-MX"/>
        </w:rPr>
      </w:pPr>
    </w:p>
    <w:p w:rsidR="00AE2E7F" w:rsidRPr="002F768A" w:rsidRDefault="00AE2E7F" w:rsidP="00AE2E7F">
      <w:pPr>
        <w:spacing w:before="60" w:after="60"/>
        <w:rPr>
          <w:rFonts w:cs="Arial"/>
          <w:sz w:val="20"/>
          <w:szCs w:val="20"/>
        </w:rPr>
      </w:pPr>
    </w:p>
    <w:p w:rsidR="00AE2E7F" w:rsidRPr="002F768A" w:rsidRDefault="00F428D1" w:rsidP="00AE2E7F">
      <w:pPr>
        <w:spacing w:before="60" w:after="60"/>
        <w:rPr>
          <w:rFonts w:cs="Arial"/>
          <w:sz w:val="20"/>
          <w:szCs w:val="20"/>
        </w:rPr>
      </w:pPr>
      <w:r w:rsidRPr="002F768A">
        <w:rPr>
          <w:rFonts w:cs="Arial"/>
          <w:sz w:val="20"/>
          <w:szCs w:val="20"/>
        </w:rPr>
        <w:t>LICITACIÓN</w:t>
      </w:r>
      <w:r w:rsidR="00AE2E7F" w:rsidRPr="002F768A">
        <w:rPr>
          <w:rFonts w:cs="Arial"/>
          <w:sz w:val="20"/>
          <w:szCs w:val="20"/>
        </w:rPr>
        <w:t xml:space="preserve">  No. _______</w:t>
      </w:r>
    </w:p>
    <w:p w:rsidR="00AE2E7F" w:rsidRPr="002F768A" w:rsidRDefault="00AE2E7F" w:rsidP="00AE2E7F">
      <w:pPr>
        <w:spacing w:before="60" w:after="60"/>
        <w:rPr>
          <w:rFonts w:cs="Arial"/>
          <w:sz w:val="20"/>
          <w:szCs w:val="20"/>
        </w:rPr>
      </w:pPr>
    </w:p>
    <w:p w:rsidR="00AE2E7F" w:rsidRPr="002F768A" w:rsidRDefault="00AE2E7F" w:rsidP="00AE2E7F">
      <w:pPr>
        <w:spacing w:before="60" w:after="60"/>
        <w:rPr>
          <w:rFonts w:cs="Arial"/>
          <w:sz w:val="20"/>
          <w:szCs w:val="20"/>
        </w:rPr>
      </w:pPr>
    </w:p>
    <w:p w:rsidR="00AE2E7F" w:rsidRPr="002F768A" w:rsidRDefault="00AE2E7F" w:rsidP="00AE2E7F">
      <w:pPr>
        <w:spacing w:before="60" w:after="60"/>
        <w:rPr>
          <w:rFonts w:cs="Arial"/>
          <w:sz w:val="20"/>
          <w:szCs w:val="20"/>
        </w:rPr>
      </w:pPr>
      <w:r w:rsidRPr="002F768A">
        <w:rPr>
          <w:rFonts w:cs="Arial"/>
          <w:sz w:val="20"/>
          <w:szCs w:val="20"/>
        </w:rPr>
        <w:t>LICONSA,  S.A. DE C.V.</w:t>
      </w:r>
    </w:p>
    <w:p w:rsidR="00AE2E7F" w:rsidRPr="002F768A" w:rsidRDefault="00AE2E7F" w:rsidP="00AE2E7F">
      <w:pPr>
        <w:spacing w:before="60" w:after="60"/>
        <w:rPr>
          <w:rFonts w:cs="Arial"/>
          <w:sz w:val="20"/>
          <w:szCs w:val="20"/>
        </w:rPr>
      </w:pPr>
      <w:r w:rsidRPr="002F768A">
        <w:rPr>
          <w:rFonts w:cs="Arial"/>
          <w:sz w:val="20"/>
          <w:szCs w:val="20"/>
        </w:rPr>
        <w:t>PRESENTE.</w:t>
      </w:r>
    </w:p>
    <w:p w:rsidR="00AE2E7F" w:rsidRPr="002F768A" w:rsidRDefault="00AE2E7F" w:rsidP="00AE2E7F">
      <w:pPr>
        <w:spacing w:before="60" w:after="60"/>
        <w:rPr>
          <w:rFonts w:cs="Arial"/>
          <w:sz w:val="20"/>
          <w:szCs w:val="20"/>
        </w:rPr>
      </w:pPr>
    </w:p>
    <w:p w:rsidR="00AE2E7F" w:rsidRPr="002F768A" w:rsidRDefault="00AE2E7F" w:rsidP="00AE2E7F">
      <w:pPr>
        <w:spacing w:before="60" w:after="60"/>
        <w:jc w:val="center"/>
        <w:rPr>
          <w:rFonts w:cs="Arial"/>
          <w:b/>
          <w:sz w:val="20"/>
          <w:szCs w:val="20"/>
        </w:rPr>
      </w:pPr>
      <w:r w:rsidRPr="002F768A">
        <w:rPr>
          <w:rFonts w:cs="Arial"/>
          <w:b/>
          <w:sz w:val="20"/>
          <w:szCs w:val="20"/>
        </w:rPr>
        <w:t>DECLARACIÓN DE INTEGRIDAD</w:t>
      </w:r>
    </w:p>
    <w:p w:rsidR="00AE2E7F" w:rsidRPr="002F768A" w:rsidRDefault="00AE2E7F" w:rsidP="00AE2E7F">
      <w:pPr>
        <w:spacing w:before="60" w:after="60"/>
        <w:jc w:val="center"/>
        <w:rPr>
          <w:rFonts w:cs="Arial"/>
          <w:sz w:val="20"/>
          <w:szCs w:val="20"/>
        </w:rPr>
      </w:pPr>
    </w:p>
    <w:p w:rsidR="00AE2E7F" w:rsidRPr="002F768A" w:rsidRDefault="00AE2E7F" w:rsidP="00AE2E7F">
      <w:pPr>
        <w:spacing w:before="60" w:after="60"/>
        <w:rPr>
          <w:rFonts w:cs="Arial"/>
          <w:sz w:val="20"/>
          <w:szCs w:val="20"/>
        </w:rPr>
      </w:pPr>
    </w:p>
    <w:p w:rsidR="00AE2E7F" w:rsidRPr="002F768A" w:rsidRDefault="00AE2E7F" w:rsidP="00AE2E7F">
      <w:pPr>
        <w:spacing w:before="60" w:after="60"/>
        <w:jc w:val="both"/>
        <w:rPr>
          <w:rFonts w:cs="Arial"/>
          <w:sz w:val="20"/>
          <w:szCs w:val="20"/>
        </w:rPr>
      </w:pPr>
      <w:r w:rsidRPr="002F768A">
        <w:rPr>
          <w:rFonts w:cs="Arial"/>
          <w:sz w:val="20"/>
          <w:szCs w:val="20"/>
          <w:u w:val="single"/>
        </w:rPr>
        <w:t xml:space="preserve">            (NOMBRE)            </w:t>
      </w:r>
      <w:r w:rsidRPr="002F768A">
        <w:rPr>
          <w:rFonts w:cs="Arial"/>
          <w:sz w:val="20"/>
          <w:szCs w:val="20"/>
        </w:rPr>
        <w:t xml:space="preserve"> EN MI CARÁCTER DE</w:t>
      </w:r>
      <w:r w:rsidRPr="002F768A">
        <w:rPr>
          <w:rFonts w:cs="Arial"/>
          <w:sz w:val="20"/>
          <w:szCs w:val="20"/>
          <w:u w:val="single"/>
        </w:rPr>
        <w:t xml:space="preserve">          (CARGO)           </w:t>
      </w:r>
      <w:r w:rsidRPr="002F768A">
        <w:rPr>
          <w:rFonts w:cs="Arial"/>
          <w:sz w:val="20"/>
          <w:szCs w:val="20"/>
        </w:rPr>
        <w:t xml:space="preserve"> Y CON LAS FACULTADES DE REPRESENTACIÓN DE </w:t>
      </w:r>
      <w:r w:rsidRPr="002F768A">
        <w:rPr>
          <w:rFonts w:cs="Arial"/>
          <w:sz w:val="20"/>
          <w:szCs w:val="20"/>
          <w:u w:val="single"/>
        </w:rPr>
        <w:t xml:space="preserve">           (NOMBRE DE LA EMPRESA)           </w:t>
      </w:r>
      <w:r w:rsidRPr="002F768A">
        <w:rPr>
          <w:rFonts w:cs="Arial"/>
          <w:sz w:val="20"/>
          <w:szCs w:val="20"/>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AE2E7F" w:rsidRPr="002F768A" w:rsidRDefault="00AE2E7F" w:rsidP="00AE2E7F">
      <w:pPr>
        <w:spacing w:before="60" w:after="60"/>
        <w:rPr>
          <w:rFonts w:cs="Arial"/>
          <w:sz w:val="20"/>
          <w:szCs w:val="20"/>
        </w:rPr>
      </w:pPr>
    </w:p>
    <w:p w:rsidR="00AE2E7F" w:rsidRPr="002F768A" w:rsidRDefault="00AE2E7F" w:rsidP="00AE2E7F">
      <w:pPr>
        <w:spacing w:before="60" w:after="60"/>
        <w:rPr>
          <w:rFonts w:cs="Arial"/>
          <w:sz w:val="20"/>
          <w:szCs w:val="20"/>
        </w:rPr>
      </w:pPr>
    </w:p>
    <w:p w:rsidR="00AE2E7F" w:rsidRPr="002F768A" w:rsidRDefault="00AE2E7F" w:rsidP="00AE2E7F">
      <w:pPr>
        <w:pStyle w:val="Ttulo9"/>
        <w:tabs>
          <w:tab w:val="left" w:pos="3828"/>
        </w:tabs>
        <w:spacing w:before="60" w:after="60"/>
        <w:ind w:left="2694"/>
        <w:rPr>
          <w:rFonts w:cs="Arial"/>
          <w:b w:val="0"/>
          <w:sz w:val="20"/>
          <w:szCs w:val="20"/>
        </w:rPr>
      </w:pPr>
      <w:r w:rsidRPr="002F768A">
        <w:rPr>
          <w:rFonts w:cs="Arial"/>
          <w:sz w:val="20"/>
          <w:szCs w:val="20"/>
        </w:rPr>
        <w:tab/>
      </w:r>
      <w:r w:rsidRPr="002F768A">
        <w:rPr>
          <w:rFonts w:cs="Arial"/>
          <w:sz w:val="20"/>
          <w:szCs w:val="20"/>
        </w:rPr>
        <w:tab/>
        <w:t>ATENTAMENTE</w:t>
      </w:r>
    </w:p>
    <w:p w:rsidR="00AE2E7F" w:rsidRPr="002F768A" w:rsidRDefault="00AE2E7F" w:rsidP="00AE2E7F">
      <w:pPr>
        <w:spacing w:before="60" w:after="60"/>
        <w:jc w:val="center"/>
        <w:rPr>
          <w:rFonts w:cs="Arial"/>
          <w:sz w:val="20"/>
          <w:szCs w:val="20"/>
        </w:rPr>
      </w:pPr>
    </w:p>
    <w:p w:rsidR="00AE2E7F" w:rsidRPr="002F768A" w:rsidRDefault="00AE2E7F" w:rsidP="00AE2E7F">
      <w:pPr>
        <w:spacing w:before="60" w:after="60"/>
        <w:jc w:val="center"/>
        <w:rPr>
          <w:rFonts w:cs="Arial"/>
          <w:sz w:val="20"/>
          <w:szCs w:val="20"/>
        </w:rPr>
      </w:pPr>
    </w:p>
    <w:p w:rsidR="00AE2E7F" w:rsidRPr="002F768A" w:rsidRDefault="00AE2E7F" w:rsidP="00AE2E7F">
      <w:pPr>
        <w:spacing w:before="60" w:after="60"/>
        <w:jc w:val="center"/>
        <w:rPr>
          <w:rFonts w:cs="Arial"/>
          <w:sz w:val="20"/>
          <w:szCs w:val="20"/>
        </w:rPr>
      </w:pPr>
      <w:r w:rsidRPr="002F768A">
        <w:rPr>
          <w:rFonts w:cs="Arial"/>
          <w:sz w:val="20"/>
          <w:szCs w:val="20"/>
        </w:rPr>
        <w:t>_____________________________________</w:t>
      </w:r>
    </w:p>
    <w:p w:rsidR="00AE2E7F" w:rsidRPr="002F768A" w:rsidRDefault="00AE2E7F" w:rsidP="00AE2E7F">
      <w:pPr>
        <w:spacing w:before="60" w:after="60"/>
        <w:jc w:val="center"/>
        <w:rPr>
          <w:rFonts w:cs="Arial"/>
          <w:sz w:val="20"/>
          <w:szCs w:val="20"/>
        </w:rPr>
      </w:pPr>
      <w:r w:rsidRPr="002F768A">
        <w:rPr>
          <w:rFonts w:cs="Arial"/>
          <w:sz w:val="20"/>
          <w:szCs w:val="20"/>
        </w:rPr>
        <w:t>(FIRMA Y NOMBRE DEL REPRESENTANTE LEGAL)</w:t>
      </w:r>
    </w:p>
    <w:p w:rsidR="00AE2E7F" w:rsidRPr="002F768A" w:rsidRDefault="00AE2E7F" w:rsidP="00AE2E7F">
      <w:pPr>
        <w:spacing w:before="60" w:after="60"/>
        <w:jc w:val="center"/>
        <w:rPr>
          <w:rFonts w:cs="Arial"/>
          <w:sz w:val="20"/>
          <w:szCs w:val="20"/>
        </w:rPr>
      </w:pPr>
    </w:p>
    <w:p w:rsidR="00386B2D" w:rsidRPr="002F768A" w:rsidRDefault="001C61A8" w:rsidP="00386B2D">
      <w:pPr>
        <w:spacing w:before="60" w:after="60"/>
        <w:jc w:val="center"/>
        <w:rPr>
          <w:rFonts w:cs="Arial"/>
          <w:b/>
          <w:sz w:val="20"/>
          <w:szCs w:val="20"/>
        </w:rPr>
      </w:pPr>
      <w:r w:rsidRPr="002F768A">
        <w:rPr>
          <w:rFonts w:cs="Arial"/>
          <w:sz w:val="20"/>
          <w:szCs w:val="20"/>
        </w:rPr>
        <w:br w:type="page"/>
      </w:r>
      <w:r w:rsidR="00386B2D" w:rsidRPr="002F768A">
        <w:rPr>
          <w:rFonts w:cs="Arial"/>
          <w:b/>
          <w:sz w:val="20"/>
          <w:szCs w:val="20"/>
        </w:rPr>
        <w:lastRenderedPageBreak/>
        <w:t xml:space="preserve">ANEXO </w:t>
      </w:r>
      <w:r w:rsidR="00946EF6" w:rsidRPr="002F768A">
        <w:rPr>
          <w:rFonts w:cs="Arial"/>
          <w:b/>
          <w:sz w:val="20"/>
          <w:szCs w:val="20"/>
        </w:rPr>
        <w:t>IX</w:t>
      </w:r>
    </w:p>
    <w:p w:rsidR="00386B2D" w:rsidRPr="002F768A" w:rsidRDefault="00386B2D" w:rsidP="00386B2D">
      <w:pPr>
        <w:jc w:val="center"/>
        <w:rPr>
          <w:rFonts w:cs="Arial"/>
          <w:b/>
          <w:sz w:val="20"/>
          <w:szCs w:val="20"/>
        </w:rPr>
      </w:pPr>
      <w:r w:rsidRPr="002F768A">
        <w:rPr>
          <w:rFonts w:cs="Arial"/>
          <w:b/>
          <w:sz w:val="20"/>
          <w:szCs w:val="20"/>
        </w:rPr>
        <w:t>MODELO DE LA PROPUESTA ECONÓMICA</w:t>
      </w:r>
    </w:p>
    <w:p w:rsidR="00386B2D" w:rsidRPr="002F768A" w:rsidRDefault="00386B2D" w:rsidP="00386B2D">
      <w:pPr>
        <w:jc w:val="both"/>
        <w:rPr>
          <w:rFonts w:cs="Arial"/>
          <w:sz w:val="20"/>
          <w:szCs w:val="20"/>
        </w:rPr>
      </w:pPr>
    </w:p>
    <w:p w:rsidR="00386B2D" w:rsidRPr="002F768A" w:rsidRDefault="00386B2D" w:rsidP="00386B2D">
      <w:pPr>
        <w:jc w:val="both"/>
        <w:rPr>
          <w:rFonts w:cs="Arial"/>
          <w:sz w:val="20"/>
          <w:szCs w:val="20"/>
        </w:rPr>
      </w:pPr>
      <w:r w:rsidRPr="002F768A">
        <w:rPr>
          <w:rFonts w:cs="Arial"/>
          <w:sz w:val="20"/>
          <w:szCs w:val="20"/>
        </w:rPr>
        <w:t xml:space="preserve">NOMBRE DEL PARTICIPANTE: </w:t>
      </w:r>
    </w:p>
    <w:p w:rsidR="00386B2D" w:rsidRPr="002F768A" w:rsidRDefault="002F768A" w:rsidP="00386B2D">
      <w:pPr>
        <w:rPr>
          <w:rFonts w:cs="Arial"/>
          <w:sz w:val="20"/>
          <w:szCs w:val="20"/>
          <w:lang w:val="es-MX"/>
        </w:rPr>
      </w:pPr>
      <w:r w:rsidRPr="002F768A">
        <w:rPr>
          <w:rFonts w:cs="Arial"/>
          <w:sz w:val="20"/>
          <w:szCs w:val="20"/>
        </w:rPr>
        <w:pict>
          <v:line id="_x0000_s1059" style="position:absolute;z-index:251652096" from="144.85pt,.6pt" to="490.45pt,.6pt" strokeweight=".26mm">
            <v:stroke joinstyle="miter"/>
          </v:line>
        </w:pict>
      </w:r>
    </w:p>
    <w:p w:rsidR="00386B2D" w:rsidRPr="002F768A" w:rsidRDefault="002F768A" w:rsidP="00386B2D">
      <w:pPr>
        <w:jc w:val="both"/>
        <w:rPr>
          <w:rFonts w:cs="Arial"/>
          <w:sz w:val="20"/>
          <w:szCs w:val="20"/>
        </w:rPr>
      </w:pPr>
      <w:r w:rsidRPr="002F768A">
        <w:rPr>
          <w:rFonts w:cs="Arial"/>
          <w:sz w:val="20"/>
          <w:szCs w:val="20"/>
        </w:rPr>
        <w:pict>
          <v:line id="_x0000_s1060" style="position:absolute;left:0;text-align:left;z-index:251653120" from="58.45pt,10.2pt" to="490.45pt,10.2pt" strokeweight=".26mm">
            <v:stroke joinstyle="miter"/>
          </v:line>
        </w:pict>
      </w:r>
      <w:r w:rsidR="00386B2D" w:rsidRPr="002F768A">
        <w:rPr>
          <w:rFonts w:cs="Arial"/>
          <w:sz w:val="20"/>
          <w:szCs w:val="20"/>
        </w:rPr>
        <w:t xml:space="preserve">DOMICILIO: </w:t>
      </w:r>
    </w:p>
    <w:p w:rsidR="00386B2D" w:rsidRPr="002F768A" w:rsidRDefault="00386B2D" w:rsidP="00386B2D">
      <w:pPr>
        <w:rPr>
          <w:rFonts w:cs="Arial"/>
          <w:sz w:val="20"/>
          <w:szCs w:val="20"/>
        </w:rPr>
      </w:pPr>
    </w:p>
    <w:p w:rsidR="00386B2D" w:rsidRPr="002F768A" w:rsidRDefault="002F768A" w:rsidP="00386B2D">
      <w:pPr>
        <w:jc w:val="both"/>
        <w:rPr>
          <w:rFonts w:cs="Arial"/>
          <w:sz w:val="20"/>
          <w:szCs w:val="20"/>
        </w:rPr>
      </w:pPr>
      <w:r w:rsidRPr="002F768A">
        <w:rPr>
          <w:rFonts w:cs="Arial"/>
          <w:sz w:val="20"/>
          <w:szCs w:val="20"/>
        </w:rPr>
        <w:pict>
          <v:line id="_x0000_s1061" style="position:absolute;left:0;text-align:left;z-index:251654144" from="44.05pt,7.8pt" to="173.65pt,7.8pt" strokeweight=".26mm">
            <v:stroke joinstyle="miter"/>
          </v:line>
        </w:pict>
      </w:r>
      <w:r w:rsidRPr="002F768A">
        <w:rPr>
          <w:rFonts w:cs="Arial"/>
          <w:sz w:val="20"/>
          <w:szCs w:val="20"/>
        </w:rPr>
        <w:pict>
          <v:line id="_x0000_s1062" style="position:absolute;left:0;text-align:left;z-index:251655168" from="209.65pt,7.8pt" to="317.65pt,7.8pt" strokeweight=".26mm">
            <v:stroke joinstyle="miter"/>
          </v:line>
        </w:pict>
      </w:r>
      <w:r w:rsidRPr="002F768A">
        <w:rPr>
          <w:rFonts w:cs="Arial"/>
          <w:sz w:val="20"/>
          <w:szCs w:val="20"/>
        </w:rPr>
        <w:pict>
          <v:line id="_x0000_s1063" style="position:absolute;left:0;text-align:left;z-index:251656192" from="375.25pt,7.8pt" to="483.25pt,7.8pt" strokeweight=".26mm">
            <v:stroke joinstyle="miter"/>
          </v:line>
        </w:pict>
      </w:r>
      <w:r w:rsidR="00386B2D" w:rsidRPr="002F768A">
        <w:rPr>
          <w:rFonts w:cs="Arial"/>
          <w:sz w:val="20"/>
          <w:szCs w:val="20"/>
        </w:rPr>
        <w:t xml:space="preserve">CIUDAD: </w:t>
      </w:r>
      <w:r w:rsidR="00386B2D" w:rsidRPr="002F768A">
        <w:rPr>
          <w:rFonts w:cs="Arial"/>
          <w:sz w:val="20"/>
          <w:szCs w:val="20"/>
        </w:rPr>
        <w:tab/>
      </w:r>
      <w:r w:rsidR="00386B2D" w:rsidRPr="002F768A">
        <w:rPr>
          <w:rFonts w:cs="Arial"/>
          <w:sz w:val="20"/>
          <w:szCs w:val="20"/>
        </w:rPr>
        <w:tab/>
      </w:r>
      <w:r w:rsidR="00386B2D" w:rsidRPr="002F768A">
        <w:rPr>
          <w:rFonts w:cs="Arial"/>
          <w:sz w:val="20"/>
          <w:szCs w:val="20"/>
        </w:rPr>
        <w:tab/>
      </w:r>
      <w:r w:rsidR="00386B2D" w:rsidRPr="002F768A">
        <w:rPr>
          <w:rFonts w:cs="Arial"/>
          <w:sz w:val="20"/>
          <w:szCs w:val="20"/>
        </w:rPr>
        <w:tab/>
        <w:t xml:space="preserve">R.F.C. </w:t>
      </w:r>
      <w:r w:rsidR="00386B2D" w:rsidRPr="002F768A">
        <w:rPr>
          <w:rFonts w:cs="Arial"/>
          <w:sz w:val="20"/>
          <w:szCs w:val="20"/>
        </w:rPr>
        <w:tab/>
      </w:r>
      <w:r w:rsidR="00386B2D" w:rsidRPr="002F768A">
        <w:rPr>
          <w:rFonts w:cs="Arial"/>
          <w:sz w:val="20"/>
          <w:szCs w:val="20"/>
        </w:rPr>
        <w:tab/>
      </w:r>
      <w:r w:rsidR="00386B2D" w:rsidRPr="002F768A">
        <w:rPr>
          <w:rFonts w:cs="Arial"/>
          <w:sz w:val="20"/>
          <w:szCs w:val="20"/>
        </w:rPr>
        <w:tab/>
      </w:r>
      <w:r w:rsidR="00386B2D" w:rsidRPr="002F768A">
        <w:rPr>
          <w:rFonts w:cs="Arial"/>
          <w:sz w:val="20"/>
          <w:szCs w:val="20"/>
        </w:rPr>
        <w:tab/>
        <w:t xml:space="preserve">TELEFONO </w:t>
      </w:r>
    </w:p>
    <w:p w:rsidR="00386B2D" w:rsidRPr="002F768A" w:rsidRDefault="00386B2D" w:rsidP="00386B2D">
      <w:pPr>
        <w:jc w:val="both"/>
        <w:rPr>
          <w:rFonts w:cs="Arial"/>
          <w:sz w:val="20"/>
          <w:szCs w:val="20"/>
        </w:rPr>
      </w:pPr>
    </w:p>
    <w:p w:rsidR="00386B2D" w:rsidRPr="002F768A" w:rsidRDefault="002F768A" w:rsidP="00386B2D">
      <w:pPr>
        <w:jc w:val="both"/>
        <w:rPr>
          <w:rFonts w:cs="Arial"/>
          <w:sz w:val="20"/>
          <w:szCs w:val="20"/>
        </w:rPr>
      </w:pPr>
      <w:r w:rsidRPr="002F768A">
        <w:rPr>
          <w:rFonts w:cs="Arial"/>
          <w:sz w:val="20"/>
          <w:szCs w:val="20"/>
        </w:rPr>
        <w:pict>
          <v:line id="_x0000_s1067" style="position:absolute;left:0;text-align:left;z-index:251660288" from="27pt,9.8pt" to="396pt,9.8pt" strokeweight=".26mm">
            <v:stroke joinstyle="miter"/>
          </v:line>
        </w:pict>
      </w:r>
      <w:r w:rsidR="00386B2D" w:rsidRPr="002F768A">
        <w:rPr>
          <w:rFonts w:cs="Arial"/>
          <w:sz w:val="20"/>
          <w:szCs w:val="20"/>
        </w:rPr>
        <w:t xml:space="preserve">YO </w:t>
      </w:r>
      <w:r w:rsidR="00386B2D" w:rsidRPr="002F768A">
        <w:rPr>
          <w:rFonts w:cs="Arial"/>
          <w:sz w:val="20"/>
          <w:szCs w:val="20"/>
        </w:rPr>
        <w:tab/>
      </w:r>
      <w:r w:rsidR="00386B2D" w:rsidRPr="002F768A">
        <w:rPr>
          <w:rFonts w:cs="Arial"/>
          <w:sz w:val="20"/>
          <w:szCs w:val="20"/>
        </w:rPr>
        <w:tab/>
      </w:r>
      <w:r w:rsidR="00386B2D" w:rsidRPr="002F768A">
        <w:rPr>
          <w:rFonts w:cs="Arial"/>
          <w:sz w:val="20"/>
          <w:szCs w:val="20"/>
        </w:rPr>
        <w:tab/>
      </w:r>
      <w:r w:rsidR="00386B2D" w:rsidRPr="002F768A">
        <w:rPr>
          <w:rFonts w:cs="Arial"/>
          <w:sz w:val="20"/>
          <w:szCs w:val="20"/>
        </w:rPr>
        <w:tab/>
      </w:r>
      <w:r w:rsidR="00386B2D" w:rsidRPr="002F768A">
        <w:rPr>
          <w:rFonts w:cs="Arial"/>
          <w:sz w:val="20"/>
          <w:szCs w:val="20"/>
        </w:rPr>
        <w:tab/>
      </w:r>
      <w:r w:rsidR="00386B2D" w:rsidRPr="002F768A">
        <w:rPr>
          <w:rFonts w:cs="Arial"/>
          <w:sz w:val="20"/>
          <w:szCs w:val="20"/>
        </w:rPr>
        <w:tab/>
      </w:r>
      <w:r w:rsidR="00386B2D" w:rsidRPr="002F768A">
        <w:rPr>
          <w:rFonts w:cs="Arial"/>
          <w:sz w:val="20"/>
          <w:szCs w:val="20"/>
        </w:rPr>
        <w:tab/>
      </w:r>
      <w:r w:rsidR="00386B2D" w:rsidRPr="002F768A">
        <w:rPr>
          <w:rFonts w:cs="Arial"/>
          <w:sz w:val="20"/>
          <w:szCs w:val="20"/>
        </w:rPr>
        <w:tab/>
      </w:r>
      <w:r w:rsidR="00386B2D" w:rsidRPr="002F768A">
        <w:rPr>
          <w:rFonts w:cs="Arial"/>
          <w:sz w:val="20"/>
          <w:szCs w:val="20"/>
        </w:rPr>
        <w:tab/>
      </w:r>
      <w:r w:rsidR="00386B2D" w:rsidRPr="002F768A">
        <w:rPr>
          <w:rFonts w:cs="Arial"/>
          <w:sz w:val="20"/>
          <w:szCs w:val="20"/>
        </w:rPr>
        <w:tab/>
        <w:t xml:space="preserve">                   REPRESENTANTE </w:t>
      </w:r>
    </w:p>
    <w:p w:rsidR="00386B2D" w:rsidRPr="002F768A" w:rsidRDefault="00386B2D" w:rsidP="00386B2D">
      <w:pPr>
        <w:jc w:val="both"/>
        <w:rPr>
          <w:rFonts w:cs="Arial"/>
          <w:sz w:val="20"/>
          <w:szCs w:val="20"/>
        </w:rPr>
      </w:pPr>
    </w:p>
    <w:p w:rsidR="00386B2D" w:rsidRPr="002F768A" w:rsidRDefault="002F768A" w:rsidP="00386B2D">
      <w:pPr>
        <w:jc w:val="both"/>
        <w:rPr>
          <w:rFonts w:cs="Arial"/>
          <w:sz w:val="20"/>
          <w:szCs w:val="20"/>
        </w:rPr>
      </w:pPr>
      <w:r w:rsidRPr="002F768A">
        <w:rPr>
          <w:rFonts w:cs="Arial"/>
          <w:sz w:val="20"/>
          <w:szCs w:val="20"/>
        </w:rPr>
        <w:pict>
          <v:line id="_x0000_s1068" style="position:absolute;left:0;text-align:left;z-index:251661312" from="54pt,11.6pt" to="495pt,11.6pt" strokeweight=".26mm">
            <v:stroke joinstyle="miter"/>
          </v:line>
        </w:pict>
      </w:r>
      <w:r w:rsidR="00386B2D" w:rsidRPr="002F768A">
        <w:rPr>
          <w:rFonts w:cs="Arial"/>
          <w:sz w:val="20"/>
          <w:szCs w:val="20"/>
        </w:rPr>
        <w:t xml:space="preserve">LEGAL DE </w:t>
      </w:r>
    </w:p>
    <w:p w:rsidR="00386B2D" w:rsidRPr="002F768A" w:rsidRDefault="00386B2D" w:rsidP="00386B2D">
      <w:pPr>
        <w:autoSpaceDE w:val="0"/>
        <w:jc w:val="both"/>
        <w:rPr>
          <w:rFonts w:cs="Arial"/>
          <w:sz w:val="20"/>
          <w:szCs w:val="20"/>
        </w:rPr>
      </w:pPr>
    </w:p>
    <w:p w:rsidR="00386B2D" w:rsidRPr="002F768A" w:rsidRDefault="00386B2D" w:rsidP="00386B2D">
      <w:pPr>
        <w:autoSpaceDE w:val="0"/>
        <w:jc w:val="both"/>
        <w:rPr>
          <w:rFonts w:cs="Arial"/>
          <w:sz w:val="20"/>
          <w:szCs w:val="20"/>
        </w:rPr>
      </w:pPr>
      <w:r w:rsidRPr="002F768A">
        <w:rPr>
          <w:rFonts w:cs="Arial"/>
          <w:sz w:val="20"/>
          <w:szCs w:val="20"/>
        </w:rPr>
        <w:t xml:space="preserve">Manifiesto que la propuesta económica para la adquisición de ___________________________________, conforme a las características y especificaciones técnicas establecidas en al </w:t>
      </w:r>
      <w:r w:rsidR="006520B7" w:rsidRPr="002F768A">
        <w:rPr>
          <w:rFonts w:cs="Arial"/>
          <w:b/>
          <w:bCs/>
          <w:sz w:val="20"/>
          <w:szCs w:val="20"/>
        </w:rPr>
        <w:t xml:space="preserve">Anexo </w:t>
      </w:r>
      <w:r w:rsidRPr="002F768A">
        <w:rPr>
          <w:rFonts w:cs="Arial"/>
          <w:b/>
          <w:bCs/>
          <w:sz w:val="20"/>
          <w:szCs w:val="20"/>
        </w:rPr>
        <w:t>V</w:t>
      </w:r>
      <w:r w:rsidRPr="002F768A">
        <w:rPr>
          <w:rFonts w:cs="Arial"/>
          <w:sz w:val="20"/>
          <w:szCs w:val="20"/>
        </w:rPr>
        <w:t xml:space="preserve"> de la convocatoria del Procedimiento </w:t>
      </w:r>
      <w:r w:rsidR="00946EF6" w:rsidRPr="002F768A">
        <w:rPr>
          <w:rFonts w:cs="Arial"/>
          <w:sz w:val="20"/>
          <w:szCs w:val="20"/>
        </w:rPr>
        <w:t xml:space="preserve">de Licitación Pública </w:t>
      </w:r>
      <w:r w:rsidRPr="002F768A">
        <w:rPr>
          <w:rFonts w:cs="Arial"/>
          <w:sz w:val="20"/>
          <w:szCs w:val="20"/>
        </w:rPr>
        <w:t>Internacional No</w:t>
      </w:r>
      <w:r w:rsidRPr="002F768A">
        <w:rPr>
          <w:rFonts w:cs="Arial"/>
          <w:color w:val="000000"/>
          <w:sz w:val="20"/>
          <w:szCs w:val="20"/>
        </w:rPr>
        <w:t xml:space="preserve">. </w:t>
      </w:r>
      <w:r w:rsidR="00946EF6" w:rsidRPr="002F768A">
        <w:rPr>
          <w:bCs/>
          <w:color w:val="000000"/>
          <w:sz w:val="20"/>
          <w:szCs w:val="20"/>
        </w:rPr>
        <w:t>L</w:t>
      </w:r>
      <w:r w:rsidR="00D17EBB" w:rsidRPr="002F768A">
        <w:rPr>
          <w:bCs/>
          <w:color w:val="000000"/>
          <w:sz w:val="20"/>
          <w:szCs w:val="20"/>
        </w:rPr>
        <w:t>A-020VST008-T</w:t>
      </w:r>
      <w:r w:rsidR="006B01FD" w:rsidRPr="002F768A">
        <w:rPr>
          <w:bCs/>
          <w:color w:val="000000"/>
          <w:sz w:val="20"/>
          <w:szCs w:val="20"/>
        </w:rPr>
        <w:t>___</w:t>
      </w:r>
      <w:r w:rsidRPr="002F768A">
        <w:rPr>
          <w:bCs/>
          <w:color w:val="000000"/>
          <w:sz w:val="20"/>
          <w:szCs w:val="20"/>
        </w:rPr>
        <w:t>-201</w:t>
      </w:r>
      <w:r w:rsidR="00250982" w:rsidRPr="002F768A">
        <w:rPr>
          <w:bCs/>
          <w:color w:val="000000"/>
          <w:sz w:val="20"/>
          <w:szCs w:val="20"/>
        </w:rPr>
        <w:t>5</w:t>
      </w:r>
      <w:r w:rsidRPr="002F768A">
        <w:rPr>
          <w:rFonts w:cs="Arial"/>
          <w:color w:val="000000"/>
          <w:sz w:val="20"/>
          <w:szCs w:val="20"/>
        </w:rPr>
        <w:t>, es la siguiente</w:t>
      </w:r>
      <w:r w:rsidRPr="002F768A">
        <w:rPr>
          <w:rFonts w:cs="Arial"/>
          <w:sz w:val="20"/>
          <w:szCs w:val="20"/>
        </w:rPr>
        <w:t>.</w:t>
      </w:r>
    </w:p>
    <w:p w:rsidR="00386B2D" w:rsidRPr="002F768A" w:rsidRDefault="00386B2D" w:rsidP="00386B2D">
      <w:pPr>
        <w:jc w:val="both"/>
        <w:rPr>
          <w:rFonts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993"/>
        <w:gridCol w:w="1984"/>
        <w:gridCol w:w="1077"/>
        <w:gridCol w:w="1191"/>
        <w:gridCol w:w="1134"/>
        <w:gridCol w:w="1276"/>
        <w:gridCol w:w="973"/>
        <w:gridCol w:w="1295"/>
      </w:tblGrid>
      <w:tr w:rsidR="00386B2D" w:rsidRPr="002F768A" w:rsidTr="003B1416">
        <w:tc>
          <w:tcPr>
            <w:tcW w:w="993" w:type="dxa"/>
            <w:tcBorders>
              <w:top w:val="single" w:sz="4" w:space="0" w:color="000000"/>
              <w:left w:val="single" w:sz="4" w:space="0" w:color="000000"/>
              <w:bottom w:val="single" w:sz="4" w:space="0" w:color="000000"/>
            </w:tcBorders>
            <w:shd w:val="clear" w:color="auto" w:fill="BFBFBF"/>
            <w:vAlign w:val="center"/>
          </w:tcPr>
          <w:p w:rsidR="00386B2D" w:rsidRPr="003B1416" w:rsidRDefault="00386B2D" w:rsidP="009856F7">
            <w:pPr>
              <w:snapToGrid w:val="0"/>
              <w:ind w:right="50"/>
              <w:jc w:val="center"/>
              <w:rPr>
                <w:rFonts w:cs="Arial"/>
                <w:b/>
                <w:sz w:val="18"/>
                <w:szCs w:val="18"/>
                <w:lang w:val="es-ES"/>
              </w:rPr>
            </w:pPr>
            <w:r w:rsidRPr="003B1416">
              <w:rPr>
                <w:rFonts w:cs="Arial"/>
                <w:b/>
                <w:sz w:val="18"/>
                <w:szCs w:val="18"/>
                <w:lang w:val="es-ES"/>
              </w:rPr>
              <w:t>PARTIDA</w:t>
            </w:r>
          </w:p>
        </w:tc>
        <w:tc>
          <w:tcPr>
            <w:tcW w:w="1984" w:type="dxa"/>
            <w:tcBorders>
              <w:top w:val="single" w:sz="4" w:space="0" w:color="000000"/>
              <w:left w:val="single" w:sz="4" w:space="0" w:color="000000"/>
              <w:bottom w:val="single" w:sz="4" w:space="0" w:color="000000"/>
            </w:tcBorders>
            <w:shd w:val="clear" w:color="auto" w:fill="BFBFBF"/>
            <w:vAlign w:val="center"/>
          </w:tcPr>
          <w:p w:rsidR="00386B2D" w:rsidRPr="003B1416" w:rsidRDefault="00386B2D" w:rsidP="009856F7">
            <w:pPr>
              <w:snapToGrid w:val="0"/>
              <w:ind w:right="50"/>
              <w:jc w:val="center"/>
              <w:rPr>
                <w:rFonts w:cs="Arial"/>
                <w:b/>
                <w:sz w:val="18"/>
                <w:szCs w:val="18"/>
                <w:lang w:val="en-US"/>
              </w:rPr>
            </w:pPr>
          </w:p>
          <w:p w:rsidR="00386B2D" w:rsidRPr="003B1416" w:rsidRDefault="00386B2D" w:rsidP="009856F7">
            <w:pPr>
              <w:snapToGrid w:val="0"/>
              <w:ind w:right="50"/>
              <w:jc w:val="center"/>
              <w:rPr>
                <w:rFonts w:cs="Arial"/>
                <w:b/>
                <w:sz w:val="18"/>
                <w:szCs w:val="18"/>
                <w:lang w:val="en-US"/>
              </w:rPr>
            </w:pPr>
            <w:r w:rsidRPr="003B1416">
              <w:rPr>
                <w:rFonts w:cs="Arial"/>
                <w:b/>
                <w:sz w:val="18"/>
                <w:szCs w:val="18"/>
                <w:lang w:val="en-US"/>
              </w:rPr>
              <w:t>D E S C R I P C I O N</w:t>
            </w:r>
          </w:p>
        </w:tc>
        <w:tc>
          <w:tcPr>
            <w:tcW w:w="10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86B2D" w:rsidRPr="003B1416" w:rsidRDefault="00386B2D" w:rsidP="009856F7">
            <w:pPr>
              <w:snapToGrid w:val="0"/>
              <w:ind w:right="50"/>
              <w:jc w:val="center"/>
              <w:rPr>
                <w:rFonts w:cs="Arial"/>
                <w:b/>
                <w:sz w:val="18"/>
                <w:szCs w:val="18"/>
                <w:lang w:val="es-ES"/>
              </w:rPr>
            </w:pPr>
            <w:r w:rsidRPr="003B1416">
              <w:rPr>
                <w:rFonts w:cs="Arial"/>
                <w:b/>
                <w:sz w:val="18"/>
                <w:szCs w:val="18"/>
                <w:lang w:val="es-ES"/>
              </w:rPr>
              <w:t>UNIDAD DE MEDIDA</w:t>
            </w:r>
          </w:p>
        </w:tc>
        <w:tc>
          <w:tcPr>
            <w:tcW w:w="119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86B2D" w:rsidRPr="003B1416" w:rsidRDefault="00386B2D" w:rsidP="009856F7">
            <w:pPr>
              <w:snapToGrid w:val="0"/>
              <w:ind w:right="50"/>
              <w:jc w:val="center"/>
              <w:rPr>
                <w:rFonts w:cs="Arial"/>
                <w:b/>
                <w:sz w:val="18"/>
                <w:szCs w:val="18"/>
                <w:lang w:val="es-ES"/>
              </w:rPr>
            </w:pPr>
            <w:r w:rsidRPr="003B1416">
              <w:rPr>
                <w:rFonts w:cs="Arial"/>
                <w:b/>
                <w:sz w:val="18"/>
                <w:szCs w:val="18"/>
                <w:lang w:val="es-ES"/>
              </w:rPr>
              <w:t>CANTIDAD</w:t>
            </w:r>
          </w:p>
        </w:tc>
        <w:tc>
          <w:tcPr>
            <w:tcW w:w="1134" w:type="dxa"/>
            <w:tcBorders>
              <w:top w:val="single" w:sz="4" w:space="0" w:color="000000"/>
              <w:left w:val="single" w:sz="4" w:space="0" w:color="000000"/>
              <w:bottom w:val="single" w:sz="4" w:space="0" w:color="000000"/>
            </w:tcBorders>
            <w:shd w:val="clear" w:color="auto" w:fill="BFBFBF"/>
            <w:vAlign w:val="center"/>
          </w:tcPr>
          <w:p w:rsidR="00386B2D" w:rsidRPr="003B1416" w:rsidRDefault="00386B2D" w:rsidP="009856F7">
            <w:pPr>
              <w:snapToGrid w:val="0"/>
              <w:ind w:right="50"/>
              <w:jc w:val="center"/>
              <w:rPr>
                <w:rFonts w:cs="Arial"/>
                <w:b/>
                <w:sz w:val="18"/>
                <w:szCs w:val="18"/>
                <w:lang w:val="es-ES"/>
              </w:rPr>
            </w:pPr>
            <w:r w:rsidRPr="003B1416">
              <w:rPr>
                <w:rFonts w:cs="Arial"/>
                <w:b/>
                <w:sz w:val="18"/>
                <w:szCs w:val="18"/>
                <w:lang w:val="es-ES"/>
              </w:rPr>
              <w:t>PRECIO</w:t>
            </w:r>
          </w:p>
          <w:p w:rsidR="00386B2D" w:rsidRPr="003B1416" w:rsidRDefault="00386B2D" w:rsidP="009856F7">
            <w:pPr>
              <w:ind w:right="50"/>
              <w:jc w:val="center"/>
              <w:rPr>
                <w:rFonts w:cs="Arial"/>
                <w:b/>
                <w:sz w:val="18"/>
                <w:szCs w:val="18"/>
                <w:lang w:val="es-ES"/>
              </w:rPr>
            </w:pPr>
            <w:r w:rsidRPr="003B1416">
              <w:rPr>
                <w:rFonts w:cs="Arial"/>
                <w:b/>
                <w:sz w:val="18"/>
                <w:szCs w:val="18"/>
                <w:lang w:val="es-ES"/>
              </w:rPr>
              <w:t>UNITARIO</w:t>
            </w:r>
            <w:r w:rsidRPr="003B1416">
              <w:rPr>
                <w:rFonts w:cs="Arial"/>
                <w:b/>
                <w:color w:val="FF0000"/>
                <w:sz w:val="18"/>
                <w:szCs w:val="18"/>
                <w:lang w:val="es-E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86B2D" w:rsidRPr="003B1416" w:rsidRDefault="00386B2D" w:rsidP="009856F7">
            <w:pPr>
              <w:snapToGrid w:val="0"/>
              <w:ind w:right="50"/>
              <w:jc w:val="center"/>
              <w:rPr>
                <w:rFonts w:cs="Arial"/>
                <w:b/>
                <w:sz w:val="18"/>
                <w:szCs w:val="18"/>
                <w:lang w:val="es-ES"/>
              </w:rPr>
            </w:pPr>
          </w:p>
          <w:p w:rsidR="00386B2D" w:rsidRPr="003B1416" w:rsidRDefault="00386B2D" w:rsidP="009856F7">
            <w:pPr>
              <w:snapToGrid w:val="0"/>
              <w:ind w:right="50"/>
              <w:jc w:val="center"/>
              <w:rPr>
                <w:rFonts w:cs="Arial"/>
                <w:b/>
                <w:sz w:val="18"/>
                <w:szCs w:val="18"/>
                <w:lang w:val="es-ES"/>
              </w:rPr>
            </w:pPr>
            <w:r w:rsidRPr="003B1416">
              <w:rPr>
                <w:rFonts w:cs="Arial"/>
                <w:b/>
                <w:sz w:val="18"/>
                <w:szCs w:val="18"/>
                <w:lang w:val="es-ES"/>
              </w:rPr>
              <w:t>SUBTOTAL</w:t>
            </w:r>
          </w:p>
        </w:tc>
        <w:tc>
          <w:tcPr>
            <w:tcW w:w="973" w:type="dxa"/>
            <w:tcBorders>
              <w:top w:val="single" w:sz="4" w:space="0" w:color="000000"/>
              <w:left w:val="single" w:sz="4" w:space="0" w:color="000000"/>
              <w:bottom w:val="single" w:sz="4" w:space="0" w:color="000000"/>
            </w:tcBorders>
            <w:shd w:val="clear" w:color="auto" w:fill="BFBFBF"/>
            <w:vAlign w:val="center"/>
          </w:tcPr>
          <w:p w:rsidR="00386B2D" w:rsidRPr="003B1416" w:rsidRDefault="00386B2D" w:rsidP="009856F7">
            <w:pPr>
              <w:snapToGrid w:val="0"/>
              <w:ind w:right="50"/>
              <w:jc w:val="center"/>
              <w:rPr>
                <w:rFonts w:cs="Arial"/>
                <w:b/>
                <w:sz w:val="18"/>
                <w:szCs w:val="18"/>
                <w:lang w:val="es-ES"/>
              </w:rPr>
            </w:pPr>
          </w:p>
          <w:p w:rsidR="00386B2D" w:rsidRPr="003B1416" w:rsidRDefault="00386B2D" w:rsidP="009856F7">
            <w:pPr>
              <w:snapToGrid w:val="0"/>
              <w:ind w:right="50"/>
              <w:jc w:val="center"/>
              <w:rPr>
                <w:rFonts w:cs="Arial"/>
                <w:b/>
                <w:sz w:val="18"/>
                <w:szCs w:val="18"/>
                <w:lang w:val="es-ES"/>
              </w:rPr>
            </w:pPr>
            <w:r w:rsidRPr="003B1416">
              <w:rPr>
                <w:rFonts w:cs="Arial"/>
                <w:b/>
                <w:sz w:val="18"/>
                <w:szCs w:val="18"/>
                <w:lang w:val="es-ES"/>
              </w:rPr>
              <w:t>I.V.A.</w:t>
            </w:r>
          </w:p>
        </w:tc>
        <w:tc>
          <w:tcPr>
            <w:tcW w:w="129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86B2D" w:rsidRPr="003B1416" w:rsidRDefault="00386B2D" w:rsidP="009856F7">
            <w:pPr>
              <w:snapToGrid w:val="0"/>
              <w:ind w:right="50"/>
              <w:jc w:val="center"/>
              <w:rPr>
                <w:rFonts w:cs="Arial"/>
                <w:b/>
                <w:sz w:val="18"/>
                <w:szCs w:val="18"/>
              </w:rPr>
            </w:pPr>
          </w:p>
          <w:p w:rsidR="00386B2D" w:rsidRPr="003B1416" w:rsidRDefault="00386B2D" w:rsidP="009856F7">
            <w:pPr>
              <w:snapToGrid w:val="0"/>
              <w:ind w:right="50"/>
              <w:jc w:val="center"/>
              <w:rPr>
                <w:rFonts w:cs="Arial"/>
                <w:b/>
                <w:sz w:val="18"/>
                <w:szCs w:val="18"/>
              </w:rPr>
            </w:pPr>
            <w:r w:rsidRPr="003B1416">
              <w:rPr>
                <w:rFonts w:cs="Arial"/>
                <w:b/>
                <w:sz w:val="18"/>
                <w:szCs w:val="18"/>
              </w:rPr>
              <w:t>TOTAL</w:t>
            </w:r>
          </w:p>
        </w:tc>
      </w:tr>
      <w:tr w:rsidR="00386B2D" w:rsidRPr="002F768A" w:rsidTr="003B1416">
        <w:tc>
          <w:tcPr>
            <w:tcW w:w="993" w:type="dxa"/>
            <w:tcBorders>
              <w:top w:val="single" w:sz="4" w:space="0" w:color="000000"/>
              <w:left w:val="single" w:sz="4" w:space="0" w:color="000000"/>
              <w:bottom w:val="single" w:sz="4" w:space="0" w:color="000000"/>
            </w:tcBorders>
          </w:tcPr>
          <w:p w:rsidR="00386B2D" w:rsidRPr="002F768A" w:rsidRDefault="00386B2D" w:rsidP="009856F7">
            <w:pPr>
              <w:snapToGrid w:val="0"/>
              <w:jc w:val="both"/>
              <w:rPr>
                <w:rFonts w:cs="Arial"/>
                <w:sz w:val="20"/>
                <w:szCs w:val="20"/>
              </w:rPr>
            </w:pPr>
          </w:p>
        </w:tc>
        <w:tc>
          <w:tcPr>
            <w:tcW w:w="1984" w:type="dxa"/>
            <w:tcBorders>
              <w:top w:val="single" w:sz="4" w:space="0" w:color="000000"/>
              <w:left w:val="single" w:sz="4" w:space="0" w:color="000000"/>
              <w:bottom w:val="single" w:sz="4" w:space="0" w:color="000000"/>
            </w:tcBorders>
          </w:tcPr>
          <w:p w:rsidR="00386B2D" w:rsidRPr="002F768A" w:rsidRDefault="00386B2D" w:rsidP="009856F7">
            <w:pPr>
              <w:snapToGrid w:val="0"/>
              <w:jc w:val="both"/>
              <w:rPr>
                <w:rFonts w:cs="Arial"/>
                <w:sz w:val="20"/>
                <w:szCs w:val="20"/>
              </w:rPr>
            </w:pPr>
          </w:p>
          <w:p w:rsidR="00386B2D" w:rsidRPr="002F768A" w:rsidRDefault="00386B2D" w:rsidP="009856F7">
            <w:pPr>
              <w:snapToGrid w:val="0"/>
              <w:jc w:val="both"/>
              <w:rPr>
                <w:rFonts w:cs="Arial"/>
                <w:sz w:val="20"/>
                <w:szCs w:val="20"/>
              </w:rPr>
            </w:pPr>
          </w:p>
          <w:p w:rsidR="00386B2D" w:rsidRPr="002F768A" w:rsidRDefault="00386B2D" w:rsidP="009856F7">
            <w:pPr>
              <w:snapToGrid w:val="0"/>
              <w:jc w:val="both"/>
              <w:rPr>
                <w:rFonts w:cs="Arial"/>
                <w:sz w:val="20"/>
                <w:szCs w:val="20"/>
              </w:rPr>
            </w:pPr>
          </w:p>
        </w:tc>
        <w:tc>
          <w:tcPr>
            <w:tcW w:w="1077" w:type="dxa"/>
            <w:tcBorders>
              <w:top w:val="single" w:sz="4" w:space="0" w:color="000000"/>
              <w:left w:val="single" w:sz="4" w:space="0" w:color="000000"/>
              <w:bottom w:val="single" w:sz="4" w:space="0" w:color="000000"/>
              <w:right w:val="single" w:sz="4" w:space="0" w:color="000000"/>
            </w:tcBorders>
          </w:tcPr>
          <w:p w:rsidR="00386B2D" w:rsidRPr="002F768A" w:rsidRDefault="00386B2D" w:rsidP="009856F7">
            <w:pPr>
              <w:snapToGrid w:val="0"/>
              <w:jc w:val="center"/>
              <w:rPr>
                <w:rFonts w:cs="Arial"/>
                <w:color w:val="000000"/>
                <w:sz w:val="20"/>
                <w:szCs w:val="20"/>
                <w:lang w:val="es-ES"/>
              </w:rPr>
            </w:pPr>
          </w:p>
        </w:tc>
        <w:tc>
          <w:tcPr>
            <w:tcW w:w="1191" w:type="dxa"/>
            <w:tcBorders>
              <w:top w:val="single" w:sz="4" w:space="0" w:color="000000"/>
              <w:left w:val="single" w:sz="4" w:space="0" w:color="000000"/>
              <w:bottom w:val="single" w:sz="4" w:space="0" w:color="000000"/>
              <w:right w:val="single" w:sz="4" w:space="0" w:color="000000"/>
            </w:tcBorders>
          </w:tcPr>
          <w:p w:rsidR="00386B2D" w:rsidRPr="002F768A" w:rsidRDefault="00386B2D" w:rsidP="009856F7">
            <w:pPr>
              <w:snapToGrid w:val="0"/>
              <w:rPr>
                <w:rFonts w:cs="Arial"/>
                <w:color w:val="000000"/>
                <w:sz w:val="20"/>
                <w:szCs w:val="20"/>
              </w:rPr>
            </w:pPr>
          </w:p>
        </w:tc>
        <w:tc>
          <w:tcPr>
            <w:tcW w:w="1134" w:type="dxa"/>
            <w:tcBorders>
              <w:top w:val="single" w:sz="4" w:space="0" w:color="000000"/>
              <w:left w:val="single" w:sz="4" w:space="0" w:color="000000"/>
              <w:bottom w:val="single" w:sz="4" w:space="0" w:color="000000"/>
            </w:tcBorders>
          </w:tcPr>
          <w:p w:rsidR="00386B2D" w:rsidRPr="002F768A" w:rsidRDefault="00386B2D" w:rsidP="009856F7">
            <w:pPr>
              <w:snapToGrid w:val="0"/>
              <w:rPr>
                <w:rFonts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86B2D" w:rsidRPr="002F768A" w:rsidRDefault="00386B2D" w:rsidP="009856F7">
            <w:pPr>
              <w:snapToGrid w:val="0"/>
              <w:jc w:val="center"/>
              <w:rPr>
                <w:rFonts w:cs="Arial"/>
                <w:color w:val="000000"/>
                <w:sz w:val="20"/>
                <w:szCs w:val="20"/>
                <w:lang w:val="es-ES"/>
              </w:rPr>
            </w:pPr>
          </w:p>
        </w:tc>
        <w:tc>
          <w:tcPr>
            <w:tcW w:w="973" w:type="dxa"/>
            <w:tcBorders>
              <w:top w:val="single" w:sz="4" w:space="0" w:color="000000"/>
              <w:left w:val="single" w:sz="4" w:space="0" w:color="000000"/>
              <w:bottom w:val="single" w:sz="4" w:space="0" w:color="000000"/>
            </w:tcBorders>
          </w:tcPr>
          <w:p w:rsidR="00386B2D" w:rsidRPr="002F768A" w:rsidRDefault="00386B2D" w:rsidP="009856F7">
            <w:pPr>
              <w:snapToGrid w:val="0"/>
              <w:jc w:val="center"/>
              <w:rPr>
                <w:rFonts w:cs="Arial"/>
                <w:color w:val="000000"/>
                <w:sz w:val="20"/>
                <w:szCs w:val="20"/>
                <w:lang w:val="es-ES"/>
              </w:rPr>
            </w:pPr>
          </w:p>
        </w:tc>
        <w:tc>
          <w:tcPr>
            <w:tcW w:w="1295" w:type="dxa"/>
            <w:tcBorders>
              <w:top w:val="single" w:sz="4" w:space="0" w:color="000000"/>
              <w:left w:val="single" w:sz="4" w:space="0" w:color="000000"/>
              <w:bottom w:val="single" w:sz="4" w:space="0" w:color="000000"/>
              <w:right w:val="single" w:sz="4" w:space="0" w:color="000000"/>
            </w:tcBorders>
          </w:tcPr>
          <w:p w:rsidR="00386B2D" w:rsidRPr="002F768A" w:rsidRDefault="00386B2D" w:rsidP="009856F7">
            <w:pPr>
              <w:snapToGrid w:val="0"/>
              <w:jc w:val="both"/>
              <w:rPr>
                <w:rFonts w:cs="Arial"/>
                <w:color w:val="000000"/>
                <w:sz w:val="20"/>
                <w:szCs w:val="20"/>
                <w:lang w:val="es-ES"/>
              </w:rPr>
            </w:pPr>
          </w:p>
        </w:tc>
      </w:tr>
      <w:tr w:rsidR="00386B2D" w:rsidRPr="002F768A" w:rsidTr="009856F7">
        <w:tc>
          <w:tcPr>
            <w:tcW w:w="8628" w:type="dxa"/>
            <w:gridSpan w:val="7"/>
            <w:tcBorders>
              <w:top w:val="single" w:sz="4" w:space="0" w:color="000000"/>
              <w:left w:val="single" w:sz="4" w:space="0" w:color="000000"/>
              <w:bottom w:val="single" w:sz="4" w:space="0" w:color="000000"/>
            </w:tcBorders>
          </w:tcPr>
          <w:p w:rsidR="00386B2D" w:rsidRPr="002F768A" w:rsidRDefault="00386B2D" w:rsidP="009856F7">
            <w:pPr>
              <w:snapToGrid w:val="0"/>
              <w:jc w:val="right"/>
              <w:rPr>
                <w:rFonts w:cs="Arial"/>
                <w:b/>
                <w:color w:val="000000"/>
                <w:sz w:val="20"/>
                <w:szCs w:val="20"/>
                <w:lang w:val="es-ES"/>
              </w:rPr>
            </w:pPr>
            <w:r w:rsidRPr="002F768A">
              <w:rPr>
                <w:rFonts w:cs="Arial"/>
                <w:b/>
                <w:color w:val="000000"/>
                <w:sz w:val="20"/>
                <w:szCs w:val="20"/>
                <w:lang w:val="es-ES"/>
              </w:rPr>
              <w:t xml:space="preserve">SUBTOTAL </w:t>
            </w:r>
          </w:p>
        </w:tc>
        <w:tc>
          <w:tcPr>
            <w:tcW w:w="1295" w:type="dxa"/>
            <w:tcBorders>
              <w:top w:val="single" w:sz="4" w:space="0" w:color="000000"/>
              <w:left w:val="single" w:sz="4" w:space="0" w:color="000000"/>
              <w:bottom w:val="single" w:sz="4" w:space="0" w:color="000000"/>
              <w:right w:val="single" w:sz="4" w:space="0" w:color="000000"/>
            </w:tcBorders>
          </w:tcPr>
          <w:p w:rsidR="00386B2D" w:rsidRPr="002F768A" w:rsidRDefault="00386B2D" w:rsidP="009856F7">
            <w:pPr>
              <w:snapToGrid w:val="0"/>
              <w:jc w:val="both"/>
              <w:rPr>
                <w:rFonts w:cs="Arial"/>
                <w:color w:val="000000"/>
                <w:sz w:val="20"/>
                <w:szCs w:val="20"/>
                <w:lang w:val="es-ES"/>
              </w:rPr>
            </w:pPr>
          </w:p>
        </w:tc>
      </w:tr>
      <w:tr w:rsidR="00386B2D" w:rsidRPr="002F768A" w:rsidTr="009856F7">
        <w:tc>
          <w:tcPr>
            <w:tcW w:w="8628" w:type="dxa"/>
            <w:gridSpan w:val="7"/>
            <w:tcBorders>
              <w:top w:val="single" w:sz="4" w:space="0" w:color="000000"/>
              <w:left w:val="single" w:sz="4" w:space="0" w:color="000000"/>
              <w:bottom w:val="single" w:sz="4" w:space="0" w:color="000000"/>
            </w:tcBorders>
          </w:tcPr>
          <w:p w:rsidR="00386B2D" w:rsidRPr="002F768A" w:rsidRDefault="00386B2D" w:rsidP="009856F7">
            <w:pPr>
              <w:snapToGrid w:val="0"/>
              <w:jc w:val="right"/>
              <w:rPr>
                <w:rFonts w:cs="Arial"/>
                <w:b/>
                <w:color w:val="000000"/>
                <w:sz w:val="20"/>
                <w:szCs w:val="20"/>
                <w:lang w:val="es-ES"/>
              </w:rPr>
            </w:pPr>
            <w:r w:rsidRPr="002F768A">
              <w:rPr>
                <w:rFonts w:cs="Arial"/>
                <w:b/>
                <w:color w:val="000000"/>
                <w:sz w:val="20"/>
                <w:szCs w:val="20"/>
                <w:lang w:val="es-ES"/>
              </w:rPr>
              <w:t>I.V.A.</w:t>
            </w:r>
          </w:p>
        </w:tc>
        <w:tc>
          <w:tcPr>
            <w:tcW w:w="1295" w:type="dxa"/>
            <w:tcBorders>
              <w:top w:val="single" w:sz="4" w:space="0" w:color="000000"/>
              <w:left w:val="single" w:sz="4" w:space="0" w:color="000000"/>
              <w:bottom w:val="single" w:sz="4" w:space="0" w:color="000000"/>
              <w:right w:val="single" w:sz="4" w:space="0" w:color="000000"/>
            </w:tcBorders>
          </w:tcPr>
          <w:p w:rsidR="00386B2D" w:rsidRPr="002F768A" w:rsidRDefault="00386B2D" w:rsidP="009856F7">
            <w:pPr>
              <w:snapToGrid w:val="0"/>
              <w:jc w:val="both"/>
              <w:rPr>
                <w:rFonts w:cs="Arial"/>
                <w:color w:val="000000"/>
                <w:sz w:val="20"/>
                <w:szCs w:val="20"/>
                <w:lang w:val="es-ES"/>
              </w:rPr>
            </w:pPr>
          </w:p>
        </w:tc>
      </w:tr>
      <w:tr w:rsidR="00386B2D" w:rsidRPr="002F768A" w:rsidTr="009856F7">
        <w:tc>
          <w:tcPr>
            <w:tcW w:w="8628" w:type="dxa"/>
            <w:gridSpan w:val="7"/>
            <w:tcBorders>
              <w:top w:val="single" w:sz="4" w:space="0" w:color="000000"/>
              <w:left w:val="single" w:sz="4" w:space="0" w:color="000000"/>
              <w:bottom w:val="single" w:sz="4" w:space="0" w:color="000000"/>
            </w:tcBorders>
          </w:tcPr>
          <w:p w:rsidR="00386B2D" w:rsidRPr="002F768A" w:rsidRDefault="00386B2D" w:rsidP="009856F7">
            <w:pPr>
              <w:snapToGrid w:val="0"/>
              <w:jc w:val="right"/>
              <w:rPr>
                <w:rFonts w:cs="Arial"/>
                <w:b/>
                <w:color w:val="000000"/>
                <w:sz w:val="20"/>
                <w:szCs w:val="20"/>
                <w:lang w:val="es-ES"/>
              </w:rPr>
            </w:pPr>
            <w:r w:rsidRPr="002F768A">
              <w:rPr>
                <w:rFonts w:cs="Arial"/>
                <w:b/>
                <w:color w:val="000000"/>
                <w:sz w:val="20"/>
                <w:szCs w:val="20"/>
                <w:lang w:val="es-ES"/>
              </w:rPr>
              <w:t>GRAN TOTAL</w:t>
            </w:r>
          </w:p>
        </w:tc>
        <w:tc>
          <w:tcPr>
            <w:tcW w:w="1295" w:type="dxa"/>
            <w:tcBorders>
              <w:top w:val="single" w:sz="4" w:space="0" w:color="000000"/>
              <w:left w:val="single" w:sz="4" w:space="0" w:color="000000"/>
              <w:bottom w:val="single" w:sz="4" w:space="0" w:color="000000"/>
              <w:right w:val="single" w:sz="4" w:space="0" w:color="000000"/>
            </w:tcBorders>
          </w:tcPr>
          <w:p w:rsidR="00386B2D" w:rsidRPr="002F768A" w:rsidRDefault="00386B2D" w:rsidP="009856F7">
            <w:pPr>
              <w:snapToGrid w:val="0"/>
              <w:jc w:val="both"/>
              <w:rPr>
                <w:rFonts w:cs="Arial"/>
                <w:color w:val="000000"/>
                <w:sz w:val="20"/>
                <w:szCs w:val="20"/>
                <w:lang w:val="es-ES"/>
              </w:rPr>
            </w:pPr>
          </w:p>
        </w:tc>
      </w:tr>
    </w:tbl>
    <w:p w:rsidR="00386B2D" w:rsidRPr="002F768A" w:rsidRDefault="00386B2D" w:rsidP="00386B2D">
      <w:pPr>
        <w:jc w:val="both"/>
        <w:rPr>
          <w:rFonts w:cs="Arial"/>
          <w:sz w:val="20"/>
          <w:szCs w:val="20"/>
          <w:lang w:val="es-ES"/>
        </w:rPr>
      </w:pPr>
    </w:p>
    <w:p w:rsidR="00386B2D" w:rsidRPr="002F768A" w:rsidRDefault="00386B2D" w:rsidP="00386B2D">
      <w:pPr>
        <w:jc w:val="both"/>
        <w:rPr>
          <w:rFonts w:cs="Arial"/>
          <w:sz w:val="20"/>
          <w:szCs w:val="20"/>
          <w:lang w:val="es-ES"/>
        </w:rPr>
      </w:pPr>
    </w:p>
    <w:p w:rsidR="00386B2D" w:rsidRPr="002F768A" w:rsidRDefault="00386B2D" w:rsidP="00386B2D">
      <w:pPr>
        <w:ind w:right="50"/>
        <w:rPr>
          <w:rFonts w:cs="Arial"/>
          <w:bCs/>
          <w:sz w:val="20"/>
          <w:szCs w:val="20"/>
        </w:rPr>
      </w:pPr>
      <w:r w:rsidRPr="002F768A">
        <w:rPr>
          <w:rFonts w:cs="Arial"/>
          <w:b/>
          <w:sz w:val="20"/>
          <w:szCs w:val="20"/>
        </w:rPr>
        <w:t>Cotización:</w:t>
      </w:r>
      <w:r w:rsidRPr="002F768A">
        <w:rPr>
          <w:rFonts w:cs="Arial"/>
          <w:sz w:val="20"/>
          <w:szCs w:val="20"/>
        </w:rPr>
        <w:t xml:space="preserve"> Pesos Mexicanos</w:t>
      </w:r>
      <w:r w:rsidRPr="002F768A">
        <w:rPr>
          <w:rFonts w:cs="Arial"/>
          <w:bCs/>
          <w:sz w:val="20"/>
          <w:szCs w:val="20"/>
        </w:rPr>
        <w:t>.</w:t>
      </w:r>
    </w:p>
    <w:p w:rsidR="00386B2D" w:rsidRPr="002F768A" w:rsidRDefault="00386B2D" w:rsidP="00386B2D">
      <w:pPr>
        <w:ind w:right="50"/>
        <w:rPr>
          <w:rFonts w:cs="Arial"/>
          <w:sz w:val="20"/>
          <w:szCs w:val="20"/>
        </w:rPr>
      </w:pPr>
      <w:r w:rsidRPr="002F768A">
        <w:rPr>
          <w:rFonts w:cs="Arial"/>
          <w:b/>
          <w:sz w:val="20"/>
          <w:szCs w:val="20"/>
        </w:rPr>
        <w:t>Precios:</w:t>
      </w:r>
      <w:r w:rsidRPr="002F768A">
        <w:rPr>
          <w:rFonts w:cs="Arial"/>
          <w:sz w:val="20"/>
          <w:szCs w:val="20"/>
        </w:rPr>
        <w:t xml:space="preserve"> F</w:t>
      </w:r>
      <w:r w:rsidRPr="002F768A">
        <w:rPr>
          <w:rFonts w:cs="Arial"/>
          <w:bCs/>
          <w:sz w:val="20"/>
          <w:szCs w:val="20"/>
        </w:rPr>
        <w:t>ijos</w:t>
      </w:r>
      <w:r w:rsidRPr="002F768A">
        <w:rPr>
          <w:rFonts w:cs="Arial"/>
          <w:sz w:val="20"/>
          <w:szCs w:val="20"/>
        </w:rPr>
        <w:t xml:space="preserve"> hasta el total cumplimiento del  pedido.</w:t>
      </w:r>
    </w:p>
    <w:p w:rsidR="00386B2D" w:rsidRPr="002F768A" w:rsidRDefault="00386B2D" w:rsidP="00386B2D">
      <w:pPr>
        <w:ind w:right="50"/>
        <w:rPr>
          <w:rFonts w:cs="Arial"/>
          <w:sz w:val="20"/>
          <w:szCs w:val="20"/>
        </w:rPr>
      </w:pPr>
      <w:r w:rsidRPr="002F768A">
        <w:rPr>
          <w:rFonts w:cs="Arial"/>
          <w:b/>
          <w:sz w:val="20"/>
          <w:szCs w:val="20"/>
        </w:rPr>
        <w:t>Vigencia de Cotización:</w:t>
      </w:r>
      <w:r w:rsidRPr="002F768A">
        <w:rPr>
          <w:rFonts w:cs="Arial"/>
          <w:b/>
          <w:bCs/>
          <w:sz w:val="20"/>
          <w:szCs w:val="20"/>
        </w:rPr>
        <w:t xml:space="preserve"> </w:t>
      </w:r>
      <w:r w:rsidRPr="002F768A">
        <w:rPr>
          <w:rFonts w:cs="Arial"/>
          <w:b/>
          <w:sz w:val="20"/>
          <w:szCs w:val="20"/>
        </w:rPr>
        <w:t>40 días naturales</w:t>
      </w:r>
      <w:r w:rsidRPr="002F768A">
        <w:rPr>
          <w:rFonts w:cs="Arial"/>
          <w:sz w:val="20"/>
          <w:szCs w:val="20"/>
        </w:rPr>
        <w:t xml:space="preserve"> posteriores a la fecha de presentación de propuestas.</w:t>
      </w:r>
    </w:p>
    <w:p w:rsidR="00386B2D" w:rsidRPr="002F768A" w:rsidRDefault="00386B2D" w:rsidP="00386B2D">
      <w:pPr>
        <w:tabs>
          <w:tab w:val="left" w:pos="7794"/>
          <w:tab w:val="left" w:pos="12862"/>
        </w:tabs>
        <w:spacing w:line="240" w:lineRule="exact"/>
        <w:ind w:right="90"/>
        <w:jc w:val="both"/>
        <w:rPr>
          <w:rFonts w:cs="Arial"/>
          <w:sz w:val="20"/>
          <w:szCs w:val="20"/>
        </w:rPr>
      </w:pPr>
      <w:r w:rsidRPr="002F768A">
        <w:rPr>
          <w:rFonts w:cs="Arial"/>
          <w:b/>
          <w:sz w:val="20"/>
          <w:szCs w:val="20"/>
        </w:rPr>
        <w:t>Forma de Pago:</w:t>
      </w:r>
      <w:r w:rsidRPr="002F768A">
        <w:rPr>
          <w:rFonts w:cs="Arial"/>
          <w:sz w:val="20"/>
          <w:szCs w:val="20"/>
        </w:rPr>
        <w:t xml:space="preserve"> Dentro de los veinte</w:t>
      </w:r>
      <w:r w:rsidRPr="002F768A">
        <w:rPr>
          <w:rFonts w:cs="Arial"/>
          <w:color w:val="0000FF"/>
          <w:sz w:val="20"/>
          <w:szCs w:val="20"/>
        </w:rPr>
        <w:t xml:space="preserve"> </w:t>
      </w:r>
      <w:r w:rsidRPr="002F768A">
        <w:rPr>
          <w:rFonts w:cs="Arial"/>
          <w:sz w:val="20"/>
          <w:szCs w:val="20"/>
        </w:rPr>
        <w:t>días naturales posteriores a la presentación de las facturas a revisión que cubran los requisitos establecidos en la legislación aplicable.</w:t>
      </w:r>
    </w:p>
    <w:p w:rsidR="00386B2D" w:rsidRPr="002F768A" w:rsidRDefault="00386B2D" w:rsidP="00386B2D">
      <w:pPr>
        <w:tabs>
          <w:tab w:val="left" w:pos="7794"/>
          <w:tab w:val="left" w:pos="12862"/>
        </w:tabs>
        <w:spacing w:line="240" w:lineRule="exact"/>
        <w:ind w:right="90"/>
        <w:jc w:val="both"/>
        <w:rPr>
          <w:rFonts w:cs="Arial"/>
          <w:b/>
          <w:bCs/>
          <w:sz w:val="20"/>
          <w:szCs w:val="20"/>
        </w:rPr>
      </w:pPr>
    </w:p>
    <w:p w:rsidR="00386B2D" w:rsidRPr="002F768A" w:rsidRDefault="00386B2D" w:rsidP="00386B2D">
      <w:pPr>
        <w:tabs>
          <w:tab w:val="left" w:pos="7794"/>
          <w:tab w:val="left" w:pos="12862"/>
        </w:tabs>
        <w:spacing w:line="240" w:lineRule="exact"/>
        <w:ind w:right="90"/>
        <w:jc w:val="both"/>
        <w:rPr>
          <w:rFonts w:cs="Arial"/>
          <w:b/>
          <w:sz w:val="20"/>
          <w:szCs w:val="20"/>
        </w:rPr>
      </w:pPr>
    </w:p>
    <w:p w:rsidR="002172E5" w:rsidRPr="002F768A" w:rsidRDefault="002172E5" w:rsidP="002172E5">
      <w:pPr>
        <w:pStyle w:val="Textoindependiente2"/>
        <w:ind w:left="900" w:hanging="900"/>
        <w:rPr>
          <w:b w:val="0"/>
        </w:rPr>
      </w:pPr>
      <w:r w:rsidRPr="002F768A">
        <w:rPr>
          <w:b w:val="0"/>
        </w:rPr>
        <w:t>NOTA:   LA DESCRIPCIÓN DE LA PROPUESTA TÉCNICA DEBERA SER EXACTAMENTE IGUAL A LA DESCRIPCIÓN DE LA PROPUESTA ECONOMICA.</w:t>
      </w:r>
    </w:p>
    <w:p w:rsidR="002172E5" w:rsidRPr="002F768A" w:rsidRDefault="002172E5" w:rsidP="002172E5">
      <w:pPr>
        <w:pStyle w:val="Textoindependiente2"/>
        <w:ind w:left="900"/>
        <w:rPr>
          <w:b w:val="0"/>
        </w:rPr>
      </w:pPr>
      <w:r w:rsidRPr="002F768A">
        <w:rPr>
          <w:b w:val="0"/>
        </w:rPr>
        <w:t>DEBERA COTIZAR EL MISMO PRECIO EN CASO DE QUE SE DEN ARTICULOS REPETIDOS.</w:t>
      </w:r>
    </w:p>
    <w:p w:rsidR="002172E5" w:rsidRPr="002F768A" w:rsidRDefault="002172E5" w:rsidP="002172E5">
      <w:pPr>
        <w:ind w:left="900" w:right="50"/>
        <w:jc w:val="both"/>
        <w:rPr>
          <w:rFonts w:cs="Arial"/>
          <w:sz w:val="20"/>
          <w:szCs w:val="20"/>
        </w:rPr>
      </w:pPr>
      <w:r w:rsidRPr="002F768A">
        <w:rPr>
          <w:rFonts w:cs="Arial"/>
          <w:b/>
          <w:sz w:val="20"/>
          <w:szCs w:val="20"/>
        </w:rPr>
        <w:t>EN EL CASO DE NO PARTICIPAR EN ALGUNA PARTIDA DEBERA ANOTAR “NO COTIZO”</w:t>
      </w:r>
    </w:p>
    <w:p w:rsidR="00386B2D" w:rsidRPr="002F768A" w:rsidRDefault="00386B2D" w:rsidP="00386B2D">
      <w:pPr>
        <w:ind w:right="50"/>
        <w:rPr>
          <w:rFonts w:cs="Arial"/>
          <w:b/>
          <w:sz w:val="20"/>
          <w:szCs w:val="20"/>
        </w:rPr>
      </w:pPr>
    </w:p>
    <w:p w:rsidR="00386B2D" w:rsidRPr="002F768A" w:rsidRDefault="00386B2D" w:rsidP="00386B2D">
      <w:pPr>
        <w:ind w:right="50"/>
        <w:rPr>
          <w:rFonts w:cs="Arial"/>
          <w:b/>
          <w:sz w:val="20"/>
          <w:szCs w:val="20"/>
        </w:rPr>
      </w:pPr>
    </w:p>
    <w:p w:rsidR="00386B2D" w:rsidRPr="002F768A" w:rsidRDefault="00386B2D" w:rsidP="00386B2D">
      <w:pPr>
        <w:jc w:val="both"/>
        <w:rPr>
          <w:rFonts w:cs="Arial"/>
          <w:sz w:val="20"/>
          <w:szCs w:val="20"/>
        </w:rPr>
      </w:pPr>
    </w:p>
    <w:p w:rsidR="00386B2D" w:rsidRPr="002F768A" w:rsidRDefault="00CD03C2" w:rsidP="00386B2D">
      <w:pPr>
        <w:pStyle w:val="Textoindependiente"/>
        <w:rPr>
          <w:rFonts w:cs="Arial"/>
          <w:sz w:val="20"/>
          <w:szCs w:val="20"/>
        </w:rPr>
      </w:pPr>
      <w:r>
        <w:rPr>
          <w:rFonts w:cs="Arial"/>
          <w:sz w:val="20"/>
          <w:szCs w:val="20"/>
        </w:rPr>
        <w:t>_____</w:t>
      </w:r>
      <w:proofErr w:type="gramStart"/>
      <w:r>
        <w:rPr>
          <w:rFonts w:cs="Arial"/>
          <w:sz w:val="20"/>
          <w:szCs w:val="20"/>
        </w:rPr>
        <w:t>_ ,</w:t>
      </w:r>
      <w:proofErr w:type="gramEnd"/>
      <w:r>
        <w:rPr>
          <w:rFonts w:cs="Arial"/>
          <w:sz w:val="20"/>
          <w:szCs w:val="20"/>
        </w:rPr>
        <w:t xml:space="preserve">  ______ </w:t>
      </w:r>
      <w:r w:rsidR="00386B2D" w:rsidRPr="002F768A">
        <w:rPr>
          <w:rFonts w:cs="Arial"/>
          <w:sz w:val="20"/>
          <w:szCs w:val="20"/>
        </w:rPr>
        <w:t xml:space="preserve"> A  </w:t>
      </w:r>
      <w:r>
        <w:rPr>
          <w:rFonts w:cs="Arial"/>
          <w:sz w:val="20"/>
          <w:szCs w:val="20"/>
        </w:rPr>
        <w:t xml:space="preserve">_________ </w:t>
      </w:r>
      <w:r w:rsidR="00386B2D" w:rsidRPr="002F768A">
        <w:rPr>
          <w:rFonts w:cs="Arial"/>
          <w:sz w:val="20"/>
          <w:szCs w:val="20"/>
        </w:rPr>
        <w:t xml:space="preserve">DE  </w:t>
      </w:r>
      <w:r>
        <w:rPr>
          <w:rFonts w:cs="Arial"/>
          <w:sz w:val="20"/>
          <w:szCs w:val="20"/>
        </w:rPr>
        <w:t xml:space="preserve">___________ </w:t>
      </w:r>
      <w:r w:rsidR="00386B2D" w:rsidRPr="002F768A">
        <w:rPr>
          <w:rFonts w:cs="Arial"/>
          <w:sz w:val="20"/>
          <w:szCs w:val="20"/>
        </w:rPr>
        <w:t>DE</w:t>
      </w:r>
      <w:r>
        <w:rPr>
          <w:rFonts w:cs="Arial"/>
          <w:sz w:val="20"/>
          <w:szCs w:val="20"/>
        </w:rPr>
        <w:t>L</w:t>
      </w:r>
      <w:r w:rsidR="00386B2D" w:rsidRPr="002F768A">
        <w:rPr>
          <w:rFonts w:cs="Arial"/>
          <w:sz w:val="20"/>
          <w:szCs w:val="20"/>
        </w:rPr>
        <w:t xml:space="preserve"> 201</w:t>
      </w:r>
      <w:r w:rsidR="00250982" w:rsidRPr="002F768A">
        <w:rPr>
          <w:rFonts w:cs="Arial"/>
          <w:sz w:val="20"/>
          <w:szCs w:val="20"/>
        </w:rPr>
        <w:t>5</w:t>
      </w:r>
      <w:r w:rsidR="00386B2D" w:rsidRPr="002F768A">
        <w:rPr>
          <w:rFonts w:cs="Arial"/>
          <w:sz w:val="20"/>
          <w:szCs w:val="20"/>
        </w:rPr>
        <w:t>.</w:t>
      </w:r>
    </w:p>
    <w:p w:rsidR="00386B2D" w:rsidRPr="002F768A" w:rsidRDefault="00386B2D" w:rsidP="00386B2D">
      <w:pPr>
        <w:jc w:val="both"/>
        <w:rPr>
          <w:rFonts w:cs="Arial"/>
          <w:sz w:val="20"/>
          <w:szCs w:val="20"/>
          <w:lang w:val="es-MX"/>
        </w:rPr>
      </w:pPr>
    </w:p>
    <w:p w:rsidR="00386B2D" w:rsidRPr="002F768A" w:rsidRDefault="00386B2D" w:rsidP="00386B2D">
      <w:pPr>
        <w:jc w:val="both"/>
        <w:rPr>
          <w:rFonts w:cs="Arial"/>
          <w:sz w:val="20"/>
          <w:szCs w:val="20"/>
        </w:rPr>
      </w:pPr>
    </w:p>
    <w:p w:rsidR="00386B2D" w:rsidRPr="002F768A" w:rsidRDefault="00386B2D" w:rsidP="00386B2D">
      <w:pPr>
        <w:jc w:val="both"/>
        <w:rPr>
          <w:rFonts w:cs="Arial"/>
          <w:sz w:val="20"/>
          <w:szCs w:val="20"/>
        </w:rPr>
      </w:pPr>
    </w:p>
    <w:p w:rsidR="00386B2D" w:rsidRPr="002F768A" w:rsidRDefault="002F768A" w:rsidP="00386B2D">
      <w:pPr>
        <w:jc w:val="center"/>
        <w:rPr>
          <w:rFonts w:cs="Arial"/>
          <w:sz w:val="20"/>
          <w:szCs w:val="20"/>
          <w:lang w:val="es-ES"/>
        </w:rPr>
      </w:pPr>
      <w:r w:rsidRPr="002F768A">
        <w:rPr>
          <w:rFonts w:cs="Arial"/>
          <w:sz w:val="20"/>
          <w:szCs w:val="20"/>
        </w:rPr>
        <w:pict>
          <v:line id="_x0000_s1066" style="position:absolute;left:0;text-align:left;z-index:251659264" from="163.3pt,5.7pt" to="334.3pt,5.7pt" strokeweight=".26mm">
            <v:stroke joinstyle="miter"/>
          </v:line>
        </w:pict>
      </w:r>
    </w:p>
    <w:p w:rsidR="00386B2D" w:rsidRPr="002F768A" w:rsidRDefault="00386B2D" w:rsidP="00386B2D">
      <w:pPr>
        <w:jc w:val="center"/>
        <w:rPr>
          <w:rFonts w:cs="Arial"/>
          <w:sz w:val="20"/>
          <w:szCs w:val="20"/>
        </w:rPr>
      </w:pPr>
      <w:r w:rsidRPr="002F768A">
        <w:rPr>
          <w:rFonts w:cs="Arial"/>
          <w:sz w:val="20"/>
          <w:szCs w:val="20"/>
        </w:rPr>
        <w:t>NOMBRE Y FIRMA DEL PARTICIPANTE</w:t>
      </w:r>
    </w:p>
    <w:p w:rsidR="004B6FD8" w:rsidRPr="002F768A" w:rsidRDefault="00386B2D" w:rsidP="00787235">
      <w:pPr>
        <w:pStyle w:val="Ttulo9"/>
        <w:jc w:val="center"/>
        <w:rPr>
          <w:rFonts w:cs="Arial"/>
          <w:b w:val="0"/>
          <w:sz w:val="20"/>
          <w:szCs w:val="20"/>
        </w:rPr>
      </w:pPr>
      <w:r w:rsidRPr="002F768A">
        <w:rPr>
          <w:rFonts w:cs="Arial"/>
          <w:b w:val="0"/>
          <w:sz w:val="20"/>
          <w:szCs w:val="20"/>
        </w:rPr>
        <w:br w:type="page"/>
      </w:r>
      <w:r w:rsidR="004B6FD8" w:rsidRPr="002F768A">
        <w:rPr>
          <w:rFonts w:cs="Arial"/>
          <w:bCs w:val="0"/>
          <w:sz w:val="20"/>
          <w:szCs w:val="20"/>
          <w:lang w:eastAsia="es-ES"/>
        </w:rPr>
        <w:lastRenderedPageBreak/>
        <w:t>ANEXO X</w:t>
      </w:r>
      <w:r w:rsidR="004B6FD8" w:rsidRPr="002F768A">
        <w:rPr>
          <w:rFonts w:cs="Arial"/>
          <w:b w:val="0"/>
          <w:sz w:val="20"/>
          <w:szCs w:val="20"/>
        </w:rPr>
        <w:t xml:space="preserve"> </w:t>
      </w:r>
    </w:p>
    <w:p w:rsidR="004B6FD8" w:rsidRPr="002F768A" w:rsidRDefault="004B6FD8" w:rsidP="004B6FD8">
      <w:pPr>
        <w:rPr>
          <w:sz w:val="20"/>
          <w:szCs w:val="20"/>
        </w:rPr>
      </w:pPr>
    </w:p>
    <w:p w:rsidR="004B6FD8" w:rsidRPr="00852BBB" w:rsidRDefault="004B6FD8" w:rsidP="004B6FD8">
      <w:pPr>
        <w:pStyle w:val="Texto"/>
        <w:spacing w:after="0" w:line="240" w:lineRule="auto"/>
        <w:ind w:firstLine="0"/>
        <w:jc w:val="center"/>
        <w:rPr>
          <w:b/>
          <w:sz w:val="20"/>
        </w:rPr>
      </w:pPr>
      <w:r w:rsidRPr="00852BBB">
        <w:rPr>
          <w:b/>
          <w:smallCaps/>
          <w:shadow/>
          <w:sz w:val="20"/>
          <w:lang w:val="pt-BR"/>
        </w:rPr>
        <w:t>FORMATO PARA LA MANIFESTACIÓN QUE DEBERÁN PRESENTAR LOS LICITANTES QUE PARTICIPEN EN LOS PROCEDIMIENTOS DE CONTRATACIÓN INTERNACIONAL.</w:t>
      </w:r>
      <w:r w:rsidRPr="00852BBB">
        <w:rPr>
          <w:b/>
          <w:sz w:val="20"/>
        </w:rPr>
        <w:t xml:space="preserve"> </w:t>
      </w:r>
    </w:p>
    <w:p w:rsidR="004B6FD8" w:rsidRPr="00852BBB" w:rsidRDefault="004B6FD8" w:rsidP="004B6FD8">
      <w:pPr>
        <w:pStyle w:val="Texto"/>
        <w:spacing w:after="0" w:line="240" w:lineRule="auto"/>
        <w:ind w:firstLine="0"/>
        <w:jc w:val="center"/>
        <w:rPr>
          <w:b/>
          <w:sz w:val="20"/>
        </w:rPr>
      </w:pPr>
    </w:p>
    <w:p w:rsidR="004B6FD8" w:rsidRPr="00852BBB" w:rsidRDefault="004B6FD8" w:rsidP="004B6FD8">
      <w:pPr>
        <w:pStyle w:val="Texto"/>
        <w:spacing w:after="0" w:line="240" w:lineRule="auto"/>
        <w:ind w:left="3540" w:firstLine="708"/>
        <w:jc w:val="center"/>
        <w:rPr>
          <w:sz w:val="20"/>
        </w:rPr>
      </w:pPr>
      <w:r w:rsidRPr="00852BBB">
        <w:rPr>
          <w:sz w:val="20"/>
        </w:rPr>
        <w:t xml:space="preserve">__________de __________ </w:t>
      </w:r>
      <w:proofErr w:type="spellStart"/>
      <w:r w:rsidRPr="00852BBB">
        <w:rPr>
          <w:sz w:val="20"/>
        </w:rPr>
        <w:t>de</w:t>
      </w:r>
      <w:proofErr w:type="spellEnd"/>
      <w:r w:rsidRPr="00852BBB">
        <w:rPr>
          <w:sz w:val="20"/>
        </w:rPr>
        <w:t xml:space="preserve"> ______________ (1)</w:t>
      </w:r>
    </w:p>
    <w:p w:rsidR="004B6FD8" w:rsidRPr="00852BBB" w:rsidRDefault="004B6FD8" w:rsidP="004B6FD8">
      <w:pPr>
        <w:pStyle w:val="Texto"/>
        <w:spacing w:after="0" w:line="240" w:lineRule="auto"/>
        <w:ind w:firstLine="0"/>
        <w:rPr>
          <w:sz w:val="20"/>
        </w:rPr>
      </w:pPr>
      <w:r w:rsidRPr="00852BBB">
        <w:rPr>
          <w:sz w:val="20"/>
        </w:rPr>
        <w:t>__________</w:t>
      </w:r>
      <w:proofErr w:type="gramStart"/>
      <w:r w:rsidRPr="00852BBB">
        <w:rPr>
          <w:sz w:val="20"/>
        </w:rPr>
        <w:t>_(</w:t>
      </w:r>
      <w:proofErr w:type="gramEnd"/>
      <w:r w:rsidRPr="00852BBB">
        <w:rPr>
          <w:sz w:val="20"/>
        </w:rPr>
        <w:t xml:space="preserve">2)____________ </w:t>
      </w:r>
      <w:r w:rsidRPr="00852BBB">
        <w:rPr>
          <w:sz w:val="20"/>
        </w:rPr>
        <w:br/>
        <w:t>Presente.</w:t>
      </w:r>
    </w:p>
    <w:p w:rsidR="004B6FD8" w:rsidRPr="00852BBB" w:rsidRDefault="004B6FD8" w:rsidP="004B6FD8">
      <w:pPr>
        <w:pStyle w:val="Texto"/>
        <w:spacing w:after="0" w:line="240" w:lineRule="auto"/>
        <w:ind w:firstLine="0"/>
        <w:rPr>
          <w:sz w:val="20"/>
        </w:rPr>
      </w:pPr>
    </w:p>
    <w:p w:rsidR="004B6FD8" w:rsidRPr="00852BBB" w:rsidRDefault="004B6FD8" w:rsidP="004B6FD8">
      <w:pPr>
        <w:pStyle w:val="Texto"/>
        <w:spacing w:after="0" w:line="240" w:lineRule="auto"/>
        <w:ind w:firstLine="0"/>
        <w:rPr>
          <w:sz w:val="20"/>
        </w:rPr>
      </w:pPr>
      <w:r w:rsidRPr="00852BBB">
        <w:rPr>
          <w:sz w:val="20"/>
        </w:rPr>
        <w:t>Me refiero al procedimiento ______</w:t>
      </w:r>
      <w:proofErr w:type="gramStart"/>
      <w:r w:rsidRPr="00852BBB">
        <w:rPr>
          <w:sz w:val="20"/>
        </w:rPr>
        <w:t>_(</w:t>
      </w:r>
      <w:proofErr w:type="gramEnd"/>
      <w:r w:rsidRPr="00852BBB">
        <w:rPr>
          <w:sz w:val="20"/>
        </w:rPr>
        <w:t>3)___________ número __(4)____ en el que mi representada,</w:t>
      </w:r>
      <w:r w:rsidRPr="00852BBB">
        <w:rPr>
          <w:sz w:val="20"/>
        </w:rPr>
        <w:br/>
        <w:t>la empresa _______________(5)___________________ participa a través de la propuesta de la</w:t>
      </w:r>
      <w:r w:rsidRPr="00852BBB">
        <w:rPr>
          <w:sz w:val="20"/>
        </w:rPr>
        <w:br/>
        <w:t>empresa ______________(6)_______________ que se contiene en el presente sobre.</w:t>
      </w:r>
    </w:p>
    <w:p w:rsidR="004B6FD8" w:rsidRDefault="004B6FD8" w:rsidP="004B6FD8">
      <w:pPr>
        <w:pStyle w:val="Texto"/>
        <w:spacing w:after="0" w:line="240" w:lineRule="auto"/>
        <w:ind w:firstLine="0"/>
        <w:rPr>
          <w:sz w:val="20"/>
        </w:rPr>
      </w:pPr>
      <w:r w:rsidRPr="00852BBB">
        <w:rPr>
          <w:sz w:val="20"/>
        </w:rPr>
        <w:t>Sobre el particular, y en los términos de lo previsto en el Acuerdo por el que se establecen las reglas para la aplicación del margen de preferencia en el precio de los bienes de origen nacional, respecto del precio de los bienes de importación, en los procedimientos de contratación de carácter internacional que realizan las dependencias y entidades de la Administración Pública Federal, manifestamos que los que suscriben, declaramos bajo protesta de decir verdad, que el (la totalidad de los) bien(es) que se oferta(n) en dicha propuesta, bajo la partida número ____(7)______, será(n) producido(s) en México, bajo la marca y/o modelo indicado en nuestra proposición y contendrá(n) un grado de contenido nacional de cuando menos el ___(8)_____ por ciento, en el supuesto de que le sea adjudicado el pedido respectivo al licitante.</w:t>
      </w:r>
    </w:p>
    <w:p w:rsidR="00852BBB" w:rsidRPr="00852BBB" w:rsidRDefault="00852BBB" w:rsidP="004B6FD8">
      <w:pPr>
        <w:pStyle w:val="Texto"/>
        <w:spacing w:after="0" w:line="240" w:lineRule="auto"/>
        <w:ind w:firstLine="0"/>
        <w:rPr>
          <w:sz w:val="20"/>
        </w:rPr>
      </w:pPr>
    </w:p>
    <w:tbl>
      <w:tblPr>
        <w:tblW w:w="0" w:type="auto"/>
        <w:jc w:val="center"/>
        <w:tblLayout w:type="fixed"/>
        <w:tblCellMar>
          <w:left w:w="70" w:type="dxa"/>
          <w:right w:w="70" w:type="dxa"/>
        </w:tblCellMar>
        <w:tblLook w:val="0000" w:firstRow="0" w:lastRow="0" w:firstColumn="0" w:lastColumn="0" w:noHBand="0" w:noVBand="0"/>
      </w:tblPr>
      <w:tblGrid>
        <w:gridCol w:w="4291"/>
        <w:gridCol w:w="4291"/>
      </w:tblGrid>
      <w:tr w:rsidR="004B6FD8" w:rsidRPr="00852BBB" w:rsidTr="00074826">
        <w:trPr>
          <w:cantSplit/>
          <w:jc w:val="center"/>
        </w:trPr>
        <w:tc>
          <w:tcPr>
            <w:tcW w:w="4291" w:type="dxa"/>
          </w:tcPr>
          <w:p w:rsidR="004B6FD8" w:rsidRPr="00852BBB" w:rsidRDefault="004B6FD8" w:rsidP="00074826">
            <w:pPr>
              <w:pStyle w:val="Texto"/>
              <w:spacing w:after="0" w:line="240" w:lineRule="auto"/>
              <w:jc w:val="center"/>
              <w:rPr>
                <w:sz w:val="20"/>
              </w:rPr>
            </w:pPr>
          </w:p>
          <w:p w:rsidR="004B6FD8" w:rsidRPr="00852BBB" w:rsidRDefault="004B6FD8" w:rsidP="00074826">
            <w:pPr>
              <w:pStyle w:val="Texto"/>
              <w:spacing w:after="0" w:line="240" w:lineRule="auto"/>
              <w:jc w:val="center"/>
              <w:rPr>
                <w:sz w:val="20"/>
              </w:rPr>
            </w:pPr>
            <w:r w:rsidRPr="00852BBB">
              <w:rPr>
                <w:sz w:val="20"/>
              </w:rPr>
              <w:t>ATENTAMENTE</w:t>
            </w:r>
          </w:p>
          <w:p w:rsidR="004B6FD8" w:rsidRPr="00852BBB" w:rsidRDefault="004B6FD8" w:rsidP="00074826">
            <w:pPr>
              <w:pStyle w:val="Texto"/>
              <w:spacing w:after="0" w:line="240" w:lineRule="auto"/>
              <w:jc w:val="center"/>
              <w:rPr>
                <w:sz w:val="20"/>
              </w:rPr>
            </w:pPr>
          </w:p>
          <w:p w:rsidR="004B6FD8" w:rsidRPr="00852BBB" w:rsidRDefault="004B6FD8" w:rsidP="00074826">
            <w:pPr>
              <w:pStyle w:val="Texto"/>
              <w:spacing w:after="0" w:line="240" w:lineRule="auto"/>
              <w:jc w:val="center"/>
              <w:rPr>
                <w:sz w:val="20"/>
              </w:rPr>
            </w:pPr>
            <w:r w:rsidRPr="00852BBB">
              <w:rPr>
                <w:sz w:val="20"/>
              </w:rPr>
              <w:t>______________(9)_____________</w:t>
            </w:r>
          </w:p>
        </w:tc>
        <w:tc>
          <w:tcPr>
            <w:tcW w:w="4291" w:type="dxa"/>
          </w:tcPr>
          <w:p w:rsidR="004B6FD8" w:rsidRPr="00852BBB" w:rsidRDefault="004B6FD8" w:rsidP="00074826">
            <w:pPr>
              <w:pStyle w:val="Texto"/>
              <w:spacing w:after="0" w:line="240" w:lineRule="auto"/>
              <w:jc w:val="center"/>
              <w:rPr>
                <w:sz w:val="20"/>
              </w:rPr>
            </w:pPr>
          </w:p>
          <w:p w:rsidR="004B6FD8" w:rsidRPr="00852BBB" w:rsidRDefault="004B6FD8" w:rsidP="00074826">
            <w:pPr>
              <w:pStyle w:val="Texto"/>
              <w:spacing w:after="0" w:line="240" w:lineRule="auto"/>
              <w:jc w:val="center"/>
              <w:rPr>
                <w:sz w:val="20"/>
              </w:rPr>
            </w:pPr>
            <w:r w:rsidRPr="00852BBB">
              <w:rPr>
                <w:sz w:val="20"/>
              </w:rPr>
              <w:t>ATENTAMENTE</w:t>
            </w:r>
          </w:p>
          <w:p w:rsidR="004B6FD8" w:rsidRPr="00852BBB" w:rsidRDefault="004B6FD8" w:rsidP="00074826">
            <w:pPr>
              <w:pStyle w:val="Texto"/>
              <w:spacing w:after="0" w:line="240" w:lineRule="auto"/>
              <w:jc w:val="center"/>
              <w:rPr>
                <w:sz w:val="20"/>
              </w:rPr>
            </w:pPr>
          </w:p>
          <w:p w:rsidR="004B6FD8" w:rsidRPr="00852BBB" w:rsidRDefault="004B6FD8" w:rsidP="00074826">
            <w:pPr>
              <w:pStyle w:val="Texto"/>
              <w:spacing w:after="0" w:line="240" w:lineRule="auto"/>
              <w:jc w:val="center"/>
              <w:rPr>
                <w:sz w:val="20"/>
              </w:rPr>
            </w:pPr>
            <w:r w:rsidRPr="00852BBB">
              <w:rPr>
                <w:sz w:val="20"/>
              </w:rPr>
              <w:t>_______________(10)____________</w:t>
            </w:r>
          </w:p>
        </w:tc>
      </w:tr>
    </w:tbl>
    <w:p w:rsidR="004B6FD8" w:rsidRPr="00852BBB" w:rsidRDefault="004B6FD8" w:rsidP="004B6FD8">
      <w:pPr>
        <w:rPr>
          <w:rFonts w:cs="Arial"/>
          <w:sz w:val="20"/>
          <w:szCs w:val="20"/>
        </w:rPr>
      </w:pPr>
    </w:p>
    <w:p w:rsidR="004B6FD8" w:rsidRPr="00852BBB" w:rsidRDefault="004B6FD8" w:rsidP="004B6FD8">
      <w:pPr>
        <w:pStyle w:val="Texto"/>
        <w:spacing w:after="0" w:line="240" w:lineRule="auto"/>
        <w:ind w:firstLine="0"/>
        <w:rPr>
          <w:b/>
          <w:sz w:val="16"/>
          <w:szCs w:val="16"/>
        </w:rPr>
      </w:pPr>
      <w:r w:rsidRPr="00852BBB">
        <w:rPr>
          <w:b/>
          <w:sz w:val="16"/>
          <w:szCs w:val="16"/>
        </w:rPr>
        <w:t>INSTRUCTIVO PARA EL LLENADO DEL FORMATO PARA LA MANIFESTACIÓN QUE DEBERÁN PRESENTAR LOS LICITANTES QUE PARTICIPEN EN LOS PROCEDIMIENTOS DE CONTRATACIÓN INTERNACIONAL.</w:t>
      </w:r>
    </w:p>
    <w:tbl>
      <w:tblPr>
        <w:tblW w:w="8719" w:type="dxa"/>
        <w:tblLayout w:type="fixed"/>
        <w:tblCellMar>
          <w:left w:w="72" w:type="dxa"/>
          <w:right w:w="72" w:type="dxa"/>
        </w:tblCellMar>
        <w:tblLook w:val="0000" w:firstRow="0" w:lastRow="0" w:firstColumn="0" w:lastColumn="0" w:noHBand="0" w:noVBand="0"/>
      </w:tblPr>
      <w:tblGrid>
        <w:gridCol w:w="1107"/>
        <w:gridCol w:w="7612"/>
      </w:tblGrid>
      <w:tr w:rsidR="004B6FD8" w:rsidRPr="00852BBB" w:rsidTr="00074826">
        <w:trPr>
          <w:cantSplit/>
        </w:trPr>
        <w:tc>
          <w:tcPr>
            <w:tcW w:w="1107" w:type="dxa"/>
            <w:tcBorders>
              <w:top w:val="single" w:sz="6" w:space="0" w:color="auto"/>
              <w:left w:val="single" w:sz="6" w:space="0" w:color="auto"/>
              <w:bottom w:val="single" w:sz="6" w:space="0" w:color="auto"/>
              <w:right w:val="single" w:sz="6" w:space="0" w:color="auto"/>
            </w:tcBorders>
            <w:shd w:val="clear" w:color="C0C0C0" w:fill="C0C0C0"/>
          </w:tcPr>
          <w:p w:rsidR="004B6FD8" w:rsidRPr="00852BBB" w:rsidRDefault="004B6FD8" w:rsidP="00074826">
            <w:pPr>
              <w:pStyle w:val="Texto"/>
              <w:spacing w:before="20" w:after="96" w:line="240" w:lineRule="auto"/>
              <w:ind w:firstLine="0"/>
              <w:jc w:val="center"/>
              <w:rPr>
                <w:b/>
                <w:sz w:val="16"/>
                <w:szCs w:val="16"/>
              </w:rPr>
            </w:pPr>
            <w:r w:rsidRPr="00852BBB">
              <w:rPr>
                <w:b/>
                <w:sz w:val="16"/>
                <w:szCs w:val="16"/>
              </w:rPr>
              <w:t>NUMERO</w:t>
            </w:r>
          </w:p>
        </w:tc>
        <w:tc>
          <w:tcPr>
            <w:tcW w:w="7612" w:type="dxa"/>
            <w:tcBorders>
              <w:top w:val="single" w:sz="6" w:space="0" w:color="auto"/>
              <w:left w:val="single" w:sz="6" w:space="0" w:color="auto"/>
              <w:bottom w:val="single" w:sz="6" w:space="0" w:color="auto"/>
              <w:right w:val="single" w:sz="6" w:space="0" w:color="auto"/>
            </w:tcBorders>
            <w:shd w:val="clear" w:color="C0C0C0" w:fill="C0C0C0"/>
          </w:tcPr>
          <w:p w:rsidR="004B6FD8" w:rsidRPr="00852BBB" w:rsidRDefault="004B6FD8" w:rsidP="00074826">
            <w:pPr>
              <w:pStyle w:val="Texto"/>
              <w:spacing w:before="20" w:after="96" w:line="240" w:lineRule="auto"/>
              <w:ind w:firstLine="0"/>
              <w:jc w:val="center"/>
              <w:rPr>
                <w:b/>
                <w:sz w:val="16"/>
                <w:szCs w:val="16"/>
              </w:rPr>
            </w:pPr>
            <w:r w:rsidRPr="00852BBB">
              <w:rPr>
                <w:b/>
                <w:sz w:val="16"/>
                <w:szCs w:val="16"/>
              </w:rPr>
              <w:t>DESCRIPCIÓN</w:t>
            </w:r>
          </w:p>
        </w:tc>
      </w:tr>
      <w:tr w:rsidR="004B6FD8" w:rsidRPr="00852BBB" w:rsidTr="00074826">
        <w:trPr>
          <w:cantSplit/>
          <w:trHeight w:val="192"/>
        </w:trPr>
        <w:tc>
          <w:tcPr>
            <w:tcW w:w="1107" w:type="dxa"/>
            <w:tcBorders>
              <w:top w:val="single" w:sz="6" w:space="0" w:color="auto"/>
              <w:left w:val="single" w:sz="6" w:space="0" w:color="auto"/>
              <w:bottom w:val="single" w:sz="6" w:space="0" w:color="auto"/>
              <w:right w:val="single" w:sz="6" w:space="0" w:color="auto"/>
            </w:tcBorders>
          </w:tcPr>
          <w:p w:rsidR="004B6FD8" w:rsidRPr="00852BBB" w:rsidRDefault="004B6FD8" w:rsidP="00074826">
            <w:pPr>
              <w:pStyle w:val="Texto"/>
              <w:spacing w:before="20" w:after="96" w:line="240" w:lineRule="auto"/>
              <w:ind w:firstLine="0"/>
              <w:jc w:val="center"/>
              <w:rPr>
                <w:sz w:val="16"/>
                <w:szCs w:val="16"/>
              </w:rPr>
            </w:pPr>
            <w:r w:rsidRPr="00852BBB">
              <w:rPr>
                <w:sz w:val="16"/>
                <w:szCs w:val="16"/>
              </w:rPr>
              <w:t>1</w:t>
            </w:r>
          </w:p>
        </w:tc>
        <w:tc>
          <w:tcPr>
            <w:tcW w:w="7612" w:type="dxa"/>
            <w:tcBorders>
              <w:top w:val="single" w:sz="6" w:space="0" w:color="auto"/>
              <w:left w:val="single" w:sz="6" w:space="0" w:color="auto"/>
              <w:bottom w:val="single" w:sz="6" w:space="0" w:color="auto"/>
              <w:right w:val="single" w:sz="6" w:space="0" w:color="auto"/>
            </w:tcBorders>
          </w:tcPr>
          <w:p w:rsidR="004B6FD8" w:rsidRPr="00852BBB" w:rsidRDefault="004B6FD8" w:rsidP="00074826">
            <w:pPr>
              <w:pStyle w:val="Texto"/>
              <w:spacing w:before="20" w:after="96" w:line="240" w:lineRule="auto"/>
              <w:ind w:firstLine="0"/>
              <w:rPr>
                <w:sz w:val="16"/>
                <w:szCs w:val="16"/>
              </w:rPr>
            </w:pPr>
            <w:r w:rsidRPr="00852BBB">
              <w:rPr>
                <w:sz w:val="16"/>
                <w:szCs w:val="16"/>
              </w:rPr>
              <w:t>Señalar la fecha de suscripción del documento.</w:t>
            </w:r>
          </w:p>
        </w:tc>
      </w:tr>
      <w:tr w:rsidR="004B6FD8" w:rsidRPr="00852BBB" w:rsidTr="00074826">
        <w:trPr>
          <w:cantSplit/>
          <w:trHeight w:val="20"/>
        </w:trPr>
        <w:tc>
          <w:tcPr>
            <w:tcW w:w="1107" w:type="dxa"/>
            <w:tcBorders>
              <w:top w:val="single" w:sz="6" w:space="0" w:color="auto"/>
              <w:left w:val="single" w:sz="6" w:space="0" w:color="auto"/>
              <w:bottom w:val="single" w:sz="6" w:space="0" w:color="auto"/>
              <w:right w:val="single" w:sz="6" w:space="0" w:color="auto"/>
            </w:tcBorders>
          </w:tcPr>
          <w:p w:rsidR="004B6FD8" w:rsidRPr="00852BBB" w:rsidRDefault="004B6FD8" w:rsidP="00074826">
            <w:pPr>
              <w:pStyle w:val="Texto"/>
              <w:spacing w:before="20" w:after="96" w:line="240" w:lineRule="auto"/>
              <w:ind w:firstLine="0"/>
              <w:jc w:val="center"/>
              <w:rPr>
                <w:sz w:val="16"/>
                <w:szCs w:val="16"/>
              </w:rPr>
            </w:pPr>
            <w:r w:rsidRPr="00852BBB">
              <w:rPr>
                <w:sz w:val="16"/>
                <w:szCs w:val="16"/>
              </w:rPr>
              <w:t>2</w:t>
            </w:r>
          </w:p>
        </w:tc>
        <w:tc>
          <w:tcPr>
            <w:tcW w:w="7612" w:type="dxa"/>
            <w:tcBorders>
              <w:top w:val="single" w:sz="6" w:space="0" w:color="auto"/>
              <w:left w:val="single" w:sz="6" w:space="0" w:color="auto"/>
              <w:bottom w:val="single" w:sz="6" w:space="0" w:color="auto"/>
              <w:right w:val="single" w:sz="6" w:space="0" w:color="auto"/>
            </w:tcBorders>
          </w:tcPr>
          <w:p w:rsidR="004B6FD8" w:rsidRPr="00852BBB" w:rsidRDefault="004B6FD8" w:rsidP="00074826">
            <w:pPr>
              <w:pStyle w:val="Texto"/>
              <w:spacing w:before="20" w:after="96" w:line="240" w:lineRule="auto"/>
              <w:ind w:firstLine="0"/>
              <w:rPr>
                <w:sz w:val="16"/>
                <w:szCs w:val="16"/>
              </w:rPr>
            </w:pPr>
            <w:r w:rsidRPr="00852BBB">
              <w:rPr>
                <w:sz w:val="16"/>
                <w:szCs w:val="16"/>
              </w:rPr>
              <w:t>Anotar el nombre de la dependencia o entidad que invita o convoca.</w:t>
            </w:r>
          </w:p>
        </w:tc>
      </w:tr>
      <w:tr w:rsidR="004B6FD8" w:rsidRPr="00852BBB" w:rsidTr="00074826">
        <w:trPr>
          <w:cantSplit/>
          <w:trHeight w:val="20"/>
        </w:trPr>
        <w:tc>
          <w:tcPr>
            <w:tcW w:w="1107" w:type="dxa"/>
            <w:tcBorders>
              <w:top w:val="single" w:sz="6" w:space="0" w:color="auto"/>
              <w:left w:val="single" w:sz="6" w:space="0" w:color="auto"/>
              <w:bottom w:val="single" w:sz="6" w:space="0" w:color="auto"/>
              <w:right w:val="single" w:sz="6" w:space="0" w:color="auto"/>
            </w:tcBorders>
          </w:tcPr>
          <w:p w:rsidR="004B6FD8" w:rsidRPr="00852BBB" w:rsidRDefault="004B6FD8" w:rsidP="00074826">
            <w:pPr>
              <w:pStyle w:val="Texto"/>
              <w:spacing w:before="20" w:after="96" w:line="240" w:lineRule="auto"/>
              <w:ind w:firstLine="0"/>
              <w:jc w:val="center"/>
              <w:rPr>
                <w:sz w:val="16"/>
                <w:szCs w:val="16"/>
              </w:rPr>
            </w:pPr>
            <w:r w:rsidRPr="00852BBB">
              <w:rPr>
                <w:sz w:val="16"/>
                <w:szCs w:val="16"/>
              </w:rPr>
              <w:t>3</w:t>
            </w:r>
          </w:p>
        </w:tc>
        <w:tc>
          <w:tcPr>
            <w:tcW w:w="7612" w:type="dxa"/>
            <w:tcBorders>
              <w:top w:val="single" w:sz="6" w:space="0" w:color="auto"/>
              <w:left w:val="single" w:sz="6" w:space="0" w:color="auto"/>
              <w:bottom w:val="single" w:sz="6" w:space="0" w:color="auto"/>
              <w:right w:val="single" w:sz="6" w:space="0" w:color="auto"/>
            </w:tcBorders>
          </w:tcPr>
          <w:p w:rsidR="004B6FD8" w:rsidRPr="00852BBB" w:rsidRDefault="004B6FD8" w:rsidP="00074826">
            <w:pPr>
              <w:pStyle w:val="Texto"/>
              <w:spacing w:before="20" w:after="96" w:line="240" w:lineRule="auto"/>
              <w:ind w:firstLine="0"/>
              <w:rPr>
                <w:sz w:val="16"/>
                <w:szCs w:val="16"/>
              </w:rPr>
            </w:pPr>
            <w:r w:rsidRPr="00852BBB">
              <w:rPr>
                <w:sz w:val="16"/>
                <w:szCs w:val="16"/>
              </w:rPr>
              <w:t>Precisar el procedimiento de que se trate, licitación pública o invitación a cuando menos tres personas.</w:t>
            </w:r>
          </w:p>
        </w:tc>
      </w:tr>
      <w:tr w:rsidR="004B6FD8" w:rsidRPr="00852BBB" w:rsidTr="00074826">
        <w:trPr>
          <w:cantSplit/>
          <w:trHeight w:val="20"/>
        </w:trPr>
        <w:tc>
          <w:tcPr>
            <w:tcW w:w="1107" w:type="dxa"/>
            <w:tcBorders>
              <w:top w:val="single" w:sz="6" w:space="0" w:color="auto"/>
              <w:left w:val="single" w:sz="6" w:space="0" w:color="auto"/>
              <w:bottom w:val="single" w:sz="6" w:space="0" w:color="auto"/>
              <w:right w:val="single" w:sz="6" w:space="0" w:color="auto"/>
            </w:tcBorders>
          </w:tcPr>
          <w:p w:rsidR="004B6FD8" w:rsidRPr="00852BBB" w:rsidRDefault="004B6FD8" w:rsidP="00074826">
            <w:pPr>
              <w:pStyle w:val="Texto"/>
              <w:spacing w:before="20" w:after="96" w:line="240" w:lineRule="auto"/>
              <w:ind w:firstLine="0"/>
              <w:jc w:val="center"/>
              <w:rPr>
                <w:sz w:val="16"/>
                <w:szCs w:val="16"/>
              </w:rPr>
            </w:pPr>
            <w:r w:rsidRPr="00852BBB">
              <w:rPr>
                <w:sz w:val="16"/>
                <w:szCs w:val="16"/>
              </w:rPr>
              <w:t>4</w:t>
            </w:r>
          </w:p>
        </w:tc>
        <w:tc>
          <w:tcPr>
            <w:tcW w:w="7612" w:type="dxa"/>
            <w:tcBorders>
              <w:top w:val="single" w:sz="6" w:space="0" w:color="auto"/>
              <w:left w:val="single" w:sz="6" w:space="0" w:color="auto"/>
              <w:bottom w:val="single" w:sz="6" w:space="0" w:color="auto"/>
              <w:right w:val="single" w:sz="6" w:space="0" w:color="auto"/>
            </w:tcBorders>
          </w:tcPr>
          <w:p w:rsidR="004B6FD8" w:rsidRPr="00852BBB" w:rsidRDefault="004B6FD8" w:rsidP="00074826">
            <w:pPr>
              <w:pStyle w:val="Texto"/>
              <w:spacing w:before="20" w:after="96" w:line="240" w:lineRule="auto"/>
              <w:ind w:firstLine="0"/>
              <w:rPr>
                <w:sz w:val="16"/>
                <w:szCs w:val="16"/>
              </w:rPr>
            </w:pPr>
            <w:r w:rsidRPr="00852BBB">
              <w:rPr>
                <w:sz w:val="16"/>
                <w:szCs w:val="16"/>
              </w:rPr>
              <w:t>Indicar el número respectivo.</w:t>
            </w:r>
          </w:p>
        </w:tc>
      </w:tr>
      <w:tr w:rsidR="004B6FD8" w:rsidRPr="00852BBB" w:rsidTr="00074826">
        <w:trPr>
          <w:cantSplit/>
          <w:trHeight w:val="20"/>
        </w:trPr>
        <w:tc>
          <w:tcPr>
            <w:tcW w:w="1107" w:type="dxa"/>
            <w:tcBorders>
              <w:top w:val="single" w:sz="6" w:space="0" w:color="auto"/>
              <w:left w:val="single" w:sz="6" w:space="0" w:color="auto"/>
              <w:bottom w:val="single" w:sz="6" w:space="0" w:color="auto"/>
              <w:right w:val="single" w:sz="6" w:space="0" w:color="auto"/>
            </w:tcBorders>
          </w:tcPr>
          <w:p w:rsidR="004B6FD8" w:rsidRPr="00852BBB" w:rsidRDefault="004B6FD8" w:rsidP="00074826">
            <w:pPr>
              <w:pStyle w:val="Texto"/>
              <w:spacing w:before="20" w:after="96" w:line="240" w:lineRule="auto"/>
              <w:ind w:firstLine="0"/>
              <w:jc w:val="center"/>
              <w:rPr>
                <w:sz w:val="16"/>
                <w:szCs w:val="16"/>
              </w:rPr>
            </w:pPr>
            <w:r w:rsidRPr="00852BBB">
              <w:rPr>
                <w:sz w:val="16"/>
                <w:szCs w:val="16"/>
              </w:rPr>
              <w:t>5</w:t>
            </w:r>
          </w:p>
        </w:tc>
        <w:tc>
          <w:tcPr>
            <w:tcW w:w="7612" w:type="dxa"/>
            <w:tcBorders>
              <w:top w:val="single" w:sz="6" w:space="0" w:color="auto"/>
              <w:left w:val="single" w:sz="6" w:space="0" w:color="auto"/>
              <w:bottom w:val="single" w:sz="6" w:space="0" w:color="auto"/>
              <w:right w:val="single" w:sz="6" w:space="0" w:color="auto"/>
            </w:tcBorders>
          </w:tcPr>
          <w:p w:rsidR="004B6FD8" w:rsidRPr="00852BBB" w:rsidRDefault="004B6FD8" w:rsidP="00074826">
            <w:pPr>
              <w:pStyle w:val="Texto"/>
              <w:spacing w:before="20" w:after="96" w:line="240" w:lineRule="auto"/>
              <w:ind w:firstLine="0"/>
              <w:rPr>
                <w:sz w:val="16"/>
                <w:szCs w:val="16"/>
              </w:rPr>
            </w:pPr>
            <w:r w:rsidRPr="00852BBB">
              <w:rPr>
                <w:sz w:val="16"/>
                <w:szCs w:val="16"/>
              </w:rPr>
              <w:t>Citar el nombre o razón social o denominación de la empresa fabricante.</w:t>
            </w:r>
          </w:p>
        </w:tc>
      </w:tr>
      <w:tr w:rsidR="004B6FD8" w:rsidRPr="00852BBB" w:rsidTr="00074826">
        <w:trPr>
          <w:cantSplit/>
          <w:trHeight w:val="20"/>
        </w:trPr>
        <w:tc>
          <w:tcPr>
            <w:tcW w:w="1107" w:type="dxa"/>
            <w:tcBorders>
              <w:top w:val="single" w:sz="6" w:space="0" w:color="auto"/>
              <w:left w:val="single" w:sz="6" w:space="0" w:color="auto"/>
              <w:bottom w:val="single" w:sz="6" w:space="0" w:color="auto"/>
              <w:right w:val="single" w:sz="6" w:space="0" w:color="auto"/>
            </w:tcBorders>
          </w:tcPr>
          <w:p w:rsidR="004B6FD8" w:rsidRPr="00852BBB" w:rsidRDefault="004B6FD8" w:rsidP="00074826">
            <w:pPr>
              <w:pStyle w:val="Texto"/>
              <w:spacing w:before="20" w:after="96" w:line="240" w:lineRule="auto"/>
              <w:ind w:firstLine="0"/>
              <w:jc w:val="center"/>
              <w:rPr>
                <w:sz w:val="16"/>
                <w:szCs w:val="16"/>
              </w:rPr>
            </w:pPr>
            <w:r w:rsidRPr="00852BBB">
              <w:rPr>
                <w:sz w:val="16"/>
                <w:szCs w:val="16"/>
              </w:rPr>
              <w:t>6</w:t>
            </w:r>
          </w:p>
        </w:tc>
        <w:tc>
          <w:tcPr>
            <w:tcW w:w="7612" w:type="dxa"/>
            <w:tcBorders>
              <w:top w:val="single" w:sz="6" w:space="0" w:color="auto"/>
              <w:left w:val="single" w:sz="6" w:space="0" w:color="auto"/>
              <w:bottom w:val="single" w:sz="6" w:space="0" w:color="auto"/>
              <w:right w:val="single" w:sz="6" w:space="0" w:color="auto"/>
            </w:tcBorders>
          </w:tcPr>
          <w:p w:rsidR="004B6FD8" w:rsidRPr="00852BBB" w:rsidRDefault="004B6FD8" w:rsidP="00074826">
            <w:pPr>
              <w:pStyle w:val="Texto"/>
              <w:spacing w:before="20" w:after="96" w:line="240" w:lineRule="auto"/>
              <w:ind w:firstLine="0"/>
              <w:rPr>
                <w:sz w:val="16"/>
                <w:szCs w:val="16"/>
              </w:rPr>
            </w:pPr>
            <w:r w:rsidRPr="00852BBB">
              <w:rPr>
                <w:sz w:val="16"/>
                <w:szCs w:val="16"/>
              </w:rPr>
              <w:t>Citar el nombre o razón social o denominación de la empresa licitante.</w:t>
            </w:r>
          </w:p>
        </w:tc>
      </w:tr>
      <w:tr w:rsidR="004B6FD8" w:rsidRPr="00852BBB" w:rsidTr="00074826">
        <w:trPr>
          <w:cantSplit/>
          <w:trHeight w:val="20"/>
        </w:trPr>
        <w:tc>
          <w:tcPr>
            <w:tcW w:w="1107" w:type="dxa"/>
            <w:tcBorders>
              <w:top w:val="single" w:sz="6" w:space="0" w:color="auto"/>
              <w:left w:val="single" w:sz="6" w:space="0" w:color="auto"/>
              <w:bottom w:val="single" w:sz="6" w:space="0" w:color="auto"/>
              <w:right w:val="single" w:sz="6" w:space="0" w:color="auto"/>
            </w:tcBorders>
          </w:tcPr>
          <w:p w:rsidR="004B6FD8" w:rsidRPr="00852BBB" w:rsidRDefault="004B6FD8" w:rsidP="00074826">
            <w:pPr>
              <w:pStyle w:val="Texto"/>
              <w:spacing w:before="20" w:after="96" w:line="240" w:lineRule="auto"/>
              <w:ind w:firstLine="0"/>
              <w:jc w:val="center"/>
              <w:rPr>
                <w:sz w:val="16"/>
                <w:szCs w:val="16"/>
              </w:rPr>
            </w:pPr>
            <w:r w:rsidRPr="00852BBB">
              <w:rPr>
                <w:sz w:val="16"/>
                <w:szCs w:val="16"/>
              </w:rPr>
              <w:t>7</w:t>
            </w:r>
          </w:p>
        </w:tc>
        <w:tc>
          <w:tcPr>
            <w:tcW w:w="7612" w:type="dxa"/>
            <w:tcBorders>
              <w:top w:val="single" w:sz="6" w:space="0" w:color="auto"/>
              <w:left w:val="single" w:sz="6" w:space="0" w:color="auto"/>
              <w:bottom w:val="single" w:sz="6" w:space="0" w:color="auto"/>
              <w:right w:val="single" w:sz="6" w:space="0" w:color="auto"/>
            </w:tcBorders>
          </w:tcPr>
          <w:p w:rsidR="004B6FD8" w:rsidRPr="00852BBB" w:rsidRDefault="004B6FD8" w:rsidP="00074826">
            <w:pPr>
              <w:pStyle w:val="Texto"/>
              <w:spacing w:before="20" w:after="96" w:line="240" w:lineRule="auto"/>
              <w:ind w:firstLine="0"/>
              <w:rPr>
                <w:sz w:val="16"/>
                <w:szCs w:val="16"/>
              </w:rPr>
            </w:pPr>
            <w:r w:rsidRPr="00852BBB">
              <w:rPr>
                <w:sz w:val="16"/>
                <w:szCs w:val="16"/>
              </w:rPr>
              <w:t>Señalar el número de partida que corresponda.</w:t>
            </w:r>
          </w:p>
        </w:tc>
      </w:tr>
      <w:tr w:rsidR="004B6FD8" w:rsidRPr="00852BBB" w:rsidTr="00074826">
        <w:trPr>
          <w:cantSplit/>
          <w:trHeight w:val="20"/>
        </w:trPr>
        <w:tc>
          <w:tcPr>
            <w:tcW w:w="1107" w:type="dxa"/>
            <w:tcBorders>
              <w:top w:val="single" w:sz="6" w:space="0" w:color="auto"/>
              <w:left w:val="single" w:sz="6" w:space="0" w:color="auto"/>
              <w:bottom w:val="single" w:sz="6" w:space="0" w:color="auto"/>
              <w:right w:val="single" w:sz="6" w:space="0" w:color="auto"/>
            </w:tcBorders>
          </w:tcPr>
          <w:p w:rsidR="004B6FD8" w:rsidRPr="00852BBB" w:rsidRDefault="004B6FD8" w:rsidP="00074826">
            <w:pPr>
              <w:pStyle w:val="Texto"/>
              <w:spacing w:before="20" w:after="96" w:line="240" w:lineRule="auto"/>
              <w:ind w:firstLine="0"/>
              <w:jc w:val="center"/>
              <w:rPr>
                <w:sz w:val="16"/>
                <w:szCs w:val="16"/>
              </w:rPr>
            </w:pPr>
            <w:r w:rsidRPr="00852BBB">
              <w:rPr>
                <w:sz w:val="16"/>
                <w:szCs w:val="16"/>
              </w:rPr>
              <w:t>8</w:t>
            </w:r>
          </w:p>
        </w:tc>
        <w:tc>
          <w:tcPr>
            <w:tcW w:w="7612" w:type="dxa"/>
            <w:tcBorders>
              <w:top w:val="single" w:sz="6" w:space="0" w:color="auto"/>
              <w:left w:val="single" w:sz="6" w:space="0" w:color="auto"/>
              <w:bottom w:val="single" w:sz="6" w:space="0" w:color="auto"/>
              <w:right w:val="single" w:sz="6" w:space="0" w:color="auto"/>
            </w:tcBorders>
          </w:tcPr>
          <w:p w:rsidR="004B6FD8" w:rsidRPr="00852BBB" w:rsidRDefault="004B6FD8" w:rsidP="00814A47">
            <w:pPr>
              <w:pStyle w:val="Texto"/>
              <w:spacing w:before="20" w:after="96" w:line="240" w:lineRule="auto"/>
              <w:ind w:firstLine="0"/>
              <w:rPr>
                <w:sz w:val="16"/>
                <w:szCs w:val="16"/>
              </w:rPr>
            </w:pPr>
            <w:r w:rsidRPr="00852BBB">
              <w:rPr>
                <w:sz w:val="16"/>
                <w:szCs w:val="16"/>
              </w:rPr>
              <w:t>Establecer el porcentaje alcanzado para el bien o bienes ofertados. Este porcentaje podrá ser de, cuando menos, el 6</w:t>
            </w:r>
            <w:r w:rsidR="00814A47">
              <w:rPr>
                <w:sz w:val="16"/>
                <w:szCs w:val="16"/>
              </w:rPr>
              <w:t>5</w:t>
            </w:r>
            <w:r w:rsidRPr="00852BBB">
              <w:rPr>
                <w:sz w:val="16"/>
                <w:szCs w:val="16"/>
              </w:rPr>
              <w:t>% o el correspondiente a las excepciones establecidas en la regla décima primera, incisos 1 y 2 del Acuerdo por el que se establecen las reglas para la determinación y acreditación del grado de contenido nacional, tratándose de procedimientos de contratación de carácter nacional.</w:t>
            </w:r>
          </w:p>
        </w:tc>
      </w:tr>
      <w:tr w:rsidR="004B6FD8" w:rsidRPr="00852BBB" w:rsidTr="00074826">
        <w:trPr>
          <w:cantSplit/>
          <w:trHeight w:val="20"/>
        </w:trPr>
        <w:tc>
          <w:tcPr>
            <w:tcW w:w="1107" w:type="dxa"/>
            <w:tcBorders>
              <w:top w:val="single" w:sz="6" w:space="0" w:color="auto"/>
              <w:left w:val="single" w:sz="6" w:space="0" w:color="auto"/>
              <w:bottom w:val="single" w:sz="6" w:space="0" w:color="auto"/>
              <w:right w:val="single" w:sz="6" w:space="0" w:color="auto"/>
            </w:tcBorders>
          </w:tcPr>
          <w:p w:rsidR="004B6FD8" w:rsidRPr="00852BBB" w:rsidRDefault="004B6FD8" w:rsidP="00074826">
            <w:pPr>
              <w:pStyle w:val="Texto"/>
              <w:spacing w:before="20" w:after="96" w:line="240" w:lineRule="auto"/>
              <w:ind w:firstLine="0"/>
              <w:jc w:val="center"/>
              <w:rPr>
                <w:sz w:val="16"/>
                <w:szCs w:val="16"/>
              </w:rPr>
            </w:pPr>
            <w:r w:rsidRPr="00852BBB">
              <w:rPr>
                <w:sz w:val="16"/>
                <w:szCs w:val="16"/>
              </w:rPr>
              <w:t>9</w:t>
            </w:r>
          </w:p>
        </w:tc>
        <w:tc>
          <w:tcPr>
            <w:tcW w:w="7612" w:type="dxa"/>
            <w:tcBorders>
              <w:top w:val="single" w:sz="6" w:space="0" w:color="auto"/>
              <w:left w:val="single" w:sz="6" w:space="0" w:color="auto"/>
              <w:bottom w:val="single" w:sz="6" w:space="0" w:color="auto"/>
              <w:right w:val="single" w:sz="6" w:space="0" w:color="auto"/>
            </w:tcBorders>
          </w:tcPr>
          <w:p w:rsidR="004B6FD8" w:rsidRPr="00852BBB" w:rsidRDefault="004B6FD8" w:rsidP="00074826">
            <w:pPr>
              <w:pStyle w:val="Texto"/>
              <w:spacing w:before="20" w:after="96" w:line="240" w:lineRule="auto"/>
              <w:ind w:firstLine="0"/>
              <w:rPr>
                <w:sz w:val="16"/>
                <w:szCs w:val="16"/>
              </w:rPr>
            </w:pPr>
            <w:r w:rsidRPr="00852BBB">
              <w:rPr>
                <w:sz w:val="16"/>
                <w:szCs w:val="16"/>
              </w:rPr>
              <w:t>Anotar el nombre y firma del representante de la empresa fabricante.</w:t>
            </w:r>
          </w:p>
        </w:tc>
      </w:tr>
      <w:tr w:rsidR="004B6FD8" w:rsidRPr="00852BBB" w:rsidTr="00074826">
        <w:trPr>
          <w:cantSplit/>
          <w:trHeight w:val="20"/>
        </w:trPr>
        <w:tc>
          <w:tcPr>
            <w:tcW w:w="1107" w:type="dxa"/>
            <w:tcBorders>
              <w:top w:val="single" w:sz="6" w:space="0" w:color="auto"/>
              <w:left w:val="single" w:sz="6" w:space="0" w:color="auto"/>
              <w:bottom w:val="single" w:sz="6" w:space="0" w:color="auto"/>
              <w:right w:val="single" w:sz="6" w:space="0" w:color="auto"/>
            </w:tcBorders>
          </w:tcPr>
          <w:p w:rsidR="004B6FD8" w:rsidRPr="00852BBB" w:rsidRDefault="004B6FD8" w:rsidP="00074826">
            <w:pPr>
              <w:pStyle w:val="Texto"/>
              <w:spacing w:before="20" w:after="96" w:line="240" w:lineRule="auto"/>
              <w:ind w:firstLine="0"/>
              <w:jc w:val="center"/>
              <w:rPr>
                <w:sz w:val="16"/>
                <w:szCs w:val="16"/>
              </w:rPr>
            </w:pPr>
            <w:r w:rsidRPr="00852BBB">
              <w:rPr>
                <w:sz w:val="16"/>
                <w:szCs w:val="16"/>
              </w:rPr>
              <w:t>10</w:t>
            </w:r>
          </w:p>
        </w:tc>
        <w:tc>
          <w:tcPr>
            <w:tcW w:w="7612" w:type="dxa"/>
            <w:tcBorders>
              <w:top w:val="single" w:sz="6" w:space="0" w:color="auto"/>
              <w:left w:val="single" w:sz="6" w:space="0" w:color="auto"/>
              <w:bottom w:val="single" w:sz="6" w:space="0" w:color="auto"/>
              <w:right w:val="single" w:sz="6" w:space="0" w:color="auto"/>
            </w:tcBorders>
          </w:tcPr>
          <w:p w:rsidR="004B6FD8" w:rsidRPr="00852BBB" w:rsidRDefault="004B6FD8" w:rsidP="00074826">
            <w:pPr>
              <w:pStyle w:val="Texto"/>
              <w:spacing w:before="20" w:after="96" w:line="240" w:lineRule="auto"/>
              <w:ind w:firstLine="0"/>
              <w:rPr>
                <w:sz w:val="16"/>
                <w:szCs w:val="16"/>
              </w:rPr>
            </w:pPr>
            <w:r w:rsidRPr="00852BBB">
              <w:rPr>
                <w:sz w:val="16"/>
                <w:szCs w:val="16"/>
              </w:rPr>
              <w:t>Anotar el nombre y firma del representante de la empresa licitante.</w:t>
            </w:r>
          </w:p>
        </w:tc>
      </w:tr>
    </w:tbl>
    <w:p w:rsidR="004B6FD8" w:rsidRPr="00852BBB" w:rsidRDefault="004B6FD8" w:rsidP="004B6FD8">
      <w:pPr>
        <w:pStyle w:val="ROMANOS"/>
        <w:tabs>
          <w:tab w:val="left" w:pos="2301"/>
          <w:tab w:val="left" w:pos="9977"/>
        </w:tabs>
        <w:spacing w:after="0" w:line="240" w:lineRule="auto"/>
        <w:ind w:left="872"/>
        <w:jc w:val="left"/>
        <w:rPr>
          <w:rFonts w:cs="Arial"/>
          <w:b/>
          <w:sz w:val="16"/>
          <w:szCs w:val="16"/>
        </w:rPr>
      </w:pPr>
    </w:p>
    <w:tbl>
      <w:tblPr>
        <w:tblW w:w="8636" w:type="dxa"/>
        <w:tblLayout w:type="fixed"/>
        <w:tblCellMar>
          <w:left w:w="70" w:type="dxa"/>
          <w:right w:w="70" w:type="dxa"/>
        </w:tblCellMar>
        <w:tblLook w:val="0000" w:firstRow="0" w:lastRow="0" w:firstColumn="0" w:lastColumn="0" w:noHBand="0" w:noVBand="0"/>
      </w:tblPr>
      <w:tblGrid>
        <w:gridCol w:w="1124"/>
        <w:gridCol w:w="7512"/>
      </w:tblGrid>
      <w:tr w:rsidR="004B6FD8" w:rsidRPr="00852BBB" w:rsidTr="00074826">
        <w:trPr>
          <w:cantSplit/>
          <w:trHeight w:val="314"/>
        </w:trPr>
        <w:tc>
          <w:tcPr>
            <w:tcW w:w="1124" w:type="dxa"/>
          </w:tcPr>
          <w:p w:rsidR="004B6FD8" w:rsidRPr="00852BBB" w:rsidRDefault="004B6FD8" w:rsidP="00074826">
            <w:pPr>
              <w:pStyle w:val="Texto"/>
              <w:spacing w:after="0" w:line="240" w:lineRule="auto"/>
              <w:ind w:firstLine="0"/>
              <w:rPr>
                <w:b/>
                <w:sz w:val="16"/>
                <w:szCs w:val="16"/>
                <w:u w:val="single"/>
              </w:rPr>
            </w:pPr>
            <w:r w:rsidRPr="00852BBB">
              <w:rPr>
                <w:b/>
                <w:sz w:val="16"/>
                <w:szCs w:val="16"/>
                <w:u w:val="single"/>
              </w:rPr>
              <w:t>NOTAS:</w:t>
            </w:r>
          </w:p>
        </w:tc>
        <w:tc>
          <w:tcPr>
            <w:tcW w:w="7512" w:type="dxa"/>
          </w:tcPr>
          <w:p w:rsidR="004B6FD8" w:rsidRPr="00852BBB" w:rsidRDefault="004B6FD8" w:rsidP="00074826">
            <w:pPr>
              <w:pStyle w:val="ROMANOS"/>
              <w:tabs>
                <w:tab w:val="left" w:pos="506"/>
              </w:tabs>
              <w:spacing w:after="0" w:line="240" w:lineRule="auto"/>
              <w:ind w:left="506"/>
              <w:rPr>
                <w:rFonts w:cs="Arial"/>
                <w:sz w:val="16"/>
                <w:szCs w:val="16"/>
              </w:rPr>
            </w:pPr>
            <w:r w:rsidRPr="00852BBB">
              <w:rPr>
                <w:rFonts w:cs="Arial"/>
                <w:b/>
                <w:sz w:val="16"/>
                <w:szCs w:val="16"/>
              </w:rPr>
              <w:t>a)</w:t>
            </w:r>
            <w:r w:rsidRPr="00852BBB">
              <w:rPr>
                <w:rFonts w:cs="Arial"/>
                <w:sz w:val="16"/>
                <w:szCs w:val="16"/>
              </w:rPr>
              <w:tab/>
              <w:t>Si el licitante y el fabricante son la misma empresa, se deberá ajustar el presente formato en su parte conducente.</w:t>
            </w:r>
          </w:p>
        </w:tc>
      </w:tr>
      <w:tr w:rsidR="004B6FD8" w:rsidRPr="00852BBB" w:rsidTr="00074826">
        <w:trPr>
          <w:cantSplit/>
        </w:trPr>
        <w:tc>
          <w:tcPr>
            <w:tcW w:w="1124" w:type="dxa"/>
          </w:tcPr>
          <w:p w:rsidR="004B6FD8" w:rsidRPr="00852BBB" w:rsidRDefault="004B6FD8" w:rsidP="00074826">
            <w:pPr>
              <w:pStyle w:val="Texto"/>
              <w:spacing w:after="96"/>
              <w:ind w:firstLine="0"/>
              <w:rPr>
                <w:sz w:val="16"/>
                <w:szCs w:val="16"/>
              </w:rPr>
            </w:pPr>
          </w:p>
        </w:tc>
        <w:tc>
          <w:tcPr>
            <w:tcW w:w="7512" w:type="dxa"/>
          </w:tcPr>
          <w:p w:rsidR="004B6FD8" w:rsidRPr="00852BBB" w:rsidRDefault="004B6FD8" w:rsidP="00074826">
            <w:pPr>
              <w:pStyle w:val="ROMANOS"/>
              <w:tabs>
                <w:tab w:val="left" w:pos="506"/>
              </w:tabs>
              <w:spacing w:after="96"/>
              <w:ind w:left="506"/>
              <w:rPr>
                <w:rFonts w:cs="Arial"/>
                <w:sz w:val="16"/>
                <w:szCs w:val="16"/>
              </w:rPr>
            </w:pPr>
            <w:r w:rsidRPr="00852BBB">
              <w:rPr>
                <w:rFonts w:cs="Arial"/>
                <w:b/>
                <w:sz w:val="16"/>
                <w:szCs w:val="16"/>
              </w:rPr>
              <w:t>b)</w:t>
            </w:r>
            <w:r w:rsidRPr="00852BBB">
              <w:rPr>
                <w:rFonts w:cs="Arial"/>
                <w:sz w:val="16"/>
                <w:szCs w:val="16"/>
              </w:rPr>
              <w:tab/>
              <w:t>En el supuesto de que el licitante o el fabricante se trate de una persona física, se deberá ajustar el presente formato en su parte conducente.</w:t>
            </w:r>
          </w:p>
        </w:tc>
      </w:tr>
    </w:tbl>
    <w:p w:rsidR="00AE2E7F" w:rsidRPr="002F768A" w:rsidRDefault="004B6FD8" w:rsidP="004B6FD8">
      <w:pPr>
        <w:pStyle w:val="Ttulo9"/>
        <w:jc w:val="center"/>
        <w:rPr>
          <w:rFonts w:cs="Arial"/>
          <w:b w:val="0"/>
          <w:sz w:val="20"/>
          <w:szCs w:val="20"/>
        </w:rPr>
      </w:pPr>
      <w:r w:rsidRPr="002F768A">
        <w:rPr>
          <w:rFonts w:cs="Arial"/>
          <w:b w:val="0"/>
          <w:sz w:val="20"/>
          <w:szCs w:val="20"/>
        </w:rPr>
        <w:br w:type="page"/>
      </w:r>
      <w:r w:rsidR="00386B2D" w:rsidRPr="002F768A">
        <w:rPr>
          <w:rFonts w:cs="Arial"/>
          <w:bCs w:val="0"/>
          <w:sz w:val="20"/>
          <w:szCs w:val="20"/>
          <w:lang w:eastAsia="es-ES"/>
        </w:rPr>
        <w:lastRenderedPageBreak/>
        <w:t>ANEXO X</w:t>
      </w:r>
      <w:r w:rsidRPr="002F768A">
        <w:rPr>
          <w:rFonts w:cs="Arial"/>
          <w:bCs w:val="0"/>
          <w:sz w:val="20"/>
          <w:szCs w:val="20"/>
          <w:lang w:eastAsia="es-ES"/>
        </w:rPr>
        <w:t>I</w:t>
      </w:r>
    </w:p>
    <w:p w:rsidR="009F6662" w:rsidRPr="002F768A" w:rsidRDefault="009F6662" w:rsidP="009F6662">
      <w:pPr>
        <w:pStyle w:val="BodyTextIndent31"/>
        <w:tabs>
          <w:tab w:val="left" w:pos="426"/>
          <w:tab w:val="left" w:pos="8222"/>
        </w:tabs>
        <w:spacing w:before="120" w:after="120"/>
        <w:ind w:left="425" w:right="51" w:firstLine="0"/>
        <w:jc w:val="center"/>
        <w:rPr>
          <w:rFonts w:cs="Arial"/>
          <w:sz w:val="20"/>
        </w:rPr>
      </w:pPr>
      <w:r w:rsidRPr="002F768A">
        <w:rPr>
          <w:rFonts w:cs="Arial"/>
          <w:sz w:val="20"/>
        </w:rPr>
        <w:t>ESCRITO PARA PAGO POR TRANSFERENCIA</w:t>
      </w:r>
    </w:p>
    <w:p w:rsidR="009F6662" w:rsidRPr="002F768A" w:rsidRDefault="009F6662" w:rsidP="00AE2E7F">
      <w:pPr>
        <w:spacing w:before="60" w:after="60"/>
        <w:jc w:val="center"/>
        <w:rPr>
          <w:rFonts w:cs="Arial"/>
          <w:b/>
          <w:sz w:val="20"/>
          <w:szCs w:val="20"/>
        </w:rPr>
      </w:pPr>
    </w:p>
    <w:p w:rsidR="00AE2E7F" w:rsidRPr="002F768A" w:rsidRDefault="00AE2E7F" w:rsidP="00AE2E7F">
      <w:pPr>
        <w:spacing w:before="60" w:after="60"/>
        <w:jc w:val="both"/>
        <w:rPr>
          <w:rFonts w:cs="Arial"/>
          <w:sz w:val="20"/>
          <w:szCs w:val="20"/>
        </w:rPr>
      </w:pPr>
      <w:r w:rsidRPr="002F768A">
        <w:rPr>
          <w:rFonts w:cs="Arial"/>
          <w:sz w:val="20"/>
          <w:szCs w:val="20"/>
        </w:rPr>
        <w:t>Lugar y Fecha_________________________________________</w:t>
      </w:r>
    </w:p>
    <w:p w:rsidR="00AE2E7F" w:rsidRPr="002F768A" w:rsidRDefault="00AE2E7F" w:rsidP="00AE2E7F">
      <w:pPr>
        <w:spacing w:before="60" w:after="60"/>
        <w:jc w:val="both"/>
        <w:rPr>
          <w:rFonts w:cs="Arial"/>
          <w:sz w:val="20"/>
          <w:szCs w:val="20"/>
        </w:rPr>
      </w:pPr>
    </w:p>
    <w:p w:rsidR="00AE2E7F" w:rsidRPr="002F768A" w:rsidRDefault="00AE2E7F" w:rsidP="00AE2E7F">
      <w:pPr>
        <w:spacing w:before="60" w:after="60"/>
        <w:jc w:val="both"/>
        <w:rPr>
          <w:rFonts w:cs="Arial"/>
          <w:b/>
          <w:sz w:val="20"/>
          <w:szCs w:val="20"/>
        </w:rPr>
      </w:pPr>
      <w:r w:rsidRPr="002F768A">
        <w:rPr>
          <w:rFonts w:cs="Arial"/>
          <w:b/>
          <w:sz w:val="20"/>
          <w:szCs w:val="20"/>
        </w:rPr>
        <w:t>LICONSA S.A. DE C.V.</w:t>
      </w:r>
    </w:p>
    <w:p w:rsidR="00AE2E7F" w:rsidRPr="002F768A" w:rsidRDefault="00AE2E7F" w:rsidP="00AE2E7F">
      <w:pPr>
        <w:spacing w:before="60" w:after="60"/>
        <w:jc w:val="both"/>
        <w:rPr>
          <w:rFonts w:cs="Arial"/>
          <w:sz w:val="20"/>
          <w:szCs w:val="20"/>
        </w:rPr>
      </w:pPr>
    </w:p>
    <w:p w:rsidR="00AE2E7F" w:rsidRPr="002F768A" w:rsidRDefault="00AE2E7F" w:rsidP="00AE2E7F">
      <w:pPr>
        <w:spacing w:before="60" w:after="60"/>
        <w:jc w:val="both"/>
        <w:rPr>
          <w:rFonts w:cs="Arial"/>
          <w:sz w:val="20"/>
          <w:szCs w:val="20"/>
        </w:rPr>
      </w:pPr>
      <w:r w:rsidRPr="002F768A">
        <w:rPr>
          <w:rFonts w:cs="Arial"/>
          <w:sz w:val="20"/>
          <w:szCs w:val="20"/>
        </w:rPr>
        <w:t xml:space="preserve">El suscrito </w:t>
      </w:r>
      <w:r w:rsidRPr="002F768A">
        <w:rPr>
          <w:rFonts w:cs="Arial"/>
          <w:b/>
          <w:sz w:val="20"/>
          <w:szCs w:val="20"/>
        </w:rPr>
        <w:t>________________________________________</w:t>
      </w:r>
      <w:r w:rsidRPr="002F768A">
        <w:rPr>
          <w:rFonts w:cs="Arial"/>
          <w:sz w:val="20"/>
          <w:szCs w:val="20"/>
        </w:rPr>
        <w:t xml:space="preserve"> con domicilio Fiscal en ________________________________________________________________ y Registro Federal de Contribuyente número _________________ me permito indicarle que:</w:t>
      </w:r>
    </w:p>
    <w:p w:rsidR="00AE2E7F" w:rsidRPr="002F768A" w:rsidRDefault="00AE2E7F" w:rsidP="00AE2E7F">
      <w:pPr>
        <w:spacing w:before="60" w:after="60"/>
        <w:jc w:val="both"/>
        <w:rPr>
          <w:rFonts w:cs="Arial"/>
          <w:sz w:val="20"/>
          <w:szCs w:val="20"/>
        </w:rPr>
      </w:pPr>
      <w:r w:rsidRPr="002F768A">
        <w:rPr>
          <w:rFonts w:cs="Arial"/>
          <w:sz w:val="20"/>
          <w:szCs w:val="20"/>
        </w:rPr>
        <w:t>Otorgo autorización para que la empresa “LICONSA S.A. DE C.V.“ liquide las facturas que amparan “LOS BIENES” que le entrego, a través de transferencias electrónicas, abonando dichos importes a la siguiente cuenta bancaria:</w:t>
      </w:r>
    </w:p>
    <w:p w:rsidR="00AE2E7F" w:rsidRPr="002F768A" w:rsidRDefault="00AE2E7F" w:rsidP="00AE2E7F">
      <w:pPr>
        <w:spacing w:before="60" w:after="60"/>
        <w:jc w:val="both"/>
        <w:rPr>
          <w:rFonts w:cs="Arial"/>
          <w:sz w:val="20"/>
          <w:szCs w:val="20"/>
        </w:rPr>
      </w:pPr>
    </w:p>
    <w:p w:rsidR="00AE2E7F" w:rsidRPr="002F768A" w:rsidRDefault="00AE2E7F" w:rsidP="00386B2D">
      <w:pPr>
        <w:spacing w:before="60" w:after="60"/>
        <w:jc w:val="both"/>
        <w:rPr>
          <w:rFonts w:cs="Arial"/>
          <w:sz w:val="20"/>
          <w:szCs w:val="20"/>
        </w:rPr>
      </w:pPr>
      <w:r w:rsidRPr="002F768A">
        <w:rPr>
          <w:rFonts w:cs="Arial"/>
          <w:sz w:val="20"/>
          <w:szCs w:val="20"/>
        </w:rPr>
        <w:t>NÚMERO DE CUENTA:</w:t>
      </w:r>
    </w:p>
    <w:p w:rsidR="00AE2E7F" w:rsidRPr="002F768A" w:rsidRDefault="00AE2E7F" w:rsidP="00386B2D">
      <w:pPr>
        <w:spacing w:before="60" w:after="60"/>
        <w:jc w:val="both"/>
        <w:rPr>
          <w:rFonts w:cs="Arial"/>
          <w:sz w:val="20"/>
          <w:szCs w:val="20"/>
        </w:rPr>
      </w:pPr>
      <w:r w:rsidRPr="002F768A">
        <w:rPr>
          <w:rFonts w:cs="Arial"/>
          <w:sz w:val="20"/>
          <w:szCs w:val="20"/>
        </w:rPr>
        <w:t>TIPO DE CUENTA:</w:t>
      </w:r>
    </w:p>
    <w:p w:rsidR="00AE2E7F" w:rsidRPr="002F768A" w:rsidRDefault="00AE2E7F" w:rsidP="00386B2D">
      <w:pPr>
        <w:spacing w:before="60" w:after="60"/>
        <w:jc w:val="both"/>
        <w:rPr>
          <w:rFonts w:cs="Arial"/>
          <w:sz w:val="20"/>
          <w:szCs w:val="20"/>
        </w:rPr>
      </w:pPr>
      <w:r w:rsidRPr="002F768A">
        <w:rPr>
          <w:rFonts w:cs="Arial"/>
          <w:sz w:val="20"/>
          <w:szCs w:val="20"/>
        </w:rPr>
        <w:t>BANCO:</w:t>
      </w:r>
    </w:p>
    <w:p w:rsidR="00AE2E7F" w:rsidRPr="002F768A" w:rsidRDefault="00AE2E7F" w:rsidP="00386B2D">
      <w:pPr>
        <w:spacing w:before="60" w:after="60"/>
        <w:jc w:val="both"/>
        <w:rPr>
          <w:rFonts w:cs="Arial"/>
          <w:sz w:val="20"/>
          <w:szCs w:val="20"/>
        </w:rPr>
      </w:pPr>
      <w:r w:rsidRPr="002F768A">
        <w:rPr>
          <w:rFonts w:cs="Arial"/>
          <w:sz w:val="20"/>
          <w:szCs w:val="20"/>
        </w:rPr>
        <w:t>NOMBRE Y NÚMERO DE SUCURSAL:</w:t>
      </w:r>
    </w:p>
    <w:p w:rsidR="00AE2E7F" w:rsidRPr="002F768A" w:rsidRDefault="00AE2E7F" w:rsidP="00386B2D">
      <w:pPr>
        <w:spacing w:before="60" w:after="60"/>
        <w:jc w:val="both"/>
        <w:rPr>
          <w:rFonts w:cs="Arial"/>
          <w:sz w:val="20"/>
          <w:szCs w:val="20"/>
        </w:rPr>
      </w:pPr>
      <w:r w:rsidRPr="002F768A">
        <w:rPr>
          <w:rFonts w:cs="Arial"/>
          <w:sz w:val="20"/>
          <w:szCs w:val="20"/>
        </w:rPr>
        <w:t>DIRECCIÓN DE LA SUCURSAL:</w:t>
      </w:r>
    </w:p>
    <w:p w:rsidR="00AE2E7F" w:rsidRPr="002F768A" w:rsidRDefault="00AE2E7F" w:rsidP="00386B2D">
      <w:pPr>
        <w:spacing w:before="60" w:after="60"/>
        <w:jc w:val="both"/>
        <w:rPr>
          <w:rFonts w:cs="Arial"/>
          <w:sz w:val="20"/>
          <w:szCs w:val="20"/>
        </w:rPr>
      </w:pPr>
      <w:r w:rsidRPr="002F768A">
        <w:rPr>
          <w:rFonts w:cs="Arial"/>
          <w:sz w:val="20"/>
          <w:szCs w:val="20"/>
        </w:rPr>
        <w:t>NOMBRE Y NÚMERO DE PLAZA:</w:t>
      </w:r>
    </w:p>
    <w:p w:rsidR="00AE2E7F" w:rsidRPr="002F768A" w:rsidRDefault="00AE2E7F" w:rsidP="00386B2D">
      <w:pPr>
        <w:spacing w:before="60" w:after="60"/>
        <w:jc w:val="both"/>
        <w:rPr>
          <w:rFonts w:cs="Arial"/>
          <w:sz w:val="20"/>
          <w:szCs w:val="20"/>
        </w:rPr>
      </w:pPr>
      <w:r w:rsidRPr="002F768A">
        <w:rPr>
          <w:rFonts w:cs="Arial"/>
          <w:sz w:val="20"/>
          <w:szCs w:val="20"/>
        </w:rPr>
        <w:t>CLABE BANCARIA ESTANDARIZADA:</w:t>
      </w:r>
    </w:p>
    <w:p w:rsidR="00386B2D" w:rsidRPr="002F768A" w:rsidRDefault="00386B2D" w:rsidP="00386B2D">
      <w:pPr>
        <w:spacing w:before="60" w:after="60"/>
        <w:jc w:val="both"/>
        <w:rPr>
          <w:rFonts w:cs="Arial"/>
          <w:sz w:val="20"/>
          <w:szCs w:val="20"/>
        </w:rPr>
      </w:pPr>
    </w:p>
    <w:p w:rsidR="00AE2E7F" w:rsidRPr="002F768A" w:rsidRDefault="00AE2E7F" w:rsidP="00AE2E7F">
      <w:pPr>
        <w:spacing w:before="60" w:after="60"/>
        <w:jc w:val="both"/>
        <w:rPr>
          <w:rFonts w:cs="Arial"/>
          <w:sz w:val="20"/>
          <w:szCs w:val="20"/>
        </w:rPr>
      </w:pPr>
      <w:r w:rsidRPr="002F768A">
        <w:rPr>
          <w:rFonts w:cs="Arial"/>
          <w:sz w:val="20"/>
          <w:szCs w:val="20"/>
        </w:rPr>
        <w:t>Acepto que los comprobantes que emita el banco por las transferencias realizadas por ustedes, harán plena prueba de los pagos que me efectúan, respecto de “LOS BIENES” que proporciono a esa empresa.</w:t>
      </w:r>
    </w:p>
    <w:p w:rsidR="00AE2E7F" w:rsidRPr="002F768A" w:rsidRDefault="00AE2E7F" w:rsidP="00AE2E7F">
      <w:pPr>
        <w:spacing w:before="60" w:after="60"/>
        <w:jc w:val="both"/>
        <w:rPr>
          <w:rFonts w:cs="Arial"/>
          <w:sz w:val="20"/>
          <w:szCs w:val="20"/>
        </w:rPr>
      </w:pPr>
      <w:r w:rsidRPr="002F768A">
        <w:rPr>
          <w:rFonts w:cs="Arial"/>
          <w:sz w:val="20"/>
          <w:szCs w:val="20"/>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AE2E7F" w:rsidRPr="002F768A" w:rsidRDefault="00AE2E7F" w:rsidP="00AE2E7F">
      <w:pPr>
        <w:spacing w:before="60" w:after="60"/>
        <w:jc w:val="both"/>
        <w:rPr>
          <w:rFonts w:cs="Arial"/>
          <w:sz w:val="20"/>
          <w:szCs w:val="20"/>
        </w:rPr>
      </w:pPr>
      <w:r w:rsidRPr="002F768A">
        <w:rPr>
          <w:rFonts w:cs="Arial"/>
          <w:sz w:val="20"/>
          <w:szCs w:val="20"/>
        </w:rPr>
        <w:t>Asimismo, me comprometo a informarles oportunamente cualquier cambio en mi cuenta bancaria.</w:t>
      </w:r>
    </w:p>
    <w:p w:rsidR="00AE2E7F" w:rsidRPr="002F768A" w:rsidRDefault="00AE2E7F" w:rsidP="00AE2E7F">
      <w:pPr>
        <w:spacing w:before="60" w:after="60"/>
        <w:jc w:val="both"/>
        <w:rPr>
          <w:rFonts w:cs="Arial"/>
          <w:b/>
          <w:sz w:val="20"/>
          <w:szCs w:val="20"/>
        </w:rPr>
      </w:pPr>
      <w:r w:rsidRPr="002F768A">
        <w:rPr>
          <w:rFonts w:cs="Arial"/>
          <w:b/>
          <w:sz w:val="20"/>
          <w:szCs w:val="20"/>
        </w:rPr>
        <w:t>Se presenta original y copia del Estado de Cuenta Bancario, para confirmar los datos señalados en este formato.</w:t>
      </w:r>
    </w:p>
    <w:p w:rsidR="00AE2E7F" w:rsidRPr="002F768A" w:rsidRDefault="00AE2E7F" w:rsidP="00AE2E7F">
      <w:pPr>
        <w:spacing w:before="60" w:after="60"/>
        <w:jc w:val="both"/>
        <w:rPr>
          <w:rFonts w:cs="Arial"/>
          <w:sz w:val="20"/>
          <w:szCs w:val="20"/>
        </w:rPr>
      </w:pPr>
    </w:p>
    <w:p w:rsidR="00AE2E7F" w:rsidRPr="002F768A" w:rsidRDefault="00AE2E7F" w:rsidP="00AE2E7F">
      <w:pPr>
        <w:spacing w:before="60" w:after="60"/>
        <w:jc w:val="both"/>
        <w:rPr>
          <w:rFonts w:cs="Arial"/>
          <w:b/>
          <w:sz w:val="20"/>
          <w:szCs w:val="20"/>
        </w:rPr>
      </w:pPr>
      <w:r w:rsidRPr="002F768A">
        <w:rPr>
          <w:rFonts w:cs="Arial"/>
          <w:b/>
          <w:sz w:val="20"/>
          <w:szCs w:val="20"/>
        </w:rPr>
        <w:t>ATENTAMENTE</w:t>
      </w:r>
    </w:p>
    <w:p w:rsidR="00AE2E7F" w:rsidRPr="002F768A" w:rsidRDefault="00AE2E7F" w:rsidP="00AE2E7F">
      <w:pPr>
        <w:spacing w:before="60" w:after="60"/>
        <w:jc w:val="both"/>
        <w:rPr>
          <w:rFonts w:cs="Arial"/>
          <w:sz w:val="20"/>
          <w:szCs w:val="20"/>
        </w:rPr>
      </w:pPr>
      <w:r w:rsidRPr="002F768A">
        <w:rPr>
          <w:rFonts w:cs="Arial"/>
          <w:sz w:val="20"/>
          <w:szCs w:val="20"/>
        </w:rPr>
        <w:t xml:space="preserve">______________________ </w:t>
      </w:r>
    </w:p>
    <w:p w:rsidR="00AE2E7F" w:rsidRPr="002F768A" w:rsidRDefault="00AE2E7F" w:rsidP="00AE2E7F">
      <w:pPr>
        <w:spacing w:before="60" w:after="60"/>
        <w:jc w:val="both"/>
        <w:rPr>
          <w:rFonts w:cs="Arial"/>
          <w:sz w:val="20"/>
          <w:szCs w:val="20"/>
        </w:rPr>
      </w:pPr>
      <w:r w:rsidRPr="002F768A">
        <w:rPr>
          <w:rFonts w:cs="Arial"/>
          <w:sz w:val="20"/>
          <w:szCs w:val="20"/>
        </w:rPr>
        <w:t>Nombre y firma</w:t>
      </w:r>
    </w:p>
    <w:p w:rsidR="00AE2E7F" w:rsidRPr="002F768A" w:rsidRDefault="00AE2E7F" w:rsidP="00AE2E7F">
      <w:pPr>
        <w:spacing w:before="60" w:after="60"/>
        <w:rPr>
          <w:rFonts w:cs="Arial"/>
          <w:sz w:val="20"/>
          <w:szCs w:val="20"/>
        </w:rPr>
      </w:pPr>
    </w:p>
    <w:p w:rsidR="00386B2D" w:rsidRPr="002F768A" w:rsidRDefault="00386B2D" w:rsidP="00AE2E7F">
      <w:pPr>
        <w:spacing w:before="60" w:after="60"/>
        <w:rPr>
          <w:rFonts w:cs="Arial"/>
          <w:sz w:val="20"/>
          <w:szCs w:val="20"/>
        </w:rPr>
      </w:pPr>
    </w:p>
    <w:p w:rsidR="00386B2D" w:rsidRPr="002F768A" w:rsidRDefault="00386B2D" w:rsidP="00AE2E7F">
      <w:pPr>
        <w:spacing w:before="60" w:after="60"/>
        <w:rPr>
          <w:rFonts w:cs="Arial"/>
          <w:sz w:val="20"/>
          <w:szCs w:val="20"/>
        </w:rPr>
      </w:pPr>
    </w:p>
    <w:p w:rsidR="00E15734" w:rsidRPr="002F768A" w:rsidRDefault="00E15734">
      <w:pPr>
        <w:rPr>
          <w:sz w:val="20"/>
          <w:szCs w:val="20"/>
          <w:lang w:val="es-MX"/>
        </w:rPr>
      </w:pPr>
    </w:p>
    <w:p w:rsidR="00B60A8A" w:rsidRPr="00DE7639" w:rsidRDefault="00B60A8A">
      <w:pPr>
        <w:rPr>
          <w:sz w:val="18"/>
          <w:szCs w:val="18"/>
          <w:lang w:val="es-ES"/>
        </w:rPr>
      </w:pPr>
      <w:r w:rsidRPr="00DE7639">
        <w:rPr>
          <w:rFonts w:cs="Arial"/>
          <w:sz w:val="18"/>
          <w:szCs w:val="18"/>
          <w:lang w:val="es-MX"/>
        </w:rPr>
        <w:t xml:space="preserve">CONVO. BASES. </w:t>
      </w:r>
      <w:r w:rsidR="00D22612" w:rsidRPr="00DE7639">
        <w:rPr>
          <w:rFonts w:cs="Arial"/>
          <w:sz w:val="18"/>
          <w:szCs w:val="18"/>
          <w:lang w:val="es-ES"/>
        </w:rPr>
        <w:t>LICITA.</w:t>
      </w:r>
      <w:r w:rsidR="00D571E2" w:rsidRPr="00DE7639">
        <w:rPr>
          <w:rFonts w:cs="Arial"/>
          <w:sz w:val="18"/>
          <w:szCs w:val="18"/>
          <w:lang w:val="es-ES"/>
        </w:rPr>
        <w:t>REACTIVOS.13</w:t>
      </w:r>
      <w:r w:rsidRPr="00DE7639">
        <w:rPr>
          <w:rFonts w:cs="Arial"/>
          <w:sz w:val="18"/>
          <w:szCs w:val="18"/>
          <w:lang w:val="es-ES"/>
        </w:rPr>
        <w:t>.</w:t>
      </w:r>
      <w:r w:rsidR="001E2BD2" w:rsidRPr="00DE7639">
        <w:rPr>
          <w:rFonts w:cs="Arial"/>
          <w:sz w:val="18"/>
          <w:szCs w:val="18"/>
          <w:lang w:val="es-ES"/>
        </w:rPr>
        <w:t>ABRIL.OAX. 15</w:t>
      </w:r>
    </w:p>
    <w:p w:rsidR="00B60A8A" w:rsidRPr="00DE7639" w:rsidRDefault="00415185">
      <w:pPr>
        <w:rPr>
          <w:b/>
          <w:sz w:val="18"/>
          <w:szCs w:val="18"/>
          <w:lang w:val="es-MX"/>
        </w:rPr>
      </w:pPr>
      <w:r w:rsidRPr="00DE7639">
        <w:rPr>
          <w:b/>
          <w:sz w:val="18"/>
          <w:szCs w:val="18"/>
          <w:lang w:val="es-MX"/>
        </w:rPr>
        <w:t>*</w:t>
      </w:r>
      <w:r w:rsidR="00B60A8A" w:rsidRPr="00DE7639">
        <w:rPr>
          <w:b/>
          <w:sz w:val="18"/>
          <w:szCs w:val="18"/>
          <w:lang w:val="es-MX"/>
        </w:rPr>
        <w:t>IMELDA RAM</w:t>
      </w:r>
      <w:r w:rsidRPr="00DE7639">
        <w:rPr>
          <w:b/>
          <w:sz w:val="18"/>
          <w:szCs w:val="18"/>
          <w:lang w:val="es-MX"/>
        </w:rPr>
        <w:t>OS</w:t>
      </w:r>
    </w:p>
    <w:sectPr w:rsidR="00B60A8A" w:rsidRPr="00DE7639" w:rsidSect="00B21D7C">
      <w:headerReference w:type="default" r:id="rId21"/>
      <w:footerReference w:type="default" r:id="rId22"/>
      <w:type w:val="nextColumn"/>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F77" w:rsidRDefault="000A7F77">
      <w:r>
        <w:separator/>
      </w:r>
    </w:p>
  </w:endnote>
  <w:endnote w:type="continuationSeparator" w:id="0">
    <w:p w:rsidR="000A7F77" w:rsidRDefault="000A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presentation">
    <w:altName w:val="Times New Roman"/>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iberation Sans">
    <w:charset w:val="00"/>
    <w:family w:val="swiss"/>
    <w:pitch w:val="variable"/>
    <w:sig w:usb0="A00002AF" w:usb1="500078FB" w:usb2="00000000" w:usb3="00000000" w:csb0="0000009F" w:csb1="00000000"/>
  </w:font>
  <w:font w:name="Albany AMT">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esidenciaFin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77" w:rsidRPr="00D109D8" w:rsidRDefault="000A7F77"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Carretera Oaxaca-México Km. 25; Municipio de Guadalupe </w:t>
    </w:r>
    <w:proofErr w:type="spellStart"/>
    <w:r w:rsidRPr="00D109D8">
      <w:rPr>
        <w:rFonts w:ascii="Century Gothic" w:hAnsi="Century Gothic"/>
        <w:sz w:val="16"/>
        <w:szCs w:val="16"/>
      </w:rPr>
      <w:t>Etla</w:t>
    </w:r>
    <w:proofErr w:type="spellEnd"/>
    <w:r w:rsidRPr="00D109D8">
      <w:rPr>
        <w:rFonts w:ascii="Century Gothic" w:hAnsi="Century Gothic"/>
        <w:sz w:val="16"/>
        <w:szCs w:val="16"/>
      </w:rPr>
      <w:t>, Oaxaca,  C.P. 682</w:t>
    </w:r>
    <w:r>
      <w:rPr>
        <w:rFonts w:ascii="Century Gothic" w:hAnsi="Century Gothic"/>
        <w:sz w:val="16"/>
        <w:szCs w:val="16"/>
      </w:rPr>
      <w:t>56</w:t>
    </w:r>
  </w:p>
  <w:p w:rsidR="000A7F77" w:rsidRPr="00D109D8" w:rsidRDefault="000A7F77"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0A7F77" w:rsidRDefault="000A7F77" w:rsidP="00522701">
    <w:pPr>
      <w:pStyle w:val="Piedepgina"/>
      <w:ind w:right="360"/>
      <w:jc w:val="cente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Pr>
        <w:rStyle w:val="Nmerodepgina"/>
      </w:rPr>
      <w:fldChar w:fldCharType="begin"/>
    </w:r>
    <w:r>
      <w:rPr>
        <w:rStyle w:val="Nmerodepgina"/>
      </w:rPr>
      <w:instrText xml:space="preserve"> PAGE </w:instrText>
    </w:r>
    <w:r>
      <w:rPr>
        <w:rStyle w:val="Nmerodepgina"/>
      </w:rPr>
      <w:fldChar w:fldCharType="separate"/>
    </w:r>
    <w:r w:rsidR="00C96A30">
      <w:rPr>
        <w:rStyle w:val="Nmerodepgina"/>
        <w:noProof/>
      </w:rPr>
      <w:t>36</w:t>
    </w:r>
    <w:r>
      <w:rPr>
        <w:rStyle w:val="Nmerodepgina"/>
      </w:rPr>
      <w:fldChar w:fldCharType="end"/>
    </w:r>
  </w:p>
  <w:p w:rsidR="000A7F77" w:rsidRDefault="000A7F77">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F77" w:rsidRDefault="000A7F77">
      <w:r>
        <w:separator/>
      </w:r>
    </w:p>
  </w:footnote>
  <w:footnote w:type="continuationSeparator" w:id="0">
    <w:p w:rsidR="000A7F77" w:rsidRDefault="000A7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77" w:rsidRDefault="000A7F77">
    <w:pPr>
      <w:rPr>
        <w:rFonts w:ascii="Arial Black" w:hAnsi="Arial Black" w:cs="Arial"/>
        <w:color w:val="333399"/>
        <w:sz w:val="10"/>
        <w:szCs w:val="10"/>
      </w:rPr>
    </w:pPr>
  </w:p>
  <w:tbl>
    <w:tblPr>
      <w:tblW w:w="10173" w:type="dxa"/>
      <w:tblLook w:val="04A0" w:firstRow="1" w:lastRow="0" w:firstColumn="1" w:lastColumn="0" w:noHBand="0" w:noVBand="1"/>
    </w:tblPr>
    <w:tblGrid>
      <w:gridCol w:w="3085"/>
      <w:gridCol w:w="7088"/>
    </w:tblGrid>
    <w:tr w:rsidR="000A7F77" w:rsidTr="00B81C2D">
      <w:trPr>
        <w:trHeight w:val="402"/>
      </w:trPr>
      <w:tc>
        <w:tcPr>
          <w:tcW w:w="3085" w:type="dxa"/>
          <w:vMerge w:val="restart"/>
        </w:tcPr>
        <w:p w:rsidR="000A7F77" w:rsidRPr="00B81C2D" w:rsidRDefault="000A7F77" w:rsidP="00522701">
          <w:pPr>
            <w:rPr>
              <w:rFonts w:ascii="Arial Black" w:hAnsi="Arial Black" w:cs="Arial"/>
              <w:color w:val="333399"/>
              <w:lang w:val="es-ES"/>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46pt;visibility:visible">
                <v:imagedata r:id="rId1" o:title="LOGO LICONSA FINAL_1"/>
              </v:shape>
            </w:pict>
          </w:r>
        </w:p>
      </w:tc>
      <w:tc>
        <w:tcPr>
          <w:tcW w:w="7088" w:type="dxa"/>
          <w:tcBorders>
            <w:bottom w:val="thickThinSmallGap" w:sz="18" w:space="0" w:color="auto"/>
          </w:tcBorders>
        </w:tcPr>
        <w:p w:rsidR="000A7F77" w:rsidRPr="00B81C2D" w:rsidRDefault="000A7F77" w:rsidP="00B81C2D">
          <w:pPr>
            <w:jc w:val="center"/>
            <w:rPr>
              <w:rFonts w:cs="Arial"/>
              <w:b/>
              <w:sz w:val="18"/>
              <w:szCs w:val="18"/>
            </w:rPr>
          </w:pPr>
          <w:r w:rsidRPr="00B81C2D">
            <w:rPr>
              <w:rFonts w:cs="Arial"/>
              <w:b/>
              <w:sz w:val="18"/>
              <w:szCs w:val="18"/>
            </w:rPr>
            <w:t>GERENCIA ESTATAL OAXACA</w:t>
          </w:r>
        </w:p>
        <w:p w:rsidR="000A7F77" w:rsidRPr="00B81C2D" w:rsidRDefault="000A7F77" w:rsidP="0063281A">
          <w:pPr>
            <w:jc w:val="center"/>
            <w:rPr>
              <w:rFonts w:ascii="Arial Black" w:hAnsi="Arial Black" w:cs="Arial"/>
              <w:color w:val="333399"/>
              <w:lang w:val="es-ES"/>
            </w:rPr>
          </w:pPr>
          <w:r w:rsidRPr="00B81C2D">
            <w:rPr>
              <w:rFonts w:cs="Arial"/>
              <w:b/>
              <w:sz w:val="18"/>
              <w:szCs w:val="18"/>
            </w:rPr>
            <w:t>SUBGERENCIA DE ADMINISTRACIÓN Y FINANZAS</w:t>
          </w:r>
        </w:p>
      </w:tc>
    </w:tr>
    <w:tr w:rsidR="000A7F77" w:rsidTr="00B81C2D">
      <w:trPr>
        <w:trHeight w:val="559"/>
      </w:trPr>
      <w:tc>
        <w:tcPr>
          <w:tcW w:w="3085" w:type="dxa"/>
          <w:vMerge/>
        </w:tcPr>
        <w:p w:rsidR="000A7F77" w:rsidRPr="00B81C2D" w:rsidRDefault="000A7F77" w:rsidP="00522701">
          <w:pPr>
            <w:rPr>
              <w:rFonts w:cs="Arial"/>
              <w:noProof/>
              <w:sz w:val="18"/>
              <w:szCs w:val="18"/>
              <w:lang w:val="es-MX" w:eastAsia="es-MX"/>
            </w:rPr>
          </w:pPr>
        </w:p>
      </w:tc>
      <w:tc>
        <w:tcPr>
          <w:tcW w:w="7088" w:type="dxa"/>
          <w:tcBorders>
            <w:top w:val="thickThinSmallGap" w:sz="18" w:space="0" w:color="auto"/>
          </w:tcBorders>
        </w:tcPr>
        <w:p w:rsidR="000A7F77" w:rsidRPr="00B86E45" w:rsidRDefault="000A7F77" w:rsidP="00755119">
          <w:pPr>
            <w:pStyle w:val="Encabezado"/>
            <w:tabs>
              <w:tab w:val="left" w:pos="4962"/>
              <w:tab w:val="left" w:pos="5812"/>
            </w:tabs>
            <w:ind w:left="-709" w:firstLine="708"/>
            <w:jc w:val="center"/>
          </w:pPr>
          <w:r w:rsidRPr="00B81C2D">
            <w:rPr>
              <w:b/>
              <w:sz w:val="18"/>
              <w:szCs w:val="18"/>
            </w:rPr>
            <w:t>CONVOCATORIA PARA PARTICIPAR EN LA LICITACIÓN PÚBLICA  INTERNAC</w:t>
          </w:r>
          <w:r>
            <w:rPr>
              <w:b/>
              <w:sz w:val="18"/>
              <w:szCs w:val="18"/>
            </w:rPr>
            <w:t>IONAL MIXTA No. LA-020VST008-</w:t>
          </w:r>
          <w:r w:rsidRPr="00755119">
            <w:rPr>
              <w:b/>
              <w:sz w:val="18"/>
              <w:szCs w:val="18"/>
            </w:rPr>
            <w:t>T42-2015</w:t>
          </w:r>
        </w:p>
      </w:tc>
    </w:tr>
  </w:tbl>
  <w:p w:rsidR="000A7F77" w:rsidRDefault="000A7F77" w:rsidP="00B86E45">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rPr>
    </w:lvl>
  </w:abstractNum>
  <w:abstractNum w:abstractNumId="2">
    <w:nsid w:val="00000003"/>
    <w:multiLevelType w:val="singleLevel"/>
    <w:tmpl w:val="00000003"/>
    <w:name w:val="WW8Num3"/>
    <w:lvl w:ilvl="0">
      <w:start w:val="1"/>
      <w:numFmt w:val="lowerLetter"/>
      <w:lvlText w:val="%1)"/>
      <w:lvlJc w:val="left"/>
      <w:pPr>
        <w:tabs>
          <w:tab w:val="num" w:pos="1350"/>
        </w:tabs>
        <w:ind w:left="135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34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170"/>
        </w:tabs>
        <w:ind w:left="1170" w:hanging="360"/>
      </w:pPr>
      <w:rPr>
        <w:rFonts w:ascii="Symbol" w:hAnsi="Symbol"/>
      </w:rPr>
    </w:lvl>
  </w:abstractNum>
  <w:abstractNum w:abstractNumId="5">
    <w:nsid w:val="00000006"/>
    <w:multiLevelType w:val="multilevel"/>
    <w:tmpl w:val="7D58118C"/>
    <w:name w:val="WW8Num7"/>
    <w:lvl w:ilvl="0">
      <w:start w:val="6"/>
      <w:numFmt w:val="upperRoman"/>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6">
    <w:nsid w:val="00000009"/>
    <w:multiLevelType w:val="singleLevel"/>
    <w:tmpl w:val="00000009"/>
    <w:name w:val="WW8Num16"/>
    <w:lvl w:ilvl="0">
      <w:start w:val="1"/>
      <w:numFmt w:val="upperLetter"/>
      <w:lvlText w:val="%1)"/>
      <w:lvlJc w:val="left"/>
      <w:pPr>
        <w:tabs>
          <w:tab w:val="num" w:pos="360"/>
        </w:tabs>
        <w:ind w:left="360" w:hanging="360"/>
      </w:pPr>
    </w:lvl>
  </w:abstractNum>
  <w:abstractNum w:abstractNumId="7">
    <w:nsid w:val="02EC3860"/>
    <w:multiLevelType w:val="multilevel"/>
    <w:tmpl w:val="4772645C"/>
    <w:numStyleLink w:val="Estilo1"/>
  </w:abstractNum>
  <w:abstractNum w:abstractNumId="8">
    <w:nsid w:val="05400563"/>
    <w:multiLevelType w:val="multilevel"/>
    <w:tmpl w:val="A370B084"/>
    <w:lvl w:ilvl="0">
      <w:start w:val="5"/>
      <w:numFmt w:val="decimal"/>
      <w:lvlText w:val="%1"/>
      <w:lvlJc w:val="left"/>
      <w:pPr>
        <w:ind w:left="444" w:hanging="444"/>
      </w:pPr>
      <w:rPr>
        <w:rFonts w:hint="default"/>
      </w:rPr>
    </w:lvl>
    <w:lvl w:ilvl="1">
      <w:start w:val="7"/>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10">
    <w:nsid w:val="0C746DEB"/>
    <w:multiLevelType w:val="hybridMultilevel"/>
    <w:tmpl w:val="55807FB6"/>
    <w:lvl w:ilvl="0" w:tplc="D670165A">
      <w:start w:val="1"/>
      <w:numFmt w:val="bullet"/>
      <w:lvlText w:val=""/>
      <w:lvlJc w:val="left"/>
      <w:pPr>
        <w:tabs>
          <w:tab w:val="num" w:pos="720"/>
        </w:tabs>
        <w:ind w:left="720" w:hanging="360"/>
      </w:pPr>
      <w:rPr>
        <w:rFonts w:ascii="Symbol" w:hAnsi="Symbol" w:hint="default"/>
      </w:rPr>
    </w:lvl>
    <w:lvl w:ilvl="1" w:tplc="E1C01508" w:tentative="1">
      <w:start w:val="1"/>
      <w:numFmt w:val="bullet"/>
      <w:lvlText w:val=""/>
      <w:lvlJc w:val="left"/>
      <w:pPr>
        <w:tabs>
          <w:tab w:val="num" w:pos="1440"/>
        </w:tabs>
        <w:ind w:left="1440" w:hanging="360"/>
      </w:pPr>
      <w:rPr>
        <w:rFonts w:ascii="Symbol" w:hAnsi="Symbol" w:hint="default"/>
      </w:rPr>
    </w:lvl>
    <w:lvl w:ilvl="2" w:tplc="2CBA3352" w:tentative="1">
      <w:start w:val="1"/>
      <w:numFmt w:val="bullet"/>
      <w:lvlText w:val=""/>
      <w:lvlJc w:val="left"/>
      <w:pPr>
        <w:tabs>
          <w:tab w:val="num" w:pos="2160"/>
        </w:tabs>
        <w:ind w:left="2160" w:hanging="360"/>
      </w:pPr>
      <w:rPr>
        <w:rFonts w:ascii="Symbol" w:hAnsi="Symbol" w:hint="default"/>
      </w:rPr>
    </w:lvl>
    <w:lvl w:ilvl="3" w:tplc="561CFA30" w:tentative="1">
      <w:start w:val="1"/>
      <w:numFmt w:val="bullet"/>
      <w:lvlText w:val=""/>
      <w:lvlJc w:val="left"/>
      <w:pPr>
        <w:tabs>
          <w:tab w:val="num" w:pos="2880"/>
        </w:tabs>
        <w:ind w:left="2880" w:hanging="360"/>
      </w:pPr>
      <w:rPr>
        <w:rFonts w:ascii="Symbol" w:hAnsi="Symbol" w:hint="default"/>
      </w:rPr>
    </w:lvl>
    <w:lvl w:ilvl="4" w:tplc="A39ADC0A" w:tentative="1">
      <w:start w:val="1"/>
      <w:numFmt w:val="bullet"/>
      <w:lvlText w:val=""/>
      <w:lvlJc w:val="left"/>
      <w:pPr>
        <w:tabs>
          <w:tab w:val="num" w:pos="3600"/>
        </w:tabs>
        <w:ind w:left="3600" w:hanging="360"/>
      </w:pPr>
      <w:rPr>
        <w:rFonts w:ascii="Symbol" w:hAnsi="Symbol" w:hint="default"/>
      </w:rPr>
    </w:lvl>
    <w:lvl w:ilvl="5" w:tplc="11428EEC" w:tentative="1">
      <w:start w:val="1"/>
      <w:numFmt w:val="bullet"/>
      <w:lvlText w:val=""/>
      <w:lvlJc w:val="left"/>
      <w:pPr>
        <w:tabs>
          <w:tab w:val="num" w:pos="4320"/>
        </w:tabs>
        <w:ind w:left="4320" w:hanging="360"/>
      </w:pPr>
      <w:rPr>
        <w:rFonts w:ascii="Symbol" w:hAnsi="Symbol" w:hint="default"/>
      </w:rPr>
    </w:lvl>
    <w:lvl w:ilvl="6" w:tplc="9FE8F360" w:tentative="1">
      <w:start w:val="1"/>
      <w:numFmt w:val="bullet"/>
      <w:lvlText w:val=""/>
      <w:lvlJc w:val="left"/>
      <w:pPr>
        <w:tabs>
          <w:tab w:val="num" w:pos="5040"/>
        </w:tabs>
        <w:ind w:left="5040" w:hanging="360"/>
      </w:pPr>
      <w:rPr>
        <w:rFonts w:ascii="Symbol" w:hAnsi="Symbol" w:hint="default"/>
      </w:rPr>
    </w:lvl>
    <w:lvl w:ilvl="7" w:tplc="30FCC4B2" w:tentative="1">
      <w:start w:val="1"/>
      <w:numFmt w:val="bullet"/>
      <w:lvlText w:val=""/>
      <w:lvlJc w:val="left"/>
      <w:pPr>
        <w:tabs>
          <w:tab w:val="num" w:pos="5760"/>
        </w:tabs>
        <w:ind w:left="5760" w:hanging="360"/>
      </w:pPr>
      <w:rPr>
        <w:rFonts w:ascii="Symbol" w:hAnsi="Symbol" w:hint="default"/>
      </w:rPr>
    </w:lvl>
    <w:lvl w:ilvl="8" w:tplc="6AB622A8" w:tentative="1">
      <w:start w:val="1"/>
      <w:numFmt w:val="bullet"/>
      <w:lvlText w:val=""/>
      <w:lvlJc w:val="left"/>
      <w:pPr>
        <w:tabs>
          <w:tab w:val="num" w:pos="6480"/>
        </w:tabs>
        <w:ind w:left="6480" w:hanging="360"/>
      </w:pPr>
      <w:rPr>
        <w:rFonts w:ascii="Symbol" w:hAnsi="Symbol" w:hint="default"/>
      </w:rPr>
    </w:lvl>
  </w:abstractNum>
  <w:abstractNum w:abstractNumId="11">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ECD130A"/>
    <w:multiLevelType w:val="hybridMultilevel"/>
    <w:tmpl w:val="52E20B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18C5AA9"/>
    <w:multiLevelType w:val="hybridMultilevel"/>
    <w:tmpl w:val="A5A8B3DC"/>
    <w:lvl w:ilvl="0" w:tplc="1638B27A">
      <w:start w:val="1"/>
      <w:numFmt w:val="decimal"/>
      <w:lvlText w:val="8.%1."/>
      <w:lvlJc w:val="left"/>
      <w:pPr>
        <w:tabs>
          <w:tab w:val="num" w:pos="0"/>
        </w:tabs>
        <w:ind w:left="36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5">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CB615EA"/>
    <w:multiLevelType w:val="hybridMultilevel"/>
    <w:tmpl w:val="C1A8C5BC"/>
    <w:lvl w:ilvl="0" w:tplc="00FC1BEA">
      <w:start w:val="1"/>
      <w:numFmt w:val="bullet"/>
      <w:lvlText w:val=""/>
      <w:lvlJc w:val="left"/>
      <w:pPr>
        <w:tabs>
          <w:tab w:val="num" w:pos="720"/>
        </w:tabs>
        <w:ind w:left="720" w:hanging="360"/>
      </w:pPr>
      <w:rPr>
        <w:rFonts w:ascii="Symbol" w:hAnsi="Symbol" w:hint="default"/>
        <w:color w:val="3333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1DB30781"/>
    <w:multiLevelType w:val="singleLevel"/>
    <w:tmpl w:val="F9E8DAD2"/>
    <w:lvl w:ilvl="0">
      <w:start w:val="1"/>
      <w:numFmt w:val="lowerLetter"/>
      <w:lvlText w:val="%1)"/>
      <w:lvlJc w:val="left"/>
      <w:pPr>
        <w:tabs>
          <w:tab w:val="num" w:pos="810"/>
        </w:tabs>
        <w:ind w:left="733" w:hanging="283"/>
      </w:pPr>
      <w:rPr>
        <w:rFonts w:cs="Times New Roman"/>
      </w:rPr>
    </w:lvl>
  </w:abstractNum>
  <w:abstractNum w:abstractNumId="18">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1F9D7D10"/>
    <w:multiLevelType w:val="singleLevel"/>
    <w:tmpl w:val="32E4A2EC"/>
    <w:lvl w:ilvl="0">
      <w:start w:val="2"/>
      <w:numFmt w:val="lowerLetter"/>
      <w:lvlText w:val="%1)"/>
      <w:legacy w:legacy="1" w:legacySpace="0" w:legacyIndent="360"/>
      <w:lvlJc w:val="left"/>
      <w:pPr>
        <w:ind w:left="720" w:hanging="360"/>
      </w:pPr>
      <w:rPr>
        <w:rFonts w:cs="Times New Roman"/>
      </w:rPr>
    </w:lvl>
  </w:abstractNum>
  <w:abstractNum w:abstractNumId="20">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22">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3">
    <w:nsid w:val="295F6A89"/>
    <w:multiLevelType w:val="hybridMultilevel"/>
    <w:tmpl w:val="D396D34C"/>
    <w:lvl w:ilvl="0" w:tplc="A8400FE2">
      <w:start w:val="1"/>
      <w:numFmt w:val="lowerLetter"/>
      <w:lvlText w:val="%1)"/>
      <w:lvlJc w:val="left"/>
      <w:pPr>
        <w:tabs>
          <w:tab w:val="num" w:pos="720"/>
        </w:tabs>
        <w:ind w:left="720" w:hanging="360"/>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9ED16B2"/>
    <w:multiLevelType w:val="hybridMultilevel"/>
    <w:tmpl w:val="B8508DC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2B452052"/>
    <w:multiLevelType w:val="hybridMultilevel"/>
    <w:tmpl w:val="788CEE8C"/>
    <w:lvl w:ilvl="0" w:tplc="AC1EA984">
      <w:start w:val="1"/>
      <w:numFmt w:val="upperLetter"/>
      <w:lvlText w:val="%1)"/>
      <w:lvlJc w:val="left"/>
      <w:pPr>
        <w:tabs>
          <w:tab w:val="num" w:pos="720"/>
        </w:tabs>
        <w:ind w:left="720" w:hanging="360"/>
      </w:pPr>
      <w:rPr>
        <w:rFonts w:hint="default"/>
        <w:b w:val="0"/>
        <w:i w:val="0"/>
      </w:rPr>
    </w:lvl>
    <w:lvl w:ilvl="1" w:tplc="32D44618">
      <w:start w:val="1"/>
      <w:numFmt w:val="bullet"/>
      <w:lvlText w:val=""/>
      <w:lvlJc w:val="left"/>
      <w:pPr>
        <w:tabs>
          <w:tab w:val="num" w:pos="1440"/>
        </w:tabs>
        <w:ind w:left="1440" w:hanging="360"/>
      </w:pPr>
      <w:rPr>
        <w:rFonts w:ascii="Symbol" w:hAnsi="Symbol"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6">
    <w:nsid w:val="2D600A0E"/>
    <w:multiLevelType w:val="hybridMultilevel"/>
    <w:tmpl w:val="D246805A"/>
    <w:lvl w:ilvl="0" w:tplc="00FC1BEA">
      <w:start w:val="1"/>
      <w:numFmt w:val="bullet"/>
      <w:lvlText w:val=""/>
      <w:lvlJc w:val="left"/>
      <w:pPr>
        <w:tabs>
          <w:tab w:val="num" w:pos="720"/>
        </w:tabs>
        <w:ind w:left="720" w:hanging="360"/>
      </w:pPr>
      <w:rPr>
        <w:rFonts w:ascii="Symbol" w:hAnsi="Symbol" w:hint="default"/>
        <w:color w:val="3333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2EA3690F"/>
    <w:multiLevelType w:val="hybridMultilevel"/>
    <w:tmpl w:val="64B86D2E"/>
    <w:lvl w:ilvl="0" w:tplc="00FC1BEA">
      <w:start w:val="1"/>
      <w:numFmt w:val="bullet"/>
      <w:lvlText w:val=""/>
      <w:lvlJc w:val="left"/>
      <w:pPr>
        <w:tabs>
          <w:tab w:val="num" w:pos="720"/>
        </w:tabs>
        <w:ind w:left="720" w:hanging="360"/>
      </w:pPr>
      <w:rPr>
        <w:rFonts w:ascii="Symbol" w:hAnsi="Symbol" w:hint="default"/>
        <w:color w:val="3333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02B28D4"/>
    <w:multiLevelType w:val="hybridMultilevel"/>
    <w:tmpl w:val="A71A36A4"/>
    <w:lvl w:ilvl="0" w:tplc="2A9E6186">
      <w:start w:val="4"/>
      <w:numFmt w:val="lowerLetter"/>
      <w:lvlText w:val="%1)"/>
      <w:lvlJc w:val="left"/>
      <w:pPr>
        <w:tabs>
          <w:tab w:val="num" w:pos="1224"/>
        </w:tabs>
        <w:ind w:left="1224" w:hanging="360"/>
      </w:pPr>
      <w:rPr>
        <w:rFonts w:hint="default"/>
        <w:b/>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29">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0">
    <w:nsid w:val="31721067"/>
    <w:multiLevelType w:val="hybridMultilevel"/>
    <w:tmpl w:val="EE803ACA"/>
    <w:lvl w:ilvl="0" w:tplc="3EB6451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2120F0F"/>
    <w:multiLevelType w:val="singleLevel"/>
    <w:tmpl w:val="C648568A"/>
    <w:lvl w:ilvl="0">
      <w:start w:val="1"/>
      <w:numFmt w:val="lowerLetter"/>
      <w:lvlText w:val="%1)"/>
      <w:legacy w:legacy="1" w:legacySpace="0" w:legacyIndent="360"/>
      <w:lvlJc w:val="left"/>
      <w:pPr>
        <w:ind w:left="720" w:hanging="360"/>
      </w:pPr>
      <w:rPr>
        <w:rFonts w:cs="Times New Roman"/>
      </w:rPr>
    </w:lvl>
  </w:abstractNum>
  <w:abstractNum w:abstractNumId="32">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33">
    <w:nsid w:val="3A0F23E2"/>
    <w:multiLevelType w:val="hybridMultilevel"/>
    <w:tmpl w:val="947CE78C"/>
    <w:lvl w:ilvl="0" w:tplc="5052E75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3E296277"/>
    <w:multiLevelType w:val="hybridMultilevel"/>
    <w:tmpl w:val="7AA8FDF4"/>
    <w:lvl w:ilvl="0" w:tplc="60B43C1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429F0838"/>
    <w:multiLevelType w:val="hybridMultilevel"/>
    <w:tmpl w:val="FC90D944"/>
    <w:lvl w:ilvl="0" w:tplc="79ECE1A2">
      <w:start w:val="1"/>
      <w:numFmt w:val="bullet"/>
      <w:lvlText w:val=""/>
      <w:lvlJc w:val="left"/>
      <w:pPr>
        <w:tabs>
          <w:tab w:val="num" w:pos="1099"/>
        </w:tabs>
        <w:ind w:left="1099" w:hanging="283"/>
      </w:pPr>
      <w:rPr>
        <w:rFonts w:ascii="Wingdings" w:hAnsi="Wingdings" w:hint="default"/>
        <w:b/>
        <w:color w:val="auto"/>
      </w:rPr>
    </w:lvl>
    <w:lvl w:ilvl="1" w:tplc="0C0A0019" w:tentative="1">
      <w:start w:val="1"/>
      <w:numFmt w:val="lowerLetter"/>
      <w:lvlText w:val="%2."/>
      <w:lvlJc w:val="left"/>
      <w:pPr>
        <w:tabs>
          <w:tab w:val="num" w:pos="1896"/>
        </w:tabs>
        <w:ind w:left="1896" w:hanging="360"/>
      </w:pPr>
    </w:lvl>
    <w:lvl w:ilvl="2" w:tplc="0C0A001B" w:tentative="1">
      <w:start w:val="1"/>
      <w:numFmt w:val="lowerRoman"/>
      <w:lvlText w:val="%3."/>
      <w:lvlJc w:val="right"/>
      <w:pPr>
        <w:tabs>
          <w:tab w:val="num" w:pos="2616"/>
        </w:tabs>
        <w:ind w:left="2616" w:hanging="180"/>
      </w:pPr>
    </w:lvl>
    <w:lvl w:ilvl="3" w:tplc="0C0A000F" w:tentative="1">
      <w:start w:val="1"/>
      <w:numFmt w:val="decimal"/>
      <w:lvlText w:val="%4."/>
      <w:lvlJc w:val="left"/>
      <w:pPr>
        <w:tabs>
          <w:tab w:val="num" w:pos="3336"/>
        </w:tabs>
        <w:ind w:left="3336" w:hanging="360"/>
      </w:pPr>
    </w:lvl>
    <w:lvl w:ilvl="4" w:tplc="0C0A0019" w:tentative="1">
      <w:start w:val="1"/>
      <w:numFmt w:val="lowerLetter"/>
      <w:lvlText w:val="%5."/>
      <w:lvlJc w:val="left"/>
      <w:pPr>
        <w:tabs>
          <w:tab w:val="num" w:pos="4056"/>
        </w:tabs>
        <w:ind w:left="4056" w:hanging="360"/>
      </w:pPr>
    </w:lvl>
    <w:lvl w:ilvl="5" w:tplc="0C0A001B" w:tentative="1">
      <w:start w:val="1"/>
      <w:numFmt w:val="lowerRoman"/>
      <w:lvlText w:val="%6."/>
      <w:lvlJc w:val="right"/>
      <w:pPr>
        <w:tabs>
          <w:tab w:val="num" w:pos="4776"/>
        </w:tabs>
        <w:ind w:left="4776" w:hanging="180"/>
      </w:pPr>
    </w:lvl>
    <w:lvl w:ilvl="6" w:tplc="0C0A000F" w:tentative="1">
      <w:start w:val="1"/>
      <w:numFmt w:val="decimal"/>
      <w:lvlText w:val="%7."/>
      <w:lvlJc w:val="left"/>
      <w:pPr>
        <w:tabs>
          <w:tab w:val="num" w:pos="5496"/>
        </w:tabs>
        <w:ind w:left="5496" w:hanging="360"/>
      </w:pPr>
    </w:lvl>
    <w:lvl w:ilvl="7" w:tplc="0C0A0019" w:tentative="1">
      <w:start w:val="1"/>
      <w:numFmt w:val="lowerLetter"/>
      <w:lvlText w:val="%8."/>
      <w:lvlJc w:val="left"/>
      <w:pPr>
        <w:tabs>
          <w:tab w:val="num" w:pos="6216"/>
        </w:tabs>
        <w:ind w:left="6216" w:hanging="360"/>
      </w:pPr>
    </w:lvl>
    <w:lvl w:ilvl="8" w:tplc="0C0A001B" w:tentative="1">
      <w:start w:val="1"/>
      <w:numFmt w:val="lowerRoman"/>
      <w:lvlText w:val="%9."/>
      <w:lvlJc w:val="right"/>
      <w:pPr>
        <w:tabs>
          <w:tab w:val="num" w:pos="6936"/>
        </w:tabs>
        <w:ind w:left="6936" w:hanging="180"/>
      </w:pPr>
    </w:lvl>
  </w:abstractNum>
  <w:abstractNum w:abstractNumId="36">
    <w:nsid w:val="45BD1585"/>
    <w:multiLevelType w:val="hybridMultilevel"/>
    <w:tmpl w:val="90C2C8F8"/>
    <w:lvl w:ilvl="0" w:tplc="0C0A0017">
      <w:start w:val="1"/>
      <w:numFmt w:val="lowerLetter"/>
      <w:lvlText w:val="%1)"/>
      <w:lvlJc w:val="left"/>
      <w:pPr>
        <w:tabs>
          <w:tab w:val="num" w:pos="1080"/>
        </w:tabs>
        <w:ind w:left="1080" w:hanging="360"/>
      </w:p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7">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309560B"/>
    <w:multiLevelType w:val="multilevel"/>
    <w:tmpl w:val="3C781668"/>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744"/>
        </w:tabs>
        <w:ind w:left="744" w:hanging="38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58A2020F"/>
    <w:multiLevelType w:val="hybridMultilevel"/>
    <w:tmpl w:val="591A911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2">
    <w:nsid w:val="5CC718A8"/>
    <w:multiLevelType w:val="hybridMultilevel"/>
    <w:tmpl w:val="352AE7D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5D1C4818"/>
    <w:multiLevelType w:val="hybridMultilevel"/>
    <w:tmpl w:val="B5E0D7F2"/>
    <w:lvl w:ilvl="0" w:tplc="567ADFC8">
      <w:start w:val="2"/>
      <w:numFmt w:val="upperRoman"/>
      <w:lvlText w:val="%1."/>
      <w:lvlJc w:val="left"/>
      <w:pPr>
        <w:tabs>
          <w:tab w:val="num" w:pos="1008"/>
        </w:tabs>
        <w:ind w:left="1008" w:hanging="720"/>
      </w:pPr>
      <w:rPr>
        <w:rFonts w:hint="default"/>
        <w:b/>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44">
    <w:nsid w:val="5D6239EB"/>
    <w:multiLevelType w:val="multilevel"/>
    <w:tmpl w:val="4B6009EC"/>
    <w:lvl w:ilvl="0">
      <w:start w:val="2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5F272195"/>
    <w:multiLevelType w:val="hybridMultilevel"/>
    <w:tmpl w:val="F2CC46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49">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2">
    <w:nsid w:val="71CB3FF5"/>
    <w:multiLevelType w:val="hybridMultilevel"/>
    <w:tmpl w:val="9A90114A"/>
    <w:lvl w:ilvl="0" w:tplc="FF68F72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7C39629F"/>
    <w:multiLevelType w:val="multilevel"/>
    <w:tmpl w:val="8C0C523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EEF64E4"/>
    <w:multiLevelType w:val="hybridMultilevel"/>
    <w:tmpl w:val="7C7E654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6"/>
  </w:num>
  <w:num w:numId="3">
    <w:abstractNumId w:val="42"/>
  </w:num>
  <w:num w:numId="4">
    <w:abstractNumId w:val="28"/>
  </w:num>
  <w:num w:numId="5">
    <w:abstractNumId w:val="43"/>
  </w:num>
  <w:num w:numId="6">
    <w:abstractNumId w:val="10"/>
  </w:num>
  <w:num w:numId="7">
    <w:abstractNumId w:val="16"/>
  </w:num>
  <w:num w:numId="8">
    <w:abstractNumId w:val="26"/>
  </w:num>
  <w:num w:numId="9">
    <w:abstractNumId w:val="27"/>
  </w:num>
  <w:num w:numId="10">
    <w:abstractNumId w:val="38"/>
  </w:num>
  <w:num w:numId="11">
    <w:abstractNumId w:val="15"/>
  </w:num>
  <w:num w:numId="12">
    <w:abstractNumId w:val="37"/>
  </w:num>
  <w:num w:numId="13">
    <w:abstractNumId w:val="20"/>
  </w:num>
  <w:num w:numId="14">
    <w:abstractNumId w:val="54"/>
  </w:num>
  <w:num w:numId="15">
    <w:abstractNumId w:val="14"/>
  </w:num>
  <w:num w:numId="16">
    <w:abstractNumId w:val="0"/>
  </w:num>
  <w:num w:numId="17">
    <w:abstractNumId w:val="0"/>
  </w:num>
  <w:num w:numId="18">
    <w:abstractNumId w:val="18"/>
  </w:num>
  <w:num w:numId="19">
    <w:abstractNumId w:val="22"/>
  </w:num>
  <w:num w:numId="20">
    <w:abstractNumId w:val="29"/>
  </w:num>
  <w:num w:numId="21">
    <w:abstractNumId w:val="49"/>
  </w:num>
  <w:num w:numId="22">
    <w:abstractNumId w:val="32"/>
  </w:num>
  <w:num w:numId="23">
    <w:abstractNumId w:val="8"/>
  </w:num>
  <w:num w:numId="24">
    <w:abstractNumId w:val="21"/>
  </w:num>
  <w:num w:numId="25">
    <w:abstractNumId w:val="51"/>
  </w:num>
  <w:num w:numId="26">
    <w:abstractNumId w:val="9"/>
  </w:num>
  <w:num w:numId="27">
    <w:abstractNumId w:val="40"/>
  </w:num>
  <w:num w:numId="28">
    <w:abstractNumId w:val="11"/>
  </w:num>
  <w:num w:numId="29">
    <w:abstractNumId w:val="35"/>
  </w:num>
  <w:num w:numId="30">
    <w:abstractNumId w:val="39"/>
  </w:num>
  <w:num w:numId="31">
    <w:abstractNumId w:val="7"/>
  </w:num>
  <w:num w:numId="32">
    <w:abstractNumId w:val="25"/>
  </w:num>
  <w:num w:numId="33">
    <w:abstractNumId w:val="33"/>
  </w:num>
  <w:num w:numId="34">
    <w:abstractNumId w:val="52"/>
  </w:num>
  <w:num w:numId="35">
    <w:abstractNumId w:val="24"/>
  </w:num>
  <w:num w:numId="36">
    <w:abstractNumId w:val="41"/>
  </w:num>
  <w:num w:numId="37">
    <w:abstractNumId w:val="31"/>
  </w:num>
  <w:num w:numId="38">
    <w:abstractNumId w:val="19"/>
  </w:num>
  <w:num w:numId="39">
    <w:abstractNumId w:val="17"/>
  </w:num>
  <w:num w:numId="40">
    <w:abstractNumId w:val="53"/>
  </w:num>
  <w:num w:numId="41">
    <w:abstractNumId w:val="44"/>
  </w:num>
  <w:num w:numId="42">
    <w:abstractNumId w:val="34"/>
  </w:num>
  <w:num w:numId="43">
    <w:abstractNumId w:val="23"/>
  </w:num>
  <w:num w:numId="44">
    <w:abstractNumId w:val="13"/>
  </w:num>
  <w:num w:numId="45">
    <w:abstractNumId w:val="48"/>
  </w:num>
  <w:num w:numId="46">
    <w:abstractNumId w:val="30"/>
  </w:num>
  <w:num w:numId="47">
    <w:abstractNumId w:val="12"/>
  </w:num>
  <w:num w:numId="48">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cumentProtection w:edit="readOnly"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B41"/>
    <w:rsid w:val="00000AB0"/>
    <w:rsid w:val="00003E3A"/>
    <w:rsid w:val="0000560D"/>
    <w:rsid w:val="00006314"/>
    <w:rsid w:val="000101E8"/>
    <w:rsid w:val="00011049"/>
    <w:rsid w:val="00014BD1"/>
    <w:rsid w:val="00016442"/>
    <w:rsid w:val="00016A7E"/>
    <w:rsid w:val="000211D5"/>
    <w:rsid w:val="00021CB8"/>
    <w:rsid w:val="00022A37"/>
    <w:rsid w:val="0002502B"/>
    <w:rsid w:val="00025353"/>
    <w:rsid w:val="00025DEF"/>
    <w:rsid w:val="00025EFC"/>
    <w:rsid w:val="00027451"/>
    <w:rsid w:val="0003106B"/>
    <w:rsid w:val="0003301F"/>
    <w:rsid w:val="00033AA6"/>
    <w:rsid w:val="0003544B"/>
    <w:rsid w:val="000370B5"/>
    <w:rsid w:val="000375E2"/>
    <w:rsid w:val="0004341B"/>
    <w:rsid w:val="00045072"/>
    <w:rsid w:val="000460D2"/>
    <w:rsid w:val="00046992"/>
    <w:rsid w:val="000517A1"/>
    <w:rsid w:val="0005208D"/>
    <w:rsid w:val="000526BF"/>
    <w:rsid w:val="00053967"/>
    <w:rsid w:val="00053D8B"/>
    <w:rsid w:val="00054D32"/>
    <w:rsid w:val="0005665E"/>
    <w:rsid w:val="00060CD9"/>
    <w:rsid w:val="00061550"/>
    <w:rsid w:val="00063057"/>
    <w:rsid w:val="000641AE"/>
    <w:rsid w:val="000656FB"/>
    <w:rsid w:val="00065F31"/>
    <w:rsid w:val="000663F1"/>
    <w:rsid w:val="00070591"/>
    <w:rsid w:val="00070878"/>
    <w:rsid w:val="00072311"/>
    <w:rsid w:val="0007276D"/>
    <w:rsid w:val="00074826"/>
    <w:rsid w:val="000751FB"/>
    <w:rsid w:val="0007557F"/>
    <w:rsid w:val="00076157"/>
    <w:rsid w:val="000807AE"/>
    <w:rsid w:val="0008157B"/>
    <w:rsid w:val="0008169F"/>
    <w:rsid w:val="00082C5D"/>
    <w:rsid w:val="000830F5"/>
    <w:rsid w:val="000863BB"/>
    <w:rsid w:val="000912D2"/>
    <w:rsid w:val="00091FEF"/>
    <w:rsid w:val="0009270D"/>
    <w:rsid w:val="0009326F"/>
    <w:rsid w:val="00093467"/>
    <w:rsid w:val="00093FEC"/>
    <w:rsid w:val="00094417"/>
    <w:rsid w:val="000948E1"/>
    <w:rsid w:val="00094CC3"/>
    <w:rsid w:val="00096801"/>
    <w:rsid w:val="000A0312"/>
    <w:rsid w:val="000A0CF4"/>
    <w:rsid w:val="000A2EAF"/>
    <w:rsid w:val="000A559F"/>
    <w:rsid w:val="000A70F3"/>
    <w:rsid w:val="000A7F77"/>
    <w:rsid w:val="000B0929"/>
    <w:rsid w:val="000B436A"/>
    <w:rsid w:val="000B4525"/>
    <w:rsid w:val="000B59D7"/>
    <w:rsid w:val="000B69FB"/>
    <w:rsid w:val="000C06CA"/>
    <w:rsid w:val="000C1333"/>
    <w:rsid w:val="000C6DD4"/>
    <w:rsid w:val="000C7B3D"/>
    <w:rsid w:val="000D0506"/>
    <w:rsid w:val="000D0A7B"/>
    <w:rsid w:val="000D0CC5"/>
    <w:rsid w:val="000D3CBA"/>
    <w:rsid w:val="000D5D53"/>
    <w:rsid w:val="000D6222"/>
    <w:rsid w:val="000D7F6E"/>
    <w:rsid w:val="000E6A32"/>
    <w:rsid w:val="000F2EFE"/>
    <w:rsid w:val="000F32D6"/>
    <w:rsid w:val="000F505E"/>
    <w:rsid w:val="000F564F"/>
    <w:rsid w:val="000F7F7B"/>
    <w:rsid w:val="00100334"/>
    <w:rsid w:val="00102051"/>
    <w:rsid w:val="00103A0F"/>
    <w:rsid w:val="00103D40"/>
    <w:rsid w:val="0010413D"/>
    <w:rsid w:val="001053D8"/>
    <w:rsid w:val="0010698B"/>
    <w:rsid w:val="001100E5"/>
    <w:rsid w:val="0011207E"/>
    <w:rsid w:val="00115266"/>
    <w:rsid w:val="001176F6"/>
    <w:rsid w:val="00117959"/>
    <w:rsid w:val="00117A81"/>
    <w:rsid w:val="00126802"/>
    <w:rsid w:val="00127C15"/>
    <w:rsid w:val="00130F50"/>
    <w:rsid w:val="00131978"/>
    <w:rsid w:val="00132A7F"/>
    <w:rsid w:val="00135BB5"/>
    <w:rsid w:val="0013671D"/>
    <w:rsid w:val="0013689F"/>
    <w:rsid w:val="00136B24"/>
    <w:rsid w:val="0014330B"/>
    <w:rsid w:val="0014631C"/>
    <w:rsid w:val="001516E0"/>
    <w:rsid w:val="00153EB8"/>
    <w:rsid w:val="001602A6"/>
    <w:rsid w:val="00161FAB"/>
    <w:rsid w:val="001628D1"/>
    <w:rsid w:val="00167B14"/>
    <w:rsid w:val="00171981"/>
    <w:rsid w:val="00174A80"/>
    <w:rsid w:val="00175D3A"/>
    <w:rsid w:val="00181806"/>
    <w:rsid w:val="00181915"/>
    <w:rsid w:val="00183101"/>
    <w:rsid w:val="00183284"/>
    <w:rsid w:val="00184DAB"/>
    <w:rsid w:val="001850C2"/>
    <w:rsid w:val="00186B7F"/>
    <w:rsid w:val="001907B2"/>
    <w:rsid w:val="00193593"/>
    <w:rsid w:val="001941E0"/>
    <w:rsid w:val="0019485A"/>
    <w:rsid w:val="001949C4"/>
    <w:rsid w:val="001A35B9"/>
    <w:rsid w:val="001A4BDD"/>
    <w:rsid w:val="001A5059"/>
    <w:rsid w:val="001A5981"/>
    <w:rsid w:val="001A6DDB"/>
    <w:rsid w:val="001B32BE"/>
    <w:rsid w:val="001B5012"/>
    <w:rsid w:val="001B5082"/>
    <w:rsid w:val="001B5418"/>
    <w:rsid w:val="001C0969"/>
    <w:rsid w:val="001C3EFB"/>
    <w:rsid w:val="001C4165"/>
    <w:rsid w:val="001C5A70"/>
    <w:rsid w:val="001C61A8"/>
    <w:rsid w:val="001C6D8D"/>
    <w:rsid w:val="001C6E5A"/>
    <w:rsid w:val="001D4C45"/>
    <w:rsid w:val="001D5A05"/>
    <w:rsid w:val="001E2813"/>
    <w:rsid w:val="001E2BD2"/>
    <w:rsid w:val="001E2E00"/>
    <w:rsid w:val="001E4715"/>
    <w:rsid w:val="001E6D7E"/>
    <w:rsid w:val="001F216B"/>
    <w:rsid w:val="001F4457"/>
    <w:rsid w:val="002007DC"/>
    <w:rsid w:val="002016DA"/>
    <w:rsid w:val="0020201E"/>
    <w:rsid w:val="0020399B"/>
    <w:rsid w:val="00205605"/>
    <w:rsid w:val="00205725"/>
    <w:rsid w:val="00210110"/>
    <w:rsid w:val="00210E75"/>
    <w:rsid w:val="00211CB1"/>
    <w:rsid w:val="00215ECE"/>
    <w:rsid w:val="002163A9"/>
    <w:rsid w:val="002172E5"/>
    <w:rsid w:val="002172ED"/>
    <w:rsid w:val="00222C17"/>
    <w:rsid w:val="00225476"/>
    <w:rsid w:val="002255E5"/>
    <w:rsid w:val="00225918"/>
    <w:rsid w:val="00227F05"/>
    <w:rsid w:val="00233D2F"/>
    <w:rsid w:val="002416CB"/>
    <w:rsid w:val="00243867"/>
    <w:rsid w:val="00243AA3"/>
    <w:rsid w:val="00243D4A"/>
    <w:rsid w:val="00244530"/>
    <w:rsid w:val="002454F5"/>
    <w:rsid w:val="002465F3"/>
    <w:rsid w:val="00246DE3"/>
    <w:rsid w:val="00247AB2"/>
    <w:rsid w:val="0025055D"/>
    <w:rsid w:val="00250982"/>
    <w:rsid w:val="0025245A"/>
    <w:rsid w:val="00253A8E"/>
    <w:rsid w:val="00255583"/>
    <w:rsid w:val="0025667D"/>
    <w:rsid w:val="0026165B"/>
    <w:rsid w:val="002675A5"/>
    <w:rsid w:val="00270476"/>
    <w:rsid w:val="002739E2"/>
    <w:rsid w:val="00281F7C"/>
    <w:rsid w:val="00286F0A"/>
    <w:rsid w:val="002934FE"/>
    <w:rsid w:val="002A0635"/>
    <w:rsid w:val="002A12E9"/>
    <w:rsid w:val="002A1560"/>
    <w:rsid w:val="002A2370"/>
    <w:rsid w:val="002B0B40"/>
    <w:rsid w:val="002B46A1"/>
    <w:rsid w:val="002B60CD"/>
    <w:rsid w:val="002B69A6"/>
    <w:rsid w:val="002C1911"/>
    <w:rsid w:val="002C32E9"/>
    <w:rsid w:val="002C3F89"/>
    <w:rsid w:val="002C643A"/>
    <w:rsid w:val="002D12CD"/>
    <w:rsid w:val="002D1DBA"/>
    <w:rsid w:val="002D4EA9"/>
    <w:rsid w:val="002D66C4"/>
    <w:rsid w:val="002E038D"/>
    <w:rsid w:val="002E1CFD"/>
    <w:rsid w:val="002E5139"/>
    <w:rsid w:val="002E6586"/>
    <w:rsid w:val="002E725A"/>
    <w:rsid w:val="002E7637"/>
    <w:rsid w:val="002F768A"/>
    <w:rsid w:val="00300B9B"/>
    <w:rsid w:val="00302178"/>
    <w:rsid w:val="003025AA"/>
    <w:rsid w:val="00305346"/>
    <w:rsid w:val="0030694C"/>
    <w:rsid w:val="00306B00"/>
    <w:rsid w:val="00312208"/>
    <w:rsid w:val="00312AC1"/>
    <w:rsid w:val="003156B4"/>
    <w:rsid w:val="003208D7"/>
    <w:rsid w:val="00321CA7"/>
    <w:rsid w:val="00322B30"/>
    <w:rsid w:val="00323E19"/>
    <w:rsid w:val="00324B90"/>
    <w:rsid w:val="00324E26"/>
    <w:rsid w:val="0032700F"/>
    <w:rsid w:val="00335107"/>
    <w:rsid w:val="00335CD2"/>
    <w:rsid w:val="00336B17"/>
    <w:rsid w:val="003405AE"/>
    <w:rsid w:val="00344E92"/>
    <w:rsid w:val="003464A6"/>
    <w:rsid w:val="0034688B"/>
    <w:rsid w:val="00346C19"/>
    <w:rsid w:val="00346F3E"/>
    <w:rsid w:val="00347E96"/>
    <w:rsid w:val="00350A35"/>
    <w:rsid w:val="00351128"/>
    <w:rsid w:val="00351C8A"/>
    <w:rsid w:val="00353705"/>
    <w:rsid w:val="003545A6"/>
    <w:rsid w:val="00355016"/>
    <w:rsid w:val="00355A0C"/>
    <w:rsid w:val="00355F21"/>
    <w:rsid w:val="003565C3"/>
    <w:rsid w:val="00360BA7"/>
    <w:rsid w:val="00360C0C"/>
    <w:rsid w:val="003630C4"/>
    <w:rsid w:val="00363E97"/>
    <w:rsid w:val="00364EDE"/>
    <w:rsid w:val="00367049"/>
    <w:rsid w:val="003673AB"/>
    <w:rsid w:val="003678CD"/>
    <w:rsid w:val="00370579"/>
    <w:rsid w:val="00371FA2"/>
    <w:rsid w:val="00374852"/>
    <w:rsid w:val="00376F1D"/>
    <w:rsid w:val="003779FD"/>
    <w:rsid w:val="00380D61"/>
    <w:rsid w:val="00382508"/>
    <w:rsid w:val="003832A0"/>
    <w:rsid w:val="003854CE"/>
    <w:rsid w:val="00386B2D"/>
    <w:rsid w:val="003872A4"/>
    <w:rsid w:val="0038731C"/>
    <w:rsid w:val="0039067B"/>
    <w:rsid w:val="0039282E"/>
    <w:rsid w:val="00392E60"/>
    <w:rsid w:val="00394629"/>
    <w:rsid w:val="00397D2D"/>
    <w:rsid w:val="003A4AA3"/>
    <w:rsid w:val="003A4DF7"/>
    <w:rsid w:val="003A4FD4"/>
    <w:rsid w:val="003A5A08"/>
    <w:rsid w:val="003A5DFD"/>
    <w:rsid w:val="003A7246"/>
    <w:rsid w:val="003A748C"/>
    <w:rsid w:val="003A7C34"/>
    <w:rsid w:val="003B0C7E"/>
    <w:rsid w:val="003B1416"/>
    <w:rsid w:val="003B1ABA"/>
    <w:rsid w:val="003B2724"/>
    <w:rsid w:val="003B35CF"/>
    <w:rsid w:val="003B4C6A"/>
    <w:rsid w:val="003C0B40"/>
    <w:rsid w:val="003C0E1D"/>
    <w:rsid w:val="003C2C0D"/>
    <w:rsid w:val="003C40CC"/>
    <w:rsid w:val="003C6B52"/>
    <w:rsid w:val="003D0C86"/>
    <w:rsid w:val="003D1361"/>
    <w:rsid w:val="003D1369"/>
    <w:rsid w:val="003D26CE"/>
    <w:rsid w:val="003D4394"/>
    <w:rsid w:val="003D51D5"/>
    <w:rsid w:val="003E04BE"/>
    <w:rsid w:val="003E21C5"/>
    <w:rsid w:val="003E5ABE"/>
    <w:rsid w:val="003E66F5"/>
    <w:rsid w:val="003F0900"/>
    <w:rsid w:val="003F28D2"/>
    <w:rsid w:val="003F6195"/>
    <w:rsid w:val="004006AA"/>
    <w:rsid w:val="00403C7F"/>
    <w:rsid w:val="0040439B"/>
    <w:rsid w:val="00404533"/>
    <w:rsid w:val="0040467E"/>
    <w:rsid w:val="0040546B"/>
    <w:rsid w:val="00405B3A"/>
    <w:rsid w:val="0040663A"/>
    <w:rsid w:val="004078C2"/>
    <w:rsid w:val="004106FF"/>
    <w:rsid w:val="004111B5"/>
    <w:rsid w:val="004114B6"/>
    <w:rsid w:val="00411703"/>
    <w:rsid w:val="00414ED4"/>
    <w:rsid w:val="00415185"/>
    <w:rsid w:val="00415760"/>
    <w:rsid w:val="004161DB"/>
    <w:rsid w:val="00417A29"/>
    <w:rsid w:val="00426D30"/>
    <w:rsid w:val="00426EBE"/>
    <w:rsid w:val="00430267"/>
    <w:rsid w:val="004307ED"/>
    <w:rsid w:val="0043608A"/>
    <w:rsid w:val="00436180"/>
    <w:rsid w:val="0043790F"/>
    <w:rsid w:val="00442095"/>
    <w:rsid w:val="00444299"/>
    <w:rsid w:val="00445015"/>
    <w:rsid w:val="004469B5"/>
    <w:rsid w:val="00450AB6"/>
    <w:rsid w:val="00450BE6"/>
    <w:rsid w:val="00451287"/>
    <w:rsid w:val="00451F94"/>
    <w:rsid w:val="004545BA"/>
    <w:rsid w:val="00455D36"/>
    <w:rsid w:val="00462230"/>
    <w:rsid w:val="0046286E"/>
    <w:rsid w:val="00463520"/>
    <w:rsid w:val="00465510"/>
    <w:rsid w:val="00467427"/>
    <w:rsid w:val="00470E6A"/>
    <w:rsid w:val="0047176E"/>
    <w:rsid w:val="00474183"/>
    <w:rsid w:val="00474AF3"/>
    <w:rsid w:val="00474DF4"/>
    <w:rsid w:val="00475C50"/>
    <w:rsid w:val="004765C2"/>
    <w:rsid w:val="00480600"/>
    <w:rsid w:val="00482D10"/>
    <w:rsid w:val="00483656"/>
    <w:rsid w:val="00486727"/>
    <w:rsid w:val="004867D8"/>
    <w:rsid w:val="00486BCB"/>
    <w:rsid w:val="0048740F"/>
    <w:rsid w:val="00491012"/>
    <w:rsid w:val="004940B2"/>
    <w:rsid w:val="00495755"/>
    <w:rsid w:val="00496AF1"/>
    <w:rsid w:val="004A0718"/>
    <w:rsid w:val="004A3CAB"/>
    <w:rsid w:val="004A544E"/>
    <w:rsid w:val="004A59D9"/>
    <w:rsid w:val="004B0F92"/>
    <w:rsid w:val="004B10B7"/>
    <w:rsid w:val="004B1425"/>
    <w:rsid w:val="004B2134"/>
    <w:rsid w:val="004B2C63"/>
    <w:rsid w:val="004B48F2"/>
    <w:rsid w:val="004B49CF"/>
    <w:rsid w:val="004B6FD8"/>
    <w:rsid w:val="004C0F2D"/>
    <w:rsid w:val="004C19D3"/>
    <w:rsid w:val="004C2307"/>
    <w:rsid w:val="004C230D"/>
    <w:rsid w:val="004C4237"/>
    <w:rsid w:val="004C4307"/>
    <w:rsid w:val="004C55A4"/>
    <w:rsid w:val="004C65A3"/>
    <w:rsid w:val="004C7C4E"/>
    <w:rsid w:val="004D3A3C"/>
    <w:rsid w:val="004E0066"/>
    <w:rsid w:val="004E029D"/>
    <w:rsid w:val="004E2456"/>
    <w:rsid w:val="004E4C72"/>
    <w:rsid w:val="004E6037"/>
    <w:rsid w:val="004E6898"/>
    <w:rsid w:val="004E7387"/>
    <w:rsid w:val="004F26CD"/>
    <w:rsid w:val="004F477F"/>
    <w:rsid w:val="004F53DC"/>
    <w:rsid w:val="00500A7F"/>
    <w:rsid w:val="0050275E"/>
    <w:rsid w:val="00503119"/>
    <w:rsid w:val="00503F88"/>
    <w:rsid w:val="00506767"/>
    <w:rsid w:val="00506D08"/>
    <w:rsid w:val="00506EFF"/>
    <w:rsid w:val="00506FA3"/>
    <w:rsid w:val="00511A06"/>
    <w:rsid w:val="00511AE1"/>
    <w:rsid w:val="00514C42"/>
    <w:rsid w:val="00514C9E"/>
    <w:rsid w:val="005150EC"/>
    <w:rsid w:val="00517A9A"/>
    <w:rsid w:val="005209B8"/>
    <w:rsid w:val="00520BC9"/>
    <w:rsid w:val="00521DD3"/>
    <w:rsid w:val="00522701"/>
    <w:rsid w:val="00522C07"/>
    <w:rsid w:val="00522CC2"/>
    <w:rsid w:val="00525483"/>
    <w:rsid w:val="00527418"/>
    <w:rsid w:val="0052792A"/>
    <w:rsid w:val="00527D72"/>
    <w:rsid w:val="0053243A"/>
    <w:rsid w:val="005326D8"/>
    <w:rsid w:val="005329D3"/>
    <w:rsid w:val="00533760"/>
    <w:rsid w:val="00533803"/>
    <w:rsid w:val="005339F4"/>
    <w:rsid w:val="00535BDA"/>
    <w:rsid w:val="0054036F"/>
    <w:rsid w:val="00542C60"/>
    <w:rsid w:val="00542DF9"/>
    <w:rsid w:val="005432C2"/>
    <w:rsid w:val="005435C0"/>
    <w:rsid w:val="0054720C"/>
    <w:rsid w:val="005474FE"/>
    <w:rsid w:val="00547A1E"/>
    <w:rsid w:val="005513C8"/>
    <w:rsid w:val="00555CB3"/>
    <w:rsid w:val="005617B0"/>
    <w:rsid w:val="00562AF0"/>
    <w:rsid w:val="00566A2D"/>
    <w:rsid w:val="00570C0D"/>
    <w:rsid w:val="00572277"/>
    <w:rsid w:val="0057418D"/>
    <w:rsid w:val="00574F33"/>
    <w:rsid w:val="0057728F"/>
    <w:rsid w:val="00577F9C"/>
    <w:rsid w:val="00581CA4"/>
    <w:rsid w:val="00581EAB"/>
    <w:rsid w:val="00584186"/>
    <w:rsid w:val="005862A8"/>
    <w:rsid w:val="005915E2"/>
    <w:rsid w:val="0059160E"/>
    <w:rsid w:val="00591926"/>
    <w:rsid w:val="00591FC1"/>
    <w:rsid w:val="005955E4"/>
    <w:rsid w:val="00595F3D"/>
    <w:rsid w:val="005A08B4"/>
    <w:rsid w:val="005A0B23"/>
    <w:rsid w:val="005A0B7A"/>
    <w:rsid w:val="005A17D2"/>
    <w:rsid w:val="005A250D"/>
    <w:rsid w:val="005A2BFC"/>
    <w:rsid w:val="005A4970"/>
    <w:rsid w:val="005A498D"/>
    <w:rsid w:val="005A76B5"/>
    <w:rsid w:val="005B0802"/>
    <w:rsid w:val="005B342C"/>
    <w:rsid w:val="005B47CC"/>
    <w:rsid w:val="005C043F"/>
    <w:rsid w:val="005C1D18"/>
    <w:rsid w:val="005C44C0"/>
    <w:rsid w:val="005C7935"/>
    <w:rsid w:val="005D23FD"/>
    <w:rsid w:val="005D25F0"/>
    <w:rsid w:val="005D583A"/>
    <w:rsid w:val="005D67ED"/>
    <w:rsid w:val="005E1FF8"/>
    <w:rsid w:val="005E3AB5"/>
    <w:rsid w:val="005E48A7"/>
    <w:rsid w:val="005E4D3A"/>
    <w:rsid w:val="005E70F3"/>
    <w:rsid w:val="005F574C"/>
    <w:rsid w:val="005F57D5"/>
    <w:rsid w:val="0060371A"/>
    <w:rsid w:val="006056E0"/>
    <w:rsid w:val="006112AB"/>
    <w:rsid w:val="00611435"/>
    <w:rsid w:val="00614967"/>
    <w:rsid w:val="0061536F"/>
    <w:rsid w:val="006161BE"/>
    <w:rsid w:val="00626E66"/>
    <w:rsid w:val="006312CB"/>
    <w:rsid w:val="0063281A"/>
    <w:rsid w:val="00633999"/>
    <w:rsid w:val="00634412"/>
    <w:rsid w:val="00634AE7"/>
    <w:rsid w:val="00635233"/>
    <w:rsid w:val="00640E63"/>
    <w:rsid w:val="006428DC"/>
    <w:rsid w:val="00642A4F"/>
    <w:rsid w:val="00643A9C"/>
    <w:rsid w:val="00645F91"/>
    <w:rsid w:val="00647CE0"/>
    <w:rsid w:val="006520B7"/>
    <w:rsid w:val="00652FBF"/>
    <w:rsid w:val="0065355E"/>
    <w:rsid w:val="00656200"/>
    <w:rsid w:val="00657309"/>
    <w:rsid w:val="00657E84"/>
    <w:rsid w:val="00660FBD"/>
    <w:rsid w:val="006612C4"/>
    <w:rsid w:val="00661900"/>
    <w:rsid w:val="0066271E"/>
    <w:rsid w:val="00662CBF"/>
    <w:rsid w:val="00665153"/>
    <w:rsid w:val="00666EE8"/>
    <w:rsid w:val="006714AD"/>
    <w:rsid w:val="00672CD3"/>
    <w:rsid w:val="00675125"/>
    <w:rsid w:val="00675F0F"/>
    <w:rsid w:val="006766AF"/>
    <w:rsid w:val="00677201"/>
    <w:rsid w:val="00681771"/>
    <w:rsid w:val="006826C2"/>
    <w:rsid w:val="00682C5B"/>
    <w:rsid w:val="0068370E"/>
    <w:rsid w:val="00683974"/>
    <w:rsid w:val="00683BAF"/>
    <w:rsid w:val="00683E89"/>
    <w:rsid w:val="00684454"/>
    <w:rsid w:val="00686C53"/>
    <w:rsid w:val="006901FE"/>
    <w:rsid w:val="00691062"/>
    <w:rsid w:val="00691C91"/>
    <w:rsid w:val="0069321E"/>
    <w:rsid w:val="00693240"/>
    <w:rsid w:val="00695487"/>
    <w:rsid w:val="006A1783"/>
    <w:rsid w:val="006A19FC"/>
    <w:rsid w:val="006A26BD"/>
    <w:rsid w:val="006A4EEF"/>
    <w:rsid w:val="006B0137"/>
    <w:rsid w:val="006B01FD"/>
    <w:rsid w:val="006B0819"/>
    <w:rsid w:val="006B10D3"/>
    <w:rsid w:val="006B1764"/>
    <w:rsid w:val="006B1913"/>
    <w:rsid w:val="006B1D89"/>
    <w:rsid w:val="006B6576"/>
    <w:rsid w:val="006B700A"/>
    <w:rsid w:val="006C528D"/>
    <w:rsid w:val="006C6371"/>
    <w:rsid w:val="006C7A52"/>
    <w:rsid w:val="006D0151"/>
    <w:rsid w:val="006D01AF"/>
    <w:rsid w:val="006D0BC6"/>
    <w:rsid w:val="006D1203"/>
    <w:rsid w:val="006D1E4A"/>
    <w:rsid w:val="006D3440"/>
    <w:rsid w:val="006D37F6"/>
    <w:rsid w:val="006D4A4B"/>
    <w:rsid w:val="006D5E89"/>
    <w:rsid w:val="006E23FE"/>
    <w:rsid w:val="006E4A56"/>
    <w:rsid w:val="006E4C45"/>
    <w:rsid w:val="006F14DC"/>
    <w:rsid w:val="006F33AF"/>
    <w:rsid w:val="006F65B2"/>
    <w:rsid w:val="00701547"/>
    <w:rsid w:val="00702694"/>
    <w:rsid w:val="007069D0"/>
    <w:rsid w:val="007103E3"/>
    <w:rsid w:val="00710444"/>
    <w:rsid w:val="0071069B"/>
    <w:rsid w:val="00712DEA"/>
    <w:rsid w:val="00714788"/>
    <w:rsid w:val="007209ED"/>
    <w:rsid w:val="007227F1"/>
    <w:rsid w:val="007244F7"/>
    <w:rsid w:val="00724F6B"/>
    <w:rsid w:val="0073369C"/>
    <w:rsid w:val="007345E1"/>
    <w:rsid w:val="00734A7C"/>
    <w:rsid w:val="00736F7F"/>
    <w:rsid w:val="00737679"/>
    <w:rsid w:val="00737BD4"/>
    <w:rsid w:val="00741788"/>
    <w:rsid w:val="00741C4C"/>
    <w:rsid w:val="00743685"/>
    <w:rsid w:val="0074379A"/>
    <w:rsid w:val="00745079"/>
    <w:rsid w:val="0074518E"/>
    <w:rsid w:val="007454FC"/>
    <w:rsid w:val="00745CB4"/>
    <w:rsid w:val="007503DA"/>
    <w:rsid w:val="00751D65"/>
    <w:rsid w:val="00753129"/>
    <w:rsid w:val="00753334"/>
    <w:rsid w:val="0075366A"/>
    <w:rsid w:val="0075415C"/>
    <w:rsid w:val="00755119"/>
    <w:rsid w:val="00755F85"/>
    <w:rsid w:val="00756003"/>
    <w:rsid w:val="00757008"/>
    <w:rsid w:val="00761677"/>
    <w:rsid w:val="0076293E"/>
    <w:rsid w:val="00763725"/>
    <w:rsid w:val="007677C4"/>
    <w:rsid w:val="0077060F"/>
    <w:rsid w:val="007731EC"/>
    <w:rsid w:val="007739CC"/>
    <w:rsid w:val="00774114"/>
    <w:rsid w:val="007743B9"/>
    <w:rsid w:val="007755A6"/>
    <w:rsid w:val="007759DC"/>
    <w:rsid w:val="00776471"/>
    <w:rsid w:val="00777D1E"/>
    <w:rsid w:val="007825DA"/>
    <w:rsid w:val="00782B38"/>
    <w:rsid w:val="007833A6"/>
    <w:rsid w:val="00784299"/>
    <w:rsid w:val="00786180"/>
    <w:rsid w:val="00786574"/>
    <w:rsid w:val="00787235"/>
    <w:rsid w:val="00787F2C"/>
    <w:rsid w:val="007900E2"/>
    <w:rsid w:val="0079125F"/>
    <w:rsid w:val="00792C4D"/>
    <w:rsid w:val="0079323F"/>
    <w:rsid w:val="00793278"/>
    <w:rsid w:val="00796795"/>
    <w:rsid w:val="0079681F"/>
    <w:rsid w:val="007A051A"/>
    <w:rsid w:val="007A254F"/>
    <w:rsid w:val="007A3275"/>
    <w:rsid w:val="007A3405"/>
    <w:rsid w:val="007A382E"/>
    <w:rsid w:val="007A3968"/>
    <w:rsid w:val="007A75AE"/>
    <w:rsid w:val="007A797B"/>
    <w:rsid w:val="007B06A8"/>
    <w:rsid w:val="007B0E4B"/>
    <w:rsid w:val="007B0EF8"/>
    <w:rsid w:val="007B1211"/>
    <w:rsid w:val="007B1DA2"/>
    <w:rsid w:val="007B1DB2"/>
    <w:rsid w:val="007B5A2E"/>
    <w:rsid w:val="007B7F24"/>
    <w:rsid w:val="007C06E2"/>
    <w:rsid w:val="007C0ACA"/>
    <w:rsid w:val="007C16FD"/>
    <w:rsid w:val="007C23AD"/>
    <w:rsid w:val="007C5605"/>
    <w:rsid w:val="007C7513"/>
    <w:rsid w:val="007D6E14"/>
    <w:rsid w:val="007D78A6"/>
    <w:rsid w:val="007E1940"/>
    <w:rsid w:val="007E19B7"/>
    <w:rsid w:val="007E1DD5"/>
    <w:rsid w:val="007E2D45"/>
    <w:rsid w:val="007E3B76"/>
    <w:rsid w:val="007E50A6"/>
    <w:rsid w:val="007E54E1"/>
    <w:rsid w:val="007E583B"/>
    <w:rsid w:val="007E5C2A"/>
    <w:rsid w:val="007E6FC4"/>
    <w:rsid w:val="007E7013"/>
    <w:rsid w:val="007E7358"/>
    <w:rsid w:val="007E7942"/>
    <w:rsid w:val="007E7FDC"/>
    <w:rsid w:val="007F24BE"/>
    <w:rsid w:val="007F4682"/>
    <w:rsid w:val="007F5531"/>
    <w:rsid w:val="007F5D7D"/>
    <w:rsid w:val="00800A83"/>
    <w:rsid w:val="00803190"/>
    <w:rsid w:val="00804CA2"/>
    <w:rsid w:val="0080613A"/>
    <w:rsid w:val="008143EC"/>
    <w:rsid w:val="00814A47"/>
    <w:rsid w:val="0081515A"/>
    <w:rsid w:val="00815CCF"/>
    <w:rsid w:val="00815D9A"/>
    <w:rsid w:val="00816741"/>
    <w:rsid w:val="00816870"/>
    <w:rsid w:val="00820DF9"/>
    <w:rsid w:val="0082245E"/>
    <w:rsid w:val="00822717"/>
    <w:rsid w:val="008250C9"/>
    <w:rsid w:val="008250CB"/>
    <w:rsid w:val="008264FD"/>
    <w:rsid w:val="0082732E"/>
    <w:rsid w:val="00827A97"/>
    <w:rsid w:val="00827F11"/>
    <w:rsid w:val="00830267"/>
    <w:rsid w:val="00830348"/>
    <w:rsid w:val="00830BDC"/>
    <w:rsid w:val="0083219B"/>
    <w:rsid w:val="008321B8"/>
    <w:rsid w:val="0083365E"/>
    <w:rsid w:val="00842827"/>
    <w:rsid w:val="00842D96"/>
    <w:rsid w:val="00842E88"/>
    <w:rsid w:val="00852BBB"/>
    <w:rsid w:val="0085498E"/>
    <w:rsid w:val="00860E1F"/>
    <w:rsid w:val="0086197C"/>
    <w:rsid w:val="00861D49"/>
    <w:rsid w:val="00863CC4"/>
    <w:rsid w:val="00864266"/>
    <w:rsid w:val="0086491D"/>
    <w:rsid w:val="00864AB3"/>
    <w:rsid w:val="00866192"/>
    <w:rsid w:val="008714F2"/>
    <w:rsid w:val="00872E66"/>
    <w:rsid w:val="00873EA5"/>
    <w:rsid w:val="00874D07"/>
    <w:rsid w:val="00882D72"/>
    <w:rsid w:val="00883110"/>
    <w:rsid w:val="0088782D"/>
    <w:rsid w:val="00891416"/>
    <w:rsid w:val="00894CD5"/>
    <w:rsid w:val="008A0748"/>
    <w:rsid w:val="008A074A"/>
    <w:rsid w:val="008A0C7A"/>
    <w:rsid w:val="008A1100"/>
    <w:rsid w:val="008A21DA"/>
    <w:rsid w:val="008A2373"/>
    <w:rsid w:val="008A3565"/>
    <w:rsid w:val="008A55D5"/>
    <w:rsid w:val="008B0384"/>
    <w:rsid w:val="008B13A2"/>
    <w:rsid w:val="008B23E5"/>
    <w:rsid w:val="008B3B40"/>
    <w:rsid w:val="008B54FB"/>
    <w:rsid w:val="008C2597"/>
    <w:rsid w:val="008C3DF3"/>
    <w:rsid w:val="008C40E3"/>
    <w:rsid w:val="008C59DA"/>
    <w:rsid w:val="008D24E8"/>
    <w:rsid w:val="008D3BDC"/>
    <w:rsid w:val="008D5739"/>
    <w:rsid w:val="008D787F"/>
    <w:rsid w:val="008E07D9"/>
    <w:rsid w:val="008E0C5C"/>
    <w:rsid w:val="008E1109"/>
    <w:rsid w:val="008E12C9"/>
    <w:rsid w:val="008E1671"/>
    <w:rsid w:val="008E40E1"/>
    <w:rsid w:val="008E573B"/>
    <w:rsid w:val="008E7B11"/>
    <w:rsid w:val="008F39E7"/>
    <w:rsid w:val="008F5BA4"/>
    <w:rsid w:val="008F720C"/>
    <w:rsid w:val="0090098F"/>
    <w:rsid w:val="00900FFF"/>
    <w:rsid w:val="009041B9"/>
    <w:rsid w:val="0090549C"/>
    <w:rsid w:val="00905C6D"/>
    <w:rsid w:val="00906C54"/>
    <w:rsid w:val="00907E10"/>
    <w:rsid w:val="0091366B"/>
    <w:rsid w:val="00915B6E"/>
    <w:rsid w:val="00923A70"/>
    <w:rsid w:val="00930867"/>
    <w:rsid w:val="009360C8"/>
    <w:rsid w:val="00937D74"/>
    <w:rsid w:val="009406A3"/>
    <w:rsid w:val="00942316"/>
    <w:rsid w:val="00943981"/>
    <w:rsid w:val="00943C80"/>
    <w:rsid w:val="009452CB"/>
    <w:rsid w:val="00946EF6"/>
    <w:rsid w:val="00947B82"/>
    <w:rsid w:val="009520B0"/>
    <w:rsid w:val="00952CE4"/>
    <w:rsid w:val="00953C1B"/>
    <w:rsid w:val="009549C7"/>
    <w:rsid w:val="0095766E"/>
    <w:rsid w:val="00957958"/>
    <w:rsid w:val="00971524"/>
    <w:rsid w:val="009806D2"/>
    <w:rsid w:val="00984CFB"/>
    <w:rsid w:val="009856F7"/>
    <w:rsid w:val="009876FE"/>
    <w:rsid w:val="009918F5"/>
    <w:rsid w:val="00993A79"/>
    <w:rsid w:val="00994116"/>
    <w:rsid w:val="00995954"/>
    <w:rsid w:val="0099681E"/>
    <w:rsid w:val="009A2C20"/>
    <w:rsid w:val="009A4928"/>
    <w:rsid w:val="009A4C95"/>
    <w:rsid w:val="009A6A26"/>
    <w:rsid w:val="009B376C"/>
    <w:rsid w:val="009B6C81"/>
    <w:rsid w:val="009B6E12"/>
    <w:rsid w:val="009C0F72"/>
    <w:rsid w:val="009C1769"/>
    <w:rsid w:val="009C1A39"/>
    <w:rsid w:val="009C1B65"/>
    <w:rsid w:val="009C2ACE"/>
    <w:rsid w:val="009C4DB5"/>
    <w:rsid w:val="009C58C1"/>
    <w:rsid w:val="009C754A"/>
    <w:rsid w:val="009C7717"/>
    <w:rsid w:val="009C771E"/>
    <w:rsid w:val="009D01AD"/>
    <w:rsid w:val="009D1951"/>
    <w:rsid w:val="009D4287"/>
    <w:rsid w:val="009D60F7"/>
    <w:rsid w:val="009D68CB"/>
    <w:rsid w:val="009E0812"/>
    <w:rsid w:val="009E1881"/>
    <w:rsid w:val="009E272E"/>
    <w:rsid w:val="009E2D9B"/>
    <w:rsid w:val="009E3275"/>
    <w:rsid w:val="009E36DA"/>
    <w:rsid w:val="009E3974"/>
    <w:rsid w:val="009E45AE"/>
    <w:rsid w:val="009E6998"/>
    <w:rsid w:val="009F09BD"/>
    <w:rsid w:val="009F22C4"/>
    <w:rsid w:val="009F2588"/>
    <w:rsid w:val="009F2AC0"/>
    <w:rsid w:val="009F2E5C"/>
    <w:rsid w:val="009F5145"/>
    <w:rsid w:val="009F6662"/>
    <w:rsid w:val="009F71F6"/>
    <w:rsid w:val="00A008CE"/>
    <w:rsid w:val="00A01396"/>
    <w:rsid w:val="00A014DF"/>
    <w:rsid w:val="00A017A2"/>
    <w:rsid w:val="00A023F9"/>
    <w:rsid w:val="00A035AD"/>
    <w:rsid w:val="00A05BA3"/>
    <w:rsid w:val="00A11B49"/>
    <w:rsid w:val="00A14C12"/>
    <w:rsid w:val="00A14CA5"/>
    <w:rsid w:val="00A169DB"/>
    <w:rsid w:val="00A20776"/>
    <w:rsid w:val="00A236E5"/>
    <w:rsid w:val="00A326A8"/>
    <w:rsid w:val="00A347EF"/>
    <w:rsid w:val="00A34D96"/>
    <w:rsid w:val="00A34EF6"/>
    <w:rsid w:val="00A35AE7"/>
    <w:rsid w:val="00A35C30"/>
    <w:rsid w:val="00A40AC2"/>
    <w:rsid w:val="00A40F0F"/>
    <w:rsid w:val="00A41621"/>
    <w:rsid w:val="00A421AE"/>
    <w:rsid w:val="00A42354"/>
    <w:rsid w:val="00A42CF5"/>
    <w:rsid w:val="00A45C73"/>
    <w:rsid w:val="00A45D78"/>
    <w:rsid w:val="00A463B7"/>
    <w:rsid w:val="00A46686"/>
    <w:rsid w:val="00A468D2"/>
    <w:rsid w:val="00A47F5A"/>
    <w:rsid w:val="00A527CE"/>
    <w:rsid w:val="00A5363C"/>
    <w:rsid w:val="00A5396A"/>
    <w:rsid w:val="00A543C2"/>
    <w:rsid w:val="00A5726B"/>
    <w:rsid w:val="00A575F4"/>
    <w:rsid w:val="00A619B3"/>
    <w:rsid w:val="00A63240"/>
    <w:rsid w:val="00A63B62"/>
    <w:rsid w:val="00A64F9F"/>
    <w:rsid w:val="00A6687C"/>
    <w:rsid w:val="00A66B58"/>
    <w:rsid w:val="00A6796F"/>
    <w:rsid w:val="00A71A62"/>
    <w:rsid w:val="00A74210"/>
    <w:rsid w:val="00A74272"/>
    <w:rsid w:val="00A77658"/>
    <w:rsid w:val="00A81E08"/>
    <w:rsid w:val="00A83AE6"/>
    <w:rsid w:val="00A852C2"/>
    <w:rsid w:val="00A8667F"/>
    <w:rsid w:val="00A91812"/>
    <w:rsid w:val="00A92FEC"/>
    <w:rsid w:val="00A93C17"/>
    <w:rsid w:val="00A97396"/>
    <w:rsid w:val="00AA047A"/>
    <w:rsid w:val="00AA072C"/>
    <w:rsid w:val="00AA16AF"/>
    <w:rsid w:val="00AA5468"/>
    <w:rsid w:val="00AA58F6"/>
    <w:rsid w:val="00AA65A4"/>
    <w:rsid w:val="00AA73C3"/>
    <w:rsid w:val="00AB03EF"/>
    <w:rsid w:val="00AB409E"/>
    <w:rsid w:val="00AB4220"/>
    <w:rsid w:val="00AB5C29"/>
    <w:rsid w:val="00AB688B"/>
    <w:rsid w:val="00AB6C5A"/>
    <w:rsid w:val="00AB78A3"/>
    <w:rsid w:val="00AB7FE6"/>
    <w:rsid w:val="00AC0068"/>
    <w:rsid w:val="00AC63EA"/>
    <w:rsid w:val="00AD074A"/>
    <w:rsid w:val="00AD0AC3"/>
    <w:rsid w:val="00AD60F1"/>
    <w:rsid w:val="00AE1201"/>
    <w:rsid w:val="00AE1A86"/>
    <w:rsid w:val="00AE1E47"/>
    <w:rsid w:val="00AE2E7F"/>
    <w:rsid w:val="00AE39AB"/>
    <w:rsid w:val="00AE48E0"/>
    <w:rsid w:val="00AF04C9"/>
    <w:rsid w:val="00AF120E"/>
    <w:rsid w:val="00AF12A0"/>
    <w:rsid w:val="00AF1309"/>
    <w:rsid w:val="00AF3E3E"/>
    <w:rsid w:val="00AF66EE"/>
    <w:rsid w:val="00B00A4D"/>
    <w:rsid w:val="00B00BF4"/>
    <w:rsid w:val="00B01322"/>
    <w:rsid w:val="00B039F7"/>
    <w:rsid w:val="00B05015"/>
    <w:rsid w:val="00B05EAD"/>
    <w:rsid w:val="00B077A8"/>
    <w:rsid w:val="00B118A0"/>
    <w:rsid w:val="00B14E4F"/>
    <w:rsid w:val="00B15790"/>
    <w:rsid w:val="00B16985"/>
    <w:rsid w:val="00B21D7C"/>
    <w:rsid w:val="00B23B48"/>
    <w:rsid w:val="00B25EBE"/>
    <w:rsid w:val="00B277C7"/>
    <w:rsid w:val="00B30BA7"/>
    <w:rsid w:val="00B30BDE"/>
    <w:rsid w:val="00B315C7"/>
    <w:rsid w:val="00B349A1"/>
    <w:rsid w:val="00B34A8E"/>
    <w:rsid w:val="00B35B26"/>
    <w:rsid w:val="00B37A6C"/>
    <w:rsid w:val="00B4339E"/>
    <w:rsid w:val="00B4578B"/>
    <w:rsid w:val="00B5454B"/>
    <w:rsid w:val="00B548FA"/>
    <w:rsid w:val="00B55EC5"/>
    <w:rsid w:val="00B60A8A"/>
    <w:rsid w:val="00B67A7E"/>
    <w:rsid w:val="00B706E5"/>
    <w:rsid w:val="00B73009"/>
    <w:rsid w:val="00B744D2"/>
    <w:rsid w:val="00B74A67"/>
    <w:rsid w:val="00B81C2D"/>
    <w:rsid w:val="00B821F6"/>
    <w:rsid w:val="00B852F2"/>
    <w:rsid w:val="00B86E45"/>
    <w:rsid w:val="00B87F59"/>
    <w:rsid w:val="00B91CE3"/>
    <w:rsid w:val="00B91FBB"/>
    <w:rsid w:val="00B92ACB"/>
    <w:rsid w:val="00B92FE5"/>
    <w:rsid w:val="00B940A2"/>
    <w:rsid w:val="00B95BFA"/>
    <w:rsid w:val="00B969C0"/>
    <w:rsid w:val="00BA1090"/>
    <w:rsid w:val="00BA14E0"/>
    <w:rsid w:val="00BA3C69"/>
    <w:rsid w:val="00BA3FB4"/>
    <w:rsid w:val="00BA4B05"/>
    <w:rsid w:val="00BA5451"/>
    <w:rsid w:val="00BA6351"/>
    <w:rsid w:val="00BB17D8"/>
    <w:rsid w:val="00BB20C3"/>
    <w:rsid w:val="00BB2473"/>
    <w:rsid w:val="00BB3504"/>
    <w:rsid w:val="00BB4D7B"/>
    <w:rsid w:val="00BB743E"/>
    <w:rsid w:val="00BC0346"/>
    <w:rsid w:val="00BC3D8F"/>
    <w:rsid w:val="00BC4B1A"/>
    <w:rsid w:val="00BC6A0A"/>
    <w:rsid w:val="00BC78DE"/>
    <w:rsid w:val="00BC7A00"/>
    <w:rsid w:val="00BD197A"/>
    <w:rsid w:val="00BD4607"/>
    <w:rsid w:val="00BD6A43"/>
    <w:rsid w:val="00BE2C04"/>
    <w:rsid w:val="00BE2C69"/>
    <w:rsid w:val="00BE334C"/>
    <w:rsid w:val="00BE4881"/>
    <w:rsid w:val="00BE490E"/>
    <w:rsid w:val="00BE7A2A"/>
    <w:rsid w:val="00BE7DE2"/>
    <w:rsid w:val="00BF0F5D"/>
    <w:rsid w:val="00BF17D9"/>
    <w:rsid w:val="00BF37A7"/>
    <w:rsid w:val="00BF6052"/>
    <w:rsid w:val="00BF6D6E"/>
    <w:rsid w:val="00BF7162"/>
    <w:rsid w:val="00BF7254"/>
    <w:rsid w:val="00C025E4"/>
    <w:rsid w:val="00C068F0"/>
    <w:rsid w:val="00C072B6"/>
    <w:rsid w:val="00C10601"/>
    <w:rsid w:val="00C1187A"/>
    <w:rsid w:val="00C13811"/>
    <w:rsid w:val="00C13B41"/>
    <w:rsid w:val="00C13EA9"/>
    <w:rsid w:val="00C141CE"/>
    <w:rsid w:val="00C151C1"/>
    <w:rsid w:val="00C21A3E"/>
    <w:rsid w:val="00C24315"/>
    <w:rsid w:val="00C26370"/>
    <w:rsid w:val="00C27234"/>
    <w:rsid w:val="00C326C2"/>
    <w:rsid w:val="00C329DA"/>
    <w:rsid w:val="00C33407"/>
    <w:rsid w:val="00C33742"/>
    <w:rsid w:val="00C36366"/>
    <w:rsid w:val="00C40720"/>
    <w:rsid w:val="00C45124"/>
    <w:rsid w:val="00C46FC8"/>
    <w:rsid w:val="00C516B8"/>
    <w:rsid w:val="00C565B9"/>
    <w:rsid w:val="00C615FA"/>
    <w:rsid w:val="00C63358"/>
    <w:rsid w:val="00C655D6"/>
    <w:rsid w:val="00C65909"/>
    <w:rsid w:val="00C777FF"/>
    <w:rsid w:val="00C817E1"/>
    <w:rsid w:val="00C81B05"/>
    <w:rsid w:val="00C81D99"/>
    <w:rsid w:val="00C849BF"/>
    <w:rsid w:val="00C85FD6"/>
    <w:rsid w:val="00C87310"/>
    <w:rsid w:val="00C8777A"/>
    <w:rsid w:val="00C90F63"/>
    <w:rsid w:val="00C92BC2"/>
    <w:rsid w:val="00C94B2B"/>
    <w:rsid w:val="00C96A30"/>
    <w:rsid w:val="00CA0A58"/>
    <w:rsid w:val="00CA1B13"/>
    <w:rsid w:val="00CA4686"/>
    <w:rsid w:val="00CA5D04"/>
    <w:rsid w:val="00CA66DA"/>
    <w:rsid w:val="00CA7E5F"/>
    <w:rsid w:val="00CB0131"/>
    <w:rsid w:val="00CB1026"/>
    <w:rsid w:val="00CB1305"/>
    <w:rsid w:val="00CB2109"/>
    <w:rsid w:val="00CB25EC"/>
    <w:rsid w:val="00CB3D8C"/>
    <w:rsid w:val="00CB43B2"/>
    <w:rsid w:val="00CB54F2"/>
    <w:rsid w:val="00CC2077"/>
    <w:rsid w:val="00CC3CC0"/>
    <w:rsid w:val="00CC62E0"/>
    <w:rsid w:val="00CC738E"/>
    <w:rsid w:val="00CC79BC"/>
    <w:rsid w:val="00CD03C2"/>
    <w:rsid w:val="00CD0AF2"/>
    <w:rsid w:val="00CD0B65"/>
    <w:rsid w:val="00CD1EAA"/>
    <w:rsid w:val="00CD4985"/>
    <w:rsid w:val="00CD4E51"/>
    <w:rsid w:val="00CD721D"/>
    <w:rsid w:val="00CE0FE1"/>
    <w:rsid w:val="00CE1FE3"/>
    <w:rsid w:val="00CE4B71"/>
    <w:rsid w:val="00CE57DC"/>
    <w:rsid w:val="00CE610E"/>
    <w:rsid w:val="00CE79B3"/>
    <w:rsid w:val="00CE7DE6"/>
    <w:rsid w:val="00CF2BAB"/>
    <w:rsid w:val="00CF4C2B"/>
    <w:rsid w:val="00CF5B00"/>
    <w:rsid w:val="00CF6149"/>
    <w:rsid w:val="00CF6488"/>
    <w:rsid w:val="00CF6A1D"/>
    <w:rsid w:val="00CF6F44"/>
    <w:rsid w:val="00D01F7F"/>
    <w:rsid w:val="00D049D1"/>
    <w:rsid w:val="00D11439"/>
    <w:rsid w:val="00D11D2D"/>
    <w:rsid w:val="00D16527"/>
    <w:rsid w:val="00D16C48"/>
    <w:rsid w:val="00D17EBB"/>
    <w:rsid w:val="00D22612"/>
    <w:rsid w:val="00D25329"/>
    <w:rsid w:val="00D25FF5"/>
    <w:rsid w:val="00D263AF"/>
    <w:rsid w:val="00D306C6"/>
    <w:rsid w:val="00D33714"/>
    <w:rsid w:val="00D343F5"/>
    <w:rsid w:val="00D35A20"/>
    <w:rsid w:val="00D35E4C"/>
    <w:rsid w:val="00D363BE"/>
    <w:rsid w:val="00D41239"/>
    <w:rsid w:val="00D42692"/>
    <w:rsid w:val="00D42A5A"/>
    <w:rsid w:val="00D43561"/>
    <w:rsid w:val="00D44105"/>
    <w:rsid w:val="00D44290"/>
    <w:rsid w:val="00D444A2"/>
    <w:rsid w:val="00D50068"/>
    <w:rsid w:val="00D5052E"/>
    <w:rsid w:val="00D548CA"/>
    <w:rsid w:val="00D56BED"/>
    <w:rsid w:val="00D571E2"/>
    <w:rsid w:val="00D57221"/>
    <w:rsid w:val="00D60E2A"/>
    <w:rsid w:val="00D6290C"/>
    <w:rsid w:val="00D62E3B"/>
    <w:rsid w:val="00D6316F"/>
    <w:rsid w:val="00D66302"/>
    <w:rsid w:val="00D6635F"/>
    <w:rsid w:val="00D67EC2"/>
    <w:rsid w:val="00D71FF3"/>
    <w:rsid w:val="00D741CB"/>
    <w:rsid w:val="00D8208D"/>
    <w:rsid w:val="00D82284"/>
    <w:rsid w:val="00D84472"/>
    <w:rsid w:val="00D845D7"/>
    <w:rsid w:val="00D84D93"/>
    <w:rsid w:val="00D85900"/>
    <w:rsid w:val="00D90277"/>
    <w:rsid w:val="00D90438"/>
    <w:rsid w:val="00D90995"/>
    <w:rsid w:val="00D90EC5"/>
    <w:rsid w:val="00D91366"/>
    <w:rsid w:val="00D91531"/>
    <w:rsid w:val="00D92AFB"/>
    <w:rsid w:val="00D92CEF"/>
    <w:rsid w:val="00D93B50"/>
    <w:rsid w:val="00D944E8"/>
    <w:rsid w:val="00D94F95"/>
    <w:rsid w:val="00D97697"/>
    <w:rsid w:val="00DA0503"/>
    <w:rsid w:val="00DA112D"/>
    <w:rsid w:val="00DA2281"/>
    <w:rsid w:val="00DA3AE9"/>
    <w:rsid w:val="00DA5CBF"/>
    <w:rsid w:val="00DA652B"/>
    <w:rsid w:val="00DA7DDE"/>
    <w:rsid w:val="00DB0D2A"/>
    <w:rsid w:val="00DB16EB"/>
    <w:rsid w:val="00DB2DB5"/>
    <w:rsid w:val="00DB4943"/>
    <w:rsid w:val="00DB677E"/>
    <w:rsid w:val="00DB6797"/>
    <w:rsid w:val="00DC104D"/>
    <w:rsid w:val="00DC13B9"/>
    <w:rsid w:val="00DC1B41"/>
    <w:rsid w:val="00DC2932"/>
    <w:rsid w:val="00DC45F9"/>
    <w:rsid w:val="00DC5785"/>
    <w:rsid w:val="00DD105F"/>
    <w:rsid w:val="00DD13C5"/>
    <w:rsid w:val="00DD1AD7"/>
    <w:rsid w:val="00DD351A"/>
    <w:rsid w:val="00DD3C11"/>
    <w:rsid w:val="00DD4010"/>
    <w:rsid w:val="00DD4D89"/>
    <w:rsid w:val="00DD5EEE"/>
    <w:rsid w:val="00DD71CE"/>
    <w:rsid w:val="00DE03BB"/>
    <w:rsid w:val="00DE1E76"/>
    <w:rsid w:val="00DE2317"/>
    <w:rsid w:val="00DE2963"/>
    <w:rsid w:val="00DE2DC8"/>
    <w:rsid w:val="00DE4E70"/>
    <w:rsid w:val="00DE4E88"/>
    <w:rsid w:val="00DE609B"/>
    <w:rsid w:val="00DE7639"/>
    <w:rsid w:val="00DF1173"/>
    <w:rsid w:val="00DF1897"/>
    <w:rsid w:val="00DF5F7D"/>
    <w:rsid w:val="00DF7E80"/>
    <w:rsid w:val="00E00581"/>
    <w:rsid w:val="00E01144"/>
    <w:rsid w:val="00E04B3B"/>
    <w:rsid w:val="00E04F3F"/>
    <w:rsid w:val="00E07812"/>
    <w:rsid w:val="00E10816"/>
    <w:rsid w:val="00E12ABF"/>
    <w:rsid w:val="00E13553"/>
    <w:rsid w:val="00E14EFF"/>
    <w:rsid w:val="00E15053"/>
    <w:rsid w:val="00E15734"/>
    <w:rsid w:val="00E23F03"/>
    <w:rsid w:val="00E24268"/>
    <w:rsid w:val="00E26960"/>
    <w:rsid w:val="00E41EE2"/>
    <w:rsid w:val="00E448A8"/>
    <w:rsid w:val="00E46297"/>
    <w:rsid w:val="00E46327"/>
    <w:rsid w:val="00E51276"/>
    <w:rsid w:val="00E533E4"/>
    <w:rsid w:val="00E566DB"/>
    <w:rsid w:val="00E60609"/>
    <w:rsid w:val="00E62386"/>
    <w:rsid w:val="00E6362C"/>
    <w:rsid w:val="00E67A89"/>
    <w:rsid w:val="00E7479F"/>
    <w:rsid w:val="00E7667B"/>
    <w:rsid w:val="00E82700"/>
    <w:rsid w:val="00E8344A"/>
    <w:rsid w:val="00E84622"/>
    <w:rsid w:val="00E85B0D"/>
    <w:rsid w:val="00E86E3E"/>
    <w:rsid w:val="00E9013F"/>
    <w:rsid w:val="00E90422"/>
    <w:rsid w:val="00E90783"/>
    <w:rsid w:val="00E907DA"/>
    <w:rsid w:val="00E90A94"/>
    <w:rsid w:val="00E91570"/>
    <w:rsid w:val="00E964E6"/>
    <w:rsid w:val="00E970DD"/>
    <w:rsid w:val="00E97DCD"/>
    <w:rsid w:val="00EA2EC6"/>
    <w:rsid w:val="00EA3B50"/>
    <w:rsid w:val="00EA5BB5"/>
    <w:rsid w:val="00EB3069"/>
    <w:rsid w:val="00EB3486"/>
    <w:rsid w:val="00EB5F06"/>
    <w:rsid w:val="00EB6933"/>
    <w:rsid w:val="00EC3B99"/>
    <w:rsid w:val="00EC48DF"/>
    <w:rsid w:val="00EC4BB5"/>
    <w:rsid w:val="00EC5723"/>
    <w:rsid w:val="00EC6050"/>
    <w:rsid w:val="00EC7499"/>
    <w:rsid w:val="00ED0089"/>
    <w:rsid w:val="00ED327E"/>
    <w:rsid w:val="00ED4FF6"/>
    <w:rsid w:val="00ED54B8"/>
    <w:rsid w:val="00ED6677"/>
    <w:rsid w:val="00ED78C3"/>
    <w:rsid w:val="00EE194F"/>
    <w:rsid w:val="00EE2E35"/>
    <w:rsid w:val="00EE34BF"/>
    <w:rsid w:val="00EE3C20"/>
    <w:rsid w:val="00EE3D2A"/>
    <w:rsid w:val="00EE55FF"/>
    <w:rsid w:val="00EE6A4F"/>
    <w:rsid w:val="00EE6B36"/>
    <w:rsid w:val="00EE7956"/>
    <w:rsid w:val="00EF1E86"/>
    <w:rsid w:val="00EF373A"/>
    <w:rsid w:val="00EF5530"/>
    <w:rsid w:val="00EF5722"/>
    <w:rsid w:val="00F035B3"/>
    <w:rsid w:val="00F046B4"/>
    <w:rsid w:val="00F05438"/>
    <w:rsid w:val="00F05D16"/>
    <w:rsid w:val="00F05E39"/>
    <w:rsid w:val="00F05F06"/>
    <w:rsid w:val="00F05F6C"/>
    <w:rsid w:val="00F06186"/>
    <w:rsid w:val="00F068C9"/>
    <w:rsid w:val="00F06EDC"/>
    <w:rsid w:val="00F1048C"/>
    <w:rsid w:val="00F10B7F"/>
    <w:rsid w:val="00F11425"/>
    <w:rsid w:val="00F1179A"/>
    <w:rsid w:val="00F12B0F"/>
    <w:rsid w:val="00F1636A"/>
    <w:rsid w:val="00F16F27"/>
    <w:rsid w:val="00F22909"/>
    <w:rsid w:val="00F25F97"/>
    <w:rsid w:val="00F2691A"/>
    <w:rsid w:val="00F3062F"/>
    <w:rsid w:val="00F315F1"/>
    <w:rsid w:val="00F3355A"/>
    <w:rsid w:val="00F33B68"/>
    <w:rsid w:val="00F33BD5"/>
    <w:rsid w:val="00F33C44"/>
    <w:rsid w:val="00F4013C"/>
    <w:rsid w:val="00F40515"/>
    <w:rsid w:val="00F428D1"/>
    <w:rsid w:val="00F42C12"/>
    <w:rsid w:val="00F4394D"/>
    <w:rsid w:val="00F445C3"/>
    <w:rsid w:val="00F50839"/>
    <w:rsid w:val="00F517DB"/>
    <w:rsid w:val="00F51A49"/>
    <w:rsid w:val="00F53F88"/>
    <w:rsid w:val="00F6094D"/>
    <w:rsid w:val="00F61E26"/>
    <w:rsid w:val="00F643A6"/>
    <w:rsid w:val="00F67E5B"/>
    <w:rsid w:val="00F703B0"/>
    <w:rsid w:val="00F70425"/>
    <w:rsid w:val="00F764C8"/>
    <w:rsid w:val="00F7681A"/>
    <w:rsid w:val="00F76D55"/>
    <w:rsid w:val="00F77C19"/>
    <w:rsid w:val="00F80389"/>
    <w:rsid w:val="00F80EFE"/>
    <w:rsid w:val="00F81313"/>
    <w:rsid w:val="00F82987"/>
    <w:rsid w:val="00F842E4"/>
    <w:rsid w:val="00F84562"/>
    <w:rsid w:val="00F868C6"/>
    <w:rsid w:val="00F9080E"/>
    <w:rsid w:val="00F90C66"/>
    <w:rsid w:val="00F953FD"/>
    <w:rsid w:val="00F96584"/>
    <w:rsid w:val="00F96764"/>
    <w:rsid w:val="00F96C78"/>
    <w:rsid w:val="00FA2B3B"/>
    <w:rsid w:val="00FA48B0"/>
    <w:rsid w:val="00FA5B9B"/>
    <w:rsid w:val="00FA6AD1"/>
    <w:rsid w:val="00FA7082"/>
    <w:rsid w:val="00FA7B14"/>
    <w:rsid w:val="00FB1F7A"/>
    <w:rsid w:val="00FB3D91"/>
    <w:rsid w:val="00FB4425"/>
    <w:rsid w:val="00FB6FE1"/>
    <w:rsid w:val="00FB7C24"/>
    <w:rsid w:val="00FC0C62"/>
    <w:rsid w:val="00FC2852"/>
    <w:rsid w:val="00FC2EB6"/>
    <w:rsid w:val="00FC4AB2"/>
    <w:rsid w:val="00FC7A71"/>
    <w:rsid w:val="00FD1ECE"/>
    <w:rsid w:val="00FD2144"/>
    <w:rsid w:val="00FD500E"/>
    <w:rsid w:val="00FE3067"/>
    <w:rsid w:val="00FE5FC6"/>
    <w:rsid w:val="00FF1AF7"/>
    <w:rsid w:val="00FF381D"/>
    <w:rsid w:val="00FF4B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6F"/>
    <w:pPr>
      <w:suppressAutoHyphens/>
    </w:pPr>
    <w:rPr>
      <w:rFonts w:ascii="Arial" w:hAnsi="Arial"/>
      <w:sz w:val="22"/>
      <w:szCs w:val="22"/>
      <w:lang w:val="es-ES_tradnl" w:eastAsia="ar-SA"/>
    </w:rPr>
  </w:style>
  <w:style w:type="paragraph" w:styleId="Ttulo1">
    <w:name w:val="heading 1"/>
    <w:basedOn w:val="Normal"/>
    <w:next w:val="Normal"/>
    <w:qFormat/>
    <w:rsid w:val="00B21D7C"/>
    <w:pPr>
      <w:keepNext/>
      <w:numPr>
        <w:numId w:val="1"/>
      </w:numPr>
      <w:tabs>
        <w:tab w:val="left" w:pos="7216"/>
      </w:tabs>
      <w:spacing w:line="240" w:lineRule="exact"/>
      <w:jc w:val="both"/>
      <w:outlineLvl w:val="0"/>
    </w:pPr>
    <w:rPr>
      <w:b/>
      <w:color w:val="000000"/>
    </w:rPr>
  </w:style>
  <w:style w:type="paragraph" w:styleId="Ttulo2">
    <w:name w:val="heading 2"/>
    <w:basedOn w:val="Normal"/>
    <w:next w:val="Normal"/>
    <w:qFormat/>
    <w:rsid w:val="00B21D7C"/>
    <w:pPr>
      <w:keepNext/>
      <w:numPr>
        <w:ilvl w:val="1"/>
        <w:numId w:val="1"/>
      </w:numPr>
      <w:spacing w:before="240" w:after="60"/>
      <w:outlineLvl w:val="1"/>
    </w:pPr>
    <w:rPr>
      <w:rFonts w:cs="Arial"/>
      <w:b/>
      <w:bCs/>
      <w:i/>
      <w:iCs/>
      <w:sz w:val="28"/>
      <w:szCs w:val="28"/>
    </w:rPr>
  </w:style>
  <w:style w:type="paragraph" w:styleId="Ttulo3">
    <w:name w:val="heading 3"/>
    <w:basedOn w:val="Normal"/>
    <w:next w:val="Normal"/>
    <w:qFormat/>
    <w:rsid w:val="00B21D7C"/>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B21D7C"/>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qFormat/>
    <w:rsid w:val="00B21D7C"/>
    <w:pPr>
      <w:keepNext/>
      <w:widowControl w:val="0"/>
      <w:tabs>
        <w:tab w:val="left" w:pos="648"/>
        <w:tab w:val="num" w:pos="1008"/>
        <w:tab w:val="left" w:pos="1284"/>
        <w:tab w:val="left" w:pos="1993"/>
        <w:tab w:val="left" w:pos="2702"/>
        <w:tab w:val="left" w:pos="3411"/>
        <w:tab w:val="left" w:pos="4120"/>
        <w:tab w:val="left" w:pos="4830"/>
        <w:tab w:val="left" w:pos="5538"/>
        <w:tab w:val="left" w:pos="6247"/>
        <w:tab w:val="left" w:pos="6956"/>
        <w:tab w:val="left" w:pos="7665"/>
        <w:tab w:val="left" w:pos="8374"/>
        <w:tab w:val="left" w:pos="9084"/>
        <w:tab w:val="left" w:pos="9792"/>
      </w:tabs>
      <w:ind w:left="72" w:right="90"/>
      <w:jc w:val="center"/>
      <w:outlineLvl w:val="4"/>
    </w:pPr>
    <w:rPr>
      <w:b/>
      <w:color w:val="000000"/>
    </w:rPr>
  </w:style>
  <w:style w:type="paragraph" w:styleId="Ttulo6">
    <w:name w:val="heading 6"/>
    <w:basedOn w:val="Normal"/>
    <w:next w:val="Normal"/>
    <w:qFormat/>
    <w:rsid w:val="00B21D7C"/>
    <w:pPr>
      <w:keepNext/>
      <w:widowControl w:val="0"/>
      <w:tabs>
        <w:tab w:val="num" w:pos="1152"/>
      </w:tabs>
      <w:ind w:left="1152" w:hanging="1152"/>
      <w:outlineLvl w:val="5"/>
    </w:pPr>
    <w:rPr>
      <w:b/>
    </w:rPr>
  </w:style>
  <w:style w:type="paragraph" w:styleId="Ttulo7">
    <w:name w:val="heading 7"/>
    <w:basedOn w:val="Normal"/>
    <w:next w:val="Normal"/>
    <w:qFormat/>
    <w:rsid w:val="00B21D7C"/>
    <w:pPr>
      <w:keepNext/>
      <w:tabs>
        <w:tab w:val="left" w:pos="8190"/>
        <w:tab w:val="left" w:pos="20422"/>
      </w:tabs>
      <w:spacing w:line="240" w:lineRule="exact"/>
      <w:ind w:left="1080" w:right="90" w:hanging="630"/>
      <w:jc w:val="both"/>
      <w:outlineLvl w:val="6"/>
    </w:pPr>
    <w:rPr>
      <w:rFonts w:cs="Arial"/>
      <w:b/>
      <w:bCs/>
      <w:sz w:val="20"/>
      <w:szCs w:val="20"/>
    </w:rPr>
  </w:style>
  <w:style w:type="paragraph" w:styleId="Ttulo8">
    <w:name w:val="heading 8"/>
    <w:basedOn w:val="Normal"/>
    <w:next w:val="Normal"/>
    <w:qFormat/>
    <w:rsid w:val="00B21D7C"/>
    <w:pPr>
      <w:keepNext/>
      <w:ind w:left="156" w:hanging="78"/>
      <w:jc w:val="center"/>
      <w:outlineLvl w:val="7"/>
    </w:pPr>
    <w:rPr>
      <w:b/>
      <w:bCs/>
      <w:sz w:val="20"/>
      <w:szCs w:val="20"/>
    </w:rPr>
  </w:style>
  <w:style w:type="paragraph" w:styleId="Ttulo9">
    <w:name w:val="heading 9"/>
    <w:basedOn w:val="Normal"/>
    <w:next w:val="Normal"/>
    <w:qFormat/>
    <w:rsid w:val="00B21D7C"/>
    <w:pPr>
      <w:keepNext/>
      <w:ind w:left="156" w:hanging="78"/>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21D7C"/>
    <w:rPr>
      <w:b/>
    </w:rPr>
  </w:style>
  <w:style w:type="character" w:customStyle="1" w:styleId="WW8Num4z0">
    <w:name w:val="WW8Num4z0"/>
    <w:rsid w:val="00B21D7C"/>
    <w:rPr>
      <w:rFonts w:ascii="Wingdings" w:hAnsi="Wingdings"/>
    </w:rPr>
  </w:style>
  <w:style w:type="character" w:customStyle="1" w:styleId="WW8Num5z0">
    <w:name w:val="WW8Num5z0"/>
    <w:rsid w:val="00B21D7C"/>
    <w:rPr>
      <w:rFonts w:ascii="Wingdings" w:hAnsi="Wingdings"/>
    </w:rPr>
  </w:style>
  <w:style w:type="character" w:customStyle="1" w:styleId="WW8Num6z0">
    <w:name w:val="WW8Num6z0"/>
    <w:rsid w:val="00B21D7C"/>
    <w:rPr>
      <w:rFonts w:ascii="Wingdings" w:hAnsi="Wingdings"/>
    </w:rPr>
  </w:style>
  <w:style w:type="character" w:customStyle="1" w:styleId="Absatz-Standardschriftart">
    <w:name w:val="Absatz-Standardschriftart"/>
    <w:rsid w:val="00B21D7C"/>
  </w:style>
  <w:style w:type="character" w:customStyle="1" w:styleId="WW8Num7z0">
    <w:name w:val="WW8Num7z0"/>
    <w:rsid w:val="00B21D7C"/>
    <w:rPr>
      <w:b w:val="0"/>
    </w:rPr>
  </w:style>
  <w:style w:type="character" w:customStyle="1" w:styleId="WW-Absatz-Standardschriftart">
    <w:name w:val="WW-Absatz-Standardschriftart"/>
    <w:rsid w:val="00B21D7C"/>
  </w:style>
  <w:style w:type="character" w:customStyle="1" w:styleId="WW8Num3z0">
    <w:name w:val="WW8Num3z0"/>
    <w:rsid w:val="00B21D7C"/>
    <w:rPr>
      <w:rFonts w:ascii="Symbol" w:hAnsi="Symbol"/>
    </w:rPr>
  </w:style>
  <w:style w:type="character" w:customStyle="1" w:styleId="WW8Num8z0">
    <w:name w:val="WW8Num8z0"/>
    <w:rsid w:val="00B21D7C"/>
    <w:rPr>
      <w:rFonts w:ascii="Symbol" w:hAnsi="Symbol"/>
    </w:rPr>
  </w:style>
  <w:style w:type="character" w:customStyle="1" w:styleId="WW-Absatz-Standardschriftart1">
    <w:name w:val="WW-Absatz-Standardschriftart1"/>
    <w:rsid w:val="00B21D7C"/>
  </w:style>
  <w:style w:type="character" w:customStyle="1" w:styleId="WW-Absatz-Standardschriftart11">
    <w:name w:val="WW-Absatz-Standardschriftart11"/>
    <w:rsid w:val="00B21D7C"/>
  </w:style>
  <w:style w:type="character" w:customStyle="1" w:styleId="WW-Absatz-Standardschriftart111">
    <w:name w:val="WW-Absatz-Standardschriftart111"/>
    <w:rsid w:val="00B21D7C"/>
  </w:style>
  <w:style w:type="character" w:customStyle="1" w:styleId="WW-Absatz-Standardschriftart1111">
    <w:name w:val="WW-Absatz-Standardschriftart1111"/>
    <w:rsid w:val="00B21D7C"/>
  </w:style>
  <w:style w:type="character" w:customStyle="1" w:styleId="WW-Absatz-Standardschriftart11111">
    <w:name w:val="WW-Absatz-Standardschriftart11111"/>
    <w:rsid w:val="00B21D7C"/>
  </w:style>
  <w:style w:type="character" w:customStyle="1" w:styleId="WW-Absatz-Standardschriftart111111">
    <w:name w:val="WW-Absatz-Standardschriftart111111"/>
    <w:rsid w:val="00B21D7C"/>
  </w:style>
  <w:style w:type="character" w:customStyle="1" w:styleId="WW-Absatz-Standardschriftart1111111">
    <w:name w:val="WW-Absatz-Standardschriftart1111111"/>
    <w:rsid w:val="00B21D7C"/>
  </w:style>
  <w:style w:type="character" w:customStyle="1" w:styleId="WW8Num3z1">
    <w:name w:val="WW8Num3z1"/>
    <w:rsid w:val="00B21D7C"/>
    <w:rPr>
      <w:rFonts w:ascii="Courier New" w:hAnsi="Courier New"/>
    </w:rPr>
  </w:style>
  <w:style w:type="character" w:customStyle="1" w:styleId="WW8Num3z2">
    <w:name w:val="WW8Num3z2"/>
    <w:rsid w:val="00B21D7C"/>
    <w:rPr>
      <w:rFonts w:ascii="Wingdings" w:hAnsi="Wingdings"/>
    </w:rPr>
  </w:style>
  <w:style w:type="character" w:customStyle="1" w:styleId="WW8Num5z1">
    <w:name w:val="WW8Num5z1"/>
    <w:rsid w:val="00B21D7C"/>
    <w:rPr>
      <w:rFonts w:ascii="Courier New" w:hAnsi="Courier New" w:cs="Courier New"/>
    </w:rPr>
  </w:style>
  <w:style w:type="character" w:customStyle="1" w:styleId="WW8Num5z3">
    <w:name w:val="WW8Num5z3"/>
    <w:rsid w:val="00B21D7C"/>
    <w:rPr>
      <w:rFonts w:ascii="Symbol" w:hAnsi="Symbol"/>
    </w:rPr>
  </w:style>
  <w:style w:type="character" w:customStyle="1" w:styleId="WW8Num6z1">
    <w:name w:val="WW8Num6z1"/>
    <w:rsid w:val="00B21D7C"/>
    <w:rPr>
      <w:rFonts w:ascii="Courier New" w:hAnsi="Courier New" w:cs="Courier New"/>
    </w:rPr>
  </w:style>
  <w:style w:type="character" w:customStyle="1" w:styleId="WW8Num6z3">
    <w:name w:val="WW8Num6z3"/>
    <w:rsid w:val="00B21D7C"/>
    <w:rPr>
      <w:rFonts w:ascii="Symbol" w:hAnsi="Symbol"/>
    </w:rPr>
  </w:style>
  <w:style w:type="character" w:customStyle="1" w:styleId="WW8Num9z0">
    <w:name w:val="WW8Num9z0"/>
    <w:rsid w:val="00B21D7C"/>
    <w:rPr>
      <w:rFonts w:ascii="Symbol" w:hAnsi="Symbol"/>
    </w:rPr>
  </w:style>
  <w:style w:type="character" w:customStyle="1" w:styleId="WW8Num10z0">
    <w:name w:val="WW8Num10z0"/>
    <w:rsid w:val="00B21D7C"/>
    <w:rPr>
      <w:b/>
    </w:rPr>
  </w:style>
  <w:style w:type="character" w:customStyle="1" w:styleId="WW8Num11z0">
    <w:name w:val="WW8Num11z0"/>
    <w:rsid w:val="00B21D7C"/>
    <w:rPr>
      <w:b/>
    </w:rPr>
  </w:style>
  <w:style w:type="character" w:customStyle="1" w:styleId="WW8Num12z1">
    <w:name w:val="WW8Num12z1"/>
    <w:rsid w:val="00B21D7C"/>
    <w:rPr>
      <w:b/>
    </w:rPr>
  </w:style>
  <w:style w:type="character" w:customStyle="1" w:styleId="WW8Num13z0">
    <w:name w:val="WW8Num13z0"/>
    <w:rsid w:val="00B21D7C"/>
    <w:rPr>
      <w:rFonts w:ascii="Wingdings" w:hAnsi="Wingdings"/>
    </w:rPr>
  </w:style>
  <w:style w:type="character" w:customStyle="1" w:styleId="WW8Num13z1">
    <w:name w:val="WW8Num13z1"/>
    <w:rsid w:val="00B21D7C"/>
    <w:rPr>
      <w:rFonts w:ascii="Courier New" w:hAnsi="Courier New" w:cs="Courier New"/>
    </w:rPr>
  </w:style>
  <w:style w:type="character" w:customStyle="1" w:styleId="WW8Num13z3">
    <w:name w:val="WW8Num13z3"/>
    <w:rsid w:val="00B21D7C"/>
    <w:rPr>
      <w:rFonts w:ascii="Symbol" w:hAnsi="Symbol"/>
    </w:rPr>
  </w:style>
  <w:style w:type="character" w:customStyle="1" w:styleId="WW8Num17z0">
    <w:name w:val="WW8Num17z0"/>
    <w:rsid w:val="00B21D7C"/>
    <w:rPr>
      <w:b w:val="0"/>
    </w:rPr>
  </w:style>
  <w:style w:type="character" w:customStyle="1" w:styleId="WW8Num19z0">
    <w:name w:val="WW8Num19z0"/>
    <w:rsid w:val="00B21D7C"/>
    <w:rPr>
      <w:rFonts w:ascii="Wingdings" w:hAnsi="Wingdings"/>
    </w:rPr>
  </w:style>
  <w:style w:type="character" w:customStyle="1" w:styleId="WW8Num19z1">
    <w:name w:val="WW8Num19z1"/>
    <w:rsid w:val="00B21D7C"/>
    <w:rPr>
      <w:rFonts w:ascii="Courier New" w:hAnsi="Courier New" w:cs="Courier New"/>
    </w:rPr>
  </w:style>
  <w:style w:type="character" w:customStyle="1" w:styleId="WW8Num19z3">
    <w:name w:val="WW8Num19z3"/>
    <w:rsid w:val="00B21D7C"/>
    <w:rPr>
      <w:rFonts w:ascii="Symbol" w:hAnsi="Symbol"/>
    </w:rPr>
  </w:style>
  <w:style w:type="character" w:customStyle="1" w:styleId="WW8Num20z0">
    <w:name w:val="WW8Num20z0"/>
    <w:rsid w:val="00B21D7C"/>
    <w:rPr>
      <w:rFonts w:ascii="Symbol" w:hAnsi="Symbol"/>
    </w:rPr>
  </w:style>
  <w:style w:type="character" w:customStyle="1" w:styleId="WW8Num20z1">
    <w:name w:val="WW8Num20z1"/>
    <w:rsid w:val="00B21D7C"/>
    <w:rPr>
      <w:rFonts w:ascii="Courier New" w:hAnsi="Courier New"/>
    </w:rPr>
  </w:style>
  <w:style w:type="character" w:customStyle="1" w:styleId="WW8Num20z2">
    <w:name w:val="WW8Num20z2"/>
    <w:rsid w:val="00B21D7C"/>
    <w:rPr>
      <w:rFonts w:ascii="Wingdings" w:hAnsi="Wingdings"/>
    </w:rPr>
  </w:style>
  <w:style w:type="character" w:customStyle="1" w:styleId="WW8Num22z0">
    <w:name w:val="WW8Num22z0"/>
    <w:rsid w:val="00B21D7C"/>
    <w:rPr>
      <w:rFonts w:ascii="Wingdings" w:hAnsi="Wingdings"/>
    </w:rPr>
  </w:style>
  <w:style w:type="character" w:customStyle="1" w:styleId="WW8Num22z1">
    <w:name w:val="WW8Num22z1"/>
    <w:rsid w:val="00B21D7C"/>
    <w:rPr>
      <w:rFonts w:ascii="Courier New" w:hAnsi="Courier New"/>
    </w:rPr>
  </w:style>
  <w:style w:type="character" w:customStyle="1" w:styleId="WW8Num22z3">
    <w:name w:val="WW8Num22z3"/>
    <w:rsid w:val="00B21D7C"/>
    <w:rPr>
      <w:rFonts w:ascii="Symbol" w:hAnsi="Symbol"/>
    </w:rPr>
  </w:style>
  <w:style w:type="character" w:customStyle="1" w:styleId="WW8Num23z0">
    <w:name w:val="WW8Num23z0"/>
    <w:rsid w:val="00B21D7C"/>
    <w:rPr>
      <w:rFonts w:ascii="Wingdings" w:hAnsi="Wingdings"/>
    </w:rPr>
  </w:style>
  <w:style w:type="character" w:customStyle="1" w:styleId="WW8Num23z1">
    <w:name w:val="WW8Num23z1"/>
    <w:rsid w:val="00B21D7C"/>
    <w:rPr>
      <w:rFonts w:ascii="Courier New" w:hAnsi="Courier New"/>
    </w:rPr>
  </w:style>
  <w:style w:type="character" w:customStyle="1" w:styleId="WW8Num23z3">
    <w:name w:val="WW8Num23z3"/>
    <w:rsid w:val="00B21D7C"/>
    <w:rPr>
      <w:rFonts w:ascii="Symbol" w:hAnsi="Symbol"/>
    </w:rPr>
  </w:style>
  <w:style w:type="character" w:customStyle="1" w:styleId="WW8Num24z0">
    <w:name w:val="WW8Num24z0"/>
    <w:rsid w:val="00B21D7C"/>
    <w:rPr>
      <w:rFonts w:ascii="Wingdings 2" w:eastAsia="Times New Roman" w:hAnsi="Wingdings 2" w:cs="Arial"/>
    </w:rPr>
  </w:style>
  <w:style w:type="character" w:customStyle="1" w:styleId="WW8Num24z1">
    <w:name w:val="WW8Num24z1"/>
    <w:rsid w:val="00B21D7C"/>
    <w:rPr>
      <w:rFonts w:ascii="Courier New" w:hAnsi="Courier New" w:cs="Courier New"/>
    </w:rPr>
  </w:style>
  <w:style w:type="character" w:customStyle="1" w:styleId="WW8Num24z2">
    <w:name w:val="WW8Num24z2"/>
    <w:rsid w:val="00B21D7C"/>
    <w:rPr>
      <w:rFonts w:ascii="Wingdings" w:hAnsi="Wingdings"/>
    </w:rPr>
  </w:style>
  <w:style w:type="character" w:customStyle="1" w:styleId="WW8Num24z3">
    <w:name w:val="WW8Num24z3"/>
    <w:rsid w:val="00B21D7C"/>
    <w:rPr>
      <w:rFonts w:ascii="Symbol" w:hAnsi="Symbol"/>
    </w:rPr>
  </w:style>
  <w:style w:type="character" w:customStyle="1" w:styleId="WW8Num31z0">
    <w:name w:val="WW8Num31z0"/>
    <w:rsid w:val="00B21D7C"/>
    <w:rPr>
      <w:rFonts w:ascii="Arial Narrow" w:hAnsi="Arial Narrow"/>
      <w:b w:val="0"/>
      <w:i w:val="0"/>
      <w:sz w:val="24"/>
    </w:rPr>
  </w:style>
  <w:style w:type="character" w:customStyle="1" w:styleId="WW8Num33z0">
    <w:name w:val="WW8Num33z0"/>
    <w:rsid w:val="00B21D7C"/>
    <w:rPr>
      <w:rFonts w:ascii="Wingdings" w:hAnsi="Wingdings"/>
    </w:rPr>
  </w:style>
  <w:style w:type="character" w:customStyle="1" w:styleId="WW8Num33z1">
    <w:name w:val="WW8Num33z1"/>
    <w:rsid w:val="00B21D7C"/>
    <w:rPr>
      <w:rFonts w:ascii="Courier New" w:hAnsi="Courier New" w:cs="Courier New"/>
    </w:rPr>
  </w:style>
  <w:style w:type="character" w:customStyle="1" w:styleId="WW8Num33z3">
    <w:name w:val="WW8Num33z3"/>
    <w:rsid w:val="00B21D7C"/>
    <w:rPr>
      <w:rFonts w:ascii="Symbol" w:hAnsi="Symbol"/>
    </w:rPr>
  </w:style>
  <w:style w:type="character" w:customStyle="1" w:styleId="WW8Num34z1">
    <w:name w:val="WW8Num34z1"/>
    <w:rsid w:val="00B21D7C"/>
    <w:rPr>
      <w:rFonts w:ascii="Symbol" w:hAnsi="Symbol"/>
    </w:rPr>
  </w:style>
  <w:style w:type="character" w:customStyle="1" w:styleId="WW8Num37z0">
    <w:name w:val="WW8Num37z0"/>
    <w:rsid w:val="00B21D7C"/>
    <w:rPr>
      <w:rFonts w:ascii="Symbol" w:hAnsi="Symbol"/>
      <w:color w:val="auto"/>
    </w:rPr>
  </w:style>
  <w:style w:type="character" w:customStyle="1" w:styleId="WW8Num37z1">
    <w:name w:val="WW8Num37z1"/>
    <w:rsid w:val="00B21D7C"/>
    <w:rPr>
      <w:rFonts w:ascii="Courier New" w:hAnsi="Courier New" w:cs="Courier New"/>
    </w:rPr>
  </w:style>
  <w:style w:type="character" w:customStyle="1" w:styleId="WW8Num37z2">
    <w:name w:val="WW8Num37z2"/>
    <w:rsid w:val="00B21D7C"/>
    <w:rPr>
      <w:rFonts w:ascii="Wingdings" w:hAnsi="Wingdings"/>
    </w:rPr>
  </w:style>
  <w:style w:type="character" w:customStyle="1" w:styleId="WW8Num37z3">
    <w:name w:val="WW8Num37z3"/>
    <w:rsid w:val="00B21D7C"/>
    <w:rPr>
      <w:rFonts w:ascii="Symbol" w:hAnsi="Symbol"/>
    </w:rPr>
  </w:style>
  <w:style w:type="character" w:customStyle="1" w:styleId="WW8Num38z0">
    <w:name w:val="WW8Num38z0"/>
    <w:rsid w:val="00B21D7C"/>
    <w:rPr>
      <w:b/>
    </w:rPr>
  </w:style>
  <w:style w:type="character" w:customStyle="1" w:styleId="WW8Num39z0">
    <w:name w:val="WW8Num39z0"/>
    <w:rsid w:val="00B21D7C"/>
    <w:rPr>
      <w:rFonts w:ascii="Wingdings" w:hAnsi="Wingdings"/>
    </w:rPr>
  </w:style>
  <w:style w:type="character" w:customStyle="1" w:styleId="WW8Num39z1">
    <w:name w:val="WW8Num39z1"/>
    <w:rsid w:val="00B21D7C"/>
    <w:rPr>
      <w:rFonts w:ascii="Courier New" w:hAnsi="Courier New"/>
    </w:rPr>
  </w:style>
  <w:style w:type="character" w:customStyle="1" w:styleId="WW8Num39z3">
    <w:name w:val="WW8Num39z3"/>
    <w:rsid w:val="00B21D7C"/>
    <w:rPr>
      <w:rFonts w:ascii="Symbol" w:hAnsi="Symbol"/>
    </w:rPr>
  </w:style>
  <w:style w:type="character" w:customStyle="1" w:styleId="WW8Num40z0">
    <w:name w:val="WW8Num40z0"/>
    <w:rsid w:val="00B21D7C"/>
    <w:rPr>
      <w:rFonts w:ascii="Wingdings" w:hAnsi="Wingdings"/>
    </w:rPr>
  </w:style>
  <w:style w:type="character" w:customStyle="1" w:styleId="WW8Num40z1">
    <w:name w:val="WW8Num40z1"/>
    <w:rsid w:val="00B21D7C"/>
    <w:rPr>
      <w:rFonts w:ascii="Courier New" w:hAnsi="Courier New" w:cs="Courier New"/>
    </w:rPr>
  </w:style>
  <w:style w:type="character" w:customStyle="1" w:styleId="WW8Num40z3">
    <w:name w:val="WW8Num40z3"/>
    <w:rsid w:val="00B21D7C"/>
    <w:rPr>
      <w:rFonts w:ascii="Symbol" w:hAnsi="Symbol"/>
    </w:rPr>
  </w:style>
  <w:style w:type="character" w:customStyle="1" w:styleId="WW8Num42z0">
    <w:name w:val="WW8Num42z0"/>
    <w:rsid w:val="00B21D7C"/>
    <w:rPr>
      <w:rFonts w:eastAsia="Arial Unicode MS" w:cs="Arial Unicode MS"/>
      <w:b/>
      <w:bCs w:val="0"/>
      <w:i w:val="0"/>
      <w:shadow/>
      <w:color w:val="0000FF"/>
      <w:sz w:val="18"/>
      <w:szCs w:val="18"/>
    </w:rPr>
  </w:style>
  <w:style w:type="character" w:customStyle="1" w:styleId="WW8Num43z0">
    <w:name w:val="WW8Num43z0"/>
    <w:rsid w:val="00B21D7C"/>
    <w:rPr>
      <w:rFonts w:ascii="Wingdings" w:hAnsi="Wingdings"/>
    </w:rPr>
  </w:style>
  <w:style w:type="character" w:customStyle="1" w:styleId="WW8Num43z1">
    <w:name w:val="WW8Num43z1"/>
    <w:rsid w:val="00B21D7C"/>
    <w:rPr>
      <w:rFonts w:ascii="Courier New" w:hAnsi="Courier New"/>
    </w:rPr>
  </w:style>
  <w:style w:type="character" w:customStyle="1" w:styleId="WW8Num43z3">
    <w:name w:val="WW8Num43z3"/>
    <w:rsid w:val="00B21D7C"/>
    <w:rPr>
      <w:rFonts w:ascii="Symbol" w:hAnsi="Symbol"/>
    </w:rPr>
  </w:style>
  <w:style w:type="character" w:customStyle="1" w:styleId="WW8Num45z0">
    <w:name w:val="WW8Num45z0"/>
    <w:rsid w:val="00B21D7C"/>
    <w:rPr>
      <w:b/>
    </w:rPr>
  </w:style>
  <w:style w:type="character" w:customStyle="1" w:styleId="WW8Num46z0">
    <w:name w:val="WW8Num46z0"/>
    <w:rsid w:val="00B21D7C"/>
    <w:rPr>
      <w:b/>
    </w:rPr>
  </w:style>
  <w:style w:type="character" w:customStyle="1" w:styleId="WW8Num47z0">
    <w:name w:val="WW8Num47z0"/>
    <w:rsid w:val="00B21D7C"/>
    <w:rPr>
      <w:rFonts w:ascii="Symbol" w:hAnsi="Symbol"/>
    </w:rPr>
  </w:style>
  <w:style w:type="character" w:customStyle="1" w:styleId="WW8Num47z1">
    <w:name w:val="WW8Num47z1"/>
    <w:rsid w:val="00B21D7C"/>
    <w:rPr>
      <w:rFonts w:ascii="Courier New" w:hAnsi="Courier New"/>
    </w:rPr>
  </w:style>
  <w:style w:type="character" w:customStyle="1" w:styleId="WW8Num47z2">
    <w:name w:val="WW8Num47z2"/>
    <w:rsid w:val="00B21D7C"/>
    <w:rPr>
      <w:rFonts w:ascii="Wingdings" w:hAnsi="Wingdings"/>
    </w:rPr>
  </w:style>
  <w:style w:type="character" w:customStyle="1" w:styleId="WW8Num49z0">
    <w:name w:val="WW8Num49z0"/>
    <w:rsid w:val="00B21D7C"/>
    <w:rPr>
      <w:rFonts w:ascii="Symbol" w:hAnsi="Symbol"/>
    </w:rPr>
  </w:style>
  <w:style w:type="character" w:customStyle="1" w:styleId="WW8Num49z1">
    <w:name w:val="WW8Num49z1"/>
    <w:rsid w:val="00B21D7C"/>
    <w:rPr>
      <w:rFonts w:ascii="Courier New" w:hAnsi="Courier New" w:cs="Courier New"/>
    </w:rPr>
  </w:style>
  <w:style w:type="character" w:customStyle="1" w:styleId="WW8Num49z2">
    <w:name w:val="WW8Num49z2"/>
    <w:rsid w:val="00B21D7C"/>
    <w:rPr>
      <w:rFonts w:ascii="Wingdings" w:hAnsi="Wingdings"/>
    </w:rPr>
  </w:style>
  <w:style w:type="character" w:customStyle="1" w:styleId="WW8Num50z0">
    <w:name w:val="WW8Num50z0"/>
    <w:rsid w:val="00B21D7C"/>
    <w:rPr>
      <w:b w:val="0"/>
    </w:rPr>
  </w:style>
  <w:style w:type="character" w:customStyle="1" w:styleId="WW8Num52z0">
    <w:name w:val="WW8Num52z0"/>
    <w:rsid w:val="00B21D7C"/>
    <w:rPr>
      <w:rFonts w:ascii="Wingdings" w:hAnsi="Wingdings"/>
    </w:rPr>
  </w:style>
  <w:style w:type="character" w:customStyle="1" w:styleId="WW8Num52z1">
    <w:name w:val="WW8Num52z1"/>
    <w:rsid w:val="00B21D7C"/>
    <w:rPr>
      <w:rFonts w:ascii="Courier New" w:hAnsi="Courier New" w:cs="Courier New"/>
    </w:rPr>
  </w:style>
  <w:style w:type="character" w:customStyle="1" w:styleId="WW8Num52z3">
    <w:name w:val="WW8Num52z3"/>
    <w:rsid w:val="00B21D7C"/>
    <w:rPr>
      <w:rFonts w:ascii="Symbol" w:hAnsi="Symbol"/>
    </w:rPr>
  </w:style>
  <w:style w:type="character" w:customStyle="1" w:styleId="WW8Num54z0">
    <w:name w:val="WW8Num54z0"/>
    <w:rsid w:val="00B21D7C"/>
    <w:rPr>
      <w:rFonts w:ascii="Symbol" w:hAnsi="Symbol"/>
    </w:rPr>
  </w:style>
  <w:style w:type="character" w:customStyle="1" w:styleId="WW8Num54z1">
    <w:name w:val="WW8Num54z1"/>
    <w:rsid w:val="00B21D7C"/>
    <w:rPr>
      <w:rFonts w:ascii="Courier New" w:hAnsi="Courier New" w:cs="Courier New"/>
    </w:rPr>
  </w:style>
  <w:style w:type="character" w:customStyle="1" w:styleId="WW8Num54z2">
    <w:name w:val="WW8Num54z2"/>
    <w:rsid w:val="00B21D7C"/>
    <w:rPr>
      <w:rFonts w:ascii="Wingdings" w:hAnsi="Wingdings"/>
    </w:rPr>
  </w:style>
  <w:style w:type="character" w:customStyle="1" w:styleId="WW8Num55z0">
    <w:name w:val="WW8Num55z0"/>
    <w:rsid w:val="00B21D7C"/>
    <w:rPr>
      <w:b/>
    </w:rPr>
  </w:style>
  <w:style w:type="character" w:customStyle="1" w:styleId="WW8Num56z0">
    <w:name w:val="WW8Num56z0"/>
    <w:rsid w:val="00B21D7C"/>
    <w:rPr>
      <w:rFonts w:ascii="Arial" w:hAnsi="Arial"/>
      <w:b/>
      <w:i w:val="0"/>
    </w:rPr>
  </w:style>
  <w:style w:type="character" w:customStyle="1" w:styleId="WW8Num61z0">
    <w:name w:val="WW8Num61z0"/>
    <w:rsid w:val="00B21D7C"/>
    <w:rPr>
      <w:rFonts w:ascii="Wingdings" w:hAnsi="Wingdings"/>
    </w:rPr>
  </w:style>
  <w:style w:type="character" w:customStyle="1" w:styleId="WW8Num61z1">
    <w:name w:val="WW8Num61z1"/>
    <w:rsid w:val="00B21D7C"/>
    <w:rPr>
      <w:rFonts w:ascii="Courier New" w:hAnsi="Courier New" w:cs="Courier New"/>
    </w:rPr>
  </w:style>
  <w:style w:type="character" w:customStyle="1" w:styleId="WW8Num61z3">
    <w:name w:val="WW8Num61z3"/>
    <w:rsid w:val="00B21D7C"/>
    <w:rPr>
      <w:rFonts w:ascii="Symbol" w:hAnsi="Symbol"/>
    </w:rPr>
  </w:style>
  <w:style w:type="character" w:customStyle="1" w:styleId="WW8Num64z1">
    <w:name w:val="WW8Num64z1"/>
    <w:rsid w:val="00B21D7C"/>
    <w:rPr>
      <w:b/>
    </w:rPr>
  </w:style>
  <w:style w:type="character" w:customStyle="1" w:styleId="WW8Num65z0">
    <w:name w:val="WW8Num65z0"/>
    <w:rsid w:val="00B21D7C"/>
    <w:rPr>
      <w:rFonts w:ascii="Symbol" w:hAnsi="Symbol"/>
    </w:rPr>
  </w:style>
  <w:style w:type="character" w:customStyle="1" w:styleId="WW8Num65z1">
    <w:name w:val="WW8Num65z1"/>
    <w:rsid w:val="00B21D7C"/>
    <w:rPr>
      <w:rFonts w:ascii="Courier New" w:hAnsi="Courier New" w:cs="Courier New"/>
    </w:rPr>
  </w:style>
  <w:style w:type="character" w:customStyle="1" w:styleId="WW8Num65z2">
    <w:name w:val="WW8Num65z2"/>
    <w:rsid w:val="00B21D7C"/>
    <w:rPr>
      <w:rFonts w:ascii="Wingdings" w:hAnsi="Wingdings"/>
    </w:rPr>
  </w:style>
  <w:style w:type="character" w:customStyle="1" w:styleId="WW8Num67z0">
    <w:name w:val="WW8Num67z0"/>
    <w:rsid w:val="00B21D7C"/>
    <w:rPr>
      <w:rFonts w:ascii="Wingdings" w:hAnsi="Wingdings"/>
    </w:rPr>
  </w:style>
  <w:style w:type="character" w:customStyle="1" w:styleId="WW8Num67z1">
    <w:name w:val="WW8Num67z1"/>
    <w:rsid w:val="00B21D7C"/>
    <w:rPr>
      <w:rFonts w:ascii="Courier New" w:hAnsi="Courier New"/>
    </w:rPr>
  </w:style>
  <w:style w:type="character" w:customStyle="1" w:styleId="WW8Num67z3">
    <w:name w:val="WW8Num67z3"/>
    <w:rsid w:val="00B21D7C"/>
    <w:rPr>
      <w:rFonts w:ascii="Symbol" w:hAnsi="Symbol"/>
    </w:rPr>
  </w:style>
  <w:style w:type="character" w:customStyle="1" w:styleId="WW8Num68z0">
    <w:name w:val="WW8Num68z0"/>
    <w:rsid w:val="00B21D7C"/>
    <w:rPr>
      <w:rFonts w:ascii="Wingdings" w:hAnsi="Wingdings"/>
    </w:rPr>
  </w:style>
  <w:style w:type="character" w:customStyle="1" w:styleId="WW8Num68z1">
    <w:name w:val="WW8Num68z1"/>
    <w:rsid w:val="00B21D7C"/>
    <w:rPr>
      <w:rFonts w:ascii="Courier New" w:hAnsi="Courier New" w:cs="Courier New"/>
    </w:rPr>
  </w:style>
  <w:style w:type="character" w:customStyle="1" w:styleId="WW8Num68z3">
    <w:name w:val="WW8Num68z3"/>
    <w:rsid w:val="00B21D7C"/>
    <w:rPr>
      <w:rFonts w:ascii="Symbol" w:hAnsi="Symbol"/>
    </w:rPr>
  </w:style>
  <w:style w:type="character" w:customStyle="1" w:styleId="WW8Num71z1">
    <w:name w:val="WW8Num71z1"/>
    <w:rsid w:val="00B21D7C"/>
    <w:rPr>
      <w:rFonts w:ascii="Courier New" w:hAnsi="Courier New"/>
    </w:rPr>
  </w:style>
  <w:style w:type="character" w:customStyle="1" w:styleId="WW8Num71z2">
    <w:name w:val="WW8Num71z2"/>
    <w:rsid w:val="00B21D7C"/>
    <w:rPr>
      <w:rFonts w:ascii="Wingdings" w:hAnsi="Wingdings"/>
    </w:rPr>
  </w:style>
  <w:style w:type="character" w:customStyle="1" w:styleId="WW8Num71z3">
    <w:name w:val="WW8Num71z3"/>
    <w:rsid w:val="00B21D7C"/>
    <w:rPr>
      <w:rFonts w:ascii="Symbol" w:hAnsi="Symbol"/>
    </w:rPr>
  </w:style>
  <w:style w:type="character" w:customStyle="1" w:styleId="WW8Num73z0">
    <w:name w:val="WW8Num73z0"/>
    <w:rsid w:val="00B21D7C"/>
    <w:rPr>
      <w:b/>
    </w:rPr>
  </w:style>
  <w:style w:type="character" w:customStyle="1" w:styleId="WW8Num75z0">
    <w:name w:val="WW8Num75z0"/>
    <w:rsid w:val="00B21D7C"/>
    <w:rPr>
      <w:rFonts w:ascii="Symbol" w:hAnsi="Symbol"/>
    </w:rPr>
  </w:style>
  <w:style w:type="character" w:customStyle="1" w:styleId="WW8Num75z1">
    <w:name w:val="WW8Num75z1"/>
    <w:rsid w:val="00B21D7C"/>
    <w:rPr>
      <w:rFonts w:ascii="Courier New" w:hAnsi="Courier New" w:cs="Courier New"/>
    </w:rPr>
  </w:style>
  <w:style w:type="character" w:customStyle="1" w:styleId="WW8Num75z2">
    <w:name w:val="WW8Num75z2"/>
    <w:rsid w:val="00B21D7C"/>
    <w:rPr>
      <w:rFonts w:ascii="Wingdings" w:hAnsi="Wingdings"/>
    </w:rPr>
  </w:style>
  <w:style w:type="character" w:customStyle="1" w:styleId="WW8Num76z0">
    <w:name w:val="WW8Num76z0"/>
    <w:rsid w:val="00B21D7C"/>
    <w:rPr>
      <w:rFonts w:ascii="Wingdings" w:hAnsi="Wingdings"/>
    </w:rPr>
  </w:style>
  <w:style w:type="character" w:customStyle="1" w:styleId="WW8Num76z1">
    <w:name w:val="WW8Num76z1"/>
    <w:rsid w:val="00B21D7C"/>
    <w:rPr>
      <w:rFonts w:ascii="Courier New" w:hAnsi="Courier New"/>
    </w:rPr>
  </w:style>
  <w:style w:type="character" w:customStyle="1" w:styleId="WW8Num76z3">
    <w:name w:val="WW8Num76z3"/>
    <w:rsid w:val="00B21D7C"/>
    <w:rPr>
      <w:rFonts w:ascii="Symbol" w:hAnsi="Symbol"/>
    </w:rPr>
  </w:style>
  <w:style w:type="character" w:customStyle="1" w:styleId="WW8Num78z2">
    <w:name w:val="WW8Num78z2"/>
    <w:rsid w:val="00B21D7C"/>
    <w:rPr>
      <w:b/>
    </w:rPr>
  </w:style>
  <w:style w:type="character" w:customStyle="1" w:styleId="WW8Num79z0">
    <w:name w:val="WW8Num79z0"/>
    <w:rsid w:val="00B21D7C"/>
    <w:rPr>
      <w:rFonts w:ascii="Wingdings" w:hAnsi="Wingdings"/>
    </w:rPr>
  </w:style>
  <w:style w:type="character" w:customStyle="1" w:styleId="WW8Num79z1">
    <w:name w:val="WW8Num79z1"/>
    <w:rsid w:val="00B21D7C"/>
    <w:rPr>
      <w:rFonts w:ascii="Courier New" w:hAnsi="Courier New"/>
    </w:rPr>
  </w:style>
  <w:style w:type="character" w:customStyle="1" w:styleId="WW8Num79z3">
    <w:name w:val="WW8Num79z3"/>
    <w:rsid w:val="00B21D7C"/>
    <w:rPr>
      <w:rFonts w:ascii="Symbol" w:hAnsi="Symbol"/>
    </w:rPr>
  </w:style>
  <w:style w:type="character" w:customStyle="1" w:styleId="WW8Num81z0">
    <w:name w:val="WW8Num81z0"/>
    <w:rsid w:val="00B21D7C"/>
    <w:rPr>
      <w:rFonts w:ascii="Wingdings" w:hAnsi="Wingdings"/>
    </w:rPr>
  </w:style>
  <w:style w:type="character" w:customStyle="1" w:styleId="WW8Num81z1">
    <w:name w:val="WW8Num81z1"/>
    <w:rsid w:val="00B21D7C"/>
    <w:rPr>
      <w:rFonts w:ascii="Courier New" w:hAnsi="Courier New" w:cs="Courier New"/>
    </w:rPr>
  </w:style>
  <w:style w:type="character" w:customStyle="1" w:styleId="WW8Num81z3">
    <w:name w:val="WW8Num81z3"/>
    <w:rsid w:val="00B21D7C"/>
    <w:rPr>
      <w:rFonts w:ascii="Symbol" w:hAnsi="Symbol"/>
    </w:rPr>
  </w:style>
  <w:style w:type="character" w:customStyle="1" w:styleId="WW8Num83z0">
    <w:name w:val="WW8Num83z0"/>
    <w:rsid w:val="00B21D7C"/>
    <w:rPr>
      <w:b/>
    </w:rPr>
  </w:style>
  <w:style w:type="character" w:customStyle="1" w:styleId="WW8Num86z0">
    <w:name w:val="WW8Num86z0"/>
    <w:rsid w:val="00B21D7C"/>
    <w:rPr>
      <w:rFonts w:ascii="Symbol" w:hAnsi="Symbol"/>
    </w:rPr>
  </w:style>
  <w:style w:type="character" w:customStyle="1" w:styleId="WW8Num86z1">
    <w:name w:val="WW8Num86z1"/>
    <w:rsid w:val="00B21D7C"/>
    <w:rPr>
      <w:rFonts w:ascii="Courier New" w:hAnsi="Courier New" w:cs="Courier New"/>
    </w:rPr>
  </w:style>
  <w:style w:type="character" w:customStyle="1" w:styleId="WW8Num86z2">
    <w:name w:val="WW8Num86z2"/>
    <w:rsid w:val="00B21D7C"/>
    <w:rPr>
      <w:rFonts w:ascii="Wingdings" w:hAnsi="Wingdings"/>
    </w:rPr>
  </w:style>
  <w:style w:type="character" w:customStyle="1" w:styleId="WW8Num87z0">
    <w:name w:val="WW8Num87z0"/>
    <w:rsid w:val="00B21D7C"/>
    <w:rPr>
      <w:b/>
    </w:rPr>
  </w:style>
  <w:style w:type="character" w:customStyle="1" w:styleId="WW8Num88z0">
    <w:name w:val="WW8Num88z0"/>
    <w:rsid w:val="00B21D7C"/>
    <w:rPr>
      <w:rFonts w:ascii="Symbol" w:hAnsi="Symbol"/>
    </w:rPr>
  </w:style>
  <w:style w:type="character" w:customStyle="1" w:styleId="WW8Num88z1">
    <w:name w:val="WW8Num88z1"/>
    <w:rsid w:val="00B21D7C"/>
    <w:rPr>
      <w:rFonts w:ascii="Courier New" w:hAnsi="Courier New"/>
    </w:rPr>
  </w:style>
  <w:style w:type="character" w:customStyle="1" w:styleId="WW8Num88z2">
    <w:name w:val="WW8Num88z2"/>
    <w:rsid w:val="00B21D7C"/>
    <w:rPr>
      <w:rFonts w:ascii="Wingdings" w:hAnsi="Wingdings"/>
    </w:rPr>
  </w:style>
  <w:style w:type="character" w:customStyle="1" w:styleId="WW8Num89z1">
    <w:name w:val="WW8Num89z1"/>
    <w:rsid w:val="00B21D7C"/>
    <w:rPr>
      <w:b/>
    </w:rPr>
  </w:style>
  <w:style w:type="character" w:customStyle="1" w:styleId="WW8Num91z0">
    <w:name w:val="WW8Num91z0"/>
    <w:rsid w:val="00B21D7C"/>
    <w:rPr>
      <w:b/>
    </w:rPr>
  </w:style>
  <w:style w:type="character" w:customStyle="1" w:styleId="WW8Num92z0">
    <w:name w:val="WW8Num92z0"/>
    <w:rsid w:val="00B21D7C"/>
    <w:rPr>
      <w:rFonts w:ascii="Symbol" w:hAnsi="Symbol"/>
    </w:rPr>
  </w:style>
  <w:style w:type="character" w:customStyle="1" w:styleId="WW8Num92z1">
    <w:name w:val="WW8Num92z1"/>
    <w:rsid w:val="00B21D7C"/>
    <w:rPr>
      <w:rFonts w:ascii="Courier New" w:hAnsi="Courier New" w:cs="Courier New"/>
    </w:rPr>
  </w:style>
  <w:style w:type="character" w:customStyle="1" w:styleId="WW8Num92z2">
    <w:name w:val="WW8Num92z2"/>
    <w:rsid w:val="00B21D7C"/>
    <w:rPr>
      <w:rFonts w:ascii="Wingdings" w:hAnsi="Wingdings"/>
    </w:rPr>
  </w:style>
  <w:style w:type="character" w:customStyle="1" w:styleId="WW8NumSt4z0">
    <w:name w:val="WW8NumSt4z0"/>
    <w:rsid w:val="00B21D7C"/>
    <w:rPr>
      <w:rFonts w:ascii="Symbol" w:hAnsi="Symbol"/>
    </w:rPr>
  </w:style>
  <w:style w:type="character" w:customStyle="1" w:styleId="Fuentedeprrafopredeter1">
    <w:name w:val="Fuente de párrafo predeter.1"/>
    <w:rsid w:val="00B21D7C"/>
  </w:style>
  <w:style w:type="character" w:styleId="Nmerodepgina">
    <w:name w:val="page number"/>
    <w:basedOn w:val="Fuentedeprrafopredeter1"/>
    <w:semiHidden/>
    <w:rsid w:val="00B21D7C"/>
  </w:style>
  <w:style w:type="character" w:styleId="Hipervnculo">
    <w:name w:val="Hyperlink"/>
    <w:uiPriority w:val="99"/>
    <w:rsid w:val="00B21D7C"/>
    <w:rPr>
      <w:color w:val="0000FF"/>
      <w:u w:val="single"/>
    </w:rPr>
  </w:style>
  <w:style w:type="character" w:customStyle="1" w:styleId="WW8Num23z2">
    <w:name w:val="WW8Num23z2"/>
    <w:rsid w:val="00B21D7C"/>
    <w:rPr>
      <w:rFonts w:ascii="Wingdings" w:hAnsi="Wingdings"/>
    </w:rPr>
  </w:style>
  <w:style w:type="character" w:customStyle="1" w:styleId="Carcterdenumeracin">
    <w:name w:val="Carácter de numeración"/>
    <w:rsid w:val="00B21D7C"/>
  </w:style>
  <w:style w:type="paragraph" w:customStyle="1" w:styleId="Encabezado1">
    <w:name w:val="Encabezado1"/>
    <w:basedOn w:val="Normal"/>
    <w:next w:val="Textoindependiente"/>
    <w:rsid w:val="00B21D7C"/>
    <w:pPr>
      <w:keepNext/>
      <w:spacing w:before="240" w:after="120"/>
    </w:pPr>
    <w:rPr>
      <w:rFonts w:eastAsia="Arial" w:cs="Tahoma"/>
      <w:sz w:val="28"/>
      <w:szCs w:val="28"/>
    </w:rPr>
  </w:style>
  <w:style w:type="paragraph" w:styleId="Textoindependiente">
    <w:name w:val="Body Text"/>
    <w:basedOn w:val="Normal"/>
    <w:link w:val="TextoindependienteCar"/>
    <w:rsid w:val="00B21D7C"/>
    <w:pPr>
      <w:spacing w:after="120"/>
    </w:pPr>
  </w:style>
  <w:style w:type="paragraph" w:styleId="Lista">
    <w:name w:val="List"/>
    <w:basedOn w:val="Textoindependiente"/>
    <w:semiHidden/>
    <w:rsid w:val="00B21D7C"/>
    <w:rPr>
      <w:rFonts w:cs="Tahoma"/>
    </w:rPr>
  </w:style>
  <w:style w:type="paragraph" w:customStyle="1" w:styleId="Etiqueta">
    <w:name w:val="Etiqueta"/>
    <w:basedOn w:val="Normal"/>
    <w:rsid w:val="00B21D7C"/>
    <w:pPr>
      <w:suppressLineNumbers/>
      <w:spacing w:before="120" w:after="120"/>
    </w:pPr>
    <w:rPr>
      <w:rFonts w:cs="Tahoma"/>
      <w:i/>
      <w:iCs/>
      <w:sz w:val="24"/>
      <w:szCs w:val="24"/>
    </w:rPr>
  </w:style>
  <w:style w:type="paragraph" w:customStyle="1" w:styleId="ndice">
    <w:name w:val="Índice"/>
    <w:basedOn w:val="Normal"/>
    <w:rsid w:val="00B21D7C"/>
    <w:pPr>
      <w:suppressLineNumbers/>
    </w:pPr>
    <w:rPr>
      <w:rFonts w:cs="Tahoma"/>
    </w:rPr>
  </w:style>
  <w:style w:type="paragraph" w:customStyle="1" w:styleId="CarCarCarCarCarCar">
    <w:name w:val="Car Car Car Car Car Car"/>
    <w:basedOn w:val="Normal"/>
    <w:rsid w:val="00B21D7C"/>
    <w:pPr>
      <w:spacing w:after="160" w:line="240" w:lineRule="exact"/>
    </w:pPr>
    <w:rPr>
      <w:rFonts w:ascii="Verdana" w:hAnsi="Verdana"/>
      <w:sz w:val="20"/>
      <w:szCs w:val="20"/>
      <w:lang w:val="en-US"/>
    </w:rPr>
  </w:style>
  <w:style w:type="paragraph" w:styleId="Piedepgina">
    <w:name w:val="footer"/>
    <w:aliases w:val="Pie de página Car Car,Pie de página Car Car Car Car Car Car Car,Pie de página Car Car Car Car Car Car Car Car Car Car Car,Pie de página Car Car Car Car Car Car Car Car Car,Pie de página Car Car Car,Pie de página1"/>
    <w:basedOn w:val="Normal"/>
    <w:link w:val="PiedepginaCar"/>
    <w:rsid w:val="00B21D7C"/>
    <w:pPr>
      <w:tabs>
        <w:tab w:val="center" w:pos="4819"/>
        <w:tab w:val="right" w:pos="9071"/>
      </w:tabs>
    </w:pPr>
  </w:style>
  <w:style w:type="paragraph" w:styleId="Encabezado">
    <w:name w:val="header"/>
    <w:aliases w:val="*Header"/>
    <w:basedOn w:val="Normal"/>
    <w:link w:val="EncabezadoCar"/>
    <w:rsid w:val="00B21D7C"/>
    <w:pPr>
      <w:tabs>
        <w:tab w:val="center" w:pos="4819"/>
        <w:tab w:val="right" w:pos="9071"/>
      </w:tabs>
    </w:pPr>
  </w:style>
  <w:style w:type="paragraph" w:customStyle="1" w:styleId="Textodebloque1">
    <w:name w:val="Texto de bloque1"/>
    <w:basedOn w:val="Normal"/>
    <w:rsid w:val="00B21D7C"/>
    <w:pPr>
      <w:tabs>
        <w:tab w:val="left" w:pos="10944"/>
        <w:tab w:val="left" w:pos="16012"/>
      </w:tabs>
      <w:spacing w:line="240" w:lineRule="exact"/>
      <w:ind w:left="450" w:right="90"/>
      <w:jc w:val="both"/>
    </w:pPr>
    <w:rPr>
      <w:sz w:val="21"/>
    </w:rPr>
  </w:style>
  <w:style w:type="paragraph" w:customStyle="1" w:styleId="Textoindependiente22">
    <w:name w:val="Texto independiente 22"/>
    <w:basedOn w:val="Normal"/>
    <w:rsid w:val="00B21D7C"/>
    <w:pPr>
      <w:spacing w:after="120" w:line="480" w:lineRule="auto"/>
    </w:pPr>
  </w:style>
  <w:style w:type="paragraph" w:customStyle="1" w:styleId="Textoindependiente31">
    <w:name w:val="Texto independiente 31"/>
    <w:basedOn w:val="Normal"/>
    <w:rsid w:val="00B21D7C"/>
    <w:pPr>
      <w:spacing w:after="120"/>
    </w:pPr>
    <w:rPr>
      <w:sz w:val="16"/>
      <w:szCs w:val="16"/>
    </w:rPr>
  </w:style>
  <w:style w:type="paragraph" w:styleId="Ttulo">
    <w:name w:val="Title"/>
    <w:basedOn w:val="Normal"/>
    <w:next w:val="Subttulo"/>
    <w:qFormat/>
    <w:rsid w:val="00B21D7C"/>
    <w:pPr>
      <w:jc w:val="center"/>
    </w:pPr>
    <w:rPr>
      <w:rFonts w:cs="Arial"/>
      <w:b/>
      <w:sz w:val="24"/>
      <w:szCs w:val="24"/>
      <w:lang w:val="es-ES"/>
    </w:rPr>
  </w:style>
  <w:style w:type="paragraph" w:styleId="Subttulo">
    <w:name w:val="Subtitle"/>
    <w:basedOn w:val="Normal"/>
    <w:next w:val="Textoindependiente"/>
    <w:qFormat/>
    <w:rsid w:val="00B21D7C"/>
    <w:rPr>
      <w:sz w:val="24"/>
      <w:szCs w:val="24"/>
      <w:u w:val="single"/>
      <w:lang w:val="es-ES"/>
    </w:rPr>
  </w:style>
  <w:style w:type="paragraph" w:customStyle="1" w:styleId="Textoindependiente21">
    <w:name w:val="Texto independiente 21"/>
    <w:basedOn w:val="Normal"/>
    <w:rsid w:val="00B21D7C"/>
    <w:pPr>
      <w:jc w:val="both"/>
    </w:pPr>
    <w:rPr>
      <w:b/>
      <w:szCs w:val="20"/>
    </w:rPr>
  </w:style>
  <w:style w:type="paragraph" w:customStyle="1" w:styleId="TextoCar">
    <w:name w:val="Texto Car"/>
    <w:basedOn w:val="Normal"/>
    <w:rsid w:val="00B21D7C"/>
    <w:pPr>
      <w:spacing w:after="101" w:line="216" w:lineRule="exact"/>
      <w:ind w:firstLine="288"/>
      <w:jc w:val="both"/>
    </w:pPr>
    <w:rPr>
      <w:rFonts w:cs="Arial"/>
      <w:sz w:val="18"/>
      <w:szCs w:val="18"/>
      <w:lang w:val="es-MX"/>
    </w:rPr>
  </w:style>
  <w:style w:type="paragraph" w:customStyle="1" w:styleId="INCISO">
    <w:name w:val="INCISO"/>
    <w:basedOn w:val="Normal"/>
    <w:rsid w:val="00B21D7C"/>
    <w:pPr>
      <w:spacing w:after="101" w:line="216" w:lineRule="exact"/>
      <w:ind w:left="1296" w:hanging="576"/>
      <w:jc w:val="both"/>
    </w:pPr>
    <w:rPr>
      <w:rFonts w:cs="Arial"/>
      <w:sz w:val="18"/>
      <w:szCs w:val="18"/>
      <w:lang w:val="es-ES"/>
    </w:rPr>
  </w:style>
  <w:style w:type="paragraph" w:customStyle="1" w:styleId="CarCarCarCarCarCarCarCar">
    <w:name w:val="Car Car Car Car Car Car Car Car"/>
    <w:basedOn w:val="Normal"/>
    <w:rsid w:val="00B21D7C"/>
    <w:pPr>
      <w:spacing w:after="160" w:line="240" w:lineRule="exact"/>
    </w:pPr>
    <w:rPr>
      <w:rFonts w:ascii="Verdana" w:hAnsi="Verdana"/>
      <w:sz w:val="20"/>
      <w:szCs w:val="20"/>
      <w:lang w:val="en-US"/>
    </w:rPr>
  </w:style>
  <w:style w:type="paragraph" w:customStyle="1" w:styleId="CarCarCarCarCarCarCarCarCarCarCarCar">
    <w:name w:val="Car Car Car Car Car Car Car Car Car Car Car Car"/>
    <w:basedOn w:val="Normal"/>
    <w:rsid w:val="00B21D7C"/>
    <w:pPr>
      <w:spacing w:after="160" w:line="240" w:lineRule="exact"/>
    </w:pPr>
    <w:rPr>
      <w:rFonts w:ascii="Verdana" w:hAnsi="Verdana"/>
      <w:sz w:val="20"/>
      <w:szCs w:val="20"/>
      <w:lang w:val="en-US"/>
    </w:rPr>
  </w:style>
  <w:style w:type="paragraph" w:customStyle="1" w:styleId="Contenidodelatabla">
    <w:name w:val="Contenido de la tabla"/>
    <w:basedOn w:val="Normal"/>
    <w:rsid w:val="00B21D7C"/>
    <w:pPr>
      <w:suppressLineNumbers/>
    </w:pPr>
  </w:style>
  <w:style w:type="paragraph" w:customStyle="1" w:styleId="Encabezadodelatabla">
    <w:name w:val="Encabezado de la tabla"/>
    <w:basedOn w:val="Contenidodelatabla"/>
    <w:rsid w:val="00B21D7C"/>
    <w:pPr>
      <w:jc w:val="center"/>
    </w:pPr>
    <w:rPr>
      <w:b/>
      <w:bCs/>
    </w:rPr>
  </w:style>
  <w:style w:type="paragraph" w:customStyle="1" w:styleId="Textoindependiente32">
    <w:name w:val="Texto independiente 32"/>
    <w:basedOn w:val="Normal"/>
    <w:rsid w:val="00B21D7C"/>
    <w:pPr>
      <w:jc w:val="both"/>
    </w:pPr>
    <w:rPr>
      <w:rFonts w:cs="Arial"/>
      <w:bCs/>
      <w:sz w:val="18"/>
      <w:szCs w:val="20"/>
    </w:rPr>
  </w:style>
  <w:style w:type="paragraph" w:customStyle="1" w:styleId="Texto">
    <w:name w:val="Texto"/>
    <w:basedOn w:val="Normal"/>
    <w:rsid w:val="00B21D7C"/>
    <w:pPr>
      <w:spacing w:after="101" w:line="216" w:lineRule="exact"/>
      <w:ind w:firstLine="288"/>
      <w:jc w:val="both"/>
    </w:pPr>
    <w:rPr>
      <w:rFonts w:cs="Arial"/>
      <w:sz w:val="18"/>
      <w:szCs w:val="20"/>
      <w:lang w:val="es-ES"/>
    </w:rPr>
  </w:style>
  <w:style w:type="paragraph" w:customStyle="1" w:styleId="Textoindependiente210">
    <w:name w:val="Texto independiente 21"/>
    <w:basedOn w:val="Normal"/>
    <w:rsid w:val="00B21D7C"/>
    <w:pPr>
      <w:jc w:val="both"/>
    </w:pPr>
    <w:rPr>
      <w:rFonts w:ascii="Garamond" w:hAnsi="Garamond"/>
      <w:b/>
      <w:lang w:val="es-MX"/>
    </w:rPr>
  </w:style>
  <w:style w:type="paragraph" w:styleId="Sangradetextonormal">
    <w:name w:val="Body Text Indent"/>
    <w:basedOn w:val="Normal"/>
    <w:semiHidden/>
    <w:rsid w:val="00B21D7C"/>
    <w:pPr>
      <w:tabs>
        <w:tab w:val="left" w:pos="10206"/>
      </w:tabs>
      <w:autoSpaceDE w:val="0"/>
      <w:spacing w:before="60" w:after="60"/>
      <w:ind w:left="567"/>
      <w:jc w:val="both"/>
    </w:pPr>
    <w:rPr>
      <w:rFonts w:cs="Arial"/>
      <w:sz w:val="18"/>
      <w:szCs w:val="18"/>
      <w:lang w:val="es-MX"/>
    </w:rPr>
  </w:style>
  <w:style w:type="character" w:styleId="Textoennegrita">
    <w:name w:val="Strong"/>
    <w:qFormat/>
    <w:rsid w:val="00B21D7C"/>
    <w:rPr>
      <w:b/>
      <w:bCs/>
    </w:rPr>
  </w:style>
  <w:style w:type="paragraph" w:customStyle="1" w:styleId="Sangranormal1">
    <w:name w:val="Sangría normal1"/>
    <w:basedOn w:val="Normal"/>
    <w:rsid w:val="00B21D7C"/>
    <w:pPr>
      <w:ind w:left="708"/>
    </w:pPr>
    <w:rPr>
      <w:rFonts w:ascii="Tms Rmn" w:hAnsi="Tms Rmn"/>
      <w:sz w:val="20"/>
      <w:szCs w:val="20"/>
    </w:rPr>
  </w:style>
  <w:style w:type="paragraph" w:customStyle="1" w:styleId="CarCarCarCarCarCarCarCarCarCarCarCarCarCarCarCarCarCarCar">
    <w:name w:val="Car Car Car Car Car Car Car Car Car Car Car Car 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Textoindependiente33">
    <w:name w:val="Texto independiente 33"/>
    <w:basedOn w:val="Normal"/>
    <w:rsid w:val="00B21D7C"/>
    <w:pPr>
      <w:suppressAutoHyphens w:val="0"/>
    </w:pPr>
    <w:rPr>
      <w:b/>
      <w:sz w:val="20"/>
      <w:szCs w:val="20"/>
      <w:lang w:val="en-US" w:eastAsia="es-ES"/>
    </w:rPr>
  </w:style>
  <w:style w:type="paragraph" w:styleId="Lista2">
    <w:name w:val="List 2"/>
    <w:basedOn w:val="Normal"/>
    <w:rsid w:val="00B21D7C"/>
    <w:pPr>
      <w:suppressAutoHyphens w:val="0"/>
      <w:ind w:left="566" w:hanging="283"/>
    </w:pPr>
    <w:rPr>
      <w:rFonts w:ascii="Times New Roman" w:hAnsi="Times New Roman"/>
      <w:sz w:val="24"/>
      <w:szCs w:val="24"/>
      <w:lang w:val="es-ES" w:eastAsia="es-ES"/>
    </w:rPr>
  </w:style>
  <w:style w:type="paragraph" w:customStyle="1" w:styleId="sangranormal10">
    <w:name w:val="sangranormal1"/>
    <w:basedOn w:val="Normal"/>
    <w:rsid w:val="00B21D7C"/>
    <w:pPr>
      <w:suppressAutoHyphens w:val="0"/>
      <w:spacing w:before="100" w:beforeAutospacing="1" w:after="100" w:afterAutospacing="1"/>
    </w:pPr>
    <w:rPr>
      <w:rFonts w:ascii="Times New Roman" w:hAnsi="Times New Roman"/>
      <w:sz w:val="24"/>
      <w:szCs w:val="24"/>
      <w:lang w:val="es-ES" w:eastAsia="es-ES"/>
    </w:rPr>
  </w:style>
  <w:style w:type="character" w:styleId="Hipervnculovisitado">
    <w:name w:val="FollowedHyperlink"/>
    <w:uiPriority w:val="99"/>
    <w:semiHidden/>
    <w:rsid w:val="00B21D7C"/>
    <w:rPr>
      <w:color w:val="800080"/>
      <w:u w:val="single"/>
    </w:rPr>
  </w:style>
  <w:style w:type="paragraph" w:styleId="Textoindependiente2">
    <w:name w:val="Body Text 2"/>
    <w:basedOn w:val="Normal"/>
    <w:semiHidden/>
    <w:rsid w:val="00B21D7C"/>
    <w:pPr>
      <w:tabs>
        <w:tab w:val="left" w:pos="7794"/>
        <w:tab w:val="left" w:pos="12862"/>
      </w:tabs>
      <w:spacing w:line="240" w:lineRule="exact"/>
      <w:ind w:right="90"/>
      <w:jc w:val="both"/>
    </w:pPr>
    <w:rPr>
      <w:rFonts w:cs="Arial"/>
      <w:b/>
      <w:bCs/>
      <w:sz w:val="20"/>
      <w:szCs w:val="20"/>
    </w:rPr>
  </w:style>
  <w:style w:type="paragraph" w:styleId="Sangra2detindependiente">
    <w:name w:val="Body Text Indent 2"/>
    <w:basedOn w:val="Normal"/>
    <w:semiHidden/>
    <w:rsid w:val="00B21D7C"/>
    <w:pPr>
      <w:spacing w:line="240" w:lineRule="exact"/>
      <w:ind w:left="426"/>
      <w:jc w:val="both"/>
    </w:pPr>
    <w:rPr>
      <w:rFonts w:cs="Arial"/>
      <w:sz w:val="20"/>
      <w:szCs w:val="20"/>
    </w:rPr>
  </w:style>
  <w:style w:type="paragraph" w:customStyle="1" w:styleId="Sangra3detindependiente1">
    <w:name w:val="Sangría 3 de t. independiente1"/>
    <w:basedOn w:val="Normal"/>
    <w:rsid w:val="00B21D7C"/>
    <w:pPr>
      <w:widowControl w:val="0"/>
      <w:spacing w:after="120"/>
      <w:ind w:left="283"/>
    </w:pPr>
    <w:rPr>
      <w:sz w:val="16"/>
      <w:szCs w:val="16"/>
    </w:rPr>
  </w:style>
  <w:style w:type="paragraph" w:customStyle="1" w:styleId="Textodebloque2">
    <w:name w:val="Texto de bloque2"/>
    <w:basedOn w:val="Normal"/>
    <w:rsid w:val="00B21D7C"/>
    <w:pPr>
      <w:tabs>
        <w:tab w:val="left" w:pos="12897"/>
        <w:tab w:val="left" w:pos="17965"/>
      </w:tabs>
      <w:spacing w:before="60" w:after="60"/>
      <w:ind w:left="567" w:right="90"/>
      <w:jc w:val="both"/>
    </w:pPr>
    <w:rPr>
      <w:rFonts w:cs="Arial"/>
      <w:sz w:val="18"/>
      <w:szCs w:val="18"/>
    </w:rPr>
  </w:style>
  <w:style w:type="paragraph" w:customStyle="1" w:styleId="Continuarlista21">
    <w:name w:val="Continuar lista 21"/>
    <w:basedOn w:val="Normal"/>
    <w:rsid w:val="00B21D7C"/>
    <w:pPr>
      <w:widowControl w:val="0"/>
      <w:spacing w:after="120"/>
      <w:ind w:left="566"/>
    </w:pPr>
    <w:rPr>
      <w:sz w:val="20"/>
      <w:szCs w:val="20"/>
    </w:rPr>
  </w:style>
  <w:style w:type="paragraph" w:customStyle="1" w:styleId="Listado">
    <w:name w:val="Listado"/>
    <w:basedOn w:val="Normal"/>
    <w:rsid w:val="00B21D7C"/>
    <w:pPr>
      <w:autoSpaceDE w:val="0"/>
      <w:spacing w:after="240"/>
      <w:ind w:left="567" w:hanging="567"/>
      <w:jc w:val="both"/>
    </w:pPr>
    <w:rPr>
      <w:rFonts w:cs="Arial"/>
      <w:sz w:val="18"/>
      <w:szCs w:val="18"/>
    </w:rPr>
  </w:style>
  <w:style w:type="paragraph" w:styleId="Sangra3detindependiente">
    <w:name w:val="Body Text Indent 3"/>
    <w:basedOn w:val="Normal"/>
    <w:semiHidden/>
    <w:rsid w:val="00B21D7C"/>
    <w:pPr>
      <w:widowControl w:val="0"/>
      <w:autoSpaceDE w:val="0"/>
      <w:ind w:left="709"/>
      <w:jc w:val="both"/>
    </w:pPr>
    <w:rPr>
      <w:rFonts w:ascii="Times New Roman" w:hAnsi="Times New Roman"/>
      <w:color w:val="000000"/>
      <w:sz w:val="20"/>
      <w:szCs w:val="20"/>
    </w:rPr>
  </w:style>
  <w:style w:type="paragraph" w:styleId="Textoindependiente3">
    <w:name w:val="Body Text 3"/>
    <w:basedOn w:val="Normal"/>
    <w:semiHidden/>
    <w:rsid w:val="00B21D7C"/>
    <w:pPr>
      <w:jc w:val="both"/>
    </w:pPr>
    <w:rPr>
      <w:rFonts w:ascii="Arial Narrow" w:hAnsi="Arial Narrow"/>
      <w:b/>
      <w:smallCaps/>
      <w:sz w:val="8"/>
      <w:szCs w:val="8"/>
    </w:rPr>
  </w:style>
  <w:style w:type="paragraph" w:customStyle="1" w:styleId="texto0">
    <w:name w:val="texto"/>
    <w:basedOn w:val="Normal"/>
    <w:rsid w:val="00B21D7C"/>
    <w:pPr>
      <w:suppressAutoHyphens w:val="0"/>
      <w:overflowPunct w:val="0"/>
      <w:autoSpaceDE w:val="0"/>
      <w:autoSpaceDN w:val="0"/>
      <w:adjustRightInd w:val="0"/>
      <w:spacing w:after="101" w:line="216" w:lineRule="atLeast"/>
      <w:textAlignment w:val="baseline"/>
    </w:pPr>
    <w:rPr>
      <w:sz w:val="18"/>
      <w:szCs w:val="20"/>
      <w:lang w:eastAsia="es-ES"/>
    </w:rPr>
  </w:style>
  <w:style w:type="paragraph" w:styleId="Textodeglobo">
    <w:name w:val="Balloon Text"/>
    <w:basedOn w:val="Normal"/>
    <w:semiHidden/>
    <w:rsid w:val="00B21D7C"/>
    <w:rPr>
      <w:rFonts w:ascii="Tahoma" w:hAnsi="Tahoma" w:cs="Tahoma"/>
      <w:sz w:val="16"/>
      <w:szCs w:val="16"/>
    </w:rPr>
  </w:style>
  <w:style w:type="paragraph" w:customStyle="1" w:styleId="Car6">
    <w:name w:val="Car6"/>
    <w:basedOn w:val="Normal"/>
    <w:rsid w:val="00B21D7C"/>
    <w:pPr>
      <w:suppressAutoHyphens w:val="0"/>
      <w:spacing w:after="160" w:line="240" w:lineRule="exact"/>
    </w:pPr>
    <w:rPr>
      <w:rFonts w:ascii="Verdana" w:hAnsi="Verdana"/>
      <w:sz w:val="20"/>
      <w:szCs w:val="20"/>
      <w:lang w:val="en-US" w:eastAsia="en-US"/>
    </w:rPr>
  </w:style>
  <w:style w:type="paragraph" w:customStyle="1" w:styleId="Textocomentario1">
    <w:name w:val="Texto comentario1"/>
    <w:basedOn w:val="Normal"/>
    <w:rsid w:val="00B21D7C"/>
    <w:rPr>
      <w:rFonts w:ascii="Times New Roman" w:hAnsi="Times New Roman"/>
      <w:sz w:val="20"/>
      <w:szCs w:val="20"/>
    </w:rPr>
  </w:style>
  <w:style w:type="paragraph" w:customStyle="1" w:styleId="Textodebloque3">
    <w:name w:val="Texto de bloque3"/>
    <w:basedOn w:val="Normal"/>
    <w:rsid w:val="00B21D7C"/>
    <w:pPr>
      <w:suppressAutoHyphens w:val="0"/>
      <w:ind w:left="284" w:right="284"/>
      <w:jc w:val="both"/>
    </w:pPr>
    <w:rPr>
      <w:rFonts w:ascii="Helvetica" w:hAnsi="Helvetica"/>
      <w:sz w:val="24"/>
      <w:szCs w:val="20"/>
      <w:lang w:eastAsia="es-ES"/>
    </w:rPr>
  </w:style>
  <w:style w:type="paragraph" w:styleId="Textodebloque">
    <w:name w:val="Block Text"/>
    <w:basedOn w:val="Normal"/>
    <w:semiHidden/>
    <w:rsid w:val="00B21D7C"/>
    <w:pPr>
      <w:tabs>
        <w:tab w:val="left" w:pos="540"/>
        <w:tab w:val="left" w:pos="12862"/>
      </w:tabs>
      <w:spacing w:line="240" w:lineRule="atLeast"/>
      <w:ind w:left="426" w:right="91" w:hanging="426"/>
      <w:jc w:val="both"/>
    </w:pPr>
    <w:rPr>
      <w:rFonts w:cs="Arial"/>
      <w:lang w:val="es-MX"/>
    </w:rPr>
  </w:style>
  <w:style w:type="paragraph" w:styleId="Prrafodelista">
    <w:name w:val="List Paragraph"/>
    <w:basedOn w:val="Normal"/>
    <w:qFormat/>
    <w:rsid w:val="00B21D7C"/>
    <w:pPr>
      <w:suppressAutoHyphens w:val="0"/>
      <w:ind w:left="708"/>
    </w:pPr>
    <w:rPr>
      <w:rFonts w:ascii="Times New Roman" w:hAnsi="Times New Roman"/>
      <w:sz w:val="24"/>
      <w:szCs w:val="24"/>
      <w:lang w:val="es-ES" w:eastAsia="es-ES"/>
    </w:rPr>
  </w:style>
  <w:style w:type="paragraph" w:customStyle="1" w:styleId="xl65">
    <w:name w:val="xl65"/>
    <w:basedOn w:val="Normal"/>
    <w:rsid w:val="00B21D7C"/>
    <w:pPr>
      <w:suppressAutoHyphens w:val="0"/>
      <w:spacing w:before="100" w:beforeAutospacing="1" w:after="100" w:afterAutospacing="1"/>
      <w:jc w:val="center"/>
      <w:textAlignment w:val="center"/>
    </w:pPr>
    <w:rPr>
      <w:rFonts w:ascii="Arial Unicode MS" w:eastAsia="Arial Unicode MS" w:hAnsi="Arial Unicode MS" w:cs="Arial Unicode MS"/>
      <w:b/>
      <w:bCs/>
      <w:sz w:val="16"/>
      <w:szCs w:val="16"/>
      <w:lang w:val="es-ES" w:eastAsia="es-ES"/>
    </w:rPr>
  </w:style>
  <w:style w:type="paragraph" w:customStyle="1" w:styleId="EstiloAntes12ptoDespus6pto">
    <w:name w:val="Estilo Antes:  12 pto Después:  6 pto"/>
    <w:basedOn w:val="Normal"/>
    <w:rsid w:val="00B21D7C"/>
    <w:pPr>
      <w:suppressAutoHyphens w:val="0"/>
      <w:spacing w:before="120" w:after="120"/>
      <w:jc w:val="both"/>
    </w:pPr>
    <w:rPr>
      <w:szCs w:val="20"/>
      <w:lang w:val="es-ES" w:eastAsia="es-ES"/>
    </w:rPr>
  </w:style>
  <w:style w:type="character" w:customStyle="1" w:styleId="TextoindependienteCar">
    <w:name w:val="Texto independiente Car"/>
    <w:link w:val="Textoindependiente"/>
    <w:rsid w:val="00894CD5"/>
    <w:rPr>
      <w:rFonts w:ascii="Arial" w:hAnsi="Arial"/>
      <w:sz w:val="22"/>
      <w:szCs w:val="22"/>
      <w:lang w:val="es-ES_tradnl" w:eastAsia="ar-SA"/>
    </w:rPr>
  </w:style>
  <w:style w:type="paragraph" w:customStyle="1" w:styleId="xl66">
    <w:name w:val="xl66"/>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color w:val="000000"/>
      <w:sz w:val="16"/>
      <w:szCs w:val="16"/>
      <w:lang w:val="es-MX" w:eastAsia="es-MX"/>
    </w:rPr>
  </w:style>
  <w:style w:type="paragraph" w:customStyle="1" w:styleId="xl67">
    <w:name w:val="xl67"/>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68">
    <w:name w:val="xl68"/>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69">
    <w:name w:val="xl69"/>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70">
    <w:name w:val="xl70"/>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1">
    <w:name w:val="xl71"/>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2">
    <w:name w:val="xl72"/>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20"/>
      <w:szCs w:val="20"/>
      <w:lang w:val="es-MX" w:eastAsia="es-MX"/>
    </w:rPr>
  </w:style>
  <w:style w:type="paragraph" w:customStyle="1" w:styleId="xl73">
    <w:name w:val="xl73"/>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74">
    <w:name w:val="xl74"/>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75">
    <w:name w:val="xl75"/>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20"/>
      <w:szCs w:val="20"/>
      <w:lang w:val="es-MX" w:eastAsia="es-MX"/>
    </w:rPr>
  </w:style>
  <w:style w:type="paragraph" w:customStyle="1" w:styleId="xl76">
    <w:name w:val="xl7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7">
    <w:name w:val="xl77"/>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78">
    <w:name w:val="xl78"/>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9">
    <w:name w:val="xl79"/>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0">
    <w:name w:val="xl80"/>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textAlignment w:val="center"/>
    </w:pPr>
    <w:rPr>
      <w:rFonts w:cs="Arial"/>
      <w:b/>
      <w:bCs/>
      <w:sz w:val="20"/>
      <w:szCs w:val="20"/>
      <w:lang w:val="es-MX" w:eastAsia="es-MX"/>
    </w:rPr>
  </w:style>
  <w:style w:type="paragraph" w:customStyle="1" w:styleId="xl81">
    <w:name w:val="xl81"/>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2">
    <w:name w:val="xl82"/>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pPr>
    <w:rPr>
      <w:rFonts w:cs="Arial"/>
      <w:b/>
      <w:bCs/>
      <w:sz w:val="20"/>
      <w:szCs w:val="20"/>
      <w:lang w:val="es-MX" w:eastAsia="es-MX"/>
    </w:rPr>
  </w:style>
  <w:style w:type="paragraph" w:customStyle="1" w:styleId="xl83">
    <w:name w:val="xl83"/>
    <w:basedOn w:val="Normal"/>
    <w:rsid w:val="001A5059"/>
    <w:pPr>
      <w:suppressAutoHyphens w:val="0"/>
      <w:spacing w:before="100" w:beforeAutospacing="1" w:after="100" w:afterAutospacing="1"/>
    </w:pPr>
    <w:rPr>
      <w:rFonts w:ascii="Times New Roman" w:hAnsi="Times New Roman"/>
      <w:sz w:val="20"/>
      <w:szCs w:val="20"/>
      <w:lang w:val="es-MX" w:eastAsia="es-MX"/>
    </w:rPr>
  </w:style>
  <w:style w:type="paragraph" w:customStyle="1" w:styleId="xl84">
    <w:name w:val="xl84"/>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000000"/>
      <w:sz w:val="16"/>
      <w:szCs w:val="16"/>
      <w:lang w:val="es-MX" w:eastAsia="es-MX"/>
    </w:rPr>
  </w:style>
  <w:style w:type="paragraph" w:customStyle="1" w:styleId="xl85">
    <w:name w:val="xl85"/>
    <w:basedOn w:val="Normal"/>
    <w:rsid w:val="001A5059"/>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86">
    <w:name w:val="xl8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24"/>
      <w:szCs w:val="24"/>
      <w:lang w:val="es-MX" w:eastAsia="es-MX"/>
    </w:rPr>
  </w:style>
  <w:style w:type="character" w:customStyle="1" w:styleId="EncabezadoCar">
    <w:name w:val="Encabezado Car"/>
    <w:aliases w:val="*Header Car"/>
    <w:link w:val="Encabezado"/>
    <w:rsid w:val="00522701"/>
    <w:rPr>
      <w:rFonts w:ascii="Arial" w:hAnsi="Arial"/>
      <w:sz w:val="22"/>
      <w:szCs w:val="22"/>
      <w:lang w:val="es-ES_tradnl" w:eastAsia="ar-SA"/>
    </w:rPr>
  </w:style>
  <w:style w:type="character" w:customStyle="1" w:styleId="PiedepginaCar">
    <w:name w:val="Pie de página Car"/>
    <w:aliases w:val="Pie de página Car Car Car1,Pie de página Car Car Car Car Car Car Car Car,Pie de página Car Car Car Car Car Car Car Car Car Car Car Car,Pie de página Car Car Car Car Car Car Car Car Car Car,Pie de página Car Car Car Car"/>
    <w:link w:val="Piedepgina"/>
    <w:uiPriority w:val="99"/>
    <w:rsid w:val="00522701"/>
    <w:rPr>
      <w:rFonts w:ascii="Arial" w:hAnsi="Arial"/>
      <w:sz w:val="22"/>
      <w:szCs w:val="22"/>
      <w:lang w:val="es-ES_tradnl" w:eastAsia="ar-SA"/>
    </w:rPr>
  </w:style>
  <w:style w:type="table" w:styleId="Tablaconcuadrcula">
    <w:name w:val="Table Grid"/>
    <w:basedOn w:val="Tablanormal"/>
    <w:uiPriority w:val="59"/>
    <w:rsid w:val="00A74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semiHidden/>
    <w:unhideWhenUsed/>
    <w:rsid w:val="00E85B0D"/>
    <w:rPr>
      <w:rFonts w:ascii="Tahoma" w:hAnsi="Tahoma" w:cs="Tahoma"/>
      <w:sz w:val="16"/>
      <w:szCs w:val="16"/>
    </w:rPr>
  </w:style>
  <w:style w:type="character" w:customStyle="1" w:styleId="MapadeldocumentoCar">
    <w:name w:val="Mapa del documento Car"/>
    <w:link w:val="Mapadeldocumento"/>
    <w:uiPriority w:val="99"/>
    <w:semiHidden/>
    <w:rsid w:val="00E85B0D"/>
    <w:rPr>
      <w:rFonts w:ascii="Tahoma" w:hAnsi="Tahoma" w:cs="Tahoma"/>
      <w:sz w:val="16"/>
      <w:szCs w:val="16"/>
      <w:lang w:val="es-ES_tradnl" w:eastAsia="ar-SA"/>
    </w:rPr>
  </w:style>
  <w:style w:type="paragraph" w:customStyle="1" w:styleId="ListParagraph2">
    <w:name w:val="List Paragraph2"/>
    <w:basedOn w:val="Normal"/>
    <w:uiPriority w:val="99"/>
    <w:rsid w:val="00397D2D"/>
    <w:pPr>
      <w:suppressAutoHyphens w:val="0"/>
      <w:ind w:left="708"/>
    </w:pPr>
    <w:rPr>
      <w:rFonts w:ascii="Tms Rmn" w:hAnsi="Tms Rmn"/>
      <w:sz w:val="20"/>
      <w:szCs w:val="20"/>
      <w:lang w:val="es-MX" w:eastAsia="es-E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D2144"/>
    <w:pPr>
      <w:suppressAutoHyphens w:val="0"/>
      <w:ind w:left="708"/>
    </w:pPr>
    <w:rPr>
      <w:rFonts w:ascii="Times New Roman" w:hAnsi="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D2144"/>
    <w:rPr>
      <w:sz w:val="24"/>
      <w:szCs w:val="24"/>
      <w:lang w:val="es-ES" w:eastAsia="es-ES"/>
    </w:rPr>
  </w:style>
  <w:style w:type="paragraph" w:customStyle="1" w:styleId="BodyTextIndent31">
    <w:name w:val="Body Text Indent 31"/>
    <w:basedOn w:val="Normal"/>
    <w:rsid w:val="00046992"/>
    <w:pPr>
      <w:suppressAutoHyphens w:val="0"/>
      <w:ind w:left="993" w:hanging="567"/>
      <w:jc w:val="both"/>
    </w:pPr>
    <w:rPr>
      <w:b/>
      <w:sz w:val="21"/>
      <w:szCs w:val="20"/>
      <w:lang w:eastAsia="es-ES"/>
    </w:rPr>
  </w:style>
  <w:style w:type="paragraph" w:styleId="Textosinformato">
    <w:name w:val="Plain Text"/>
    <w:basedOn w:val="Normal"/>
    <w:link w:val="TextosinformatoCar"/>
    <w:rsid w:val="00527D72"/>
    <w:pPr>
      <w:suppressAutoHyphens w:val="0"/>
    </w:pPr>
    <w:rPr>
      <w:rFonts w:ascii="Courier New" w:hAnsi="Courier New"/>
      <w:sz w:val="20"/>
      <w:szCs w:val="20"/>
      <w:lang w:val="es-ES" w:eastAsia="es-ES"/>
    </w:rPr>
  </w:style>
  <w:style w:type="character" w:customStyle="1" w:styleId="TextosinformatoCar">
    <w:name w:val="Texto sin formato Car"/>
    <w:link w:val="Textosinformato"/>
    <w:uiPriority w:val="99"/>
    <w:rsid w:val="00527D72"/>
    <w:rPr>
      <w:rFonts w:ascii="Courier New" w:hAnsi="Courier New"/>
      <w:lang w:val="es-ES" w:eastAsia="es-ES"/>
    </w:rPr>
  </w:style>
  <w:style w:type="numbering" w:customStyle="1" w:styleId="Estilo1">
    <w:name w:val="Estilo1"/>
    <w:rsid w:val="00F40515"/>
    <w:pPr>
      <w:numPr>
        <w:numId w:val="30"/>
      </w:numPr>
    </w:pPr>
  </w:style>
  <w:style w:type="paragraph" w:customStyle="1" w:styleId="ROMANOS">
    <w:name w:val="ROMANOS"/>
    <w:basedOn w:val="Normal"/>
    <w:rsid w:val="004B6FD8"/>
    <w:pPr>
      <w:tabs>
        <w:tab w:val="left" w:pos="720"/>
      </w:tabs>
      <w:suppressAutoHyphens w:val="0"/>
      <w:spacing w:after="101" w:line="216" w:lineRule="atLeast"/>
      <w:ind w:left="720" w:hanging="432"/>
      <w:jc w:val="both"/>
    </w:pPr>
    <w:rPr>
      <w:sz w:val="18"/>
      <w:szCs w:val="20"/>
      <w:lang w:eastAsia="es-ES"/>
    </w:rPr>
  </w:style>
  <w:style w:type="paragraph" w:styleId="Sangranormal">
    <w:name w:val="Normal Indent"/>
    <w:basedOn w:val="Normal"/>
    <w:semiHidden/>
    <w:rsid w:val="009406A3"/>
    <w:pPr>
      <w:suppressAutoHyphens w:val="0"/>
      <w:ind w:left="708"/>
    </w:pPr>
    <w:rPr>
      <w:rFonts w:ascii="Tms Rmn" w:hAnsi="Tms Rmn"/>
      <w:sz w:val="20"/>
      <w:szCs w:val="20"/>
      <w:lang w:eastAsia="es-ES"/>
    </w:rPr>
  </w:style>
  <w:style w:type="character" w:customStyle="1" w:styleId="CarCar4">
    <w:name w:val="Car Car4"/>
    <w:locked/>
    <w:rsid w:val="009406A3"/>
    <w:rPr>
      <w:rFonts w:ascii="Cambria" w:hAnsi="Cambria" w:cs="Times New Roman"/>
      <w:b/>
      <w:bCs/>
      <w:kern w:val="32"/>
      <w:sz w:val="32"/>
      <w:szCs w:val="32"/>
      <w:lang w:val="es-ES" w:eastAsia="es-ES" w:bidi="ar-SA"/>
    </w:rPr>
  </w:style>
  <w:style w:type="paragraph" w:customStyle="1" w:styleId="BodyText21">
    <w:name w:val="Body Text 21"/>
    <w:basedOn w:val="Normal"/>
    <w:rsid w:val="009406A3"/>
    <w:pPr>
      <w:widowControl w:val="0"/>
      <w:suppressAutoHyphens w:val="0"/>
      <w:ind w:left="709"/>
      <w:jc w:val="both"/>
    </w:pPr>
    <w:rPr>
      <w:sz w:val="20"/>
      <w:szCs w:val="20"/>
      <w:lang w:eastAsia="es-ES"/>
    </w:rPr>
  </w:style>
  <w:style w:type="paragraph" w:styleId="Lista3">
    <w:name w:val="List 3"/>
    <w:basedOn w:val="Normal"/>
    <w:semiHidden/>
    <w:rsid w:val="009406A3"/>
    <w:pPr>
      <w:suppressAutoHyphens w:val="0"/>
      <w:ind w:left="849" w:hanging="283"/>
    </w:pPr>
    <w:rPr>
      <w:rFonts w:ascii="Times New Roman" w:hAnsi="Times New Roman"/>
      <w:sz w:val="24"/>
      <w:szCs w:val="24"/>
      <w:lang w:val="es-ES" w:eastAsia="es-ES"/>
    </w:rPr>
  </w:style>
  <w:style w:type="paragraph" w:styleId="Lista4">
    <w:name w:val="List 4"/>
    <w:basedOn w:val="Normal"/>
    <w:semiHidden/>
    <w:rsid w:val="009406A3"/>
    <w:pPr>
      <w:suppressAutoHyphens w:val="0"/>
      <w:ind w:left="1132" w:hanging="283"/>
    </w:pPr>
    <w:rPr>
      <w:rFonts w:ascii="Times New Roman" w:hAnsi="Times New Roman"/>
      <w:sz w:val="24"/>
      <w:szCs w:val="24"/>
      <w:lang w:val="es-ES" w:eastAsia="es-ES"/>
    </w:rPr>
  </w:style>
  <w:style w:type="paragraph" w:styleId="Saludo">
    <w:name w:val="Salutation"/>
    <w:basedOn w:val="Normal"/>
    <w:next w:val="Normal"/>
    <w:link w:val="SaludoCar"/>
    <w:semiHidden/>
    <w:rsid w:val="009406A3"/>
    <w:pPr>
      <w:suppressAutoHyphens w:val="0"/>
    </w:pPr>
    <w:rPr>
      <w:rFonts w:ascii="Times New Roman" w:hAnsi="Times New Roman"/>
      <w:sz w:val="24"/>
      <w:szCs w:val="24"/>
      <w:lang w:val="es-ES" w:eastAsia="es-ES"/>
    </w:rPr>
  </w:style>
  <w:style w:type="character" w:customStyle="1" w:styleId="SaludoCar">
    <w:name w:val="Saludo Car"/>
    <w:link w:val="Saludo"/>
    <w:semiHidden/>
    <w:rsid w:val="009406A3"/>
    <w:rPr>
      <w:sz w:val="24"/>
      <w:szCs w:val="24"/>
      <w:lang w:val="es-ES" w:eastAsia="es-ES"/>
    </w:rPr>
  </w:style>
  <w:style w:type="character" w:customStyle="1" w:styleId="CarCar3">
    <w:name w:val="Car Car3"/>
    <w:locked/>
    <w:rsid w:val="009406A3"/>
    <w:rPr>
      <w:rFonts w:cs="Times New Roman"/>
      <w:sz w:val="24"/>
      <w:szCs w:val="24"/>
      <w:lang w:val="es-ES" w:eastAsia="es-ES"/>
    </w:rPr>
  </w:style>
  <w:style w:type="paragraph" w:styleId="Listaconvietas2">
    <w:name w:val="List Bullet 2"/>
    <w:basedOn w:val="Normal"/>
    <w:semiHidden/>
    <w:rsid w:val="009406A3"/>
    <w:pPr>
      <w:tabs>
        <w:tab w:val="num" w:pos="643"/>
      </w:tabs>
      <w:suppressAutoHyphens w:val="0"/>
      <w:ind w:left="643" w:hanging="360"/>
    </w:pPr>
    <w:rPr>
      <w:rFonts w:ascii="Times New Roman" w:hAnsi="Times New Roman"/>
      <w:sz w:val="24"/>
      <w:szCs w:val="24"/>
      <w:lang w:val="es-ES" w:eastAsia="es-ES"/>
    </w:rPr>
  </w:style>
  <w:style w:type="paragraph" w:styleId="Listaconvietas3">
    <w:name w:val="List Bullet 3"/>
    <w:basedOn w:val="Normal"/>
    <w:semiHidden/>
    <w:rsid w:val="009406A3"/>
    <w:pPr>
      <w:tabs>
        <w:tab w:val="num" w:pos="926"/>
      </w:tabs>
      <w:suppressAutoHyphens w:val="0"/>
      <w:ind w:left="926" w:hanging="360"/>
    </w:pPr>
    <w:rPr>
      <w:rFonts w:ascii="Times New Roman" w:hAnsi="Times New Roman"/>
      <w:sz w:val="24"/>
      <w:szCs w:val="24"/>
      <w:lang w:val="es-ES" w:eastAsia="es-ES"/>
    </w:rPr>
  </w:style>
  <w:style w:type="paragraph" w:styleId="Listaconvietas4">
    <w:name w:val="List Bullet 4"/>
    <w:basedOn w:val="Normal"/>
    <w:semiHidden/>
    <w:rsid w:val="009406A3"/>
    <w:pPr>
      <w:tabs>
        <w:tab w:val="num" w:pos="1209"/>
      </w:tabs>
      <w:suppressAutoHyphens w:val="0"/>
      <w:ind w:left="1209" w:hanging="360"/>
    </w:pPr>
    <w:rPr>
      <w:rFonts w:ascii="Times New Roman" w:hAnsi="Times New Roman"/>
      <w:sz w:val="24"/>
      <w:szCs w:val="24"/>
      <w:lang w:val="es-ES" w:eastAsia="es-ES"/>
    </w:rPr>
  </w:style>
  <w:style w:type="paragraph" w:styleId="Continuarlista">
    <w:name w:val="List Continue"/>
    <w:basedOn w:val="Normal"/>
    <w:semiHidden/>
    <w:rsid w:val="009406A3"/>
    <w:pPr>
      <w:suppressAutoHyphens w:val="0"/>
      <w:spacing w:after="120"/>
      <w:ind w:left="283"/>
    </w:pPr>
    <w:rPr>
      <w:rFonts w:ascii="Times New Roman" w:hAnsi="Times New Roman"/>
      <w:sz w:val="24"/>
      <w:szCs w:val="24"/>
      <w:lang w:val="es-ES" w:eastAsia="es-ES"/>
    </w:rPr>
  </w:style>
  <w:style w:type="paragraph" w:styleId="Continuarlista2">
    <w:name w:val="List Continue 2"/>
    <w:basedOn w:val="Normal"/>
    <w:semiHidden/>
    <w:rsid w:val="009406A3"/>
    <w:pPr>
      <w:suppressAutoHyphens w:val="0"/>
      <w:spacing w:after="120"/>
      <w:ind w:left="566"/>
    </w:pPr>
    <w:rPr>
      <w:rFonts w:ascii="Times New Roman" w:hAnsi="Times New Roman"/>
      <w:sz w:val="24"/>
      <w:szCs w:val="24"/>
      <w:lang w:val="es-ES" w:eastAsia="es-ES"/>
    </w:rPr>
  </w:style>
  <w:style w:type="paragraph" w:styleId="Continuarlista3">
    <w:name w:val="List Continue 3"/>
    <w:basedOn w:val="Normal"/>
    <w:semiHidden/>
    <w:rsid w:val="009406A3"/>
    <w:pPr>
      <w:suppressAutoHyphens w:val="0"/>
      <w:spacing w:after="120"/>
      <w:ind w:left="849"/>
    </w:pPr>
    <w:rPr>
      <w:rFonts w:ascii="Times New Roman" w:hAnsi="Times New Roman"/>
      <w:sz w:val="24"/>
      <w:szCs w:val="24"/>
      <w:lang w:val="es-ES" w:eastAsia="es-ES"/>
    </w:rPr>
  </w:style>
  <w:style w:type="character" w:customStyle="1" w:styleId="CarCar2">
    <w:name w:val="Car Car2"/>
    <w:locked/>
    <w:rsid w:val="009406A3"/>
    <w:rPr>
      <w:rFonts w:ascii="Cambria" w:hAnsi="Cambria" w:cs="Times New Roman"/>
      <w:b/>
      <w:bCs/>
      <w:kern w:val="28"/>
      <w:sz w:val="32"/>
      <w:szCs w:val="32"/>
      <w:lang w:val="es-ES" w:eastAsia="es-ES" w:bidi="ar-SA"/>
    </w:rPr>
  </w:style>
  <w:style w:type="character" w:customStyle="1" w:styleId="CarCar1">
    <w:name w:val="Car Car1"/>
    <w:locked/>
    <w:rsid w:val="009406A3"/>
    <w:rPr>
      <w:rFonts w:cs="Times New Roman"/>
      <w:sz w:val="24"/>
      <w:szCs w:val="24"/>
      <w:lang w:val="es-ES" w:eastAsia="es-ES"/>
    </w:rPr>
  </w:style>
  <w:style w:type="paragraph" w:styleId="Textoindependienteprimerasangra">
    <w:name w:val="Body Text First Indent"/>
    <w:basedOn w:val="Textoindependiente"/>
    <w:link w:val="TextoindependienteprimerasangraCar"/>
    <w:semiHidden/>
    <w:rsid w:val="009406A3"/>
    <w:pPr>
      <w:suppressAutoHyphens w:val="0"/>
      <w:ind w:firstLine="210"/>
    </w:pPr>
    <w:rPr>
      <w:rFonts w:ascii="Times New Roman" w:hAnsi="Times New Roman"/>
      <w:sz w:val="24"/>
      <w:szCs w:val="24"/>
      <w:lang w:val="es-ES" w:eastAsia="es-ES"/>
    </w:rPr>
  </w:style>
  <w:style w:type="character" w:customStyle="1" w:styleId="TextoindependienteprimerasangraCar">
    <w:name w:val="Texto independiente primera sangría Car"/>
    <w:link w:val="Textoindependienteprimerasangra"/>
    <w:semiHidden/>
    <w:rsid w:val="009406A3"/>
    <w:rPr>
      <w:rFonts w:ascii="Arial" w:hAnsi="Arial"/>
      <w:sz w:val="24"/>
      <w:szCs w:val="24"/>
      <w:lang w:val="es-ES" w:eastAsia="es-ES"/>
    </w:rPr>
  </w:style>
  <w:style w:type="character" w:customStyle="1" w:styleId="CarCar">
    <w:name w:val="Car Car"/>
    <w:locked/>
    <w:rsid w:val="009406A3"/>
    <w:rPr>
      <w:rFonts w:cs="Times New Roman"/>
      <w:sz w:val="24"/>
      <w:szCs w:val="24"/>
      <w:lang w:val="es-ES" w:eastAsia="es-ES"/>
    </w:rPr>
  </w:style>
  <w:style w:type="paragraph" w:styleId="NormalWeb">
    <w:name w:val="Normal (Web)"/>
    <w:basedOn w:val="Normal"/>
    <w:semiHidden/>
    <w:rsid w:val="009406A3"/>
    <w:pPr>
      <w:suppressAutoHyphens w:val="0"/>
      <w:spacing w:before="100" w:beforeAutospacing="1" w:after="100" w:afterAutospacing="1"/>
    </w:pPr>
    <w:rPr>
      <w:rFonts w:ascii="Times New Roman" w:hAnsi="Times New Roman"/>
      <w:sz w:val="24"/>
      <w:szCs w:val="24"/>
      <w:lang w:val="es-ES" w:eastAsia="es-ES"/>
    </w:rPr>
  </w:style>
  <w:style w:type="paragraph" w:customStyle="1" w:styleId="1">
    <w:name w:val="1"/>
    <w:basedOn w:val="Normal"/>
    <w:rsid w:val="009406A3"/>
    <w:pPr>
      <w:widowControl w:val="0"/>
      <w:suppressAutoHyphens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9406A3"/>
    <w:rPr>
      <w:rFonts w:cs="Times New Roman"/>
      <w:sz w:val="16"/>
      <w:szCs w:val="16"/>
    </w:rPr>
  </w:style>
  <w:style w:type="paragraph" w:styleId="Textocomentario">
    <w:name w:val="annotation text"/>
    <w:basedOn w:val="Normal"/>
    <w:link w:val="TextocomentarioCar"/>
    <w:semiHidden/>
    <w:rsid w:val="009406A3"/>
    <w:pPr>
      <w:suppressAutoHyphens w:val="0"/>
    </w:pPr>
    <w:rPr>
      <w:rFonts w:ascii="Times New Roman" w:hAnsi="Times New Roman"/>
      <w:sz w:val="20"/>
      <w:szCs w:val="20"/>
      <w:lang w:val="es-ES" w:eastAsia="es-ES"/>
    </w:rPr>
  </w:style>
  <w:style w:type="character" w:customStyle="1" w:styleId="TextocomentarioCar">
    <w:name w:val="Texto comentario Car"/>
    <w:link w:val="Textocomentario"/>
    <w:semiHidden/>
    <w:rsid w:val="009406A3"/>
    <w:rPr>
      <w:lang w:val="es-ES" w:eastAsia="es-ES"/>
    </w:rPr>
  </w:style>
  <w:style w:type="paragraph" w:styleId="Asuntodelcomentario">
    <w:name w:val="annotation subject"/>
    <w:basedOn w:val="Textocomentario"/>
    <w:next w:val="Textocomentario"/>
    <w:link w:val="AsuntodelcomentarioCar"/>
    <w:semiHidden/>
    <w:rsid w:val="009406A3"/>
    <w:rPr>
      <w:b/>
      <w:bCs/>
    </w:rPr>
  </w:style>
  <w:style w:type="character" w:customStyle="1" w:styleId="AsuntodelcomentarioCar">
    <w:name w:val="Asunto del comentario Car"/>
    <w:link w:val="Asuntodelcomentario"/>
    <w:semiHidden/>
    <w:rsid w:val="009406A3"/>
    <w:rPr>
      <w:b/>
      <w:bCs/>
      <w:lang w:val="es-ES" w:eastAsia="es-ES"/>
    </w:rPr>
  </w:style>
  <w:style w:type="paragraph" w:styleId="Textonotapie">
    <w:name w:val="footnote text"/>
    <w:basedOn w:val="Normal"/>
    <w:link w:val="TextonotapieCar"/>
    <w:semiHidden/>
    <w:rsid w:val="009406A3"/>
    <w:pPr>
      <w:suppressAutoHyphens w:val="0"/>
    </w:pPr>
    <w:rPr>
      <w:rFonts w:ascii="Tms Rmn" w:hAnsi="Tms Rmn"/>
      <w:sz w:val="20"/>
      <w:szCs w:val="20"/>
      <w:lang w:eastAsia="es-ES"/>
    </w:rPr>
  </w:style>
  <w:style w:type="character" w:customStyle="1" w:styleId="TextonotapieCar">
    <w:name w:val="Texto nota pie Car"/>
    <w:link w:val="Textonotapie"/>
    <w:semiHidden/>
    <w:rsid w:val="009406A3"/>
    <w:rPr>
      <w:rFonts w:ascii="Tms Rmn" w:hAnsi="Tms Rmn"/>
      <w:lang w:val="es-ES_tradnl" w:eastAsia="es-ES"/>
    </w:rPr>
  </w:style>
  <w:style w:type="paragraph" w:customStyle="1" w:styleId="BodyText31">
    <w:name w:val="Body Text 31"/>
    <w:basedOn w:val="Normal"/>
    <w:rsid w:val="009406A3"/>
    <w:pPr>
      <w:suppressAutoHyphens w:val="0"/>
    </w:pPr>
    <w:rPr>
      <w:b/>
      <w:sz w:val="20"/>
      <w:szCs w:val="20"/>
      <w:lang w:val="en-US" w:eastAsia="es-ES"/>
    </w:rPr>
  </w:style>
  <w:style w:type="paragraph" w:customStyle="1" w:styleId="Nmero">
    <w:name w:val="Número"/>
    <w:basedOn w:val="Normal"/>
    <w:rsid w:val="009406A3"/>
    <w:pPr>
      <w:suppressAutoHyphens w:val="0"/>
      <w:ind w:left="510" w:hanging="283"/>
      <w:jc w:val="both"/>
    </w:pPr>
    <w:rPr>
      <w:rFonts w:ascii="Times New Roman" w:hAnsi="Times New Roman"/>
      <w:sz w:val="24"/>
      <w:szCs w:val="20"/>
      <w:lang w:eastAsia="es-ES"/>
    </w:rPr>
  </w:style>
  <w:style w:type="paragraph" w:customStyle="1" w:styleId="Vieta">
    <w:name w:val="Viñeta"/>
    <w:basedOn w:val="Nmero"/>
    <w:rsid w:val="009406A3"/>
    <w:pPr>
      <w:ind w:left="1135" w:hanging="284"/>
    </w:pPr>
  </w:style>
  <w:style w:type="paragraph" w:styleId="Epgrafe">
    <w:name w:val="caption"/>
    <w:basedOn w:val="Normal"/>
    <w:next w:val="Normal"/>
    <w:qFormat/>
    <w:rsid w:val="009406A3"/>
    <w:pPr>
      <w:suppressAutoHyphens w:val="0"/>
      <w:jc w:val="center"/>
    </w:pPr>
    <w:rPr>
      <w:b/>
      <w:sz w:val="24"/>
      <w:szCs w:val="20"/>
      <w:lang w:val="es-ES" w:eastAsia="es-ES"/>
    </w:rPr>
  </w:style>
  <w:style w:type="paragraph" w:customStyle="1" w:styleId="Tabla">
    <w:name w:val="Tabla"/>
    <w:basedOn w:val="Normal"/>
    <w:rsid w:val="009406A3"/>
    <w:pPr>
      <w:suppressAutoHyphens w:val="0"/>
      <w:jc w:val="both"/>
    </w:pPr>
    <w:rPr>
      <w:szCs w:val="20"/>
      <w:lang w:eastAsia="es-ES"/>
    </w:rPr>
  </w:style>
  <w:style w:type="paragraph" w:customStyle="1" w:styleId="Fuentedeprrafopredet">
    <w:name w:val="Fuente de párrafo predet"/>
    <w:next w:val="Normal"/>
    <w:rsid w:val="009406A3"/>
    <w:rPr>
      <w:rFonts w:ascii="CG Times (WN)" w:hAnsi="CG Times (WN)"/>
      <w:noProof/>
      <w:lang w:val="es-ES" w:eastAsia="es-ES"/>
    </w:rPr>
  </w:style>
  <w:style w:type="paragraph" w:customStyle="1" w:styleId="s">
    <w:name w:val="s"/>
    <w:basedOn w:val="texto0"/>
    <w:rsid w:val="009406A3"/>
    <w:pPr>
      <w:overflowPunct/>
      <w:autoSpaceDE/>
      <w:autoSpaceDN/>
      <w:adjustRightInd/>
      <w:ind w:left="1620" w:hanging="360"/>
      <w:jc w:val="both"/>
      <w:textAlignment w:val="auto"/>
    </w:pPr>
  </w:style>
  <w:style w:type="paragraph" w:customStyle="1" w:styleId="BlockText1">
    <w:name w:val="Block Text1"/>
    <w:basedOn w:val="Normal"/>
    <w:rsid w:val="009406A3"/>
    <w:pPr>
      <w:tabs>
        <w:tab w:val="left" w:pos="567"/>
        <w:tab w:val="left" w:pos="709"/>
      </w:tabs>
      <w:suppressAutoHyphens w:val="0"/>
      <w:overflowPunct w:val="0"/>
      <w:autoSpaceDE w:val="0"/>
      <w:autoSpaceDN w:val="0"/>
      <w:adjustRightInd w:val="0"/>
      <w:ind w:left="781" w:right="49"/>
      <w:jc w:val="both"/>
      <w:textAlignment w:val="baseline"/>
    </w:pPr>
    <w:rPr>
      <w:sz w:val="20"/>
      <w:szCs w:val="20"/>
      <w:lang w:eastAsia="es-ES"/>
    </w:rPr>
  </w:style>
  <w:style w:type="paragraph" w:customStyle="1" w:styleId="w">
    <w:name w:val="w"/>
    <w:basedOn w:val="texto0"/>
    <w:rsid w:val="009406A3"/>
    <w:pPr>
      <w:overflowPunct/>
      <w:autoSpaceDE/>
      <w:autoSpaceDN/>
      <w:adjustRightInd/>
      <w:textAlignment w:val="auto"/>
    </w:pPr>
    <w:rPr>
      <w:rFonts w:ascii="Univers" w:hAnsi="Univers"/>
      <w:lang w:val="es-MX"/>
    </w:rPr>
  </w:style>
  <w:style w:type="paragraph" w:customStyle="1" w:styleId="Nivel1">
    <w:name w:val="Nivel 1"/>
    <w:basedOn w:val="Normal"/>
    <w:rsid w:val="009406A3"/>
    <w:pPr>
      <w:suppressAutoHyphens w:val="0"/>
      <w:jc w:val="both"/>
    </w:pPr>
    <w:rPr>
      <w:b/>
      <w:sz w:val="28"/>
      <w:szCs w:val="20"/>
      <w:u w:val="words"/>
      <w:lang w:val="es-MX" w:eastAsia="es-ES"/>
    </w:rPr>
  </w:style>
  <w:style w:type="paragraph" w:customStyle="1" w:styleId="Pliza4">
    <w:name w:val="Póliza 4"/>
    <w:basedOn w:val="Normal"/>
    <w:rsid w:val="009406A3"/>
    <w:pPr>
      <w:suppressAutoHyphens w:val="0"/>
      <w:ind w:left="312"/>
      <w:jc w:val="both"/>
    </w:pPr>
    <w:rPr>
      <w:sz w:val="24"/>
      <w:szCs w:val="20"/>
      <w:lang w:val="es-MX" w:eastAsia="es-ES"/>
    </w:rPr>
  </w:style>
  <w:style w:type="paragraph" w:customStyle="1" w:styleId="Pliza3">
    <w:name w:val="Póliza 3"/>
    <w:basedOn w:val="Normal"/>
    <w:rsid w:val="009406A3"/>
    <w:pPr>
      <w:suppressAutoHyphens w:val="0"/>
      <w:jc w:val="both"/>
    </w:pPr>
    <w:rPr>
      <w:b/>
      <w:sz w:val="24"/>
      <w:szCs w:val="20"/>
      <w:u w:val="words"/>
      <w:lang w:val="es-MX" w:eastAsia="es-ES"/>
    </w:rPr>
  </w:style>
  <w:style w:type="paragraph" w:customStyle="1" w:styleId="Pliza5">
    <w:name w:val="Póliza 5"/>
    <w:basedOn w:val="Normal"/>
    <w:rsid w:val="009406A3"/>
    <w:pPr>
      <w:suppressAutoHyphens w:val="0"/>
      <w:ind w:left="879" w:hanging="567"/>
      <w:jc w:val="both"/>
    </w:pPr>
    <w:rPr>
      <w:sz w:val="24"/>
      <w:szCs w:val="20"/>
      <w:lang w:val="es-MX" w:eastAsia="es-ES"/>
    </w:rPr>
  </w:style>
  <w:style w:type="paragraph" w:customStyle="1" w:styleId="Pliza7">
    <w:name w:val="Póliza 7"/>
    <w:basedOn w:val="Normal"/>
    <w:rsid w:val="009406A3"/>
    <w:pPr>
      <w:suppressAutoHyphens w:val="0"/>
      <w:ind w:left="1843" w:hanging="851"/>
      <w:jc w:val="both"/>
    </w:pPr>
    <w:rPr>
      <w:sz w:val="24"/>
      <w:szCs w:val="20"/>
      <w:lang w:val="es-MX" w:eastAsia="es-ES"/>
    </w:rPr>
  </w:style>
  <w:style w:type="paragraph" w:customStyle="1" w:styleId="Pliza6">
    <w:name w:val="Póliza 6"/>
    <w:basedOn w:val="Normal"/>
    <w:rsid w:val="009406A3"/>
    <w:pPr>
      <w:suppressAutoHyphens w:val="0"/>
      <w:ind w:left="851"/>
      <w:jc w:val="both"/>
    </w:pPr>
    <w:rPr>
      <w:sz w:val="24"/>
      <w:szCs w:val="20"/>
      <w:lang w:val="es-MX" w:eastAsia="es-ES"/>
    </w:rPr>
  </w:style>
  <w:style w:type="paragraph" w:customStyle="1" w:styleId="font5">
    <w:name w:val="font5"/>
    <w:basedOn w:val="Normal"/>
    <w:rsid w:val="009406A3"/>
    <w:pPr>
      <w:suppressAutoHyphens w:val="0"/>
      <w:spacing w:before="100" w:beforeAutospacing="1" w:after="100" w:afterAutospacing="1"/>
    </w:pPr>
    <w:rPr>
      <w:rFonts w:ascii="Arial Narrow" w:hAnsi="Arial Narrow" w:cs="Arial Unicode MS"/>
      <w:color w:val="000000"/>
      <w:sz w:val="14"/>
      <w:szCs w:val="14"/>
      <w:lang w:val="es-ES" w:eastAsia="es-ES"/>
    </w:rPr>
  </w:style>
  <w:style w:type="paragraph" w:customStyle="1" w:styleId="font6">
    <w:name w:val="font6"/>
    <w:basedOn w:val="Normal"/>
    <w:rsid w:val="009406A3"/>
    <w:pPr>
      <w:suppressAutoHyphens w:val="0"/>
      <w:spacing w:before="100" w:beforeAutospacing="1" w:after="100" w:afterAutospacing="1"/>
    </w:pPr>
    <w:rPr>
      <w:rFonts w:ascii="Arial Narrow" w:hAnsi="Arial Narrow" w:cs="Arial Unicode MS"/>
      <w:color w:val="000000"/>
      <w:sz w:val="20"/>
      <w:szCs w:val="20"/>
      <w:lang w:val="es-ES" w:eastAsia="es-ES"/>
    </w:rPr>
  </w:style>
  <w:style w:type="paragraph" w:customStyle="1" w:styleId="font7">
    <w:name w:val="font7"/>
    <w:basedOn w:val="Normal"/>
    <w:rsid w:val="009406A3"/>
    <w:pPr>
      <w:suppressAutoHyphens w:val="0"/>
      <w:spacing w:before="100" w:beforeAutospacing="1" w:after="100" w:afterAutospacing="1"/>
    </w:pPr>
    <w:rPr>
      <w:rFonts w:ascii="Arial Narrow" w:hAnsi="Arial Narrow" w:cs="Arial Unicode MS"/>
      <w:sz w:val="24"/>
      <w:szCs w:val="24"/>
      <w:lang w:val="es-ES" w:eastAsia="es-ES"/>
    </w:rPr>
  </w:style>
  <w:style w:type="paragraph" w:customStyle="1" w:styleId="xl22">
    <w:name w:val="xl22"/>
    <w:basedOn w:val="Normal"/>
    <w:rsid w:val="009406A3"/>
    <w:pPr>
      <w:suppressAutoHyphens w:val="0"/>
      <w:spacing w:before="100" w:beforeAutospacing="1" w:after="100" w:afterAutospacing="1"/>
    </w:pPr>
    <w:rPr>
      <w:rFonts w:ascii="Arial Narrow" w:hAnsi="Arial Narrow" w:cs="Arial Unicode MS"/>
      <w:sz w:val="24"/>
      <w:szCs w:val="24"/>
      <w:lang w:val="es-ES" w:eastAsia="es-ES"/>
    </w:rPr>
  </w:style>
  <w:style w:type="paragraph" w:customStyle="1" w:styleId="xl23">
    <w:name w:val="xl23"/>
    <w:basedOn w:val="Normal"/>
    <w:rsid w:val="009406A3"/>
    <w:pPr>
      <w:suppressAutoHyphens w:val="0"/>
      <w:spacing w:before="100" w:beforeAutospacing="1" w:after="100" w:afterAutospacing="1"/>
      <w:jc w:val="both"/>
    </w:pPr>
    <w:rPr>
      <w:rFonts w:ascii="Arial Narrow" w:hAnsi="Arial Narrow" w:cs="Arial Unicode MS"/>
      <w:color w:val="000000"/>
      <w:sz w:val="24"/>
      <w:szCs w:val="24"/>
      <w:lang w:val="es-ES" w:eastAsia="es-ES"/>
    </w:rPr>
  </w:style>
  <w:style w:type="paragraph" w:customStyle="1" w:styleId="xl24">
    <w:name w:val="xl24"/>
    <w:basedOn w:val="Normal"/>
    <w:rsid w:val="009406A3"/>
    <w:pPr>
      <w:pBdr>
        <w:left w:val="single" w:sz="4" w:space="0" w:color="000080"/>
        <w:bottom w:val="single" w:sz="4" w:space="0" w:color="000080"/>
        <w:right w:val="single" w:sz="4" w:space="0" w:color="000080"/>
      </w:pBdr>
      <w:suppressAutoHyphens w:val="0"/>
      <w:spacing w:before="100" w:beforeAutospacing="1" w:after="100" w:afterAutospacing="1"/>
      <w:jc w:val="center"/>
    </w:pPr>
    <w:rPr>
      <w:rFonts w:ascii="Arial Narrow" w:hAnsi="Arial Narrow" w:cs="Arial Unicode MS"/>
      <w:color w:val="000000"/>
      <w:sz w:val="14"/>
      <w:szCs w:val="14"/>
      <w:lang w:val="es-ES" w:eastAsia="es-ES"/>
    </w:rPr>
  </w:style>
  <w:style w:type="paragraph" w:customStyle="1" w:styleId="xl25">
    <w:name w:val="xl25"/>
    <w:basedOn w:val="Normal"/>
    <w:rsid w:val="009406A3"/>
    <w:pPr>
      <w:pBdr>
        <w:bottom w:val="single" w:sz="4" w:space="0" w:color="000080"/>
        <w:right w:val="single" w:sz="4" w:space="0" w:color="000080"/>
      </w:pBdr>
      <w:suppressAutoHyphens w:val="0"/>
      <w:spacing w:before="100" w:beforeAutospacing="1" w:after="100" w:afterAutospacing="1"/>
    </w:pPr>
    <w:rPr>
      <w:rFonts w:ascii="Arial Narrow" w:hAnsi="Arial Narrow" w:cs="Arial Unicode MS"/>
      <w:color w:val="000000"/>
      <w:sz w:val="24"/>
      <w:szCs w:val="24"/>
      <w:lang w:val="es-ES" w:eastAsia="es-ES"/>
    </w:rPr>
  </w:style>
  <w:style w:type="paragraph" w:customStyle="1" w:styleId="xl26">
    <w:name w:val="xl26"/>
    <w:basedOn w:val="Normal"/>
    <w:rsid w:val="009406A3"/>
    <w:pPr>
      <w:pBdr>
        <w:bottom w:val="single" w:sz="4" w:space="0" w:color="000080"/>
        <w:right w:val="single" w:sz="4" w:space="0" w:color="000080"/>
      </w:pBdr>
      <w:suppressAutoHyphens w:val="0"/>
      <w:spacing w:before="100" w:beforeAutospacing="1" w:after="100" w:afterAutospacing="1"/>
      <w:jc w:val="right"/>
    </w:pPr>
    <w:rPr>
      <w:rFonts w:ascii="Arial Narrow" w:hAnsi="Arial Narrow" w:cs="Arial Unicode MS"/>
      <w:color w:val="000000"/>
      <w:sz w:val="24"/>
      <w:szCs w:val="24"/>
      <w:lang w:val="es-ES" w:eastAsia="es-ES"/>
    </w:rPr>
  </w:style>
  <w:style w:type="paragraph" w:customStyle="1" w:styleId="xl27">
    <w:name w:val="xl27"/>
    <w:basedOn w:val="Normal"/>
    <w:rsid w:val="009406A3"/>
    <w:pPr>
      <w:pBdr>
        <w:bottom w:val="single" w:sz="4" w:space="0" w:color="000080"/>
        <w:right w:val="single" w:sz="4" w:space="0" w:color="000080"/>
      </w:pBdr>
      <w:suppressAutoHyphens w:val="0"/>
      <w:spacing w:before="100" w:beforeAutospacing="1" w:after="100" w:afterAutospacing="1"/>
      <w:jc w:val="center"/>
    </w:pPr>
    <w:rPr>
      <w:rFonts w:ascii="Arial Narrow" w:hAnsi="Arial Narrow" w:cs="Arial Unicode MS"/>
      <w:color w:val="000000"/>
      <w:sz w:val="24"/>
      <w:szCs w:val="24"/>
      <w:lang w:val="es-ES" w:eastAsia="es-ES"/>
    </w:rPr>
  </w:style>
  <w:style w:type="paragraph" w:customStyle="1" w:styleId="xl28">
    <w:name w:val="xl28"/>
    <w:basedOn w:val="Normal"/>
    <w:rsid w:val="009406A3"/>
    <w:pPr>
      <w:pBdr>
        <w:bottom w:val="single" w:sz="4" w:space="0" w:color="000080"/>
        <w:right w:val="single" w:sz="4" w:space="0" w:color="000080"/>
      </w:pBdr>
      <w:suppressAutoHyphens w:val="0"/>
      <w:spacing w:before="100" w:beforeAutospacing="1" w:after="100" w:afterAutospacing="1"/>
    </w:pPr>
    <w:rPr>
      <w:rFonts w:ascii="Arial Narrow" w:hAnsi="Arial Narrow" w:cs="Arial Unicode MS"/>
      <w:color w:val="000000"/>
      <w:sz w:val="24"/>
      <w:szCs w:val="24"/>
      <w:lang w:val="es-ES" w:eastAsia="es-ES"/>
    </w:rPr>
  </w:style>
  <w:style w:type="paragraph" w:customStyle="1" w:styleId="xl29">
    <w:name w:val="xl29"/>
    <w:basedOn w:val="Normal"/>
    <w:rsid w:val="009406A3"/>
    <w:pPr>
      <w:pBdr>
        <w:bottom w:val="single" w:sz="4" w:space="0" w:color="000080"/>
        <w:right w:val="single" w:sz="4" w:space="0" w:color="000080"/>
      </w:pBdr>
      <w:shd w:val="clear" w:color="auto" w:fill="C0C0C0"/>
      <w:suppressAutoHyphens w:val="0"/>
      <w:spacing w:before="100" w:beforeAutospacing="1" w:after="100" w:afterAutospacing="1"/>
      <w:jc w:val="center"/>
    </w:pPr>
    <w:rPr>
      <w:rFonts w:ascii="Arial Narrow" w:hAnsi="Arial Narrow" w:cs="Arial Unicode MS"/>
      <w:b/>
      <w:bCs/>
      <w:color w:val="000000"/>
      <w:sz w:val="24"/>
      <w:szCs w:val="24"/>
      <w:lang w:val="es-ES" w:eastAsia="es-ES"/>
    </w:rPr>
  </w:style>
  <w:style w:type="paragraph" w:customStyle="1" w:styleId="xl30">
    <w:name w:val="xl30"/>
    <w:basedOn w:val="Normal"/>
    <w:rsid w:val="009406A3"/>
    <w:pPr>
      <w:pBdr>
        <w:top w:val="single" w:sz="4" w:space="0" w:color="000080"/>
        <w:bottom w:val="single" w:sz="4" w:space="0" w:color="000080"/>
        <w:right w:val="single" w:sz="4" w:space="0" w:color="000080"/>
      </w:pBdr>
      <w:shd w:val="clear" w:color="auto" w:fill="C0C0C0"/>
      <w:suppressAutoHyphens w:val="0"/>
      <w:spacing w:before="100" w:beforeAutospacing="1" w:after="100" w:afterAutospacing="1"/>
      <w:jc w:val="center"/>
      <w:textAlignment w:val="center"/>
    </w:pPr>
    <w:rPr>
      <w:rFonts w:ascii="Arial Narrow" w:hAnsi="Arial Narrow" w:cs="Arial Unicode MS"/>
      <w:b/>
      <w:bCs/>
      <w:sz w:val="24"/>
      <w:szCs w:val="24"/>
      <w:lang w:val="es-ES" w:eastAsia="es-ES"/>
    </w:rPr>
  </w:style>
  <w:style w:type="paragraph" w:customStyle="1" w:styleId="xl31">
    <w:name w:val="xl31"/>
    <w:basedOn w:val="Normal"/>
    <w:rsid w:val="009406A3"/>
    <w:pPr>
      <w:pBdr>
        <w:top w:val="single" w:sz="4" w:space="0" w:color="000080"/>
        <w:left w:val="single" w:sz="4" w:space="0" w:color="000080"/>
        <w:bottom w:val="single" w:sz="4" w:space="0" w:color="000080"/>
        <w:right w:val="single" w:sz="4" w:space="0" w:color="000080"/>
      </w:pBdr>
      <w:shd w:val="clear" w:color="auto" w:fill="C0C0C0"/>
      <w:suppressAutoHyphens w:val="0"/>
      <w:spacing w:before="100" w:beforeAutospacing="1" w:after="100" w:afterAutospacing="1"/>
      <w:jc w:val="center"/>
      <w:textAlignment w:val="center"/>
    </w:pPr>
    <w:rPr>
      <w:rFonts w:ascii="Arial Narrow" w:hAnsi="Arial Narrow" w:cs="Arial Unicode MS"/>
      <w:b/>
      <w:bCs/>
      <w:sz w:val="24"/>
      <w:szCs w:val="24"/>
      <w:lang w:val="es-ES" w:eastAsia="es-ES"/>
    </w:rPr>
  </w:style>
  <w:style w:type="paragraph" w:customStyle="1" w:styleId="xl32">
    <w:name w:val="xl32"/>
    <w:basedOn w:val="Normal"/>
    <w:rsid w:val="009406A3"/>
    <w:pPr>
      <w:pBdr>
        <w:bottom w:val="single" w:sz="4" w:space="0" w:color="000080"/>
        <w:right w:val="single" w:sz="4" w:space="0" w:color="000080"/>
      </w:pBdr>
      <w:shd w:val="clear" w:color="auto" w:fill="C0C0C0"/>
      <w:suppressAutoHyphens w:val="0"/>
      <w:spacing w:before="100" w:beforeAutospacing="1" w:after="100" w:afterAutospacing="1"/>
      <w:jc w:val="right"/>
      <w:textAlignment w:val="center"/>
    </w:pPr>
    <w:rPr>
      <w:rFonts w:ascii="Arial Narrow" w:hAnsi="Arial Narrow" w:cs="Arial Unicode MS"/>
      <w:b/>
      <w:bCs/>
      <w:sz w:val="24"/>
      <w:szCs w:val="24"/>
      <w:lang w:val="es-ES" w:eastAsia="es-ES"/>
    </w:rPr>
  </w:style>
  <w:style w:type="paragraph" w:customStyle="1" w:styleId="xl33">
    <w:name w:val="xl33"/>
    <w:basedOn w:val="Normal"/>
    <w:rsid w:val="009406A3"/>
    <w:pPr>
      <w:pBdr>
        <w:bottom w:val="single" w:sz="4" w:space="0" w:color="000080"/>
        <w:right w:val="single" w:sz="4" w:space="0" w:color="000080"/>
      </w:pBdr>
      <w:shd w:val="clear" w:color="auto" w:fill="C0C0C0"/>
      <w:suppressAutoHyphens w:val="0"/>
      <w:spacing w:before="100" w:beforeAutospacing="1" w:after="100" w:afterAutospacing="1"/>
      <w:jc w:val="center"/>
      <w:textAlignment w:val="center"/>
    </w:pPr>
    <w:rPr>
      <w:rFonts w:ascii="Arial Narrow" w:hAnsi="Arial Narrow" w:cs="Arial Unicode MS"/>
      <w:b/>
      <w:bCs/>
      <w:color w:val="000000"/>
      <w:sz w:val="24"/>
      <w:szCs w:val="24"/>
      <w:lang w:val="es-ES" w:eastAsia="es-ES"/>
    </w:rPr>
  </w:style>
  <w:style w:type="paragraph" w:customStyle="1" w:styleId="xl34">
    <w:name w:val="xl34"/>
    <w:basedOn w:val="Normal"/>
    <w:rsid w:val="009406A3"/>
    <w:pPr>
      <w:pBdr>
        <w:left w:val="single" w:sz="4" w:space="0" w:color="000080"/>
        <w:bottom w:val="single" w:sz="4" w:space="0" w:color="000080"/>
        <w:right w:val="single" w:sz="4" w:space="0" w:color="000080"/>
      </w:pBdr>
      <w:suppressAutoHyphens w:val="0"/>
      <w:spacing w:before="100" w:beforeAutospacing="1" w:after="100" w:afterAutospacing="1"/>
      <w:jc w:val="center"/>
    </w:pPr>
    <w:rPr>
      <w:rFonts w:ascii="Arial Narrow" w:hAnsi="Arial Narrow" w:cs="Arial Unicode MS"/>
      <w:color w:val="000000"/>
      <w:sz w:val="24"/>
      <w:szCs w:val="24"/>
      <w:lang w:val="es-ES" w:eastAsia="es-ES"/>
    </w:rPr>
  </w:style>
  <w:style w:type="paragraph" w:customStyle="1" w:styleId="xl35">
    <w:name w:val="xl35"/>
    <w:basedOn w:val="Normal"/>
    <w:rsid w:val="009406A3"/>
    <w:pPr>
      <w:pBdr>
        <w:bottom w:val="single" w:sz="4" w:space="0" w:color="000080"/>
        <w:right w:val="single" w:sz="4" w:space="0" w:color="000080"/>
      </w:pBdr>
      <w:suppressAutoHyphens w:val="0"/>
      <w:spacing w:before="100" w:beforeAutospacing="1" w:after="100" w:afterAutospacing="1"/>
      <w:jc w:val="center"/>
      <w:textAlignment w:val="center"/>
    </w:pPr>
    <w:rPr>
      <w:rFonts w:ascii="Arial Narrow" w:hAnsi="Arial Narrow" w:cs="Arial Unicode MS"/>
      <w:color w:val="000000"/>
      <w:sz w:val="24"/>
      <w:szCs w:val="24"/>
      <w:lang w:val="es-ES" w:eastAsia="es-ES"/>
    </w:rPr>
  </w:style>
  <w:style w:type="paragraph" w:customStyle="1" w:styleId="xl36">
    <w:name w:val="xl36"/>
    <w:basedOn w:val="Normal"/>
    <w:rsid w:val="009406A3"/>
    <w:pPr>
      <w:pBdr>
        <w:top w:val="single" w:sz="4" w:space="0" w:color="000080"/>
        <w:left w:val="single" w:sz="4" w:space="0" w:color="000080"/>
        <w:bottom w:val="single" w:sz="4" w:space="0" w:color="000080"/>
      </w:pBdr>
      <w:shd w:val="clear" w:color="auto" w:fill="C0C0C0"/>
      <w:suppressAutoHyphens w:val="0"/>
      <w:spacing w:before="100" w:beforeAutospacing="1" w:after="100" w:afterAutospacing="1"/>
      <w:jc w:val="center"/>
      <w:textAlignment w:val="center"/>
    </w:pPr>
    <w:rPr>
      <w:rFonts w:ascii="Arial Narrow" w:hAnsi="Arial Narrow" w:cs="Arial Unicode MS"/>
      <w:b/>
      <w:bCs/>
      <w:color w:val="000000"/>
      <w:sz w:val="24"/>
      <w:szCs w:val="24"/>
      <w:lang w:val="es-ES" w:eastAsia="es-ES"/>
    </w:rPr>
  </w:style>
  <w:style w:type="paragraph" w:customStyle="1" w:styleId="xl37">
    <w:name w:val="xl37"/>
    <w:basedOn w:val="Normal"/>
    <w:rsid w:val="009406A3"/>
    <w:pPr>
      <w:pBdr>
        <w:top w:val="single" w:sz="4" w:space="0" w:color="000080"/>
        <w:bottom w:val="single" w:sz="4" w:space="0" w:color="000080"/>
        <w:right w:val="single" w:sz="4" w:space="0" w:color="000080"/>
      </w:pBdr>
      <w:shd w:val="clear" w:color="auto" w:fill="C0C0C0"/>
      <w:suppressAutoHyphens w:val="0"/>
      <w:spacing w:before="100" w:beforeAutospacing="1" w:after="100" w:afterAutospacing="1"/>
      <w:jc w:val="center"/>
      <w:textAlignment w:val="center"/>
    </w:pPr>
    <w:rPr>
      <w:rFonts w:ascii="Arial Narrow" w:hAnsi="Arial Narrow" w:cs="Arial Unicode MS"/>
      <w:b/>
      <w:bCs/>
      <w:color w:val="000000"/>
      <w:sz w:val="24"/>
      <w:szCs w:val="24"/>
      <w:lang w:val="es-ES" w:eastAsia="es-ES"/>
    </w:rPr>
  </w:style>
  <w:style w:type="paragraph" w:customStyle="1" w:styleId="xl38">
    <w:name w:val="xl38"/>
    <w:basedOn w:val="Normal"/>
    <w:rsid w:val="009406A3"/>
    <w:pPr>
      <w:suppressAutoHyphens w:val="0"/>
      <w:spacing w:before="100" w:beforeAutospacing="1" w:after="100" w:afterAutospacing="1"/>
      <w:jc w:val="center"/>
    </w:pPr>
    <w:rPr>
      <w:rFonts w:ascii="Arial Narrow" w:hAnsi="Arial Narrow" w:cs="Arial Unicode MS"/>
      <w:b/>
      <w:bCs/>
      <w:color w:val="000000"/>
      <w:sz w:val="24"/>
      <w:szCs w:val="24"/>
      <w:lang w:val="es-ES" w:eastAsia="es-ES"/>
    </w:rPr>
  </w:style>
  <w:style w:type="paragraph" w:customStyle="1" w:styleId="Predeterminado">
    <w:name w:val="Predeterminado"/>
    <w:rsid w:val="009406A3"/>
    <w:pPr>
      <w:autoSpaceDE w:val="0"/>
      <w:autoSpaceDN w:val="0"/>
      <w:adjustRightInd w:val="0"/>
    </w:pPr>
    <w:rPr>
      <w:rFonts w:ascii="Arial" w:hAnsi="Arial"/>
      <w:sz w:val="24"/>
      <w:szCs w:val="24"/>
      <w:lang w:val="es-ES" w:eastAsia="es-ES"/>
    </w:rPr>
  </w:style>
  <w:style w:type="paragraph" w:customStyle="1" w:styleId="Normal1">
    <w:name w:val="Normal1"/>
    <w:basedOn w:val="Normal"/>
    <w:rsid w:val="009406A3"/>
    <w:pPr>
      <w:suppressAutoHyphens w:val="0"/>
      <w:spacing w:before="100" w:beforeAutospacing="1" w:after="100" w:afterAutospacing="1"/>
    </w:pPr>
    <w:rPr>
      <w:rFonts w:ascii="Times New Roman" w:hAnsi="Times New Roman"/>
      <w:color w:val="000000"/>
      <w:sz w:val="20"/>
      <w:szCs w:val="20"/>
      <w:lang w:val="es-MX" w:eastAsia="es-MX"/>
    </w:rPr>
  </w:style>
  <w:style w:type="paragraph" w:customStyle="1" w:styleId="Estndar">
    <w:name w:val="Estándar"/>
    <w:basedOn w:val="Normal"/>
    <w:rsid w:val="009406A3"/>
    <w:pPr>
      <w:widowControl w:val="0"/>
      <w:suppressAutoHyphens w:val="0"/>
    </w:pPr>
    <w:rPr>
      <w:rFonts w:ascii="Times New Roman" w:hAnsi="Times New Roman"/>
      <w:sz w:val="24"/>
      <w:szCs w:val="20"/>
      <w:lang w:val="es-MX" w:eastAsia="es-ES"/>
    </w:rPr>
  </w:style>
  <w:style w:type="paragraph" w:customStyle="1" w:styleId="t0">
    <w:name w:val="t0"/>
    <w:basedOn w:val="Normal"/>
    <w:rsid w:val="009406A3"/>
    <w:pPr>
      <w:pBdr>
        <w:top w:val="single" w:sz="4" w:space="3" w:color="auto"/>
        <w:left w:val="single" w:sz="4" w:space="4" w:color="auto"/>
        <w:bottom w:val="single" w:sz="4" w:space="3" w:color="auto"/>
        <w:right w:val="single" w:sz="4" w:space="4" w:color="auto"/>
      </w:pBdr>
      <w:suppressAutoHyphens w:val="0"/>
      <w:jc w:val="both"/>
    </w:pPr>
    <w:rPr>
      <w:b/>
      <w:sz w:val="24"/>
      <w:szCs w:val="20"/>
      <w:lang w:val="es-MX" w:eastAsia="es-ES"/>
    </w:rPr>
  </w:style>
  <w:style w:type="paragraph" w:customStyle="1" w:styleId="CarCarCarCarCarCarCarCarCarCarCarCarCar">
    <w:name w:val="Car Car Car Car Car Car Car Car 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CarCarCar">
    <w:name w:val="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xl41">
    <w:name w:val="xl41"/>
    <w:basedOn w:val="Normal"/>
    <w:rsid w:val="009406A3"/>
    <w:pPr>
      <w:suppressAutoHyphens w:val="0"/>
      <w:spacing w:before="100" w:beforeAutospacing="1" w:after="100" w:afterAutospacing="1"/>
    </w:pPr>
    <w:rPr>
      <w:rFonts w:cs="Arial"/>
      <w:b/>
      <w:bCs/>
      <w:lang w:val="es-ES" w:eastAsia="es-ES"/>
    </w:rPr>
  </w:style>
  <w:style w:type="paragraph" w:customStyle="1" w:styleId="Fraccin">
    <w:name w:val="Fracción"/>
    <w:basedOn w:val="Normal"/>
    <w:rsid w:val="009406A3"/>
    <w:pPr>
      <w:suppressAutoHyphens w:val="0"/>
      <w:spacing w:after="240"/>
      <w:ind w:left="851" w:hanging="709"/>
      <w:jc w:val="both"/>
    </w:pPr>
    <w:rPr>
      <w:sz w:val="24"/>
      <w:szCs w:val="24"/>
      <w:lang w:val="es-MX" w:eastAsia="es-ES"/>
    </w:rPr>
  </w:style>
  <w:style w:type="paragraph" w:customStyle="1" w:styleId="Car1CarCarCarCarCarCarCarCarCarCarCarCar1CarCarCar">
    <w:name w:val="Car1 Car Car Car Car Car Car Car Car Car Car Car Car1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CharChar">
    <w:name w:val="Char Char"/>
    <w:basedOn w:val="Normal"/>
    <w:autoRedefine/>
    <w:rsid w:val="009406A3"/>
    <w:pPr>
      <w:suppressAutoHyphens w:val="0"/>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9406A3"/>
    <w:pPr>
      <w:suppressAutoHyphens w:val="0"/>
      <w:spacing w:before="240" w:after="120"/>
      <w:jc w:val="center"/>
    </w:pPr>
    <w:rPr>
      <w:rFonts w:cs="Arial"/>
      <w:b/>
      <w:lang w:val="es-MX" w:eastAsia="es-ES"/>
    </w:rPr>
  </w:style>
  <w:style w:type="paragraph" w:customStyle="1" w:styleId="Normalindbullit">
    <w:name w:val="Normal ind bullit"/>
    <w:basedOn w:val="Normal"/>
    <w:rsid w:val="009406A3"/>
    <w:pPr>
      <w:suppressAutoHyphens w:val="0"/>
      <w:overflowPunct w:val="0"/>
      <w:autoSpaceDE w:val="0"/>
      <w:autoSpaceDN w:val="0"/>
      <w:adjustRightInd w:val="0"/>
      <w:ind w:left="1440" w:hanging="360"/>
      <w:jc w:val="both"/>
      <w:textAlignment w:val="baseline"/>
    </w:pPr>
    <w:rPr>
      <w:sz w:val="24"/>
      <w:szCs w:val="24"/>
      <w:lang w:val="en-US" w:eastAsia="en-US"/>
    </w:rPr>
  </w:style>
  <w:style w:type="paragraph" w:customStyle="1" w:styleId="StdIndentNeg2">
    <w:name w:val="Std. Indent. Neg. 2"/>
    <w:rsid w:val="009406A3"/>
    <w:pPr>
      <w:keepLines/>
      <w:overflowPunct w:val="0"/>
      <w:autoSpaceDE w:val="0"/>
      <w:autoSpaceDN w:val="0"/>
      <w:adjustRightInd w:val="0"/>
      <w:ind w:left="1814" w:hanging="238"/>
      <w:jc w:val="both"/>
      <w:textAlignment w:val="baseline"/>
    </w:pPr>
    <w:rPr>
      <w:rFonts w:ascii="presentation" w:hAnsi="presentation"/>
      <w:lang w:val="en-US" w:eastAsia="en-US" w:bidi="he-IL"/>
    </w:rPr>
  </w:style>
  <w:style w:type="paragraph" w:customStyle="1" w:styleId="Normal10">
    <w:name w:val="Normal1"/>
    <w:basedOn w:val="Normal"/>
    <w:rsid w:val="009406A3"/>
    <w:pPr>
      <w:widowControl w:val="0"/>
      <w:suppressAutoHyphens w:val="0"/>
      <w:spacing w:before="120"/>
      <w:ind w:left="288" w:right="142"/>
      <w:jc w:val="both"/>
    </w:pPr>
    <w:rPr>
      <w:rFonts w:ascii="Verdana" w:hAnsi="Verdana"/>
      <w:sz w:val="20"/>
      <w:szCs w:val="20"/>
      <w:lang w:val="es-UY" w:eastAsia="en-US"/>
    </w:rPr>
  </w:style>
  <w:style w:type="paragraph" w:customStyle="1" w:styleId="Normal2">
    <w:name w:val="Normal2"/>
    <w:basedOn w:val="Normal"/>
    <w:rsid w:val="009406A3"/>
    <w:pPr>
      <w:widowControl w:val="0"/>
      <w:suppressAutoHyphens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CarCarCarCarCar">
    <w:name w:val="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xl39">
    <w:name w:val="xl39"/>
    <w:basedOn w:val="Normal"/>
    <w:rsid w:val="00940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Arial"/>
      <w:b/>
      <w:bCs/>
      <w:sz w:val="24"/>
      <w:szCs w:val="24"/>
      <w:lang w:val="es-MX" w:eastAsia="es-MX"/>
    </w:rPr>
  </w:style>
  <w:style w:type="paragraph" w:customStyle="1" w:styleId="xl40">
    <w:name w:val="xl40"/>
    <w:basedOn w:val="Normal"/>
    <w:rsid w:val="009406A3"/>
    <w:pPr>
      <w:suppressAutoHyphens w:val="0"/>
      <w:spacing w:before="100" w:beforeAutospacing="1" w:after="100" w:afterAutospacing="1"/>
      <w:jc w:val="center"/>
    </w:pPr>
    <w:rPr>
      <w:rFonts w:cs="Arial"/>
      <w:b/>
      <w:bCs/>
      <w:sz w:val="24"/>
      <w:szCs w:val="24"/>
      <w:lang w:val="es-MX" w:eastAsia="es-MX"/>
    </w:rPr>
  </w:style>
  <w:style w:type="paragraph" w:customStyle="1" w:styleId="xl43">
    <w:name w:val="xl43"/>
    <w:basedOn w:val="Normal"/>
    <w:rsid w:val="009406A3"/>
    <w:pPr>
      <w:suppressAutoHyphens w:val="0"/>
      <w:spacing w:before="100" w:beforeAutospacing="1" w:after="100" w:afterAutospacing="1"/>
    </w:pPr>
    <w:rPr>
      <w:rFonts w:cs="Arial"/>
      <w:b/>
      <w:bCs/>
      <w:sz w:val="24"/>
      <w:szCs w:val="24"/>
      <w:lang w:val="es-MX" w:eastAsia="es-MX"/>
    </w:rPr>
  </w:style>
  <w:style w:type="paragraph" w:customStyle="1" w:styleId="xl44">
    <w:name w:val="xl44"/>
    <w:basedOn w:val="Normal"/>
    <w:rsid w:val="009406A3"/>
    <w:pPr>
      <w:suppressAutoHyphens w:val="0"/>
      <w:spacing w:before="100" w:beforeAutospacing="1" w:after="100" w:afterAutospacing="1"/>
      <w:jc w:val="center"/>
    </w:pPr>
    <w:rPr>
      <w:rFonts w:cs="Arial"/>
      <w:b/>
      <w:bCs/>
      <w:sz w:val="24"/>
      <w:szCs w:val="24"/>
      <w:lang w:val="es-MX" w:eastAsia="es-MX"/>
    </w:rPr>
  </w:style>
  <w:style w:type="paragraph" w:customStyle="1" w:styleId="xl45">
    <w:name w:val="xl45"/>
    <w:basedOn w:val="Normal"/>
    <w:rsid w:val="009406A3"/>
    <w:pPr>
      <w:suppressAutoHyphens w:val="0"/>
      <w:spacing w:before="100" w:beforeAutospacing="1" w:after="100" w:afterAutospacing="1"/>
      <w:jc w:val="center"/>
    </w:pPr>
    <w:rPr>
      <w:rFonts w:cs="Arial"/>
      <w:b/>
      <w:bCs/>
      <w:sz w:val="24"/>
      <w:szCs w:val="24"/>
      <w:lang w:val="es-MX" w:eastAsia="es-MX"/>
    </w:rPr>
  </w:style>
  <w:style w:type="paragraph" w:customStyle="1" w:styleId="xl46">
    <w:name w:val="xl46"/>
    <w:basedOn w:val="Normal"/>
    <w:rsid w:val="009406A3"/>
    <w:pPr>
      <w:suppressAutoHyphens w:val="0"/>
      <w:spacing w:before="100" w:beforeAutospacing="1" w:after="100" w:afterAutospacing="1"/>
    </w:pPr>
    <w:rPr>
      <w:rFonts w:cs="Arial"/>
      <w:sz w:val="24"/>
      <w:szCs w:val="24"/>
      <w:lang w:val="es-MX" w:eastAsia="es-MX"/>
    </w:rPr>
  </w:style>
  <w:style w:type="paragraph" w:customStyle="1" w:styleId="xl47">
    <w:name w:val="xl47"/>
    <w:basedOn w:val="Normal"/>
    <w:rsid w:val="009406A3"/>
    <w:pPr>
      <w:pBdr>
        <w:left w:val="single" w:sz="4" w:space="0" w:color="auto"/>
        <w:right w:val="single" w:sz="4" w:space="0" w:color="auto"/>
      </w:pBdr>
      <w:suppressAutoHyphens w:val="0"/>
      <w:spacing w:before="100" w:beforeAutospacing="1" w:after="100" w:afterAutospacing="1"/>
      <w:jc w:val="center"/>
    </w:pPr>
    <w:rPr>
      <w:rFonts w:cs="Arial"/>
      <w:b/>
      <w:bCs/>
      <w:sz w:val="24"/>
      <w:szCs w:val="24"/>
      <w:lang w:val="es-MX" w:eastAsia="es-MX"/>
    </w:rPr>
  </w:style>
  <w:style w:type="paragraph" w:customStyle="1" w:styleId="xl48">
    <w:name w:val="xl48"/>
    <w:basedOn w:val="Normal"/>
    <w:rsid w:val="009406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4"/>
      <w:szCs w:val="24"/>
      <w:lang w:val="es-MX" w:eastAsia="es-MX"/>
    </w:rPr>
  </w:style>
  <w:style w:type="paragraph" w:customStyle="1" w:styleId="xl49">
    <w:name w:val="xl49"/>
    <w:basedOn w:val="Normal"/>
    <w:rsid w:val="009406A3"/>
    <w:pPr>
      <w:pBdr>
        <w:left w:val="single" w:sz="4" w:space="0" w:color="auto"/>
        <w:right w:val="single" w:sz="4" w:space="0" w:color="auto"/>
      </w:pBdr>
      <w:suppressAutoHyphens w:val="0"/>
      <w:spacing w:before="100" w:beforeAutospacing="1" w:after="100" w:afterAutospacing="1"/>
      <w:jc w:val="center"/>
    </w:pPr>
    <w:rPr>
      <w:rFonts w:cs="Arial"/>
      <w:b/>
      <w:bCs/>
      <w:sz w:val="24"/>
      <w:szCs w:val="24"/>
      <w:lang w:val="es-MX" w:eastAsia="es-MX"/>
    </w:rPr>
  </w:style>
  <w:style w:type="paragraph" w:customStyle="1" w:styleId="xl50">
    <w:name w:val="xl50"/>
    <w:basedOn w:val="Normal"/>
    <w:rsid w:val="009406A3"/>
    <w:pPr>
      <w:pBdr>
        <w:left w:val="single" w:sz="4" w:space="0" w:color="auto"/>
        <w:right w:val="single" w:sz="4" w:space="0" w:color="auto"/>
      </w:pBdr>
      <w:suppressAutoHyphens w:val="0"/>
      <w:spacing w:before="100" w:beforeAutospacing="1" w:after="100" w:afterAutospacing="1"/>
      <w:jc w:val="center"/>
    </w:pPr>
    <w:rPr>
      <w:rFonts w:cs="Arial"/>
      <w:b/>
      <w:bCs/>
      <w:sz w:val="24"/>
      <w:szCs w:val="24"/>
      <w:lang w:val="es-MX" w:eastAsia="es-MX"/>
    </w:rPr>
  </w:style>
  <w:style w:type="paragraph" w:customStyle="1" w:styleId="xl51">
    <w:name w:val="xl51"/>
    <w:basedOn w:val="Normal"/>
    <w:rsid w:val="009406A3"/>
    <w:pPr>
      <w:pBdr>
        <w:left w:val="single" w:sz="4" w:space="0" w:color="auto"/>
        <w:right w:val="single" w:sz="4" w:space="0" w:color="auto"/>
      </w:pBdr>
      <w:suppressAutoHyphens w:val="0"/>
      <w:spacing w:before="100" w:beforeAutospacing="1" w:after="100" w:afterAutospacing="1"/>
      <w:jc w:val="center"/>
    </w:pPr>
    <w:rPr>
      <w:rFonts w:cs="Arial"/>
      <w:sz w:val="24"/>
      <w:szCs w:val="24"/>
      <w:lang w:val="es-MX" w:eastAsia="es-MX"/>
    </w:rPr>
  </w:style>
  <w:style w:type="paragraph" w:customStyle="1" w:styleId="xl52">
    <w:name w:val="xl52"/>
    <w:basedOn w:val="Normal"/>
    <w:rsid w:val="00940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Arial"/>
      <w:b/>
      <w:bCs/>
      <w:sz w:val="24"/>
      <w:szCs w:val="24"/>
      <w:lang w:val="es-MX" w:eastAsia="es-MX"/>
    </w:rPr>
  </w:style>
  <w:style w:type="paragraph" w:customStyle="1" w:styleId="xl53">
    <w:name w:val="xl53"/>
    <w:basedOn w:val="Normal"/>
    <w:rsid w:val="009406A3"/>
    <w:pPr>
      <w:suppressAutoHyphens w:val="0"/>
      <w:spacing w:before="100" w:beforeAutospacing="1" w:after="100" w:afterAutospacing="1"/>
      <w:jc w:val="center"/>
    </w:pPr>
    <w:rPr>
      <w:rFonts w:cs="Arial"/>
      <w:b/>
      <w:bCs/>
      <w:sz w:val="24"/>
      <w:szCs w:val="24"/>
      <w:lang w:val="es-MX" w:eastAsia="es-MX"/>
    </w:rPr>
  </w:style>
  <w:style w:type="paragraph" w:customStyle="1" w:styleId="xl54">
    <w:name w:val="xl54"/>
    <w:basedOn w:val="Normal"/>
    <w:rsid w:val="009406A3"/>
    <w:pPr>
      <w:suppressAutoHyphens w:val="0"/>
      <w:spacing w:before="100" w:beforeAutospacing="1" w:after="100" w:afterAutospacing="1"/>
      <w:jc w:val="right"/>
    </w:pPr>
    <w:rPr>
      <w:rFonts w:cs="Arial"/>
      <w:sz w:val="24"/>
      <w:szCs w:val="24"/>
      <w:lang w:val="es-MX" w:eastAsia="es-MX"/>
    </w:rPr>
  </w:style>
  <w:style w:type="paragraph" w:customStyle="1" w:styleId="xl55">
    <w:name w:val="xl55"/>
    <w:basedOn w:val="Normal"/>
    <w:rsid w:val="009406A3"/>
    <w:pPr>
      <w:pBdr>
        <w:left w:val="single" w:sz="4" w:space="0" w:color="auto"/>
        <w:right w:val="single" w:sz="4" w:space="0" w:color="auto"/>
      </w:pBdr>
      <w:suppressAutoHyphens w:val="0"/>
      <w:spacing w:before="100" w:beforeAutospacing="1" w:after="100" w:afterAutospacing="1"/>
      <w:jc w:val="center"/>
    </w:pPr>
    <w:rPr>
      <w:rFonts w:cs="Arial"/>
      <w:sz w:val="24"/>
      <w:szCs w:val="24"/>
      <w:lang w:val="es-MX" w:eastAsia="es-MX"/>
    </w:rPr>
  </w:style>
  <w:style w:type="paragraph" w:customStyle="1" w:styleId="xl56">
    <w:name w:val="xl56"/>
    <w:basedOn w:val="Normal"/>
    <w:rsid w:val="00940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4"/>
      <w:szCs w:val="24"/>
      <w:lang w:val="es-MX" w:eastAsia="es-MX"/>
    </w:rPr>
  </w:style>
  <w:style w:type="paragraph" w:customStyle="1" w:styleId="xl57">
    <w:name w:val="xl57"/>
    <w:basedOn w:val="Normal"/>
    <w:rsid w:val="009406A3"/>
    <w:pPr>
      <w:pBdr>
        <w:left w:val="single" w:sz="4" w:space="0" w:color="auto"/>
        <w:right w:val="single" w:sz="4" w:space="0" w:color="auto"/>
      </w:pBdr>
      <w:suppressAutoHyphens w:val="0"/>
      <w:spacing w:before="100" w:beforeAutospacing="1" w:after="100" w:afterAutospacing="1"/>
      <w:jc w:val="center"/>
    </w:pPr>
    <w:rPr>
      <w:rFonts w:cs="Arial"/>
      <w:sz w:val="24"/>
      <w:szCs w:val="24"/>
      <w:lang w:val="es-MX" w:eastAsia="es-MX"/>
    </w:rPr>
  </w:style>
  <w:style w:type="paragraph" w:customStyle="1" w:styleId="xl58">
    <w:name w:val="xl58"/>
    <w:basedOn w:val="Normal"/>
    <w:rsid w:val="009406A3"/>
    <w:pPr>
      <w:suppressAutoHyphens w:val="0"/>
      <w:spacing w:before="100" w:beforeAutospacing="1" w:after="100" w:afterAutospacing="1"/>
      <w:jc w:val="center"/>
    </w:pPr>
    <w:rPr>
      <w:rFonts w:cs="Arial"/>
      <w:b/>
      <w:bCs/>
      <w:lang w:val="es-MX" w:eastAsia="es-MX"/>
    </w:rPr>
  </w:style>
  <w:style w:type="paragraph" w:customStyle="1" w:styleId="xl59">
    <w:name w:val="xl59"/>
    <w:basedOn w:val="Normal"/>
    <w:rsid w:val="009406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Arial"/>
      <w:b/>
      <w:bCs/>
      <w:sz w:val="24"/>
      <w:szCs w:val="24"/>
      <w:lang w:val="es-MX" w:eastAsia="es-MX"/>
    </w:rPr>
  </w:style>
  <w:style w:type="paragraph" w:customStyle="1" w:styleId="xl60">
    <w:name w:val="xl60"/>
    <w:basedOn w:val="Normal"/>
    <w:rsid w:val="009406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Arial"/>
      <w:b/>
      <w:bCs/>
      <w:sz w:val="24"/>
      <w:szCs w:val="24"/>
      <w:lang w:val="es-MX" w:eastAsia="es-MX"/>
    </w:rPr>
  </w:style>
  <w:style w:type="paragraph" w:customStyle="1" w:styleId="xl61">
    <w:name w:val="xl61"/>
    <w:basedOn w:val="Normal"/>
    <w:rsid w:val="00940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4"/>
      <w:szCs w:val="24"/>
      <w:lang w:val="es-MX" w:eastAsia="es-MX"/>
    </w:rPr>
  </w:style>
  <w:style w:type="paragraph" w:customStyle="1" w:styleId="xl62">
    <w:name w:val="xl62"/>
    <w:basedOn w:val="Normal"/>
    <w:rsid w:val="00940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4"/>
      <w:szCs w:val="24"/>
      <w:lang w:val="es-MX" w:eastAsia="es-MX"/>
    </w:rPr>
  </w:style>
  <w:style w:type="paragraph" w:customStyle="1" w:styleId="xl63">
    <w:name w:val="xl63"/>
    <w:basedOn w:val="Normal"/>
    <w:rsid w:val="009406A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cs="Arial"/>
      <w:b/>
      <w:bCs/>
      <w:sz w:val="24"/>
      <w:szCs w:val="24"/>
      <w:lang w:val="es-MX" w:eastAsia="es-MX"/>
    </w:rPr>
  </w:style>
  <w:style w:type="paragraph" w:customStyle="1" w:styleId="xl64">
    <w:name w:val="xl64"/>
    <w:basedOn w:val="Normal"/>
    <w:rsid w:val="009406A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4"/>
      <w:szCs w:val="24"/>
      <w:lang w:val="es-MX" w:eastAsia="es-MX"/>
    </w:rPr>
  </w:style>
  <w:style w:type="character" w:styleId="Refdenotaalpie">
    <w:name w:val="footnote reference"/>
    <w:semiHidden/>
    <w:rsid w:val="009406A3"/>
    <w:rPr>
      <w:rFonts w:cs="Times New Roman"/>
      <w:position w:val="6"/>
      <w:sz w:val="16"/>
    </w:rPr>
  </w:style>
  <w:style w:type="paragraph" w:customStyle="1" w:styleId="GroupWiseView">
    <w:name w:val="GroupWiseView"/>
    <w:rsid w:val="009406A3"/>
    <w:pPr>
      <w:widowControl w:val="0"/>
      <w:autoSpaceDE w:val="0"/>
      <w:autoSpaceDN w:val="0"/>
      <w:adjustRightInd w:val="0"/>
    </w:pPr>
    <w:rPr>
      <w:rFonts w:ascii="Tahoma" w:hAnsi="Tahoma"/>
      <w:sz w:val="16"/>
      <w:szCs w:val="16"/>
      <w:lang w:val="es-ES" w:eastAsia="es-ES"/>
    </w:rPr>
  </w:style>
  <w:style w:type="paragraph" w:customStyle="1" w:styleId="TITULOALTT1">
    <w:name w:val="TITULO ALT T1"/>
    <w:rsid w:val="009406A3"/>
    <w:pPr>
      <w:overflowPunct w:val="0"/>
      <w:autoSpaceDE w:val="0"/>
      <w:autoSpaceDN w:val="0"/>
      <w:adjustRightInd w:val="0"/>
      <w:spacing w:before="168" w:after="168" w:line="240" w:lineRule="exact"/>
      <w:ind w:firstLine="1418"/>
      <w:jc w:val="both"/>
      <w:textAlignment w:val="baseline"/>
    </w:pPr>
    <w:rPr>
      <w:rFonts w:ascii="Courier" w:hAnsi="Courier"/>
      <w:sz w:val="24"/>
      <w:lang w:val="es-ES_tradnl"/>
    </w:rPr>
  </w:style>
  <w:style w:type="paragraph" w:customStyle="1" w:styleId="BodyTextIndent21">
    <w:name w:val="Body Text Indent 21"/>
    <w:basedOn w:val="Normal"/>
    <w:rsid w:val="009406A3"/>
    <w:pPr>
      <w:suppressAutoHyphens w:val="0"/>
      <w:overflowPunct w:val="0"/>
      <w:autoSpaceDE w:val="0"/>
      <w:autoSpaceDN w:val="0"/>
      <w:adjustRightInd w:val="0"/>
      <w:spacing w:before="240" w:after="240" w:line="240" w:lineRule="atLeast"/>
      <w:ind w:firstLine="1702"/>
      <w:jc w:val="both"/>
      <w:textAlignment w:val="baseline"/>
    </w:pPr>
    <w:rPr>
      <w:szCs w:val="20"/>
      <w:lang w:eastAsia="es-MX"/>
    </w:rPr>
  </w:style>
  <w:style w:type="paragraph" w:customStyle="1" w:styleId="Car1">
    <w:name w:val="Car1"/>
    <w:basedOn w:val="Normal"/>
    <w:rsid w:val="009406A3"/>
    <w:pPr>
      <w:suppressAutoHyphens w:val="0"/>
      <w:spacing w:after="160" w:line="240" w:lineRule="exact"/>
    </w:pPr>
    <w:rPr>
      <w:rFonts w:ascii="Verdana" w:hAnsi="Verdana"/>
      <w:sz w:val="20"/>
      <w:szCs w:val="20"/>
      <w:lang w:val="en-US" w:eastAsia="en-US"/>
    </w:rPr>
  </w:style>
  <w:style w:type="paragraph" w:customStyle="1" w:styleId="Car11">
    <w:name w:val="Car11"/>
    <w:basedOn w:val="Normal"/>
    <w:rsid w:val="009406A3"/>
    <w:pPr>
      <w:suppressAutoHyphens w:val="0"/>
      <w:spacing w:after="160" w:line="240" w:lineRule="exact"/>
    </w:pPr>
    <w:rPr>
      <w:rFonts w:ascii="Verdana" w:hAnsi="Verdana"/>
      <w:sz w:val="20"/>
      <w:szCs w:val="20"/>
      <w:lang w:val="en-US" w:eastAsia="en-US"/>
    </w:rPr>
  </w:style>
  <w:style w:type="paragraph" w:customStyle="1" w:styleId="CarCarCarCarCarCarCarCarCarCarCarCarCar0">
    <w:name w:val="Car Car Car Car Car Car Car Car 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Car">
    <w:name w:val="Car"/>
    <w:basedOn w:val="Normal"/>
    <w:rsid w:val="009406A3"/>
    <w:pPr>
      <w:suppressAutoHyphens w:val="0"/>
      <w:spacing w:after="160" w:line="240" w:lineRule="exact"/>
    </w:pPr>
    <w:rPr>
      <w:rFonts w:ascii="Verdana" w:hAnsi="Verdana"/>
      <w:sz w:val="20"/>
      <w:szCs w:val="20"/>
      <w:lang w:val="en-US" w:eastAsia="en-US"/>
    </w:rPr>
  </w:style>
  <w:style w:type="paragraph" w:customStyle="1" w:styleId="Textodebloque4">
    <w:name w:val="Texto de bloque4"/>
    <w:basedOn w:val="Normal"/>
    <w:rsid w:val="009406A3"/>
    <w:pPr>
      <w:suppressAutoHyphens w:val="0"/>
      <w:ind w:left="284" w:right="284"/>
      <w:jc w:val="both"/>
    </w:pPr>
    <w:rPr>
      <w:rFonts w:ascii="Helvetica" w:hAnsi="Helvetica"/>
      <w:sz w:val="24"/>
      <w:szCs w:val="20"/>
      <w:lang w:eastAsia="es-ES"/>
    </w:rPr>
  </w:style>
  <w:style w:type="paragraph" w:customStyle="1" w:styleId="CarCarCar0">
    <w:name w:val="Car Car Car"/>
    <w:basedOn w:val="Normal"/>
    <w:rsid w:val="009406A3"/>
    <w:pPr>
      <w:widowControl w:val="0"/>
      <w:suppressAutoHyphens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4">
    <w:name w:val="Texto independiente 34"/>
    <w:basedOn w:val="Normal"/>
    <w:rsid w:val="009406A3"/>
    <w:pPr>
      <w:suppressAutoHyphens w:val="0"/>
    </w:pPr>
    <w:rPr>
      <w:b/>
      <w:sz w:val="20"/>
      <w:szCs w:val="20"/>
      <w:lang w:val="en-US" w:eastAsia="es-ES"/>
    </w:rPr>
  </w:style>
  <w:style w:type="paragraph" w:customStyle="1" w:styleId="Car10">
    <w:name w:val="Car1"/>
    <w:basedOn w:val="Normal"/>
    <w:rsid w:val="009406A3"/>
    <w:pPr>
      <w:suppressAutoHyphens w:val="0"/>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9406A3"/>
    <w:pPr>
      <w:suppressAutoHyphens w:val="0"/>
      <w:ind w:left="993" w:hanging="567"/>
      <w:jc w:val="both"/>
    </w:pPr>
    <w:rPr>
      <w:b/>
      <w:sz w:val="21"/>
      <w:szCs w:val="20"/>
      <w:lang w:eastAsia="es-ES"/>
    </w:rPr>
  </w:style>
  <w:style w:type="paragraph" w:customStyle="1" w:styleId="Car60">
    <w:name w:val="Car6"/>
    <w:basedOn w:val="Normal"/>
    <w:rsid w:val="009406A3"/>
    <w:pPr>
      <w:suppressAutoHyphens w:val="0"/>
      <w:spacing w:after="160" w:line="240" w:lineRule="exact"/>
    </w:pPr>
    <w:rPr>
      <w:rFonts w:ascii="Verdana" w:hAnsi="Verdana"/>
      <w:sz w:val="20"/>
      <w:szCs w:val="20"/>
      <w:lang w:val="en-US" w:eastAsia="en-US"/>
    </w:rPr>
  </w:style>
  <w:style w:type="paragraph" w:customStyle="1" w:styleId="Encabezado3">
    <w:name w:val="Encabezado3"/>
    <w:basedOn w:val="Normal"/>
    <w:next w:val="Textoindependiente"/>
    <w:rsid w:val="009406A3"/>
    <w:pPr>
      <w:keepNext/>
      <w:spacing w:before="240" w:after="120"/>
    </w:pPr>
    <w:rPr>
      <w:rFonts w:ascii="Liberation Sans" w:eastAsia="Albany AMT" w:hAnsi="Liberation Sans" w:cs="Albany AMT"/>
      <w:sz w:val="28"/>
      <w:szCs w:val="28"/>
      <w:lang w:val="es-MX"/>
    </w:rPr>
  </w:style>
  <w:style w:type="paragraph" w:customStyle="1" w:styleId="Lista21">
    <w:name w:val="Lista 21"/>
    <w:basedOn w:val="Normal"/>
    <w:rsid w:val="009406A3"/>
    <w:pPr>
      <w:ind w:left="720" w:hanging="360"/>
    </w:pPr>
    <w:rPr>
      <w:rFonts w:ascii="Tms Rmn" w:hAnsi="Tms Rmn"/>
      <w:sz w:val="20"/>
      <w:szCs w:val="20"/>
    </w:rPr>
  </w:style>
  <w:style w:type="paragraph" w:customStyle="1" w:styleId="CarCarCarCarCarCarCarCarCarCarCarCarCar1CarCar1CarCarCarCarCarCarCarCarCarCar">
    <w:name w:val="Car Car Car Car Car Car Car Car Car Car Car Car Car1 Car Car1 Car Car Car Car Car 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Textoindependiente23">
    <w:name w:val="Texto independiente 23"/>
    <w:basedOn w:val="Normal"/>
    <w:rsid w:val="009406A3"/>
    <w:pPr>
      <w:suppressAutoHyphens w:val="0"/>
      <w:jc w:val="both"/>
    </w:pPr>
    <w:rPr>
      <w:rFonts w:ascii="Bookman Old Style" w:hAnsi="Bookman Old Style"/>
      <w:sz w:val="16"/>
      <w:szCs w:val="20"/>
      <w:lang w:val="es-MX" w:eastAsia="es-ES"/>
    </w:rPr>
  </w:style>
  <w:style w:type="paragraph" w:customStyle="1" w:styleId="Car1CarCarCarCarCarCar0">
    <w:name w:val="Car1 Car 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CarCarCarCar">
    <w:name w:val="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CarCarCarCarCarCar0">
    <w:name w:val="Car 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CarCarCarCarCarCarCarCarCarCarCarCarCar1CarCar">
    <w:name w:val="Car Car Car Car Car Car Car Car Car Car Car Car Car1 Car Car"/>
    <w:basedOn w:val="Normal"/>
    <w:rsid w:val="009406A3"/>
    <w:pPr>
      <w:suppressAutoHyphens w:val="0"/>
      <w:spacing w:after="160" w:line="240" w:lineRule="exact"/>
    </w:pPr>
    <w:rPr>
      <w:rFonts w:ascii="Verdana" w:hAnsi="Verdana"/>
      <w:sz w:val="20"/>
      <w:szCs w:val="20"/>
      <w:lang w:val="en-US" w:eastAsia="en-US"/>
    </w:rPr>
  </w:style>
  <w:style w:type="paragraph" w:customStyle="1" w:styleId="CarCarCarCarCarCarCarCarCar0">
    <w:name w:val="Car Car Car Car 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CarCarCarCarCarCarCarCarCarCarCarCarCar1CarCarCarCarCar">
    <w:name w:val="Car Car Car Car Car Car Car Car Car Car Car Car Car1 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Sangra2detindependiente1">
    <w:name w:val="Sangría 2 de t. independiente1"/>
    <w:basedOn w:val="Normal"/>
    <w:rsid w:val="009406A3"/>
    <w:pPr>
      <w:ind w:left="426"/>
      <w:jc w:val="both"/>
    </w:pPr>
    <w:rPr>
      <w:smallCaps/>
      <w:sz w:val="21"/>
      <w:szCs w:val="24"/>
      <w:lang w:val="es-ES"/>
    </w:rPr>
  </w:style>
  <w:style w:type="paragraph" w:customStyle="1" w:styleId="Car1CarCarCarCarCarCarCarCarCarCarCarCar1CarCarCarCarCarCarCarCar">
    <w:name w:val="Car1 Car Car Car Car Car Car Car Car Car Car Car Car1 Car Car Car Car Car Car Car Car"/>
    <w:basedOn w:val="Normal"/>
    <w:rsid w:val="009406A3"/>
    <w:pPr>
      <w:suppressAutoHyphens w:val="0"/>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bodytext2">
    <w:name w:val="bodytext2"/>
    <w:basedOn w:val="Normal"/>
    <w:rsid w:val="009406A3"/>
    <w:pPr>
      <w:suppressAutoHyphens w:val="0"/>
      <w:spacing w:before="100" w:beforeAutospacing="1" w:after="100" w:afterAutospacing="1"/>
    </w:pPr>
    <w:rPr>
      <w:rFonts w:ascii="Times New Roman" w:hAnsi="Times New Roman"/>
      <w:sz w:val="24"/>
      <w:szCs w:val="24"/>
      <w:lang w:val="es-ES" w:eastAsia="es-ES"/>
    </w:rPr>
  </w:style>
  <w:style w:type="paragraph" w:customStyle="1" w:styleId="CarCarCarCarCarCarCar0">
    <w:name w:val="Car Car 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Piedepgina0">
    <w:name w:val="Pie de pgina"/>
    <w:rsid w:val="009406A3"/>
    <w:pPr>
      <w:suppressAutoHyphens/>
      <w:autoSpaceDE w:val="0"/>
    </w:pPr>
    <w:rPr>
      <w:rFonts w:ascii="Arial" w:eastAsia="Arial" w:hAnsi="Arial"/>
      <w:szCs w:val="24"/>
      <w:lang w:val="es-ES_tradnl" w:eastAsia="ar-SA"/>
    </w:rPr>
  </w:style>
  <w:style w:type="paragraph" w:customStyle="1" w:styleId="Hipervnculo0">
    <w:name w:val="Hipervnculo"/>
    <w:rsid w:val="009406A3"/>
    <w:pPr>
      <w:suppressAutoHyphens/>
      <w:autoSpaceDE w:val="0"/>
    </w:pPr>
    <w:rPr>
      <w:rFonts w:ascii="Arial" w:eastAsia="Arial" w:hAnsi="Arial"/>
      <w:szCs w:val="24"/>
      <w:u w:val="single"/>
      <w:lang w:val="es-ES_tradnl" w:eastAsia="ar-SA"/>
    </w:rPr>
  </w:style>
  <w:style w:type="paragraph" w:customStyle="1" w:styleId="ListaCC">
    <w:name w:val="Lista CC."/>
    <w:basedOn w:val="Normal"/>
    <w:rsid w:val="009406A3"/>
    <w:rPr>
      <w:rFonts w:ascii="Times New Roman" w:hAnsi="Times New Roman"/>
      <w:sz w:val="24"/>
      <w:szCs w:val="24"/>
    </w:rPr>
  </w:style>
  <w:style w:type="paragraph" w:customStyle="1" w:styleId="Contenidodelista">
    <w:name w:val="Contenido de lista"/>
    <w:basedOn w:val="Normal"/>
    <w:rsid w:val="009406A3"/>
    <w:pPr>
      <w:ind w:left="567"/>
    </w:pPr>
    <w:rPr>
      <w:rFonts w:ascii="Times New Roman" w:hAnsi="Times New Roman"/>
      <w:sz w:val="24"/>
      <w:szCs w:val="24"/>
    </w:rPr>
  </w:style>
  <w:style w:type="paragraph" w:customStyle="1" w:styleId="xl42">
    <w:name w:val="xl42"/>
    <w:basedOn w:val="Normal"/>
    <w:rsid w:val="009406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Unicode MS" w:eastAsia="Arial Unicode MS" w:hAnsi="Arial Unicode MS" w:cs="Arial Unicode MS"/>
      <w:b/>
      <w:bCs/>
      <w:sz w:val="16"/>
      <w:szCs w:val="16"/>
      <w:lang w:val="es-ES" w:eastAsia="es-ES"/>
    </w:rPr>
  </w:style>
  <w:style w:type="paragraph" w:customStyle="1" w:styleId="CarCar1Car">
    <w:name w:val="Car Car1 Car"/>
    <w:basedOn w:val="Normal"/>
    <w:rsid w:val="009406A3"/>
    <w:pPr>
      <w:suppressAutoHyphens w:val="0"/>
      <w:spacing w:after="160" w:line="240" w:lineRule="exact"/>
    </w:pPr>
    <w:rPr>
      <w:rFonts w:ascii="Verdana" w:hAnsi="Verdana"/>
      <w:sz w:val="20"/>
      <w:szCs w:val="20"/>
      <w:lang w:val="en-US" w:eastAsia="en-US"/>
    </w:rPr>
  </w:style>
  <w:style w:type="paragraph" w:customStyle="1" w:styleId="CM33">
    <w:name w:val="CM33"/>
    <w:basedOn w:val="Normal"/>
    <w:next w:val="Normal"/>
    <w:rsid w:val="009406A3"/>
    <w:pPr>
      <w:widowControl w:val="0"/>
      <w:suppressAutoHyphens w:val="0"/>
      <w:autoSpaceDE w:val="0"/>
      <w:autoSpaceDN w:val="0"/>
      <w:adjustRightInd w:val="0"/>
      <w:spacing w:after="323"/>
    </w:pPr>
    <w:rPr>
      <w:rFonts w:ascii="Helvetica" w:hAnsi="Helvetica" w:cs="Helvetica"/>
      <w:sz w:val="24"/>
      <w:szCs w:val="24"/>
      <w:lang w:val="es-MX" w:eastAsia="es-MX"/>
    </w:rPr>
  </w:style>
  <w:style w:type="paragraph" w:customStyle="1" w:styleId="font8">
    <w:name w:val="font8"/>
    <w:basedOn w:val="Normal"/>
    <w:rsid w:val="00C10601"/>
    <w:pPr>
      <w:suppressAutoHyphens w:val="0"/>
      <w:spacing w:before="100" w:beforeAutospacing="1" w:after="100" w:afterAutospacing="1"/>
    </w:pPr>
    <w:rPr>
      <w:rFonts w:cs="Arial"/>
      <w:b/>
      <w:bCs/>
      <w:color w:val="FF0000"/>
      <w:sz w:val="16"/>
      <w:szCs w:val="16"/>
      <w:lang w:val="es-MX" w:eastAsia="es-MX"/>
    </w:rPr>
  </w:style>
  <w:style w:type="paragraph" w:customStyle="1" w:styleId="font9">
    <w:name w:val="font9"/>
    <w:basedOn w:val="Normal"/>
    <w:rsid w:val="00C10601"/>
    <w:pPr>
      <w:suppressAutoHyphens w:val="0"/>
      <w:spacing w:before="100" w:beforeAutospacing="1" w:after="100" w:afterAutospacing="1"/>
    </w:pPr>
    <w:rPr>
      <w:rFonts w:cs="Arial"/>
      <w:b/>
      <w:bCs/>
      <w:color w:val="000000"/>
      <w:sz w:val="16"/>
      <w:szCs w:val="16"/>
      <w:lang w:val="es-MX" w:eastAsia="es-MX"/>
    </w:rPr>
  </w:style>
  <w:style w:type="paragraph" w:customStyle="1" w:styleId="xl87">
    <w:name w:val="xl87"/>
    <w:basedOn w:val="Normal"/>
    <w:rsid w:val="00C10601"/>
    <w:pPr>
      <w:pBdr>
        <w:top w:val="single" w:sz="4" w:space="0" w:color="808080"/>
        <w:left w:val="single" w:sz="4" w:space="0" w:color="808080"/>
        <w:right w:val="single" w:sz="4" w:space="0" w:color="808080"/>
      </w:pBdr>
      <w:suppressAutoHyphens w:val="0"/>
      <w:spacing w:before="100" w:beforeAutospacing="1" w:after="100" w:afterAutospacing="1"/>
      <w:jc w:val="center"/>
      <w:textAlignment w:val="center"/>
    </w:pPr>
    <w:rPr>
      <w:rFonts w:cs="Arial"/>
      <w:sz w:val="16"/>
      <w:szCs w:val="16"/>
      <w:lang w:val="es-MX" w:eastAsia="es-MX"/>
    </w:rPr>
  </w:style>
  <w:style w:type="paragraph" w:customStyle="1" w:styleId="xl88">
    <w:name w:val="xl88"/>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89">
    <w:name w:val="xl89"/>
    <w:basedOn w:val="Normal"/>
    <w:rsid w:val="00C1060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90">
    <w:name w:val="xl90"/>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91">
    <w:name w:val="xl91"/>
    <w:basedOn w:val="Normal"/>
    <w:rsid w:val="00C106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92">
    <w:name w:val="xl92"/>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cs="Arial"/>
      <w:b/>
      <w:bCs/>
      <w:color w:val="000000"/>
      <w:sz w:val="16"/>
      <w:szCs w:val="16"/>
      <w:lang w:val="es-MX" w:eastAsia="es-MX"/>
    </w:rPr>
  </w:style>
  <w:style w:type="paragraph" w:customStyle="1" w:styleId="xl93">
    <w:name w:val="xl93"/>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cs="Arial"/>
      <w:b/>
      <w:bCs/>
      <w:color w:val="000000"/>
      <w:sz w:val="14"/>
      <w:szCs w:val="14"/>
      <w:lang w:val="es-MX" w:eastAsia="es-MX"/>
    </w:rPr>
  </w:style>
  <w:style w:type="paragraph" w:customStyle="1" w:styleId="xl94">
    <w:name w:val="xl94"/>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cs="Arial"/>
      <w:b/>
      <w:bCs/>
      <w:color w:val="000000"/>
      <w:sz w:val="20"/>
      <w:szCs w:val="20"/>
      <w:lang w:val="es-MX" w:eastAsia="es-MX"/>
    </w:rPr>
  </w:style>
  <w:style w:type="paragraph" w:customStyle="1" w:styleId="xl95">
    <w:name w:val="xl95"/>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96">
    <w:name w:val="xl96"/>
    <w:basedOn w:val="Normal"/>
    <w:rsid w:val="00C106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18"/>
      <w:szCs w:val="18"/>
      <w:lang w:val="es-MX" w:eastAsia="es-MX"/>
    </w:rPr>
  </w:style>
  <w:style w:type="paragraph" w:customStyle="1" w:styleId="xl97">
    <w:name w:val="xl97"/>
    <w:basedOn w:val="Normal"/>
    <w:rsid w:val="00C106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color w:val="FF0000"/>
      <w:sz w:val="20"/>
      <w:szCs w:val="20"/>
      <w:lang w:val="es-MX" w:eastAsia="es-MX"/>
    </w:rPr>
  </w:style>
  <w:style w:type="paragraph" w:customStyle="1" w:styleId="xl98">
    <w:name w:val="xl98"/>
    <w:basedOn w:val="Normal"/>
    <w:rsid w:val="00C106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99">
    <w:name w:val="xl99"/>
    <w:basedOn w:val="Normal"/>
    <w:rsid w:val="00C10601"/>
    <w:pPr>
      <w:pBdr>
        <w:top w:val="single" w:sz="4" w:space="0" w:color="auto"/>
        <w:left w:val="single" w:sz="4" w:space="0" w:color="auto"/>
        <w:bottom w:val="single" w:sz="4" w:space="0" w:color="auto"/>
        <w:right w:val="single" w:sz="4" w:space="0" w:color="auto"/>
      </w:pBdr>
      <w:shd w:val="clear" w:color="000000" w:fill="92CDDC"/>
      <w:suppressAutoHyphens w:val="0"/>
      <w:spacing w:before="100" w:beforeAutospacing="1" w:after="100" w:afterAutospacing="1"/>
      <w:jc w:val="right"/>
      <w:textAlignment w:val="top"/>
    </w:pPr>
    <w:rPr>
      <w:rFonts w:cs="Arial"/>
      <w:b/>
      <w:bCs/>
      <w:color w:val="4F6228"/>
      <w:sz w:val="20"/>
      <w:szCs w:val="20"/>
      <w:lang w:val="es-MX" w:eastAsia="es-MX"/>
    </w:rPr>
  </w:style>
  <w:style w:type="paragraph" w:customStyle="1" w:styleId="xl100">
    <w:name w:val="xl100"/>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101">
    <w:name w:val="xl101"/>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102">
    <w:name w:val="xl102"/>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cs="Arial"/>
      <w:b/>
      <w:bCs/>
      <w:sz w:val="20"/>
      <w:szCs w:val="20"/>
      <w:lang w:val="es-MX" w:eastAsia="es-MX"/>
    </w:rPr>
  </w:style>
  <w:style w:type="paragraph" w:customStyle="1" w:styleId="xl103">
    <w:name w:val="xl103"/>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cs="Arial"/>
      <w:b/>
      <w:bCs/>
      <w:sz w:val="20"/>
      <w:szCs w:val="20"/>
      <w:lang w:val="es-MX" w:eastAsia="es-MX"/>
    </w:rPr>
  </w:style>
  <w:style w:type="paragraph" w:customStyle="1" w:styleId="xl104">
    <w:name w:val="xl104"/>
    <w:basedOn w:val="Normal"/>
    <w:rsid w:val="00C1060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cs="Arial"/>
      <w:b/>
      <w:bCs/>
      <w:sz w:val="16"/>
      <w:szCs w:val="16"/>
      <w:lang w:val="es-MX" w:eastAsia="es-MX"/>
    </w:rPr>
  </w:style>
  <w:style w:type="paragraph" w:customStyle="1" w:styleId="xl105">
    <w:name w:val="xl105"/>
    <w:basedOn w:val="Normal"/>
    <w:rsid w:val="00C1060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06">
    <w:name w:val="xl106"/>
    <w:basedOn w:val="Normal"/>
    <w:rsid w:val="00C1060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16"/>
      <w:szCs w:val="16"/>
      <w:lang w:val="es-MX" w:eastAsia="es-MX"/>
    </w:rPr>
  </w:style>
  <w:style w:type="paragraph" w:customStyle="1" w:styleId="xl107">
    <w:name w:val="xl107"/>
    <w:basedOn w:val="Normal"/>
    <w:rsid w:val="00C1060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16"/>
      <w:szCs w:val="16"/>
      <w:lang w:val="es-MX" w:eastAsia="es-MX"/>
    </w:rPr>
  </w:style>
  <w:style w:type="paragraph" w:customStyle="1" w:styleId="xl108">
    <w:name w:val="xl108"/>
    <w:basedOn w:val="Normal"/>
    <w:rsid w:val="00C1060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16"/>
      <w:szCs w:val="16"/>
      <w:lang w:val="es-MX" w:eastAsia="es-MX"/>
    </w:rPr>
  </w:style>
  <w:style w:type="paragraph" w:customStyle="1" w:styleId="xl109">
    <w:name w:val="xl109"/>
    <w:basedOn w:val="Normal"/>
    <w:rsid w:val="00C1060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cs="Arial"/>
      <w:b/>
      <w:bCs/>
      <w:sz w:val="16"/>
      <w:szCs w:val="16"/>
      <w:lang w:val="es-MX" w:eastAsia="es-MX"/>
    </w:rPr>
  </w:style>
  <w:style w:type="paragraph" w:customStyle="1" w:styleId="xl110">
    <w:name w:val="xl110"/>
    <w:basedOn w:val="Normal"/>
    <w:rsid w:val="00C106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11">
    <w:name w:val="xl111"/>
    <w:basedOn w:val="Normal"/>
    <w:rsid w:val="00C106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16"/>
      <w:szCs w:val="16"/>
      <w:lang w:val="es-MX" w:eastAsia="es-MX"/>
    </w:rPr>
  </w:style>
  <w:style w:type="paragraph" w:customStyle="1" w:styleId="xl112">
    <w:name w:val="xl112"/>
    <w:basedOn w:val="Normal"/>
    <w:rsid w:val="00C106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16"/>
      <w:szCs w:val="16"/>
      <w:lang w:val="es-MX" w:eastAsia="es-MX"/>
    </w:rPr>
  </w:style>
  <w:style w:type="paragraph" w:customStyle="1" w:styleId="xl113">
    <w:name w:val="xl113"/>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14">
    <w:name w:val="xl114"/>
    <w:basedOn w:val="Normal"/>
    <w:rsid w:val="00C10601"/>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15">
    <w:name w:val="xl115"/>
    <w:basedOn w:val="Normal"/>
    <w:rsid w:val="00C10601"/>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cs="Arial"/>
      <w:b/>
      <w:bCs/>
      <w:sz w:val="16"/>
      <w:szCs w:val="16"/>
      <w:lang w:val="es-MX" w:eastAsia="es-MX"/>
    </w:rPr>
  </w:style>
  <w:style w:type="paragraph" w:customStyle="1" w:styleId="xl116">
    <w:name w:val="xl116"/>
    <w:basedOn w:val="Normal"/>
    <w:rsid w:val="00C10601"/>
    <w:pPr>
      <w:pBdr>
        <w:top w:val="single" w:sz="4" w:space="0" w:color="auto"/>
        <w:left w:val="single" w:sz="4" w:space="0" w:color="auto"/>
        <w:right w:val="single" w:sz="4" w:space="0" w:color="auto"/>
      </w:pBdr>
      <w:suppressAutoHyphens w:val="0"/>
      <w:spacing w:before="100" w:beforeAutospacing="1" w:after="100" w:afterAutospacing="1"/>
      <w:textAlignment w:val="top"/>
    </w:pPr>
    <w:rPr>
      <w:rFonts w:cs="Arial"/>
      <w:b/>
      <w:bCs/>
      <w:sz w:val="16"/>
      <w:szCs w:val="16"/>
      <w:lang w:val="es-MX" w:eastAsia="es-MX"/>
    </w:rPr>
  </w:style>
  <w:style w:type="paragraph" w:customStyle="1" w:styleId="xl117">
    <w:name w:val="xl117"/>
    <w:basedOn w:val="Normal"/>
    <w:rsid w:val="00C10601"/>
    <w:pPr>
      <w:pBdr>
        <w:top w:val="single" w:sz="4" w:space="0" w:color="auto"/>
        <w:left w:val="single" w:sz="4" w:space="0" w:color="auto"/>
        <w:right w:val="single" w:sz="4" w:space="0" w:color="auto"/>
      </w:pBdr>
      <w:suppressAutoHyphens w:val="0"/>
      <w:spacing w:before="100" w:beforeAutospacing="1" w:after="100" w:afterAutospacing="1"/>
      <w:jc w:val="both"/>
      <w:textAlignment w:val="top"/>
    </w:pPr>
    <w:rPr>
      <w:rFonts w:cs="Arial"/>
      <w:b/>
      <w:bCs/>
      <w:sz w:val="16"/>
      <w:szCs w:val="16"/>
      <w:lang w:val="es-MX" w:eastAsia="es-MX"/>
    </w:rPr>
  </w:style>
  <w:style w:type="paragraph" w:customStyle="1" w:styleId="xl118">
    <w:name w:val="xl118"/>
    <w:basedOn w:val="Normal"/>
    <w:rsid w:val="00C10601"/>
    <w:pPr>
      <w:pBdr>
        <w:left w:val="single" w:sz="4" w:space="0" w:color="auto"/>
        <w:right w:val="single" w:sz="4" w:space="0" w:color="auto"/>
      </w:pBdr>
      <w:suppressAutoHyphens w:val="0"/>
      <w:spacing w:before="100" w:beforeAutospacing="1" w:after="100" w:afterAutospacing="1"/>
      <w:jc w:val="both"/>
      <w:textAlignment w:val="top"/>
    </w:pPr>
    <w:rPr>
      <w:rFonts w:cs="Arial"/>
      <w:b/>
      <w:bCs/>
      <w:sz w:val="16"/>
      <w:szCs w:val="16"/>
      <w:lang w:val="es-MX" w:eastAsia="es-MX"/>
    </w:rPr>
  </w:style>
  <w:style w:type="paragraph" w:customStyle="1" w:styleId="xl119">
    <w:name w:val="xl119"/>
    <w:basedOn w:val="Normal"/>
    <w:rsid w:val="00C10601"/>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20">
    <w:name w:val="xl120"/>
    <w:basedOn w:val="Normal"/>
    <w:rsid w:val="00C1060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cs="Arial"/>
      <w:b/>
      <w:bCs/>
      <w:sz w:val="16"/>
      <w:szCs w:val="16"/>
      <w:lang w:val="es-MX" w:eastAsia="es-MX"/>
    </w:rPr>
  </w:style>
  <w:style w:type="paragraph" w:customStyle="1" w:styleId="xl121">
    <w:name w:val="xl121"/>
    <w:basedOn w:val="Normal"/>
    <w:rsid w:val="00C1060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22">
    <w:name w:val="xl122"/>
    <w:basedOn w:val="Normal"/>
    <w:rsid w:val="00C1060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textAlignment w:val="top"/>
    </w:pPr>
    <w:rPr>
      <w:rFonts w:cs="Arial"/>
      <w:b/>
      <w:bCs/>
      <w:sz w:val="16"/>
      <w:szCs w:val="16"/>
      <w:lang w:val="es-MX" w:eastAsia="es-MX"/>
    </w:rPr>
  </w:style>
  <w:style w:type="paragraph" w:customStyle="1" w:styleId="xl123">
    <w:name w:val="xl123"/>
    <w:basedOn w:val="Normal"/>
    <w:rsid w:val="00C1060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top"/>
    </w:pPr>
    <w:rPr>
      <w:rFonts w:cs="Arial"/>
      <w:b/>
      <w:bCs/>
      <w:sz w:val="16"/>
      <w:szCs w:val="16"/>
      <w:lang w:val="es-MX" w:eastAsia="es-MX"/>
    </w:rPr>
  </w:style>
  <w:style w:type="paragraph" w:customStyle="1" w:styleId="xl124">
    <w:name w:val="xl124"/>
    <w:basedOn w:val="Normal"/>
    <w:rsid w:val="00C1060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cs="Arial"/>
      <w:b/>
      <w:bCs/>
      <w:sz w:val="16"/>
      <w:szCs w:val="16"/>
      <w:lang w:val="es-MX" w:eastAsia="es-MX"/>
    </w:rPr>
  </w:style>
  <w:style w:type="paragraph" w:customStyle="1" w:styleId="xl125">
    <w:name w:val="xl125"/>
    <w:basedOn w:val="Normal"/>
    <w:rsid w:val="00C10601"/>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26">
    <w:name w:val="xl126"/>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rFonts w:cs="Arial"/>
      <w:b/>
      <w:bCs/>
      <w:sz w:val="16"/>
      <w:szCs w:val="16"/>
      <w:lang w:val="es-MX" w:eastAsia="es-MX"/>
    </w:rPr>
  </w:style>
  <w:style w:type="paragraph" w:customStyle="1" w:styleId="xl127">
    <w:name w:val="xl127"/>
    <w:basedOn w:val="Normal"/>
    <w:rsid w:val="00C10601"/>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right"/>
      <w:textAlignment w:val="top"/>
    </w:pPr>
    <w:rPr>
      <w:rFonts w:cs="Arial"/>
      <w:b/>
      <w:bCs/>
      <w:sz w:val="16"/>
      <w:szCs w:val="16"/>
      <w:lang w:val="es-MX" w:eastAsia="es-MX"/>
    </w:rPr>
  </w:style>
  <w:style w:type="paragraph" w:customStyle="1" w:styleId="xl128">
    <w:name w:val="xl128"/>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cs="Arial"/>
      <w:b/>
      <w:bCs/>
      <w:sz w:val="16"/>
      <w:szCs w:val="16"/>
      <w:lang w:val="es-MX" w:eastAsia="es-MX"/>
    </w:rPr>
  </w:style>
  <w:style w:type="paragraph" w:customStyle="1" w:styleId="xl129">
    <w:name w:val="xl129"/>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cs="Arial"/>
      <w:b/>
      <w:bCs/>
      <w:sz w:val="16"/>
      <w:szCs w:val="16"/>
      <w:lang w:val="es-MX" w:eastAsia="es-MX"/>
    </w:rPr>
  </w:style>
  <w:style w:type="paragraph" w:customStyle="1" w:styleId="xl130">
    <w:name w:val="xl130"/>
    <w:basedOn w:val="Normal"/>
    <w:rsid w:val="00C10601"/>
    <w:pPr>
      <w:pBdr>
        <w:left w:val="single" w:sz="4" w:space="0" w:color="auto"/>
        <w:right w:val="single" w:sz="4" w:space="0" w:color="auto"/>
      </w:pBdr>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31">
    <w:name w:val="xl131"/>
    <w:basedOn w:val="Normal"/>
    <w:rsid w:val="00C10601"/>
    <w:pPr>
      <w:pBdr>
        <w:left w:val="single" w:sz="4" w:space="0" w:color="auto"/>
        <w:right w:val="single" w:sz="4" w:space="0" w:color="auto"/>
      </w:pBdr>
      <w:suppressAutoHyphens w:val="0"/>
      <w:spacing w:before="100" w:beforeAutospacing="1" w:after="100" w:afterAutospacing="1"/>
      <w:textAlignment w:val="top"/>
    </w:pPr>
    <w:rPr>
      <w:rFonts w:cs="Arial"/>
      <w:b/>
      <w:bCs/>
      <w:sz w:val="16"/>
      <w:szCs w:val="16"/>
      <w:lang w:val="es-MX" w:eastAsia="es-MX"/>
    </w:rPr>
  </w:style>
  <w:style w:type="paragraph" w:customStyle="1" w:styleId="xl132">
    <w:name w:val="xl132"/>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cs="Arial"/>
      <w:b/>
      <w:bCs/>
      <w:color w:val="FF0000"/>
      <w:sz w:val="20"/>
      <w:szCs w:val="20"/>
      <w:lang w:val="es-MX" w:eastAsia="es-MX"/>
    </w:rPr>
  </w:style>
  <w:style w:type="paragraph" w:customStyle="1" w:styleId="xl133">
    <w:name w:val="xl133"/>
    <w:basedOn w:val="Normal"/>
    <w:rsid w:val="00C10601"/>
    <w:pPr>
      <w:suppressAutoHyphens w:val="0"/>
      <w:spacing w:before="100" w:beforeAutospacing="1" w:after="100" w:afterAutospacing="1"/>
    </w:pPr>
    <w:rPr>
      <w:rFonts w:ascii="Times New Roman" w:hAnsi="Times New Roman"/>
      <w:color w:val="FF0000"/>
      <w:sz w:val="24"/>
      <w:szCs w:val="24"/>
      <w:lang w:val="es-MX" w:eastAsia="es-MX"/>
    </w:rPr>
  </w:style>
  <w:style w:type="paragraph" w:customStyle="1" w:styleId="xl134">
    <w:name w:val="xl134"/>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center"/>
    </w:pPr>
    <w:rPr>
      <w:rFonts w:cs="Arial"/>
      <w:b/>
      <w:bCs/>
      <w:sz w:val="16"/>
      <w:szCs w:val="16"/>
      <w:lang w:val="es-MX" w:eastAsia="es-MX"/>
    </w:rPr>
  </w:style>
  <w:style w:type="paragraph" w:customStyle="1" w:styleId="xl135">
    <w:name w:val="xl135"/>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136">
    <w:name w:val="xl136"/>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top"/>
    </w:pPr>
    <w:rPr>
      <w:rFonts w:cs="Arial"/>
      <w:b/>
      <w:bCs/>
      <w:sz w:val="16"/>
      <w:szCs w:val="16"/>
      <w:lang w:val="es-MX" w:eastAsia="es-MX"/>
    </w:rPr>
  </w:style>
  <w:style w:type="paragraph" w:customStyle="1" w:styleId="xl137">
    <w:name w:val="xl137"/>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cs="Arial"/>
      <w:b/>
      <w:bCs/>
      <w:sz w:val="14"/>
      <w:szCs w:val="14"/>
      <w:lang w:val="es-MX" w:eastAsia="es-MX"/>
    </w:rPr>
  </w:style>
  <w:style w:type="paragraph" w:customStyle="1" w:styleId="xl138">
    <w:name w:val="xl138"/>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139">
    <w:name w:val="xl139"/>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cs="Arial"/>
      <w:b/>
      <w:bCs/>
      <w:color w:val="FF0000"/>
      <w:sz w:val="20"/>
      <w:szCs w:val="20"/>
      <w:lang w:val="es-MX" w:eastAsia="es-MX"/>
    </w:rPr>
  </w:style>
  <w:style w:type="paragraph" w:customStyle="1" w:styleId="xl140">
    <w:name w:val="xl140"/>
    <w:basedOn w:val="Normal"/>
    <w:rsid w:val="00C10601"/>
    <w:pPr>
      <w:shd w:val="clear" w:color="000000" w:fill="FFFF00"/>
      <w:suppressAutoHyphens w:val="0"/>
      <w:spacing w:before="100" w:beforeAutospacing="1" w:after="100" w:afterAutospacing="1"/>
    </w:pPr>
    <w:rPr>
      <w:rFonts w:ascii="Times New Roman" w:hAnsi="Times New Roman"/>
      <w:sz w:val="24"/>
      <w:szCs w:val="24"/>
      <w:lang w:val="es-MX" w:eastAsia="es-MX"/>
    </w:rPr>
  </w:style>
  <w:style w:type="paragraph" w:customStyle="1" w:styleId="xl141">
    <w:name w:val="xl141"/>
    <w:basedOn w:val="Normal"/>
    <w:rsid w:val="00C1060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center"/>
    </w:pPr>
    <w:rPr>
      <w:rFonts w:cs="Arial"/>
      <w:b/>
      <w:bCs/>
      <w:sz w:val="16"/>
      <w:szCs w:val="16"/>
      <w:lang w:val="es-MX" w:eastAsia="es-MX"/>
    </w:rPr>
  </w:style>
  <w:style w:type="paragraph" w:customStyle="1" w:styleId="xl142">
    <w:name w:val="xl142"/>
    <w:basedOn w:val="Normal"/>
    <w:rsid w:val="00C1060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143">
    <w:name w:val="xl143"/>
    <w:basedOn w:val="Normal"/>
    <w:rsid w:val="00C1060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top"/>
    </w:pPr>
    <w:rPr>
      <w:rFonts w:cs="Arial"/>
      <w:b/>
      <w:bCs/>
      <w:sz w:val="16"/>
      <w:szCs w:val="16"/>
      <w:lang w:val="es-MX" w:eastAsia="es-MX"/>
    </w:rPr>
  </w:style>
  <w:style w:type="paragraph" w:customStyle="1" w:styleId="xl144">
    <w:name w:val="xl144"/>
    <w:basedOn w:val="Normal"/>
    <w:rsid w:val="00C1060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cs="Arial"/>
      <w:b/>
      <w:bCs/>
      <w:sz w:val="14"/>
      <w:szCs w:val="14"/>
      <w:lang w:val="es-MX" w:eastAsia="es-MX"/>
    </w:rPr>
  </w:style>
  <w:style w:type="paragraph" w:customStyle="1" w:styleId="xl145">
    <w:name w:val="xl145"/>
    <w:basedOn w:val="Normal"/>
    <w:rsid w:val="00C1060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146">
    <w:name w:val="xl146"/>
    <w:basedOn w:val="Normal"/>
    <w:rsid w:val="00C10601"/>
    <w:pPr>
      <w:pBdr>
        <w:top w:val="single" w:sz="4" w:space="0" w:color="auto"/>
        <w:left w:val="single" w:sz="8"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cs="Arial"/>
      <w:b/>
      <w:bCs/>
      <w:sz w:val="16"/>
      <w:szCs w:val="16"/>
      <w:lang w:val="es-MX" w:eastAsia="es-MX"/>
    </w:rPr>
  </w:style>
  <w:style w:type="paragraph" w:customStyle="1" w:styleId="xl147">
    <w:name w:val="xl147"/>
    <w:basedOn w:val="Normal"/>
    <w:rsid w:val="00C10601"/>
    <w:pPr>
      <w:pBdr>
        <w:top w:val="single" w:sz="8"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48">
    <w:name w:val="xl148"/>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top"/>
    </w:pPr>
    <w:rPr>
      <w:rFonts w:cs="Arial"/>
      <w:b/>
      <w:bCs/>
      <w:sz w:val="16"/>
      <w:szCs w:val="16"/>
      <w:lang w:val="es-MX" w:eastAsia="es-MX"/>
    </w:rPr>
  </w:style>
  <w:style w:type="paragraph" w:customStyle="1" w:styleId="xl149">
    <w:name w:val="xl149"/>
    <w:basedOn w:val="Normal"/>
    <w:rsid w:val="00C10601"/>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rFonts w:cs="Arial"/>
      <w:b/>
      <w:bCs/>
      <w:sz w:val="16"/>
      <w:szCs w:val="16"/>
      <w:lang w:val="es-MX" w:eastAsia="es-MX"/>
    </w:rPr>
  </w:style>
  <w:style w:type="paragraph" w:customStyle="1" w:styleId="xl150">
    <w:name w:val="xl150"/>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cs="Arial"/>
      <w:b/>
      <w:bCs/>
      <w:i/>
      <w:iCs/>
      <w:sz w:val="20"/>
      <w:szCs w:val="20"/>
      <w:lang w:val="es-MX" w:eastAsia="es-MX"/>
    </w:rPr>
  </w:style>
  <w:style w:type="paragraph" w:customStyle="1" w:styleId="xl151">
    <w:name w:val="xl151"/>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rFonts w:cs="Arial"/>
      <w:b/>
      <w:bCs/>
      <w:sz w:val="16"/>
      <w:szCs w:val="16"/>
      <w:lang w:val="es-MX" w:eastAsia="es-MX"/>
    </w:rPr>
  </w:style>
  <w:style w:type="paragraph" w:customStyle="1" w:styleId="xl152">
    <w:name w:val="xl152"/>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rFonts w:cs="Arial"/>
      <w:b/>
      <w:bCs/>
      <w:sz w:val="16"/>
      <w:szCs w:val="16"/>
      <w:lang w:val="es-MX" w:eastAsia="es-MX"/>
    </w:rPr>
  </w:style>
  <w:style w:type="paragraph" w:customStyle="1" w:styleId="xl153">
    <w:name w:val="xl153"/>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top"/>
    </w:pPr>
    <w:rPr>
      <w:rFonts w:cs="Arial"/>
      <w:b/>
      <w:bCs/>
      <w:color w:val="FF0000"/>
      <w:sz w:val="16"/>
      <w:szCs w:val="16"/>
      <w:lang w:val="es-MX" w:eastAsia="es-MX"/>
    </w:rPr>
  </w:style>
  <w:style w:type="paragraph" w:customStyle="1" w:styleId="xl154">
    <w:name w:val="xl154"/>
    <w:basedOn w:val="Normal"/>
    <w:rsid w:val="00C10601"/>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both"/>
      <w:textAlignment w:val="top"/>
    </w:pPr>
    <w:rPr>
      <w:rFonts w:cs="Arial"/>
      <w:b/>
      <w:bCs/>
      <w:sz w:val="16"/>
      <w:szCs w:val="16"/>
      <w:lang w:val="es-MX" w:eastAsia="es-MX"/>
    </w:rPr>
  </w:style>
  <w:style w:type="paragraph" w:customStyle="1" w:styleId="xl155">
    <w:name w:val="xl155"/>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cs="Arial"/>
      <w:b/>
      <w:bCs/>
      <w:sz w:val="18"/>
      <w:szCs w:val="18"/>
      <w:lang w:val="es-MX" w:eastAsia="es-MX"/>
    </w:rPr>
  </w:style>
  <w:style w:type="paragraph" w:customStyle="1" w:styleId="xl156">
    <w:name w:val="xl156"/>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rFonts w:cs="Arial"/>
      <w:b/>
      <w:bCs/>
      <w:color w:val="FF0000"/>
      <w:sz w:val="20"/>
      <w:szCs w:val="20"/>
      <w:lang w:val="es-MX" w:eastAsia="es-MX"/>
    </w:rPr>
  </w:style>
  <w:style w:type="paragraph" w:customStyle="1" w:styleId="xl157">
    <w:name w:val="xl157"/>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top"/>
    </w:pPr>
    <w:rPr>
      <w:rFonts w:cs="Arial"/>
      <w:b/>
      <w:bCs/>
      <w:sz w:val="20"/>
      <w:szCs w:val="20"/>
      <w:lang w:val="es-MX" w:eastAsia="es-MX"/>
    </w:rPr>
  </w:style>
  <w:style w:type="paragraph" w:customStyle="1" w:styleId="xl158">
    <w:name w:val="xl158"/>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rFonts w:cs="Arial"/>
      <w:b/>
      <w:bCs/>
      <w:color w:val="4F6228"/>
      <w:sz w:val="20"/>
      <w:szCs w:val="20"/>
      <w:lang w:val="es-MX" w:eastAsia="es-MX"/>
    </w:rPr>
  </w:style>
  <w:style w:type="paragraph" w:customStyle="1" w:styleId="xl159">
    <w:name w:val="xl159"/>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cs="Arial"/>
      <w:b/>
      <w:bCs/>
      <w:color w:val="FF0000"/>
      <w:sz w:val="20"/>
      <w:szCs w:val="20"/>
      <w:lang w:val="es-MX" w:eastAsia="es-MX"/>
    </w:rPr>
  </w:style>
  <w:style w:type="paragraph" w:customStyle="1" w:styleId="xl160">
    <w:name w:val="xl160"/>
    <w:basedOn w:val="Normal"/>
    <w:rsid w:val="00C10601"/>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cs="Arial"/>
      <w:b/>
      <w:bCs/>
      <w:sz w:val="16"/>
      <w:szCs w:val="16"/>
      <w:lang w:val="es-MX" w:eastAsia="es-MX"/>
    </w:rPr>
  </w:style>
  <w:style w:type="paragraph" w:customStyle="1" w:styleId="xl161">
    <w:name w:val="xl161"/>
    <w:basedOn w:val="Normal"/>
    <w:rsid w:val="00C10601"/>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62">
    <w:name w:val="xl162"/>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63">
    <w:name w:val="xl163"/>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cs="Arial"/>
      <w:b/>
      <w:bCs/>
      <w:sz w:val="16"/>
      <w:szCs w:val="16"/>
      <w:lang w:val="es-MX" w:eastAsia="es-MX"/>
    </w:rPr>
  </w:style>
  <w:style w:type="paragraph" w:customStyle="1" w:styleId="xl164">
    <w:name w:val="xl164"/>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cs="Arial"/>
      <w:b/>
      <w:bCs/>
      <w:sz w:val="16"/>
      <w:szCs w:val="16"/>
      <w:lang w:val="es-MX" w:eastAsia="es-MX"/>
    </w:rPr>
  </w:style>
  <w:style w:type="paragraph" w:customStyle="1" w:styleId="xl165">
    <w:name w:val="xl165"/>
    <w:basedOn w:val="Normal"/>
    <w:rsid w:val="00C10601"/>
    <w:pPr>
      <w:shd w:val="clear" w:color="000000" w:fill="FFFFFF"/>
      <w:suppressAutoHyphens w:val="0"/>
      <w:spacing w:before="100" w:beforeAutospacing="1" w:after="100" w:afterAutospacing="1"/>
    </w:pPr>
    <w:rPr>
      <w:rFonts w:ascii="Times New Roman" w:hAnsi="Times New Roman"/>
      <w:sz w:val="24"/>
      <w:szCs w:val="24"/>
      <w:lang w:val="es-MX" w:eastAsia="es-MX"/>
    </w:rPr>
  </w:style>
  <w:style w:type="paragraph" w:customStyle="1" w:styleId="xl166">
    <w:name w:val="xl166"/>
    <w:basedOn w:val="Normal"/>
    <w:rsid w:val="00C10601"/>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67">
    <w:name w:val="xl167"/>
    <w:basedOn w:val="Normal"/>
    <w:rsid w:val="00C10601"/>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top"/>
    </w:pPr>
    <w:rPr>
      <w:rFonts w:cs="Arial"/>
      <w:b/>
      <w:bCs/>
      <w:sz w:val="16"/>
      <w:szCs w:val="16"/>
      <w:lang w:val="es-MX" w:eastAsia="es-MX"/>
    </w:rPr>
  </w:style>
  <w:style w:type="paragraph" w:customStyle="1" w:styleId="xl168">
    <w:name w:val="xl168"/>
    <w:basedOn w:val="Normal"/>
    <w:rsid w:val="00C10601"/>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rFonts w:cs="Arial"/>
      <w:b/>
      <w:bCs/>
      <w:sz w:val="16"/>
      <w:szCs w:val="16"/>
      <w:lang w:val="es-MX" w:eastAsia="es-MX"/>
    </w:rPr>
  </w:style>
  <w:style w:type="paragraph" w:customStyle="1" w:styleId="xl169">
    <w:name w:val="xl169"/>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center"/>
    </w:pPr>
    <w:rPr>
      <w:rFonts w:cs="Arial"/>
      <w:b/>
      <w:bCs/>
      <w:sz w:val="16"/>
      <w:szCs w:val="16"/>
      <w:lang w:val="es-MX" w:eastAsia="es-MX"/>
    </w:rPr>
  </w:style>
  <w:style w:type="paragraph" w:customStyle="1" w:styleId="xl170">
    <w:name w:val="xl170"/>
    <w:basedOn w:val="Normal"/>
    <w:rsid w:val="00C10601"/>
    <w:pPr>
      <w:pBdr>
        <w:top w:val="single" w:sz="4" w:space="0" w:color="auto"/>
        <w:left w:val="single" w:sz="8" w:space="0" w:color="auto"/>
        <w:right w:val="single" w:sz="4" w:space="0" w:color="auto"/>
      </w:pBdr>
      <w:shd w:val="clear" w:color="000000" w:fill="FFFF00"/>
      <w:suppressAutoHyphens w:val="0"/>
      <w:spacing w:before="100" w:beforeAutospacing="1" w:after="100" w:afterAutospacing="1"/>
      <w:textAlignment w:val="top"/>
    </w:pPr>
    <w:rPr>
      <w:rFonts w:cs="Arial"/>
      <w:b/>
      <w:bCs/>
      <w:sz w:val="16"/>
      <w:szCs w:val="16"/>
      <w:lang w:val="es-MX" w:eastAsia="es-MX"/>
    </w:rPr>
  </w:style>
  <w:style w:type="paragraph" w:customStyle="1" w:styleId="xl171">
    <w:name w:val="xl171"/>
    <w:basedOn w:val="Normal"/>
    <w:rsid w:val="00C10601"/>
    <w:pPr>
      <w:pBdr>
        <w:bottom w:val="single" w:sz="4" w:space="0" w:color="auto"/>
        <w:right w:val="single" w:sz="4" w:space="0" w:color="auto"/>
      </w:pBdr>
      <w:shd w:val="clear" w:color="000000" w:fill="FFFFFF"/>
      <w:suppressAutoHyphens w:val="0"/>
      <w:spacing w:before="100" w:beforeAutospacing="1" w:after="100" w:afterAutospacing="1"/>
      <w:textAlignment w:val="top"/>
    </w:pPr>
    <w:rPr>
      <w:rFonts w:cs="Arial"/>
      <w:b/>
      <w:bCs/>
      <w:sz w:val="16"/>
      <w:szCs w:val="16"/>
      <w:lang w:val="es-MX" w:eastAsia="es-MX"/>
    </w:rPr>
  </w:style>
  <w:style w:type="paragraph" w:customStyle="1" w:styleId="xl172">
    <w:name w:val="xl172"/>
    <w:basedOn w:val="Normal"/>
    <w:rsid w:val="00C1060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73">
    <w:name w:val="xl173"/>
    <w:basedOn w:val="Normal"/>
    <w:rsid w:val="00C1060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cs="Arial"/>
      <w:b/>
      <w:bCs/>
      <w:sz w:val="16"/>
      <w:szCs w:val="16"/>
      <w:lang w:val="es-MX" w:eastAsia="es-MX"/>
    </w:rPr>
  </w:style>
  <w:style w:type="paragraph" w:customStyle="1" w:styleId="xl174">
    <w:name w:val="xl174"/>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cs="Arial"/>
      <w:b/>
      <w:bCs/>
      <w:sz w:val="16"/>
      <w:szCs w:val="16"/>
      <w:lang w:val="es-MX" w:eastAsia="es-MX"/>
    </w:rPr>
  </w:style>
  <w:style w:type="paragraph" w:customStyle="1" w:styleId="xl175">
    <w:name w:val="xl175"/>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cs="Arial"/>
      <w:b/>
      <w:bCs/>
      <w:sz w:val="18"/>
      <w:szCs w:val="18"/>
      <w:lang w:val="es-MX" w:eastAsia="es-MX"/>
    </w:rPr>
  </w:style>
  <w:style w:type="paragraph" w:customStyle="1" w:styleId="xl176">
    <w:name w:val="xl176"/>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cs="Arial"/>
      <w:b/>
      <w:bCs/>
      <w:color w:val="FF0000"/>
      <w:sz w:val="20"/>
      <w:szCs w:val="20"/>
      <w:lang w:val="es-MX" w:eastAsia="es-MX"/>
    </w:rPr>
  </w:style>
  <w:style w:type="paragraph" w:customStyle="1" w:styleId="xl177">
    <w:name w:val="xl177"/>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cs="Arial"/>
      <w:b/>
      <w:bCs/>
      <w:color w:val="4F6228"/>
      <w:sz w:val="20"/>
      <w:szCs w:val="20"/>
      <w:lang w:val="es-MX" w:eastAsia="es-MX"/>
    </w:rPr>
  </w:style>
  <w:style w:type="paragraph" w:customStyle="1" w:styleId="xl178">
    <w:name w:val="xl178"/>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cs="Arial"/>
      <w:b/>
      <w:bCs/>
      <w:color w:val="FF0000"/>
      <w:sz w:val="14"/>
      <w:szCs w:val="14"/>
      <w:lang w:val="es-MX" w:eastAsia="es-MX"/>
    </w:rPr>
  </w:style>
  <w:style w:type="paragraph" w:customStyle="1" w:styleId="xl179">
    <w:name w:val="xl179"/>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top"/>
    </w:pPr>
    <w:rPr>
      <w:rFonts w:cs="Arial"/>
      <w:b/>
      <w:bCs/>
      <w:color w:val="000000"/>
      <w:sz w:val="16"/>
      <w:szCs w:val="16"/>
      <w:lang w:val="es-MX" w:eastAsia="es-MX"/>
    </w:rPr>
  </w:style>
  <w:style w:type="paragraph" w:customStyle="1" w:styleId="xl180">
    <w:name w:val="xl180"/>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cs="Arial"/>
      <w:b/>
      <w:bCs/>
      <w:color w:val="000000"/>
      <w:sz w:val="14"/>
      <w:szCs w:val="14"/>
      <w:lang w:val="es-MX" w:eastAsia="es-MX"/>
    </w:rPr>
  </w:style>
  <w:style w:type="paragraph" w:customStyle="1" w:styleId="xl181">
    <w:name w:val="xl181"/>
    <w:basedOn w:val="Normal"/>
    <w:rsid w:val="00C10601"/>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182">
    <w:name w:val="xl182"/>
    <w:basedOn w:val="Normal"/>
    <w:rsid w:val="00C10601"/>
    <w:pPr>
      <w:suppressAutoHyphens w:val="0"/>
      <w:spacing w:before="100" w:beforeAutospacing="1" w:after="100" w:afterAutospacing="1"/>
      <w:jc w:val="center"/>
      <w:textAlignment w:val="center"/>
    </w:pPr>
    <w:rPr>
      <w:rFonts w:ascii="Times New Roman" w:hAnsi="Times New Roman"/>
      <w:sz w:val="24"/>
      <w:szCs w:val="24"/>
      <w:lang w:val="es-MX" w:eastAsia="es-MX"/>
    </w:rPr>
  </w:style>
  <w:style w:type="paragraph" w:customStyle="1" w:styleId="xl183">
    <w:name w:val="xl183"/>
    <w:basedOn w:val="Normal"/>
    <w:rsid w:val="00C10601"/>
    <w:pPr>
      <w:shd w:val="clear" w:color="000000" w:fill="FFFF00"/>
      <w:suppressAutoHyphens w:val="0"/>
      <w:spacing w:before="100" w:beforeAutospacing="1" w:after="100" w:afterAutospacing="1"/>
      <w:jc w:val="center"/>
      <w:textAlignment w:val="center"/>
    </w:pPr>
    <w:rPr>
      <w:rFonts w:ascii="Times New Roman" w:hAnsi="Times New Roman"/>
      <w:sz w:val="24"/>
      <w:szCs w:val="24"/>
      <w:lang w:val="es-MX" w:eastAsia="es-MX"/>
    </w:rPr>
  </w:style>
  <w:style w:type="paragraph" w:customStyle="1" w:styleId="xl184">
    <w:name w:val="xl184"/>
    <w:basedOn w:val="Normal"/>
    <w:rsid w:val="00C10601"/>
    <w:pPr>
      <w:shd w:val="clear" w:color="000000" w:fill="FFFFFF"/>
      <w:suppressAutoHyphens w:val="0"/>
      <w:spacing w:before="100" w:beforeAutospacing="1" w:after="100" w:afterAutospacing="1"/>
      <w:jc w:val="center"/>
      <w:textAlignment w:val="center"/>
    </w:pPr>
    <w:rPr>
      <w:rFonts w:ascii="Times New Roman" w:hAnsi="Times New Roman"/>
      <w:sz w:val="24"/>
      <w:szCs w:val="24"/>
      <w:lang w:val="es-MX" w:eastAsia="es-MX"/>
    </w:rPr>
  </w:style>
  <w:style w:type="paragraph" w:customStyle="1" w:styleId="xl185">
    <w:name w:val="xl185"/>
    <w:basedOn w:val="Normal"/>
    <w:rsid w:val="00C10601"/>
    <w:pPr>
      <w:shd w:val="clear" w:color="000000" w:fill="FFFF00"/>
      <w:suppressAutoHyphens w:val="0"/>
      <w:spacing w:before="100" w:beforeAutospacing="1" w:after="100" w:afterAutospacing="1"/>
    </w:pPr>
    <w:rPr>
      <w:rFonts w:ascii="Times New Roman" w:hAnsi="Times New Roman"/>
      <w:color w:val="FF0000"/>
      <w:sz w:val="24"/>
      <w:szCs w:val="24"/>
      <w:lang w:val="es-MX" w:eastAsia="es-MX"/>
    </w:rPr>
  </w:style>
  <w:style w:type="paragraph" w:customStyle="1" w:styleId="xl186">
    <w:name w:val="xl186"/>
    <w:basedOn w:val="Normal"/>
    <w:rsid w:val="00C1060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187">
    <w:name w:val="xl187"/>
    <w:basedOn w:val="Normal"/>
    <w:rsid w:val="00C1060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cs="Arial"/>
      <w:b/>
      <w:bCs/>
      <w:sz w:val="16"/>
      <w:szCs w:val="16"/>
      <w:lang w:val="es-MX" w:eastAsia="es-MX"/>
    </w:rPr>
  </w:style>
  <w:style w:type="paragraph" w:customStyle="1" w:styleId="xl188">
    <w:name w:val="xl188"/>
    <w:basedOn w:val="Normal"/>
    <w:rsid w:val="00C1060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cs="Arial"/>
      <w:b/>
      <w:bCs/>
      <w:sz w:val="16"/>
      <w:szCs w:val="16"/>
      <w:lang w:val="es-MX" w:eastAsia="es-MX"/>
    </w:rPr>
  </w:style>
  <w:style w:type="paragraph" w:customStyle="1" w:styleId="xl189">
    <w:name w:val="xl189"/>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cs="Arial"/>
      <w:b/>
      <w:bCs/>
      <w:sz w:val="16"/>
      <w:szCs w:val="16"/>
      <w:lang w:val="es-MX" w:eastAsia="es-MX"/>
    </w:rPr>
  </w:style>
  <w:style w:type="paragraph" w:customStyle="1" w:styleId="xl190">
    <w:name w:val="xl190"/>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cs="Arial"/>
      <w:b/>
      <w:bCs/>
      <w:sz w:val="16"/>
      <w:szCs w:val="16"/>
      <w:lang w:val="es-MX" w:eastAsia="es-MX"/>
    </w:rPr>
  </w:style>
  <w:style w:type="paragraph" w:customStyle="1" w:styleId="xl191">
    <w:name w:val="xl191"/>
    <w:basedOn w:val="Normal"/>
    <w:rsid w:val="00C10601"/>
    <w:pPr>
      <w:pBdr>
        <w:left w:val="single" w:sz="4" w:space="0" w:color="auto"/>
        <w:right w:val="single" w:sz="4" w:space="0" w:color="auto"/>
      </w:pBdr>
      <w:shd w:val="clear" w:color="000000" w:fill="FFFF00"/>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92">
    <w:name w:val="xl192"/>
    <w:basedOn w:val="Normal"/>
    <w:rsid w:val="00C10601"/>
    <w:pPr>
      <w:pBdr>
        <w:left w:val="single" w:sz="4" w:space="0" w:color="auto"/>
        <w:right w:val="single" w:sz="4" w:space="0" w:color="auto"/>
      </w:pBdr>
      <w:shd w:val="clear" w:color="000000" w:fill="FFFFFF"/>
      <w:suppressAutoHyphens w:val="0"/>
      <w:spacing w:before="100" w:beforeAutospacing="1" w:after="100" w:afterAutospacing="1"/>
      <w:textAlignment w:val="top"/>
    </w:pPr>
    <w:rPr>
      <w:rFonts w:cs="Arial"/>
      <w:b/>
      <w:bCs/>
      <w:sz w:val="16"/>
      <w:szCs w:val="16"/>
      <w:lang w:val="es-MX" w:eastAsia="es-MX"/>
    </w:rPr>
  </w:style>
  <w:style w:type="paragraph" w:customStyle="1" w:styleId="xl193">
    <w:name w:val="xl193"/>
    <w:basedOn w:val="Normal"/>
    <w:rsid w:val="00C10601"/>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both"/>
      <w:textAlignment w:val="top"/>
    </w:pPr>
    <w:rPr>
      <w:rFonts w:cs="Arial"/>
      <w:b/>
      <w:bCs/>
      <w:color w:val="000000"/>
      <w:sz w:val="14"/>
      <w:szCs w:val="14"/>
      <w:lang w:val="es-MX" w:eastAsia="es-MX"/>
    </w:rPr>
  </w:style>
  <w:style w:type="paragraph" w:customStyle="1" w:styleId="xl194">
    <w:name w:val="xl194"/>
    <w:basedOn w:val="Normal"/>
    <w:rsid w:val="00C10601"/>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ascii="Arial Narrow" w:hAnsi="Arial Narrow"/>
      <w:b/>
      <w:bCs/>
      <w:sz w:val="14"/>
      <w:szCs w:val="14"/>
      <w:lang w:val="es-MX" w:eastAsia="es-MX"/>
    </w:rPr>
  </w:style>
  <w:style w:type="paragraph" w:customStyle="1" w:styleId="xl195">
    <w:name w:val="xl195"/>
    <w:basedOn w:val="Normal"/>
    <w:rsid w:val="00C10601"/>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both"/>
      <w:textAlignment w:val="top"/>
    </w:pPr>
    <w:rPr>
      <w:rFonts w:cs="Arial"/>
      <w:b/>
      <w:bCs/>
      <w:sz w:val="14"/>
      <w:szCs w:val="14"/>
      <w:lang w:val="es-MX" w:eastAsia="es-MX"/>
    </w:rPr>
  </w:style>
  <w:style w:type="paragraph" w:customStyle="1" w:styleId="xl196">
    <w:name w:val="xl196"/>
    <w:basedOn w:val="Normal"/>
    <w:rsid w:val="00C10601"/>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4"/>
      <w:szCs w:val="14"/>
      <w:lang w:val="es-MX" w:eastAsia="es-MX"/>
    </w:rPr>
  </w:style>
  <w:style w:type="paragraph" w:customStyle="1" w:styleId="xl197">
    <w:name w:val="xl197"/>
    <w:basedOn w:val="Normal"/>
    <w:rsid w:val="00C10601"/>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right"/>
      <w:textAlignment w:val="top"/>
    </w:pPr>
    <w:rPr>
      <w:rFonts w:cs="Arial"/>
      <w:b/>
      <w:bCs/>
      <w:sz w:val="14"/>
      <w:szCs w:val="14"/>
      <w:lang w:val="es-MX" w:eastAsia="es-MX"/>
    </w:rPr>
  </w:style>
  <w:style w:type="paragraph" w:customStyle="1" w:styleId="xl198">
    <w:name w:val="xl198"/>
    <w:basedOn w:val="Normal"/>
    <w:rsid w:val="00C10601"/>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4"/>
      <w:szCs w:val="14"/>
      <w:lang w:val="es-MX" w:eastAsia="es-MX"/>
    </w:rPr>
  </w:style>
  <w:style w:type="paragraph" w:customStyle="1" w:styleId="xl199">
    <w:name w:val="xl199"/>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rFonts w:cs="Arial"/>
      <w:b/>
      <w:bCs/>
      <w:color w:val="FF0000"/>
      <w:sz w:val="14"/>
      <w:szCs w:val="14"/>
      <w:lang w:val="es-MX" w:eastAsia="es-MX"/>
    </w:rPr>
  </w:style>
  <w:style w:type="paragraph" w:customStyle="1" w:styleId="xl200">
    <w:name w:val="xl200"/>
    <w:basedOn w:val="Normal"/>
    <w:rsid w:val="00C10601"/>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FF0000"/>
      <w:sz w:val="14"/>
      <w:szCs w:val="1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8Num2z0">
    <w:name w:val="Estilo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18647">
      <w:bodyDiv w:val="1"/>
      <w:marLeft w:val="0"/>
      <w:marRight w:val="0"/>
      <w:marTop w:val="0"/>
      <w:marBottom w:val="0"/>
      <w:divBdr>
        <w:top w:val="none" w:sz="0" w:space="0" w:color="auto"/>
        <w:left w:val="none" w:sz="0" w:space="0" w:color="auto"/>
        <w:bottom w:val="none" w:sz="0" w:space="0" w:color="auto"/>
        <w:right w:val="none" w:sz="0" w:space="0" w:color="auto"/>
      </w:divBdr>
    </w:div>
    <w:div w:id="1483962694">
      <w:bodyDiv w:val="1"/>
      <w:marLeft w:val="0"/>
      <w:marRight w:val="0"/>
      <w:marTop w:val="0"/>
      <w:marBottom w:val="0"/>
      <w:divBdr>
        <w:top w:val="none" w:sz="0" w:space="0" w:color="auto"/>
        <w:left w:val="none" w:sz="0" w:space="0" w:color="auto"/>
        <w:bottom w:val="none" w:sz="0" w:space="0" w:color="auto"/>
        <w:right w:val="none" w:sz="0" w:space="0" w:color="auto"/>
      </w:divBdr>
    </w:div>
    <w:div w:id="16098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onsa.gob.mx" TargetMode="External"/><Relationship Id="rId18"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mpranet.funcionpublica.gob.mx" TargetMode="Externa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mailto:adquisiciones.liconsa.oaxaca@gmail"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fin.com/portalnf/content/ventas-al-gobierno/programa-de-compras-del-gobierno-federal/cadenas-productivas.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iconsa.gob.mx" TargetMode="External"/><Relationship Id="rId23" Type="http://schemas.openxmlformats.org/officeDocument/2006/relationships/fontTable" Target="fontTable.xml"/><Relationship Id="rId10" Type="http://schemas.openxmlformats.org/officeDocument/2006/relationships/hyperlink" Target="http://www.liconsa.gob.mx" TargetMode="External"/><Relationship Id="rId19" Type="http://schemas.openxmlformats.org/officeDocument/2006/relationships/hyperlink" Target="http://www.compranet.gob.mx." TargetMode="External"/><Relationship Id="rId4" Type="http://schemas.microsoft.com/office/2007/relationships/stylesWithEffects" Target="stylesWithEffects.xml"/><Relationship Id="rId9" Type="http://schemas.openxmlformats.org/officeDocument/2006/relationships/hyperlink" Target="http://compranet.funcionpublica.gob.mx" TargetMode="External"/><Relationship Id="rId14" Type="http://schemas.openxmlformats.org/officeDocument/2006/relationships/hyperlink" Target="http://www.compranet.gob.m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1A32-879A-4918-AEBB-7EA9649A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53</Pages>
  <Words>22136</Words>
  <Characters>121749</Characters>
  <Application>Microsoft Office Word</Application>
  <DocSecurity>0</DocSecurity>
  <Lines>1014</Lines>
  <Paragraphs>287</Paragraphs>
  <ScaleCrop>false</ScaleCrop>
  <HeadingPairs>
    <vt:vector size="2" baseType="variant">
      <vt:variant>
        <vt:lpstr>Título</vt:lpstr>
      </vt:variant>
      <vt:variant>
        <vt:i4>1</vt:i4>
      </vt:variant>
    </vt:vector>
  </HeadingPairs>
  <TitlesOfParts>
    <vt:vector size="1" baseType="lpstr">
      <vt:lpstr>BASES PARA PARTICIPAR</vt:lpstr>
    </vt:vector>
  </TitlesOfParts>
  <Company>LICONSA</Company>
  <LinksUpToDate>false</LinksUpToDate>
  <CharactersWithSpaces>143598</CharactersWithSpaces>
  <SharedDoc>false</SharedDoc>
  <HLinks>
    <vt:vector size="42" baseType="variant">
      <vt:variant>
        <vt:i4>7798876</vt:i4>
      </vt:variant>
      <vt:variant>
        <vt:i4>15</vt:i4>
      </vt:variant>
      <vt:variant>
        <vt:i4>0</vt:i4>
      </vt:variant>
      <vt:variant>
        <vt:i4>5</vt:i4>
      </vt:variant>
      <vt:variant>
        <vt:lpwstr>mailto:adquisiciones.liconsa.oaxaca@gmail.com</vt:lpwstr>
      </vt:variant>
      <vt:variant>
        <vt:lpwstr/>
      </vt:variant>
      <vt:variant>
        <vt:i4>3080294</vt:i4>
      </vt:variant>
      <vt:variant>
        <vt:i4>12</vt:i4>
      </vt:variant>
      <vt:variant>
        <vt:i4>0</vt:i4>
      </vt:variant>
      <vt:variant>
        <vt:i4>5</vt:i4>
      </vt:variant>
      <vt:variant>
        <vt:lpwstr>http://www.nafin.com/portalnf/content/ventas-al-gobierno/programa-de-compras-del-gobierno-federal/cadenas-productivas.html</vt:lpwstr>
      </vt:variant>
      <vt:variant>
        <vt:lpwstr/>
      </vt:variant>
      <vt:variant>
        <vt:i4>3080247</vt:i4>
      </vt:variant>
      <vt:variant>
        <vt:i4>9</vt:i4>
      </vt:variant>
      <vt:variant>
        <vt:i4>0</vt:i4>
      </vt:variant>
      <vt:variant>
        <vt:i4>5</vt:i4>
      </vt:variant>
      <vt:variant>
        <vt:lpwstr>http://compranet.funcionpublica.gob.mx/</vt:lpwstr>
      </vt:variant>
      <vt:variant>
        <vt:lpwstr/>
      </vt:variant>
      <vt:variant>
        <vt:i4>7798876</vt:i4>
      </vt:variant>
      <vt:variant>
        <vt:i4>6</vt:i4>
      </vt:variant>
      <vt:variant>
        <vt:i4>0</vt:i4>
      </vt:variant>
      <vt:variant>
        <vt:i4>5</vt:i4>
      </vt:variant>
      <vt:variant>
        <vt:lpwstr>mailto:adquisiciones.liconsa.oaxaca@gmail.com</vt:lpwstr>
      </vt:variant>
      <vt:variant>
        <vt:lpwstr/>
      </vt:variant>
      <vt:variant>
        <vt:i4>7077938</vt:i4>
      </vt:variant>
      <vt:variant>
        <vt:i4>3</vt:i4>
      </vt:variant>
      <vt:variant>
        <vt:i4>0</vt:i4>
      </vt:variant>
      <vt:variant>
        <vt:i4>5</vt:i4>
      </vt:variant>
      <vt:variant>
        <vt:lpwstr>http://www.liconsa.gob.mx/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PARTICIPAR</dc:title>
  <dc:creator>Liconsa S.A. de C.V.</dc:creator>
  <cp:lastModifiedBy>IME</cp:lastModifiedBy>
  <cp:revision>4</cp:revision>
  <cp:lastPrinted>2012-03-12T18:58:00Z</cp:lastPrinted>
  <dcterms:created xsi:type="dcterms:W3CDTF">2015-05-06T20:04:00Z</dcterms:created>
  <dcterms:modified xsi:type="dcterms:W3CDTF">2015-05-06T20:05:00Z</dcterms:modified>
</cp:coreProperties>
</file>