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5D" w:rsidRPr="00597BE2" w:rsidRDefault="005A765D" w:rsidP="00557738">
      <w:pPr>
        <w:spacing w:line="276" w:lineRule="auto"/>
        <w:jc w:val="right"/>
        <w:rPr>
          <w:rFonts w:ascii="Arial" w:hAnsi="Arial" w:cs="Arial"/>
          <w:b/>
          <w:lang w:val="pt-BR"/>
        </w:rPr>
      </w:pPr>
    </w:p>
    <w:p w:rsidR="00BF0DD3" w:rsidRDefault="00BF0DD3" w:rsidP="00557738">
      <w:pPr>
        <w:spacing w:line="276" w:lineRule="auto"/>
        <w:jc w:val="center"/>
        <w:rPr>
          <w:rFonts w:ascii="Arial" w:hAnsi="Arial" w:cs="Arial"/>
          <w:b/>
          <w:lang w:val="pt-BR"/>
        </w:rPr>
      </w:pPr>
    </w:p>
    <w:p w:rsidR="00421264" w:rsidRPr="00597BE2" w:rsidRDefault="00421264" w:rsidP="00557738">
      <w:pPr>
        <w:spacing w:line="276" w:lineRule="auto"/>
        <w:jc w:val="center"/>
        <w:rPr>
          <w:rFonts w:ascii="Arial" w:hAnsi="Arial" w:cs="Arial"/>
          <w:b/>
          <w:lang w:val="pt-BR"/>
        </w:rPr>
      </w:pPr>
    </w:p>
    <w:p w:rsidR="000F52B8" w:rsidRPr="00597BE2" w:rsidRDefault="000F52B8" w:rsidP="00557738">
      <w:pPr>
        <w:spacing w:line="276" w:lineRule="auto"/>
        <w:rPr>
          <w:rFonts w:ascii="Arial" w:hAnsi="Arial" w:cs="Arial"/>
          <w:b/>
        </w:rPr>
      </w:pPr>
    </w:p>
    <w:p w:rsidR="0076408D" w:rsidRPr="00597BE2" w:rsidRDefault="0076408D" w:rsidP="00557738">
      <w:pPr>
        <w:tabs>
          <w:tab w:val="left" w:pos="8221"/>
        </w:tabs>
        <w:spacing w:line="276" w:lineRule="auto"/>
        <w:rPr>
          <w:rFonts w:ascii="Arial" w:hAnsi="Arial" w:cs="Arial"/>
          <w:b/>
        </w:rPr>
      </w:pPr>
    </w:p>
    <w:p w:rsidR="0076408D" w:rsidRPr="00597BE2" w:rsidRDefault="0076408D" w:rsidP="00557738">
      <w:pPr>
        <w:spacing w:line="276" w:lineRule="auto"/>
        <w:rPr>
          <w:rFonts w:ascii="Arial" w:hAnsi="Arial" w:cs="Arial"/>
          <w:b/>
        </w:rPr>
      </w:pPr>
    </w:p>
    <w:p w:rsidR="0076408D" w:rsidRPr="00597BE2" w:rsidRDefault="0076408D" w:rsidP="00557738">
      <w:pPr>
        <w:spacing w:line="276" w:lineRule="auto"/>
        <w:rPr>
          <w:rFonts w:ascii="Arial" w:hAnsi="Arial" w:cs="Arial"/>
          <w:b/>
        </w:rPr>
      </w:pPr>
    </w:p>
    <w:p w:rsidR="0076408D" w:rsidRPr="00597BE2" w:rsidRDefault="0076408D" w:rsidP="00557738">
      <w:pPr>
        <w:spacing w:line="276" w:lineRule="auto"/>
        <w:rPr>
          <w:rFonts w:ascii="Arial" w:hAnsi="Arial" w:cs="Arial"/>
          <w:b/>
        </w:rPr>
      </w:pPr>
    </w:p>
    <w:p w:rsidR="004B2F9F" w:rsidRPr="007A6B6E" w:rsidRDefault="00313511" w:rsidP="00557738">
      <w:pPr>
        <w:pStyle w:val="Ttulo1"/>
        <w:spacing w:line="276" w:lineRule="auto"/>
        <w:jc w:val="center"/>
        <w:rPr>
          <w:rFonts w:ascii="Arial" w:hAnsi="Arial" w:cs="Arial"/>
          <w:sz w:val="24"/>
          <w:szCs w:val="24"/>
        </w:rPr>
      </w:pPr>
      <w:r w:rsidRPr="007A6B6E">
        <w:rPr>
          <w:rFonts w:ascii="Arial" w:hAnsi="Arial" w:cs="Arial"/>
          <w:sz w:val="24"/>
          <w:szCs w:val="24"/>
        </w:rPr>
        <w:t xml:space="preserve">CONVOCATORIA </w:t>
      </w:r>
      <w:r w:rsidR="004B2F9F" w:rsidRPr="007A6B6E">
        <w:rPr>
          <w:rFonts w:ascii="Arial" w:hAnsi="Arial" w:cs="Arial"/>
          <w:sz w:val="24"/>
          <w:szCs w:val="24"/>
        </w:rPr>
        <w:t xml:space="preserve">AL PROCEDIMIENTO </w:t>
      </w:r>
      <w:r w:rsidRPr="007A6B6E">
        <w:rPr>
          <w:rFonts w:ascii="Arial" w:hAnsi="Arial" w:cs="Arial"/>
          <w:sz w:val="24"/>
          <w:szCs w:val="24"/>
        </w:rPr>
        <w:t xml:space="preserve">DE </w:t>
      </w:r>
    </w:p>
    <w:p w:rsidR="00313511" w:rsidRPr="007A6B6E" w:rsidRDefault="00313511" w:rsidP="00557738">
      <w:pPr>
        <w:pStyle w:val="Ttulo1"/>
        <w:spacing w:line="276" w:lineRule="auto"/>
        <w:jc w:val="center"/>
        <w:rPr>
          <w:rFonts w:ascii="Arial" w:hAnsi="Arial" w:cs="Arial"/>
          <w:sz w:val="24"/>
          <w:szCs w:val="24"/>
        </w:rPr>
      </w:pPr>
      <w:r w:rsidRPr="007A6B6E">
        <w:rPr>
          <w:rFonts w:ascii="Arial" w:hAnsi="Arial" w:cs="Arial"/>
          <w:sz w:val="24"/>
          <w:szCs w:val="24"/>
        </w:rPr>
        <w:t xml:space="preserve">LICITACIÓN PÚBLICA NACIONAL </w:t>
      </w:r>
      <w:r w:rsidR="005F42ED">
        <w:rPr>
          <w:rFonts w:ascii="Arial" w:hAnsi="Arial" w:cs="Arial"/>
          <w:sz w:val="24"/>
          <w:szCs w:val="24"/>
        </w:rPr>
        <w:t>PRESENCIAL</w:t>
      </w:r>
    </w:p>
    <w:p w:rsidR="004B2F9F" w:rsidRPr="004B2F9F" w:rsidRDefault="004B2F9F" w:rsidP="00557738">
      <w:pPr>
        <w:spacing w:line="276" w:lineRule="auto"/>
      </w:pPr>
    </w:p>
    <w:p w:rsidR="00313511" w:rsidRPr="00737A47" w:rsidRDefault="00313511" w:rsidP="00557738">
      <w:pPr>
        <w:spacing w:line="276" w:lineRule="auto"/>
        <w:jc w:val="center"/>
        <w:rPr>
          <w:rFonts w:ascii="Arial" w:hAnsi="Arial" w:cs="Arial"/>
          <w:b/>
        </w:rPr>
      </w:pPr>
      <w:r w:rsidRPr="002C21F4">
        <w:rPr>
          <w:rFonts w:ascii="Arial" w:hAnsi="Arial" w:cs="Arial"/>
          <w:b/>
        </w:rPr>
        <w:t xml:space="preserve">NÚMERO </w:t>
      </w:r>
      <w:r w:rsidR="00737A47" w:rsidRPr="002C21F4">
        <w:rPr>
          <w:rFonts w:ascii="Arial Narrow" w:hAnsi="Arial Narrow"/>
          <w:b/>
          <w:spacing w:val="20"/>
        </w:rPr>
        <w:t>LA-020VST019-N1-201</w:t>
      </w:r>
      <w:r w:rsidR="00A77D3C">
        <w:rPr>
          <w:rFonts w:ascii="Arial Narrow" w:hAnsi="Arial Narrow"/>
          <w:b/>
          <w:spacing w:val="20"/>
        </w:rPr>
        <w:t>5</w:t>
      </w:r>
    </w:p>
    <w:p w:rsidR="001322DD" w:rsidRPr="00737A47" w:rsidRDefault="001322DD" w:rsidP="00557738">
      <w:pPr>
        <w:spacing w:line="276" w:lineRule="auto"/>
        <w:jc w:val="center"/>
        <w:rPr>
          <w:rFonts w:ascii="Arial" w:hAnsi="Arial" w:cs="Arial"/>
          <w:spacing w:val="20"/>
        </w:rPr>
      </w:pPr>
    </w:p>
    <w:p w:rsidR="00313511" w:rsidRPr="00737A47" w:rsidRDefault="00DD79D3" w:rsidP="00557738">
      <w:pPr>
        <w:pStyle w:val="Ttulo1"/>
        <w:spacing w:before="0" w:line="276" w:lineRule="auto"/>
        <w:jc w:val="center"/>
        <w:rPr>
          <w:rFonts w:ascii="Arial" w:hAnsi="Arial" w:cs="Arial"/>
          <w:b w:val="0"/>
          <w:sz w:val="24"/>
          <w:szCs w:val="24"/>
        </w:rPr>
      </w:pPr>
      <w:r w:rsidRPr="00737A47">
        <w:rPr>
          <w:rFonts w:ascii="Arial" w:hAnsi="Arial" w:cs="Arial"/>
          <w:b w:val="0"/>
          <w:sz w:val="24"/>
          <w:szCs w:val="24"/>
        </w:rPr>
        <w:t>“CONTRATACIÓN DEL SERVICIO DE RECOLECCIÓN Y TRANSPORTE DE LECHE FRESCA DE LOS DISTINTOS CENTROS DE ACOPIO UBICADOS EN EL ESTADO DE AGUASCALIENTES A LAS DIFERENTES PLANTAS INDUSTRIALES DE LICONSA”</w:t>
      </w:r>
    </w:p>
    <w:p w:rsidR="00695669" w:rsidRPr="00597BE2" w:rsidRDefault="00695669" w:rsidP="00557738">
      <w:pPr>
        <w:pStyle w:val="Ttulo1"/>
        <w:spacing w:line="276" w:lineRule="auto"/>
        <w:jc w:val="center"/>
        <w:rPr>
          <w:rFonts w:ascii="Arial" w:hAnsi="Arial" w:cs="Arial"/>
          <w:sz w:val="24"/>
          <w:szCs w:val="24"/>
        </w:rPr>
      </w:pPr>
    </w:p>
    <w:p w:rsidR="00892CFA" w:rsidRDefault="00892CFA" w:rsidP="00557738">
      <w:pPr>
        <w:spacing w:line="276" w:lineRule="auto"/>
        <w:rPr>
          <w:rFonts w:ascii="Arial" w:hAnsi="Arial" w:cs="Arial"/>
        </w:rPr>
      </w:pPr>
    </w:p>
    <w:p w:rsidR="00737A47" w:rsidRDefault="00737A47" w:rsidP="00557738">
      <w:pPr>
        <w:spacing w:line="276" w:lineRule="auto"/>
        <w:rPr>
          <w:rFonts w:ascii="Arial" w:hAnsi="Arial" w:cs="Arial"/>
        </w:rPr>
      </w:pPr>
    </w:p>
    <w:p w:rsidR="00737A47" w:rsidRDefault="00737A47" w:rsidP="00557738">
      <w:pPr>
        <w:spacing w:line="276" w:lineRule="auto"/>
        <w:rPr>
          <w:rFonts w:ascii="Arial" w:hAnsi="Arial" w:cs="Arial"/>
        </w:rPr>
      </w:pPr>
    </w:p>
    <w:p w:rsidR="00737A47" w:rsidRDefault="00737A47" w:rsidP="00557738">
      <w:pPr>
        <w:spacing w:line="276" w:lineRule="auto"/>
        <w:rPr>
          <w:rFonts w:ascii="Arial" w:hAnsi="Arial" w:cs="Arial"/>
        </w:rPr>
      </w:pPr>
    </w:p>
    <w:p w:rsidR="00737A47" w:rsidRDefault="00737A47" w:rsidP="00557738">
      <w:pPr>
        <w:spacing w:line="276" w:lineRule="auto"/>
        <w:rPr>
          <w:rFonts w:ascii="Arial" w:hAnsi="Arial" w:cs="Arial"/>
        </w:rPr>
      </w:pPr>
    </w:p>
    <w:p w:rsidR="00737A47" w:rsidRDefault="00737A47" w:rsidP="00557738">
      <w:pPr>
        <w:spacing w:line="276" w:lineRule="auto"/>
        <w:rPr>
          <w:rFonts w:ascii="Arial" w:hAnsi="Arial" w:cs="Arial"/>
        </w:rPr>
      </w:pPr>
    </w:p>
    <w:p w:rsidR="00737A47" w:rsidRDefault="00737A47" w:rsidP="00557738">
      <w:pPr>
        <w:spacing w:line="276" w:lineRule="auto"/>
        <w:rPr>
          <w:rFonts w:ascii="Arial" w:hAnsi="Arial" w:cs="Arial"/>
        </w:rPr>
      </w:pPr>
    </w:p>
    <w:p w:rsidR="00737A47" w:rsidRPr="00597BE2" w:rsidRDefault="00737A47" w:rsidP="00557738">
      <w:pPr>
        <w:spacing w:line="276" w:lineRule="auto"/>
        <w:rPr>
          <w:rFonts w:ascii="Arial" w:hAnsi="Arial" w:cs="Arial"/>
        </w:rPr>
      </w:pPr>
    </w:p>
    <w:p w:rsidR="00892CFA" w:rsidRPr="00597BE2" w:rsidRDefault="00892CFA" w:rsidP="00557738">
      <w:pPr>
        <w:spacing w:line="276" w:lineRule="auto"/>
        <w:rPr>
          <w:rFonts w:ascii="Arial" w:hAnsi="Arial" w:cs="Arial"/>
        </w:rPr>
      </w:pPr>
    </w:p>
    <w:p w:rsidR="00892CFA" w:rsidRPr="00597BE2" w:rsidRDefault="00892CFA" w:rsidP="00557738">
      <w:pPr>
        <w:spacing w:line="276" w:lineRule="auto"/>
        <w:rPr>
          <w:rFonts w:ascii="Arial" w:hAnsi="Arial" w:cs="Arial"/>
        </w:rPr>
      </w:pPr>
    </w:p>
    <w:p w:rsidR="00892CFA" w:rsidRPr="00597BE2" w:rsidRDefault="00892CFA" w:rsidP="00557738">
      <w:pPr>
        <w:spacing w:line="276" w:lineRule="auto"/>
        <w:rPr>
          <w:rFonts w:ascii="Arial" w:hAnsi="Arial" w:cs="Arial"/>
        </w:rPr>
      </w:pPr>
    </w:p>
    <w:p w:rsidR="00892CFA" w:rsidRPr="00597BE2" w:rsidRDefault="00892CFA" w:rsidP="00557738">
      <w:pPr>
        <w:spacing w:line="276" w:lineRule="auto"/>
        <w:rPr>
          <w:rFonts w:ascii="Arial" w:hAnsi="Arial" w:cs="Arial"/>
        </w:rPr>
      </w:pPr>
    </w:p>
    <w:p w:rsidR="00892CFA" w:rsidRDefault="00892CFA" w:rsidP="002A16FA">
      <w:pPr>
        <w:spacing w:line="276" w:lineRule="auto"/>
        <w:jc w:val="center"/>
        <w:rPr>
          <w:rFonts w:ascii="Arial" w:hAnsi="Arial" w:cs="Arial"/>
        </w:rPr>
      </w:pPr>
    </w:p>
    <w:p w:rsidR="00DD79D3" w:rsidRDefault="00DD79D3" w:rsidP="002A16FA">
      <w:pPr>
        <w:spacing w:line="276" w:lineRule="auto"/>
        <w:jc w:val="center"/>
        <w:rPr>
          <w:rFonts w:ascii="Arial" w:hAnsi="Arial" w:cs="Arial"/>
        </w:rPr>
      </w:pPr>
    </w:p>
    <w:p w:rsidR="00DD79D3" w:rsidRDefault="00DD79D3" w:rsidP="002A16FA">
      <w:pPr>
        <w:spacing w:line="276" w:lineRule="auto"/>
        <w:jc w:val="center"/>
        <w:rPr>
          <w:rFonts w:ascii="Arial" w:hAnsi="Arial" w:cs="Arial"/>
        </w:rPr>
      </w:pPr>
    </w:p>
    <w:p w:rsidR="00DD79D3" w:rsidRDefault="00DD79D3" w:rsidP="002A16FA">
      <w:pPr>
        <w:spacing w:line="276" w:lineRule="auto"/>
        <w:jc w:val="center"/>
        <w:rPr>
          <w:rFonts w:ascii="Arial" w:hAnsi="Arial" w:cs="Arial"/>
        </w:rPr>
      </w:pPr>
    </w:p>
    <w:p w:rsidR="002A16FA" w:rsidRPr="00597BE2" w:rsidRDefault="002A16FA" w:rsidP="002A16FA">
      <w:pPr>
        <w:spacing w:line="276" w:lineRule="auto"/>
        <w:jc w:val="center"/>
        <w:rPr>
          <w:rFonts w:ascii="Arial" w:hAnsi="Arial" w:cs="Arial"/>
        </w:rPr>
      </w:pPr>
    </w:p>
    <w:p w:rsidR="00943CD0" w:rsidRPr="00597BE2" w:rsidRDefault="00943CD0" w:rsidP="00557738">
      <w:pPr>
        <w:pBdr>
          <w:top w:val="single" w:sz="4" w:space="1" w:color="auto"/>
          <w:left w:val="single" w:sz="4" w:space="4" w:color="auto"/>
          <w:bottom w:val="single" w:sz="4" w:space="1" w:color="auto"/>
          <w:right w:val="single" w:sz="4" w:space="4" w:color="auto"/>
        </w:pBdr>
        <w:shd w:val="clear" w:color="auto" w:fill="33CCCC"/>
        <w:spacing w:line="276" w:lineRule="auto"/>
        <w:rPr>
          <w:rFonts w:ascii="Arial" w:hAnsi="Arial" w:cs="Arial"/>
          <w:b/>
          <w:smallCaps/>
          <w:color w:val="000000"/>
        </w:rPr>
      </w:pPr>
      <w:r w:rsidRPr="00597BE2">
        <w:rPr>
          <w:rFonts w:ascii="Arial" w:hAnsi="Arial" w:cs="Arial"/>
          <w:b/>
          <w:smallCaps/>
          <w:color w:val="000000"/>
        </w:rPr>
        <w:t xml:space="preserve">1.- </w:t>
      </w:r>
      <w:r w:rsidR="000100C9" w:rsidRPr="00597BE2">
        <w:rPr>
          <w:rFonts w:ascii="Arial" w:hAnsi="Arial" w:cs="Arial"/>
          <w:b/>
          <w:smallCaps/>
          <w:color w:val="000000"/>
        </w:rPr>
        <w:t xml:space="preserve">Datos de la Entidad </w:t>
      </w:r>
      <w:r w:rsidR="00DB1273" w:rsidRPr="00597BE2">
        <w:rPr>
          <w:rFonts w:ascii="Arial" w:hAnsi="Arial" w:cs="Arial"/>
          <w:b/>
          <w:smallCaps/>
          <w:color w:val="000000"/>
        </w:rPr>
        <w:t>Convocante</w:t>
      </w:r>
      <w:r w:rsidR="000100C9" w:rsidRPr="00597BE2">
        <w:rPr>
          <w:rFonts w:ascii="Arial" w:hAnsi="Arial" w:cs="Arial"/>
          <w:b/>
          <w:smallCaps/>
          <w:color w:val="000000"/>
        </w:rPr>
        <w:t>.</w:t>
      </w:r>
    </w:p>
    <w:p w:rsidR="009F1768" w:rsidRPr="00597BE2" w:rsidRDefault="009F1768" w:rsidP="00557738">
      <w:pPr>
        <w:spacing w:line="276" w:lineRule="auto"/>
        <w:rPr>
          <w:rFonts w:ascii="Arial" w:hAnsi="Arial" w:cs="Arial"/>
        </w:rPr>
      </w:pPr>
    </w:p>
    <w:p w:rsidR="00943CD0" w:rsidRPr="002C21F4" w:rsidRDefault="00AD553B" w:rsidP="00557738">
      <w:pPr>
        <w:pStyle w:val="Lista2"/>
        <w:tabs>
          <w:tab w:val="left" w:pos="8222"/>
        </w:tabs>
        <w:spacing w:line="276" w:lineRule="auto"/>
        <w:ind w:left="0" w:firstLine="0"/>
        <w:jc w:val="both"/>
        <w:rPr>
          <w:rFonts w:ascii="Arial" w:hAnsi="Arial" w:cs="Arial"/>
          <w:sz w:val="22"/>
          <w:szCs w:val="22"/>
        </w:rPr>
      </w:pPr>
      <w:r w:rsidRPr="002C21F4">
        <w:rPr>
          <w:rFonts w:ascii="Arial" w:hAnsi="Arial" w:cs="Arial"/>
          <w:sz w:val="22"/>
          <w:szCs w:val="22"/>
        </w:rPr>
        <w:t>LICONSA</w:t>
      </w:r>
      <w:r w:rsidR="009F1768" w:rsidRPr="002C21F4">
        <w:rPr>
          <w:rFonts w:ascii="Arial" w:hAnsi="Arial" w:cs="Arial"/>
          <w:sz w:val="22"/>
          <w:szCs w:val="22"/>
        </w:rPr>
        <w:t xml:space="preserve">, S.A. de C.V </w:t>
      </w:r>
      <w:r w:rsidR="00421264" w:rsidRPr="00421264">
        <w:rPr>
          <w:rFonts w:ascii="Arial" w:hAnsi="Arial" w:cs="Arial"/>
          <w:sz w:val="22"/>
          <w:szCs w:val="22"/>
        </w:rPr>
        <w:t>a través del Programa de Abasto Social Aguascalientes</w:t>
      </w:r>
      <w:r w:rsidR="00421264">
        <w:rPr>
          <w:rFonts w:ascii="Arial" w:hAnsi="Arial" w:cs="Arial"/>
          <w:sz w:val="22"/>
          <w:szCs w:val="22"/>
        </w:rPr>
        <w:t xml:space="preserve">, </w:t>
      </w:r>
      <w:r w:rsidR="009F1768" w:rsidRPr="002C21F4">
        <w:rPr>
          <w:rFonts w:ascii="Arial" w:hAnsi="Arial" w:cs="Arial"/>
          <w:sz w:val="22"/>
          <w:szCs w:val="22"/>
        </w:rPr>
        <w:t>en lo sucesivo “</w:t>
      </w:r>
      <w:r w:rsidR="00622A29" w:rsidRPr="002C21F4">
        <w:rPr>
          <w:rFonts w:ascii="Arial" w:hAnsi="Arial" w:cs="Arial"/>
          <w:sz w:val="22"/>
          <w:szCs w:val="22"/>
        </w:rPr>
        <w:t>LA CONVOCANTE</w:t>
      </w:r>
      <w:r w:rsidR="009F1768" w:rsidRPr="002C21F4">
        <w:rPr>
          <w:rFonts w:ascii="Arial" w:hAnsi="Arial" w:cs="Arial"/>
          <w:sz w:val="22"/>
          <w:szCs w:val="22"/>
        </w:rPr>
        <w:t>” a través de la Sub</w:t>
      </w:r>
      <w:r w:rsidR="00DD79D3" w:rsidRPr="002C21F4">
        <w:rPr>
          <w:rFonts w:ascii="Arial" w:hAnsi="Arial" w:cs="Arial"/>
          <w:sz w:val="22"/>
          <w:szCs w:val="22"/>
        </w:rPr>
        <w:t>gerencia de Administración y Finanzas</w:t>
      </w:r>
      <w:r w:rsidR="009F1768" w:rsidRPr="002C21F4">
        <w:rPr>
          <w:rFonts w:ascii="Arial" w:hAnsi="Arial" w:cs="Arial"/>
          <w:sz w:val="22"/>
          <w:szCs w:val="22"/>
        </w:rPr>
        <w:t xml:space="preserve"> ubicada </w:t>
      </w:r>
      <w:r w:rsidR="00DD79D3" w:rsidRPr="002C21F4">
        <w:rPr>
          <w:rFonts w:ascii="Arial" w:hAnsi="Arial" w:cs="Arial"/>
          <w:sz w:val="22"/>
          <w:szCs w:val="22"/>
        </w:rPr>
        <w:t xml:space="preserve">en </w:t>
      </w:r>
      <w:r w:rsidR="00B601AA" w:rsidRPr="002C21F4">
        <w:rPr>
          <w:rFonts w:ascii="Arial" w:hAnsi="Arial" w:cs="Arial"/>
          <w:sz w:val="22"/>
          <w:szCs w:val="22"/>
        </w:rPr>
        <w:t>la Avenida Jesús Rivera Franco número ciento tres (103), Fraccionamiento Ciudad Industrial, Aguascalientes, Aguascalientes, Código Postal veinte mil doscientos noventa (20290)</w:t>
      </w:r>
      <w:r w:rsidR="009F1768" w:rsidRPr="002C21F4">
        <w:rPr>
          <w:rFonts w:ascii="Arial" w:hAnsi="Arial" w:cs="Arial"/>
          <w:sz w:val="22"/>
          <w:szCs w:val="22"/>
        </w:rPr>
        <w:t xml:space="preserve">, teléfonos </w:t>
      </w:r>
      <w:r w:rsidR="00DD79D3" w:rsidRPr="002C21F4">
        <w:rPr>
          <w:rFonts w:ascii="Arial" w:hAnsi="Arial" w:cs="Arial"/>
          <w:sz w:val="22"/>
          <w:szCs w:val="22"/>
        </w:rPr>
        <w:t>978-82-30, 978-82-32 y 978-82-78</w:t>
      </w:r>
      <w:r w:rsidR="009F1768" w:rsidRPr="002C21F4">
        <w:rPr>
          <w:rFonts w:ascii="Arial" w:hAnsi="Arial" w:cs="Arial"/>
          <w:sz w:val="22"/>
          <w:szCs w:val="22"/>
        </w:rPr>
        <w:t xml:space="preserve">. </w:t>
      </w:r>
    </w:p>
    <w:p w:rsidR="009F1768" w:rsidRPr="002C21F4" w:rsidRDefault="009F1768" w:rsidP="00557738">
      <w:pPr>
        <w:spacing w:line="276" w:lineRule="auto"/>
        <w:rPr>
          <w:rFonts w:ascii="Arial" w:hAnsi="Arial" w:cs="Arial"/>
        </w:rPr>
      </w:pPr>
    </w:p>
    <w:p w:rsidR="00DB6F62" w:rsidRPr="00597BE2" w:rsidRDefault="00C5732E" w:rsidP="00557738">
      <w:pPr>
        <w:shd w:val="clear" w:color="auto" w:fill="33CCCC"/>
        <w:spacing w:line="276" w:lineRule="auto"/>
        <w:rPr>
          <w:rFonts w:ascii="Arial" w:hAnsi="Arial" w:cs="Arial"/>
          <w:b/>
          <w:smallCaps/>
          <w:shadow/>
          <w:color w:val="000000"/>
          <w:lang w:val="es-ES_tradnl"/>
        </w:rPr>
      </w:pPr>
      <w:r w:rsidRPr="00597BE2">
        <w:rPr>
          <w:rFonts w:ascii="Arial" w:hAnsi="Arial" w:cs="Arial"/>
          <w:b/>
          <w:smallCaps/>
          <w:color w:val="000000"/>
        </w:rPr>
        <w:t>2</w:t>
      </w:r>
      <w:r w:rsidR="00DB6F62" w:rsidRPr="00597BE2">
        <w:rPr>
          <w:rFonts w:ascii="Arial" w:hAnsi="Arial" w:cs="Arial"/>
          <w:b/>
          <w:smallCaps/>
          <w:color w:val="000000"/>
        </w:rPr>
        <w:t>.-</w:t>
      </w:r>
      <w:r w:rsidR="0003297A" w:rsidRPr="00597BE2">
        <w:rPr>
          <w:rFonts w:ascii="Arial" w:hAnsi="Arial" w:cs="Arial"/>
          <w:b/>
          <w:smallCaps/>
          <w:color w:val="000000"/>
        </w:rPr>
        <w:t xml:space="preserve"> Medio y Carácter de la </w:t>
      </w:r>
      <w:r w:rsidR="005276E6" w:rsidRPr="00597BE2">
        <w:rPr>
          <w:rFonts w:ascii="Arial" w:hAnsi="Arial" w:cs="Arial"/>
          <w:b/>
          <w:smallCaps/>
          <w:color w:val="000000"/>
        </w:rPr>
        <w:t>Licitación.</w:t>
      </w:r>
    </w:p>
    <w:p w:rsidR="00C45856" w:rsidRPr="00597BE2" w:rsidRDefault="00C45856" w:rsidP="00557738">
      <w:pPr>
        <w:pStyle w:val="Lista2"/>
        <w:tabs>
          <w:tab w:val="left" w:pos="8222"/>
        </w:tabs>
        <w:spacing w:line="276" w:lineRule="auto"/>
        <w:ind w:left="0" w:firstLine="0"/>
        <w:jc w:val="both"/>
        <w:rPr>
          <w:rFonts w:ascii="Arial" w:hAnsi="Arial" w:cs="Arial"/>
          <w:lang w:val="es-ES_tradnl"/>
        </w:rPr>
      </w:pPr>
    </w:p>
    <w:p w:rsidR="00622A29" w:rsidRPr="0056067D" w:rsidRDefault="00D04B1D" w:rsidP="00557738">
      <w:pPr>
        <w:pStyle w:val="Lista2"/>
        <w:tabs>
          <w:tab w:val="left" w:pos="8222"/>
        </w:tabs>
        <w:spacing w:line="252" w:lineRule="auto"/>
        <w:ind w:left="0" w:firstLine="0"/>
        <w:jc w:val="both"/>
        <w:rPr>
          <w:rFonts w:ascii="Arial" w:hAnsi="Arial" w:cs="Arial"/>
          <w:b/>
          <w:sz w:val="22"/>
          <w:szCs w:val="22"/>
        </w:rPr>
      </w:pPr>
      <w:r w:rsidRPr="002C21F4">
        <w:rPr>
          <w:rFonts w:ascii="Arial" w:hAnsi="Arial" w:cs="Arial"/>
          <w:sz w:val="22"/>
          <w:szCs w:val="22"/>
        </w:rPr>
        <w:t>En cumplimiento a lo que establece el artículo 134 de la Constitución Política de los Est</w:t>
      </w:r>
      <w:r w:rsidRPr="0056067D">
        <w:rPr>
          <w:rFonts w:ascii="Arial" w:hAnsi="Arial" w:cs="Arial"/>
          <w:sz w:val="22"/>
          <w:szCs w:val="22"/>
        </w:rPr>
        <w:t>ado</w:t>
      </w:r>
      <w:r w:rsidRPr="002C21F4">
        <w:rPr>
          <w:rFonts w:ascii="Arial" w:hAnsi="Arial" w:cs="Arial"/>
          <w:sz w:val="22"/>
          <w:szCs w:val="22"/>
        </w:rPr>
        <w:t>s Unidos Mexicanos, los artículos 24, 26 fracción I, 26 Bis fracción I, 27 y 28 fracción I</w:t>
      </w:r>
      <w:r w:rsidRPr="003A7B16">
        <w:rPr>
          <w:rFonts w:ascii="Arial" w:hAnsi="Arial" w:cs="Arial"/>
          <w:sz w:val="22"/>
          <w:szCs w:val="22"/>
          <w:shd w:val="clear" w:color="auto" w:fill="FFFFFF"/>
        </w:rPr>
        <w:t xml:space="preserve">, </w:t>
      </w:r>
      <w:r w:rsidR="00662965" w:rsidRPr="003A7B16">
        <w:rPr>
          <w:rFonts w:ascii="Arial" w:hAnsi="Arial" w:cs="Arial"/>
          <w:sz w:val="22"/>
          <w:szCs w:val="22"/>
          <w:shd w:val="clear" w:color="auto" w:fill="FFFFFF"/>
        </w:rPr>
        <w:t xml:space="preserve">y 47 </w:t>
      </w:r>
      <w:r w:rsidRPr="003A7B16">
        <w:rPr>
          <w:rFonts w:ascii="Arial" w:hAnsi="Arial" w:cs="Arial"/>
          <w:sz w:val="22"/>
          <w:szCs w:val="22"/>
          <w:shd w:val="clear" w:color="auto" w:fill="FFFFFF"/>
        </w:rPr>
        <w:t xml:space="preserve">de Ley de Adquisiciones, Arrendamientos y Servicios del Sector Público, en lo sucesivo “LA LEY”, así como las demás disposiciones legales aplicables en la materia, “LA CONVOCANTE” celebra el procedimiento de </w:t>
      </w:r>
      <w:r w:rsidRPr="003A7B16">
        <w:rPr>
          <w:rFonts w:ascii="Arial" w:hAnsi="Arial" w:cs="Arial"/>
          <w:b/>
          <w:sz w:val="22"/>
          <w:szCs w:val="22"/>
          <w:shd w:val="clear" w:color="auto" w:fill="FFFFFF"/>
        </w:rPr>
        <w:t>Licitación Pública Nacional</w:t>
      </w:r>
      <w:r w:rsidR="00B601AA" w:rsidRPr="003A7B16">
        <w:rPr>
          <w:rFonts w:ascii="Arial" w:hAnsi="Arial" w:cs="Arial"/>
          <w:b/>
          <w:sz w:val="22"/>
          <w:szCs w:val="22"/>
          <w:shd w:val="clear" w:color="auto" w:fill="FFFFFF"/>
        </w:rPr>
        <w:t xml:space="preserve"> Presencial </w:t>
      </w:r>
      <w:r w:rsidRPr="003A7B16">
        <w:rPr>
          <w:rFonts w:ascii="Arial" w:hAnsi="Arial" w:cs="Arial"/>
          <w:sz w:val="22"/>
          <w:szCs w:val="22"/>
          <w:shd w:val="clear" w:color="auto" w:fill="FFFFFF"/>
        </w:rPr>
        <w:t xml:space="preserve">No. </w:t>
      </w:r>
      <w:r w:rsidRPr="003A7B16">
        <w:rPr>
          <w:rFonts w:ascii="Arial" w:hAnsi="Arial" w:cs="Arial"/>
          <w:b/>
          <w:sz w:val="22"/>
          <w:szCs w:val="22"/>
          <w:shd w:val="clear" w:color="auto" w:fill="FFFFFF"/>
        </w:rPr>
        <w:t>LA-020VST0</w:t>
      </w:r>
      <w:r w:rsidR="00DD79D3" w:rsidRPr="003A7B16">
        <w:rPr>
          <w:rFonts w:ascii="Arial" w:hAnsi="Arial" w:cs="Arial"/>
          <w:b/>
          <w:sz w:val="22"/>
          <w:szCs w:val="22"/>
          <w:shd w:val="clear" w:color="auto" w:fill="FFFFFF"/>
        </w:rPr>
        <w:t>19</w:t>
      </w:r>
      <w:r w:rsidRPr="003A7B16">
        <w:rPr>
          <w:rFonts w:ascii="Arial" w:hAnsi="Arial" w:cs="Arial"/>
          <w:b/>
          <w:sz w:val="22"/>
          <w:szCs w:val="22"/>
          <w:shd w:val="clear" w:color="auto" w:fill="FFFFFF"/>
        </w:rPr>
        <w:t>-</w:t>
      </w:r>
      <w:r w:rsidR="00CF2AB1" w:rsidRPr="003A7B16">
        <w:rPr>
          <w:rFonts w:ascii="Arial" w:hAnsi="Arial" w:cs="Arial"/>
          <w:b/>
          <w:sz w:val="22"/>
          <w:szCs w:val="22"/>
          <w:shd w:val="clear" w:color="auto" w:fill="FFFFFF"/>
        </w:rPr>
        <w:t>N1</w:t>
      </w:r>
      <w:r w:rsidRPr="003A7B16">
        <w:rPr>
          <w:rFonts w:ascii="Arial" w:hAnsi="Arial" w:cs="Arial"/>
          <w:b/>
          <w:sz w:val="22"/>
          <w:szCs w:val="22"/>
          <w:shd w:val="clear" w:color="auto" w:fill="FFFFFF"/>
        </w:rPr>
        <w:t>-201</w:t>
      </w:r>
      <w:r w:rsidR="003D2576" w:rsidRPr="003A7B16">
        <w:rPr>
          <w:rFonts w:ascii="Arial" w:hAnsi="Arial" w:cs="Arial"/>
          <w:b/>
          <w:sz w:val="22"/>
          <w:szCs w:val="22"/>
          <w:shd w:val="clear" w:color="auto" w:fill="FFFFFF"/>
        </w:rPr>
        <w:t>5</w:t>
      </w:r>
      <w:r w:rsidRPr="003A7B16">
        <w:rPr>
          <w:rFonts w:ascii="Arial" w:hAnsi="Arial" w:cs="Arial"/>
          <w:sz w:val="22"/>
          <w:szCs w:val="22"/>
          <w:shd w:val="clear" w:color="auto" w:fill="FFFFFF"/>
        </w:rPr>
        <w:t xml:space="preserve">, </w:t>
      </w:r>
      <w:r w:rsidR="00662965" w:rsidRPr="003A7B16">
        <w:rPr>
          <w:rFonts w:ascii="Arial" w:hAnsi="Arial" w:cs="Arial"/>
          <w:sz w:val="22"/>
          <w:szCs w:val="22"/>
          <w:shd w:val="clear" w:color="auto" w:fill="FFFFFF"/>
        </w:rPr>
        <w:t xml:space="preserve">disponible </w:t>
      </w:r>
      <w:r w:rsidRPr="003A7B16">
        <w:rPr>
          <w:rFonts w:ascii="Arial" w:hAnsi="Arial" w:cs="Arial"/>
          <w:sz w:val="22"/>
          <w:szCs w:val="22"/>
          <w:shd w:val="clear" w:color="auto" w:fill="FFFFFF"/>
        </w:rPr>
        <w:t xml:space="preserve">en el Sistema Electrónico de Información Pública Gubernamental en lo sucesivo “CompraNet”,  </w:t>
      </w:r>
      <w:hyperlink r:id="rId9" w:history="1">
        <w:r w:rsidRPr="003A7B16">
          <w:rPr>
            <w:rFonts w:ascii="Arial" w:hAnsi="Arial" w:cs="Arial"/>
            <w:sz w:val="22"/>
            <w:szCs w:val="22"/>
            <w:shd w:val="clear" w:color="auto" w:fill="FFFFFF"/>
          </w:rPr>
          <w:t>http://compranet.funcionpublica.gob.mx</w:t>
        </w:r>
      </w:hyperlink>
      <w:r w:rsidR="00662965" w:rsidRPr="003A7B16">
        <w:rPr>
          <w:rFonts w:ascii="Arial" w:hAnsi="Arial" w:cs="Arial"/>
          <w:sz w:val="22"/>
          <w:szCs w:val="22"/>
          <w:shd w:val="clear" w:color="auto" w:fill="FFFFFF"/>
        </w:rPr>
        <w:t xml:space="preserve"> y</w:t>
      </w:r>
      <w:r w:rsidRPr="003A7B16">
        <w:rPr>
          <w:rFonts w:ascii="Arial" w:hAnsi="Arial" w:cs="Arial"/>
          <w:sz w:val="22"/>
          <w:szCs w:val="22"/>
          <w:shd w:val="clear" w:color="auto" w:fill="FFFFFF"/>
        </w:rPr>
        <w:t xml:space="preserve"> en la página WEB de “LA CONVOCANTE” </w:t>
      </w:r>
      <w:hyperlink r:id="rId10" w:history="1">
        <w:r w:rsidR="00D37421" w:rsidRPr="003A7B16">
          <w:rPr>
            <w:rStyle w:val="Hipervnculo"/>
            <w:rFonts w:ascii="Arial" w:hAnsi="Arial" w:cs="Arial"/>
            <w:color w:val="auto"/>
            <w:sz w:val="22"/>
            <w:szCs w:val="22"/>
            <w:shd w:val="clear" w:color="auto" w:fill="FFFFFF"/>
          </w:rPr>
          <w:t>http://www.liconsa.gob.mx</w:t>
        </w:r>
      </w:hyperlink>
      <w:r w:rsidR="00662965" w:rsidRPr="003A7B16">
        <w:rPr>
          <w:rFonts w:ascii="Arial" w:hAnsi="Arial" w:cs="Arial"/>
          <w:sz w:val="22"/>
          <w:szCs w:val="22"/>
          <w:shd w:val="clear" w:color="auto" w:fill="FFFFFF"/>
        </w:rPr>
        <w:t xml:space="preserve">, el resumen de la misma fue publicado </w:t>
      </w:r>
      <w:r w:rsidRPr="003A7B16">
        <w:rPr>
          <w:rFonts w:ascii="Arial" w:hAnsi="Arial" w:cs="Arial"/>
          <w:sz w:val="22"/>
          <w:szCs w:val="22"/>
          <w:shd w:val="clear" w:color="auto" w:fill="FFFFFF"/>
        </w:rPr>
        <w:t>en e</w:t>
      </w:r>
      <w:r w:rsidRPr="0056067D">
        <w:rPr>
          <w:rFonts w:ascii="Arial" w:hAnsi="Arial" w:cs="Arial"/>
          <w:sz w:val="22"/>
          <w:szCs w:val="22"/>
        </w:rPr>
        <w:t xml:space="preserve">l Diario Oficial de la Federación </w:t>
      </w:r>
      <w:r w:rsidR="00DD79D3" w:rsidRPr="0056067D">
        <w:rPr>
          <w:rFonts w:ascii="Arial" w:hAnsi="Arial" w:cs="Arial"/>
          <w:b/>
          <w:sz w:val="22"/>
          <w:szCs w:val="22"/>
        </w:rPr>
        <w:t xml:space="preserve">el </w:t>
      </w:r>
      <w:r w:rsidR="005F42ED" w:rsidRPr="0056067D">
        <w:rPr>
          <w:rFonts w:ascii="Arial" w:hAnsi="Arial" w:cs="Arial"/>
          <w:b/>
          <w:sz w:val="22"/>
          <w:szCs w:val="22"/>
        </w:rPr>
        <w:t>2</w:t>
      </w:r>
      <w:r w:rsidR="000C0E2F" w:rsidRPr="0056067D">
        <w:rPr>
          <w:rFonts w:ascii="Arial" w:hAnsi="Arial" w:cs="Arial"/>
          <w:b/>
          <w:sz w:val="22"/>
          <w:szCs w:val="22"/>
        </w:rPr>
        <w:t>7</w:t>
      </w:r>
      <w:r w:rsidR="00DD79D3" w:rsidRPr="0056067D">
        <w:rPr>
          <w:rFonts w:ascii="Arial" w:hAnsi="Arial" w:cs="Arial"/>
          <w:b/>
          <w:sz w:val="22"/>
          <w:szCs w:val="22"/>
        </w:rPr>
        <w:t xml:space="preserve"> de </w:t>
      </w:r>
      <w:r w:rsidR="005F42ED" w:rsidRPr="0056067D">
        <w:rPr>
          <w:rFonts w:ascii="Arial" w:hAnsi="Arial" w:cs="Arial"/>
          <w:b/>
          <w:sz w:val="22"/>
          <w:szCs w:val="22"/>
        </w:rPr>
        <w:t>enero d</w:t>
      </w:r>
      <w:r w:rsidR="003D2576" w:rsidRPr="0056067D">
        <w:rPr>
          <w:rFonts w:ascii="Arial" w:hAnsi="Arial" w:cs="Arial"/>
          <w:b/>
          <w:sz w:val="22"/>
          <w:szCs w:val="22"/>
        </w:rPr>
        <w:t>e 2015</w:t>
      </w:r>
      <w:r w:rsidRPr="0056067D">
        <w:rPr>
          <w:rFonts w:ascii="Arial" w:hAnsi="Arial" w:cs="Arial"/>
          <w:b/>
          <w:sz w:val="22"/>
          <w:szCs w:val="22"/>
        </w:rPr>
        <w:t xml:space="preserve">. </w:t>
      </w:r>
    </w:p>
    <w:p w:rsidR="00662965" w:rsidRDefault="00662965" w:rsidP="00557738">
      <w:pPr>
        <w:pStyle w:val="Lista2"/>
        <w:tabs>
          <w:tab w:val="left" w:pos="8222"/>
        </w:tabs>
        <w:spacing w:line="252" w:lineRule="auto"/>
        <w:ind w:left="0" w:firstLine="0"/>
        <w:jc w:val="both"/>
        <w:rPr>
          <w:rFonts w:ascii="Arial" w:hAnsi="Arial" w:cs="Arial"/>
          <w:b/>
          <w:sz w:val="22"/>
          <w:szCs w:val="22"/>
        </w:rPr>
      </w:pPr>
    </w:p>
    <w:p w:rsidR="00313511" w:rsidRDefault="00313511" w:rsidP="00557738">
      <w:pPr>
        <w:pStyle w:val="Lista2"/>
        <w:tabs>
          <w:tab w:val="left" w:pos="8222"/>
        </w:tabs>
        <w:spacing w:line="252" w:lineRule="auto"/>
        <w:ind w:left="0" w:firstLine="0"/>
        <w:jc w:val="both"/>
        <w:rPr>
          <w:rFonts w:ascii="Arial" w:hAnsi="Arial" w:cs="Arial"/>
          <w:sz w:val="22"/>
          <w:szCs w:val="22"/>
        </w:rPr>
      </w:pPr>
      <w:r w:rsidRPr="002C21F4">
        <w:rPr>
          <w:rFonts w:ascii="Arial" w:hAnsi="Arial" w:cs="Arial"/>
          <w:sz w:val="22"/>
          <w:szCs w:val="22"/>
        </w:rPr>
        <w:t xml:space="preserve">La presente </w:t>
      </w:r>
      <w:r w:rsidR="004C76F8" w:rsidRPr="002C21F4">
        <w:rPr>
          <w:rFonts w:ascii="Arial" w:hAnsi="Arial" w:cs="Arial"/>
          <w:b/>
          <w:sz w:val="22"/>
          <w:szCs w:val="22"/>
        </w:rPr>
        <w:t>L</w:t>
      </w:r>
      <w:r w:rsidRPr="002C21F4">
        <w:rPr>
          <w:rFonts w:ascii="Arial" w:hAnsi="Arial" w:cs="Arial"/>
          <w:b/>
          <w:sz w:val="22"/>
          <w:szCs w:val="22"/>
        </w:rPr>
        <w:t xml:space="preserve">icitación </w:t>
      </w:r>
      <w:r w:rsidR="004C76F8" w:rsidRPr="002C21F4">
        <w:rPr>
          <w:rFonts w:ascii="Arial" w:hAnsi="Arial" w:cs="Arial"/>
          <w:b/>
          <w:sz w:val="22"/>
          <w:szCs w:val="22"/>
        </w:rPr>
        <w:t>P</w:t>
      </w:r>
      <w:r w:rsidR="009C1BA7" w:rsidRPr="002C21F4">
        <w:rPr>
          <w:rFonts w:ascii="Arial" w:hAnsi="Arial" w:cs="Arial"/>
          <w:b/>
          <w:sz w:val="22"/>
          <w:szCs w:val="22"/>
        </w:rPr>
        <w:t>ública</w:t>
      </w:r>
      <w:r w:rsidR="009C1BA7" w:rsidRPr="002C21F4">
        <w:rPr>
          <w:rFonts w:ascii="Arial" w:hAnsi="Arial" w:cs="Arial"/>
          <w:sz w:val="22"/>
          <w:szCs w:val="22"/>
        </w:rPr>
        <w:t xml:space="preserve"> </w:t>
      </w:r>
      <w:r w:rsidR="004C76F8" w:rsidRPr="002C21F4">
        <w:rPr>
          <w:rFonts w:ascii="Arial" w:hAnsi="Arial" w:cs="Arial"/>
          <w:b/>
          <w:sz w:val="22"/>
          <w:szCs w:val="22"/>
        </w:rPr>
        <w:t>Nacional</w:t>
      </w:r>
      <w:r w:rsidR="004C76F8" w:rsidRPr="002C21F4">
        <w:rPr>
          <w:rFonts w:ascii="Arial" w:hAnsi="Arial" w:cs="Arial"/>
          <w:sz w:val="22"/>
          <w:szCs w:val="22"/>
        </w:rPr>
        <w:t xml:space="preserve"> </w:t>
      </w:r>
      <w:r w:rsidRPr="002C21F4">
        <w:rPr>
          <w:rFonts w:ascii="Arial" w:hAnsi="Arial" w:cs="Arial"/>
          <w:sz w:val="22"/>
          <w:szCs w:val="22"/>
        </w:rPr>
        <w:t>es</w:t>
      </w:r>
      <w:r w:rsidR="00956EB5" w:rsidRPr="002C21F4">
        <w:rPr>
          <w:rFonts w:ascii="Arial" w:hAnsi="Arial" w:cs="Arial"/>
          <w:sz w:val="22"/>
          <w:szCs w:val="22"/>
        </w:rPr>
        <w:t xml:space="preserve"> </w:t>
      </w:r>
      <w:r w:rsidR="00622AB2" w:rsidRPr="002C21F4">
        <w:rPr>
          <w:rFonts w:ascii="Arial" w:hAnsi="Arial" w:cs="Arial"/>
          <w:sz w:val="22"/>
          <w:szCs w:val="22"/>
        </w:rPr>
        <w:t xml:space="preserve">Presencial </w:t>
      </w:r>
      <w:r w:rsidR="00C608CD" w:rsidRPr="002C21F4">
        <w:rPr>
          <w:rFonts w:ascii="Arial" w:hAnsi="Arial" w:cs="Arial"/>
          <w:sz w:val="22"/>
          <w:szCs w:val="22"/>
        </w:rPr>
        <w:t>por</w:t>
      </w:r>
      <w:r w:rsidR="00C608CD" w:rsidRPr="00B64F46">
        <w:rPr>
          <w:rFonts w:ascii="Arial" w:hAnsi="Arial" w:cs="Arial"/>
          <w:sz w:val="22"/>
          <w:szCs w:val="22"/>
        </w:rPr>
        <w:t xml:space="preserve"> lo que los </w:t>
      </w:r>
      <w:r w:rsidR="00C608CD">
        <w:rPr>
          <w:rFonts w:ascii="Arial" w:hAnsi="Arial" w:cs="Arial"/>
          <w:sz w:val="22"/>
          <w:szCs w:val="22"/>
        </w:rPr>
        <w:t>participantes en lo sucesivo “</w:t>
      </w:r>
      <w:r w:rsidR="00C608CD" w:rsidRPr="00B64F46">
        <w:rPr>
          <w:rFonts w:ascii="Arial" w:hAnsi="Arial" w:cs="Arial"/>
          <w:sz w:val="22"/>
          <w:szCs w:val="22"/>
        </w:rPr>
        <w:t>LICITANTES</w:t>
      </w:r>
      <w:r w:rsidR="00C608CD">
        <w:rPr>
          <w:rFonts w:ascii="Arial" w:hAnsi="Arial" w:cs="Arial"/>
          <w:sz w:val="22"/>
          <w:szCs w:val="22"/>
        </w:rPr>
        <w:t>”</w:t>
      </w:r>
      <w:r w:rsidR="00C608CD" w:rsidRPr="00B64F46">
        <w:rPr>
          <w:rFonts w:ascii="Arial" w:hAnsi="Arial" w:cs="Arial"/>
          <w:sz w:val="22"/>
          <w:szCs w:val="22"/>
        </w:rPr>
        <w:t>, podrán participar presentando sus proposiciones y documentación complementaria por escrito</w:t>
      </w:r>
      <w:r w:rsidR="005F42ED">
        <w:rPr>
          <w:rFonts w:ascii="Arial" w:hAnsi="Arial" w:cs="Arial"/>
          <w:sz w:val="22"/>
          <w:szCs w:val="22"/>
        </w:rPr>
        <w:t>.</w:t>
      </w:r>
      <w:r w:rsidRPr="00B64F46">
        <w:rPr>
          <w:rFonts w:ascii="Arial" w:hAnsi="Arial" w:cs="Arial"/>
          <w:sz w:val="22"/>
          <w:szCs w:val="22"/>
        </w:rPr>
        <w:t xml:space="preserve"> </w:t>
      </w:r>
    </w:p>
    <w:p w:rsidR="00B64F46" w:rsidRPr="00B64F46" w:rsidRDefault="00B64F46" w:rsidP="00557738">
      <w:pPr>
        <w:pStyle w:val="Lista2"/>
        <w:tabs>
          <w:tab w:val="left" w:pos="8222"/>
        </w:tabs>
        <w:spacing w:line="252" w:lineRule="auto"/>
        <w:ind w:left="0" w:firstLine="0"/>
        <w:jc w:val="both"/>
        <w:rPr>
          <w:rFonts w:ascii="Arial" w:hAnsi="Arial" w:cs="Arial"/>
          <w:sz w:val="22"/>
          <w:szCs w:val="22"/>
        </w:rPr>
      </w:pPr>
    </w:p>
    <w:p w:rsidR="007E28F4" w:rsidRPr="007E28F4" w:rsidRDefault="00D37421" w:rsidP="00557738">
      <w:pPr>
        <w:numPr>
          <w:ilvl w:val="1"/>
          <w:numId w:val="17"/>
        </w:numPr>
        <w:spacing w:line="252" w:lineRule="auto"/>
        <w:jc w:val="both"/>
        <w:rPr>
          <w:rFonts w:ascii="Arial" w:hAnsi="Arial" w:cs="Arial"/>
          <w:b/>
          <w:color w:val="000080"/>
          <w:sz w:val="22"/>
          <w:szCs w:val="22"/>
        </w:rPr>
      </w:pPr>
      <w:r w:rsidRPr="007E28F4">
        <w:rPr>
          <w:rFonts w:ascii="Arial" w:hAnsi="Arial" w:cs="Arial"/>
          <w:sz w:val="22"/>
          <w:szCs w:val="22"/>
        </w:rPr>
        <w:t>Para el presente procedimiento de licitación, no se aceptarán proposiciones enviadas a través de servicio postal o de mensajería.</w:t>
      </w:r>
    </w:p>
    <w:p w:rsidR="007E28F4" w:rsidRPr="007E28F4" w:rsidRDefault="007E28F4" w:rsidP="00557738">
      <w:pPr>
        <w:spacing w:line="252" w:lineRule="auto"/>
        <w:jc w:val="both"/>
        <w:rPr>
          <w:rFonts w:ascii="Arial" w:hAnsi="Arial" w:cs="Arial"/>
          <w:b/>
          <w:color w:val="000080"/>
          <w:sz w:val="22"/>
          <w:szCs w:val="22"/>
        </w:rPr>
      </w:pPr>
    </w:p>
    <w:p w:rsidR="004E1AFB" w:rsidRPr="004E1AFB" w:rsidRDefault="004E1AFB" w:rsidP="004E1AFB">
      <w:pPr>
        <w:numPr>
          <w:ilvl w:val="1"/>
          <w:numId w:val="38"/>
        </w:numPr>
        <w:spacing w:line="252" w:lineRule="auto"/>
        <w:jc w:val="both"/>
        <w:rPr>
          <w:rFonts w:ascii="Arial" w:hAnsi="Arial" w:cs="Arial"/>
          <w:sz w:val="22"/>
          <w:szCs w:val="22"/>
        </w:rPr>
      </w:pPr>
      <w:r w:rsidRPr="004E1AFB">
        <w:rPr>
          <w:rFonts w:ascii="Arial" w:hAnsi="Arial" w:cs="Arial"/>
          <w:sz w:val="22"/>
          <w:szCs w:val="22"/>
        </w:rPr>
        <w:t>Los recursos destinados para la contratación, corresponden al programa de gasto de corriente de “LA CONVOCANTE” para el ejercicio fiscal 2015, se cuenta con la disponibilidad presupuestaria necesaria para la contratación motivo de la presente licitación en el ejercicio 2015, de conformidad con el oficio número DFP/2486/2014, de fecha veintitrés (23) de diciembre de dos mil catorce (2014), emitido por el titular de la Dirección de Finanzas y Planeación de Liconsa S.A. de C.V., y al oficio número OM/DGPP/410.2356/2014, de fecha veintidós (22) de diciembre de dos mil catorce (2014), expedido por la Secretaría de Desarrollo Social a través de la Oficialía Mayor.</w:t>
      </w:r>
    </w:p>
    <w:p w:rsidR="007E28F4" w:rsidRPr="004E1AFB" w:rsidRDefault="007E28F4" w:rsidP="004E1AFB">
      <w:pPr>
        <w:pStyle w:val="Prrafodelista"/>
        <w:spacing w:line="252" w:lineRule="auto"/>
        <w:jc w:val="center"/>
        <w:rPr>
          <w:rFonts w:ascii="Arial" w:hAnsi="Arial" w:cs="Arial"/>
          <w:sz w:val="22"/>
          <w:szCs w:val="22"/>
          <w:lang w:val="es-ES"/>
        </w:rPr>
      </w:pPr>
    </w:p>
    <w:p w:rsidR="004E1AFB" w:rsidRPr="004E1AFB" w:rsidRDefault="00D37421" w:rsidP="00557738">
      <w:pPr>
        <w:numPr>
          <w:ilvl w:val="1"/>
          <w:numId w:val="17"/>
        </w:numPr>
        <w:tabs>
          <w:tab w:val="left" w:pos="6857"/>
          <w:tab w:val="left" w:pos="8222"/>
          <w:tab w:val="left" w:pos="13714"/>
        </w:tabs>
        <w:spacing w:line="276" w:lineRule="auto"/>
        <w:jc w:val="both"/>
        <w:rPr>
          <w:rFonts w:cs="Arial"/>
          <w:lang w:val="es-MX"/>
        </w:rPr>
      </w:pPr>
      <w:r w:rsidRPr="004E1AFB">
        <w:rPr>
          <w:rFonts w:ascii="Arial" w:hAnsi="Arial" w:cs="Arial"/>
          <w:sz w:val="22"/>
          <w:szCs w:val="22"/>
        </w:rPr>
        <w:t xml:space="preserve">Los </w:t>
      </w:r>
      <w:r w:rsidR="008F67FB" w:rsidRPr="004E1AFB">
        <w:rPr>
          <w:rFonts w:ascii="Arial" w:hAnsi="Arial" w:cs="Arial"/>
          <w:sz w:val="22"/>
          <w:szCs w:val="22"/>
        </w:rPr>
        <w:t>“LICITANTES”</w:t>
      </w:r>
      <w:r w:rsidRPr="004E1AFB">
        <w:rPr>
          <w:rFonts w:ascii="Arial" w:hAnsi="Arial" w:cs="Arial"/>
          <w:sz w:val="22"/>
          <w:szCs w:val="22"/>
        </w:rPr>
        <w:t xml:space="preserve"> que muestren interés en participar en el presente procedimiento de licitación, deberán enviar sus proposiciones en idioma español. </w:t>
      </w:r>
    </w:p>
    <w:p w:rsidR="002A2C35" w:rsidRPr="002A2C35" w:rsidRDefault="002A2C35" w:rsidP="002A2C35">
      <w:pPr>
        <w:tabs>
          <w:tab w:val="left" w:pos="6857"/>
          <w:tab w:val="left" w:pos="8222"/>
          <w:tab w:val="left" w:pos="13714"/>
        </w:tabs>
        <w:spacing w:line="276" w:lineRule="auto"/>
        <w:ind w:left="360"/>
        <w:jc w:val="both"/>
        <w:rPr>
          <w:rFonts w:cs="Arial"/>
          <w:lang w:val="es-MX"/>
        </w:rPr>
      </w:pPr>
    </w:p>
    <w:p w:rsidR="0002373E" w:rsidRPr="004E1AFB" w:rsidRDefault="004E1AFB" w:rsidP="00557738">
      <w:pPr>
        <w:numPr>
          <w:ilvl w:val="1"/>
          <w:numId w:val="17"/>
        </w:numPr>
        <w:tabs>
          <w:tab w:val="left" w:pos="6857"/>
          <w:tab w:val="left" w:pos="8222"/>
          <w:tab w:val="left" w:pos="13714"/>
        </w:tabs>
        <w:spacing w:line="276" w:lineRule="auto"/>
        <w:jc w:val="both"/>
        <w:rPr>
          <w:rFonts w:cs="Arial"/>
          <w:lang w:val="es-MX"/>
        </w:rPr>
      </w:pPr>
      <w:r w:rsidRPr="004E1AFB">
        <w:rPr>
          <w:rFonts w:ascii="Arial" w:hAnsi="Arial" w:cs="Arial"/>
          <w:sz w:val="22"/>
          <w:szCs w:val="22"/>
          <w:lang w:val="es-MX"/>
        </w:rPr>
        <w:lastRenderedPageBreak/>
        <w:t xml:space="preserve">La contratación del presente procedimiento de licitación abarcará el período comprendido del </w:t>
      </w:r>
      <w:r w:rsidRPr="004E1AFB">
        <w:rPr>
          <w:rFonts w:ascii="Arial" w:hAnsi="Arial" w:cs="Arial"/>
          <w:b/>
          <w:sz w:val="22"/>
          <w:szCs w:val="22"/>
          <w:lang w:val="es-MX"/>
        </w:rPr>
        <w:t>primero (1º.) de marzo al treinta y uno de (31) de diciembre de dos mil quince (2015)</w:t>
      </w:r>
      <w:r w:rsidRPr="004E1AFB">
        <w:rPr>
          <w:rFonts w:ascii="Arial" w:hAnsi="Arial" w:cs="Arial"/>
          <w:sz w:val="22"/>
          <w:szCs w:val="22"/>
          <w:lang w:val="es-MX"/>
        </w:rPr>
        <w:t>.</w:t>
      </w:r>
    </w:p>
    <w:p w:rsidR="004B2F9F" w:rsidRPr="00597BE2" w:rsidRDefault="004B2F9F" w:rsidP="00557738">
      <w:pPr>
        <w:pStyle w:val="BodyText31"/>
        <w:tabs>
          <w:tab w:val="left" w:pos="6857"/>
          <w:tab w:val="left" w:pos="8222"/>
          <w:tab w:val="left" w:pos="13714"/>
        </w:tabs>
        <w:spacing w:line="276" w:lineRule="auto"/>
        <w:rPr>
          <w:rFonts w:cs="Arial"/>
          <w:sz w:val="24"/>
          <w:szCs w:val="24"/>
          <w:lang w:val="es-ES"/>
        </w:rPr>
      </w:pPr>
    </w:p>
    <w:p w:rsidR="00BF0DD3" w:rsidRPr="00597BE2" w:rsidRDefault="0003297A" w:rsidP="00557738">
      <w:pPr>
        <w:pBdr>
          <w:top w:val="single" w:sz="4" w:space="1" w:color="auto"/>
          <w:left w:val="single" w:sz="4" w:space="4" w:color="auto"/>
          <w:bottom w:val="single" w:sz="4" w:space="1" w:color="auto"/>
          <w:right w:val="single" w:sz="4" w:space="4" w:color="auto"/>
        </w:pBdr>
        <w:shd w:val="clear" w:color="auto" w:fill="33CCCC"/>
        <w:spacing w:line="276" w:lineRule="auto"/>
        <w:rPr>
          <w:rFonts w:ascii="Arial" w:hAnsi="Arial" w:cs="Arial"/>
          <w:b/>
        </w:rPr>
      </w:pPr>
      <w:r w:rsidRPr="00597BE2">
        <w:rPr>
          <w:rFonts w:ascii="Arial" w:hAnsi="Arial" w:cs="Arial"/>
          <w:b/>
          <w:smallCaps/>
        </w:rPr>
        <w:t>3</w:t>
      </w:r>
      <w:r w:rsidR="00BF0DD3" w:rsidRPr="00597BE2">
        <w:rPr>
          <w:rFonts w:ascii="Arial" w:hAnsi="Arial" w:cs="Arial"/>
          <w:b/>
        </w:rPr>
        <w:t xml:space="preserve">.- </w:t>
      </w:r>
      <w:r w:rsidRPr="00597BE2">
        <w:rPr>
          <w:rFonts w:ascii="Arial" w:hAnsi="Arial" w:cs="Arial"/>
          <w:b/>
          <w:smallCaps/>
        </w:rPr>
        <w:t xml:space="preserve">Objeto de la </w:t>
      </w:r>
      <w:r w:rsidR="005276E6" w:rsidRPr="00597BE2">
        <w:rPr>
          <w:rFonts w:ascii="Arial" w:hAnsi="Arial" w:cs="Arial"/>
          <w:b/>
          <w:smallCaps/>
        </w:rPr>
        <w:t>Licitación.</w:t>
      </w:r>
    </w:p>
    <w:p w:rsidR="000732ED" w:rsidRDefault="000732ED" w:rsidP="00557738">
      <w:pPr>
        <w:tabs>
          <w:tab w:val="left" w:pos="7794"/>
          <w:tab w:val="left" w:pos="8222"/>
          <w:tab w:val="left" w:pos="12862"/>
        </w:tabs>
        <w:spacing w:line="276" w:lineRule="auto"/>
        <w:ind w:right="90"/>
        <w:jc w:val="both"/>
        <w:rPr>
          <w:rFonts w:ascii="Arial" w:hAnsi="Arial" w:cs="Arial"/>
        </w:rPr>
      </w:pPr>
    </w:p>
    <w:p w:rsidR="004E1AFB" w:rsidRPr="007666D8" w:rsidRDefault="004E1AFB" w:rsidP="004E1AFB">
      <w:pPr>
        <w:tabs>
          <w:tab w:val="left" w:pos="7794"/>
          <w:tab w:val="left" w:pos="8222"/>
          <w:tab w:val="left" w:pos="12862"/>
        </w:tabs>
        <w:jc w:val="both"/>
        <w:rPr>
          <w:rFonts w:ascii="Arial" w:hAnsi="Arial" w:cs="Arial"/>
          <w:strike/>
          <w:sz w:val="22"/>
          <w:szCs w:val="22"/>
        </w:rPr>
      </w:pPr>
      <w:r w:rsidRPr="004E1AFB">
        <w:rPr>
          <w:rFonts w:ascii="Arial" w:hAnsi="Arial" w:cs="Arial"/>
          <w:sz w:val="22"/>
          <w:szCs w:val="22"/>
        </w:rPr>
        <w:t xml:space="preserve">“LA CONVOCANTE” llevará a cabo Contratación del Servicio de Recolección y Transporte de Leche Fresca de los distintos Centros de Acopio ubicados en el Estado de Aguascalientes a las diferentes Plantas Industriales de Liconsa, </w:t>
      </w:r>
      <w:r w:rsidRPr="004E1AFB">
        <w:rPr>
          <w:rFonts w:ascii="Arial" w:hAnsi="Arial" w:cs="Arial"/>
          <w:bCs/>
          <w:sz w:val="22"/>
          <w:szCs w:val="22"/>
        </w:rPr>
        <w:t>en lo sucesivo “LOS SERVICIOS”</w:t>
      </w:r>
      <w:r w:rsidRPr="004E1AFB">
        <w:rPr>
          <w:rFonts w:ascii="Arial" w:hAnsi="Arial" w:cs="Arial"/>
          <w:sz w:val="22"/>
          <w:szCs w:val="22"/>
        </w:rPr>
        <w:t>, por un el período comprendido del primero (1º.) de marzo al treinta y uno de (31) de diciembre de dos mil quince (2015).,</w:t>
      </w:r>
      <w:r w:rsidRPr="004E1AFB">
        <w:rPr>
          <w:rFonts w:ascii="Arial" w:hAnsi="Arial" w:cs="Arial"/>
          <w:sz w:val="22"/>
          <w:szCs w:val="22"/>
          <w:lang w:val="es-MX"/>
        </w:rPr>
        <w:t xml:space="preserve"> </w:t>
      </w:r>
      <w:r w:rsidRPr="004E1AFB">
        <w:rPr>
          <w:rFonts w:ascii="Arial" w:hAnsi="Arial" w:cs="Arial"/>
        </w:rPr>
        <w:t xml:space="preserve">conforme a las condiciones, especificaciones, volumen estimado de litros, ubicación del Centro de Acopio, Plantas de destino y tipo de vehículos con los que se deberá proporcionar </w:t>
      </w:r>
      <w:r w:rsidRPr="004E1AFB">
        <w:rPr>
          <w:rFonts w:ascii="Arial" w:hAnsi="Arial" w:cs="Arial"/>
          <w:bCs/>
          <w:sz w:val="22"/>
          <w:szCs w:val="22"/>
        </w:rPr>
        <w:t>“LOS SERVICIOS”</w:t>
      </w:r>
      <w:r w:rsidRPr="004E1AFB">
        <w:rPr>
          <w:rFonts w:ascii="Arial" w:hAnsi="Arial" w:cs="Arial"/>
        </w:rPr>
        <w:t xml:space="preserve">, que se detallan </w:t>
      </w:r>
      <w:r w:rsidRPr="004E1AFB">
        <w:rPr>
          <w:rFonts w:ascii="Arial" w:hAnsi="Arial" w:cs="Arial"/>
          <w:sz w:val="22"/>
          <w:szCs w:val="22"/>
          <w:lang w:val="es-MX"/>
        </w:rPr>
        <w:t>en el Anexo VII de esta convocatoria</w:t>
      </w:r>
      <w:r w:rsidRPr="007666D8">
        <w:rPr>
          <w:rFonts w:ascii="Arial" w:hAnsi="Arial" w:cs="Arial"/>
          <w:sz w:val="22"/>
          <w:szCs w:val="22"/>
          <w:lang w:val="es-MX"/>
        </w:rPr>
        <w:t>.</w:t>
      </w:r>
    </w:p>
    <w:p w:rsidR="00D743EE" w:rsidRPr="002C21F4" w:rsidRDefault="00D743EE" w:rsidP="00D743EE">
      <w:pPr>
        <w:tabs>
          <w:tab w:val="left" w:pos="7794"/>
          <w:tab w:val="left" w:pos="8222"/>
          <w:tab w:val="left" w:pos="12862"/>
        </w:tabs>
        <w:jc w:val="both"/>
        <w:rPr>
          <w:rFonts w:ascii="Arial Negrita" w:hAnsi="Arial Negrita" w:cs="Arial"/>
          <w:strike/>
          <w:sz w:val="22"/>
          <w:szCs w:val="22"/>
        </w:rPr>
      </w:pPr>
    </w:p>
    <w:p w:rsidR="005276E6" w:rsidRPr="002C21F4" w:rsidRDefault="005276E6" w:rsidP="00557738">
      <w:pPr>
        <w:tabs>
          <w:tab w:val="left" w:pos="7794"/>
          <w:tab w:val="left" w:pos="8222"/>
          <w:tab w:val="left" w:pos="12862"/>
        </w:tabs>
        <w:ind w:right="90"/>
        <w:jc w:val="both"/>
        <w:rPr>
          <w:rFonts w:ascii="Arial" w:hAnsi="Arial" w:cs="Arial"/>
          <w:sz w:val="22"/>
          <w:szCs w:val="22"/>
        </w:rPr>
      </w:pPr>
    </w:p>
    <w:tbl>
      <w:tblPr>
        <w:tblW w:w="9670" w:type="dxa"/>
        <w:tblInd w:w="70" w:type="dxa"/>
        <w:tblLayout w:type="fixed"/>
        <w:tblCellMar>
          <w:top w:w="70" w:type="dxa"/>
          <w:left w:w="70" w:type="dxa"/>
          <w:bottom w:w="70" w:type="dxa"/>
          <w:right w:w="70" w:type="dxa"/>
        </w:tblCellMar>
        <w:tblLook w:val="0000" w:firstRow="0" w:lastRow="0" w:firstColumn="0" w:lastColumn="0" w:noHBand="0" w:noVBand="0"/>
      </w:tblPr>
      <w:tblGrid>
        <w:gridCol w:w="993"/>
        <w:gridCol w:w="5244"/>
        <w:gridCol w:w="1728"/>
        <w:gridCol w:w="1705"/>
      </w:tblGrid>
      <w:tr w:rsidR="00906796" w:rsidRPr="00906796" w:rsidTr="002C21F4">
        <w:trPr>
          <w:trHeight w:val="484"/>
        </w:trPr>
        <w:tc>
          <w:tcPr>
            <w:tcW w:w="993" w:type="dxa"/>
            <w:tcBorders>
              <w:top w:val="single" w:sz="4" w:space="0" w:color="000000"/>
              <w:left w:val="single" w:sz="4" w:space="0" w:color="000000"/>
              <w:bottom w:val="single" w:sz="4" w:space="0" w:color="000000"/>
            </w:tcBorders>
            <w:vAlign w:val="center"/>
          </w:tcPr>
          <w:p w:rsidR="004E299F" w:rsidRPr="002C21F4" w:rsidRDefault="004E299F" w:rsidP="001F15D2">
            <w:pPr>
              <w:snapToGrid w:val="0"/>
              <w:ind w:left="-70" w:right="-70"/>
              <w:jc w:val="center"/>
              <w:rPr>
                <w:rFonts w:ascii="Arial" w:hAnsi="Arial" w:cs="Arial"/>
                <w:b/>
                <w:sz w:val="20"/>
                <w:szCs w:val="20"/>
              </w:rPr>
            </w:pPr>
            <w:r w:rsidRPr="002C21F4">
              <w:rPr>
                <w:rFonts w:ascii="Arial" w:hAnsi="Arial" w:cs="Arial"/>
                <w:b/>
                <w:sz w:val="20"/>
                <w:szCs w:val="20"/>
              </w:rPr>
              <w:t>PARTIDA</w:t>
            </w:r>
          </w:p>
        </w:tc>
        <w:tc>
          <w:tcPr>
            <w:tcW w:w="5244" w:type="dxa"/>
            <w:tcBorders>
              <w:top w:val="single" w:sz="4" w:space="0" w:color="000000"/>
              <w:left w:val="single" w:sz="4" w:space="0" w:color="000000"/>
              <w:bottom w:val="single" w:sz="4" w:space="0" w:color="000000"/>
            </w:tcBorders>
            <w:vAlign w:val="center"/>
          </w:tcPr>
          <w:p w:rsidR="004E299F" w:rsidRPr="002C21F4" w:rsidRDefault="004E299F" w:rsidP="001F15D2">
            <w:pPr>
              <w:snapToGrid w:val="0"/>
              <w:jc w:val="center"/>
              <w:rPr>
                <w:rFonts w:ascii="Arial" w:hAnsi="Arial" w:cs="Arial"/>
                <w:b/>
                <w:sz w:val="20"/>
                <w:szCs w:val="20"/>
              </w:rPr>
            </w:pPr>
            <w:r w:rsidRPr="002C21F4">
              <w:rPr>
                <w:rFonts w:ascii="Arial" w:hAnsi="Arial" w:cs="Arial"/>
                <w:b/>
                <w:sz w:val="20"/>
                <w:szCs w:val="20"/>
              </w:rPr>
              <w:t>CONCEPTO</w:t>
            </w:r>
          </w:p>
        </w:tc>
        <w:tc>
          <w:tcPr>
            <w:tcW w:w="1728" w:type="dxa"/>
            <w:tcBorders>
              <w:top w:val="single" w:sz="4" w:space="0" w:color="000000"/>
              <w:left w:val="single" w:sz="4" w:space="0" w:color="000000"/>
              <w:bottom w:val="single" w:sz="4" w:space="0" w:color="000000"/>
            </w:tcBorders>
            <w:vAlign w:val="center"/>
          </w:tcPr>
          <w:p w:rsidR="004E299F" w:rsidRPr="002C21F4" w:rsidRDefault="004E299F" w:rsidP="001F15D2">
            <w:pPr>
              <w:tabs>
                <w:tab w:val="left" w:pos="639"/>
                <w:tab w:val="left" w:pos="10656"/>
              </w:tabs>
              <w:snapToGrid w:val="0"/>
              <w:jc w:val="center"/>
              <w:rPr>
                <w:rFonts w:ascii="Arial" w:hAnsi="Arial" w:cs="Arial"/>
                <w:b/>
                <w:sz w:val="20"/>
                <w:szCs w:val="20"/>
              </w:rPr>
            </w:pPr>
            <w:r w:rsidRPr="002C21F4">
              <w:rPr>
                <w:rFonts w:ascii="Arial" w:hAnsi="Arial" w:cs="Arial"/>
                <w:b/>
                <w:sz w:val="20"/>
                <w:szCs w:val="20"/>
              </w:rPr>
              <w:t xml:space="preserve">VOLUMEN </w:t>
            </w:r>
          </w:p>
          <w:p w:rsidR="004E299F" w:rsidRPr="002C21F4" w:rsidRDefault="004E299F" w:rsidP="001F15D2">
            <w:pPr>
              <w:tabs>
                <w:tab w:val="left" w:pos="639"/>
                <w:tab w:val="left" w:pos="10656"/>
              </w:tabs>
              <w:snapToGrid w:val="0"/>
              <w:jc w:val="center"/>
              <w:rPr>
                <w:rFonts w:ascii="Arial" w:hAnsi="Arial" w:cs="Arial"/>
                <w:b/>
                <w:sz w:val="20"/>
                <w:szCs w:val="20"/>
              </w:rPr>
            </w:pPr>
            <w:r w:rsidRPr="002C21F4">
              <w:rPr>
                <w:rFonts w:ascii="Arial" w:hAnsi="Arial" w:cs="Arial"/>
                <w:b/>
                <w:sz w:val="20"/>
                <w:szCs w:val="20"/>
              </w:rPr>
              <w:t xml:space="preserve">MÍNIMO A TRANSPORTAR </w:t>
            </w:r>
          </w:p>
        </w:tc>
        <w:tc>
          <w:tcPr>
            <w:tcW w:w="1705" w:type="dxa"/>
            <w:tcBorders>
              <w:top w:val="single" w:sz="4" w:space="0" w:color="000000"/>
              <w:left w:val="single" w:sz="4" w:space="0" w:color="000000"/>
              <w:bottom w:val="single" w:sz="4" w:space="0" w:color="000000"/>
              <w:right w:val="single" w:sz="4" w:space="0" w:color="000000"/>
            </w:tcBorders>
            <w:vAlign w:val="center"/>
          </w:tcPr>
          <w:p w:rsidR="004E299F" w:rsidRPr="002C21F4" w:rsidRDefault="004E299F" w:rsidP="001F15D2">
            <w:pPr>
              <w:snapToGrid w:val="0"/>
              <w:ind w:left="-70" w:right="-45"/>
              <w:jc w:val="center"/>
              <w:rPr>
                <w:rFonts w:ascii="Arial" w:hAnsi="Arial" w:cs="Arial"/>
                <w:b/>
                <w:sz w:val="20"/>
                <w:szCs w:val="20"/>
              </w:rPr>
            </w:pPr>
            <w:r w:rsidRPr="002C21F4">
              <w:rPr>
                <w:rFonts w:ascii="Arial" w:hAnsi="Arial" w:cs="Arial"/>
                <w:b/>
                <w:sz w:val="20"/>
                <w:szCs w:val="20"/>
              </w:rPr>
              <w:t>VOLUMEN MÁXIMO A TRANSPORTAR</w:t>
            </w:r>
          </w:p>
        </w:tc>
      </w:tr>
      <w:tr w:rsidR="00906796" w:rsidRPr="00906796" w:rsidTr="002C21F4">
        <w:tblPrEx>
          <w:tblCellMar>
            <w:top w:w="0" w:type="dxa"/>
            <w:bottom w:w="0" w:type="dxa"/>
          </w:tblCellMar>
        </w:tblPrEx>
        <w:trPr>
          <w:trHeight w:val="660"/>
        </w:trPr>
        <w:tc>
          <w:tcPr>
            <w:tcW w:w="993" w:type="dxa"/>
            <w:tcBorders>
              <w:left w:val="single" w:sz="4" w:space="0" w:color="000000"/>
              <w:bottom w:val="single" w:sz="4" w:space="0" w:color="000000"/>
            </w:tcBorders>
            <w:vAlign w:val="center"/>
          </w:tcPr>
          <w:p w:rsidR="004E299F" w:rsidRPr="002C21F4" w:rsidRDefault="004E299F" w:rsidP="001F15D2">
            <w:pPr>
              <w:snapToGrid w:val="0"/>
              <w:spacing w:before="120" w:after="120"/>
              <w:jc w:val="center"/>
              <w:rPr>
                <w:rFonts w:ascii="Arial" w:hAnsi="Arial" w:cs="Arial"/>
                <w:b/>
                <w:bCs/>
                <w:sz w:val="20"/>
                <w:szCs w:val="20"/>
              </w:rPr>
            </w:pPr>
            <w:r w:rsidRPr="002C21F4">
              <w:rPr>
                <w:rFonts w:ascii="Arial" w:hAnsi="Arial" w:cs="Arial"/>
                <w:b/>
                <w:bCs/>
                <w:sz w:val="20"/>
                <w:szCs w:val="20"/>
              </w:rPr>
              <w:t>1</w:t>
            </w:r>
          </w:p>
        </w:tc>
        <w:tc>
          <w:tcPr>
            <w:tcW w:w="5244" w:type="dxa"/>
            <w:tcBorders>
              <w:left w:val="single" w:sz="4" w:space="0" w:color="000000"/>
              <w:bottom w:val="single" w:sz="4" w:space="0" w:color="000000"/>
            </w:tcBorders>
            <w:vAlign w:val="center"/>
          </w:tcPr>
          <w:p w:rsidR="004E299F" w:rsidRPr="002C21F4" w:rsidRDefault="00380C8A" w:rsidP="008552D6">
            <w:pPr>
              <w:pStyle w:val="Contenidodelatabla"/>
              <w:snapToGrid w:val="0"/>
              <w:jc w:val="both"/>
              <w:rPr>
                <w:rFonts w:ascii="Arial" w:hAnsi="Arial" w:cs="Arial"/>
                <w:sz w:val="20"/>
                <w:szCs w:val="20"/>
              </w:rPr>
            </w:pPr>
            <w:r w:rsidRPr="002C21F4">
              <w:rPr>
                <w:rFonts w:ascii="Arial" w:hAnsi="Arial" w:cs="Arial"/>
                <w:sz w:val="20"/>
                <w:szCs w:val="20"/>
              </w:rPr>
              <w:t xml:space="preserve">Servicio de Recolección y Transporte de Leche Fresca del Centro de Acopio de Granjas Fátima, Municipio Aguascalientes a las Plantas de </w:t>
            </w:r>
            <w:r w:rsidRPr="002C21F4">
              <w:rPr>
                <w:rFonts w:ascii="Arial" w:hAnsi="Arial" w:cs="Arial"/>
              </w:rPr>
              <w:t xml:space="preserve">destino </w:t>
            </w:r>
            <w:r w:rsidRPr="002C21F4">
              <w:rPr>
                <w:rFonts w:ascii="Arial" w:hAnsi="Arial" w:cs="Arial"/>
                <w:sz w:val="20"/>
                <w:szCs w:val="20"/>
              </w:rPr>
              <w:t xml:space="preserve">LICONSA en </w:t>
            </w:r>
            <w:r w:rsidRPr="002C21F4">
              <w:rPr>
                <w:rFonts w:ascii="Arial" w:hAnsi="Arial" w:cs="Arial"/>
                <w:sz w:val="22"/>
                <w:szCs w:val="22"/>
              </w:rPr>
              <w:t xml:space="preserve">la </w:t>
            </w:r>
            <w:r w:rsidRPr="002C21F4">
              <w:rPr>
                <w:rFonts w:ascii="Arial" w:hAnsi="Arial" w:cs="Arial"/>
                <w:b/>
                <w:bCs/>
                <w:sz w:val="22"/>
                <w:szCs w:val="22"/>
              </w:rPr>
              <w:t xml:space="preserve">Gerencia Estatal Jalisco.- </w:t>
            </w:r>
            <w:r w:rsidRPr="002C21F4">
              <w:rPr>
                <w:rFonts w:ascii="Arial" w:hAnsi="Arial" w:cs="Arial"/>
                <w:bCs/>
                <w:sz w:val="22"/>
                <w:szCs w:val="22"/>
              </w:rPr>
              <w:t>Ubicada en la</w:t>
            </w:r>
            <w:r w:rsidRPr="002C21F4">
              <w:rPr>
                <w:rFonts w:ascii="Arial" w:hAnsi="Arial" w:cs="Arial"/>
                <w:b/>
                <w:bCs/>
                <w:sz w:val="22"/>
                <w:szCs w:val="22"/>
              </w:rPr>
              <w:t xml:space="preserve"> </w:t>
            </w:r>
            <w:r w:rsidRPr="002C21F4">
              <w:rPr>
                <w:rFonts w:ascii="Arial" w:hAnsi="Arial" w:cs="Arial"/>
                <w:sz w:val="22"/>
                <w:szCs w:val="22"/>
              </w:rPr>
              <w:t xml:space="preserve">Calle Parras número mil seiscientos sesenta y ocho (1668), Colonia Álamo Industrial, Guadalajara, Jalisco. Código Postal cuarenta y cinco mil quinientos noventa (45590) y/o la </w:t>
            </w:r>
            <w:r w:rsidRPr="002C21F4">
              <w:rPr>
                <w:rFonts w:ascii="Arial" w:hAnsi="Arial" w:cs="Arial"/>
                <w:b/>
                <w:sz w:val="20"/>
                <w:szCs w:val="20"/>
              </w:rPr>
              <w:t xml:space="preserve">Gerencia Metropolitana Norte </w:t>
            </w:r>
            <w:r w:rsidRPr="002C21F4">
              <w:rPr>
                <w:rFonts w:ascii="Arial" w:hAnsi="Arial" w:cs="Arial"/>
                <w:bCs/>
                <w:sz w:val="22"/>
                <w:szCs w:val="22"/>
              </w:rPr>
              <w:t>Ubicada en la</w:t>
            </w:r>
            <w:r w:rsidRPr="002C21F4">
              <w:rPr>
                <w:rFonts w:ascii="Arial" w:hAnsi="Arial" w:cs="Arial"/>
                <w:b/>
                <w:bCs/>
                <w:sz w:val="22"/>
                <w:szCs w:val="22"/>
              </w:rPr>
              <w:t xml:space="preserve"> </w:t>
            </w:r>
            <w:r w:rsidRPr="002C21F4">
              <w:rPr>
                <w:rFonts w:ascii="Arial" w:hAnsi="Arial" w:cs="Arial"/>
                <w:sz w:val="22"/>
                <w:szCs w:val="22"/>
              </w:rPr>
              <w:t xml:space="preserve">Avenida Presidente Juárez Número cincuenta y ocho (58), Tlalnepantla de Baz, Colonia Centro, Edo de México, Código Postal cincuenta y cuatro mil (54000), </w:t>
            </w:r>
            <w:r w:rsidRPr="002C21F4">
              <w:rPr>
                <w:rFonts w:ascii="Arial" w:hAnsi="Arial" w:cs="Arial"/>
                <w:b/>
                <w:sz w:val="20"/>
                <w:szCs w:val="20"/>
              </w:rPr>
              <w:t xml:space="preserve">Gerencia Metropolitana Sur </w:t>
            </w:r>
            <w:r w:rsidRPr="002C21F4">
              <w:rPr>
                <w:rFonts w:ascii="Arial" w:hAnsi="Arial" w:cs="Arial"/>
                <w:bCs/>
                <w:sz w:val="22"/>
                <w:szCs w:val="22"/>
              </w:rPr>
              <w:t xml:space="preserve">Ubicada en la </w:t>
            </w:r>
            <w:r w:rsidRPr="002C21F4">
              <w:rPr>
                <w:rFonts w:ascii="Arial" w:hAnsi="Arial" w:cs="Arial"/>
                <w:sz w:val="22"/>
                <w:szCs w:val="22"/>
              </w:rPr>
              <w:t xml:space="preserve">Avenida Santa Catarina número dos (2), Colonia Santa Catarina, Municipio Valle de Chalco Solidaridad Estado de México, Código Postal cincuenta y seis mil seiscientos diecinueve (56619) </w:t>
            </w:r>
          </w:p>
        </w:tc>
        <w:tc>
          <w:tcPr>
            <w:tcW w:w="1728" w:type="dxa"/>
            <w:tcBorders>
              <w:left w:val="single" w:sz="4" w:space="0" w:color="000000"/>
              <w:bottom w:val="single" w:sz="4" w:space="0" w:color="000000"/>
            </w:tcBorders>
            <w:vAlign w:val="center"/>
          </w:tcPr>
          <w:p w:rsidR="004E299F" w:rsidRPr="002C21F4" w:rsidRDefault="004E299F" w:rsidP="001F15D2">
            <w:pPr>
              <w:tabs>
                <w:tab w:val="left" w:pos="639"/>
                <w:tab w:val="left" w:pos="10656"/>
              </w:tabs>
              <w:snapToGrid w:val="0"/>
              <w:jc w:val="center"/>
              <w:rPr>
                <w:rFonts w:ascii="Arial" w:hAnsi="Arial" w:cs="Arial"/>
                <w:b/>
                <w:bCs/>
                <w:sz w:val="20"/>
                <w:szCs w:val="20"/>
              </w:rPr>
            </w:pPr>
            <w:r w:rsidRPr="002C21F4">
              <w:rPr>
                <w:rFonts w:ascii="Arial" w:hAnsi="Arial" w:cs="Arial"/>
                <w:b/>
                <w:bCs/>
                <w:sz w:val="20"/>
                <w:szCs w:val="20"/>
              </w:rPr>
              <w:t>45,000 litros</w:t>
            </w:r>
          </w:p>
        </w:tc>
        <w:tc>
          <w:tcPr>
            <w:tcW w:w="1705" w:type="dxa"/>
            <w:tcBorders>
              <w:left w:val="single" w:sz="4" w:space="0" w:color="000000"/>
              <w:bottom w:val="single" w:sz="4" w:space="0" w:color="000000"/>
              <w:right w:val="single" w:sz="4" w:space="0" w:color="000000"/>
            </w:tcBorders>
            <w:vAlign w:val="center"/>
          </w:tcPr>
          <w:p w:rsidR="004E299F" w:rsidRPr="002C21F4" w:rsidRDefault="004E299F" w:rsidP="001F15D2">
            <w:pPr>
              <w:tabs>
                <w:tab w:val="left" w:pos="639"/>
                <w:tab w:val="left" w:pos="10656"/>
              </w:tabs>
              <w:snapToGrid w:val="0"/>
              <w:jc w:val="center"/>
              <w:rPr>
                <w:rFonts w:ascii="Arial" w:hAnsi="Arial" w:cs="Arial"/>
                <w:b/>
                <w:bCs/>
                <w:sz w:val="20"/>
                <w:szCs w:val="20"/>
              </w:rPr>
            </w:pPr>
            <w:r w:rsidRPr="002C21F4">
              <w:rPr>
                <w:rFonts w:ascii="Arial" w:hAnsi="Arial" w:cs="Arial"/>
                <w:b/>
                <w:bCs/>
                <w:sz w:val="20"/>
                <w:szCs w:val="20"/>
              </w:rPr>
              <w:t>135,000 litros</w:t>
            </w:r>
          </w:p>
        </w:tc>
      </w:tr>
      <w:tr w:rsidR="00906796" w:rsidRPr="00906796" w:rsidTr="002C21F4">
        <w:tblPrEx>
          <w:tblCellMar>
            <w:top w:w="0" w:type="dxa"/>
            <w:bottom w:w="0" w:type="dxa"/>
          </w:tblCellMar>
        </w:tblPrEx>
        <w:trPr>
          <w:trHeight w:val="660"/>
        </w:trPr>
        <w:tc>
          <w:tcPr>
            <w:tcW w:w="993" w:type="dxa"/>
            <w:tcBorders>
              <w:left w:val="single" w:sz="4" w:space="0" w:color="000000"/>
              <w:bottom w:val="single" w:sz="4" w:space="0" w:color="000000"/>
            </w:tcBorders>
            <w:vAlign w:val="center"/>
          </w:tcPr>
          <w:p w:rsidR="004E299F" w:rsidRPr="002C21F4" w:rsidRDefault="004E299F" w:rsidP="001F15D2">
            <w:pPr>
              <w:snapToGrid w:val="0"/>
              <w:spacing w:before="120" w:after="120"/>
              <w:jc w:val="center"/>
              <w:rPr>
                <w:rFonts w:ascii="Arial" w:hAnsi="Arial" w:cs="Arial"/>
                <w:b/>
                <w:bCs/>
                <w:sz w:val="20"/>
                <w:szCs w:val="20"/>
              </w:rPr>
            </w:pPr>
            <w:r w:rsidRPr="002C21F4">
              <w:rPr>
                <w:rFonts w:ascii="Arial" w:hAnsi="Arial" w:cs="Arial"/>
                <w:b/>
                <w:bCs/>
                <w:sz w:val="20"/>
                <w:szCs w:val="20"/>
              </w:rPr>
              <w:t>2</w:t>
            </w:r>
          </w:p>
        </w:tc>
        <w:tc>
          <w:tcPr>
            <w:tcW w:w="5244" w:type="dxa"/>
            <w:tcBorders>
              <w:left w:val="single" w:sz="4" w:space="0" w:color="000000"/>
              <w:bottom w:val="single" w:sz="4" w:space="0" w:color="000000"/>
            </w:tcBorders>
            <w:vAlign w:val="center"/>
          </w:tcPr>
          <w:p w:rsidR="004E299F" w:rsidRPr="002C21F4" w:rsidRDefault="004E299F" w:rsidP="008552D6">
            <w:pPr>
              <w:pStyle w:val="Contenidodelatabla"/>
              <w:snapToGrid w:val="0"/>
              <w:jc w:val="both"/>
              <w:rPr>
                <w:rFonts w:ascii="Arial" w:hAnsi="Arial" w:cs="Arial"/>
                <w:sz w:val="20"/>
                <w:szCs w:val="20"/>
              </w:rPr>
            </w:pPr>
            <w:r w:rsidRPr="002C21F4">
              <w:rPr>
                <w:rFonts w:ascii="Arial" w:hAnsi="Arial" w:cs="Arial"/>
                <w:sz w:val="20"/>
                <w:szCs w:val="20"/>
              </w:rPr>
              <w:t xml:space="preserve">Servicio de Recolección y Transporte de Leche Fresca del Centro de Acopio de Pabellón de Arteaga, Municipio Pabellón de Arteaga, Aguascalientes, a la Plantas de </w:t>
            </w:r>
            <w:r w:rsidRPr="002C21F4">
              <w:rPr>
                <w:rFonts w:ascii="Arial" w:hAnsi="Arial" w:cs="Arial"/>
              </w:rPr>
              <w:t xml:space="preserve">destino </w:t>
            </w:r>
            <w:r w:rsidRPr="002C21F4">
              <w:rPr>
                <w:rFonts w:ascii="Arial" w:hAnsi="Arial" w:cs="Arial"/>
                <w:sz w:val="20"/>
                <w:szCs w:val="20"/>
              </w:rPr>
              <w:t xml:space="preserve">LICONSA en </w:t>
            </w:r>
            <w:r w:rsidRPr="002C21F4">
              <w:rPr>
                <w:rFonts w:ascii="Arial" w:hAnsi="Arial" w:cs="Arial"/>
                <w:sz w:val="22"/>
                <w:szCs w:val="22"/>
              </w:rPr>
              <w:t xml:space="preserve">la </w:t>
            </w:r>
            <w:r w:rsidRPr="002C21F4">
              <w:rPr>
                <w:rFonts w:ascii="Arial" w:hAnsi="Arial" w:cs="Arial"/>
                <w:b/>
                <w:bCs/>
                <w:sz w:val="22"/>
                <w:szCs w:val="22"/>
              </w:rPr>
              <w:t xml:space="preserve">Gerencia Estatal Jalisco.- </w:t>
            </w:r>
            <w:r w:rsidRPr="002C21F4">
              <w:rPr>
                <w:rFonts w:ascii="Arial" w:hAnsi="Arial" w:cs="Arial"/>
                <w:bCs/>
                <w:sz w:val="22"/>
                <w:szCs w:val="22"/>
              </w:rPr>
              <w:t>Ubicada en la</w:t>
            </w:r>
            <w:r w:rsidRPr="002C21F4">
              <w:rPr>
                <w:rFonts w:ascii="Arial" w:hAnsi="Arial" w:cs="Arial"/>
                <w:b/>
                <w:bCs/>
                <w:sz w:val="22"/>
                <w:szCs w:val="22"/>
              </w:rPr>
              <w:t xml:space="preserve"> </w:t>
            </w:r>
            <w:r w:rsidRPr="002C21F4">
              <w:rPr>
                <w:rFonts w:ascii="Arial" w:hAnsi="Arial" w:cs="Arial"/>
                <w:sz w:val="22"/>
                <w:szCs w:val="22"/>
              </w:rPr>
              <w:t xml:space="preserve">Calle Parras número mil seiscientos sesenta y ocho (1668), Colonia Álamo Industrial, Guadalajara, Jalisco. Código Postal cuarenta y cinco mil quinientos noventa (45590) y/o la </w:t>
            </w:r>
            <w:r w:rsidRPr="002C21F4">
              <w:rPr>
                <w:rFonts w:ascii="Arial" w:hAnsi="Arial" w:cs="Arial"/>
                <w:b/>
                <w:sz w:val="20"/>
                <w:szCs w:val="20"/>
              </w:rPr>
              <w:t xml:space="preserve">Gerencia </w:t>
            </w:r>
            <w:r w:rsidRPr="002C21F4">
              <w:rPr>
                <w:rFonts w:ascii="Arial" w:hAnsi="Arial" w:cs="Arial"/>
                <w:b/>
                <w:sz w:val="20"/>
                <w:szCs w:val="20"/>
              </w:rPr>
              <w:lastRenderedPageBreak/>
              <w:t xml:space="preserve">Metropolitana Norte </w:t>
            </w:r>
            <w:r w:rsidRPr="002C21F4">
              <w:rPr>
                <w:rFonts w:ascii="Arial" w:hAnsi="Arial" w:cs="Arial"/>
                <w:bCs/>
                <w:sz w:val="22"/>
                <w:szCs w:val="22"/>
              </w:rPr>
              <w:t>Ubicada en la</w:t>
            </w:r>
            <w:r w:rsidRPr="002C21F4">
              <w:rPr>
                <w:rFonts w:ascii="Arial" w:hAnsi="Arial" w:cs="Arial"/>
                <w:b/>
                <w:bCs/>
                <w:sz w:val="22"/>
                <w:szCs w:val="22"/>
              </w:rPr>
              <w:t xml:space="preserve"> </w:t>
            </w:r>
            <w:r w:rsidRPr="002C21F4">
              <w:rPr>
                <w:rFonts w:ascii="Arial" w:hAnsi="Arial" w:cs="Arial"/>
                <w:sz w:val="22"/>
                <w:szCs w:val="22"/>
              </w:rPr>
              <w:t xml:space="preserve">Avenida Presidente Juárez Número cincuenta y ocho (58), Tlalnepantla de Baz, Colonia Centro, Edo de México, Código Postal cincuenta y cuatro mil (54000), </w:t>
            </w:r>
            <w:r w:rsidRPr="002C21F4">
              <w:rPr>
                <w:rFonts w:ascii="Arial" w:hAnsi="Arial" w:cs="Arial"/>
                <w:b/>
                <w:sz w:val="20"/>
                <w:szCs w:val="20"/>
              </w:rPr>
              <w:t xml:space="preserve">Gerencia Metropolitana Sur </w:t>
            </w:r>
            <w:r w:rsidRPr="002C21F4">
              <w:rPr>
                <w:rFonts w:ascii="Arial" w:hAnsi="Arial" w:cs="Arial"/>
                <w:bCs/>
                <w:sz w:val="22"/>
                <w:szCs w:val="22"/>
              </w:rPr>
              <w:t xml:space="preserve">Ubicada en la </w:t>
            </w:r>
            <w:r w:rsidRPr="002C21F4">
              <w:rPr>
                <w:rFonts w:ascii="Arial" w:hAnsi="Arial" w:cs="Arial"/>
                <w:sz w:val="22"/>
                <w:szCs w:val="22"/>
              </w:rPr>
              <w:t>Avenida Santa Catarina número dos (2), Colonia Santa Catarina, Municipio Valle de Chalco Solidaridad Estado de México, Código Postal cincuenta y seis mil seiscientos diecinueve (56619)</w:t>
            </w:r>
            <w:r w:rsidRPr="002C21F4">
              <w:rPr>
                <w:rFonts w:ascii="Arial" w:hAnsi="Arial" w:cs="Arial"/>
                <w:sz w:val="20"/>
                <w:szCs w:val="20"/>
              </w:rPr>
              <w:t>.</w:t>
            </w:r>
            <w:r w:rsidR="00380C8A" w:rsidRPr="002C21F4">
              <w:rPr>
                <w:rFonts w:ascii="Arial" w:hAnsi="Arial" w:cs="Arial"/>
                <w:sz w:val="20"/>
                <w:szCs w:val="20"/>
              </w:rPr>
              <w:t xml:space="preserve"> </w:t>
            </w:r>
          </w:p>
        </w:tc>
        <w:tc>
          <w:tcPr>
            <w:tcW w:w="1728" w:type="dxa"/>
            <w:tcBorders>
              <w:left w:val="single" w:sz="4" w:space="0" w:color="000000"/>
              <w:bottom w:val="single" w:sz="4" w:space="0" w:color="000000"/>
            </w:tcBorders>
            <w:vAlign w:val="center"/>
          </w:tcPr>
          <w:p w:rsidR="004E299F" w:rsidRPr="002C21F4" w:rsidRDefault="004E299F" w:rsidP="001F15D2">
            <w:pPr>
              <w:tabs>
                <w:tab w:val="left" w:pos="639"/>
                <w:tab w:val="left" w:pos="10656"/>
              </w:tabs>
              <w:snapToGrid w:val="0"/>
              <w:jc w:val="center"/>
              <w:rPr>
                <w:rFonts w:ascii="Arial" w:hAnsi="Arial" w:cs="Arial"/>
                <w:b/>
                <w:bCs/>
                <w:sz w:val="20"/>
                <w:szCs w:val="20"/>
              </w:rPr>
            </w:pPr>
            <w:r w:rsidRPr="002C21F4">
              <w:rPr>
                <w:rFonts w:ascii="Arial" w:hAnsi="Arial" w:cs="Arial"/>
                <w:b/>
                <w:bCs/>
                <w:sz w:val="20"/>
                <w:szCs w:val="20"/>
              </w:rPr>
              <w:lastRenderedPageBreak/>
              <w:t>10,000 litros</w:t>
            </w:r>
          </w:p>
        </w:tc>
        <w:tc>
          <w:tcPr>
            <w:tcW w:w="1705" w:type="dxa"/>
            <w:tcBorders>
              <w:left w:val="single" w:sz="4" w:space="0" w:color="000000"/>
              <w:bottom w:val="single" w:sz="4" w:space="0" w:color="000000"/>
              <w:right w:val="single" w:sz="4" w:space="0" w:color="000000"/>
            </w:tcBorders>
            <w:vAlign w:val="center"/>
          </w:tcPr>
          <w:p w:rsidR="004E299F" w:rsidRPr="002C21F4" w:rsidRDefault="004E299F" w:rsidP="001F15D2">
            <w:pPr>
              <w:tabs>
                <w:tab w:val="left" w:pos="639"/>
                <w:tab w:val="left" w:pos="10656"/>
              </w:tabs>
              <w:snapToGrid w:val="0"/>
              <w:jc w:val="center"/>
              <w:rPr>
                <w:rFonts w:ascii="Arial" w:hAnsi="Arial" w:cs="Arial"/>
                <w:b/>
                <w:bCs/>
                <w:sz w:val="20"/>
                <w:szCs w:val="20"/>
              </w:rPr>
            </w:pPr>
            <w:r w:rsidRPr="002C21F4">
              <w:rPr>
                <w:rFonts w:ascii="Arial" w:hAnsi="Arial" w:cs="Arial"/>
                <w:b/>
                <w:bCs/>
                <w:sz w:val="20"/>
                <w:szCs w:val="20"/>
              </w:rPr>
              <w:t>36,000 litros</w:t>
            </w:r>
          </w:p>
        </w:tc>
      </w:tr>
    </w:tbl>
    <w:p w:rsidR="004E299F" w:rsidRPr="002C21F4" w:rsidRDefault="004E299F" w:rsidP="004E299F">
      <w:pPr>
        <w:tabs>
          <w:tab w:val="left" w:pos="7794"/>
          <w:tab w:val="left" w:pos="8222"/>
          <w:tab w:val="left" w:pos="12862"/>
        </w:tabs>
        <w:jc w:val="both"/>
        <w:rPr>
          <w:rFonts w:ascii="Arial" w:hAnsi="Arial" w:cs="Arial"/>
        </w:rPr>
      </w:pPr>
    </w:p>
    <w:p w:rsidR="005276E6" w:rsidRPr="002C21F4" w:rsidRDefault="00D743EE" w:rsidP="00557738">
      <w:pPr>
        <w:tabs>
          <w:tab w:val="left" w:pos="7794"/>
          <w:tab w:val="left" w:pos="8222"/>
          <w:tab w:val="left" w:pos="12862"/>
        </w:tabs>
        <w:spacing w:line="252" w:lineRule="auto"/>
        <w:ind w:right="90"/>
        <w:jc w:val="both"/>
        <w:rPr>
          <w:rFonts w:ascii="Arial" w:hAnsi="Arial" w:cs="Arial"/>
          <w:sz w:val="22"/>
          <w:szCs w:val="22"/>
        </w:rPr>
      </w:pPr>
      <w:r w:rsidRPr="002C21F4">
        <w:rPr>
          <w:rFonts w:ascii="Arial" w:hAnsi="Arial" w:cs="Arial"/>
          <w:sz w:val="22"/>
          <w:szCs w:val="22"/>
          <w:lang w:val="es-MX"/>
        </w:rPr>
        <w:t>Los licitantes deberán presentar solamente una propuesta técnica y económica.</w:t>
      </w:r>
      <w:r w:rsidRPr="002C21F4">
        <w:rPr>
          <w:rFonts w:ascii="Arial" w:hAnsi="Arial" w:cs="Arial"/>
        </w:rPr>
        <w:t xml:space="preserve"> Podrán participar en la partida completa</w:t>
      </w:r>
      <w:r w:rsidR="005276E6" w:rsidRPr="002C21F4">
        <w:rPr>
          <w:rFonts w:ascii="Arial" w:hAnsi="Arial" w:cs="Arial"/>
          <w:sz w:val="22"/>
          <w:szCs w:val="22"/>
        </w:rPr>
        <w:t>.</w:t>
      </w:r>
    </w:p>
    <w:p w:rsidR="00D743EE" w:rsidRDefault="00D743EE" w:rsidP="00557738">
      <w:pPr>
        <w:tabs>
          <w:tab w:val="left" w:pos="7794"/>
          <w:tab w:val="left" w:pos="8222"/>
          <w:tab w:val="left" w:pos="12862"/>
        </w:tabs>
        <w:spacing w:line="276" w:lineRule="auto"/>
        <w:ind w:right="90"/>
        <w:jc w:val="both"/>
        <w:rPr>
          <w:rFonts w:ascii="Arial" w:hAnsi="Arial" w:cs="Arial"/>
          <w:b/>
        </w:rPr>
      </w:pPr>
    </w:p>
    <w:p w:rsidR="002A2C35" w:rsidRPr="00D743EE" w:rsidRDefault="002A2C35" w:rsidP="00557738">
      <w:pPr>
        <w:tabs>
          <w:tab w:val="left" w:pos="7794"/>
          <w:tab w:val="left" w:pos="8222"/>
          <w:tab w:val="left" w:pos="12862"/>
        </w:tabs>
        <w:spacing w:line="276" w:lineRule="auto"/>
        <w:ind w:right="90"/>
        <w:jc w:val="both"/>
        <w:rPr>
          <w:rFonts w:ascii="Arial" w:hAnsi="Arial" w:cs="Arial"/>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5864AB" w:rsidRPr="00597BE2" w:rsidTr="00597BE2">
        <w:tc>
          <w:tcPr>
            <w:tcW w:w="9546" w:type="dxa"/>
            <w:shd w:val="clear" w:color="auto" w:fill="33CCCC"/>
          </w:tcPr>
          <w:p w:rsidR="005864AB" w:rsidRPr="00597BE2" w:rsidRDefault="005D6713" w:rsidP="00557738">
            <w:pPr>
              <w:pStyle w:val="Textoindependiente32"/>
              <w:spacing w:line="276" w:lineRule="auto"/>
              <w:ind w:left="671" w:hanging="388"/>
              <w:jc w:val="both"/>
              <w:rPr>
                <w:rFonts w:cs="Arial"/>
                <w:smallCaps/>
                <w:sz w:val="24"/>
                <w:szCs w:val="24"/>
                <w:lang w:val="es-ES_tradnl"/>
              </w:rPr>
            </w:pPr>
            <w:r>
              <w:rPr>
                <w:rFonts w:cs="Arial"/>
                <w:smallCaps/>
                <w:sz w:val="24"/>
                <w:szCs w:val="24"/>
                <w:lang w:val="es-ES_tradnl"/>
              </w:rPr>
              <w:t>3.1 .-</w:t>
            </w:r>
            <w:r w:rsidR="00597BE2" w:rsidRPr="00597BE2">
              <w:rPr>
                <w:rFonts w:cs="Arial"/>
                <w:smallCaps/>
                <w:sz w:val="24"/>
                <w:szCs w:val="24"/>
                <w:lang w:val="es-ES_tradnl"/>
              </w:rPr>
              <w:t xml:space="preserve">    </w:t>
            </w:r>
            <w:r w:rsidR="005864AB" w:rsidRPr="00597BE2">
              <w:rPr>
                <w:rFonts w:cs="Arial"/>
                <w:smallCaps/>
                <w:sz w:val="24"/>
                <w:szCs w:val="24"/>
                <w:lang w:val="es-ES_tradnl"/>
              </w:rPr>
              <w:t xml:space="preserve">Lugar  y </w:t>
            </w:r>
            <w:r w:rsidR="00BE4B98" w:rsidRPr="00597BE2">
              <w:rPr>
                <w:rFonts w:cs="Arial"/>
                <w:smallCaps/>
                <w:sz w:val="24"/>
                <w:szCs w:val="24"/>
                <w:lang w:val="es-ES_tradnl"/>
              </w:rPr>
              <w:t>Condiciones</w:t>
            </w:r>
            <w:r w:rsidR="005864AB" w:rsidRPr="00597BE2">
              <w:rPr>
                <w:rFonts w:cs="Arial"/>
                <w:smallCaps/>
                <w:sz w:val="24"/>
                <w:szCs w:val="24"/>
                <w:lang w:val="es-ES_tradnl"/>
              </w:rPr>
              <w:t xml:space="preserve"> para la </w:t>
            </w:r>
            <w:r w:rsidR="00BE4B98" w:rsidRPr="00597BE2">
              <w:rPr>
                <w:rFonts w:cs="Arial"/>
                <w:smallCaps/>
                <w:sz w:val="24"/>
                <w:szCs w:val="24"/>
                <w:lang w:val="es-ES_tradnl"/>
              </w:rPr>
              <w:t xml:space="preserve">Prestación </w:t>
            </w:r>
            <w:r w:rsidR="005864AB" w:rsidRPr="00597BE2">
              <w:rPr>
                <w:rFonts w:cs="Arial"/>
                <w:smallCaps/>
                <w:sz w:val="24"/>
                <w:szCs w:val="24"/>
                <w:lang w:val="es-ES_tradnl"/>
              </w:rPr>
              <w:t>de “</w:t>
            </w:r>
            <w:r w:rsidR="00B64F46" w:rsidRPr="00597BE2">
              <w:rPr>
                <w:rFonts w:cs="Arial"/>
                <w:smallCaps/>
                <w:sz w:val="24"/>
                <w:szCs w:val="24"/>
                <w:lang w:val="es-ES_tradnl"/>
              </w:rPr>
              <w:t>LOS SERVICIOS</w:t>
            </w:r>
            <w:r w:rsidR="005864AB" w:rsidRPr="00597BE2">
              <w:rPr>
                <w:rFonts w:cs="Arial"/>
                <w:smallCaps/>
                <w:sz w:val="24"/>
                <w:szCs w:val="24"/>
                <w:lang w:val="es-ES_tradnl"/>
              </w:rPr>
              <w:t>”:</w:t>
            </w:r>
          </w:p>
        </w:tc>
      </w:tr>
    </w:tbl>
    <w:p w:rsidR="00A90141" w:rsidRDefault="00A90141" w:rsidP="00A90141">
      <w:pPr>
        <w:pStyle w:val="Textoindependiente33"/>
        <w:tabs>
          <w:tab w:val="left" w:pos="6857"/>
          <w:tab w:val="left" w:pos="8222"/>
          <w:tab w:val="left" w:pos="13714"/>
        </w:tabs>
        <w:spacing w:line="240" w:lineRule="exact"/>
        <w:jc w:val="both"/>
        <w:rPr>
          <w:rFonts w:cs="Arial"/>
          <w:b w:val="0"/>
          <w:smallCaps/>
          <w:shadow/>
          <w:sz w:val="22"/>
          <w:szCs w:val="22"/>
          <w:lang w:val="es-MX"/>
        </w:rPr>
      </w:pPr>
    </w:p>
    <w:p w:rsidR="004E1AFB" w:rsidRPr="004E1AFB" w:rsidRDefault="004E1AFB" w:rsidP="004E1AFB">
      <w:pPr>
        <w:tabs>
          <w:tab w:val="left" w:pos="7794"/>
          <w:tab w:val="left" w:pos="8222"/>
          <w:tab w:val="left" w:pos="12862"/>
        </w:tabs>
        <w:spacing w:line="240" w:lineRule="atLeast"/>
        <w:ind w:right="51"/>
        <w:jc w:val="both"/>
        <w:rPr>
          <w:rFonts w:ascii="Arial" w:hAnsi="Arial" w:cs="Arial"/>
          <w:sz w:val="22"/>
          <w:szCs w:val="22"/>
          <w:lang w:val="es-MX"/>
        </w:rPr>
      </w:pPr>
      <w:r w:rsidRPr="004E1AFB">
        <w:rPr>
          <w:rFonts w:ascii="Arial" w:hAnsi="Arial" w:cs="Arial"/>
          <w:b/>
          <w:bCs/>
          <w:sz w:val="22"/>
          <w:szCs w:val="22"/>
        </w:rPr>
        <w:t>“LOS SERVICIOS”</w:t>
      </w:r>
      <w:r w:rsidRPr="004E1AFB">
        <w:rPr>
          <w:rFonts w:ascii="Arial" w:hAnsi="Arial" w:cs="Arial"/>
          <w:bCs/>
          <w:sz w:val="22"/>
          <w:szCs w:val="22"/>
        </w:rPr>
        <w:t xml:space="preserve"> </w:t>
      </w:r>
      <w:r w:rsidRPr="004E1AFB">
        <w:rPr>
          <w:rFonts w:ascii="Arial" w:hAnsi="Arial" w:cs="Arial"/>
          <w:sz w:val="22"/>
          <w:szCs w:val="22"/>
          <w:lang w:val="es-MX"/>
        </w:rPr>
        <w:t xml:space="preserve">deberán abarcar </w:t>
      </w:r>
      <w:r w:rsidRPr="004E1AFB">
        <w:rPr>
          <w:rFonts w:ascii="Arial" w:hAnsi="Arial" w:cs="Arial"/>
          <w:sz w:val="22"/>
          <w:szCs w:val="22"/>
        </w:rPr>
        <w:t>el período comprendido del primero (1º.) de marzo al treinta y uno de (31) de diciembre de dos mil quince (2015)</w:t>
      </w:r>
      <w:r w:rsidRPr="004E1AFB">
        <w:rPr>
          <w:rFonts w:ascii="Arial" w:hAnsi="Arial" w:cs="Arial"/>
          <w:sz w:val="22"/>
          <w:szCs w:val="22"/>
          <w:lang w:val="es-MX"/>
        </w:rPr>
        <w:t xml:space="preserve">, </w:t>
      </w:r>
      <w:r w:rsidRPr="004E1AFB">
        <w:rPr>
          <w:rFonts w:ascii="Arial" w:hAnsi="Arial" w:cs="Arial"/>
          <w:sz w:val="22"/>
          <w:szCs w:val="22"/>
        </w:rPr>
        <w:t xml:space="preserve">conforme a </w:t>
      </w:r>
      <w:r w:rsidRPr="004E1AFB">
        <w:rPr>
          <w:rFonts w:ascii="Arial" w:hAnsi="Arial" w:cs="Arial"/>
        </w:rPr>
        <w:t>las condiciones, especificaciones, volumen estimado de litros, ubicación del Centro de Acopio, Plantas de destino y tipo de vehículos</w:t>
      </w:r>
      <w:r w:rsidRPr="004E1AFB">
        <w:rPr>
          <w:rFonts w:ascii="Arial" w:hAnsi="Arial" w:cs="Arial"/>
          <w:sz w:val="22"/>
          <w:szCs w:val="22"/>
        </w:rPr>
        <w:t xml:space="preserve"> con los que se deberá proporcionar </w:t>
      </w:r>
      <w:r w:rsidRPr="004E1AFB">
        <w:rPr>
          <w:rFonts w:ascii="Arial" w:hAnsi="Arial" w:cs="Arial"/>
          <w:bCs/>
          <w:sz w:val="22"/>
          <w:szCs w:val="22"/>
        </w:rPr>
        <w:t>“LOS SERVICIOS”</w:t>
      </w:r>
      <w:r w:rsidRPr="004E1AFB">
        <w:rPr>
          <w:rFonts w:ascii="Arial" w:hAnsi="Arial" w:cs="Arial"/>
          <w:sz w:val="22"/>
          <w:szCs w:val="22"/>
        </w:rPr>
        <w:t xml:space="preserve">, que se detallan </w:t>
      </w:r>
      <w:r w:rsidRPr="004E1AFB">
        <w:rPr>
          <w:rFonts w:ascii="Arial" w:hAnsi="Arial" w:cs="Arial"/>
          <w:sz w:val="22"/>
          <w:szCs w:val="22"/>
          <w:lang w:val="es-MX"/>
        </w:rPr>
        <w:t>en el Anexo VII y el clausulado del Anexo VI (modelo de contrato), de esta convocatoria.</w:t>
      </w:r>
    </w:p>
    <w:p w:rsidR="00A90141" w:rsidRPr="002C21F4" w:rsidRDefault="00A90141" w:rsidP="00A90141">
      <w:pPr>
        <w:tabs>
          <w:tab w:val="left" w:pos="7794"/>
          <w:tab w:val="left" w:pos="8222"/>
          <w:tab w:val="left" w:pos="12862"/>
        </w:tabs>
        <w:spacing w:line="240" w:lineRule="atLeast"/>
        <w:ind w:right="51"/>
        <w:jc w:val="both"/>
        <w:rPr>
          <w:rFonts w:ascii="Arial" w:hAnsi="Arial" w:cs="Arial"/>
          <w:sz w:val="22"/>
          <w:szCs w:val="22"/>
          <w:lang w:val="es-MX"/>
        </w:rPr>
      </w:pPr>
    </w:p>
    <w:p w:rsidR="002A2C35" w:rsidRDefault="002A2C35" w:rsidP="00CE0F3F">
      <w:pPr>
        <w:jc w:val="both"/>
        <w:rPr>
          <w:rFonts w:ascii="Arial" w:hAnsi="Arial" w:cs="Arial"/>
          <w:sz w:val="22"/>
          <w:szCs w:val="22"/>
          <w:lang w:val="es-MX"/>
        </w:rPr>
      </w:pPr>
    </w:p>
    <w:p w:rsidR="00CE0F3F" w:rsidRPr="0056067D" w:rsidRDefault="00CE0F3F" w:rsidP="00CE0F3F">
      <w:pPr>
        <w:jc w:val="both"/>
        <w:rPr>
          <w:rFonts w:ascii="Arial" w:hAnsi="Arial" w:cs="Arial"/>
          <w:sz w:val="22"/>
          <w:szCs w:val="22"/>
        </w:rPr>
      </w:pPr>
      <w:r w:rsidRPr="008B1EDC">
        <w:rPr>
          <w:rFonts w:ascii="Arial" w:hAnsi="Arial" w:cs="Arial"/>
          <w:sz w:val="22"/>
          <w:szCs w:val="22"/>
          <w:lang w:val="es-MX"/>
        </w:rPr>
        <w:t xml:space="preserve">El M.V.Z. Efraín Moreno Pérez, </w:t>
      </w:r>
      <w:r w:rsidR="005F4B29" w:rsidRPr="008B1EDC">
        <w:rPr>
          <w:rFonts w:ascii="Arial" w:hAnsi="Arial" w:cs="Arial"/>
          <w:sz w:val="22"/>
          <w:szCs w:val="22"/>
          <w:lang w:val="es-MX"/>
        </w:rPr>
        <w:t>Jefe del Departamento de Coordinación</w:t>
      </w:r>
      <w:r w:rsidRPr="008B1EDC">
        <w:rPr>
          <w:rFonts w:ascii="Arial" w:hAnsi="Arial" w:cs="Arial"/>
          <w:sz w:val="22"/>
          <w:szCs w:val="22"/>
          <w:lang w:val="es-MX"/>
        </w:rPr>
        <w:t xml:space="preserve"> de Centros de Acopio </w:t>
      </w:r>
      <w:r w:rsidR="005F4B29" w:rsidRPr="008B1EDC">
        <w:rPr>
          <w:rFonts w:ascii="Arial" w:hAnsi="Arial" w:cs="Arial"/>
          <w:sz w:val="22"/>
          <w:szCs w:val="22"/>
          <w:lang w:val="es-MX"/>
        </w:rPr>
        <w:t xml:space="preserve">PAS </w:t>
      </w:r>
      <w:r w:rsidRPr="008B1EDC">
        <w:rPr>
          <w:rFonts w:ascii="Arial" w:hAnsi="Arial" w:cs="Arial"/>
          <w:sz w:val="22"/>
          <w:szCs w:val="22"/>
          <w:lang w:val="es-MX"/>
        </w:rPr>
        <w:t>Aguascalientes y la C.P. Olga Patricia Montoya Castañeda,</w:t>
      </w:r>
      <w:r w:rsidRPr="008B1EDC">
        <w:rPr>
          <w:rFonts w:ascii="Arial" w:hAnsi="Arial" w:cs="Arial"/>
          <w:sz w:val="22"/>
          <w:szCs w:val="22"/>
        </w:rPr>
        <w:t xml:space="preserve"> Subgerente de Administración y Finanzas serán los responsables de verificar que “LOS SERVICIOS” se realicen de conformidad </w:t>
      </w:r>
      <w:r w:rsidRPr="008B1EDC">
        <w:rPr>
          <w:rFonts w:ascii="Arial" w:hAnsi="Arial" w:cs="Arial"/>
          <w:b/>
          <w:bCs/>
          <w:sz w:val="22"/>
          <w:szCs w:val="22"/>
        </w:rPr>
        <w:t xml:space="preserve">a </w:t>
      </w:r>
      <w:r w:rsidR="0084469B" w:rsidRPr="008B1EDC">
        <w:rPr>
          <w:rFonts w:ascii="Arial" w:hAnsi="Arial" w:cs="Arial"/>
          <w:b/>
          <w:sz w:val="22"/>
          <w:szCs w:val="22"/>
        </w:rPr>
        <w:t>las condiciones, especificaciones, volumen estimado de litros, ubicación del Centro de Acopio, Plantas de destino y tipo de vehículos</w:t>
      </w:r>
      <w:r w:rsidRPr="008B1EDC">
        <w:rPr>
          <w:rFonts w:ascii="Arial" w:hAnsi="Arial" w:cs="Arial"/>
          <w:b/>
          <w:bCs/>
          <w:sz w:val="22"/>
          <w:szCs w:val="22"/>
        </w:rPr>
        <w:t>,</w:t>
      </w:r>
      <w:r w:rsidRPr="008B1EDC">
        <w:rPr>
          <w:rFonts w:ascii="Arial" w:hAnsi="Arial" w:cs="Arial"/>
          <w:sz w:val="22"/>
          <w:szCs w:val="22"/>
        </w:rPr>
        <w:t xml:space="preserve"> </w:t>
      </w:r>
      <w:r w:rsidRPr="008B1EDC">
        <w:rPr>
          <w:rFonts w:ascii="Arial" w:hAnsi="Arial" w:cs="Arial"/>
          <w:bCs/>
          <w:sz w:val="22"/>
          <w:szCs w:val="22"/>
        </w:rPr>
        <w:t xml:space="preserve">quienes </w:t>
      </w:r>
      <w:r w:rsidRPr="008B1EDC">
        <w:rPr>
          <w:rFonts w:ascii="Arial" w:hAnsi="Arial" w:cs="Arial"/>
          <w:sz w:val="22"/>
          <w:szCs w:val="22"/>
        </w:rPr>
        <w:t xml:space="preserve">verificarán que “LOS SERVICIOS” sean </w:t>
      </w:r>
      <w:r w:rsidR="002203B8" w:rsidRPr="008B1EDC">
        <w:rPr>
          <w:rFonts w:ascii="Arial" w:hAnsi="Arial" w:cs="Arial"/>
          <w:sz w:val="22"/>
          <w:szCs w:val="22"/>
        </w:rPr>
        <w:t>realizados</w:t>
      </w:r>
      <w:r w:rsidRPr="008B1EDC">
        <w:rPr>
          <w:rFonts w:ascii="Arial" w:hAnsi="Arial" w:cs="Arial"/>
          <w:sz w:val="22"/>
          <w:szCs w:val="22"/>
        </w:rPr>
        <w:t xml:space="preserve"> de conformidad con lo establecido en esta convocatoria, sus anexos</w:t>
      </w:r>
      <w:r w:rsidR="004E1AFB">
        <w:rPr>
          <w:rFonts w:ascii="Arial" w:hAnsi="Arial" w:cs="Arial"/>
          <w:sz w:val="22"/>
          <w:szCs w:val="22"/>
        </w:rPr>
        <w:t>, en la factura correspondiente</w:t>
      </w:r>
      <w:r w:rsidRPr="008B1EDC">
        <w:rPr>
          <w:rFonts w:ascii="Arial" w:hAnsi="Arial" w:cs="Arial"/>
          <w:sz w:val="22"/>
          <w:szCs w:val="22"/>
        </w:rPr>
        <w:t xml:space="preserve"> y el contrato respectivo; en los términos de calidad y oportunidad que se detallan y el “LICITANTE” que resulte ganador acepta que, en tanto no se realicen “LOS SERVICIOS” </w:t>
      </w:r>
      <w:r w:rsidR="002203B8" w:rsidRPr="008B1EDC">
        <w:rPr>
          <w:rFonts w:ascii="Arial" w:hAnsi="Arial" w:cs="Arial"/>
          <w:sz w:val="22"/>
          <w:szCs w:val="22"/>
        </w:rPr>
        <w:t xml:space="preserve">no se tendrán por aceptados, </w:t>
      </w:r>
      <w:r w:rsidRPr="008B1EDC">
        <w:rPr>
          <w:rFonts w:ascii="Arial" w:hAnsi="Arial" w:cs="Arial"/>
          <w:sz w:val="22"/>
          <w:szCs w:val="22"/>
        </w:rPr>
        <w:t>recibidos</w:t>
      </w:r>
      <w:r w:rsidR="002203B8" w:rsidRPr="008B1EDC">
        <w:rPr>
          <w:rFonts w:ascii="Arial" w:hAnsi="Arial" w:cs="Arial"/>
          <w:sz w:val="22"/>
          <w:szCs w:val="22"/>
        </w:rPr>
        <w:t>, o realizados</w:t>
      </w:r>
      <w:r w:rsidRPr="003A7B16">
        <w:rPr>
          <w:rFonts w:ascii="Arial" w:hAnsi="Arial" w:cs="Arial"/>
          <w:sz w:val="22"/>
          <w:szCs w:val="22"/>
          <w:shd w:val="clear" w:color="auto" w:fill="FFFFFF"/>
        </w:rPr>
        <w:t>,</w:t>
      </w:r>
      <w:r w:rsidR="00FA0E4B" w:rsidRPr="003A7B16">
        <w:rPr>
          <w:rFonts w:ascii="Arial" w:hAnsi="Arial" w:cs="Arial"/>
          <w:sz w:val="22"/>
          <w:szCs w:val="22"/>
          <w:shd w:val="clear" w:color="auto" w:fill="FFFFFF"/>
        </w:rPr>
        <w:t xml:space="preserve"> </w:t>
      </w:r>
      <w:r w:rsidR="00CE678C" w:rsidRPr="003A7B16">
        <w:rPr>
          <w:rFonts w:ascii="Arial" w:hAnsi="Arial" w:cs="Arial"/>
          <w:sz w:val="22"/>
          <w:szCs w:val="22"/>
          <w:shd w:val="clear" w:color="auto" w:fill="FFFFFF"/>
        </w:rPr>
        <w:t xml:space="preserve">así mismo de conformidad al artículo 84 de “EL REGLAMENTO” serán los responsables de la administración </w:t>
      </w:r>
      <w:proofErr w:type="gramStart"/>
      <w:r w:rsidR="00CE678C" w:rsidRPr="003A7B16">
        <w:rPr>
          <w:rFonts w:ascii="Arial" w:hAnsi="Arial" w:cs="Arial"/>
          <w:sz w:val="22"/>
          <w:szCs w:val="22"/>
          <w:shd w:val="clear" w:color="auto" w:fill="FFFFFF"/>
        </w:rPr>
        <w:t>y</w:t>
      </w:r>
      <w:proofErr w:type="gramEnd"/>
      <w:r w:rsidR="00CE678C" w:rsidRPr="003A7B16">
        <w:rPr>
          <w:rFonts w:ascii="Arial" w:hAnsi="Arial" w:cs="Arial"/>
          <w:sz w:val="22"/>
          <w:szCs w:val="22"/>
          <w:shd w:val="clear" w:color="auto" w:fill="FFFFFF"/>
        </w:rPr>
        <w:t xml:space="preserve"> verificación del cumplimiento del contrato, en lo que corresponde a </w:t>
      </w:r>
      <w:r w:rsidR="00CE678C" w:rsidRPr="003A7B16">
        <w:rPr>
          <w:rFonts w:ascii="Arial" w:hAnsi="Arial" w:cs="Arial"/>
          <w:sz w:val="22"/>
          <w:szCs w:val="22"/>
          <w:shd w:val="clear" w:color="auto" w:fill="FFFFFF"/>
          <w:lang w:eastAsia="es-MX"/>
        </w:rPr>
        <w:t>calcular y solicitar la aplicación de las penalizaciones a que haya lugar.</w:t>
      </w:r>
    </w:p>
    <w:p w:rsidR="00FA0E4B" w:rsidRPr="002C21F4" w:rsidRDefault="00FA0E4B" w:rsidP="00CE0F3F">
      <w:pPr>
        <w:jc w:val="both"/>
        <w:rPr>
          <w:rFonts w:ascii="Arial" w:hAnsi="Arial" w:cs="Arial"/>
        </w:rPr>
      </w:pPr>
    </w:p>
    <w:p w:rsidR="005864AB" w:rsidRPr="008B1EDC" w:rsidRDefault="005864AB" w:rsidP="00557738">
      <w:pPr>
        <w:tabs>
          <w:tab w:val="left" w:pos="7794"/>
          <w:tab w:val="left" w:pos="8222"/>
          <w:tab w:val="left" w:pos="12862"/>
        </w:tabs>
        <w:spacing w:line="276" w:lineRule="auto"/>
        <w:ind w:right="51"/>
        <w:jc w:val="both"/>
        <w:rPr>
          <w:rFonts w:ascii="Arial" w:hAnsi="Arial" w:cs="Arial"/>
        </w:rPr>
      </w:pPr>
      <w:r w:rsidRPr="008B1EDC">
        <w:rPr>
          <w:rFonts w:ascii="Arial" w:hAnsi="Arial" w:cs="Arial"/>
          <w:sz w:val="22"/>
          <w:szCs w:val="22"/>
        </w:rPr>
        <w:t xml:space="preserve">Será total responsabilidad de “EL LICITANTE” que resulte adjudicatario del contrato que </w:t>
      </w:r>
      <w:r w:rsidRPr="008B1EDC">
        <w:rPr>
          <w:rFonts w:ascii="Arial" w:hAnsi="Arial" w:cs="Arial"/>
          <w:b/>
          <w:caps/>
          <w:sz w:val="22"/>
          <w:szCs w:val="22"/>
          <w:lang w:val="es-MX"/>
        </w:rPr>
        <w:t xml:space="preserve">“Los servicios” </w:t>
      </w:r>
      <w:r w:rsidRPr="008B1EDC">
        <w:rPr>
          <w:rFonts w:ascii="Arial" w:hAnsi="Arial" w:cs="Arial"/>
          <w:sz w:val="22"/>
          <w:szCs w:val="22"/>
        </w:rPr>
        <w:t>sean prestados a satisfacción de “LA CONVOCANTE”, en el tiempo determinado, por lo que se deberán tomar las precauciones necesarias para evitar retrasos e incumplimiento y en consecuencia la aplicación de la penalización establecida</w:t>
      </w:r>
      <w:r w:rsidR="00860548" w:rsidRPr="008B1EDC">
        <w:rPr>
          <w:rFonts w:ascii="Arial" w:hAnsi="Arial" w:cs="Arial"/>
          <w:sz w:val="22"/>
          <w:szCs w:val="22"/>
        </w:rPr>
        <w:t xml:space="preserve"> en el numeral  </w:t>
      </w:r>
      <w:r w:rsidR="001614BD" w:rsidRPr="008B1EDC">
        <w:rPr>
          <w:rFonts w:ascii="Arial" w:hAnsi="Arial" w:cs="Arial"/>
          <w:sz w:val="22"/>
          <w:szCs w:val="22"/>
        </w:rPr>
        <w:t>4.3</w:t>
      </w:r>
      <w:r w:rsidR="00860548" w:rsidRPr="008B1EDC">
        <w:rPr>
          <w:rFonts w:ascii="Arial" w:hAnsi="Arial" w:cs="Arial"/>
          <w:sz w:val="22"/>
          <w:szCs w:val="22"/>
        </w:rPr>
        <w:t xml:space="preserve"> de este documento</w:t>
      </w:r>
      <w:r w:rsidR="00860548" w:rsidRPr="008B1EDC">
        <w:rPr>
          <w:rFonts w:ascii="Arial" w:hAnsi="Arial" w:cs="Arial"/>
        </w:rPr>
        <w:t>.</w:t>
      </w:r>
    </w:p>
    <w:p w:rsidR="00395371" w:rsidRDefault="00395371" w:rsidP="00557738">
      <w:pPr>
        <w:tabs>
          <w:tab w:val="left" w:pos="7794"/>
          <w:tab w:val="left" w:pos="8222"/>
          <w:tab w:val="left" w:pos="12862"/>
        </w:tabs>
        <w:spacing w:line="276" w:lineRule="auto"/>
        <w:ind w:right="51"/>
        <w:jc w:val="both"/>
        <w:rPr>
          <w:rFonts w:ascii="Arial" w:hAnsi="Arial" w:cs="Arial"/>
        </w:rPr>
      </w:pPr>
    </w:p>
    <w:p w:rsidR="00395371" w:rsidRPr="00597BE2" w:rsidRDefault="00597BE2" w:rsidP="00557738">
      <w:pPr>
        <w:pBdr>
          <w:top w:val="single" w:sz="4" w:space="0" w:color="auto"/>
          <w:left w:val="single" w:sz="4" w:space="4" w:color="auto"/>
          <w:bottom w:val="single" w:sz="4" w:space="0" w:color="auto"/>
          <w:right w:val="single" w:sz="4" w:space="4" w:color="auto"/>
        </w:pBdr>
        <w:shd w:val="clear" w:color="auto" w:fill="33CCCC"/>
        <w:spacing w:line="276" w:lineRule="auto"/>
        <w:ind w:left="709" w:hanging="425"/>
        <w:rPr>
          <w:rFonts w:ascii="Arial" w:hAnsi="Arial" w:cs="Arial"/>
          <w:b/>
        </w:rPr>
      </w:pPr>
      <w:r w:rsidRPr="00597BE2">
        <w:rPr>
          <w:rFonts w:ascii="Arial" w:hAnsi="Arial" w:cs="Arial"/>
          <w:b/>
          <w:smallCaps/>
        </w:rPr>
        <w:lastRenderedPageBreak/>
        <w:tab/>
        <w:t>3.2</w:t>
      </w:r>
      <w:r w:rsidR="005D6713">
        <w:rPr>
          <w:rFonts w:ascii="Arial" w:hAnsi="Arial" w:cs="Arial"/>
          <w:b/>
          <w:smallCaps/>
        </w:rPr>
        <w:t>.-</w:t>
      </w:r>
      <w:r w:rsidRPr="00597BE2">
        <w:rPr>
          <w:rFonts w:ascii="Arial" w:hAnsi="Arial" w:cs="Arial"/>
          <w:b/>
          <w:smallCaps/>
        </w:rPr>
        <w:t xml:space="preserve">    </w:t>
      </w:r>
      <w:r w:rsidRPr="00597BE2">
        <w:rPr>
          <w:rFonts w:ascii="Arial" w:hAnsi="Arial" w:cs="Arial"/>
          <w:b/>
          <w:smallCaps/>
        </w:rPr>
        <w:tab/>
      </w:r>
      <w:r w:rsidR="00395371" w:rsidRPr="00597BE2">
        <w:rPr>
          <w:rFonts w:ascii="Arial" w:hAnsi="Arial" w:cs="Arial"/>
          <w:b/>
          <w:smallCaps/>
        </w:rPr>
        <w:t>Precios, Impuestos y Condiciones de Pago.</w:t>
      </w:r>
    </w:p>
    <w:p w:rsidR="00395371" w:rsidRDefault="00395371" w:rsidP="00557738">
      <w:pPr>
        <w:tabs>
          <w:tab w:val="left" w:pos="7794"/>
          <w:tab w:val="left" w:pos="8222"/>
          <w:tab w:val="left" w:pos="12862"/>
        </w:tabs>
        <w:spacing w:line="276" w:lineRule="auto"/>
        <w:ind w:right="51"/>
        <w:jc w:val="both"/>
        <w:rPr>
          <w:rFonts w:ascii="Arial" w:hAnsi="Arial" w:cs="Arial"/>
        </w:rPr>
      </w:pPr>
    </w:p>
    <w:p w:rsidR="005E1B5A" w:rsidRPr="00CE678C" w:rsidRDefault="005E1B5A" w:rsidP="005E1B5A">
      <w:pPr>
        <w:tabs>
          <w:tab w:val="left" w:pos="7794"/>
          <w:tab w:val="left" w:pos="8222"/>
          <w:tab w:val="left" w:pos="12862"/>
        </w:tabs>
        <w:jc w:val="both"/>
        <w:rPr>
          <w:rFonts w:ascii="Arial" w:hAnsi="Arial" w:cs="Arial"/>
          <w:sz w:val="22"/>
          <w:szCs w:val="22"/>
        </w:rPr>
      </w:pPr>
      <w:r w:rsidRPr="000575F3">
        <w:rPr>
          <w:rFonts w:ascii="Arial" w:hAnsi="Arial" w:cs="Arial"/>
          <w:sz w:val="22"/>
          <w:szCs w:val="22"/>
        </w:rPr>
        <w:t xml:space="preserve">El precio </w:t>
      </w:r>
      <w:r>
        <w:rPr>
          <w:rFonts w:ascii="Arial" w:hAnsi="Arial" w:cs="Arial"/>
          <w:sz w:val="22"/>
          <w:szCs w:val="22"/>
        </w:rPr>
        <w:t xml:space="preserve">unitario </w:t>
      </w:r>
      <w:r w:rsidRPr="000575F3">
        <w:rPr>
          <w:rFonts w:ascii="Arial" w:hAnsi="Arial" w:cs="Arial"/>
          <w:sz w:val="22"/>
          <w:szCs w:val="22"/>
        </w:rPr>
        <w:t xml:space="preserve">de </w:t>
      </w:r>
      <w:r w:rsidRPr="000575F3">
        <w:rPr>
          <w:rFonts w:ascii="Arial" w:hAnsi="Arial" w:cs="Arial"/>
          <w:b/>
          <w:sz w:val="22"/>
          <w:szCs w:val="22"/>
          <w:lang w:val="es-MX"/>
        </w:rPr>
        <w:t>“</w:t>
      </w:r>
      <w:r>
        <w:rPr>
          <w:rFonts w:ascii="Arial" w:hAnsi="Arial" w:cs="Arial"/>
          <w:b/>
          <w:sz w:val="22"/>
          <w:szCs w:val="22"/>
          <w:lang w:val="es-MX"/>
        </w:rPr>
        <w:t>LOS</w:t>
      </w:r>
      <w:r w:rsidRPr="000575F3">
        <w:rPr>
          <w:rFonts w:ascii="Arial" w:hAnsi="Arial" w:cs="Arial"/>
          <w:b/>
          <w:sz w:val="22"/>
          <w:szCs w:val="22"/>
          <w:lang w:val="es-MX"/>
        </w:rPr>
        <w:t xml:space="preserve"> </w:t>
      </w:r>
      <w:r w:rsidRPr="002C21F4">
        <w:rPr>
          <w:rFonts w:ascii="Arial" w:hAnsi="Arial" w:cs="Arial"/>
          <w:b/>
          <w:sz w:val="22"/>
          <w:szCs w:val="22"/>
          <w:lang w:val="es-MX"/>
        </w:rPr>
        <w:t>SERVICIOS”</w:t>
      </w:r>
      <w:r w:rsidR="008B1EDC">
        <w:rPr>
          <w:rFonts w:ascii="Arial" w:hAnsi="Arial" w:cs="Arial"/>
          <w:b/>
          <w:sz w:val="22"/>
          <w:szCs w:val="22"/>
          <w:lang w:val="es-MX"/>
        </w:rPr>
        <w:t>,</w:t>
      </w:r>
      <w:r w:rsidRPr="002C21F4">
        <w:rPr>
          <w:rFonts w:ascii="Arial" w:hAnsi="Arial" w:cs="Arial"/>
          <w:b/>
          <w:sz w:val="22"/>
          <w:szCs w:val="22"/>
          <w:lang w:val="es-MX"/>
        </w:rPr>
        <w:t xml:space="preserve"> </w:t>
      </w:r>
      <w:r w:rsidRPr="002C21F4">
        <w:rPr>
          <w:rFonts w:ascii="Arial" w:hAnsi="Arial" w:cs="Arial"/>
          <w:sz w:val="22"/>
          <w:szCs w:val="22"/>
          <w:lang w:val="es-MX"/>
        </w:rPr>
        <w:t>motivo de esta licitación deberá presentarse en moneda nacional (pesos mexicanos), por cada una de las partidas y por el total de</w:t>
      </w:r>
      <w:r w:rsidRPr="002C21F4">
        <w:rPr>
          <w:rFonts w:ascii="Arial" w:hAnsi="Arial" w:cs="Arial"/>
          <w:sz w:val="22"/>
          <w:szCs w:val="22"/>
        </w:rPr>
        <w:t xml:space="preserve"> los litros transportados de Leche Fresca de los dos Centros de Acopio de Granjas Fátima, Municipio Aguascalientes,  y del Pabellón de Arteaga, Municipio Pabellón de Arteaga, Aguascalientes a </w:t>
      </w:r>
      <w:r w:rsidRPr="00CE678C">
        <w:rPr>
          <w:rFonts w:ascii="Arial" w:hAnsi="Arial" w:cs="Arial"/>
          <w:sz w:val="22"/>
          <w:szCs w:val="22"/>
        </w:rPr>
        <w:t xml:space="preserve">Diferentes Plantas de destino de Liconsa a la </w:t>
      </w:r>
      <w:r w:rsidRPr="00CE678C">
        <w:rPr>
          <w:rFonts w:ascii="Arial" w:hAnsi="Arial" w:cs="Arial"/>
          <w:bCs/>
          <w:sz w:val="22"/>
          <w:szCs w:val="22"/>
          <w:lang w:val="es-MX"/>
        </w:rPr>
        <w:t xml:space="preserve">Gerencia Estatal Jalisco, </w:t>
      </w:r>
      <w:r w:rsidRPr="00CE678C">
        <w:rPr>
          <w:rFonts w:ascii="Arial" w:hAnsi="Arial" w:cs="Arial"/>
          <w:sz w:val="22"/>
          <w:szCs w:val="22"/>
        </w:rPr>
        <w:t>Gerencia Metropolitana Norte</w:t>
      </w:r>
      <w:r w:rsidRPr="00CE678C">
        <w:rPr>
          <w:rFonts w:ascii="Arial" w:hAnsi="Arial" w:cs="Arial"/>
          <w:sz w:val="22"/>
          <w:szCs w:val="22"/>
          <w:lang w:val="es-MX"/>
        </w:rPr>
        <w:t xml:space="preserve">, </w:t>
      </w:r>
      <w:r w:rsidRPr="00CE678C">
        <w:rPr>
          <w:rFonts w:ascii="Arial" w:hAnsi="Arial" w:cs="Arial"/>
          <w:sz w:val="22"/>
          <w:szCs w:val="22"/>
        </w:rPr>
        <w:t xml:space="preserve">Gerencia Metropolitana Sur, y </w:t>
      </w:r>
      <w:r w:rsidRPr="00CE678C">
        <w:rPr>
          <w:rFonts w:ascii="Arial" w:hAnsi="Arial" w:cs="Arial"/>
          <w:bCs/>
          <w:sz w:val="22"/>
          <w:szCs w:val="22"/>
          <w:lang w:val="es-MX"/>
        </w:rPr>
        <w:t xml:space="preserve">Gerencia Estatal Jalisco </w:t>
      </w:r>
      <w:r w:rsidRPr="00CE678C">
        <w:rPr>
          <w:rFonts w:ascii="Arial" w:hAnsi="Arial" w:cs="Arial"/>
          <w:sz w:val="22"/>
          <w:szCs w:val="22"/>
          <w:lang w:val="es-MX"/>
        </w:rPr>
        <w:t xml:space="preserve">de “LICONSA” </w:t>
      </w:r>
      <w:r w:rsidRPr="00CE678C">
        <w:rPr>
          <w:rFonts w:ascii="Arial" w:hAnsi="Arial" w:cs="Arial"/>
          <w:sz w:val="22"/>
          <w:szCs w:val="22"/>
        </w:rPr>
        <w:t xml:space="preserve">conforme a </w:t>
      </w:r>
      <w:r w:rsidRPr="00CE678C">
        <w:rPr>
          <w:rFonts w:ascii="Arial" w:hAnsi="Arial" w:cs="Arial"/>
          <w:b/>
          <w:sz w:val="22"/>
          <w:szCs w:val="22"/>
        </w:rPr>
        <w:t>las condiciones, especificaciones, volumen estimado de litros, ubicación del Centro de Acopio, Plantas de destino</w:t>
      </w:r>
      <w:r w:rsidR="008B1EDC" w:rsidRPr="003A7B16">
        <w:rPr>
          <w:rFonts w:ascii="Arial" w:hAnsi="Arial" w:cs="Arial"/>
          <w:b/>
          <w:sz w:val="22"/>
          <w:szCs w:val="22"/>
          <w:shd w:val="clear" w:color="auto" w:fill="FFFFFF"/>
        </w:rPr>
        <w:t>,</w:t>
      </w:r>
      <w:r w:rsidRPr="003A7B16">
        <w:rPr>
          <w:rFonts w:ascii="Arial" w:hAnsi="Arial" w:cs="Arial"/>
          <w:b/>
          <w:sz w:val="22"/>
          <w:szCs w:val="22"/>
          <w:shd w:val="clear" w:color="auto" w:fill="FFFFFF"/>
        </w:rPr>
        <w:t xml:space="preserve"> tipo de vehículos</w:t>
      </w:r>
      <w:r w:rsidRPr="003A7B16">
        <w:rPr>
          <w:rFonts w:ascii="Arial" w:hAnsi="Arial" w:cs="Arial"/>
          <w:sz w:val="22"/>
          <w:szCs w:val="22"/>
          <w:shd w:val="clear" w:color="auto" w:fill="FFFFFF"/>
        </w:rPr>
        <w:t xml:space="preserve"> </w:t>
      </w:r>
      <w:r w:rsidRPr="003A7B16">
        <w:rPr>
          <w:rFonts w:ascii="Arial" w:hAnsi="Arial" w:cs="Arial"/>
          <w:b/>
          <w:sz w:val="22"/>
          <w:szCs w:val="22"/>
          <w:shd w:val="clear" w:color="auto" w:fill="FFFFFF"/>
        </w:rPr>
        <w:t>y</w:t>
      </w:r>
      <w:r w:rsidRPr="003A7B16">
        <w:rPr>
          <w:rFonts w:ascii="Arial" w:hAnsi="Arial" w:cs="Arial"/>
          <w:b/>
          <w:sz w:val="22"/>
          <w:szCs w:val="22"/>
          <w:shd w:val="clear" w:color="auto" w:fill="FFFFFF"/>
          <w:lang w:val="es-MX"/>
        </w:rPr>
        <w:t xml:space="preserve"> requerimientos técnicos</w:t>
      </w:r>
      <w:r w:rsidRPr="003A7B16">
        <w:rPr>
          <w:rFonts w:ascii="Arial" w:hAnsi="Arial" w:cs="Arial"/>
          <w:sz w:val="22"/>
          <w:szCs w:val="22"/>
          <w:shd w:val="clear" w:color="auto" w:fill="FFFFFF"/>
          <w:lang w:val="es-MX"/>
        </w:rPr>
        <w:t xml:space="preserve"> </w:t>
      </w:r>
      <w:r w:rsidRPr="00CE678C">
        <w:rPr>
          <w:rFonts w:ascii="Arial" w:hAnsi="Arial" w:cs="Arial"/>
          <w:sz w:val="22"/>
          <w:szCs w:val="22"/>
          <w:lang w:val="es-MX"/>
        </w:rPr>
        <w:t xml:space="preserve">indicadas </w:t>
      </w:r>
      <w:r w:rsidRPr="00CE678C">
        <w:rPr>
          <w:rFonts w:ascii="Arial" w:hAnsi="Arial" w:cs="Arial"/>
          <w:sz w:val="22"/>
          <w:szCs w:val="22"/>
        </w:rPr>
        <w:t xml:space="preserve">que se detallan </w:t>
      </w:r>
      <w:r w:rsidRPr="00CE678C">
        <w:rPr>
          <w:rFonts w:ascii="Arial" w:hAnsi="Arial" w:cs="Arial"/>
          <w:sz w:val="22"/>
          <w:szCs w:val="22"/>
          <w:lang w:val="es-MX"/>
        </w:rPr>
        <w:t xml:space="preserve">en el </w:t>
      </w:r>
      <w:r w:rsidRPr="00CE678C">
        <w:rPr>
          <w:rFonts w:ascii="Arial" w:hAnsi="Arial" w:cs="Arial"/>
          <w:b/>
          <w:sz w:val="22"/>
          <w:szCs w:val="22"/>
          <w:lang w:val="es-MX"/>
        </w:rPr>
        <w:t>Anexo VII</w:t>
      </w:r>
      <w:r w:rsidRPr="00CE678C">
        <w:rPr>
          <w:rFonts w:ascii="Arial" w:hAnsi="Arial" w:cs="Arial"/>
          <w:sz w:val="22"/>
          <w:szCs w:val="22"/>
          <w:lang w:val="es-MX"/>
        </w:rPr>
        <w:t xml:space="preserve"> de esta convocatoria</w:t>
      </w:r>
      <w:r w:rsidRPr="00CE678C">
        <w:rPr>
          <w:rFonts w:ascii="Arial" w:hAnsi="Arial" w:cs="Arial"/>
          <w:sz w:val="22"/>
          <w:szCs w:val="22"/>
        </w:rPr>
        <w:t xml:space="preserve"> </w:t>
      </w:r>
      <w:r w:rsidRPr="00CE678C">
        <w:rPr>
          <w:rFonts w:ascii="Arial" w:hAnsi="Arial" w:cs="Arial"/>
          <w:sz w:val="22"/>
          <w:szCs w:val="22"/>
          <w:lang w:val="es-MX"/>
        </w:rPr>
        <w:t xml:space="preserve">y serán fijos hasta el total cumplimiento del contrato correspondiente, incluyendo todos los gastos, impuestos y derechos que se tengan que erogar para la prestación oportuna de </w:t>
      </w:r>
      <w:r w:rsidRPr="00CE678C">
        <w:rPr>
          <w:rFonts w:ascii="Arial" w:hAnsi="Arial" w:cs="Arial"/>
          <w:b/>
          <w:sz w:val="22"/>
          <w:szCs w:val="22"/>
          <w:lang w:val="es-MX"/>
        </w:rPr>
        <w:t xml:space="preserve">“LOS SERVICIOS”, </w:t>
      </w:r>
      <w:r w:rsidRPr="00CE678C">
        <w:rPr>
          <w:rFonts w:ascii="Arial" w:hAnsi="Arial" w:cs="Arial"/>
          <w:sz w:val="22"/>
          <w:szCs w:val="22"/>
        </w:rPr>
        <w:t>señalando el Impuesto al Valor Agregado (IVA) por separado</w:t>
      </w:r>
      <w:r w:rsidR="006B42D5" w:rsidRPr="00CE678C">
        <w:rPr>
          <w:rFonts w:ascii="Arial" w:hAnsi="Arial" w:cs="Arial"/>
          <w:sz w:val="22"/>
          <w:szCs w:val="22"/>
        </w:rPr>
        <w:t xml:space="preserve">. </w:t>
      </w:r>
    </w:p>
    <w:p w:rsidR="008B1EDC" w:rsidRPr="002C21F4" w:rsidRDefault="008B1EDC" w:rsidP="008B1EDC">
      <w:pPr>
        <w:jc w:val="both"/>
        <w:rPr>
          <w:rFonts w:ascii="Arial" w:hAnsi="Arial" w:cs="Arial"/>
        </w:rPr>
      </w:pPr>
    </w:p>
    <w:p w:rsidR="00395371" w:rsidRPr="00BE4B98" w:rsidRDefault="00395371" w:rsidP="006B42D5">
      <w:pPr>
        <w:tabs>
          <w:tab w:val="left" w:pos="7794"/>
          <w:tab w:val="left" w:pos="12862"/>
        </w:tabs>
        <w:jc w:val="both"/>
        <w:rPr>
          <w:rFonts w:ascii="Arial" w:hAnsi="Arial" w:cs="Arial"/>
          <w:sz w:val="22"/>
          <w:szCs w:val="22"/>
        </w:rPr>
      </w:pPr>
      <w:r w:rsidRPr="00BE4B98">
        <w:rPr>
          <w:rFonts w:ascii="Arial" w:hAnsi="Arial" w:cs="Arial"/>
          <w:sz w:val="22"/>
          <w:szCs w:val="22"/>
        </w:rPr>
        <w:t xml:space="preserve">No se otorgará anticipo y los pagos se realizarán mediante cheque nominativo o transferencia bancaria electrónica, (previa solicitud </w:t>
      </w:r>
      <w:r w:rsidRPr="002C21F4">
        <w:rPr>
          <w:rFonts w:ascii="Arial" w:hAnsi="Arial" w:cs="Arial"/>
          <w:sz w:val="22"/>
          <w:szCs w:val="22"/>
        </w:rPr>
        <w:t>al Departamento de</w:t>
      </w:r>
      <w:r w:rsidR="006B42D5" w:rsidRPr="002C21F4">
        <w:rPr>
          <w:rFonts w:ascii="Arial" w:hAnsi="Arial" w:cs="Arial"/>
          <w:sz w:val="22"/>
          <w:szCs w:val="22"/>
        </w:rPr>
        <w:t xml:space="preserve"> </w:t>
      </w:r>
      <w:r w:rsidR="00335DBC" w:rsidRPr="002C21F4">
        <w:rPr>
          <w:rFonts w:ascii="Arial" w:hAnsi="Arial" w:cs="Arial"/>
          <w:sz w:val="22"/>
          <w:szCs w:val="22"/>
        </w:rPr>
        <w:t>Contabilidad</w:t>
      </w:r>
      <w:r w:rsidR="00335DBC" w:rsidRPr="002C21F4">
        <w:rPr>
          <w:rFonts w:ascii="Arial" w:hAnsi="Arial" w:cs="Arial"/>
          <w:color w:val="0000FF"/>
          <w:sz w:val="22"/>
          <w:szCs w:val="22"/>
        </w:rPr>
        <w:t xml:space="preserve"> </w:t>
      </w:r>
      <w:r w:rsidRPr="00BE4B98">
        <w:rPr>
          <w:rFonts w:ascii="Arial" w:hAnsi="Arial" w:cs="Arial"/>
          <w:sz w:val="22"/>
          <w:szCs w:val="22"/>
        </w:rPr>
        <w:t>y cumplimiento</w:t>
      </w:r>
      <w:r w:rsidR="00265EC2">
        <w:rPr>
          <w:rFonts w:ascii="Arial" w:hAnsi="Arial" w:cs="Arial"/>
          <w:sz w:val="22"/>
          <w:szCs w:val="22"/>
        </w:rPr>
        <w:t xml:space="preserve"> </w:t>
      </w:r>
      <w:r w:rsidRPr="00BE4B98">
        <w:rPr>
          <w:rFonts w:ascii="Arial" w:hAnsi="Arial" w:cs="Arial"/>
          <w:sz w:val="22"/>
          <w:szCs w:val="22"/>
        </w:rPr>
        <w:t xml:space="preserve">de los requisitos establecidos por esa área) a favor del </w:t>
      </w:r>
      <w:r w:rsidR="008F67FB">
        <w:rPr>
          <w:rFonts w:ascii="Arial" w:hAnsi="Arial" w:cs="Arial"/>
          <w:sz w:val="22"/>
          <w:szCs w:val="22"/>
        </w:rPr>
        <w:t>“LICITANTE”</w:t>
      </w:r>
      <w:r w:rsidRPr="00BE4B98">
        <w:rPr>
          <w:rFonts w:ascii="Arial" w:hAnsi="Arial" w:cs="Arial"/>
          <w:sz w:val="22"/>
          <w:szCs w:val="22"/>
        </w:rPr>
        <w:t xml:space="preserve"> que resulte adjudicado, conforme a lo siguiente:</w:t>
      </w:r>
    </w:p>
    <w:p w:rsidR="00557738" w:rsidRDefault="00557738" w:rsidP="006B42D5">
      <w:pPr>
        <w:tabs>
          <w:tab w:val="left" w:pos="7794"/>
          <w:tab w:val="left" w:pos="12862"/>
        </w:tabs>
        <w:jc w:val="both"/>
        <w:rPr>
          <w:rFonts w:ascii="Arial" w:hAnsi="Arial" w:cs="Arial"/>
          <w:sz w:val="22"/>
          <w:szCs w:val="22"/>
        </w:rPr>
      </w:pPr>
    </w:p>
    <w:p w:rsidR="00395371" w:rsidRPr="00CE678C" w:rsidRDefault="006B42D5" w:rsidP="006B42D5">
      <w:pPr>
        <w:tabs>
          <w:tab w:val="left" w:pos="7794"/>
          <w:tab w:val="left" w:pos="12862"/>
        </w:tabs>
        <w:jc w:val="both"/>
        <w:rPr>
          <w:rFonts w:ascii="Arial" w:hAnsi="Arial" w:cs="Arial"/>
          <w:sz w:val="22"/>
          <w:szCs w:val="22"/>
        </w:rPr>
      </w:pPr>
      <w:r w:rsidRPr="002C21F4">
        <w:rPr>
          <w:rFonts w:ascii="Arial" w:hAnsi="Arial" w:cs="Arial"/>
          <w:sz w:val="22"/>
          <w:szCs w:val="22"/>
        </w:rPr>
        <w:t>Los pagos se realizaran m</w:t>
      </w:r>
      <w:r w:rsidR="00395371" w:rsidRPr="002C21F4">
        <w:rPr>
          <w:rFonts w:ascii="Arial" w:hAnsi="Arial" w:cs="Arial"/>
          <w:sz w:val="22"/>
          <w:szCs w:val="22"/>
        </w:rPr>
        <w:t xml:space="preserve">ensualmente, por el 100% (cien por ciento) del valor de “LOS SERVICIOS” prestados, conforme a lo establecido en esta licitación y sus anexos, así como en el contrato respectivo y se llevarán a cabo a los </w:t>
      </w:r>
      <w:r w:rsidR="004139AC">
        <w:rPr>
          <w:rFonts w:ascii="Arial" w:hAnsi="Arial" w:cs="Arial"/>
          <w:sz w:val="22"/>
          <w:szCs w:val="22"/>
        </w:rPr>
        <w:t>20</w:t>
      </w:r>
      <w:r w:rsidR="00395371" w:rsidRPr="002C21F4">
        <w:rPr>
          <w:rFonts w:ascii="Arial" w:hAnsi="Arial" w:cs="Arial"/>
          <w:sz w:val="22"/>
          <w:szCs w:val="22"/>
        </w:rPr>
        <w:t xml:space="preserve"> (</w:t>
      </w:r>
      <w:r w:rsidR="004139AC">
        <w:rPr>
          <w:rFonts w:ascii="Arial" w:hAnsi="Arial" w:cs="Arial"/>
          <w:sz w:val="22"/>
          <w:szCs w:val="22"/>
        </w:rPr>
        <w:t>veinte</w:t>
      </w:r>
      <w:r w:rsidR="00395371" w:rsidRPr="002C21F4">
        <w:rPr>
          <w:rFonts w:ascii="Arial" w:hAnsi="Arial" w:cs="Arial"/>
          <w:sz w:val="22"/>
          <w:szCs w:val="22"/>
        </w:rPr>
        <w:t xml:space="preserve">) días naturales posteriores a la presentación de la factura a revisión, misma que deberá coincidir con la descripción general y precios del contrato correspondiente, </w:t>
      </w:r>
      <w:r w:rsidR="0056067D" w:rsidRPr="00211686">
        <w:rPr>
          <w:rFonts w:ascii="Arial" w:hAnsi="Arial" w:cs="Arial"/>
          <w:sz w:val="22"/>
          <w:szCs w:val="22"/>
        </w:rPr>
        <w:t>M.V.Z. Efraín Moreno Pérez, Jefe del Departamento de Coordinación de Centros de Acopio PAS Aguascalientes y la C.P. Olga Patricia Montoya Castañeda, Subgerente de Administración y Finanzas</w:t>
      </w:r>
      <w:r w:rsidR="0056067D" w:rsidRPr="00AE4ED5">
        <w:rPr>
          <w:rFonts w:ascii="Arial" w:hAnsi="Arial" w:cs="Arial"/>
          <w:sz w:val="22"/>
          <w:szCs w:val="22"/>
          <w:shd w:val="clear" w:color="auto" w:fill="D6E3BC"/>
        </w:rPr>
        <w:t xml:space="preserve"> </w:t>
      </w:r>
      <w:r w:rsidR="00395371" w:rsidRPr="002C21F4">
        <w:rPr>
          <w:rFonts w:ascii="Arial" w:hAnsi="Arial" w:cs="Arial"/>
          <w:sz w:val="22"/>
          <w:szCs w:val="22"/>
        </w:rPr>
        <w:t xml:space="preserve">de “LA CONVOCANTE”, de que cumplen </w:t>
      </w:r>
      <w:r w:rsidR="00BA2E02" w:rsidRPr="00CE678C">
        <w:rPr>
          <w:rFonts w:ascii="Arial" w:hAnsi="Arial" w:cs="Arial"/>
          <w:sz w:val="22"/>
          <w:szCs w:val="22"/>
        </w:rPr>
        <w:t xml:space="preserve">con </w:t>
      </w:r>
      <w:r w:rsidR="00BA2E02" w:rsidRPr="00CE678C">
        <w:rPr>
          <w:rFonts w:ascii="Arial" w:hAnsi="Arial" w:cs="Arial"/>
          <w:b/>
          <w:sz w:val="22"/>
          <w:szCs w:val="22"/>
        </w:rPr>
        <w:t>las condiciones, especificaciones, volumen estimado de litros, ubicación del Centro de Acopio, Plantas de destino y tipo de vehículos</w:t>
      </w:r>
      <w:r w:rsidR="00395371" w:rsidRPr="00CE678C">
        <w:rPr>
          <w:rFonts w:ascii="Arial" w:hAnsi="Arial" w:cs="Arial"/>
          <w:sz w:val="22"/>
          <w:szCs w:val="22"/>
        </w:rPr>
        <w:t>, fechas pactadas y horarios de atención, conforme al servicio requerido y contratado.</w:t>
      </w:r>
    </w:p>
    <w:p w:rsidR="008B1EDC" w:rsidRDefault="008B1EDC" w:rsidP="006B42D5">
      <w:pPr>
        <w:tabs>
          <w:tab w:val="left" w:pos="7794"/>
          <w:tab w:val="left" w:pos="12862"/>
        </w:tabs>
        <w:jc w:val="both"/>
        <w:rPr>
          <w:rFonts w:ascii="Arial" w:hAnsi="Arial" w:cs="Arial"/>
          <w:sz w:val="22"/>
          <w:szCs w:val="22"/>
        </w:rPr>
      </w:pPr>
    </w:p>
    <w:p w:rsidR="00395371" w:rsidRPr="00BE4B98" w:rsidRDefault="00395371" w:rsidP="006B42D5">
      <w:pPr>
        <w:tabs>
          <w:tab w:val="left" w:pos="7794"/>
          <w:tab w:val="left" w:pos="12862"/>
        </w:tabs>
        <w:jc w:val="both"/>
        <w:rPr>
          <w:rFonts w:ascii="Arial" w:hAnsi="Arial" w:cs="Arial"/>
          <w:sz w:val="22"/>
          <w:szCs w:val="22"/>
        </w:rPr>
      </w:pPr>
      <w:r w:rsidRPr="00BE4B98">
        <w:rPr>
          <w:rFonts w:ascii="Arial" w:hAnsi="Arial" w:cs="Arial"/>
          <w:sz w:val="22"/>
          <w:szCs w:val="22"/>
        </w:rPr>
        <w:t xml:space="preserve">En caso de elegir como medio de pago la transferencia electrónica, el </w:t>
      </w:r>
      <w:r w:rsidR="008F67FB">
        <w:rPr>
          <w:rFonts w:ascii="Arial" w:hAnsi="Arial" w:cs="Arial"/>
          <w:sz w:val="22"/>
          <w:szCs w:val="22"/>
        </w:rPr>
        <w:t>“LICITANTE”</w:t>
      </w:r>
      <w:r w:rsidRPr="00BE4B98">
        <w:rPr>
          <w:rFonts w:ascii="Arial" w:hAnsi="Arial" w:cs="Arial"/>
          <w:sz w:val="22"/>
          <w:szCs w:val="22"/>
        </w:rPr>
        <w:t xml:space="preserve"> deberá adjuntar a su factura, en documento conteniendo todos los datos indicados en </w:t>
      </w:r>
      <w:r w:rsidRPr="002C21F4">
        <w:rPr>
          <w:rFonts w:ascii="Arial" w:hAnsi="Arial" w:cs="Arial"/>
          <w:sz w:val="22"/>
          <w:szCs w:val="22"/>
        </w:rPr>
        <w:t xml:space="preserve">el </w:t>
      </w:r>
      <w:r w:rsidRPr="002C21F4">
        <w:rPr>
          <w:rFonts w:ascii="Arial" w:hAnsi="Arial" w:cs="Arial"/>
          <w:b/>
          <w:sz w:val="22"/>
          <w:szCs w:val="22"/>
        </w:rPr>
        <w:t xml:space="preserve">Anexo XI </w:t>
      </w:r>
      <w:r w:rsidRPr="002C21F4">
        <w:rPr>
          <w:rFonts w:ascii="Arial" w:hAnsi="Arial" w:cs="Arial"/>
          <w:sz w:val="22"/>
          <w:szCs w:val="22"/>
        </w:rPr>
        <w:t>de</w:t>
      </w:r>
      <w:r w:rsidRPr="00BE4B98">
        <w:rPr>
          <w:rFonts w:ascii="Arial" w:hAnsi="Arial" w:cs="Arial"/>
          <w:sz w:val="22"/>
          <w:szCs w:val="22"/>
        </w:rPr>
        <w:t xml:space="preserve"> esta convocatoria.</w:t>
      </w:r>
    </w:p>
    <w:p w:rsidR="00395371" w:rsidRPr="00BE4B98" w:rsidRDefault="00395371" w:rsidP="006B42D5">
      <w:pPr>
        <w:tabs>
          <w:tab w:val="left" w:pos="7794"/>
          <w:tab w:val="left" w:pos="12862"/>
        </w:tabs>
        <w:jc w:val="both"/>
        <w:rPr>
          <w:rFonts w:ascii="Arial" w:hAnsi="Arial" w:cs="Arial"/>
          <w:sz w:val="22"/>
          <w:szCs w:val="22"/>
        </w:rPr>
      </w:pPr>
    </w:p>
    <w:p w:rsidR="00395371" w:rsidRPr="00BE4B98" w:rsidRDefault="00395371" w:rsidP="006B42D5">
      <w:pPr>
        <w:tabs>
          <w:tab w:val="left" w:pos="7794"/>
          <w:tab w:val="left" w:pos="12862"/>
        </w:tabs>
        <w:jc w:val="both"/>
        <w:rPr>
          <w:rFonts w:ascii="Arial" w:hAnsi="Arial" w:cs="Arial"/>
          <w:sz w:val="22"/>
          <w:szCs w:val="22"/>
        </w:rPr>
      </w:pPr>
      <w:r w:rsidRPr="00BE4B98">
        <w:rPr>
          <w:rFonts w:ascii="Arial" w:hAnsi="Arial" w:cs="Arial"/>
          <w:sz w:val="22"/>
          <w:szCs w:val="22"/>
        </w:rPr>
        <w:t xml:space="preserve">Las facturas deberán ser emitidas en pesos mexicanos, requisitadas en términos del Código Fiscal de la Federación en sus artículos 29 y 29-A, y el pago se hará a nombre del prestador, en pesos mexicanos, conforme a las leyes y disposiciones monetarias y fiscales que se encuentren vigentes en ese momento, en </w:t>
      </w:r>
      <w:r w:rsidRPr="002C21F4">
        <w:rPr>
          <w:rFonts w:ascii="Arial" w:hAnsi="Arial" w:cs="Arial"/>
          <w:sz w:val="22"/>
          <w:szCs w:val="22"/>
        </w:rPr>
        <w:t xml:space="preserve">la </w:t>
      </w:r>
      <w:r w:rsidR="00335DBC" w:rsidRPr="002C21F4">
        <w:rPr>
          <w:rFonts w:ascii="Arial" w:hAnsi="Arial" w:cs="Arial"/>
          <w:sz w:val="22"/>
          <w:szCs w:val="22"/>
        </w:rPr>
        <w:t xml:space="preserve">Caja de pagos  </w:t>
      </w:r>
      <w:r w:rsidRPr="002C21F4">
        <w:rPr>
          <w:rFonts w:ascii="Arial" w:hAnsi="Arial" w:cs="Arial"/>
          <w:sz w:val="22"/>
          <w:szCs w:val="22"/>
        </w:rPr>
        <w:t xml:space="preserve">de “LA CONVOCANTE” o en la cuenta bancaria del </w:t>
      </w:r>
      <w:r w:rsidR="008F67FB" w:rsidRPr="002C21F4">
        <w:rPr>
          <w:rFonts w:ascii="Arial" w:hAnsi="Arial" w:cs="Arial"/>
          <w:sz w:val="22"/>
          <w:szCs w:val="22"/>
        </w:rPr>
        <w:t>“LICITANTE”</w:t>
      </w:r>
      <w:r w:rsidRPr="002C21F4">
        <w:rPr>
          <w:rFonts w:ascii="Arial" w:hAnsi="Arial" w:cs="Arial"/>
          <w:sz w:val="22"/>
          <w:szCs w:val="22"/>
        </w:rPr>
        <w:t xml:space="preserve"> ganador.</w:t>
      </w:r>
      <w:r w:rsidRPr="00BE4B98">
        <w:rPr>
          <w:rFonts w:ascii="Arial" w:hAnsi="Arial" w:cs="Arial"/>
          <w:sz w:val="22"/>
          <w:szCs w:val="22"/>
        </w:rPr>
        <w:t xml:space="preserve"> </w:t>
      </w:r>
    </w:p>
    <w:p w:rsidR="00395371" w:rsidRPr="00BE4B98" w:rsidRDefault="00395371" w:rsidP="006B42D5">
      <w:pPr>
        <w:tabs>
          <w:tab w:val="left" w:pos="7794"/>
          <w:tab w:val="left" w:pos="12862"/>
        </w:tabs>
        <w:jc w:val="both"/>
        <w:rPr>
          <w:rFonts w:ascii="Arial" w:hAnsi="Arial" w:cs="Arial"/>
          <w:sz w:val="22"/>
          <w:szCs w:val="22"/>
        </w:rPr>
      </w:pPr>
    </w:p>
    <w:p w:rsidR="00395371" w:rsidRPr="00BE4B98" w:rsidRDefault="00395371" w:rsidP="006B42D5">
      <w:pPr>
        <w:tabs>
          <w:tab w:val="left" w:pos="7794"/>
          <w:tab w:val="left" w:pos="12862"/>
        </w:tabs>
        <w:jc w:val="both"/>
        <w:rPr>
          <w:rFonts w:ascii="Arial" w:hAnsi="Arial" w:cs="Arial"/>
          <w:sz w:val="22"/>
          <w:szCs w:val="22"/>
        </w:rPr>
      </w:pPr>
      <w:r w:rsidRPr="00BE4B98">
        <w:rPr>
          <w:rFonts w:ascii="Arial" w:hAnsi="Arial" w:cs="Arial"/>
          <w:sz w:val="22"/>
          <w:szCs w:val="22"/>
        </w:rPr>
        <w:t>Los impuestos serán pagados por "LA CONVOCANTE", en los términos de la legislación aplicable, debiendo indicarse éstos al final de cada una de las facturas, por separado de los demás conceptos.</w:t>
      </w:r>
    </w:p>
    <w:p w:rsidR="00395371" w:rsidRPr="00BE4B98" w:rsidRDefault="00395371" w:rsidP="006B42D5">
      <w:pPr>
        <w:tabs>
          <w:tab w:val="left" w:pos="7794"/>
          <w:tab w:val="left" w:pos="12862"/>
        </w:tabs>
        <w:jc w:val="both"/>
        <w:rPr>
          <w:rFonts w:ascii="Arial" w:hAnsi="Arial" w:cs="Arial"/>
          <w:sz w:val="22"/>
          <w:szCs w:val="22"/>
        </w:rPr>
      </w:pPr>
    </w:p>
    <w:p w:rsidR="00395371" w:rsidRPr="002C21F4" w:rsidRDefault="00395371" w:rsidP="006B42D5">
      <w:pPr>
        <w:tabs>
          <w:tab w:val="left" w:pos="7794"/>
          <w:tab w:val="left" w:pos="12862"/>
        </w:tabs>
        <w:jc w:val="both"/>
        <w:rPr>
          <w:rFonts w:ascii="Arial" w:hAnsi="Arial" w:cs="Arial"/>
          <w:sz w:val="22"/>
          <w:szCs w:val="22"/>
        </w:rPr>
      </w:pPr>
      <w:r w:rsidRPr="00BE4B98">
        <w:rPr>
          <w:rFonts w:ascii="Arial" w:hAnsi="Arial" w:cs="Arial"/>
          <w:sz w:val="22"/>
          <w:szCs w:val="22"/>
        </w:rPr>
        <w:lastRenderedPageBreak/>
        <w:t xml:space="preserve">Los días para la presentación de facturas a revisión serán los martes y viernes de 09:00 a 14:00 horas, si estos días fueran inhábiles se tomará a revisión </w:t>
      </w:r>
      <w:r w:rsidRPr="002C21F4">
        <w:rPr>
          <w:rFonts w:ascii="Arial" w:hAnsi="Arial" w:cs="Arial"/>
          <w:sz w:val="22"/>
          <w:szCs w:val="22"/>
        </w:rPr>
        <w:t xml:space="preserve">al siguiente día hábil, en el Departamento </w:t>
      </w:r>
      <w:r w:rsidRPr="003A7B16">
        <w:rPr>
          <w:rFonts w:ascii="Arial" w:hAnsi="Arial" w:cs="Arial"/>
          <w:sz w:val="22"/>
          <w:szCs w:val="22"/>
          <w:shd w:val="clear" w:color="auto" w:fill="FFFFFF"/>
        </w:rPr>
        <w:t xml:space="preserve">de </w:t>
      </w:r>
      <w:r w:rsidR="00B816B0" w:rsidRPr="003A7B16">
        <w:rPr>
          <w:rFonts w:ascii="Arial" w:hAnsi="Arial" w:cs="Arial"/>
          <w:sz w:val="22"/>
          <w:szCs w:val="22"/>
          <w:shd w:val="clear" w:color="auto" w:fill="FFFFFF"/>
        </w:rPr>
        <w:t>C</w:t>
      </w:r>
      <w:r w:rsidR="00A22E6E" w:rsidRPr="002C21F4">
        <w:rPr>
          <w:rFonts w:ascii="Arial" w:hAnsi="Arial" w:cs="Arial"/>
          <w:sz w:val="22"/>
          <w:szCs w:val="22"/>
        </w:rPr>
        <w:t xml:space="preserve">ontabilidad </w:t>
      </w:r>
      <w:r w:rsidRPr="002C21F4">
        <w:rPr>
          <w:rFonts w:ascii="Arial" w:hAnsi="Arial" w:cs="Arial"/>
          <w:sz w:val="22"/>
          <w:szCs w:val="22"/>
        </w:rPr>
        <w:t xml:space="preserve">de “LA CONVOCANTE”, ubicado en </w:t>
      </w:r>
      <w:r w:rsidR="007E20A9" w:rsidRPr="002C21F4">
        <w:rPr>
          <w:rFonts w:ascii="Arial" w:hAnsi="Arial" w:cs="Arial"/>
          <w:sz w:val="22"/>
          <w:szCs w:val="22"/>
        </w:rPr>
        <w:t>la Avenida Jesús Rivera Franco número ciento tres (103), Fraccionamiento Ciudad Industrial, Aguascalientes, Aguascalientes, Código Postal veinte mil doscientos noventa (20290),</w:t>
      </w:r>
      <w:r w:rsidR="00A22E6E" w:rsidRPr="002C21F4">
        <w:rPr>
          <w:rFonts w:ascii="Arial" w:hAnsi="Arial" w:cs="Arial"/>
          <w:sz w:val="22"/>
          <w:szCs w:val="22"/>
        </w:rPr>
        <w:t xml:space="preserve"> </w:t>
      </w:r>
      <w:r w:rsidRPr="002C21F4">
        <w:rPr>
          <w:rFonts w:ascii="Arial" w:hAnsi="Arial" w:cs="Arial"/>
          <w:sz w:val="22"/>
          <w:szCs w:val="22"/>
        </w:rPr>
        <w:t>las facturas deberán coincidir en descripción y precio con los indi</w:t>
      </w:r>
      <w:r w:rsidR="00BE4B98" w:rsidRPr="002C21F4">
        <w:rPr>
          <w:rFonts w:ascii="Arial" w:hAnsi="Arial" w:cs="Arial"/>
          <w:sz w:val="22"/>
          <w:szCs w:val="22"/>
        </w:rPr>
        <w:t>cados en el contrato</w:t>
      </w:r>
      <w:r w:rsidRPr="002C21F4">
        <w:rPr>
          <w:rFonts w:ascii="Arial" w:hAnsi="Arial" w:cs="Arial"/>
          <w:sz w:val="22"/>
          <w:szCs w:val="22"/>
        </w:rPr>
        <w:t>.</w:t>
      </w:r>
    </w:p>
    <w:p w:rsidR="00395371" w:rsidRPr="002C21F4" w:rsidRDefault="00395371" w:rsidP="006B42D5">
      <w:pPr>
        <w:tabs>
          <w:tab w:val="left" w:pos="7794"/>
          <w:tab w:val="left" w:pos="12862"/>
        </w:tabs>
        <w:jc w:val="both"/>
        <w:rPr>
          <w:rFonts w:ascii="Arial" w:hAnsi="Arial" w:cs="Arial"/>
          <w:sz w:val="22"/>
          <w:szCs w:val="22"/>
        </w:rPr>
      </w:pPr>
    </w:p>
    <w:p w:rsidR="00395371" w:rsidRPr="00BE4B98" w:rsidRDefault="00395371" w:rsidP="006B42D5">
      <w:pPr>
        <w:tabs>
          <w:tab w:val="left" w:pos="7794"/>
          <w:tab w:val="left" w:pos="12862"/>
        </w:tabs>
        <w:jc w:val="both"/>
        <w:rPr>
          <w:rFonts w:ascii="Arial" w:hAnsi="Arial" w:cs="Arial"/>
          <w:sz w:val="22"/>
          <w:szCs w:val="22"/>
        </w:rPr>
      </w:pPr>
      <w:r w:rsidRPr="00BE4B98">
        <w:rPr>
          <w:rFonts w:ascii="Arial" w:hAnsi="Arial" w:cs="Arial"/>
          <w:sz w:val="22"/>
          <w:szCs w:val="22"/>
        </w:rPr>
        <w:t xml:space="preserve">De conformidad con lo indicado en los artículos 89 y 90 de “EL REGLAMENTO”, en caso de que las facturas entregadas por el prestador para su pago, presenten errores o deficiencias, el Departamento de </w:t>
      </w:r>
      <w:r w:rsidR="00A22E6E">
        <w:rPr>
          <w:rFonts w:ascii="Arial" w:hAnsi="Arial" w:cs="Arial"/>
          <w:sz w:val="22"/>
          <w:szCs w:val="22"/>
        </w:rPr>
        <w:t>Contabilidad</w:t>
      </w:r>
      <w:r w:rsidRPr="00BE4B98">
        <w:rPr>
          <w:rFonts w:ascii="Arial" w:hAnsi="Arial" w:cs="Arial"/>
          <w:sz w:val="22"/>
          <w:szCs w:val="22"/>
        </w:rPr>
        <w:t xml:space="preserve"> de "LA CONVOCANTE", dentro de los 3 (tres) días hábiles siguientes al de su recepción, indicará por escrito al prestador las deficiencias que deberá corregir. El periodo que transcurra a partir de la entrega del citado escrito y hasta que el prestador presente las correcciones, no se computará para efectos del artículo 51 de </w:t>
      </w:r>
      <w:r w:rsidRPr="00BE4B98">
        <w:rPr>
          <w:rFonts w:ascii="Arial" w:hAnsi="Arial" w:cs="Arial"/>
          <w:caps/>
          <w:sz w:val="22"/>
          <w:szCs w:val="22"/>
        </w:rPr>
        <w:t>“La Ley”</w:t>
      </w:r>
      <w:r w:rsidRPr="00BE4B98">
        <w:rPr>
          <w:rFonts w:ascii="Arial" w:hAnsi="Arial" w:cs="Arial"/>
          <w:sz w:val="22"/>
          <w:szCs w:val="22"/>
        </w:rPr>
        <w:t>.</w:t>
      </w:r>
    </w:p>
    <w:p w:rsidR="00557738" w:rsidRDefault="00557738" w:rsidP="006B42D5">
      <w:pPr>
        <w:tabs>
          <w:tab w:val="left" w:pos="7794"/>
          <w:tab w:val="left" w:pos="12862"/>
        </w:tabs>
        <w:jc w:val="both"/>
        <w:rPr>
          <w:rFonts w:ascii="Arial" w:hAnsi="Arial" w:cs="Arial"/>
          <w:sz w:val="22"/>
          <w:szCs w:val="22"/>
        </w:rPr>
      </w:pPr>
    </w:p>
    <w:p w:rsidR="00395371" w:rsidRPr="00BE4B98" w:rsidRDefault="00395371" w:rsidP="006B42D5">
      <w:pPr>
        <w:tabs>
          <w:tab w:val="left" w:pos="7794"/>
          <w:tab w:val="left" w:pos="12862"/>
        </w:tabs>
        <w:jc w:val="both"/>
        <w:rPr>
          <w:rFonts w:ascii="Arial" w:hAnsi="Arial" w:cs="Arial"/>
          <w:sz w:val="22"/>
          <w:szCs w:val="22"/>
        </w:rPr>
      </w:pPr>
      <w:r w:rsidRPr="00BE4B98">
        <w:rPr>
          <w:rFonts w:ascii="Arial" w:hAnsi="Arial" w:cs="Arial"/>
          <w:sz w:val="22"/>
          <w:szCs w:val="22"/>
        </w:rPr>
        <w:t xml:space="preserve">Los días de pago serán exclusivamente los viernes; en pagos mediante cheque nominativo, en </w:t>
      </w:r>
      <w:r w:rsidRPr="002C21F4">
        <w:rPr>
          <w:rFonts w:ascii="Arial" w:hAnsi="Arial" w:cs="Arial"/>
          <w:sz w:val="22"/>
          <w:szCs w:val="22"/>
        </w:rPr>
        <w:t>la Caja</w:t>
      </w:r>
      <w:r w:rsidR="00335DBC" w:rsidRPr="002C21F4">
        <w:rPr>
          <w:rFonts w:ascii="Arial" w:hAnsi="Arial" w:cs="Arial"/>
          <w:sz w:val="22"/>
          <w:szCs w:val="22"/>
        </w:rPr>
        <w:t xml:space="preserve"> de pagos</w:t>
      </w:r>
      <w:r w:rsidR="00335DBC">
        <w:rPr>
          <w:rFonts w:ascii="Arial" w:hAnsi="Arial" w:cs="Arial"/>
          <w:sz w:val="22"/>
          <w:szCs w:val="22"/>
        </w:rPr>
        <w:t xml:space="preserve"> </w:t>
      </w:r>
      <w:r w:rsidRPr="00BE4B98">
        <w:rPr>
          <w:rFonts w:ascii="Arial" w:hAnsi="Arial" w:cs="Arial"/>
          <w:sz w:val="22"/>
          <w:szCs w:val="22"/>
        </w:rPr>
        <w:t xml:space="preserve"> de "LA C</w:t>
      </w:r>
      <w:r w:rsidR="00785D37">
        <w:rPr>
          <w:rFonts w:ascii="Arial" w:hAnsi="Arial" w:cs="Arial"/>
          <w:sz w:val="22"/>
          <w:szCs w:val="22"/>
        </w:rPr>
        <w:t>ONVOCANTE" de las 14:00 a las 16</w:t>
      </w:r>
      <w:r w:rsidRPr="00BE4B98">
        <w:rPr>
          <w:rFonts w:ascii="Arial" w:hAnsi="Arial" w:cs="Arial"/>
          <w:sz w:val="22"/>
          <w:szCs w:val="22"/>
        </w:rPr>
        <w:t xml:space="preserve">:00 horas; </w:t>
      </w:r>
      <w:r w:rsidR="00A22E6E">
        <w:rPr>
          <w:rFonts w:ascii="Arial" w:hAnsi="Arial" w:cs="Arial"/>
          <w:sz w:val="22"/>
          <w:szCs w:val="22"/>
        </w:rPr>
        <w:t xml:space="preserve">o </w:t>
      </w:r>
      <w:r w:rsidRPr="00BE4B98">
        <w:rPr>
          <w:rFonts w:ascii="Arial" w:hAnsi="Arial" w:cs="Arial"/>
          <w:sz w:val="22"/>
          <w:szCs w:val="22"/>
        </w:rPr>
        <w:t>en pagos mediante transferencia bancaria electrónica el horario es de 13:00 a 15:00 horas. En caso de que alguno de estos días fuera inhábil, el pago respectivo se realizará al siguiente día hábil, sin que ello implique para "LA CONVOCANTE" un incumplimiento en el plazo convenido.</w:t>
      </w:r>
    </w:p>
    <w:p w:rsidR="00395371" w:rsidRPr="00BE4B98" w:rsidRDefault="00395371" w:rsidP="006B42D5">
      <w:pPr>
        <w:tabs>
          <w:tab w:val="left" w:pos="7794"/>
          <w:tab w:val="left" w:pos="12862"/>
        </w:tabs>
        <w:jc w:val="both"/>
        <w:rPr>
          <w:rFonts w:ascii="Arial" w:hAnsi="Arial" w:cs="Arial"/>
          <w:sz w:val="22"/>
          <w:szCs w:val="22"/>
        </w:rPr>
      </w:pPr>
    </w:p>
    <w:p w:rsidR="00395371" w:rsidRPr="00BE4B98" w:rsidRDefault="00395371" w:rsidP="006B42D5">
      <w:pPr>
        <w:tabs>
          <w:tab w:val="left" w:pos="7794"/>
          <w:tab w:val="left" w:pos="12862"/>
        </w:tabs>
        <w:jc w:val="both"/>
        <w:rPr>
          <w:rFonts w:ascii="Arial" w:hAnsi="Arial" w:cs="Arial"/>
          <w:sz w:val="22"/>
          <w:szCs w:val="22"/>
        </w:rPr>
      </w:pPr>
      <w:r w:rsidRPr="00BE4B98">
        <w:rPr>
          <w:rFonts w:ascii="Arial" w:hAnsi="Arial" w:cs="Arial"/>
          <w:sz w:val="22"/>
          <w:szCs w:val="22"/>
        </w:rPr>
        <w:t xml:space="preserve">El </w:t>
      </w:r>
      <w:r w:rsidR="008F67FB">
        <w:rPr>
          <w:rFonts w:ascii="Arial" w:hAnsi="Arial" w:cs="Arial"/>
          <w:sz w:val="22"/>
          <w:szCs w:val="22"/>
        </w:rPr>
        <w:t>“LICITANTE”</w:t>
      </w:r>
      <w:r w:rsidRPr="00BE4B98">
        <w:rPr>
          <w:rFonts w:ascii="Arial" w:hAnsi="Arial" w:cs="Arial"/>
          <w:sz w:val="22"/>
          <w:szCs w:val="22"/>
        </w:rPr>
        <w:t xml:space="preserve"> que resulte adjudicado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se hará acreedor al pago de daños y perjuicios que tal hecho pueda generar a "LA CONVOCANTE".</w:t>
      </w:r>
    </w:p>
    <w:p w:rsidR="00395371" w:rsidRPr="00BE4B98" w:rsidRDefault="00395371" w:rsidP="006B42D5">
      <w:pPr>
        <w:tabs>
          <w:tab w:val="left" w:pos="7794"/>
          <w:tab w:val="left" w:pos="12862"/>
        </w:tabs>
        <w:jc w:val="both"/>
        <w:rPr>
          <w:rFonts w:ascii="Arial" w:hAnsi="Arial" w:cs="Arial"/>
          <w:sz w:val="22"/>
          <w:szCs w:val="22"/>
        </w:rPr>
      </w:pPr>
    </w:p>
    <w:p w:rsidR="00395371" w:rsidRPr="00BE4B98" w:rsidRDefault="00395371" w:rsidP="006B42D5">
      <w:pPr>
        <w:tabs>
          <w:tab w:val="left" w:pos="7794"/>
          <w:tab w:val="left" w:pos="12862"/>
        </w:tabs>
        <w:jc w:val="both"/>
        <w:rPr>
          <w:rFonts w:ascii="Arial" w:hAnsi="Arial" w:cs="Arial"/>
          <w:sz w:val="22"/>
          <w:szCs w:val="22"/>
        </w:rPr>
      </w:pPr>
      <w:r w:rsidRPr="00BE4B98">
        <w:rPr>
          <w:rFonts w:ascii="Arial" w:hAnsi="Arial" w:cs="Arial"/>
          <w:sz w:val="22"/>
          <w:szCs w:val="22"/>
        </w:rPr>
        <w:t>En el supuesto de que durante la vigencia del contrato no se haya hecho el descuento a las fa</w:t>
      </w:r>
      <w:r w:rsidR="00461E48">
        <w:rPr>
          <w:rFonts w:ascii="Arial" w:hAnsi="Arial" w:cs="Arial"/>
          <w:sz w:val="22"/>
          <w:szCs w:val="22"/>
        </w:rPr>
        <w:t>cturas pendientes de pago de la penalización</w:t>
      </w:r>
      <w:r w:rsidRPr="00BE4B98">
        <w:rPr>
          <w:rFonts w:ascii="Arial" w:hAnsi="Arial" w:cs="Arial"/>
          <w:sz w:val="22"/>
          <w:szCs w:val="22"/>
        </w:rPr>
        <w:t xml:space="preserve"> a que alude el numeral </w:t>
      </w:r>
      <w:r w:rsidR="006D06F4">
        <w:rPr>
          <w:rFonts w:ascii="Arial" w:hAnsi="Arial" w:cs="Arial"/>
          <w:sz w:val="22"/>
          <w:szCs w:val="22"/>
        </w:rPr>
        <w:t>4.3</w:t>
      </w:r>
      <w:r w:rsidRPr="00BE4B98">
        <w:rPr>
          <w:rFonts w:ascii="Arial" w:hAnsi="Arial" w:cs="Arial"/>
          <w:sz w:val="22"/>
          <w:szCs w:val="22"/>
        </w:rPr>
        <w:t xml:space="preserve"> de esta convocatoria, el </w:t>
      </w:r>
      <w:r w:rsidR="008F67FB">
        <w:rPr>
          <w:rFonts w:ascii="Arial" w:hAnsi="Arial" w:cs="Arial"/>
          <w:sz w:val="22"/>
          <w:szCs w:val="22"/>
        </w:rPr>
        <w:t>“LICITANTE”</w:t>
      </w:r>
      <w:r w:rsidRPr="00BE4B98">
        <w:rPr>
          <w:rFonts w:ascii="Arial" w:hAnsi="Arial" w:cs="Arial"/>
          <w:sz w:val="22"/>
          <w:szCs w:val="22"/>
        </w:rPr>
        <w:t xml:space="preserve"> que resulte adjudicado acepta que se hagan todos los descuentos pendientes de aplicar en la última factura que se presente para pago.</w:t>
      </w:r>
    </w:p>
    <w:p w:rsidR="00557738" w:rsidRDefault="00557738" w:rsidP="006B42D5">
      <w:pPr>
        <w:tabs>
          <w:tab w:val="left" w:pos="7794"/>
          <w:tab w:val="left" w:pos="12862"/>
        </w:tabs>
        <w:jc w:val="both"/>
        <w:rPr>
          <w:rFonts w:ascii="Arial" w:hAnsi="Arial" w:cs="Arial"/>
          <w:sz w:val="22"/>
          <w:szCs w:val="22"/>
        </w:rPr>
      </w:pPr>
    </w:p>
    <w:p w:rsidR="00395371" w:rsidRPr="00BE4B98" w:rsidRDefault="00395371" w:rsidP="006B42D5">
      <w:pPr>
        <w:tabs>
          <w:tab w:val="left" w:pos="7794"/>
          <w:tab w:val="left" w:pos="12862"/>
        </w:tabs>
        <w:jc w:val="both"/>
        <w:rPr>
          <w:rFonts w:ascii="Arial" w:hAnsi="Arial" w:cs="Arial"/>
          <w:sz w:val="22"/>
          <w:szCs w:val="22"/>
        </w:rPr>
      </w:pPr>
      <w:r w:rsidRPr="00BE4B98">
        <w:rPr>
          <w:rFonts w:ascii="Arial" w:hAnsi="Arial" w:cs="Arial"/>
          <w:sz w:val="22"/>
          <w:szCs w:val="22"/>
        </w:rPr>
        <w:t>Los pagos quedarán condicionados, proporcionalmente al pago que el prestador deba efectuar por concepto de la pena convencional a la que se haya hecho acreedor.</w:t>
      </w:r>
    </w:p>
    <w:p w:rsidR="00395371" w:rsidRPr="00BE4B98" w:rsidRDefault="00395371" w:rsidP="006B42D5">
      <w:pPr>
        <w:tabs>
          <w:tab w:val="left" w:pos="7794"/>
          <w:tab w:val="left" w:pos="12862"/>
        </w:tabs>
        <w:jc w:val="both"/>
        <w:rPr>
          <w:rFonts w:ascii="Arial" w:hAnsi="Arial" w:cs="Arial"/>
          <w:sz w:val="22"/>
          <w:szCs w:val="22"/>
        </w:rPr>
      </w:pPr>
    </w:p>
    <w:p w:rsidR="00395371" w:rsidRDefault="00395371" w:rsidP="006B42D5">
      <w:pPr>
        <w:tabs>
          <w:tab w:val="left" w:pos="7794"/>
          <w:tab w:val="left" w:pos="8222"/>
          <w:tab w:val="left" w:pos="12862"/>
        </w:tabs>
        <w:jc w:val="both"/>
        <w:rPr>
          <w:rFonts w:ascii="Arial" w:hAnsi="Arial" w:cs="Arial"/>
          <w:sz w:val="22"/>
          <w:szCs w:val="22"/>
        </w:rPr>
      </w:pPr>
      <w:r w:rsidRPr="00BE4B98">
        <w:rPr>
          <w:rFonts w:ascii="Arial" w:hAnsi="Arial" w:cs="Arial"/>
          <w:sz w:val="22"/>
          <w:szCs w:val="22"/>
        </w:rPr>
        <w:t xml:space="preserve">“LA CONVOCANTE” otorgará su consentimiento para que el </w:t>
      </w:r>
      <w:r w:rsidR="008F67FB">
        <w:rPr>
          <w:rFonts w:ascii="Arial" w:hAnsi="Arial" w:cs="Arial"/>
          <w:sz w:val="22"/>
          <w:szCs w:val="22"/>
        </w:rPr>
        <w:t>“LICITANTE”</w:t>
      </w:r>
      <w:r w:rsidRPr="00BE4B98">
        <w:rPr>
          <w:rFonts w:ascii="Arial" w:hAnsi="Arial" w:cs="Arial"/>
          <w:sz w:val="22"/>
          <w:szCs w:val="22"/>
        </w:rPr>
        <w:t xml:space="preserve"> que resulte ganador, ceda sus derechos de cobro y esté en posibilidad de realizar operaciones de factoraje o descuento electrónico con intermediarios financieros y no tendrá inconveniente en caso de que el </w:t>
      </w:r>
      <w:r w:rsidR="008F67FB">
        <w:rPr>
          <w:rFonts w:ascii="Arial" w:hAnsi="Arial" w:cs="Arial"/>
          <w:sz w:val="22"/>
          <w:szCs w:val="22"/>
        </w:rPr>
        <w:t>“LICITANTE”</w:t>
      </w:r>
      <w:r w:rsidRPr="00BE4B98">
        <w:rPr>
          <w:rFonts w:ascii="Arial" w:hAnsi="Arial" w:cs="Arial"/>
          <w:sz w:val="22"/>
          <w:szCs w:val="22"/>
        </w:rPr>
        <w:t xml:space="preserve"> ganador que se encuentre clasificado como micro, pequeña o mediana empresa, acceda y utilice los beneficios del factoraje y descuento electrónico de documentos por cobrar del “Programa de Cadenas Productivas de NAFIN, S.N.C.”.</w:t>
      </w:r>
      <w:r w:rsidRPr="00BE4B98">
        <w:rPr>
          <w:rFonts w:ascii="Arial" w:hAnsi="Arial" w:cs="Arial"/>
          <w:sz w:val="22"/>
          <w:szCs w:val="22"/>
          <w:lang w:val="es-MX"/>
        </w:rPr>
        <w:t xml:space="preserve"> </w:t>
      </w:r>
      <w:hyperlink r:id="rId11" w:history="1">
        <w:r w:rsidRPr="00BE4B98">
          <w:rPr>
            <w:rFonts w:ascii="Arial" w:hAnsi="Arial" w:cs="Arial"/>
            <w:sz w:val="22"/>
            <w:szCs w:val="22"/>
            <w:lang w:val="es-MX"/>
          </w:rPr>
          <w:t>http://www.nafin.com/portalnf/content/ventas-al-gobierno/programa-de-compras-del-gobierno-federal/cadenas-productivas.html</w:t>
        </w:r>
      </w:hyperlink>
      <w:r w:rsidR="00BE4B98">
        <w:rPr>
          <w:rFonts w:ascii="Arial" w:hAnsi="Arial" w:cs="Arial"/>
          <w:sz w:val="22"/>
          <w:szCs w:val="22"/>
        </w:rPr>
        <w:t>.</w:t>
      </w:r>
    </w:p>
    <w:p w:rsidR="00BE4B98" w:rsidRDefault="00BE4B98" w:rsidP="00557738">
      <w:pPr>
        <w:tabs>
          <w:tab w:val="left" w:pos="7794"/>
          <w:tab w:val="left" w:pos="8222"/>
          <w:tab w:val="left" w:pos="12862"/>
        </w:tabs>
        <w:spacing w:line="276" w:lineRule="auto"/>
        <w:ind w:right="51"/>
        <w:jc w:val="both"/>
        <w:rPr>
          <w:rFonts w:ascii="Arial" w:hAnsi="Arial" w:cs="Arial"/>
          <w:lang w:val="es-MX"/>
        </w:rPr>
      </w:pPr>
    </w:p>
    <w:p w:rsidR="002A2C35" w:rsidRDefault="002A2C35" w:rsidP="00557738">
      <w:pPr>
        <w:tabs>
          <w:tab w:val="left" w:pos="7794"/>
          <w:tab w:val="left" w:pos="8222"/>
          <w:tab w:val="left" w:pos="12862"/>
        </w:tabs>
        <w:spacing w:line="276" w:lineRule="auto"/>
        <w:ind w:right="51"/>
        <w:jc w:val="both"/>
        <w:rPr>
          <w:rFonts w:ascii="Arial" w:hAnsi="Arial" w:cs="Arial"/>
          <w:lang w:val="es-MX"/>
        </w:rPr>
      </w:pPr>
    </w:p>
    <w:p w:rsidR="002A2C35" w:rsidRDefault="002A2C35" w:rsidP="00557738">
      <w:pPr>
        <w:tabs>
          <w:tab w:val="left" w:pos="7794"/>
          <w:tab w:val="left" w:pos="8222"/>
          <w:tab w:val="left" w:pos="12862"/>
        </w:tabs>
        <w:spacing w:line="276" w:lineRule="auto"/>
        <w:ind w:right="51"/>
        <w:jc w:val="both"/>
        <w:rPr>
          <w:rFonts w:ascii="Arial" w:hAnsi="Arial" w:cs="Arial"/>
          <w:lang w:val="es-MX"/>
        </w:rPr>
      </w:pPr>
    </w:p>
    <w:p w:rsidR="00395371" w:rsidRPr="00597BE2" w:rsidRDefault="00B64F46" w:rsidP="00557738">
      <w:pPr>
        <w:pBdr>
          <w:top w:val="single" w:sz="4" w:space="1" w:color="auto"/>
          <w:left w:val="single" w:sz="4" w:space="4" w:color="auto"/>
          <w:bottom w:val="single" w:sz="4" w:space="1" w:color="auto"/>
          <w:right w:val="single" w:sz="4" w:space="4" w:color="auto"/>
        </w:pBdr>
        <w:shd w:val="clear" w:color="auto" w:fill="33CCCC"/>
        <w:tabs>
          <w:tab w:val="left" w:pos="284"/>
        </w:tabs>
        <w:spacing w:line="276" w:lineRule="auto"/>
        <w:ind w:left="851" w:hanging="851"/>
        <w:rPr>
          <w:rFonts w:ascii="Arial" w:hAnsi="Arial" w:cs="Arial"/>
          <w:b/>
        </w:rPr>
      </w:pPr>
      <w:r>
        <w:rPr>
          <w:rFonts w:ascii="Arial" w:hAnsi="Arial" w:cs="Arial"/>
          <w:b/>
          <w:smallCaps/>
        </w:rPr>
        <w:lastRenderedPageBreak/>
        <w:t xml:space="preserve">      </w:t>
      </w:r>
      <w:r w:rsidR="00597BE2" w:rsidRPr="00597BE2">
        <w:rPr>
          <w:rFonts w:ascii="Arial" w:hAnsi="Arial" w:cs="Arial"/>
          <w:b/>
          <w:smallCaps/>
        </w:rPr>
        <w:t>3.3</w:t>
      </w:r>
      <w:r w:rsidR="005D6713">
        <w:rPr>
          <w:rFonts w:ascii="Arial" w:hAnsi="Arial" w:cs="Arial"/>
          <w:b/>
          <w:smallCaps/>
        </w:rPr>
        <w:t xml:space="preserve">.-  </w:t>
      </w:r>
      <w:r w:rsidR="00395371" w:rsidRPr="00597BE2">
        <w:rPr>
          <w:rFonts w:ascii="Arial" w:hAnsi="Arial" w:cs="Arial"/>
          <w:b/>
          <w:smallCaps/>
        </w:rPr>
        <w:t>Garantía de “</w:t>
      </w:r>
      <w:r w:rsidR="001322DD" w:rsidRPr="00597BE2">
        <w:rPr>
          <w:rFonts w:ascii="Arial" w:hAnsi="Arial" w:cs="Arial"/>
          <w:b/>
          <w:smallCaps/>
        </w:rPr>
        <w:t>LOS SERVICIOS</w:t>
      </w:r>
      <w:r w:rsidR="00395371" w:rsidRPr="00597BE2">
        <w:rPr>
          <w:rFonts w:ascii="Arial" w:hAnsi="Arial" w:cs="Arial"/>
          <w:b/>
          <w:smallCaps/>
        </w:rPr>
        <w:t>”</w:t>
      </w:r>
    </w:p>
    <w:p w:rsidR="00395371" w:rsidRPr="006F3C01" w:rsidRDefault="00395371" w:rsidP="00557738">
      <w:pPr>
        <w:tabs>
          <w:tab w:val="left" w:pos="7794"/>
          <w:tab w:val="left" w:pos="8222"/>
          <w:tab w:val="left" w:pos="12862"/>
        </w:tabs>
        <w:spacing w:line="276" w:lineRule="auto"/>
        <w:ind w:left="284" w:right="91"/>
        <w:jc w:val="both"/>
        <w:rPr>
          <w:rFonts w:ascii="Arial" w:hAnsi="Arial" w:cs="Arial"/>
          <w:sz w:val="20"/>
          <w:szCs w:val="20"/>
        </w:rPr>
      </w:pPr>
    </w:p>
    <w:p w:rsidR="00395371" w:rsidRPr="00CE678C" w:rsidRDefault="00395371" w:rsidP="003A7B16">
      <w:pPr>
        <w:shd w:val="clear" w:color="auto" w:fill="FFFFFF"/>
        <w:tabs>
          <w:tab w:val="left" w:pos="0"/>
        </w:tabs>
        <w:spacing w:line="276" w:lineRule="auto"/>
        <w:jc w:val="both"/>
        <w:rPr>
          <w:rFonts w:ascii="Arial" w:hAnsi="Arial" w:cs="Arial"/>
          <w:sz w:val="22"/>
          <w:szCs w:val="22"/>
        </w:rPr>
      </w:pPr>
      <w:r w:rsidRPr="002C21F4">
        <w:rPr>
          <w:rFonts w:ascii="Arial" w:eastAsia="Calibri" w:hAnsi="Arial" w:cs="Arial"/>
          <w:sz w:val="22"/>
          <w:szCs w:val="22"/>
          <w:lang w:val="es-MX" w:eastAsia="es-MX"/>
        </w:rPr>
        <w:t xml:space="preserve">Los </w:t>
      </w:r>
      <w:r w:rsidR="004B62D7" w:rsidRPr="002C21F4">
        <w:rPr>
          <w:rFonts w:ascii="Arial" w:eastAsia="Calibri" w:hAnsi="Arial" w:cs="Arial"/>
          <w:sz w:val="22"/>
          <w:szCs w:val="22"/>
          <w:lang w:val="es-MX" w:eastAsia="es-MX"/>
        </w:rPr>
        <w:t>“LICITANTES”</w:t>
      </w:r>
      <w:r w:rsidRPr="002C21F4">
        <w:rPr>
          <w:rFonts w:ascii="Arial" w:eastAsia="Calibri" w:hAnsi="Arial" w:cs="Arial"/>
          <w:sz w:val="22"/>
          <w:szCs w:val="22"/>
          <w:lang w:val="es-MX" w:eastAsia="es-MX"/>
        </w:rPr>
        <w:t xml:space="preserve"> deberán </w:t>
      </w:r>
      <w:r w:rsidRPr="002C21F4">
        <w:rPr>
          <w:rFonts w:ascii="Arial" w:hAnsi="Arial" w:cs="Arial"/>
          <w:sz w:val="22"/>
          <w:szCs w:val="22"/>
        </w:rPr>
        <w:t xml:space="preserve">presentar </w:t>
      </w:r>
      <w:r w:rsidRPr="002C21F4">
        <w:rPr>
          <w:rFonts w:ascii="Arial" w:eastAsia="Calibri" w:hAnsi="Arial" w:cs="Arial"/>
          <w:sz w:val="22"/>
          <w:szCs w:val="22"/>
          <w:lang w:val="es-MX" w:eastAsia="es-MX"/>
        </w:rPr>
        <w:t>junto con su propuesta técnica,</w:t>
      </w:r>
      <w:r w:rsidRPr="002C21F4">
        <w:rPr>
          <w:rFonts w:ascii="Arial" w:hAnsi="Arial" w:cs="Arial"/>
          <w:sz w:val="22"/>
          <w:szCs w:val="22"/>
        </w:rPr>
        <w:t xml:space="preserve"> un escrito mediante el cual garanticen la calidad de “LOS SERVICIOS” a </w:t>
      </w:r>
      <w:r w:rsidRPr="00CE678C">
        <w:rPr>
          <w:rFonts w:ascii="Arial" w:hAnsi="Arial" w:cs="Arial"/>
          <w:sz w:val="22"/>
          <w:szCs w:val="22"/>
        </w:rPr>
        <w:t xml:space="preserve">realizar, </w:t>
      </w:r>
      <w:r w:rsidR="00CE678C">
        <w:rPr>
          <w:rFonts w:ascii="Arial" w:hAnsi="Arial" w:cs="Arial"/>
          <w:sz w:val="22"/>
          <w:szCs w:val="22"/>
        </w:rPr>
        <w:t>en</w:t>
      </w:r>
      <w:r w:rsidR="00B816B0" w:rsidRPr="00CE678C">
        <w:rPr>
          <w:rFonts w:ascii="Arial" w:hAnsi="Arial" w:cs="Arial"/>
          <w:sz w:val="22"/>
          <w:szCs w:val="22"/>
        </w:rPr>
        <w:t xml:space="preserve"> </w:t>
      </w:r>
      <w:r w:rsidR="00DD67A8" w:rsidRPr="00CE678C">
        <w:rPr>
          <w:rFonts w:ascii="Arial" w:hAnsi="Arial" w:cs="Arial"/>
          <w:sz w:val="22"/>
          <w:szCs w:val="22"/>
        </w:rPr>
        <w:t>dicho escrito</w:t>
      </w:r>
      <w:r w:rsidR="00B816B0" w:rsidRPr="00CE678C">
        <w:rPr>
          <w:rFonts w:ascii="Arial" w:hAnsi="Arial" w:cs="Arial"/>
          <w:sz w:val="22"/>
          <w:szCs w:val="22"/>
        </w:rPr>
        <w:t xml:space="preserve"> </w:t>
      </w:r>
      <w:r w:rsidR="00CE678C">
        <w:rPr>
          <w:rFonts w:ascii="Arial" w:hAnsi="Arial" w:cs="Arial"/>
          <w:sz w:val="22"/>
          <w:szCs w:val="22"/>
        </w:rPr>
        <w:t>el licitante deberá manifestar la siguiente:</w:t>
      </w:r>
      <w:r w:rsidR="00DD67A8" w:rsidRPr="00CE678C">
        <w:rPr>
          <w:rFonts w:ascii="Arial" w:hAnsi="Arial" w:cs="Arial"/>
          <w:sz w:val="22"/>
          <w:szCs w:val="22"/>
        </w:rPr>
        <w:t xml:space="preserve"> </w:t>
      </w:r>
      <w:r w:rsidRPr="00CE678C">
        <w:rPr>
          <w:rFonts w:ascii="Arial" w:hAnsi="Arial" w:cs="Arial"/>
          <w:sz w:val="22"/>
          <w:szCs w:val="22"/>
        </w:rPr>
        <w:t xml:space="preserve"> </w:t>
      </w:r>
    </w:p>
    <w:p w:rsidR="00DD67A8" w:rsidRPr="00CE678C" w:rsidRDefault="00DD67A8" w:rsidP="003A7B16">
      <w:pPr>
        <w:shd w:val="clear" w:color="auto" w:fill="FFFFFF"/>
        <w:tabs>
          <w:tab w:val="left" w:pos="0"/>
        </w:tabs>
        <w:spacing w:line="276" w:lineRule="auto"/>
        <w:jc w:val="both"/>
        <w:rPr>
          <w:rFonts w:ascii="Arial" w:hAnsi="Arial" w:cs="Arial"/>
          <w:sz w:val="22"/>
          <w:szCs w:val="22"/>
        </w:rPr>
      </w:pPr>
    </w:p>
    <w:p w:rsidR="001D339A" w:rsidRDefault="00395371" w:rsidP="003A7B16">
      <w:pPr>
        <w:numPr>
          <w:ilvl w:val="0"/>
          <w:numId w:val="12"/>
        </w:numPr>
        <w:shd w:val="clear" w:color="auto" w:fill="FFFFFF"/>
        <w:tabs>
          <w:tab w:val="left" w:pos="720"/>
        </w:tabs>
        <w:suppressAutoHyphens/>
        <w:spacing w:before="60" w:after="60" w:line="252" w:lineRule="auto"/>
        <w:ind w:left="714" w:hanging="354"/>
        <w:jc w:val="both"/>
        <w:rPr>
          <w:rFonts w:ascii="Arial" w:hAnsi="Arial" w:cs="Arial"/>
          <w:sz w:val="22"/>
          <w:szCs w:val="22"/>
        </w:rPr>
      </w:pPr>
      <w:r w:rsidRPr="00CE678C">
        <w:rPr>
          <w:rFonts w:ascii="Arial" w:hAnsi="Arial" w:cs="Arial"/>
          <w:sz w:val="22"/>
          <w:szCs w:val="22"/>
        </w:rPr>
        <w:t xml:space="preserve">El </w:t>
      </w:r>
      <w:r w:rsidR="008F67FB" w:rsidRPr="00CE678C">
        <w:rPr>
          <w:rFonts w:ascii="Arial" w:hAnsi="Arial" w:cs="Arial"/>
          <w:sz w:val="22"/>
          <w:szCs w:val="22"/>
        </w:rPr>
        <w:t>“LICITANTE”</w:t>
      </w:r>
      <w:r w:rsidRPr="00CE678C">
        <w:rPr>
          <w:rFonts w:ascii="Arial" w:hAnsi="Arial" w:cs="Arial"/>
          <w:sz w:val="22"/>
          <w:szCs w:val="22"/>
        </w:rPr>
        <w:t xml:space="preserve"> </w:t>
      </w:r>
      <w:r w:rsidR="00B816B0" w:rsidRPr="003A7B16">
        <w:rPr>
          <w:rFonts w:ascii="Arial" w:hAnsi="Arial" w:cs="Arial"/>
          <w:sz w:val="22"/>
          <w:szCs w:val="22"/>
          <w:shd w:val="clear" w:color="auto" w:fill="FFFFFF"/>
        </w:rPr>
        <w:t>adjudicado</w:t>
      </w:r>
      <w:r w:rsidR="00B816B0" w:rsidRPr="00CE678C">
        <w:rPr>
          <w:rFonts w:ascii="Arial" w:hAnsi="Arial" w:cs="Arial"/>
          <w:sz w:val="22"/>
          <w:szCs w:val="22"/>
        </w:rPr>
        <w:t xml:space="preserve"> </w:t>
      </w:r>
      <w:r w:rsidRPr="00CE678C">
        <w:rPr>
          <w:rFonts w:ascii="Arial" w:hAnsi="Arial" w:cs="Arial"/>
          <w:sz w:val="22"/>
          <w:szCs w:val="22"/>
        </w:rPr>
        <w:t>se obliga a no divulgar</w:t>
      </w:r>
      <w:r w:rsidR="00B816B0" w:rsidRPr="00CE678C">
        <w:rPr>
          <w:rFonts w:ascii="Arial" w:hAnsi="Arial" w:cs="Arial"/>
          <w:sz w:val="22"/>
          <w:szCs w:val="22"/>
        </w:rPr>
        <w:t xml:space="preserve"> </w:t>
      </w:r>
      <w:r w:rsidR="00B816B0" w:rsidRPr="003A7B16">
        <w:rPr>
          <w:rFonts w:ascii="Arial" w:hAnsi="Arial" w:cs="Arial"/>
          <w:sz w:val="22"/>
          <w:szCs w:val="22"/>
          <w:shd w:val="clear" w:color="auto" w:fill="FFFFFF"/>
        </w:rPr>
        <w:t>por ningún motivo, ya sea</w:t>
      </w:r>
      <w:r w:rsidRPr="00CE678C">
        <w:rPr>
          <w:rFonts w:ascii="Arial" w:hAnsi="Arial" w:cs="Arial"/>
          <w:sz w:val="22"/>
          <w:szCs w:val="22"/>
        </w:rPr>
        <w:t xml:space="preserve">, por escrito, verbalmente o por cualquier otro medio que la información que obtenga para el </w:t>
      </w:r>
      <w:r w:rsidR="00B816B0" w:rsidRPr="003A7B16">
        <w:rPr>
          <w:rFonts w:ascii="Arial" w:hAnsi="Arial" w:cs="Arial"/>
          <w:sz w:val="22"/>
          <w:szCs w:val="22"/>
          <w:shd w:val="clear" w:color="auto" w:fill="FFFFFF"/>
        </w:rPr>
        <w:t>desarrollo</w:t>
      </w:r>
      <w:r w:rsidR="00B816B0" w:rsidRPr="00CE678C">
        <w:rPr>
          <w:rFonts w:ascii="Arial" w:hAnsi="Arial" w:cs="Arial"/>
          <w:sz w:val="22"/>
          <w:szCs w:val="22"/>
        </w:rPr>
        <w:t xml:space="preserve"> </w:t>
      </w:r>
      <w:r w:rsidRPr="00CE678C">
        <w:rPr>
          <w:rFonts w:ascii="Arial" w:hAnsi="Arial" w:cs="Arial"/>
          <w:sz w:val="22"/>
          <w:szCs w:val="22"/>
        </w:rPr>
        <w:t>del presente servicio y manten</w:t>
      </w:r>
      <w:r w:rsidRPr="001D339A">
        <w:rPr>
          <w:rFonts w:ascii="Arial" w:hAnsi="Arial" w:cs="Arial"/>
          <w:sz w:val="22"/>
          <w:szCs w:val="22"/>
        </w:rPr>
        <w:t>er en la más estricta confidencialidad cualquier información al respecto.</w:t>
      </w:r>
    </w:p>
    <w:p w:rsidR="00395371" w:rsidRDefault="00395371" w:rsidP="00557738">
      <w:pPr>
        <w:numPr>
          <w:ilvl w:val="0"/>
          <w:numId w:val="12"/>
        </w:numPr>
        <w:tabs>
          <w:tab w:val="left" w:pos="720"/>
        </w:tabs>
        <w:suppressAutoHyphens/>
        <w:spacing w:before="60" w:after="60" w:line="252" w:lineRule="auto"/>
        <w:ind w:left="714" w:hanging="354"/>
        <w:jc w:val="both"/>
        <w:rPr>
          <w:rFonts w:ascii="Arial" w:hAnsi="Arial" w:cs="Arial"/>
          <w:sz w:val="22"/>
          <w:szCs w:val="22"/>
        </w:rPr>
      </w:pPr>
      <w:r w:rsidRPr="001D339A">
        <w:rPr>
          <w:rFonts w:ascii="Arial" w:hAnsi="Arial" w:cs="Arial"/>
          <w:sz w:val="22"/>
          <w:szCs w:val="22"/>
        </w:rPr>
        <w:t xml:space="preserve">El </w:t>
      </w:r>
      <w:r w:rsidR="008F67FB" w:rsidRPr="001D339A">
        <w:rPr>
          <w:rFonts w:ascii="Arial" w:hAnsi="Arial" w:cs="Arial"/>
          <w:sz w:val="22"/>
          <w:szCs w:val="22"/>
        </w:rPr>
        <w:t>“LICITANTE”</w:t>
      </w:r>
      <w:r w:rsidRPr="001D339A">
        <w:rPr>
          <w:rFonts w:ascii="Arial" w:hAnsi="Arial" w:cs="Arial"/>
          <w:sz w:val="22"/>
          <w:szCs w:val="22"/>
        </w:rPr>
        <w:t>, deberá contar con la infraestructura necesaria, personal técnico especializado en el ramo, equipos suficientes y adecuados, a fin de garantizar que “</w:t>
      </w:r>
      <w:r w:rsidRPr="001D339A">
        <w:rPr>
          <w:rFonts w:ascii="Arial" w:hAnsi="Arial" w:cs="Arial"/>
          <w:caps/>
          <w:sz w:val="22"/>
          <w:szCs w:val="22"/>
        </w:rPr>
        <w:t>los servicios”</w:t>
      </w:r>
      <w:r w:rsidRPr="001D339A">
        <w:rPr>
          <w:rFonts w:ascii="Arial" w:hAnsi="Arial" w:cs="Arial"/>
          <w:sz w:val="22"/>
          <w:szCs w:val="22"/>
        </w:rPr>
        <w:t xml:space="preserve"> objeto de esta licitación sean proporcionados con la calidad, oportunidad y eficiencia requerida para tal efecto, comprometiéndose a desarrollarlo a satisfacción de “LA CONVOCANTE”. </w:t>
      </w:r>
    </w:p>
    <w:p w:rsidR="00395371" w:rsidRDefault="00395371" w:rsidP="00557738">
      <w:pPr>
        <w:numPr>
          <w:ilvl w:val="0"/>
          <w:numId w:val="7"/>
        </w:numPr>
        <w:tabs>
          <w:tab w:val="left" w:pos="720"/>
        </w:tabs>
        <w:suppressAutoHyphens/>
        <w:spacing w:line="252" w:lineRule="auto"/>
        <w:jc w:val="both"/>
        <w:rPr>
          <w:rFonts w:ascii="Arial" w:hAnsi="Arial" w:cs="Arial"/>
          <w:sz w:val="22"/>
          <w:szCs w:val="22"/>
        </w:rPr>
      </w:pPr>
      <w:r w:rsidRPr="00B64F46">
        <w:rPr>
          <w:rFonts w:ascii="Arial" w:hAnsi="Arial" w:cs="Arial"/>
          <w:bCs/>
          <w:sz w:val="22"/>
          <w:szCs w:val="22"/>
          <w:lang w:val="es-MX"/>
        </w:rPr>
        <w:t xml:space="preserve">“EL </w:t>
      </w:r>
      <w:r w:rsidR="008F67FB">
        <w:rPr>
          <w:rFonts w:ascii="Arial" w:hAnsi="Arial" w:cs="Arial"/>
          <w:bCs/>
          <w:sz w:val="22"/>
          <w:szCs w:val="22"/>
          <w:lang w:val="es-MX"/>
        </w:rPr>
        <w:t>“LICITANTE”</w:t>
      </w:r>
      <w:r w:rsidRPr="00B64F46">
        <w:rPr>
          <w:rFonts w:ascii="Arial" w:hAnsi="Arial" w:cs="Arial"/>
          <w:bCs/>
          <w:sz w:val="22"/>
          <w:szCs w:val="22"/>
          <w:lang w:val="es-MX"/>
        </w:rPr>
        <w:t xml:space="preserve">” que resulte adjudicatario del contrato </w:t>
      </w:r>
      <w:r w:rsidRPr="00B64F46">
        <w:rPr>
          <w:rFonts w:ascii="Arial" w:hAnsi="Arial" w:cs="Arial"/>
          <w:sz w:val="22"/>
          <w:szCs w:val="22"/>
        </w:rPr>
        <w:t>deberá presentar en el momento en que “LA CONVO</w:t>
      </w:r>
      <w:r w:rsidR="00B64F46">
        <w:rPr>
          <w:rFonts w:ascii="Arial" w:hAnsi="Arial" w:cs="Arial"/>
          <w:sz w:val="22"/>
          <w:szCs w:val="22"/>
        </w:rPr>
        <w:t xml:space="preserve">CANTE” lo requiera los reportes </w:t>
      </w:r>
      <w:r w:rsidRPr="00B64F46">
        <w:rPr>
          <w:rFonts w:ascii="Arial" w:hAnsi="Arial" w:cs="Arial"/>
          <w:sz w:val="22"/>
          <w:szCs w:val="22"/>
        </w:rPr>
        <w:t>necesarios respecto a avance y/o ajustes solicitados.</w:t>
      </w:r>
    </w:p>
    <w:p w:rsidR="006F3C01" w:rsidRPr="002C21F4" w:rsidRDefault="006F3C01" w:rsidP="006F3C01">
      <w:pPr>
        <w:suppressAutoHyphens/>
        <w:spacing w:line="252" w:lineRule="auto"/>
        <w:jc w:val="both"/>
        <w:rPr>
          <w:rFonts w:ascii="Arial" w:hAnsi="Arial" w:cs="Arial"/>
          <w:sz w:val="22"/>
          <w:szCs w:val="22"/>
        </w:rPr>
      </w:pPr>
    </w:p>
    <w:p w:rsidR="002A18A5" w:rsidRPr="002C21F4" w:rsidRDefault="002A18A5" w:rsidP="002A18A5">
      <w:pPr>
        <w:tabs>
          <w:tab w:val="left" w:pos="7794"/>
          <w:tab w:val="left" w:pos="12862"/>
        </w:tabs>
        <w:spacing w:line="240" w:lineRule="exact"/>
        <w:ind w:right="90"/>
        <w:jc w:val="both"/>
        <w:rPr>
          <w:rFonts w:ascii="Arial" w:hAnsi="Arial" w:cs="Arial"/>
          <w:sz w:val="22"/>
          <w:szCs w:val="22"/>
        </w:rPr>
      </w:pPr>
      <w:r w:rsidRPr="002C21F4">
        <w:rPr>
          <w:rFonts w:ascii="Arial" w:hAnsi="Arial" w:cs="Arial"/>
          <w:sz w:val="22"/>
          <w:szCs w:val="22"/>
        </w:rPr>
        <w:t>Con fundamento en el segundo párrafo del artículo 53 de la “LEY”, el “LICITANTE” que resulte adjudicado, quedará obligado a responder de la calidad de “LOS SERVICIOS” y de cualquier otra responsabilidad en que hubiere incurrido, en los términos señalados en el contrato respectivo y en la legislación aplicable.</w:t>
      </w:r>
    </w:p>
    <w:p w:rsidR="00A22E6E" w:rsidRPr="002A18A5" w:rsidRDefault="00A22E6E" w:rsidP="00A22E6E">
      <w:pPr>
        <w:pStyle w:val="Prrafodelista"/>
        <w:rPr>
          <w:rFonts w:ascii="Arial" w:hAnsi="Arial" w:cs="Arial"/>
          <w:sz w:val="22"/>
          <w:szCs w:val="22"/>
          <w:lang w:val="es-ES"/>
        </w:rPr>
      </w:pPr>
    </w:p>
    <w:p w:rsidR="00A22E6E" w:rsidRDefault="00A22E6E" w:rsidP="00A22E6E">
      <w:pPr>
        <w:suppressAutoHyphens/>
        <w:spacing w:line="252" w:lineRule="auto"/>
        <w:ind w:left="720"/>
        <w:jc w:val="both"/>
        <w:rPr>
          <w:rFonts w:ascii="Arial" w:hAnsi="Arial" w:cs="Arial"/>
          <w:sz w:val="22"/>
          <w:szCs w:val="22"/>
        </w:rPr>
      </w:pPr>
    </w:p>
    <w:p w:rsidR="00E22B18" w:rsidRPr="00597BE2" w:rsidRDefault="00B64F46" w:rsidP="00557738">
      <w:pPr>
        <w:pBdr>
          <w:top w:val="single" w:sz="4" w:space="1" w:color="auto"/>
          <w:left w:val="single" w:sz="4" w:space="4" w:color="auto"/>
          <w:bottom w:val="single" w:sz="4" w:space="1" w:color="auto"/>
          <w:right w:val="single" w:sz="4" w:space="4" w:color="auto"/>
        </w:pBdr>
        <w:shd w:val="clear" w:color="auto" w:fill="33CCCC"/>
        <w:spacing w:line="276" w:lineRule="auto"/>
        <w:ind w:left="851" w:hanging="851"/>
        <w:rPr>
          <w:rFonts w:ascii="Arial" w:hAnsi="Arial" w:cs="Arial"/>
          <w:b/>
        </w:rPr>
      </w:pPr>
      <w:r>
        <w:rPr>
          <w:rFonts w:ascii="Arial" w:hAnsi="Arial" w:cs="Arial"/>
          <w:b/>
          <w:smallCaps/>
        </w:rPr>
        <w:t xml:space="preserve">     3.4</w:t>
      </w:r>
      <w:r w:rsidR="005D6713">
        <w:rPr>
          <w:rFonts w:ascii="Arial" w:hAnsi="Arial" w:cs="Arial"/>
          <w:b/>
          <w:smallCaps/>
        </w:rPr>
        <w:t xml:space="preserve">.- </w:t>
      </w:r>
      <w:r>
        <w:rPr>
          <w:rFonts w:ascii="Arial" w:hAnsi="Arial" w:cs="Arial"/>
          <w:b/>
          <w:smallCaps/>
        </w:rPr>
        <w:t xml:space="preserve">  </w:t>
      </w:r>
      <w:r w:rsidR="00E22B18" w:rsidRPr="00597BE2">
        <w:rPr>
          <w:rFonts w:ascii="Arial" w:hAnsi="Arial" w:cs="Arial"/>
          <w:b/>
          <w:smallCaps/>
        </w:rPr>
        <w:t xml:space="preserve">Artículo 32-D </w:t>
      </w:r>
      <w:r w:rsidR="00BE4B98">
        <w:rPr>
          <w:rFonts w:ascii="Arial" w:hAnsi="Arial" w:cs="Arial"/>
          <w:b/>
          <w:smallCaps/>
        </w:rPr>
        <w:t>d</w:t>
      </w:r>
      <w:r w:rsidR="00E22B18" w:rsidRPr="00597BE2">
        <w:rPr>
          <w:rFonts w:ascii="Arial" w:hAnsi="Arial" w:cs="Arial"/>
          <w:b/>
          <w:smallCaps/>
        </w:rPr>
        <w:t xml:space="preserve">el Código Fiscal </w:t>
      </w:r>
      <w:r w:rsidR="00BE4B98">
        <w:rPr>
          <w:rFonts w:ascii="Arial" w:hAnsi="Arial" w:cs="Arial"/>
          <w:b/>
          <w:smallCaps/>
        </w:rPr>
        <w:t>d</w:t>
      </w:r>
      <w:r w:rsidR="00E22B18" w:rsidRPr="00597BE2">
        <w:rPr>
          <w:rFonts w:ascii="Arial" w:hAnsi="Arial" w:cs="Arial"/>
          <w:b/>
          <w:smallCaps/>
        </w:rPr>
        <w:t xml:space="preserve">e </w:t>
      </w:r>
      <w:r w:rsidR="00BE4B98">
        <w:rPr>
          <w:rFonts w:ascii="Arial" w:hAnsi="Arial" w:cs="Arial"/>
          <w:b/>
          <w:smallCaps/>
        </w:rPr>
        <w:t>l</w:t>
      </w:r>
      <w:r w:rsidR="00E22B18" w:rsidRPr="00597BE2">
        <w:rPr>
          <w:rFonts w:ascii="Arial" w:hAnsi="Arial" w:cs="Arial"/>
          <w:b/>
          <w:smallCaps/>
        </w:rPr>
        <w:t>a Federación.</w:t>
      </w:r>
    </w:p>
    <w:p w:rsidR="00E22B18" w:rsidRPr="00A22E6E" w:rsidRDefault="00E22B18" w:rsidP="00557738">
      <w:pPr>
        <w:tabs>
          <w:tab w:val="left" w:pos="7794"/>
          <w:tab w:val="left" w:pos="8222"/>
          <w:tab w:val="left" w:pos="12862"/>
        </w:tabs>
        <w:spacing w:line="276" w:lineRule="auto"/>
        <w:ind w:right="51"/>
        <w:jc w:val="both"/>
        <w:rPr>
          <w:rFonts w:ascii="Arial" w:hAnsi="Arial" w:cs="Arial"/>
        </w:rPr>
      </w:pPr>
    </w:p>
    <w:p w:rsidR="00E11A74" w:rsidRPr="00211686" w:rsidRDefault="00E11A74" w:rsidP="003A7B16">
      <w:pPr>
        <w:shd w:val="clear" w:color="auto" w:fill="FFFFFF"/>
        <w:autoSpaceDE w:val="0"/>
        <w:autoSpaceDN w:val="0"/>
        <w:adjustRightInd w:val="0"/>
        <w:jc w:val="both"/>
        <w:rPr>
          <w:rFonts w:ascii="Arial" w:hAnsi="Arial" w:cs="Arial"/>
          <w:sz w:val="22"/>
          <w:szCs w:val="22"/>
        </w:rPr>
      </w:pPr>
      <w:r w:rsidRPr="00211686">
        <w:rPr>
          <w:rFonts w:ascii="Arial" w:hAnsi="Arial" w:cs="Arial"/>
          <w:sz w:val="22"/>
          <w:szCs w:val="22"/>
        </w:rPr>
        <w:t>Para dar cumplimiento a lo establecido al artículo 32-D del Código Fiscal de la Federación, “EL LICITANTE” adjudicado deberá previamente a la firma del contrato respectivo, cuyo monto exceda de los $300,000.00 M.N. (Trescientos mil pesos 00/100 M.N.) sin incluir el IVA, presentar ante la Subdirección de Adquisiciones de Consumo Interno, de “LA CONVOCANTE” la “Opinión del cumplimiento de obligaciones fiscales” en sentido positivo, prevista en la regla 2.1.27 de la Resolución Miscelánea Fiscal para el 2015, publicada el 30 de diciembre del 2014 en el Diario Oficial de la Federación o aquella que en el futuro la sustituya, expedida por el Servicio de Administración Tributaria (SAT), dentro de los 3 (tres) días hábiles posteriores a la fecha de notificación del fallo.</w:t>
      </w:r>
    </w:p>
    <w:p w:rsidR="002C21F4" w:rsidRDefault="002C21F4" w:rsidP="00557738">
      <w:pPr>
        <w:tabs>
          <w:tab w:val="left" w:pos="7794"/>
          <w:tab w:val="left" w:pos="8222"/>
          <w:tab w:val="left" w:pos="12862"/>
        </w:tabs>
        <w:spacing w:line="276" w:lineRule="auto"/>
        <w:ind w:right="90"/>
        <w:jc w:val="both"/>
        <w:rPr>
          <w:rFonts w:ascii="Arial" w:hAnsi="Arial" w:cs="Arial"/>
          <w:lang w:val="es-MX"/>
        </w:rPr>
      </w:pPr>
    </w:p>
    <w:p w:rsidR="001F76FE" w:rsidRPr="00597BE2" w:rsidRDefault="001F76FE" w:rsidP="00557738">
      <w:pPr>
        <w:pBdr>
          <w:top w:val="single" w:sz="4" w:space="1" w:color="auto"/>
          <w:left w:val="single" w:sz="4" w:space="4" w:color="auto"/>
          <w:bottom w:val="single" w:sz="4" w:space="0" w:color="auto"/>
          <w:right w:val="single" w:sz="4" w:space="4" w:color="auto"/>
        </w:pBdr>
        <w:shd w:val="clear" w:color="auto" w:fill="33CCCC"/>
        <w:spacing w:line="276" w:lineRule="auto"/>
        <w:rPr>
          <w:rFonts w:ascii="Arial" w:hAnsi="Arial" w:cs="Arial"/>
          <w:b/>
        </w:rPr>
      </w:pPr>
      <w:r w:rsidRPr="00597BE2">
        <w:rPr>
          <w:rFonts w:ascii="Arial" w:hAnsi="Arial" w:cs="Arial"/>
          <w:b/>
          <w:smallCaps/>
        </w:rPr>
        <w:t>4.-</w:t>
      </w:r>
      <w:r w:rsidRPr="00597BE2">
        <w:rPr>
          <w:rFonts w:ascii="Arial" w:hAnsi="Arial" w:cs="Arial"/>
          <w:b/>
        </w:rPr>
        <w:t xml:space="preserve"> </w:t>
      </w:r>
      <w:r w:rsidRPr="00597BE2">
        <w:rPr>
          <w:rFonts w:ascii="Arial" w:hAnsi="Arial" w:cs="Arial"/>
          <w:b/>
          <w:smallCaps/>
        </w:rPr>
        <w:t>Del  Contrato.</w:t>
      </w:r>
    </w:p>
    <w:p w:rsidR="001F76FE" w:rsidRPr="00597BE2" w:rsidRDefault="001F76FE" w:rsidP="0055035C">
      <w:pPr>
        <w:tabs>
          <w:tab w:val="left" w:pos="6857"/>
          <w:tab w:val="left" w:pos="8222"/>
          <w:tab w:val="left" w:pos="13714"/>
        </w:tabs>
        <w:rPr>
          <w:rFonts w:ascii="Arial" w:hAnsi="Arial" w:cs="Arial"/>
          <w:smallCaps/>
          <w:shadow/>
        </w:rPr>
      </w:pPr>
    </w:p>
    <w:p w:rsidR="001F76FE" w:rsidRDefault="001F76FE" w:rsidP="0055035C">
      <w:pPr>
        <w:jc w:val="both"/>
        <w:rPr>
          <w:rFonts w:ascii="Arial" w:hAnsi="Arial" w:cs="Arial"/>
          <w:sz w:val="22"/>
          <w:szCs w:val="22"/>
          <w:lang w:val="es-MX"/>
        </w:rPr>
      </w:pPr>
      <w:r w:rsidRPr="00BE4B98">
        <w:rPr>
          <w:rFonts w:ascii="Arial" w:hAnsi="Arial" w:cs="Arial"/>
          <w:sz w:val="22"/>
          <w:szCs w:val="22"/>
          <w:lang w:val="es-MX"/>
        </w:rPr>
        <w:t xml:space="preserve">Para efectos de lo establecido en el artículo </w:t>
      </w:r>
      <w:r w:rsidR="00F70F01" w:rsidRPr="00BE4B98">
        <w:rPr>
          <w:rFonts w:ascii="Arial" w:hAnsi="Arial" w:cs="Arial"/>
          <w:sz w:val="22"/>
          <w:szCs w:val="22"/>
          <w:lang w:val="es-MX"/>
        </w:rPr>
        <w:t xml:space="preserve">45 penúltimo párrafo de “LA LEY” y la fracción IV del artículo 81 de “EL REGLAMENTO” </w:t>
      </w:r>
      <w:r w:rsidRPr="00BE4B98">
        <w:rPr>
          <w:rFonts w:ascii="Arial" w:hAnsi="Arial" w:cs="Arial"/>
          <w:sz w:val="22"/>
          <w:szCs w:val="22"/>
          <w:lang w:val="es-MX"/>
        </w:rPr>
        <w:t xml:space="preserve">la convocatoria a la licitación, el </w:t>
      </w:r>
      <w:r w:rsidR="0002415D" w:rsidRPr="00BE4B98">
        <w:rPr>
          <w:rFonts w:ascii="Arial" w:hAnsi="Arial" w:cs="Arial"/>
          <w:sz w:val="22"/>
          <w:szCs w:val="22"/>
          <w:lang w:val="es-MX"/>
        </w:rPr>
        <w:t xml:space="preserve">contrato </w:t>
      </w:r>
      <w:r w:rsidRPr="00BE4B98">
        <w:rPr>
          <w:rFonts w:ascii="Arial" w:hAnsi="Arial" w:cs="Arial"/>
          <w:sz w:val="22"/>
          <w:szCs w:val="22"/>
          <w:lang w:val="es-MX"/>
        </w:rPr>
        <w:t xml:space="preserve">y sus anexos son los instrumentos que vinculan a las partes en sus derechos y obligaciones. </w:t>
      </w:r>
    </w:p>
    <w:p w:rsidR="0037631E" w:rsidRPr="002C21F4" w:rsidRDefault="0037631E" w:rsidP="0055035C">
      <w:pPr>
        <w:jc w:val="both"/>
        <w:rPr>
          <w:rFonts w:ascii="Arial" w:hAnsi="Arial" w:cs="Arial"/>
          <w:sz w:val="22"/>
          <w:szCs w:val="22"/>
          <w:lang w:val="es-MX"/>
        </w:rPr>
      </w:pPr>
    </w:p>
    <w:p w:rsidR="0055035C" w:rsidRPr="002C21F4" w:rsidRDefault="0055035C" w:rsidP="0055035C">
      <w:pPr>
        <w:jc w:val="both"/>
        <w:rPr>
          <w:rFonts w:ascii="Arial" w:hAnsi="Arial" w:cs="Arial"/>
          <w:sz w:val="22"/>
          <w:szCs w:val="22"/>
          <w:lang w:val="es-MX"/>
        </w:rPr>
      </w:pPr>
      <w:r w:rsidRPr="002C21F4">
        <w:rPr>
          <w:rFonts w:ascii="Arial" w:hAnsi="Arial" w:cs="Arial"/>
          <w:sz w:val="22"/>
          <w:szCs w:val="22"/>
          <w:lang w:val="es-MX"/>
        </w:rPr>
        <w:t>El “LICITANTE” adjudicado deberá registrarse como proveedor en el sistema Compranet, a más tardar el día hábil siguiente a la fecha en que se comunique el fallo, de acuerdo con los requisitos que para ello solicita dicho sistema.</w:t>
      </w:r>
    </w:p>
    <w:p w:rsidR="001F76FE" w:rsidRPr="002C21F4" w:rsidRDefault="001F76FE" w:rsidP="0055035C">
      <w:pPr>
        <w:jc w:val="both"/>
        <w:rPr>
          <w:rFonts w:ascii="Arial" w:hAnsi="Arial" w:cs="Arial"/>
          <w:sz w:val="22"/>
          <w:szCs w:val="22"/>
          <w:lang w:val="es-MX"/>
        </w:rPr>
      </w:pPr>
    </w:p>
    <w:p w:rsidR="001F76FE" w:rsidRPr="00BE4B98" w:rsidRDefault="001F76FE" w:rsidP="0055035C">
      <w:pPr>
        <w:jc w:val="both"/>
        <w:rPr>
          <w:rFonts w:ascii="Arial" w:hAnsi="Arial" w:cs="Arial"/>
          <w:sz w:val="22"/>
          <w:szCs w:val="22"/>
          <w:lang w:val="es-MX"/>
        </w:rPr>
      </w:pPr>
      <w:r w:rsidRPr="00BE4B98">
        <w:rPr>
          <w:rFonts w:ascii="Arial" w:hAnsi="Arial" w:cs="Arial"/>
          <w:sz w:val="22"/>
          <w:szCs w:val="22"/>
          <w:lang w:val="es-MX"/>
        </w:rPr>
        <w:t xml:space="preserve">Las estipulaciones que se establezcan en el </w:t>
      </w:r>
      <w:r w:rsidR="0002415D" w:rsidRPr="00BE4B98">
        <w:rPr>
          <w:rFonts w:ascii="Arial" w:hAnsi="Arial" w:cs="Arial"/>
          <w:sz w:val="22"/>
          <w:szCs w:val="22"/>
          <w:lang w:val="es-MX"/>
        </w:rPr>
        <w:t xml:space="preserve">contrato </w:t>
      </w:r>
      <w:r w:rsidRPr="00BE4B98">
        <w:rPr>
          <w:rFonts w:ascii="Arial" w:hAnsi="Arial" w:cs="Arial"/>
          <w:sz w:val="22"/>
          <w:szCs w:val="22"/>
          <w:lang w:val="es-MX"/>
        </w:rPr>
        <w:t xml:space="preserve">no deberán modificar las condiciones previstas en la convocatoria de </w:t>
      </w:r>
      <w:r w:rsidR="00704DAD" w:rsidRPr="00BE4B98">
        <w:rPr>
          <w:rFonts w:ascii="Arial" w:hAnsi="Arial" w:cs="Arial"/>
          <w:sz w:val="22"/>
          <w:szCs w:val="22"/>
          <w:lang w:val="es-MX"/>
        </w:rPr>
        <w:t xml:space="preserve">la </w:t>
      </w:r>
      <w:r w:rsidRPr="00BE4B98">
        <w:rPr>
          <w:rFonts w:ascii="Arial" w:hAnsi="Arial" w:cs="Arial"/>
          <w:sz w:val="22"/>
          <w:szCs w:val="22"/>
          <w:lang w:val="es-MX"/>
        </w:rPr>
        <w:t>licitación</w:t>
      </w:r>
      <w:r w:rsidR="00704DAD" w:rsidRPr="00BE4B98">
        <w:rPr>
          <w:rFonts w:ascii="Arial" w:hAnsi="Arial" w:cs="Arial"/>
          <w:sz w:val="22"/>
          <w:szCs w:val="22"/>
          <w:lang w:val="es-MX"/>
        </w:rPr>
        <w:t>, sus anexos</w:t>
      </w:r>
      <w:r w:rsidRPr="00BE4B98">
        <w:rPr>
          <w:rFonts w:ascii="Arial" w:hAnsi="Arial" w:cs="Arial"/>
          <w:sz w:val="22"/>
          <w:szCs w:val="22"/>
          <w:lang w:val="es-MX"/>
        </w:rPr>
        <w:t xml:space="preserve"> y </w:t>
      </w:r>
      <w:r w:rsidR="00704DAD" w:rsidRPr="00BE4B98">
        <w:rPr>
          <w:rFonts w:ascii="Arial" w:hAnsi="Arial" w:cs="Arial"/>
          <w:sz w:val="22"/>
          <w:szCs w:val="22"/>
          <w:lang w:val="es-MX"/>
        </w:rPr>
        <w:t>las</w:t>
      </w:r>
      <w:r w:rsidRPr="00BE4B98">
        <w:rPr>
          <w:rFonts w:ascii="Arial" w:hAnsi="Arial" w:cs="Arial"/>
          <w:sz w:val="22"/>
          <w:szCs w:val="22"/>
          <w:lang w:val="es-MX"/>
        </w:rPr>
        <w:t xml:space="preserve"> juntas de aclaraciones; en caso de discrepancia, prevalecer</w:t>
      </w:r>
      <w:r w:rsidR="00461E48">
        <w:rPr>
          <w:rFonts w:ascii="Arial" w:hAnsi="Arial" w:cs="Arial"/>
          <w:sz w:val="22"/>
          <w:szCs w:val="22"/>
          <w:lang w:val="es-MX"/>
        </w:rPr>
        <w:t>á lo estipulado en éstas</w:t>
      </w:r>
      <w:r w:rsidRPr="00BE4B98">
        <w:rPr>
          <w:rFonts w:ascii="Arial" w:hAnsi="Arial" w:cs="Arial"/>
          <w:sz w:val="22"/>
          <w:szCs w:val="22"/>
          <w:lang w:val="es-MX"/>
        </w:rPr>
        <w:t xml:space="preserve">. </w:t>
      </w:r>
    </w:p>
    <w:p w:rsidR="001F76FE" w:rsidRPr="00BE4B98" w:rsidRDefault="001F76FE" w:rsidP="0055035C">
      <w:pPr>
        <w:jc w:val="both"/>
        <w:rPr>
          <w:rFonts w:ascii="Arial" w:hAnsi="Arial" w:cs="Arial"/>
          <w:sz w:val="22"/>
          <w:szCs w:val="22"/>
          <w:lang w:val="es-MX"/>
        </w:rPr>
      </w:pPr>
    </w:p>
    <w:p w:rsidR="001F76FE" w:rsidRPr="00BE4B98" w:rsidRDefault="001F76FE" w:rsidP="0055035C">
      <w:pPr>
        <w:jc w:val="both"/>
        <w:rPr>
          <w:rFonts w:ascii="Arial" w:hAnsi="Arial" w:cs="Arial"/>
          <w:sz w:val="22"/>
          <w:szCs w:val="22"/>
          <w:lang w:val="es-MX"/>
        </w:rPr>
      </w:pPr>
      <w:r w:rsidRPr="00BE4B98">
        <w:rPr>
          <w:rFonts w:ascii="Arial" w:hAnsi="Arial" w:cs="Arial"/>
          <w:sz w:val="22"/>
          <w:szCs w:val="22"/>
          <w:lang w:val="es-MX"/>
        </w:rPr>
        <w:t xml:space="preserve">El </w:t>
      </w:r>
      <w:r w:rsidR="008F67FB">
        <w:rPr>
          <w:rFonts w:ascii="Arial" w:hAnsi="Arial" w:cs="Arial"/>
          <w:sz w:val="22"/>
          <w:szCs w:val="22"/>
          <w:lang w:val="es-MX"/>
        </w:rPr>
        <w:t>“LICITANTE”</w:t>
      </w:r>
      <w:r w:rsidRPr="00BE4B98">
        <w:rPr>
          <w:rFonts w:ascii="Arial" w:hAnsi="Arial" w:cs="Arial"/>
          <w:sz w:val="22"/>
          <w:szCs w:val="22"/>
          <w:lang w:val="es-MX"/>
        </w:rPr>
        <w:t xml:space="preserve"> adjudicado deberá presentarse a firmar el </w:t>
      </w:r>
      <w:r w:rsidR="0002415D" w:rsidRPr="00BE4B98">
        <w:rPr>
          <w:rFonts w:ascii="Arial" w:hAnsi="Arial" w:cs="Arial"/>
          <w:sz w:val="22"/>
          <w:szCs w:val="22"/>
          <w:lang w:val="es-MX"/>
        </w:rPr>
        <w:t xml:space="preserve">contrato </w:t>
      </w:r>
      <w:r w:rsidRPr="00BE4B98">
        <w:rPr>
          <w:rFonts w:ascii="Arial" w:hAnsi="Arial" w:cs="Arial"/>
          <w:sz w:val="22"/>
          <w:szCs w:val="22"/>
          <w:lang w:val="es-MX"/>
        </w:rPr>
        <w:t xml:space="preserve">correspondiente, en </w:t>
      </w:r>
      <w:r w:rsidR="007A0A90">
        <w:rPr>
          <w:rFonts w:ascii="Arial" w:hAnsi="Arial" w:cs="Arial"/>
          <w:sz w:val="22"/>
          <w:szCs w:val="22"/>
          <w:lang w:val="es-MX"/>
        </w:rPr>
        <w:t>el Programa de Abasto Social Aguascalientes</w:t>
      </w:r>
      <w:r w:rsidRPr="00BE4B98">
        <w:rPr>
          <w:rFonts w:ascii="Arial" w:hAnsi="Arial" w:cs="Arial"/>
          <w:sz w:val="22"/>
          <w:szCs w:val="22"/>
        </w:rPr>
        <w:t>,</w:t>
      </w:r>
      <w:r w:rsidRPr="00BE4B98">
        <w:rPr>
          <w:rFonts w:ascii="Arial" w:hAnsi="Arial" w:cs="Arial"/>
          <w:sz w:val="22"/>
          <w:szCs w:val="22"/>
          <w:lang w:val="es-MX"/>
        </w:rPr>
        <w:t xml:space="preserve">  ubicad</w:t>
      </w:r>
      <w:r w:rsidR="007A0A90">
        <w:rPr>
          <w:rFonts w:ascii="Arial" w:hAnsi="Arial" w:cs="Arial"/>
          <w:sz w:val="22"/>
          <w:szCs w:val="22"/>
          <w:lang w:val="es-MX"/>
        </w:rPr>
        <w:t>o</w:t>
      </w:r>
      <w:r w:rsidRPr="00BE4B98">
        <w:rPr>
          <w:rFonts w:ascii="Arial" w:hAnsi="Arial" w:cs="Arial"/>
          <w:sz w:val="22"/>
          <w:szCs w:val="22"/>
          <w:lang w:val="es-MX"/>
        </w:rPr>
        <w:t xml:space="preserve"> en </w:t>
      </w:r>
      <w:r w:rsidR="00C86A33" w:rsidRPr="002C21F4">
        <w:rPr>
          <w:rFonts w:ascii="Arial" w:hAnsi="Arial" w:cs="Arial"/>
          <w:sz w:val="22"/>
          <w:szCs w:val="22"/>
        </w:rPr>
        <w:t>la Avenida Jesús Rivera Franco número ciento tres (103), Fraccionamiento Ciudad Industrial, Aguascalientes, Aguascalientes, Código Postal veinte mil doscientos noventa (20290),</w:t>
      </w:r>
      <w:r w:rsidRPr="002C21F4">
        <w:rPr>
          <w:rFonts w:ascii="Arial" w:hAnsi="Arial" w:cs="Arial"/>
          <w:sz w:val="22"/>
          <w:szCs w:val="22"/>
          <w:lang w:val="es-MX"/>
        </w:rPr>
        <w:t xml:space="preserve"> en días hábiles y en horario de 9:00 a 16:</w:t>
      </w:r>
      <w:r w:rsidR="000C3D28" w:rsidRPr="002C21F4">
        <w:rPr>
          <w:rFonts w:ascii="Arial" w:hAnsi="Arial" w:cs="Arial"/>
          <w:sz w:val="22"/>
          <w:szCs w:val="22"/>
          <w:lang w:val="es-MX"/>
        </w:rPr>
        <w:t>0</w:t>
      </w:r>
      <w:r w:rsidRPr="002C21F4">
        <w:rPr>
          <w:rFonts w:ascii="Arial" w:hAnsi="Arial" w:cs="Arial"/>
          <w:sz w:val="22"/>
          <w:szCs w:val="22"/>
          <w:lang w:val="es-MX"/>
        </w:rPr>
        <w:t xml:space="preserve">0 horas dentro de los 15 (quince) días naturales posteriores a la comunicación del fallo. Para ello y dentro de este plazo el </w:t>
      </w:r>
      <w:r w:rsidR="008F67FB" w:rsidRPr="002C21F4">
        <w:rPr>
          <w:rFonts w:ascii="Arial" w:hAnsi="Arial" w:cs="Arial"/>
          <w:sz w:val="22"/>
          <w:szCs w:val="22"/>
          <w:lang w:val="es-MX"/>
        </w:rPr>
        <w:t>“LICITANTE”</w:t>
      </w:r>
      <w:r w:rsidRPr="002C21F4">
        <w:rPr>
          <w:rFonts w:ascii="Arial" w:hAnsi="Arial" w:cs="Arial"/>
          <w:sz w:val="22"/>
          <w:szCs w:val="22"/>
          <w:lang w:val="es-MX"/>
        </w:rPr>
        <w:t xml:space="preserve"> ganador deberá comunicarse a</w:t>
      </w:r>
      <w:r w:rsidR="000C3D28" w:rsidRPr="002C21F4">
        <w:rPr>
          <w:rFonts w:ascii="Arial" w:hAnsi="Arial" w:cs="Arial"/>
          <w:sz w:val="22"/>
          <w:szCs w:val="22"/>
          <w:lang w:val="es-MX"/>
        </w:rPr>
        <w:t xml:space="preserve"> </w:t>
      </w:r>
      <w:r w:rsidRPr="002C21F4">
        <w:rPr>
          <w:rFonts w:ascii="Arial" w:hAnsi="Arial" w:cs="Arial"/>
          <w:sz w:val="22"/>
          <w:szCs w:val="22"/>
          <w:lang w:val="es-MX"/>
        </w:rPr>
        <w:t>l</w:t>
      </w:r>
      <w:r w:rsidR="000C3D28" w:rsidRPr="002C21F4">
        <w:rPr>
          <w:rFonts w:ascii="Arial" w:hAnsi="Arial" w:cs="Arial"/>
          <w:sz w:val="22"/>
          <w:szCs w:val="22"/>
          <w:lang w:val="es-MX"/>
        </w:rPr>
        <w:t>os</w:t>
      </w:r>
      <w:r w:rsidRPr="002C21F4">
        <w:rPr>
          <w:rFonts w:ascii="Arial" w:hAnsi="Arial" w:cs="Arial"/>
          <w:sz w:val="22"/>
          <w:szCs w:val="22"/>
          <w:lang w:val="es-MX"/>
        </w:rPr>
        <w:t xml:space="preserve"> teléfono</w:t>
      </w:r>
      <w:r w:rsidR="000C3D28" w:rsidRPr="002C21F4">
        <w:rPr>
          <w:rFonts w:ascii="Arial" w:hAnsi="Arial" w:cs="Arial"/>
          <w:sz w:val="22"/>
          <w:szCs w:val="22"/>
          <w:lang w:val="es-MX"/>
        </w:rPr>
        <w:t>s</w:t>
      </w:r>
      <w:r w:rsidRPr="00BE4B98">
        <w:rPr>
          <w:rFonts w:ascii="Arial" w:hAnsi="Arial" w:cs="Arial"/>
          <w:sz w:val="22"/>
          <w:szCs w:val="22"/>
          <w:lang w:val="es-MX"/>
        </w:rPr>
        <w:t xml:space="preserve"> </w:t>
      </w:r>
      <w:r w:rsidR="000C3D28">
        <w:rPr>
          <w:rFonts w:ascii="Arial" w:hAnsi="Arial" w:cs="Arial"/>
          <w:sz w:val="22"/>
          <w:szCs w:val="22"/>
          <w:lang w:val="es-MX"/>
        </w:rPr>
        <w:t>9788230, 9788232 y 9788278</w:t>
      </w:r>
      <w:r w:rsidRPr="00BE4B98">
        <w:rPr>
          <w:rFonts w:ascii="Arial" w:hAnsi="Arial" w:cs="Arial"/>
          <w:sz w:val="22"/>
          <w:szCs w:val="22"/>
          <w:lang w:val="es-MX"/>
        </w:rPr>
        <w:t>, a fin de coordinar la fecha y hora en que deberá presentarse para la formalización del documento contractual.</w:t>
      </w:r>
    </w:p>
    <w:p w:rsidR="001F76FE" w:rsidRPr="00BE4B98" w:rsidRDefault="001F76FE" w:rsidP="0055035C">
      <w:pPr>
        <w:tabs>
          <w:tab w:val="left" w:pos="7794"/>
          <w:tab w:val="left" w:pos="8222"/>
          <w:tab w:val="left" w:pos="12862"/>
        </w:tabs>
        <w:jc w:val="both"/>
        <w:rPr>
          <w:rFonts w:ascii="Arial" w:hAnsi="Arial" w:cs="Arial"/>
          <w:sz w:val="22"/>
          <w:szCs w:val="22"/>
          <w:lang w:val="es-MX"/>
        </w:rPr>
      </w:pPr>
    </w:p>
    <w:p w:rsidR="001F76FE" w:rsidRPr="00BE4B98" w:rsidRDefault="001F76FE" w:rsidP="0055035C">
      <w:pPr>
        <w:tabs>
          <w:tab w:val="left" w:pos="7794"/>
          <w:tab w:val="left" w:pos="8222"/>
          <w:tab w:val="left" w:pos="12862"/>
        </w:tabs>
        <w:jc w:val="both"/>
        <w:rPr>
          <w:rFonts w:ascii="Arial" w:hAnsi="Arial" w:cs="Arial"/>
          <w:sz w:val="22"/>
          <w:szCs w:val="22"/>
          <w:lang w:val="es-MX"/>
        </w:rPr>
      </w:pPr>
      <w:r w:rsidRPr="00BE4B98">
        <w:rPr>
          <w:rFonts w:ascii="Arial" w:hAnsi="Arial" w:cs="Arial"/>
          <w:sz w:val="22"/>
          <w:szCs w:val="22"/>
          <w:lang w:val="es-MX"/>
        </w:rPr>
        <w:t xml:space="preserve">De conformidad con lo establecido en el artículo 46 de “LA LEY”, si el </w:t>
      </w:r>
      <w:r w:rsidR="008F67FB">
        <w:rPr>
          <w:rFonts w:ascii="Arial" w:hAnsi="Arial" w:cs="Arial"/>
          <w:sz w:val="22"/>
          <w:szCs w:val="22"/>
          <w:lang w:val="es-MX"/>
        </w:rPr>
        <w:t>“LICITANTE”</w:t>
      </w:r>
      <w:r w:rsidRPr="00BE4B98">
        <w:rPr>
          <w:rFonts w:ascii="Arial" w:hAnsi="Arial" w:cs="Arial"/>
          <w:sz w:val="22"/>
          <w:szCs w:val="22"/>
          <w:lang w:val="es-MX"/>
        </w:rPr>
        <w:t xml:space="preserve"> adjudicado no firma el </w:t>
      </w:r>
      <w:r w:rsidR="0002415D" w:rsidRPr="00BE4B98">
        <w:rPr>
          <w:rFonts w:ascii="Arial" w:hAnsi="Arial" w:cs="Arial"/>
          <w:sz w:val="22"/>
          <w:szCs w:val="22"/>
          <w:lang w:val="es-MX"/>
        </w:rPr>
        <w:t xml:space="preserve">contrato </w:t>
      </w:r>
      <w:r w:rsidRPr="00BE4B98">
        <w:rPr>
          <w:rFonts w:ascii="Arial" w:hAnsi="Arial" w:cs="Arial"/>
          <w:sz w:val="22"/>
          <w:szCs w:val="22"/>
          <w:lang w:val="es-MX"/>
        </w:rPr>
        <w:t>por causas imputables a él mismo, dentro del plazo a que se r</w:t>
      </w:r>
      <w:r w:rsidR="006C4383">
        <w:rPr>
          <w:rFonts w:ascii="Arial" w:hAnsi="Arial" w:cs="Arial"/>
          <w:sz w:val="22"/>
          <w:szCs w:val="22"/>
          <w:lang w:val="es-MX"/>
        </w:rPr>
        <w:t xml:space="preserve">efiere el párrafo anterior, </w:t>
      </w:r>
      <w:r w:rsidR="00491E92" w:rsidRPr="003A7B16">
        <w:rPr>
          <w:rFonts w:ascii="Arial" w:hAnsi="Arial" w:cs="Arial"/>
          <w:sz w:val="22"/>
          <w:szCs w:val="22"/>
          <w:shd w:val="clear" w:color="auto" w:fill="FFFFFF"/>
        </w:rPr>
        <w:t xml:space="preserve">“LA CONVOCANTE” </w:t>
      </w:r>
      <w:r w:rsidRPr="003A7B16">
        <w:rPr>
          <w:rFonts w:ascii="Arial" w:hAnsi="Arial" w:cs="Arial"/>
          <w:sz w:val="22"/>
          <w:szCs w:val="22"/>
          <w:shd w:val="clear" w:color="auto" w:fill="FFFFFF"/>
          <w:lang w:val="es-MX"/>
        </w:rPr>
        <w:t>podrá</w:t>
      </w:r>
      <w:r w:rsidRPr="00BE4B98">
        <w:rPr>
          <w:rFonts w:ascii="Arial" w:hAnsi="Arial" w:cs="Arial"/>
          <w:sz w:val="22"/>
          <w:szCs w:val="22"/>
          <w:lang w:val="es-MX"/>
        </w:rPr>
        <w:t xml:space="preserve">, sin necesidad de un nuevo procedimiento, adjudicar el </w:t>
      </w:r>
      <w:r w:rsidR="0002415D" w:rsidRPr="00BE4B98">
        <w:rPr>
          <w:rFonts w:ascii="Arial" w:hAnsi="Arial" w:cs="Arial"/>
          <w:sz w:val="22"/>
          <w:szCs w:val="22"/>
          <w:lang w:val="es-MX"/>
        </w:rPr>
        <w:t xml:space="preserve">contrato </w:t>
      </w:r>
      <w:r w:rsidRPr="00BE4B98">
        <w:rPr>
          <w:rFonts w:ascii="Arial" w:hAnsi="Arial" w:cs="Arial"/>
          <w:sz w:val="22"/>
          <w:szCs w:val="22"/>
          <w:lang w:val="es-MX"/>
        </w:rPr>
        <w:t xml:space="preserve">al </w:t>
      </w:r>
      <w:r w:rsidR="008F67FB">
        <w:rPr>
          <w:rFonts w:ascii="Arial" w:hAnsi="Arial" w:cs="Arial"/>
          <w:sz w:val="22"/>
          <w:szCs w:val="22"/>
          <w:lang w:val="es-MX"/>
        </w:rPr>
        <w:t>“LICITANTE”</w:t>
      </w:r>
      <w:r w:rsidRPr="00BE4B98">
        <w:rPr>
          <w:rFonts w:ascii="Arial" w:hAnsi="Arial" w:cs="Arial"/>
          <w:sz w:val="22"/>
          <w:szCs w:val="22"/>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557738" w:rsidRDefault="00557738" w:rsidP="0055035C">
      <w:pPr>
        <w:jc w:val="both"/>
        <w:rPr>
          <w:rFonts w:ascii="Arial" w:hAnsi="Arial" w:cs="Arial"/>
          <w:sz w:val="22"/>
          <w:szCs w:val="22"/>
          <w:lang w:val="es-MX"/>
        </w:rPr>
      </w:pPr>
    </w:p>
    <w:p w:rsidR="001F76FE" w:rsidRPr="00BE4B98" w:rsidRDefault="001F76FE" w:rsidP="0055035C">
      <w:pPr>
        <w:jc w:val="both"/>
        <w:rPr>
          <w:rFonts w:ascii="Arial" w:hAnsi="Arial" w:cs="Arial"/>
          <w:sz w:val="22"/>
          <w:szCs w:val="22"/>
          <w:lang w:val="es-MX"/>
        </w:rPr>
      </w:pPr>
      <w:r w:rsidRPr="00BE4B98">
        <w:rPr>
          <w:rFonts w:ascii="Arial" w:hAnsi="Arial" w:cs="Arial"/>
          <w:sz w:val="22"/>
          <w:szCs w:val="22"/>
          <w:lang w:val="es-MX"/>
        </w:rPr>
        <w:t xml:space="preserve">Lo anterior, independientemente de la aplicación de las sanciones al </w:t>
      </w:r>
      <w:r w:rsidR="008F67FB">
        <w:rPr>
          <w:rFonts w:ascii="Arial" w:hAnsi="Arial" w:cs="Arial"/>
          <w:sz w:val="22"/>
          <w:szCs w:val="22"/>
          <w:lang w:val="es-MX"/>
        </w:rPr>
        <w:t>“LICITANTE”</w:t>
      </w:r>
      <w:r w:rsidRPr="00BE4B98">
        <w:rPr>
          <w:rFonts w:ascii="Arial" w:hAnsi="Arial" w:cs="Arial"/>
          <w:sz w:val="22"/>
          <w:szCs w:val="22"/>
          <w:lang w:val="es-MX"/>
        </w:rPr>
        <w:t xml:space="preserve"> adjudicado que no firme el </w:t>
      </w:r>
      <w:r w:rsidR="0002415D" w:rsidRPr="00BE4B98">
        <w:rPr>
          <w:rFonts w:ascii="Arial" w:hAnsi="Arial" w:cs="Arial"/>
          <w:sz w:val="22"/>
          <w:szCs w:val="22"/>
          <w:lang w:val="es-MX"/>
        </w:rPr>
        <w:t>contrato</w:t>
      </w:r>
      <w:r w:rsidRPr="00BE4B98">
        <w:rPr>
          <w:rFonts w:ascii="Arial" w:hAnsi="Arial" w:cs="Arial"/>
          <w:sz w:val="22"/>
          <w:szCs w:val="22"/>
          <w:lang w:val="es-MX"/>
        </w:rPr>
        <w:t>, que procedan en los términos del artículo 60 de “LA LEY”.</w:t>
      </w:r>
    </w:p>
    <w:p w:rsidR="001F76FE" w:rsidRPr="00BE4B98" w:rsidRDefault="001F76FE" w:rsidP="0055035C">
      <w:pPr>
        <w:jc w:val="both"/>
        <w:rPr>
          <w:rFonts w:ascii="Arial" w:hAnsi="Arial" w:cs="Arial"/>
          <w:sz w:val="22"/>
          <w:szCs w:val="22"/>
          <w:lang w:val="es-MX"/>
        </w:rPr>
      </w:pPr>
    </w:p>
    <w:p w:rsidR="001F76FE" w:rsidRPr="00BE4B98" w:rsidRDefault="001F76FE" w:rsidP="0055035C">
      <w:pPr>
        <w:numPr>
          <w:ilvl w:val="1"/>
          <w:numId w:val="5"/>
        </w:numPr>
        <w:tabs>
          <w:tab w:val="clear" w:pos="1440"/>
        </w:tabs>
        <w:ind w:left="0"/>
        <w:rPr>
          <w:rFonts w:ascii="Arial" w:hAnsi="Arial" w:cs="Arial"/>
          <w:b/>
          <w:sz w:val="22"/>
          <w:szCs w:val="22"/>
        </w:rPr>
      </w:pPr>
      <w:r w:rsidRPr="00BE4B98">
        <w:rPr>
          <w:rFonts w:ascii="Arial" w:hAnsi="Arial" w:cs="Arial"/>
          <w:b/>
          <w:smallCaps/>
          <w:sz w:val="22"/>
          <w:szCs w:val="22"/>
        </w:rPr>
        <w:t>Documentos</w:t>
      </w:r>
      <w:r w:rsidR="00A1758B">
        <w:rPr>
          <w:rFonts w:ascii="Arial" w:hAnsi="Arial" w:cs="Arial"/>
          <w:b/>
          <w:smallCaps/>
          <w:sz w:val="22"/>
          <w:szCs w:val="22"/>
        </w:rPr>
        <w:t>,</w:t>
      </w:r>
      <w:r w:rsidRPr="00BE4B98">
        <w:rPr>
          <w:rFonts w:ascii="Arial" w:hAnsi="Arial" w:cs="Arial"/>
          <w:b/>
          <w:smallCaps/>
          <w:sz w:val="22"/>
          <w:szCs w:val="22"/>
        </w:rPr>
        <w:t xml:space="preserve">  previo a la firma del </w:t>
      </w:r>
      <w:r w:rsidR="0002415D" w:rsidRPr="00BE4B98">
        <w:rPr>
          <w:rFonts w:ascii="Arial" w:hAnsi="Arial" w:cs="Arial"/>
          <w:b/>
          <w:smallCaps/>
          <w:sz w:val="22"/>
          <w:szCs w:val="22"/>
        </w:rPr>
        <w:t>Contrato</w:t>
      </w:r>
      <w:r w:rsidR="004518F6" w:rsidRPr="00BE4B98">
        <w:rPr>
          <w:rFonts w:ascii="Arial" w:hAnsi="Arial" w:cs="Arial"/>
          <w:b/>
          <w:smallCaps/>
          <w:sz w:val="22"/>
          <w:szCs w:val="22"/>
        </w:rPr>
        <w:t>.</w:t>
      </w:r>
    </w:p>
    <w:p w:rsidR="001F76FE" w:rsidRDefault="001F76FE" w:rsidP="0055035C">
      <w:pPr>
        <w:rPr>
          <w:rFonts w:ascii="Arial" w:hAnsi="Arial" w:cs="Arial"/>
          <w:b/>
          <w:sz w:val="22"/>
          <w:szCs w:val="22"/>
        </w:rPr>
      </w:pPr>
    </w:p>
    <w:p w:rsidR="00A1758B" w:rsidRPr="00AF352F" w:rsidRDefault="00A1758B" w:rsidP="00A1758B">
      <w:pPr>
        <w:jc w:val="both"/>
        <w:rPr>
          <w:rFonts w:ascii="Arial" w:hAnsi="Arial" w:cs="Arial"/>
          <w:sz w:val="22"/>
          <w:szCs w:val="22"/>
          <w:lang w:val="es-MX"/>
        </w:rPr>
      </w:pPr>
      <w:r w:rsidRPr="00AF352F">
        <w:rPr>
          <w:rFonts w:ascii="Arial" w:hAnsi="Arial" w:cs="Arial"/>
          <w:sz w:val="22"/>
          <w:szCs w:val="22"/>
          <w:lang w:val="es-MX"/>
        </w:rPr>
        <w:t>El “LICITANTE” adjudicado para efectos de elaboración del contrato deberá entregar la siguiente documentación</w:t>
      </w:r>
      <w:r w:rsidRPr="00A1758B">
        <w:rPr>
          <w:rFonts w:ascii="Arial" w:hAnsi="Arial" w:cs="Arial"/>
          <w:sz w:val="22"/>
          <w:szCs w:val="22"/>
          <w:u w:val="single"/>
          <w:lang w:val="es-MX"/>
        </w:rPr>
        <w:t xml:space="preserve">, </w:t>
      </w:r>
      <w:r w:rsidRPr="00A1758B">
        <w:rPr>
          <w:rFonts w:ascii="Arial" w:hAnsi="Arial" w:cs="Arial"/>
          <w:b/>
          <w:sz w:val="22"/>
          <w:szCs w:val="22"/>
          <w:u w:val="single"/>
          <w:lang w:val="es-MX"/>
        </w:rPr>
        <w:t>en original o copia certificada (para cotejo) y copia fotostática:</w:t>
      </w:r>
    </w:p>
    <w:p w:rsidR="00A1758B" w:rsidRPr="00A1758B" w:rsidRDefault="00A1758B" w:rsidP="0055035C">
      <w:pPr>
        <w:rPr>
          <w:rFonts w:ascii="Arial" w:hAnsi="Arial" w:cs="Arial"/>
          <w:b/>
          <w:sz w:val="22"/>
          <w:szCs w:val="22"/>
          <w:lang w:val="es-MX"/>
        </w:rPr>
      </w:pPr>
    </w:p>
    <w:p w:rsidR="001F76FE" w:rsidRPr="00BE4B98" w:rsidRDefault="00A1758B" w:rsidP="00557738">
      <w:pPr>
        <w:numPr>
          <w:ilvl w:val="0"/>
          <w:numId w:val="3"/>
        </w:numPr>
        <w:autoSpaceDE w:val="0"/>
        <w:autoSpaceDN w:val="0"/>
        <w:spacing w:after="120" w:line="276" w:lineRule="auto"/>
        <w:ind w:left="714" w:hanging="357"/>
        <w:jc w:val="both"/>
        <w:rPr>
          <w:rFonts w:ascii="Arial" w:hAnsi="Arial" w:cs="Arial"/>
          <w:sz w:val="22"/>
          <w:szCs w:val="22"/>
        </w:rPr>
      </w:pPr>
      <w:r>
        <w:rPr>
          <w:rFonts w:ascii="Arial" w:hAnsi="Arial" w:cs="Arial"/>
          <w:sz w:val="22"/>
          <w:szCs w:val="22"/>
        </w:rPr>
        <w:t>A</w:t>
      </w:r>
      <w:r w:rsidR="001F76FE" w:rsidRPr="00BE4B98">
        <w:rPr>
          <w:rFonts w:ascii="Arial" w:hAnsi="Arial" w:cs="Arial"/>
          <w:sz w:val="22"/>
          <w:szCs w:val="22"/>
        </w:rPr>
        <w:t>cta constitutiva y sus reformas, en la que conste que se constituyó conforme a las Leyes Mexicanas y que tiene su domicilio en el territorio nacional. (en caso de personas morales)</w:t>
      </w:r>
      <w:r w:rsidR="00704DAD" w:rsidRPr="00BE4B98">
        <w:rPr>
          <w:rFonts w:ascii="Arial" w:hAnsi="Arial" w:cs="Arial"/>
          <w:sz w:val="22"/>
          <w:szCs w:val="22"/>
        </w:rPr>
        <w:t>.</w:t>
      </w:r>
    </w:p>
    <w:p w:rsidR="001F76FE" w:rsidRDefault="001F76FE" w:rsidP="00557738">
      <w:pPr>
        <w:numPr>
          <w:ilvl w:val="0"/>
          <w:numId w:val="3"/>
        </w:numPr>
        <w:autoSpaceDE w:val="0"/>
        <w:autoSpaceDN w:val="0"/>
        <w:spacing w:after="120" w:line="276" w:lineRule="auto"/>
        <w:ind w:left="714" w:hanging="357"/>
        <w:jc w:val="both"/>
        <w:rPr>
          <w:rFonts w:ascii="Arial" w:hAnsi="Arial" w:cs="Arial"/>
          <w:sz w:val="22"/>
          <w:szCs w:val="22"/>
        </w:rPr>
      </w:pPr>
      <w:r w:rsidRPr="00BE4B98">
        <w:rPr>
          <w:rFonts w:ascii="Arial" w:hAnsi="Arial" w:cs="Arial"/>
          <w:sz w:val="22"/>
          <w:szCs w:val="22"/>
        </w:rPr>
        <w:t>Cédula de Identificación Fiscal.</w:t>
      </w:r>
    </w:p>
    <w:p w:rsidR="001F76FE" w:rsidRPr="00BE4B98" w:rsidRDefault="00A1758B" w:rsidP="00557738">
      <w:pPr>
        <w:numPr>
          <w:ilvl w:val="0"/>
          <w:numId w:val="3"/>
        </w:numPr>
        <w:autoSpaceDE w:val="0"/>
        <w:autoSpaceDN w:val="0"/>
        <w:spacing w:after="120" w:line="276" w:lineRule="auto"/>
        <w:ind w:left="714" w:hanging="357"/>
        <w:jc w:val="both"/>
        <w:rPr>
          <w:rFonts w:ascii="Arial" w:hAnsi="Arial" w:cs="Arial"/>
          <w:sz w:val="22"/>
          <w:szCs w:val="22"/>
        </w:rPr>
      </w:pPr>
      <w:r>
        <w:rPr>
          <w:rFonts w:ascii="Arial" w:hAnsi="Arial" w:cs="Arial"/>
          <w:sz w:val="22"/>
          <w:szCs w:val="22"/>
        </w:rPr>
        <w:t>P</w:t>
      </w:r>
      <w:r w:rsidR="001F76FE" w:rsidRPr="00BE4B98">
        <w:rPr>
          <w:rFonts w:ascii="Arial" w:hAnsi="Arial" w:cs="Arial"/>
          <w:sz w:val="22"/>
          <w:szCs w:val="22"/>
        </w:rPr>
        <w:t>oder otorgado ante Fedatario Público a su representante legal, (pudiendo ser un poder especial para efectos de procedimientos de esta naturaleza, o bien poder para actos de administración y</w:t>
      </w:r>
      <w:r w:rsidR="00704DAD" w:rsidRPr="00BE4B98">
        <w:rPr>
          <w:rFonts w:ascii="Arial" w:hAnsi="Arial" w:cs="Arial"/>
          <w:sz w:val="22"/>
          <w:szCs w:val="22"/>
        </w:rPr>
        <w:t>/o poder para actos de dominio).</w:t>
      </w:r>
    </w:p>
    <w:p w:rsidR="001F76FE" w:rsidRPr="00BE4B98" w:rsidRDefault="00A1758B" w:rsidP="00557738">
      <w:pPr>
        <w:numPr>
          <w:ilvl w:val="0"/>
          <w:numId w:val="3"/>
        </w:numPr>
        <w:autoSpaceDE w:val="0"/>
        <w:autoSpaceDN w:val="0"/>
        <w:spacing w:after="120" w:line="276" w:lineRule="auto"/>
        <w:ind w:left="714" w:hanging="357"/>
        <w:jc w:val="both"/>
        <w:rPr>
          <w:rFonts w:ascii="Arial" w:hAnsi="Arial" w:cs="Arial"/>
          <w:sz w:val="22"/>
          <w:szCs w:val="22"/>
        </w:rPr>
      </w:pPr>
      <w:r>
        <w:rPr>
          <w:rFonts w:ascii="Arial" w:hAnsi="Arial" w:cs="Arial"/>
          <w:sz w:val="22"/>
          <w:szCs w:val="22"/>
        </w:rPr>
        <w:t>I</w:t>
      </w:r>
      <w:r w:rsidR="001F76FE" w:rsidRPr="00BE4B98">
        <w:rPr>
          <w:rFonts w:ascii="Arial" w:hAnsi="Arial" w:cs="Arial"/>
          <w:sz w:val="22"/>
          <w:szCs w:val="22"/>
        </w:rPr>
        <w:t>dentificación oficial con fotografía y firma del representante legal, acompañando el original para su cotejo.</w:t>
      </w:r>
    </w:p>
    <w:p w:rsidR="0055035C" w:rsidRPr="002C21F4" w:rsidRDefault="001F76FE" w:rsidP="00557738">
      <w:pPr>
        <w:numPr>
          <w:ilvl w:val="0"/>
          <w:numId w:val="3"/>
        </w:numPr>
        <w:autoSpaceDE w:val="0"/>
        <w:autoSpaceDN w:val="0"/>
        <w:spacing w:after="120" w:line="276" w:lineRule="auto"/>
        <w:ind w:left="714" w:hanging="357"/>
        <w:jc w:val="both"/>
        <w:rPr>
          <w:rFonts w:ascii="Arial" w:hAnsi="Arial" w:cs="Arial"/>
          <w:sz w:val="22"/>
          <w:szCs w:val="22"/>
        </w:rPr>
      </w:pPr>
      <w:r w:rsidRPr="00BE4B98">
        <w:rPr>
          <w:rFonts w:ascii="Arial" w:hAnsi="Arial" w:cs="Arial"/>
          <w:sz w:val="22"/>
          <w:szCs w:val="22"/>
        </w:rPr>
        <w:lastRenderedPageBreak/>
        <w:t xml:space="preserve">Registro Patronal del IMSS; </w:t>
      </w:r>
    </w:p>
    <w:p w:rsidR="0055035C" w:rsidRPr="002C21F4" w:rsidRDefault="0055035C" w:rsidP="00557738">
      <w:pPr>
        <w:numPr>
          <w:ilvl w:val="0"/>
          <w:numId w:val="3"/>
        </w:numPr>
        <w:autoSpaceDE w:val="0"/>
        <w:autoSpaceDN w:val="0"/>
        <w:spacing w:after="120" w:line="276" w:lineRule="auto"/>
        <w:ind w:left="714" w:hanging="357"/>
        <w:jc w:val="both"/>
        <w:rPr>
          <w:rFonts w:ascii="Arial" w:hAnsi="Arial" w:cs="Arial"/>
          <w:sz w:val="22"/>
          <w:szCs w:val="22"/>
        </w:rPr>
      </w:pPr>
      <w:r w:rsidRPr="002C21F4">
        <w:rPr>
          <w:rFonts w:ascii="Arial" w:hAnsi="Arial" w:cs="Arial"/>
          <w:sz w:val="22"/>
          <w:szCs w:val="22"/>
        </w:rPr>
        <w:t>Constancia del último pago de cuotas obrero-patronales al Instituto Mexicano del Seguro Social</w:t>
      </w:r>
      <w:r w:rsidR="002F1D42" w:rsidRPr="002C21F4">
        <w:rPr>
          <w:rFonts w:ascii="Arial" w:hAnsi="Arial" w:cs="Arial"/>
          <w:sz w:val="22"/>
          <w:szCs w:val="22"/>
        </w:rPr>
        <w:t>.</w:t>
      </w:r>
    </w:p>
    <w:p w:rsidR="002F1D42" w:rsidRPr="002C21F4" w:rsidRDefault="00A1758B" w:rsidP="00557738">
      <w:pPr>
        <w:numPr>
          <w:ilvl w:val="0"/>
          <w:numId w:val="3"/>
        </w:numPr>
        <w:autoSpaceDE w:val="0"/>
        <w:autoSpaceDN w:val="0"/>
        <w:spacing w:after="120" w:line="276" w:lineRule="auto"/>
        <w:ind w:left="714" w:hanging="357"/>
        <w:jc w:val="both"/>
        <w:rPr>
          <w:rFonts w:ascii="Arial" w:hAnsi="Arial" w:cs="Arial"/>
          <w:sz w:val="22"/>
          <w:szCs w:val="22"/>
        </w:rPr>
      </w:pPr>
      <w:r>
        <w:rPr>
          <w:rFonts w:ascii="Arial" w:hAnsi="Arial" w:cs="Arial"/>
          <w:sz w:val="22"/>
          <w:szCs w:val="22"/>
        </w:rPr>
        <w:t>C</w:t>
      </w:r>
      <w:r w:rsidR="002F1D42" w:rsidRPr="002C21F4">
        <w:rPr>
          <w:rFonts w:ascii="Arial" w:hAnsi="Arial" w:cs="Arial"/>
          <w:sz w:val="22"/>
          <w:szCs w:val="22"/>
        </w:rPr>
        <w:t>omprobante de domicilio</w:t>
      </w:r>
    </w:p>
    <w:p w:rsidR="002F1D42" w:rsidRPr="002C21F4" w:rsidRDefault="002F1D42" w:rsidP="00557738">
      <w:pPr>
        <w:numPr>
          <w:ilvl w:val="0"/>
          <w:numId w:val="3"/>
        </w:numPr>
        <w:autoSpaceDE w:val="0"/>
        <w:autoSpaceDN w:val="0"/>
        <w:spacing w:after="120" w:line="276" w:lineRule="auto"/>
        <w:ind w:left="714" w:hanging="357"/>
        <w:jc w:val="both"/>
        <w:rPr>
          <w:rFonts w:ascii="Arial" w:hAnsi="Arial" w:cs="Arial"/>
          <w:sz w:val="22"/>
          <w:szCs w:val="22"/>
        </w:rPr>
      </w:pPr>
      <w:r w:rsidRPr="002C21F4">
        <w:rPr>
          <w:rFonts w:ascii="Arial" w:hAnsi="Arial" w:cs="Arial"/>
          <w:sz w:val="22"/>
          <w:szCs w:val="22"/>
        </w:rPr>
        <w:t>Opinión sobre el cumplimiento de sus obligaciones fiscales emitida por el SAT, señalada en el numeral 3.4 de la presente convocatoria.</w:t>
      </w:r>
    </w:p>
    <w:p w:rsidR="002F1D42" w:rsidRPr="002C21F4" w:rsidRDefault="002F1D42" w:rsidP="00557738">
      <w:pPr>
        <w:numPr>
          <w:ilvl w:val="0"/>
          <w:numId w:val="3"/>
        </w:numPr>
        <w:autoSpaceDE w:val="0"/>
        <w:autoSpaceDN w:val="0"/>
        <w:spacing w:after="120" w:line="276" w:lineRule="auto"/>
        <w:ind w:left="714" w:hanging="357"/>
        <w:jc w:val="both"/>
        <w:rPr>
          <w:rFonts w:ascii="Arial" w:hAnsi="Arial" w:cs="Arial"/>
          <w:sz w:val="22"/>
          <w:szCs w:val="22"/>
        </w:rPr>
      </w:pPr>
      <w:r w:rsidRPr="002C21F4">
        <w:rPr>
          <w:rFonts w:ascii="Arial" w:hAnsi="Arial" w:cs="Arial"/>
          <w:sz w:val="22"/>
          <w:szCs w:val="22"/>
        </w:rPr>
        <w:t xml:space="preserve">En caso de elegir como medio de pago la transferencia electrónica, el “LICITANTE” adjudicado deberá presentar documento conteniendo todos los datos indicados en el </w:t>
      </w:r>
      <w:r w:rsidRPr="002C21F4">
        <w:rPr>
          <w:rFonts w:ascii="Arial" w:hAnsi="Arial" w:cs="Arial"/>
          <w:b/>
          <w:sz w:val="22"/>
          <w:szCs w:val="22"/>
        </w:rPr>
        <w:t>Anexo V</w:t>
      </w:r>
      <w:r w:rsidR="00BF4FEA" w:rsidRPr="002C21F4">
        <w:rPr>
          <w:rFonts w:ascii="Arial" w:hAnsi="Arial" w:cs="Arial"/>
          <w:b/>
          <w:sz w:val="22"/>
          <w:szCs w:val="22"/>
        </w:rPr>
        <w:t>II</w:t>
      </w:r>
      <w:r w:rsidRPr="002C21F4">
        <w:rPr>
          <w:rFonts w:ascii="Arial" w:hAnsi="Arial" w:cs="Arial"/>
          <w:b/>
          <w:sz w:val="22"/>
          <w:szCs w:val="22"/>
        </w:rPr>
        <w:t xml:space="preserve"> </w:t>
      </w:r>
      <w:r w:rsidRPr="002C21F4">
        <w:rPr>
          <w:rFonts w:ascii="Arial" w:hAnsi="Arial" w:cs="Arial"/>
          <w:sz w:val="22"/>
          <w:szCs w:val="22"/>
        </w:rPr>
        <w:t>de esta convocatoria</w:t>
      </w:r>
    </w:p>
    <w:p w:rsidR="001F76FE" w:rsidRDefault="00704DAD" w:rsidP="00557738">
      <w:pPr>
        <w:autoSpaceDE w:val="0"/>
        <w:autoSpaceDN w:val="0"/>
        <w:adjustRightInd w:val="0"/>
        <w:spacing w:line="276" w:lineRule="auto"/>
        <w:jc w:val="both"/>
        <w:rPr>
          <w:rFonts w:ascii="Arial" w:hAnsi="Arial" w:cs="Arial"/>
          <w:sz w:val="22"/>
          <w:szCs w:val="22"/>
          <w:lang w:val="es-MX"/>
        </w:rPr>
      </w:pPr>
      <w:r w:rsidRPr="002C21F4">
        <w:rPr>
          <w:rFonts w:ascii="Arial" w:hAnsi="Arial" w:cs="Arial"/>
          <w:sz w:val="22"/>
          <w:szCs w:val="22"/>
          <w:lang w:val="es-MX"/>
        </w:rPr>
        <w:t xml:space="preserve">En el anexo </w:t>
      </w:r>
      <w:r w:rsidR="00086E51" w:rsidRPr="002C21F4">
        <w:rPr>
          <w:rFonts w:ascii="Arial" w:hAnsi="Arial" w:cs="Arial"/>
          <w:sz w:val="22"/>
          <w:szCs w:val="22"/>
          <w:lang w:val="es-MX"/>
        </w:rPr>
        <w:t xml:space="preserve">VIII </w:t>
      </w:r>
      <w:r w:rsidRPr="002C21F4">
        <w:rPr>
          <w:rFonts w:ascii="Arial" w:hAnsi="Arial" w:cs="Arial"/>
          <w:sz w:val="22"/>
          <w:szCs w:val="22"/>
          <w:lang w:val="es-MX"/>
        </w:rPr>
        <w:t>se incluye el Modelo de Contrato</w:t>
      </w:r>
      <w:r w:rsidRPr="00BE4B98">
        <w:rPr>
          <w:rFonts w:ascii="Arial" w:hAnsi="Arial" w:cs="Arial"/>
          <w:sz w:val="22"/>
          <w:szCs w:val="22"/>
          <w:lang w:val="es-MX"/>
        </w:rPr>
        <w:t xml:space="preserve"> al que para la presente licitación se sujetarán las partes</w:t>
      </w:r>
      <w:r w:rsidR="00461E48">
        <w:rPr>
          <w:rFonts w:ascii="Arial" w:hAnsi="Arial" w:cs="Arial"/>
          <w:sz w:val="22"/>
          <w:szCs w:val="22"/>
          <w:lang w:val="es-MX"/>
        </w:rPr>
        <w:t>,</w:t>
      </w:r>
      <w:r w:rsidRPr="00BE4B98">
        <w:rPr>
          <w:rFonts w:ascii="Arial" w:hAnsi="Arial" w:cs="Arial"/>
          <w:sz w:val="22"/>
          <w:szCs w:val="22"/>
          <w:lang w:val="es-MX"/>
        </w:rPr>
        <w:t xml:space="preserve"> mismo que contiene los requisitos </w:t>
      </w:r>
      <w:r w:rsidR="00461E48" w:rsidRPr="00461E48">
        <w:rPr>
          <w:rFonts w:ascii="Arial" w:hAnsi="Arial" w:cs="Arial"/>
          <w:sz w:val="22"/>
          <w:szCs w:val="22"/>
          <w:lang w:val="es-MX"/>
        </w:rPr>
        <w:t xml:space="preserve">establecidos en el </w:t>
      </w:r>
      <w:r w:rsidRPr="00BE4B98">
        <w:rPr>
          <w:rFonts w:ascii="Arial" w:hAnsi="Arial" w:cs="Arial"/>
          <w:sz w:val="22"/>
          <w:szCs w:val="22"/>
          <w:lang w:val="es-MX"/>
        </w:rPr>
        <w:t>artículo 45 de “LA LEY”</w:t>
      </w:r>
      <w:r w:rsidR="00601B84" w:rsidRPr="00BE4B98">
        <w:rPr>
          <w:rFonts w:ascii="Arial" w:hAnsi="Arial" w:cs="Arial"/>
          <w:sz w:val="22"/>
          <w:szCs w:val="22"/>
          <w:lang w:val="es-MX"/>
        </w:rPr>
        <w:t>.</w:t>
      </w:r>
    </w:p>
    <w:p w:rsidR="00236BC6" w:rsidRDefault="00236BC6" w:rsidP="00557738">
      <w:pPr>
        <w:autoSpaceDE w:val="0"/>
        <w:autoSpaceDN w:val="0"/>
        <w:adjustRightInd w:val="0"/>
        <w:spacing w:line="276" w:lineRule="auto"/>
        <w:jc w:val="both"/>
        <w:rPr>
          <w:rFonts w:ascii="Arial" w:hAnsi="Arial" w:cs="Arial"/>
          <w:sz w:val="22"/>
          <w:szCs w:val="22"/>
          <w:lang w:val="es-MX"/>
        </w:rPr>
      </w:pPr>
    </w:p>
    <w:p w:rsidR="00236BC6" w:rsidRPr="00236BC6" w:rsidRDefault="00236BC6" w:rsidP="00557738">
      <w:pPr>
        <w:autoSpaceDE w:val="0"/>
        <w:autoSpaceDN w:val="0"/>
        <w:adjustRightInd w:val="0"/>
        <w:spacing w:line="276" w:lineRule="auto"/>
        <w:jc w:val="both"/>
        <w:rPr>
          <w:rFonts w:ascii="Arial" w:hAnsi="Arial" w:cs="Arial"/>
          <w:sz w:val="22"/>
          <w:szCs w:val="22"/>
        </w:rPr>
      </w:pPr>
    </w:p>
    <w:p w:rsidR="00534C58" w:rsidRDefault="00534C58" w:rsidP="00557738">
      <w:pPr>
        <w:autoSpaceDE w:val="0"/>
        <w:autoSpaceDN w:val="0"/>
        <w:adjustRightInd w:val="0"/>
        <w:spacing w:line="276" w:lineRule="auto"/>
        <w:jc w:val="both"/>
        <w:rPr>
          <w:rFonts w:ascii="Arial" w:hAnsi="Arial" w:cs="Arial"/>
          <w:sz w:val="22"/>
          <w:szCs w:val="22"/>
          <w:lang w:val="es-MX"/>
        </w:rPr>
      </w:pPr>
    </w:p>
    <w:p w:rsidR="00534C58" w:rsidRPr="00597BE2" w:rsidRDefault="005D6713" w:rsidP="00557738">
      <w:pPr>
        <w:pBdr>
          <w:top w:val="single" w:sz="4" w:space="1" w:color="auto"/>
          <w:left w:val="single" w:sz="4" w:space="4" w:color="auto"/>
          <w:bottom w:val="single" w:sz="4" w:space="1" w:color="auto"/>
          <w:right w:val="single" w:sz="4" w:space="4" w:color="auto"/>
        </w:pBdr>
        <w:shd w:val="clear" w:color="auto" w:fill="33CCCC"/>
        <w:spacing w:line="276" w:lineRule="auto"/>
        <w:ind w:left="851" w:hanging="567"/>
        <w:rPr>
          <w:rFonts w:ascii="Arial" w:hAnsi="Arial" w:cs="Arial"/>
          <w:b/>
        </w:rPr>
      </w:pPr>
      <w:r>
        <w:rPr>
          <w:rFonts w:ascii="Arial" w:hAnsi="Arial" w:cs="Arial"/>
          <w:b/>
          <w:smallCaps/>
        </w:rPr>
        <w:t xml:space="preserve">   </w:t>
      </w:r>
      <w:r w:rsidR="00534C58" w:rsidRPr="00534C58">
        <w:rPr>
          <w:rFonts w:ascii="Arial" w:hAnsi="Arial" w:cs="Arial"/>
          <w:b/>
          <w:smallCaps/>
        </w:rPr>
        <w:t>4.1</w:t>
      </w:r>
      <w:r>
        <w:rPr>
          <w:rFonts w:ascii="Arial" w:hAnsi="Arial" w:cs="Arial"/>
          <w:b/>
          <w:smallCaps/>
        </w:rPr>
        <w:t>.-</w:t>
      </w:r>
      <w:r w:rsidR="00534C58" w:rsidRPr="00534C58">
        <w:rPr>
          <w:rFonts w:ascii="Arial" w:hAnsi="Arial" w:cs="Arial"/>
          <w:b/>
          <w:smallCaps/>
        </w:rPr>
        <w:t xml:space="preserve">    Adjud</w:t>
      </w:r>
      <w:r w:rsidR="00534C58">
        <w:rPr>
          <w:rFonts w:ascii="Arial" w:hAnsi="Arial" w:cs="Arial"/>
          <w:b/>
          <w:smallCaps/>
        </w:rPr>
        <w:t>icación del Contrato</w:t>
      </w:r>
      <w:r w:rsidR="00534C58" w:rsidRPr="00534C58">
        <w:rPr>
          <w:rFonts w:ascii="Arial" w:hAnsi="Arial" w:cs="Arial"/>
          <w:b/>
          <w:smallCaps/>
        </w:rPr>
        <w:t>.</w:t>
      </w:r>
    </w:p>
    <w:p w:rsidR="00534C58" w:rsidRPr="00BE4B98" w:rsidRDefault="00534C58" w:rsidP="00C02AE6">
      <w:pPr>
        <w:autoSpaceDE w:val="0"/>
        <w:autoSpaceDN w:val="0"/>
        <w:adjustRightInd w:val="0"/>
        <w:jc w:val="both"/>
        <w:rPr>
          <w:rFonts w:ascii="Arial" w:hAnsi="Arial" w:cs="Arial"/>
          <w:sz w:val="22"/>
          <w:szCs w:val="22"/>
          <w:lang w:val="es-MX"/>
        </w:rPr>
      </w:pPr>
    </w:p>
    <w:p w:rsidR="004B0A0B" w:rsidRPr="001322DD" w:rsidRDefault="004B0A0B" w:rsidP="00C02AE6">
      <w:pPr>
        <w:tabs>
          <w:tab w:val="left" w:pos="-3261"/>
          <w:tab w:val="left" w:pos="12862"/>
        </w:tabs>
        <w:jc w:val="both"/>
        <w:rPr>
          <w:rFonts w:ascii="Arial" w:hAnsi="Arial" w:cs="Arial"/>
          <w:sz w:val="22"/>
          <w:szCs w:val="22"/>
          <w:lang w:val="es-MX"/>
        </w:rPr>
      </w:pPr>
      <w:r w:rsidRPr="001322DD">
        <w:rPr>
          <w:rFonts w:ascii="Arial" w:hAnsi="Arial" w:cs="Arial"/>
          <w:sz w:val="22"/>
          <w:szCs w:val="22"/>
        </w:rPr>
        <w:t>Con base en el artículo 36 bis de “LA LEY” y 51 de “EL REGLAMENTO”</w:t>
      </w:r>
      <w:r w:rsidRPr="001322DD">
        <w:rPr>
          <w:rFonts w:ascii="Arial" w:hAnsi="Arial" w:cs="Arial"/>
          <w:color w:val="0000FF"/>
          <w:sz w:val="22"/>
          <w:szCs w:val="22"/>
        </w:rPr>
        <w:t xml:space="preserve"> </w:t>
      </w:r>
      <w:r w:rsidRPr="001322DD">
        <w:rPr>
          <w:rFonts w:ascii="Arial" w:hAnsi="Arial" w:cs="Arial"/>
          <w:sz w:val="22"/>
          <w:szCs w:val="22"/>
        </w:rPr>
        <w:t xml:space="preserve">el contrato se adjudicará al </w:t>
      </w:r>
      <w:r w:rsidR="008F67FB">
        <w:rPr>
          <w:rFonts w:ascii="Arial" w:hAnsi="Arial" w:cs="Arial"/>
          <w:sz w:val="22"/>
          <w:szCs w:val="22"/>
        </w:rPr>
        <w:t>“LICITANTE”</w:t>
      </w:r>
      <w:r w:rsidRPr="001322DD">
        <w:rPr>
          <w:rFonts w:ascii="Arial" w:hAnsi="Arial" w:cs="Arial"/>
          <w:sz w:val="22"/>
          <w:szCs w:val="22"/>
        </w:rPr>
        <w:t xml:space="preserve"> </w:t>
      </w:r>
      <w:r w:rsidRPr="001322DD">
        <w:rPr>
          <w:rFonts w:ascii="Arial" w:hAnsi="Arial" w:cs="Arial"/>
          <w:sz w:val="22"/>
          <w:szCs w:val="22"/>
          <w:lang w:val="es-MX"/>
        </w:rPr>
        <w:t>cuya propuesta resulte solvente al reunir las condiciones legales, técnicas y económicas establecidas por “LA CONVOCANTE”, en cuanto a</w:t>
      </w:r>
      <w:r w:rsidRPr="001322DD">
        <w:rPr>
          <w:rFonts w:ascii="Arial" w:hAnsi="Arial" w:cs="Arial"/>
          <w:sz w:val="22"/>
          <w:szCs w:val="22"/>
        </w:rPr>
        <w:t>, especificaciones y requerimientos técnicos</w:t>
      </w:r>
      <w:r w:rsidRPr="001322DD">
        <w:rPr>
          <w:rFonts w:ascii="Arial" w:hAnsi="Arial" w:cs="Arial"/>
          <w:sz w:val="22"/>
          <w:szCs w:val="22"/>
          <w:lang w:val="es-MX"/>
        </w:rPr>
        <w:t xml:space="preserve"> del servicio, vigencia y las demás condiciones contenidas en esta convocatoria y sus anexos, y </w:t>
      </w:r>
      <w:r w:rsidRPr="001322DD">
        <w:rPr>
          <w:rFonts w:ascii="Arial" w:hAnsi="Arial" w:cs="Arial"/>
          <w:b/>
          <w:sz w:val="22"/>
          <w:szCs w:val="22"/>
          <w:u w:val="single"/>
          <w:lang w:val="es-MX"/>
        </w:rPr>
        <w:t xml:space="preserve">su precio sea el más bajo </w:t>
      </w:r>
      <w:r w:rsidRPr="001322DD">
        <w:rPr>
          <w:rFonts w:ascii="Arial" w:hAnsi="Arial" w:cs="Arial"/>
          <w:b/>
          <w:sz w:val="22"/>
          <w:szCs w:val="22"/>
          <w:lang w:val="es-MX"/>
        </w:rPr>
        <w:t xml:space="preserve"> </w:t>
      </w:r>
      <w:r w:rsidRPr="001322DD">
        <w:rPr>
          <w:rFonts w:ascii="Arial" w:hAnsi="Arial" w:cs="Arial"/>
          <w:sz w:val="22"/>
          <w:szCs w:val="22"/>
          <w:lang w:val="es-MX"/>
        </w:rPr>
        <w:t xml:space="preserve">en comparación con las demás propuestas solventes o, al no existir tales, su precio resulte conveniente con base en la investigación de mercado realizada por </w:t>
      </w:r>
      <w:r w:rsidR="00DD454D">
        <w:rPr>
          <w:rFonts w:ascii="Arial" w:hAnsi="Arial" w:cs="Arial"/>
          <w:sz w:val="22"/>
          <w:szCs w:val="22"/>
          <w:lang w:val="es-MX"/>
        </w:rPr>
        <w:t xml:space="preserve">la Coordinación de Centros de Acopio de </w:t>
      </w:r>
      <w:r w:rsidRPr="001322DD">
        <w:rPr>
          <w:rFonts w:ascii="Arial" w:hAnsi="Arial" w:cs="Arial"/>
          <w:sz w:val="22"/>
          <w:szCs w:val="22"/>
          <w:lang w:val="es-MX"/>
        </w:rPr>
        <w:t xml:space="preserve">“LA CONVOCANTE”; en el entendido de que ninguna de las condiciones establecidas en esta convocatoria, así como en las proposiciones presentadas por los </w:t>
      </w:r>
      <w:r w:rsidR="004B62D7">
        <w:rPr>
          <w:rFonts w:ascii="Arial" w:hAnsi="Arial" w:cs="Arial"/>
          <w:sz w:val="22"/>
          <w:szCs w:val="22"/>
          <w:lang w:val="es-MX"/>
        </w:rPr>
        <w:t>“LICITANTES”</w:t>
      </w:r>
      <w:r w:rsidRPr="001322DD">
        <w:rPr>
          <w:rFonts w:ascii="Arial" w:hAnsi="Arial" w:cs="Arial"/>
          <w:sz w:val="22"/>
          <w:szCs w:val="22"/>
          <w:lang w:val="es-MX"/>
        </w:rPr>
        <w:t xml:space="preserve"> serán negociables por ningún concepto.</w:t>
      </w:r>
    </w:p>
    <w:p w:rsidR="004B0A0B" w:rsidRPr="001322DD" w:rsidRDefault="004B0A0B" w:rsidP="00C02AE6">
      <w:pPr>
        <w:tabs>
          <w:tab w:val="left" w:pos="-3261"/>
          <w:tab w:val="left" w:pos="12862"/>
        </w:tabs>
        <w:jc w:val="both"/>
        <w:rPr>
          <w:rFonts w:ascii="Arial" w:hAnsi="Arial" w:cs="Arial"/>
          <w:sz w:val="22"/>
          <w:szCs w:val="22"/>
          <w:lang w:val="es-MX"/>
        </w:rPr>
      </w:pPr>
    </w:p>
    <w:p w:rsidR="004B0A0B" w:rsidRDefault="004B0A0B" w:rsidP="00C02AE6">
      <w:pPr>
        <w:pStyle w:val="Texto0"/>
        <w:spacing w:after="0" w:line="240" w:lineRule="auto"/>
        <w:ind w:firstLine="0"/>
        <w:rPr>
          <w:rFonts w:cs="Arial"/>
          <w:sz w:val="22"/>
          <w:szCs w:val="22"/>
        </w:rPr>
      </w:pPr>
      <w:r w:rsidRPr="001322DD">
        <w:rPr>
          <w:rFonts w:cs="Arial"/>
          <w:sz w:val="22"/>
          <w:szCs w:val="22"/>
        </w:rPr>
        <w:t xml:space="preserve">En el caso que se obtuviera un empate entre dos o más </w:t>
      </w:r>
      <w:r w:rsidR="004B62D7">
        <w:rPr>
          <w:rFonts w:cs="Arial"/>
          <w:sz w:val="22"/>
          <w:szCs w:val="22"/>
        </w:rPr>
        <w:t>“LICITANTES”</w:t>
      </w:r>
      <w:r w:rsidRPr="001322DD">
        <w:rPr>
          <w:rFonts w:cs="Arial"/>
          <w:sz w:val="22"/>
          <w:szCs w:val="22"/>
        </w:rPr>
        <w:t xml:space="preserve"> en las partidas de conformidad con lo establecido en el segundo párrafo del artículo 36 Bis de “LA LEY”</w:t>
      </w:r>
      <w:r w:rsidR="00FB6A08" w:rsidRPr="00FB6A08">
        <w:rPr>
          <w:rFonts w:cs="Arial"/>
          <w:sz w:val="22"/>
          <w:szCs w:val="22"/>
        </w:rPr>
        <w:t xml:space="preserve"> </w:t>
      </w:r>
      <w:r w:rsidR="00FB6A08">
        <w:rPr>
          <w:rFonts w:cs="Arial"/>
          <w:sz w:val="22"/>
          <w:szCs w:val="22"/>
        </w:rPr>
        <w:t xml:space="preserve">y el 54 de “El </w:t>
      </w:r>
      <w:r w:rsidR="00FB6A08" w:rsidRPr="003928B3">
        <w:rPr>
          <w:rFonts w:cs="Arial"/>
          <w:sz w:val="22"/>
          <w:szCs w:val="22"/>
        </w:rPr>
        <w:t>R</w:t>
      </w:r>
      <w:r w:rsidR="00C361C3" w:rsidRPr="003928B3">
        <w:rPr>
          <w:rFonts w:cs="Arial"/>
          <w:sz w:val="22"/>
          <w:szCs w:val="22"/>
        </w:rPr>
        <w:t>EGLAMENTO</w:t>
      </w:r>
      <w:r w:rsidR="00FB6A08">
        <w:rPr>
          <w:rFonts w:cs="Arial"/>
          <w:sz w:val="22"/>
          <w:szCs w:val="22"/>
        </w:rPr>
        <w:t>”</w:t>
      </w:r>
      <w:r w:rsidR="00FB6A08" w:rsidRPr="003928B3">
        <w:rPr>
          <w:rFonts w:cs="Arial"/>
          <w:sz w:val="22"/>
          <w:szCs w:val="22"/>
        </w:rPr>
        <w:t>,</w:t>
      </w:r>
      <w:r w:rsidRPr="001322DD">
        <w:rPr>
          <w:rFonts w:cs="Arial"/>
          <w:sz w:val="22"/>
          <w:szCs w:val="22"/>
        </w:rPr>
        <w:t xml:space="preserve"> se deberá ad</w:t>
      </w:r>
      <w:r w:rsidR="00AA3B75">
        <w:rPr>
          <w:rFonts w:cs="Arial"/>
          <w:sz w:val="22"/>
          <w:szCs w:val="22"/>
        </w:rPr>
        <w:t xml:space="preserve">judicar el contrato </w:t>
      </w:r>
      <w:r w:rsidRPr="001322DD">
        <w:rPr>
          <w:rFonts w:cs="Arial"/>
          <w:sz w:val="22"/>
          <w:szCs w:val="22"/>
        </w:rPr>
        <w:t>en primer término a las micro empresas, posteriormente se considerará a las pequeñas empresas y en caso de no contarse con alguna de las anteriores, se adjudicará a la que tenga el carácter de mediana empresa</w:t>
      </w:r>
      <w:r w:rsidR="00461E48">
        <w:rPr>
          <w:rFonts w:cs="Arial"/>
          <w:sz w:val="22"/>
          <w:szCs w:val="22"/>
        </w:rPr>
        <w:t>.</w:t>
      </w:r>
      <w:r w:rsidRPr="001322DD">
        <w:rPr>
          <w:rFonts w:cs="Arial"/>
          <w:sz w:val="22"/>
          <w:szCs w:val="22"/>
        </w:rPr>
        <w:t xml:space="preserve"> </w:t>
      </w:r>
    </w:p>
    <w:p w:rsidR="00461E48" w:rsidRPr="001322DD" w:rsidRDefault="00461E48" w:rsidP="00C02AE6">
      <w:pPr>
        <w:pStyle w:val="Texto0"/>
        <w:spacing w:after="0" w:line="240" w:lineRule="auto"/>
        <w:ind w:firstLine="0"/>
        <w:rPr>
          <w:rFonts w:cs="Arial"/>
          <w:sz w:val="22"/>
          <w:szCs w:val="22"/>
        </w:rPr>
      </w:pPr>
    </w:p>
    <w:p w:rsidR="004B0A0B" w:rsidRPr="001322DD" w:rsidRDefault="004B0A0B" w:rsidP="00C02AE6">
      <w:pPr>
        <w:pStyle w:val="Texto0"/>
        <w:spacing w:after="0" w:line="240" w:lineRule="auto"/>
        <w:ind w:firstLine="0"/>
        <w:rPr>
          <w:rFonts w:cs="Arial"/>
          <w:sz w:val="22"/>
          <w:szCs w:val="22"/>
        </w:rPr>
      </w:pPr>
      <w:r w:rsidRPr="001322DD">
        <w:rPr>
          <w:rFonts w:cs="Arial"/>
          <w:sz w:val="22"/>
          <w:szCs w:val="22"/>
        </w:rPr>
        <w:t xml:space="preserve">De subsistir el empate entre empresas de la misma estratificación de los sectores señalados en el párrafo anterior, o de no haber empresas de este sector y el empate se diera entre </w:t>
      </w:r>
      <w:r w:rsidR="004B62D7">
        <w:rPr>
          <w:rFonts w:cs="Arial"/>
          <w:sz w:val="22"/>
          <w:szCs w:val="22"/>
        </w:rPr>
        <w:t>“LICITANTES”</w:t>
      </w:r>
      <w:r w:rsidRPr="001322DD">
        <w:rPr>
          <w:rFonts w:cs="Arial"/>
          <w:sz w:val="22"/>
          <w:szCs w:val="22"/>
        </w:rPr>
        <w:t xml:space="preserve"> que no tienen el carácter de MIPYMES, se realizará la adjudicación del contrato a favor del </w:t>
      </w:r>
      <w:r w:rsidR="008F67FB">
        <w:rPr>
          <w:rFonts w:cs="Arial"/>
          <w:sz w:val="22"/>
          <w:szCs w:val="22"/>
        </w:rPr>
        <w:t>“LICITANTE”</w:t>
      </w:r>
      <w:r w:rsidRPr="001322DD">
        <w:rPr>
          <w:rFonts w:cs="Arial"/>
          <w:sz w:val="22"/>
          <w:szCs w:val="22"/>
        </w:rPr>
        <w:t xml:space="preserve"> que resulte adjudicado del sorteo por insaculación que realice “LA CONVOCANTE”, el cual consistirá en depositar en una urna o recipiente transparente, las boletas con el nombre de cada </w:t>
      </w:r>
      <w:r w:rsidR="008F67FB">
        <w:rPr>
          <w:rFonts w:cs="Arial"/>
          <w:sz w:val="22"/>
          <w:szCs w:val="22"/>
        </w:rPr>
        <w:t>“LICITANTE”</w:t>
      </w:r>
      <w:r w:rsidRPr="001322DD">
        <w:rPr>
          <w:rFonts w:cs="Arial"/>
          <w:sz w:val="22"/>
          <w:szCs w:val="22"/>
        </w:rPr>
        <w:t xml:space="preserve"> empatado, acto seguido se extraerá en primer lugar la boleta del </w:t>
      </w:r>
      <w:r w:rsidR="008F67FB">
        <w:rPr>
          <w:rFonts w:cs="Arial"/>
          <w:sz w:val="22"/>
          <w:szCs w:val="22"/>
        </w:rPr>
        <w:t>“LICITANTE”</w:t>
      </w:r>
      <w:r w:rsidRPr="001322DD">
        <w:rPr>
          <w:rFonts w:cs="Arial"/>
          <w:sz w:val="22"/>
          <w:szCs w:val="22"/>
        </w:rPr>
        <w:t xml:space="preserve"> adjudicado y posteriormente las demás boletas de los </w:t>
      </w:r>
      <w:r w:rsidR="004B62D7">
        <w:rPr>
          <w:rFonts w:cs="Arial"/>
          <w:sz w:val="22"/>
          <w:szCs w:val="22"/>
        </w:rPr>
        <w:t>“LICITANTES”</w:t>
      </w:r>
      <w:r w:rsidRPr="001322DD">
        <w:rPr>
          <w:rFonts w:cs="Arial"/>
          <w:sz w:val="22"/>
          <w:szCs w:val="22"/>
        </w:rPr>
        <w:t xml:space="preserve"> que resultaron empatados en esa partida, con lo cual se determinarán los </w:t>
      </w:r>
      <w:r w:rsidRPr="001322DD">
        <w:rPr>
          <w:rFonts w:cs="Arial"/>
          <w:sz w:val="22"/>
          <w:szCs w:val="22"/>
        </w:rPr>
        <w:lastRenderedPageBreak/>
        <w:t>subsecuentes lugares que ocuparán tales proposiciones. Si hubiera más partidas empatadas se llevará a cabo un sorteo por cada una de ellas, hasta concluir con la última que estuviera en ese supuesto.</w:t>
      </w:r>
    </w:p>
    <w:p w:rsidR="004B0A0B" w:rsidRPr="001322DD" w:rsidRDefault="004B0A0B" w:rsidP="00C02AE6">
      <w:pPr>
        <w:pStyle w:val="Texto0"/>
        <w:spacing w:after="0" w:line="240" w:lineRule="auto"/>
        <w:ind w:firstLine="0"/>
        <w:rPr>
          <w:rFonts w:cs="Arial"/>
          <w:sz w:val="22"/>
          <w:szCs w:val="22"/>
        </w:rPr>
      </w:pPr>
    </w:p>
    <w:p w:rsidR="004B0A0B" w:rsidRPr="001322DD" w:rsidRDefault="004B0A0B" w:rsidP="00C02AE6">
      <w:pPr>
        <w:pStyle w:val="Texto0"/>
        <w:spacing w:after="0" w:line="240" w:lineRule="auto"/>
        <w:ind w:firstLine="0"/>
        <w:rPr>
          <w:rFonts w:cs="Arial"/>
          <w:sz w:val="22"/>
          <w:szCs w:val="22"/>
          <w:lang w:val="es-MX"/>
        </w:rPr>
      </w:pPr>
      <w:r w:rsidRPr="001322DD">
        <w:rPr>
          <w:rFonts w:cs="Arial"/>
          <w:sz w:val="22"/>
          <w:szCs w:val="22"/>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w:t>
      </w:r>
      <w:r w:rsidR="004B62D7">
        <w:rPr>
          <w:rFonts w:cs="Arial"/>
          <w:sz w:val="22"/>
          <w:szCs w:val="22"/>
        </w:rPr>
        <w:t>“LICITANTES”</w:t>
      </w:r>
      <w:r w:rsidRPr="001322DD">
        <w:rPr>
          <w:rFonts w:cs="Arial"/>
          <w:sz w:val="22"/>
          <w:szCs w:val="22"/>
        </w:rPr>
        <w:t xml:space="preserve"> o invitados invalide el acto </w:t>
      </w:r>
      <w:r w:rsidRPr="001322DD">
        <w:rPr>
          <w:rFonts w:cs="Arial"/>
          <w:sz w:val="22"/>
          <w:szCs w:val="22"/>
          <w:lang w:val="es-MX"/>
        </w:rPr>
        <w:t>de conformidad con lo señalado en el artículo 54 de</w:t>
      </w:r>
      <w:r w:rsidR="00C361C3">
        <w:rPr>
          <w:rFonts w:cs="Arial"/>
          <w:sz w:val="22"/>
          <w:szCs w:val="22"/>
          <w:lang w:val="es-MX"/>
        </w:rPr>
        <w:t xml:space="preserve"> </w:t>
      </w:r>
      <w:r w:rsidRPr="001322DD">
        <w:rPr>
          <w:rFonts w:cs="Arial"/>
          <w:sz w:val="22"/>
          <w:szCs w:val="22"/>
          <w:lang w:val="es-MX"/>
        </w:rPr>
        <w:t xml:space="preserve"> “</w:t>
      </w:r>
      <w:r w:rsidR="00C361C3">
        <w:rPr>
          <w:rFonts w:cs="Arial"/>
          <w:sz w:val="22"/>
          <w:szCs w:val="22"/>
          <w:lang w:val="es-MX"/>
        </w:rPr>
        <w:t xml:space="preserve">EL </w:t>
      </w:r>
      <w:r w:rsidR="00C361C3" w:rsidRPr="001322DD">
        <w:rPr>
          <w:rFonts w:cs="Arial"/>
          <w:sz w:val="22"/>
          <w:szCs w:val="22"/>
          <w:lang w:val="es-MX"/>
        </w:rPr>
        <w:t>REGLAMENTO</w:t>
      </w:r>
      <w:r w:rsidRPr="001322DD">
        <w:rPr>
          <w:rFonts w:cs="Arial"/>
          <w:sz w:val="22"/>
          <w:szCs w:val="22"/>
          <w:lang w:val="es-MX"/>
        </w:rPr>
        <w:t>”.</w:t>
      </w:r>
    </w:p>
    <w:p w:rsidR="004B0A0B" w:rsidRDefault="004B0A0B" w:rsidP="00C02AE6">
      <w:pPr>
        <w:autoSpaceDE w:val="0"/>
        <w:autoSpaceDN w:val="0"/>
        <w:adjustRightInd w:val="0"/>
        <w:jc w:val="both"/>
        <w:rPr>
          <w:rFonts w:ascii="Arial" w:hAnsi="Arial" w:cs="Arial"/>
          <w:lang w:val="es-MX"/>
        </w:rPr>
      </w:pPr>
    </w:p>
    <w:p w:rsidR="00C02AE6" w:rsidRPr="00597BE2" w:rsidRDefault="00C02AE6" w:rsidP="00C02AE6">
      <w:pPr>
        <w:autoSpaceDE w:val="0"/>
        <w:autoSpaceDN w:val="0"/>
        <w:adjustRightInd w:val="0"/>
        <w:jc w:val="both"/>
        <w:rPr>
          <w:rFonts w:ascii="Arial" w:hAnsi="Arial" w:cs="Arial"/>
          <w:lang w:val="es-MX"/>
        </w:rPr>
      </w:pPr>
    </w:p>
    <w:p w:rsidR="00E75A56" w:rsidRPr="00597BE2" w:rsidRDefault="00534C58" w:rsidP="00557738">
      <w:pPr>
        <w:pBdr>
          <w:top w:val="single" w:sz="4" w:space="1" w:color="auto"/>
          <w:left w:val="single" w:sz="4" w:space="4" w:color="auto"/>
          <w:bottom w:val="single" w:sz="4" w:space="1" w:color="auto"/>
          <w:right w:val="single" w:sz="4" w:space="4" w:color="auto"/>
        </w:pBdr>
        <w:shd w:val="clear" w:color="auto" w:fill="33CCCC"/>
        <w:spacing w:line="276" w:lineRule="auto"/>
        <w:ind w:firstLine="284"/>
        <w:rPr>
          <w:rFonts w:ascii="Arial" w:hAnsi="Arial" w:cs="Arial"/>
          <w:b/>
        </w:rPr>
      </w:pPr>
      <w:proofErr w:type="gramStart"/>
      <w:r>
        <w:rPr>
          <w:rFonts w:ascii="Arial" w:hAnsi="Arial" w:cs="Arial"/>
          <w:b/>
          <w:smallCaps/>
        </w:rPr>
        <w:t xml:space="preserve">4.2 </w:t>
      </w:r>
      <w:r w:rsidR="005D6713">
        <w:rPr>
          <w:rFonts w:ascii="Arial" w:hAnsi="Arial" w:cs="Arial"/>
          <w:b/>
          <w:smallCaps/>
        </w:rPr>
        <w:t>.</w:t>
      </w:r>
      <w:proofErr w:type="gramEnd"/>
      <w:r w:rsidR="005D6713">
        <w:rPr>
          <w:rFonts w:ascii="Arial" w:hAnsi="Arial" w:cs="Arial"/>
          <w:b/>
          <w:smallCaps/>
        </w:rPr>
        <w:t>-</w:t>
      </w:r>
      <w:r>
        <w:rPr>
          <w:rFonts w:ascii="Arial" w:hAnsi="Arial" w:cs="Arial"/>
          <w:b/>
          <w:smallCaps/>
        </w:rPr>
        <w:t xml:space="preserve">    </w:t>
      </w:r>
      <w:r w:rsidR="00E75A56" w:rsidRPr="00597BE2">
        <w:rPr>
          <w:rFonts w:ascii="Arial" w:hAnsi="Arial" w:cs="Arial"/>
          <w:b/>
          <w:smallCaps/>
        </w:rPr>
        <w:t xml:space="preserve">De las Garantías de Cumplimiento </w:t>
      </w:r>
    </w:p>
    <w:p w:rsidR="00E75A56" w:rsidRPr="00597BE2" w:rsidRDefault="00E75A56" w:rsidP="00C02AE6">
      <w:pPr>
        <w:autoSpaceDE w:val="0"/>
        <w:autoSpaceDN w:val="0"/>
        <w:adjustRightInd w:val="0"/>
        <w:jc w:val="both"/>
        <w:rPr>
          <w:rFonts w:ascii="Arial" w:hAnsi="Arial" w:cs="Arial"/>
          <w:lang w:val="es-MX"/>
        </w:rPr>
      </w:pPr>
    </w:p>
    <w:p w:rsidR="00E75A56" w:rsidRDefault="00E75A56" w:rsidP="00C02AE6">
      <w:pPr>
        <w:tabs>
          <w:tab w:val="left" w:pos="7794"/>
          <w:tab w:val="left" w:pos="8222"/>
          <w:tab w:val="left" w:pos="12862"/>
        </w:tabs>
        <w:ind w:right="51"/>
        <w:jc w:val="both"/>
        <w:rPr>
          <w:rFonts w:ascii="Arial" w:hAnsi="Arial" w:cs="Arial"/>
          <w:sz w:val="22"/>
          <w:szCs w:val="22"/>
          <w:lang w:val="es-MX"/>
        </w:rPr>
      </w:pPr>
      <w:r w:rsidRPr="00534C58">
        <w:rPr>
          <w:rFonts w:ascii="Arial" w:hAnsi="Arial" w:cs="Arial"/>
          <w:sz w:val="22"/>
          <w:szCs w:val="22"/>
          <w:lang w:val="es-MX"/>
        </w:rPr>
        <w:t xml:space="preserve">Conforme a lo señalado en el artículo 48 de “LA LEY”, salvo que la entrega de la totalidad de </w:t>
      </w:r>
      <w:r w:rsidRPr="00534C58">
        <w:rPr>
          <w:rFonts w:ascii="Arial" w:hAnsi="Arial" w:cs="Arial"/>
          <w:caps/>
          <w:sz w:val="22"/>
          <w:szCs w:val="22"/>
          <w:lang w:val="es-MX"/>
        </w:rPr>
        <w:t>“</w:t>
      </w:r>
      <w:r w:rsidRPr="00534C58">
        <w:rPr>
          <w:rFonts w:ascii="Arial" w:hAnsi="Arial" w:cs="Arial"/>
          <w:caps/>
          <w:sz w:val="22"/>
          <w:szCs w:val="22"/>
        </w:rPr>
        <w:t>los servicios”</w:t>
      </w:r>
      <w:r w:rsidRPr="00534C58">
        <w:rPr>
          <w:rFonts w:ascii="Arial" w:hAnsi="Arial" w:cs="Arial"/>
          <w:b/>
          <w:sz w:val="22"/>
          <w:szCs w:val="22"/>
          <w:lang w:val="es-MX"/>
        </w:rPr>
        <w:t xml:space="preserve"> </w:t>
      </w:r>
      <w:r w:rsidRPr="00534C58">
        <w:rPr>
          <w:rFonts w:ascii="Arial" w:hAnsi="Arial" w:cs="Arial"/>
          <w:sz w:val="22"/>
          <w:szCs w:val="22"/>
          <w:lang w:val="es-MX"/>
        </w:rPr>
        <w:t xml:space="preserve">adjudicados se concluyan durante los 10 (diez) días naturales siguientes a la firma del contrato correspondiente, el </w:t>
      </w:r>
      <w:r w:rsidR="008F67FB">
        <w:rPr>
          <w:rFonts w:ascii="Arial" w:hAnsi="Arial" w:cs="Arial"/>
          <w:sz w:val="22"/>
          <w:szCs w:val="22"/>
          <w:lang w:val="es-MX"/>
        </w:rPr>
        <w:t>“LICITANTE”</w:t>
      </w:r>
      <w:r w:rsidRPr="00534C58">
        <w:rPr>
          <w:rFonts w:ascii="Arial" w:hAnsi="Arial" w:cs="Arial"/>
          <w:sz w:val="22"/>
          <w:szCs w:val="22"/>
          <w:lang w:val="es-MX"/>
        </w:rPr>
        <w:t xml:space="preserve"> que resulte adjudicado deberá entregar </w:t>
      </w:r>
      <w:r w:rsidRPr="00534C58">
        <w:rPr>
          <w:rFonts w:ascii="Arial" w:hAnsi="Arial" w:cs="Arial"/>
          <w:b/>
          <w:sz w:val="22"/>
          <w:szCs w:val="22"/>
        </w:rPr>
        <w:t>en la Sub</w:t>
      </w:r>
      <w:r w:rsidR="00B8726D">
        <w:rPr>
          <w:rFonts w:ascii="Arial" w:hAnsi="Arial" w:cs="Arial"/>
          <w:b/>
          <w:sz w:val="22"/>
          <w:szCs w:val="22"/>
        </w:rPr>
        <w:t>gerencia de Administración y Finanzas</w:t>
      </w:r>
      <w:r w:rsidRPr="00534C58">
        <w:rPr>
          <w:rFonts w:ascii="Arial" w:hAnsi="Arial" w:cs="Arial"/>
          <w:b/>
          <w:sz w:val="22"/>
          <w:szCs w:val="22"/>
        </w:rPr>
        <w:t>,</w:t>
      </w:r>
      <w:r w:rsidRPr="00534C58">
        <w:rPr>
          <w:rFonts w:ascii="Arial" w:hAnsi="Arial" w:cs="Arial"/>
          <w:b/>
          <w:color w:val="C00000"/>
          <w:sz w:val="22"/>
          <w:szCs w:val="22"/>
        </w:rPr>
        <w:t xml:space="preserve"> </w:t>
      </w:r>
      <w:r w:rsidRPr="00534C58">
        <w:rPr>
          <w:rFonts w:ascii="Arial" w:hAnsi="Arial" w:cs="Arial"/>
          <w:sz w:val="22"/>
          <w:szCs w:val="22"/>
          <w:lang w:val="es-MX"/>
        </w:rPr>
        <w:t>antes de cualquier pago de</w:t>
      </w:r>
      <w:r w:rsidR="00AA3B75">
        <w:rPr>
          <w:rFonts w:ascii="Arial" w:hAnsi="Arial" w:cs="Arial"/>
          <w:sz w:val="22"/>
          <w:szCs w:val="22"/>
          <w:lang w:val="es-MX"/>
        </w:rPr>
        <w:t xml:space="preserve">rivado del </w:t>
      </w:r>
      <w:r w:rsidR="00AA3B75" w:rsidRPr="002C21F4">
        <w:rPr>
          <w:rFonts w:ascii="Arial" w:hAnsi="Arial" w:cs="Arial"/>
          <w:sz w:val="22"/>
          <w:szCs w:val="22"/>
          <w:lang w:val="es-MX"/>
        </w:rPr>
        <w:t xml:space="preserve">contrato </w:t>
      </w:r>
      <w:r w:rsidRPr="002C21F4">
        <w:rPr>
          <w:rFonts w:ascii="Arial" w:hAnsi="Arial" w:cs="Arial"/>
          <w:sz w:val="22"/>
          <w:szCs w:val="22"/>
          <w:lang w:val="es-MX"/>
        </w:rPr>
        <w:t>de que se trata, en un término no mayor de 10 (diez) días naturales posteriores a la firma de</w:t>
      </w:r>
      <w:r w:rsidR="00D55766" w:rsidRPr="002C21F4">
        <w:rPr>
          <w:rFonts w:ascii="Arial" w:hAnsi="Arial" w:cs="Arial"/>
          <w:sz w:val="22"/>
          <w:szCs w:val="22"/>
          <w:lang w:val="es-MX"/>
        </w:rPr>
        <w:t>l contrato</w:t>
      </w:r>
      <w:r w:rsidRPr="00534C58">
        <w:rPr>
          <w:rFonts w:ascii="Arial" w:hAnsi="Arial" w:cs="Arial"/>
          <w:sz w:val="22"/>
          <w:szCs w:val="22"/>
          <w:lang w:val="es-MX"/>
        </w:rPr>
        <w:t>, fianza expedida por institución autorizada para ello, a favor de “LA CONVOCANTE”, que garantice el total cumplimiento de las obligaciones estable</w:t>
      </w:r>
      <w:r w:rsidR="00AA3B75">
        <w:rPr>
          <w:rFonts w:ascii="Arial" w:hAnsi="Arial" w:cs="Arial"/>
          <w:sz w:val="22"/>
          <w:szCs w:val="22"/>
          <w:lang w:val="es-MX"/>
        </w:rPr>
        <w:t>cidas en el contrato</w:t>
      </w:r>
      <w:r w:rsidRPr="00534C58">
        <w:rPr>
          <w:rFonts w:ascii="Arial" w:hAnsi="Arial" w:cs="Arial"/>
          <w:sz w:val="22"/>
          <w:szCs w:val="22"/>
          <w:lang w:val="es-MX"/>
        </w:rPr>
        <w:t xml:space="preserve">, por un importe equivalente a 10% (diez por ciento) del monto total del mismo antes del IVA. Esta fianza se mantendrá en vigor hasta que el </w:t>
      </w:r>
      <w:r w:rsidR="008F67FB">
        <w:rPr>
          <w:rFonts w:ascii="Arial" w:hAnsi="Arial" w:cs="Arial"/>
          <w:sz w:val="22"/>
          <w:szCs w:val="22"/>
          <w:lang w:val="es-MX"/>
        </w:rPr>
        <w:t>“LICITANTE”</w:t>
      </w:r>
      <w:r w:rsidRPr="00534C58">
        <w:rPr>
          <w:rFonts w:ascii="Arial" w:hAnsi="Arial" w:cs="Arial"/>
          <w:sz w:val="22"/>
          <w:szCs w:val="22"/>
          <w:lang w:val="es-MX"/>
        </w:rPr>
        <w:t xml:space="preserve"> adjudicado cumpla con todas y cada una de las obligaciones por él contraídas.</w:t>
      </w:r>
    </w:p>
    <w:p w:rsidR="00E75A56" w:rsidRPr="00534C58" w:rsidRDefault="00E75A56" w:rsidP="00C02AE6">
      <w:pPr>
        <w:jc w:val="both"/>
        <w:rPr>
          <w:rFonts w:ascii="Arial" w:hAnsi="Arial" w:cs="Arial"/>
          <w:sz w:val="22"/>
          <w:szCs w:val="22"/>
          <w:lang w:val="es-MX"/>
        </w:rPr>
      </w:pPr>
    </w:p>
    <w:p w:rsidR="00E75A56" w:rsidRPr="00534C58" w:rsidRDefault="00E75A56" w:rsidP="00557738">
      <w:pPr>
        <w:numPr>
          <w:ilvl w:val="0"/>
          <w:numId w:val="18"/>
        </w:numPr>
        <w:spacing w:line="276" w:lineRule="auto"/>
        <w:jc w:val="both"/>
        <w:rPr>
          <w:rFonts w:ascii="Arial" w:hAnsi="Arial" w:cs="Arial"/>
          <w:sz w:val="22"/>
          <w:szCs w:val="22"/>
          <w:lang w:val="es-MX"/>
        </w:rPr>
      </w:pPr>
      <w:r w:rsidRPr="00534C58">
        <w:rPr>
          <w:rFonts w:ascii="Arial" w:hAnsi="Arial" w:cs="Arial"/>
          <w:sz w:val="22"/>
          <w:szCs w:val="22"/>
          <w:lang w:val="es-MX"/>
        </w:rPr>
        <w:t xml:space="preserve">En apego a lo establecido por el artículo 103 fracción I de </w:t>
      </w:r>
      <w:r w:rsidRPr="00534C58">
        <w:rPr>
          <w:rFonts w:ascii="Arial" w:hAnsi="Arial" w:cs="Arial"/>
          <w:sz w:val="22"/>
          <w:szCs w:val="22"/>
        </w:rPr>
        <w:t>“EL REGLAMENTO”</w:t>
      </w:r>
      <w:r w:rsidRPr="00534C58">
        <w:rPr>
          <w:rFonts w:ascii="Arial" w:hAnsi="Arial" w:cs="Arial"/>
          <w:sz w:val="22"/>
          <w:szCs w:val="22"/>
          <w:lang w:val="es-MX"/>
        </w:rPr>
        <w:t xml:space="preserve">, dicha fianza deberá prever como mínimo, las siguientes declaraciones:  </w:t>
      </w:r>
    </w:p>
    <w:p w:rsidR="00E75A56" w:rsidRPr="00534C58" w:rsidRDefault="00E75A56" w:rsidP="00557738">
      <w:pPr>
        <w:spacing w:line="276" w:lineRule="auto"/>
        <w:jc w:val="both"/>
        <w:rPr>
          <w:rFonts w:ascii="Arial" w:hAnsi="Arial" w:cs="Arial"/>
          <w:sz w:val="22"/>
          <w:szCs w:val="22"/>
          <w:lang w:val="es-MX"/>
        </w:rPr>
      </w:pPr>
    </w:p>
    <w:p w:rsidR="00E75A56" w:rsidRPr="00534C58" w:rsidRDefault="00E75A56" w:rsidP="00557738">
      <w:pPr>
        <w:pStyle w:val="Texto0"/>
        <w:spacing w:after="54" w:line="276" w:lineRule="auto"/>
        <w:ind w:left="1296" w:hanging="432"/>
        <w:rPr>
          <w:rFonts w:cs="Arial"/>
          <w:sz w:val="22"/>
          <w:szCs w:val="22"/>
        </w:rPr>
      </w:pPr>
      <w:r w:rsidRPr="00534C58">
        <w:rPr>
          <w:rFonts w:cs="Arial"/>
          <w:b/>
          <w:sz w:val="22"/>
          <w:szCs w:val="22"/>
        </w:rPr>
        <w:t>a)</w:t>
      </w:r>
      <w:r w:rsidRPr="00534C58">
        <w:rPr>
          <w:rFonts w:cs="Arial"/>
          <w:b/>
          <w:sz w:val="22"/>
          <w:szCs w:val="22"/>
        </w:rPr>
        <w:tab/>
      </w:r>
      <w:r w:rsidRPr="00534C58">
        <w:rPr>
          <w:rFonts w:cs="Arial"/>
          <w:sz w:val="22"/>
          <w:szCs w:val="22"/>
        </w:rPr>
        <w:t>Que la fianza se otorga atendiendo a todas las estipulaciones conte</w:t>
      </w:r>
      <w:r w:rsidR="00534C58">
        <w:rPr>
          <w:rFonts w:cs="Arial"/>
          <w:sz w:val="22"/>
          <w:szCs w:val="22"/>
        </w:rPr>
        <w:t>nidas en el contrato</w:t>
      </w:r>
      <w:r w:rsidRPr="00534C58">
        <w:rPr>
          <w:rFonts w:cs="Arial"/>
          <w:sz w:val="22"/>
          <w:szCs w:val="22"/>
        </w:rPr>
        <w:t>;</w:t>
      </w:r>
    </w:p>
    <w:p w:rsidR="00E75A56" w:rsidRPr="00534C58" w:rsidRDefault="00E75A56" w:rsidP="00557738">
      <w:pPr>
        <w:pStyle w:val="Texto0"/>
        <w:spacing w:after="54" w:line="276" w:lineRule="auto"/>
        <w:ind w:left="1296" w:hanging="432"/>
        <w:rPr>
          <w:rFonts w:cs="Arial"/>
          <w:sz w:val="22"/>
          <w:szCs w:val="22"/>
        </w:rPr>
      </w:pPr>
      <w:r w:rsidRPr="00534C58">
        <w:rPr>
          <w:rFonts w:cs="Arial"/>
          <w:b/>
          <w:sz w:val="22"/>
          <w:szCs w:val="22"/>
        </w:rPr>
        <w:t>b)</w:t>
      </w:r>
      <w:r w:rsidRPr="00534C58">
        <w:rPr>
          <w:rFonts w:cs="Arial"/>
          <w:b/>
          <w:sz w:val="22"/>
          <w:szCs w:val="22"/>
        </w:rPr>
        <w:tab/>
      </w:r>
      <w:r w:rsidRPr="00534C58">
        <w:rPr>
          <w:rFonts w:cs="Arial"/>
          <w:sz w:val="22"/>
          <w:szCs w:val="22"/>
        </w:rPr>
        <w:t>Que para cancelar la fianza, será requisito contar con la constancia de cumplimiento total de las obligaciones contractuales;</w:t>
      </w:r>
    </w:p>
    <w:p w:rsidR="00E75A56" w:rsidRPr="00534C58" w:rsidRDefault="00E75A56" w:rsidP="00557738">
      <w:pPr>
        <w:pStyle w:val="Texto0"/>
        <w:spacing w:after="54" w:line="276" w:lineRule="auto"/>
        <w:ind w:left="1296" w:hanging="432"/>
        <w:rPr>
          <w:rFonts w:cs="Arial"/>
          <w:sz w:val="22"/>
          <w:szCs w:val="22"/>
        </w:rPr>
      </w:pPr>
      <w:r w:rsidRPr="00534C58">
        <w:rPr>
          <w:rFonts w:cs="Arial"/>
          <w:b/>
          <w:sz w:val="22"/>
          <w:szCs w:val="22"/>
        </w:rPr>
        <w:t>c)</w:t>
      </w:r>
      <w:r w:rsidRPr="00534C58">
        <w:rPr>
          <w:rFonts w:cs="Arial"/>
          <w:b/>
          <w:sz w:val="22"/>
          <w:szCs w:val="22"/>
        </w:rPr>
        <w:tab/>
      </w:r>
      <w:r w:rsidRPr="00534C58">
        <w:rPr>
          <w:rFonts w:cs="Arial"/>
          <w:sz w:val="22"/>
          <w:szCs w:val="22"/>
        </w:rPr>
        <w:t>Que la fianza permanecerá vigente durante el cumplimiento de la obligación que garantice y continuará vigente en caso de que se otorgue prórroga al cumpl</w:t>
      </w:r>
      <w:r w:rsidR="00AA3B75">
        <w:rPr>
          <w:rFonts w:cs="Arial"/>
          <w:sz w:val="22"/>
          <w:szCs w:val="22"/>
        </w:rPr>
        <w:t>imiento del contrato</w:t>
      </w:r>
      <w:r w:rsidRPr="00534C58">
        <w:rPr>
          <w:rFonts w:cs="Arial"/>
          <w:sz w:val="22"/>
          <w:szCs w:val="22"/>
        </w:rPr>
        <w:t>, así como durante la substanciación de todos los recursos legales o de los juicios que se interpongan y hasta que se dicte resolución definitiva que quede firme, y</w:t>
      </w:r>
    </w:p>
    <w:p w:rsidR="00E75A56" w:rsidRPr="00534C58" w:rsidRDefault="00E75A56" w:rsidP="00557738">
      <w:pPr>
        <w:pStyle w:val="Texto0"/>
        <w:spacing w:after="0" w:line="276" w:lineRule="auto"/>
        <w:ind w:left="1293" w:hanging="431"/>
        <w:rPr>
          <w:rFonts w:cs="Arial"/>
          <w:sz w:val="22"/>
          <w:szCs w:val="22"/>
        </w:rPr>
      </w:pPr>
      <w:r w:rsidRPr="00534C58">
        <w:rPr>
          <w:rFonts w:cs="Arial"/>
          <w:b/>
          <w:sz w:val="22"/>
          <w:szCs w:val="22"/>
        </w:rPr>
        <w:t>d)</w:t>
      </w:r>
      <w:r w:rsidRPr="00534C58">
        <w:rPr>
          <w:rFonts w:cs="Arial"/>
          <w:b/>
          <w:sz w:val="22"/>
          <w:szCs w:val="22"/>
        </w:rPr>
        <w:tab/>
      </w:r>
      <w:r w:rsidRPr="00534C58">
        <w:rPr>
          <w:rFonts w:cs="Arial"/>
          <w:sz w:val="22"/>
          <w:szCs w:val="22"/>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E75A56" w:rsidRPr="00C02AE6" w:rsidRDefault="00E75A56" w:rsidP="00557738">
      <w:pPr>
        <w:pStyle w:val="Texto0"/>
        <w:spacing w:after="54" w:line="276" w:lineRule="auto"/>
        <w:ind w:left="864" w:firstLine="0"/>
        <w:rPr>
          <w:rFonts w:cs="Arial"/>
          <w:sz w:val="22"/>
          <w:szCs w:val="22"/>
        </w:rPr>
      </w:pPr>
    </w:p>
    <w:p w:rsidR="00E75A56" w:rsidRPr="00534C58" w:rsidRDefault="00E75A56" w:rsidP="00557738">
      <w:pPr>
        <w:pStyle w:val="Texto0"/>
        <w:numPr>
          <w:ilvl w:val="0"/>
          <w:numId w:val="18"/>
        </w:numPr>
        <w:spacing w:after="54" w:line="276" w:lineRule="auto"/>
        <w:rPr>
          <w:rFonts w:cs="Arial"/>
          <w:sz w:val="22"/>
          <w:szCs w:val="22"/>
        </w:rPr>
      </w:pPr>
      <w:r w:rsidRPr="00534C58">
        <w:rPr>
          <w:rFonts w:cs="Arial"/>
          <w:sz w:val="22"/>
          <w:szCs w:val="22"/>
        </w:rPr>
        <w:lastRenderedPageBreak/>
        <w:t>En caso de otorgamiento de prórrogas o esperas al proveedor para el cumplimiento de sus obligaciones, derivadas de la formalización de convenios de ampliación al monto o al plazo del contrato</w:t>
      </w:r>
      <w:r w:rsidR="0004622A">
        <w:rPr>
          <w:rFonts w:cs="Arial"/>
          <w:sz w:val="22"/>
          <w:szCs w:val="22"/>
        </w:rPr>
        <w:t>,</w:t>
      </w:r>
      <w:r w:rsidRPr="00534C58">
        <w:rPr>
          <w:rFonts w:cs="Arial"/>
          <w:sz w:val="22"/>
          <w:szCs w:val="22"/>
        </w:rPr>
        <w:t xml:space="preserve"> se deberá realizar la modificación correspondiente a la fianza;</w:t>
      </w:r>
    </w:p>
    <w:p w:rsidR="00E75A56" w:rsidRPr="00534C58" w:rsidRDefault="00E75A56" w:rsidP="00C02AE6">
      <w:pPr>
        <w:pStyle w:val="Texto0"/>
        <w:spacing w:after="0" w:line="240" w:lineRule="auto"/>
        <w:ind w:firstLine="0"/>
        <w:rPr>
          <w:rFonts w:cs="Arial"/>
          <w:sz w:val="22"/>
          <w:szCs w:val="22"/>
        </w:rPr>
      </w:pPr>
    </w:p>
    <w:p w:rsidR="00E75A56" w:rsidRPr="00534C58" w:rsidRDefault="00E75A56" w:rsidP="00C02AE6">
      <w:pPr>
        <w:tabs>
          <w:tab w:val="left" w:pos="8222"/>
        </w:tabs>
        <w:jc w:val="both"/>
        <w:rPr>
          <w:rFonts w:ascii="Arial" w:hAnsi="Arial" w:cs="Arial"/>
          <w:sz w:val="22"/>
          <w:szCs w:val="22"/>
        </w:rPr>
      </w:pPr>
      <w:r w:rsidRPr="00534C58">
        <w:rPr>
          <w:rFonts w:ascii="Arial" w:hAnsi="Arial" w:cs="Arial"/>
          <w:sz w:val="22"/>
          <w:szCs w:val="22"/>
        </w:rPr>
        <w:t>Las modificaciones a las fianzas deberán formalizarse con la participación que corresponda a la afianzadora, en términos de las disposiciones aplicables.</w:t>
      </w:r>
    </w:p>
    <w:p w:rsidR="00E75A56" w:rsidRPr="00534C58" w:rsidRDefault="00E75A56" w:rsidP="00C02AE6">
      <w:pPr>
        <w:jc w:val="both"/>
        <w:rPr>
          <w:rFonts w:ascii="Arial" w:hAnsi="Arial" w:cs="Arial"/>
          <w:sz w:val="22"/>
          <w:szCs w:val="22"/>
        </w:rPr>
      </w:pPr>
    </w:p>
    <w:p w:rsidR="00E75A56" w:rsidRPr="00534C58" w:rsidRDefault="00E75A56" w:rsidP="00C02AE6">
      <w:pPr>
        <w:jc w:val="both"/>
        <w:rPr>
          <w:rFonts w:ascii="Arial" w:hAnsi="Arial" w:cs="Arial"/>
          <w:sz w:val="22"/>
          <w:szCs w:val="22"/>
          <w:lang w:val="es-MX"/>
        </w:rPr>
      </w:pPr>
      <w:r w:rsidRPr="00534C58">
        <w:rPr>
          <w:rFonts w:ascii="Arial" w:hAnsi="Arial" w:cs="Arial"/>
          <w:sz w:val="22"/>
          <w:szCs w:val="22"/>
          <w:lang w:val="es-MX"/>
        </w:rPr>
        <w:t xml:space="preserve">En tanto el </w:t>
      </w:r>
      <w:r w:rsidR="008F67FB">
        <w:rPr>
          <w:rFonts w:ascii="Arial" w:hAnsi="Arial" w:cs="Arial"/>
          <w:sz w:val="22"/>
          <w:szCs w:val="22"/>
          <w:lang w:val="es-MX"/>
        </w:rPr>
        <w:t>“LICITANTE”</w:t>
      </w:r>
      <w:r w:rsidRPr="00534C58">
        <w:rPr>
          <w:rFonts w:ascii="Arial" w:hAnsi="Arial" w:cs="Arial"/>
          <w:sz w:val="22"/>
          <w:szCs w:val="22"/>
          <w:lang w:val="es-MX"/>
        </w:rPr>
        <w:t xml:space="preserve"> adjudicado no exhiba la fianza a que se refiere este punto, deberá cumplir con todas las obligaciones de</w:t>
      </w:r>
      <w:r w:rsidR="00AA3B75">
        <w:rPr>
          <w:rFonts w:ascii="Arial" w:hAnsi="Arial" w:cs="Arial"/>
          <w:sz w:val="22"/>
          <w:szCs w:val="22"/>
          <w:lang w:val="es-MX"/>
        </w:rPr>
        <w:t xml:space="preserve">rivadas del contrato </w:t>
      </w:r>
      <w:r w:rsidRPr="00534C58">
        <w:rPr>
          <w:rFonts w:ascii="Arial" w:hAnsi="Arial" w:cs="Arial"/>
          <w:sz w:val="22"/>
          <w:szCs w:val="22"/>
          <w:lang w:val="es-MX"/>
        </w:rPr>
        <w:t>adjudicado, sin embargo no estará en posibilidades de exigir los derechos a su favor, pudiendo “LA CONVOCANTE”, en su caso, proceder a la re</w:t>
      </w:r>
      <w:r w:rsidR="00AA3B75">
        <w:rPr>
          <w:rFonts w:ascii="Arial" w:hAnsi="Arial" w:cs="Arial"/>
          <w:sz w:val="22"/>
          <w:szCs w:val="22"/>
          <w:lang w:val="es-MX"/>
        </w:rPr>
        <w:t>scisión del contrato</w:t>
      </w:r>
      <w:r w:rsidRPr="00534C58">
        <w:rPr>
          <w:rFonts w:ascii="Arial" w:hAnsi="Arial" w:cs="Arial"/>
          <w:sz w:val="22"/>
          <w:szCs w:val="22"/>
          <w:lang w:val="es-MX"/>
        </w:rPr>
        <w:t>, sin responsabilidad alguna para ella, sin necesidad de acudir a los tribunales competentes, exigir el cumplimiento forzoso y el pago de los daños y perjuicios, sin que medie resolución judicial.</w:t>
      </w:r>
    </w:p>
    <w:p w:rsidR="00E75A56" w:rsidRPr="00534C58" w:rsidRDefault="00E75A56" w:rsidP="00C02AE6">
      <w:pPr>
        <w:tabs>
          <w:tab w:val="left" w:pos="7794"/>
          <w:tab w:val="left" w:pos="8222"/>
          <w:tab w:val="left" w:pos="12862"/>
        </w:tabs>
        <w:rPr>
          <w:rFonts w:ascii="Arial" w:hAnsi="Arial" w:cs="Arial"/>
          <w:sz w:val="22"/>
          <w:szCs w:val="22"/>
        </w:rPr>
      </w:pPr>
    </w:p>
    <w:p w:rsidR="00E75A56" w:rsidRDefault="00E75A56" w:rsidP="00C02AE6">
      <w:pPr>
        <w:jc w:val="both"/>
        <w:rPr>
          <w:rFonts w:ascii="Arial" w:hAnsi="Arial" w:cs="Arial"/>
          <w:sz w:val="22"/>
          <w:szCs w:val="22"/>
          <w:lang w:val="es-MX"/>
        </w:rPr>
      </w:pPr>
      <w:r w:rsidRPr="00534C58">
        <w:rPr>
          <w:rFonts w:ascii="Arial" w:hAnsi="Arial" w:cs="Arial"/>
          <w:sz w:val="22"/>
          <w:szCs w:val="22"/>
          <w:lang w:val="es-MX"/>
        </w:rPr>
        <w:t xml:space="preserve">La fianza será exigible, aun cuando exista algún medio impugnativo en el que se reclame la invalidez de la rescisión que en su caso se haya decretado por incumplimiento del </w:t>
      </w:r>
      <w:r w:rsidR="008F67FB">
        <w:rPr>
          <w:rFonts w:ascii="Arial" w:hAnsi="Arial" w:cs="Arial"/>
          <w:sz w:val="22"/>
          <w:szCs w:val="22"/>
          <w:lang w:val="es-MX"/>
        </w:rPr>
        <w:t>“LICITANTE”</w:t>
      </w:r>
      <w:r w:rsidRPr="00534C58">
        <w:rPr>
          <w:rFonts w:ascii="Arial" w:hAnsi="Arial" w:cs="Arial"/>
          <w:sz w:val="22"/>
          <w:szCs w:val="22"/>
          <w:lang w:val="es-MX"/>
        </w:rPr>
        <w:t>, sin embargo este no estará en posibilidades de exigir los derechos a su favor.</w:t>
      </w:r>
    </w:p>
    <w:p w:rsidR="004B0A0B" w:rsidRPr="00597BE2" w:rsidRDefault="004B0A0B" w:rsidP="00557738">
      <w:pPr>
        <w:autoSpaceDE w:val="0"/>
        <w:autoSpaceDN w:val="0"/>
        <w:adjustRightInd w:val="0"/>
        <w:spacing w:line="276" w:lineRule="auto"/>
        <w:jc w:val="both"/>
        <w:rPr>
          <w:rFonts w:ascii="Arial" w:hAnsi="Arial" w:cs="Arial"/>
          <w:lang w:val="es-MX"/>
        </w:rPr>
      </w:pPr>
    </w:p>
    <w:p w:rsidR="00580CF4" w:rsidRPr="00597BE2" w:rsidRDefault="00FE7042" w:rsidP="00557738">
      <w:pPr>
        <w:pBdr>
          <w:top w:val="single" w:sz="4" w:space="1" w:color="auto"/>
          <w:left w:val="single" w:sz="4" w:space="4" w:color="auto"/>
          <w:bottom w:val="single" w:sz="4" w:space="1" w:color="auto"/>
          <w:right w:val="single" w:sz="4" w:space="4" w:color="auto"/>
        </w:pBdr>
        <w:shd w:val="clear" w:color="auto" w:fill="33CCCC"/>
        <w:tabs>
          <w:tab w:val="left" w:pos="284"/>
        </w:tabs>
        <w:spacing w:line="276" w:lineRule="auto"/>
        <w:ind w:left="851" w:hanging="851"/>
        <w:rPr>
          <w:rFonts w:ascii="Arial" w:hAnsi="Arial" w:cs="Arial"/>
          <w:b/>
        </w:rPr>
      </w:pPr>
      <w:r>
        <w:rPr>
          <w:rFonts w:ascii="Arial" w:hAnsi="Arial" w:cs="Arial"/>
          <w:b/>
          <w:bCs/>
        </w:rPr>
        <w:t xml:space="preserve">    4.3</w:t>
      </w:r>
      <w:r w:rsidR="005D6713">
        <w:rPr>
          <w:rFonts w:ascii="Arial" w:hAnsi="Arial" w:cs="Arial"/>
          <w:b/>
          <w:bCs/>
        </w:rPr>
        <w:t>.-</w:t>
      </w:r>
      <w:r>
        <w:rPr>
          <w:rFonts w:ascii="Arial" w:hAnsi="Arial" w:cs="Arial"/>
          <w:b/>
          <w:bCs/>
        </w:rPr>
        <w:t xml:space="preserve">    </w:t>
      </w:r>
      <w:r w:rsidRPr="00FE7042">
        <w:rPr>
          <w:rFonts w:ascii="Arial" w:hAnsi="Arial" w:cs="Arial"/>
          <w:b/>
          <w:bCs/>
          <w:smallCaps/>
        </w:rPr>
        <w:t>Pena Convencional y Deducciones al Pago.</w:t>
      </w:r>
    </w:p>
    <w:p w:rsidR="00580CF4" w:rsidRPr="00597BE2" w:rsidRDefault="00580CF4" w:rsidP="002A6508">
      <w:pPr>
        <w:jc w:val="both"/>
        <w:rPr>
          <w:rFonts w:ascii="Arial" w:hAnsi="Arial" w:cs="Arial"/>
        </w:rPr>
      </w:pPr>
    </w:p>
    <w:p w:rsidR="00580CF4" w:rsidRPr="00A8304D" w:rsidRDefault="00580CF4" w:rsidP="002A6508">
      <w:pPr>
        <w:tabs>
          <w:tab w:val="num" w:pos="0"/>
        </w:tabs>
        <w:jc w:val="both"/>
        <w:rPr>
          <w:rFonts w:ascii="Arial" w:hAnsi="Arial" w:cs="Arial"/>
          <w:sz w:val="22"/>
          <w:szCs w:val="22"/>
        </w:rPr>
      </w:pPr>
      <w:r w:rsidRPr="00A8304D">
        <w:rPr>
          <w:rFonts w:ascii="Arial" w:hAnsi="Arial" w:cs="Arial"/>
          <w:sz w:val="22"/>
          <w:szCs w:val="22"/>
        </w:rPr>
        <w:t xml:space="preserve">Sin perjuicio de que se pueda hacer efectiva la garantía de cumplimiento del contrato, la pena convencional que se aplicará por cada día de </w:t>
      </w:r>
      <w:r w:rsidRPr="003A7B16">
        <w:rPr>
          <w:rFonts w:ascii="Arial" w:hAnsi="Arial" w:cs="Arial"/>
          <w:sz w:val="22"/>
          <w:szCs w:val="22"/>
          <w:shd w:val="clear" w:color="auto" w:fill="FFFFFF"/>
        </w:rPr>
        <w:t xml:space="preserve">retraso </w:t>
      </w:r>
      <w:r w:rsidR="00236BC6" w:rsidRPr="003A7B16">
        <w:rPr>
          <w:rFonts w:ascii="Arial" w:hAnsi="Arial" w:cs="Arial"/>
          <w:sz w:val="22"/>
          <w:szCs w:val="22"/>
          <w:shd w:val="clear" w:color="auto" w:fill="FFFFFF"/>
        </w:rPr>
        <w:t xml:space="preserve">en la prestación </w:t>
      </w:r>
      <w:r w:rsidRPr="003A7B16">
        <w:rPr>
          <w:rFonts w:ascii="Arial" w:hAnsi="Arial" w:cs="Arial"/>
          <w:sz w:val="22"/>
          <w:szCs w:val="22"/>
          <w:shd w:val="clear" w:color="auto" w:fill="FFFFFF"/>
        </w:rPr>
        <w:t>de</w:t>
      </w:r>
      <w:r w:rsidRPr="00A8304D">
        <w:rPr>
          <w:rFonts w:ascii="Arial" w:hAnsi="Arial" w:cs="Arial"/>
          <w:sz w:val="22"/>
          <w:szCs w:val="22"/>
        </w:rPr>
        <w:t xml:space="preserve"> </w:t>
      </w:r>
      <w:r w:rsidRPr="00A8304D">
        <w:rPr>
          <w:rFonts w:ascii="Arial" w:hAnsi="Arial" w:cs="Arial"/>
          <w:caps/>
          <w:sz w:val="22"/>
          <w:szCs w:val="22"/>
        </w:rPr>
        <w:t>“los servicios”,</w:t>
      </w:r>
      <w:r w:rsidRPr="00A8304D">
        <w:rPr>
          <w:rFonts w:ascii="Arial" w:hAnsi="Arial" w:cs="Arial"/>
          <w:caps/>
          <w:color w:val="0000FF"/>
          <w:sz w:val="22"/>
          <w:szCs w:val="22"/>
        </w:rPr>
        <w:t xml:space="preserve"> </w:t>
      </w:r>
      <w:r w:rsidRPr="00A8304D">
        <w:rPr>
          <w:rFonts w:ascii="Arial" w:hAnsi="Arial" w:cs="Arial"/>
          <w:sz w:val="22"/>
          <w:szCs w:val="22"/>
        </w:rPr>
        <w:t>de acuerdo a lo estable</w:t>
      </w:r>
      <w:r w:rsidR="00AA3B75">
        <w:rPr>
          <w:rFonts w:ascii="Arial" w:hAnsi="Arial" w:cs="Arial"/>
          <w:sz w:val="22"/>
          <w:szCs w:val="22"/>
        </w:rPr>
        <w:t xml:space="preserve">cido en el contrato </w:t>
      </w:r>
      <w:r w:rsidRPr="00A8304D">
        <w:rPr>
          <w:rFonts w:ascii="Arial" w:hAnsi="Arial" w:cs="Arial"/>
          <w:sz w:val="22"/>
          <w:szCs w:val="22"/>
        </w:rPr>
        <w:t>correspondiente y a las especificaciones pro</w:t>
      </w:r>
      <w:r w:rsidR="00461E48">
        <w:rPr>
          <w:rFonts w:ascii="Arial" w:hAnsi="Arial" w:cs="Arial"/>
          <w:sz w:val="22"/>
          <w:szCs w:val="22"/>
        </w:rPr>
        <w:t>porcionadas por “LA CONVOCANTE”</w:t>
      </w:r>
      <w:r w:rsidRPr="00A8304D">
        <w:rPr>
          <w:rFonts w:ascii="Arial" w:hAnsi="Arial" w:cs="Arial"/>
          <w:sz w:val="22"/>
          <w:szCs w:val="22"/>
        </w:rPr>
        <w:t xml:space="preserve">, será de 0.5% (cero punto cinco por ciento) del importe total de </w:t>
      </w:r>
      <w:r w:rsidRPr="00A8304D">
        <w:rPr>
          <w:rFonts w:ascii="Arial" w:hAnsi="Arial" w:cs="Arial"/>
          <w:caps/>
          <w:sz w:val="22"/>
          <w:szCs w:val="22"/>
        </w:rPr>
        <w:t xml:space="preserve">“los servicios” </w:t>
      </w:r>
      <w:r w:rsidRPr="00A8304D">
        <w:rPr>
          <w:rFonts w:ascii="Arial" w:hAnsi="Arial" w:cs="Arial"/>
          <w:sz w:val="22"/>
          <w:szCs w:val="22"/>
        </w:rPr>
        <w:t xml:space="preserve">no prestados oportunamente en </w:t>
      </w:r>
      <w:r w:rsidR="00B8726D">
        <w:rPr>
          <w:rFonts w:ascii="Arial" w:hAnsi="Arial" w:cs="Arial"/>
          <w:sz w:val="22"/>
          <w:szCs w:val="22"/>
        </w:rPr>
        <w:t>lugares acordados</w:t>
      </w:r>
      <w:r w:rsidRPr="00A8304D">
        <w:rPr>
          <w:rFonts w:ascii="Arial" w:hAnsi="Arial" w:cs="Arial"/>
          <w:sz w:val="22"/>
          <w:szCs w:val="22"/>
        </w:rPr>
        <w:t>, hasta un máximo equivalente a la garantía de cumpl</w:t>
      </w:r>
      <w:r w:rsidR="00AA3B75">
        <w:rPr>
          <w:rFonts w:ascii="Arial" w:hAnsi="Arial" w:cs="Arial"/>
          <w:sz w:val="22"/>
          <w:szCs w:val="22"/>
        </w:rPr>
        <w:t>imiento del contrato</w:t>
      </w:r>
      <w:r w:rsidRPr="00A8304D">
        <w:rPr>
          <w:rFonts w:ascii="Arial" w:hAnsi="Arial" w:cs="Arial"/>
          <w:sz w:val="22"/>
          <w:szCs w:val="22"/>
        </w:rPr>
        <w:t>.</w:t>
      </w:r>
    </w:p>
    <w:p w:rsidR="00580CF4" w:rsidRPr="00A8304D" w:rsidRDefault="00580CF4" w:rsidP="002A6508">
      <w:pPr>
        <w:tabs>
          <w:tab w:val="num" w:pos="720"/>
        </w:tabs>
        <w:ind w:left="720" w:hanging="720"/>
        <w:jc w:val="both"/>
        <w:rPr>
          <w:rFonts w:ascii="Arial" w:hAnsi="Arial" w:cs="Arial"/>
          <w:sz w:val="22"/>
          <w:szCs w:val="22"/>
        </w:rPr>
      </w:pPr>
    </w:p>
    <w:p w:rsidR="00580CF4" w:rsidRPr="00A8304D" w:rsidRDefault="00580CF4" w:rsidP="00557738">
      <w:pPr>
        <w:tabs>
          <w:tab w:val="num" w:pos="180"/>
        </w:tabs>
        <w:spacing w:line="276" w:lineRule="auto"/>
        <w:ind w:left="180" w:hanging="180"/>
        <w:jc w:val="both"/>
        <w:rPr>
          <w:rFonts w:ascii="Arial" w:hAnsi="Arial" w:cs="Arial"/>
          <w:sz w:val="22"/>
          <w:szCs w:val="22"/>
        </w:rPr>
      </w:pPr>
      <w:r w:rsidRPr="00A8304D">
        <w:rPr>
          <w:rFonts w:ascii="Arial" w:hAnsi="Arial" w:cs="Arial"/>
          <w:sz w:val="22"/>
          <w:szCs w:val="22"/>
        </w:rPr>
        <w:t>-</w:t>
      </w:r>
      <w:r w:rsidRPr="00A8304D">
        <w:rPr>
          <w:rFonts w:ascii="Arial" w:hAnsi="Arial" w:cs="Arial"/>
          <w:sz w:val="22"/>
          <w:szCs w:val="22"/>
        </w:rPr>
        <w:tab/>
        <w:t xml:space="preserve">Deducciones al pago de </w:t>
      </w:r>
      <w:r w:rsidRPr="00A8304D">
        <w:rPr>
          <w:rFonts w:ascii="Arial" w:hAnsi="Arial" w:cs="Arial"/>
          <w:caps/>
          <w:sz w:val="22"/>
          <w:szCs w:val="22"/>
        </w:rPr>
        <w:t xml:space="preserve">“los servicios” </w:t>
      </w:r>
      <w:r w:rsidRPr="00A8304D">
        <w:rPr>
          <w:rFonts w:ascii="Arial" w:hAnsi="Arial" w:cs="Arial"/>
          <w:sz w:val="22"/>
          <w:szCs w:val="22"/>
        </w:rPr>
        <w:t xml:space="preserve">con motivo del incumplimiento parcial o deficiente en que pudiera incurrir el proveedor respecto a los conceptos que </w:t>
      </w:r>
      <w:r w:rsidR="00A8304D">
        <w:rPr>
          <w:rFonts w:ascii="Arial" w:hAnsi="Arial" w:cs="Arial"/>
          <w:sz w:val="22"/>
          <w:szCs w:val="22"/>
        </w:rPr>
        <w:t>integran el contrato</w:t>
      </w:r>
      <w:r w:rsidRPr="00A8304D">
        <w:rPr>
          <w:rFonts w:ascii="Arial" w:hAnsi="Arial" w:cs="Arial"/>
          <w:sz w:val="22"/>
          <w:szCs w:val="22"/>
        </w:rPr>
        <w:t xml:space="preserve">. </w:t>
      </w:r>
    </w:p>
    <w:p w:rsidR="004B2F9F" w:rsidRPr="00A8304D" w:rsidRDefault="004B2F9F" w:rsidP="00557738">
      <w:pPr>
        <w:tabs>
          <w:tab w:val="num" w:pos="720"/>
        </w:tabs>
        <w:spacing w:line="276" w:lineRule="auto"/>
        <w:ind w:left="720" w:hanging="720"/>
        <w:jc w:val="both"/>
        <w:rPr>
          <w:rFonts w:ascii="Arial" w:hAnsi="Arial" w:cs="Arial"/>
          <w:sz w:val="22"/>
          <w:szCs w:val="22"/>
        </w:rPr>
      </w:pPr>
    </w:p>
    <w:p w:rsidR="0025465D" w:rsidRPr="00211686" w:rsidRDefault="0025465D" w:rsidP="0025465D">
      <w:pPr>
        <w:numPr>
          <w:ilvl w:val="0"/>
          <w:numId w:val="22"/>
        </w:numPr>
        <w:suppressAutoHyphens/>
        <w:autoSpaceDE w:val="0"/>
        <w:jc w:val="both"/>
        <w:rPr>
          <w:rFonts w:ascii="Arial" w:hAnsi="Arial" w:cs="Arial"/>
          <w:sz w:val="22"/>
          <w:szCs w:val="22"/>
          <w:lang w:eastAsia="ar-SA"/>
        </w:rPr>
      </w:pPr>
      <w:r w:rsidRPr="00211686">
        <w:rPr>
          <w:rFonts w:ascii="Arial" w:hAnsi="Arial" w:cs="Arial"/>
          <w:sz w:val="22"/>
          <w:szCs w:val="22"/>
          <w:lang w:eastAsia="ar-SA"/>
        </w:rPr>
        <w:t xml:space="preserve">Cuando por causas imputables a </w:t>
      </w:r>
      <w:r w:rsidRPr="00211686">
        <w:rPr>
          <w:rFonts w:ascii="Arial" w:hAnsi="Arial" w:cs="Arial"/>
          <w:b/>
          <w:sz w:val="22"/>
          <w:szCs w:val="22"/>
          <w:lang w:eastAsia="ar-SA"/>
        </w:rPr>
        <w:t>“EL LICITANTE”</w:t>
      </w:r>
      <w:r w:rsidRPr="00211686">
        <w:rPr>
          <w:rFonts w:ascii="Arial" w:hAnsi="Arial" w:cs="Arial"/>
          <w:sz w:val="22"/>
          <w:szCs w:val="22"/>
          <w:lang w:eastAsia="ar-SA"/>
        </w:rPr>
        <w:t xml:space="preserve"> se entregue el producto en destino, después de veinte (20) horas de habérsele entregado en los Centros de Acopio y no se encuentre debidamente justificado y aceptado el retraso correspondiente ante la Subgerencia de Administración y Finanzas del Programa de Abasto Social Aguascalientes</w:t>
      </w:r>
      <w:r w:rsidRPr="00211686">
        <w:rPr>
          <w:rFonts w:ascii="Arial" w:hAnsi="Arial" w:cs="Arial"/>
          <w:color w:val="0000FF"/>
          <w:sz w:val="22"/>
          <w:szCs w:val="22"/>
          <w:lang w:eastAsia="ar-SA"/>
        </w:rPr>
        <w:t xml:space="preserve">, </w:t>
      </w:r>
      <w:r w:rsidRPr="00211686">
        <w:rPr>
          <w:rFonts w:ascii="Arial" w:hAnsi="Arial" w:cs="Arial"/>
          <w:sz w:val="22"/>
          <w:szCs w:val="22"/>
          <w:lang w:eastAsia="ar-SA"/>
        </w:rPr>
        <w:t xml:space="preserve">tendrá una pena convencional equivalente al pago de quince (15) días de salario mínimo general vigente en el Distrito Federal, además de que será de la total responsabilidad de </w:t>
      </w:r>
      <w:r w:rsidRPr="00211686">
        <w:rPr>
          <w:rFonts w:ascii="Arial" w:hAnsi="Arial" w:cs="Arial"/>
          <w:b/>
          <w:sz w:val="22"/>
          <w:szCs w:val="22"/>
          <w:lang w:eastAsia="ar-SA"/>
        </w:rPr>
        <w:t xml:space="preserve">“EL LICITANTE” </w:t>
      </w:r>
      <w:r w:rsidRPr="00211686">
        <w:rPr>
          <w:rFonts w:ascii="Arial" w:hAnsi="Arial" w:cs="Arial"/>
          <w:bCs/>
          <w:sz w:val="22"/>
          <w:szCs w:val="22"/>
          <w:lang w:eastAsia="ar-SA"/>
        </w:rPr>
        <w:t>si el producto transportado llegare a ser rechazado por acidez en la planta de destino, motivado por la entrega tardía del producto, obligándose a cubrir el costo del producto rechazado al precio de captación de la leche fresca y adicionalmente un veinte cinco por ciento (25%) del importe del flete realizado.</w:t>
      </w:r>
    </w:p>
    <w:p w:rsidR="0025465D" w:rsidRPr="0025465D" w:rsidRDefault="0025465D" w:rsidP="0025465D">
      <w:pPr>
        <w:suppressAutoHyphens/>
        <w:autoSpaceDE w:val="0"/>
        <w:ind w:left="720"/>
        <w:jc w:val="both"/>
        <w:rPr>
          <w:rFonts w:ascii="Arial" w:hAnsi="Arial" w:cs="Arial"/>
          <w:sz w:val="22"/>
          <w:szCs w:val="22"/>
          <w:lang w:eastAsia="ar-SA"/>
        </w:rPr>
      </w:pPr>
    </w:p>
    <w:p w:rsidR="0025465D" w:rsidRDefault="0025465D" w:rsidP="0025465D">
      <w:pPr>
        <w:numPr>
          <w:ilvl w:val="0"/>
          <w:numId w:val="22"/>
        </w:numPr>
        <w:suppressAutoHyphens/>
        <w:autoSpaceDE w:val="0"/>
        <w:jc w:val="both"/>
        <w:rPr>
          <w:rFonts w:ascii="Arial" w:hAnsi="Arial" w:cs="Arial"/>
          <w:sz w:val="22"/>
          <w:szCs w:val="22"/>
          <w:lang w:eastAsia="ar-SA"/>
        </w:rPr>
      </w:pPr>
      <w:r w:rsidRPr="0025465D">
        <w:rPr>
          <w:rFonts w:ascii="Arial" w:hAnsi="Arial" w:cs="Arial"/>
          <w:sz w:val="22"/>
          <w:szCs w:val="22"/>
          <w:lang w:eastAsia="ar-SA"/>
        </w:rPr>
        <w:t xml:space="preserve">Cuando </w:t>
      </w:r>
      <w:r w:rsidRPr="0025465D">
        <w:rPr>
          <w:rFonts w:ascii="Arial" w:hAnsi="Arial" w:cs="Arial"/>
          <w:b/>
          <w:sz w:val="22"/>
          <w:szCs w:val="22"/>
          <w:lang w:eastAsia="ar-SA"/>
        </w:rPr>
        <w:t xml:space="preserve">“EL LICITANTE” </w:t>
      </w:r>
      <w:r w:rsidRPr="0025465D">
        <w:rPr>
          <w:rFonts w:ascii="Arial" w:hAnsi="Arial" w:cs="Arial"/>
          <w:sz w:val="22"/>
          <w:szCs w:val="22"/>
          <w:lang w:eastAsia="ar-SA"/>
        </w:rPr>
        <w:t xml:space="preserve">al que se le adjudique el contrato si llega fuera del horario programado al centro de acopio y no se encuentre debidamente justificado, se aplicará </w:t>
      </w:r>
      <w:r w:rsidRPr="0025465D">
        <w:rPr>
          <w:rFonts w:ascii="Arial" w:hAnsi="Arial" w:cs="Arial"/>
          <w:sz w:val="22"/>
          <w:szCs w:val="22"/>
          <w:lang w:eastAsia="ar-SA"/>
        </w:rPr>
        <w:lastRenderedPageBreak/>
        <w:t>una pena convencional del equivalente a quince (15) días de salario mínimo general vigente en el Distrito Federal, por cada evento que se presente.</w:t>
      </w:r>
    </w:p>
    <w:p w:rsidR="0025465D" w:rsidRDefault="0025465D" w:rsidP="0025465D">
      <w:pPr>
        <w:pStyle w:val="Prrafodelista"/>
        <w:rPr>
          <w:rFonts w:ascii="Arial" w:hAnsi="Arial" w:cs="Arial"/>
          <w:sz w:val="22"/>
          <w:szCs w:val="22"/>
          <w:lang w:eastAsia="ar-SA"/>
        </w:rPr>
      </w:pPr>
    </w:p>
    <w:p w:rsidR="0025465D" w:rsidRPr="0025465D" w:rsidRDefault="0025465D" w:rsidP="0025465D">
      <w:pPr>
        <w:numPr>
          <w:ilvl w:val="0"/>
          <w:numId w:val="22"/>
        </w:numPr>
        <w:suppressAutoHyphens/>
        <w:autoSpaceDE w:val="0"/>
        <w:jc w:val="both"/>
        <w:rPr>
          <w:rFonts w:ascii="Arial" w:hAnsi="Arial" w:cs="Arial"/>
          <w:sz w:val="22"/>
          <w:szCs w:val="22"/>
          <w:lang w:val="es-MX" w:eastAsia="ar-SA"/>
        </w:rPr>
      </w:pPr>
      <w:r w:rsidRPr="0025465D">
        <w:rPr>
          <w:rFonts w:ascii="Arial" w:hAnsi="Arial" w:cs="Arial"/>
          <w:sz w:val="22"/>
          <w:szCs w:val="22"/>
          <w:lang w:eastAsia="ar-SA"/>
        </w:rPr>
        <w:t xml:space="preserve">Cuando </w:t>
      </w:r>
      <w:r w:rsidRPr="0025465D">
        <w:rPr>
          <w:rFonts w:ascii="Arial" w:hAnsi="Arial" w:cs="Arial"/>
          <w:b/>
          <w:sz w:val="22"/>
          <w:szCs w:val="22"/>
          <w:lang w:eastAsia="ar-SA"/>
        </w:rPr>
        <w:t xml:space="preserve">“EL LICITANTE” </w:t>
      </w:r>
      <w:r w:rsidRPr="0025465D">
        <w:rPr>
          <w:rFonts w:ascii="Arial" w:hAnsi="Arial" w:cs="Arial"/>
          <w:sz w:val="22"/>
          <w:szCs w:val="22"/>
          <w:lang w:eastAsia="ar-SA"/>
        </w:rPr>
        <w:t>al que se le adjudique el contrato presente su unidad sin las condiciones de limpieza requeridas por el contrato, tanto en el interior como en el exterior, se aplicará una pena convencional del equivalente a quince (15) días de salario mínimo general vigente en el Distrito Federal,  por cada evento que se presente.</w:t>
      </w:r>
    </w:p>
    <w:p w:rsidR="0025465D" w:rsidRPr="009767CF" w:rsidRDefault="0025465D" w:rsidP="0025465D">
      <w:pPr>
        <w:suppressAutoHyphens/>
        <w:autoSpaceDE w:val="0"/>
        <w:ind w:left="720" w:hanging="720"/>
        <w:jc w:val="both"/>
        <w:rPr>
          <w:rFonts w:ascii="Arial" w:hAnsi="Arial" w:cs="Arial"/>
          <w:b/>
          <w:bCs/>
          <w:sz w:val="22"/>
          <w:szCs w:val="22"/>
          <w:lang w:eastAsia="ar-SA"/>
        </w:rPr>
      </w:pPr>
    </w:p>
    <w:p w:rsidR="0025465D" w:rsidRPr="009767CF" w:rsidRDefault="0025465D" w:rsidP="0025465D">
      <w:pPr>
        <w:numPr>
          <w:ilvl w:val="0"/>
          <w:numId w:val="22"/>
        </w:numPr>
        <w:suppressAutoHyphens/>
        <w:autoSpaceDE w:val="0"/>
        <w:jc w:val="both"/>
        <w:rPr>
          <w:rFonts w:ascii="Arial" w:hAnsi="Arial" w:cs="Arial"/>
          <w:sz w:val="22"/>
          <w:szCs w:val="22"/>
          <w:lang w:eastAsia="ar-SA"/>
        </w:rPr>
      </w:pPr>
      <w:r w:rsidRPr="009767CF">
        <w:rPr>
          <w:rFonts w:ascii="Arial" w:hAnsi="Arial" w:cs="Arial"/>
          <w:sz w:val="22"/>
          <w:szCs w:val="22"/>
          <w:lang w:eastAsia="ar-SA"/>
        </w:rPr>
        <w:t xml:space="preserve">Por cada viaje programado en que no envíe la unidad de transporte requerida para la carga de los volúmenes asignados, </w:t>
      </w:r>
      <w:r w:rsidRPr="009767CF">
        <w:rPr>
          <w:rFonts w:ascii="Arial" w:hAnsi="Arial" w:cs="Arial"/>
          <w:b/>
          <w:sz w:val="22"/>
          <w:szCs w:val="22"/>
          <w:lang w:eastAsia="ar-SA"/>
        </w:rPr>
        <w:t xml:space="preserve">“EL LICITANTE” </w:t>
      </w:r>
      <w:r w:rsidRPr="009767CF">
        <w:rPr>
          <w:rFonts w:ascii="Arial" w:hAnsi="Arial" w:cs="Arial"/>
          <w:sz w:val="22"/>
          <w:szCs w:val="22"/>
          <w:lang w:eastAsia="ar-SA"/>
        </w:rPr>
        <w:t xml:space="preserve">al que se le adjudique el contrato para cubrir sus necesidades si lo considera conveniente, podrá contratar los servicios de otro transportista que acepte la tarifa establecida en el contrato y en el caso de que el costo de esta sea mayor, será </w:t>
      </w:r>
      <w:r w:rsidRPr="009767CF">
        <w:rPr>
          <w:rFonts w:ascii="Arial" w:hAnsi="Arial" w:cs="Arial"/>
          <w:b/>
          <w:sz w:val="22"/>
          <w:szCs w:val="22"/>
          <w:lang w:eastAsia="ar-SA"/>
        </w:rPr>
        <w:t xml:space="preserve">“EL LICITANTE” </w:t>
      </w:r>
      <w:r w:rsidRPr="009767CF">
        <w:rPr>
          <w:rFonts w:ascii="Arial" w:hAnsi="Arial" w:cs="Arial"/>
          <w:bCs/>
          <w:sz w:val="22"/>
          <w:szCs w:val="22"/>
          <w:lang w:eastAsia="ar-SA"/>
        </w:rPr>
        <w:t xml:space="preserve">quien deberá pagar la diferencia; en caso de incumplimiento, </w:t>
      </w:r>
      <w:r w:rsidRPr="009767CF">
        <w:rPr>
          <w:rFonts w:ascii="Arial" w:hAnsi="Arial" w:cs="Arial"/>
          <w:b/>
          <w:bCs/>
          <w:sz w:val="22"/>
          <w:szCs w:val="22"/>
          <w:lang w:eastAsia="ar-SA"/>
        </w:rPr>
        <w:t>“LICONSA”</w:t>
      </w:r>
      <w:r w:rsidRPr="009767CF">
        <w:rPr>
          <w:rFonts w:ascii="Arial" w:hAnsi="Arial" w:cs="Arial"/>
          <w:sz w:val="22"/>
          <w:szCs w:val="22"/>
          <w:lang w:eastAsia="ar-SA"/>
        </w:rPr>
        <w:t xml:space="preserve"> contratará</w:t>
      </w:r>
      <w:r w:rsidRPr="009767CF">
        <w:rPr>
          <w:rFonts w:ascii="Arial" w:hAnsi="Arial" w:cs="Arial"/>
          <w:b/>
          <w:sz w:val="22"/>
          <w:szCs w:val="22"/>
          <w:lang w:eastAsia="ar-SA"/>
        </w:rPr>
        <w:t xml:space="preserve"> </w:t>
      </w:r>
      <w:r w:rsidRPr="009767CF">
        <w:rPr>
          <w:rFonts w:ascii="Arial" w:hAnsi="Arial" w:cs="Arial"/>
          <w:b/>
          <w:bCs/>
          <w:sz w:val="22"/>
          <w:szCs w:val="22"/>
          <w:lang w:eastAsia="ar-SA"/>
        </w:rPr>
        <w:t>“LOS SERVICIOS”</w:t>
      </w:r>
      <w:r w:rsidRPr="009767CF">
        <w:rPr>
          <w:rFonts w:ascii="Arial" w:hAnsi="Arial" w:cs="Arial"/>
          <w:b/>
          <w:sz w:val="22"/>
          <w:szCs w:val="22"/>
          <w:lang w:eastAsia="ar-SA"/>
        </w:rPr>
        <w:t xml:space="preserve"> </w:t>
      </w:r>
      <w:r w:rsidRPr="009767CF">
        <w:rPr>
          <w:rFonts w:ascii="Arial" w:hAnsi="Arial" w:cs="Arial"/>
          <w:sz w:val="22"/>
          <w:szCs w:val="22"/>
          <w:lang w:eastAsia="ar-SA"/>
        </w:rPr>
        <w:t xml:space="preserve"> de otro transportista que acepte en lo posible la tarifa establecida, y en caso de que ésta sea superior, será </w:t>
      </w:r>
      <w:r w:rsidRPr="009767CF">
        <w:rPr>
          <w:rFonts w:ascii="Arial" w:hAnsi="Arial" w:cs="Arial"/>
          <w:b/>
          <w:sz w:val="22"/>
          <w:szCs w:val="22"/>
          <w:lang w:eastAsia="ar-SA"/>
        </w:rPr>
        <w:t xml:space="preserve">“EL LICITANTE” </w:t>
      </w:r>
      <w:r w:rsidRPr="009767CF">
        <w:rPr>
          <w:rFonts w:ascii="Arial" w:hAnsi="Arial" w:cs="Arial"/>
          <w:sz w:val="22"/>
          <w:szCs w:val="22"/>
          <w:lang w:eastAsia="ar-SA"/>
        </w:rPr>
        <w:t>al que se le adjudique el contrato pagará la diferencia, además de aplicársele una pena convencional equivalente al pago de treinta (30) días de salario mínimo general vigente en el Distrito Federal por cada viaje no realizado.</w:t>
      </w:r>
    </w:p>
    <w:p w:rsidR="0025465D" w:rsidRPr="009767CF" w:rsidRDefault="0025465D" w:rsidP="0025465D">
      <w:pPr>
        <w:suppressAutoHyphens/>
        <w:autoSpaceDE w:val="0"/>
        <w:jc w:val="both"/>
        <w:rPr>
          <w:rFonts w:ascii="Arial" w:hAnsi="Arial" w:cs="Arial"/>
          <w:sz w:val="22"/>
          <w:szCs w:val="22"/>
          <w:lang w:eastAsia="ar-SA"/>
        </w:rPr>
      </w:pPr>
    </w:p>
    <w:p w:rsidR="0025465D" w:rsidRPr="0025465D" w:rsidRDefault="0025465D" w:rsidP="0025465D">
      <w:pPr>
        <w:numPr>
          <w:ilvl w:val="0"/>
          <w:numId w:val="22"/>
        </w:numPr>
        <w:suppressAutoHyphens/>
        <w:autoSpaceDE w:val="0"/>
        <w:jc w:val="both"/>
        <w:rPr>
          <w:rFonts w:ascii="Arial" w:hAnsi="Arial" w:cs="Arial"/>
          <w:b/>
          <w:sz w:val="22"/>
          <w:szCs w:val="22"/>
          <w:lang w:eastAsia="ar-SA"/>
        </w:rPr>
      </w:pPr>
      <w:r w:rsidRPr="009767CF">
        <w:rPr>
          <w:rFonts w:ascii="Arial" w:hAnsi="Arial" w:cs="Arial"/>
          <w:sz w:val="22"/>
          <w:szCs w:val="22"/>
          <w:lang w:eastAsia="ar-SA"/>
        </w:rPr>
        <w:t xml:space="preserve">Cuando por causa de </w:t>
      </w:r>
      <w:r w:rsidRPr="009767CF">
        <w:rPr>
          <w:rFonts w:ascii="Arial" w:hAnsi="Arial" w:cs="Arial"/>
          <w:b/>
          <w:sz w:val="22"/>
          <w:szCs w:val="22"/>
          <w:lang w:eastAsia="ar-SA"/>
        </w:rPr>
        <w:t>“EL LICITANTE”</w:t>
      </w:r>
      <w:r w:rsidRPr="009767CF">
        <w:rPr>
          <w:rFonts w:ascii="Arial" w:hAnsi="Arial" w:cs="Arial"/>
          <w:sz w:val="22"/>
          <w:szCs w:val="22"/>
          <w:lang w:eastAsia="ar-SA"/>
        </w:rPr>
        <w:t xml:space="preserve">, su equipo y/o su personal, ocasione cualquier daño a las instalaciones de </w:t>
      </w:r>
      <w:r w:rsidRPr="009767CF">
        <w:rPr>
          <w:rFonts w:ascii="Arial" w:hAnsi="Arial" w:cs="Arial"/>
          <w:b/>
          <w:bCs/>
          <w:sz w:val="22"/>
          <w:szCs w:val="22"/>
          <w:lang w:eastAsia="ar-SA"/>
        </w:rPr>
        <w:t>“LICONSA”</w:t>
      </w:r>
      <w:r w:rsidRPr="009767CF">
        <w:rPr>
          <w:rFonts w:ascii="Arial" w:hAnsi="Arial" w:cs="Arial"/>
          <w:sz w:val="22"/>
          <w:szCs w:val="22"/>
          <w:lang w:eastAsia="ar-SA"/>
        </w:rPr>
        <w:t xml:space="preserve">, </w:t>
      </w:r>
      <w:r w:rsidRPr="009767CF">
        <w:rPr>
          <w:rFonts w:ascii="Arial" w:hAnsi="Arial" w:cs="Arial"/>
          <w:b/>
          <w:sz w:val="22"/>
          <w:szCs w:val="22"/>
          <w:lang w:eastAsia="ar-SA"/>
        </w:rPr>
        <w:t>“EL LICITANTE”</w:t>
      </w:r>
      <w:r w:rsidRPr="009767CF">
        <w:rPr>
          <w:rFonts w:ascii="Arial" w:hAnsi="Arial" w:cs="Arial"/>
          <w:sz w:val="22"/>
          <w:szCs w:val="22"/>
          <w:lang w:eastAsia="ar-SA"/>
        </w:rPr>
        <w:t xml:space="preserve">, se obliga a resarcir el daño en un plazo máximo de tres (3) días naturales después de ser requerido, en caso </w:t>
      </w:r>
      <w:r w:rsidRPr="009767CF">
        <w:rPr>
          <w:rFonts w:ascii="Arial" w:hAnsi="Arial" w:cs="Arial"/>
          <w:b/>
          <w:sz w:val="22"/>
          <w:szCs w:val="22"/>
          <w:lang w:eastAsia="ar-SA"/>
        </w:rPr>
        <w:t xml:space="preserve">contrario la </w:t>
      </w:r>
      <w:r w:rsidRPr="002A6508">
        <w:rPr>
          <w:rFonts w:ascii="Arial" w:hAnsi="Arial" w:cs="Arial"/>
          <w:b/>
          <w:sz w:val="22"/>
          <w:szCs w:val="22"/>
          <w:lang w:eastAsia="ar-SA"/>
        </w:rPr>
        <w:t>Subgerencia de Administración y Finanzas del Programa de Abasto Social Aguascalientes</w:t>
      </w:r>
      <w:r w:rsidRPr="009767CF">
        <w:rPr>
          <w:rFonts w:ascii="Arial" w:hAnsi="Arial" w:cs="Arial"/>
          <w:lang w:eastAsia="ar-SA"/>
        </w:rPr>
        <w:t xml:space="preserve"> </w:t>
      </w:r>
      <w:r w:rsidRPr="009767CF">
        <w:rPr>
          <w:rFonts w:ascii="Arial" w:hAnsi="Arial" w:cs="Arial"/>
          <w:b/>
          <w:sz w:val="22"/>
          <w:szCs w:val="22"/>
          <w:lang w:eastAsia="ar-SA"/>
        </w:rPr>
        <w:t xml:space="preserve"> </w:t>
      </w:r>
      <w:r w:rsidRPr="009767CF">
        <w:rPr>
          <w:rFonts w:ascii="Arial" w:hAnsi="Arial" w:cs="Arial"/>
          <w:sz w:val="22"/>
          <w:szCs w:val="22"/>
          <w:lang w:eastAsia="ar-SA"/>
        </w:rPr>
        <w:t>y/o</w:t>
      </w:r>
      <w:r w:rsidRPr="009767CF">
        <w:rPr>
          <w:rFonts w:ascii="Arial" w:hAnsi="Arial" w:cs="Arial"/>
          <w:b/>
          <w:sz w:val="22"/>
          <w:szCs w:val="22"/>
          <w:lang w:eastAsia="ar-SA"/>
        </w:rPr>
        <w:t xml:space="preserve"> </w:t>
      </w:r>
      <w:r w:rsidRPr="009767CF">
        <w:rPr>
          <w:rFonts w:ascii="Arial" w:hAnsi="Arial" w:cs="Arial"/>
          <w:sz w:val="22"/>
          <w:szCs w:val="22"/>
          <w:lang w:eastAsia="ar-SA"/>
        </w:rPr>
        <w:t>la</w:t>
      </w:r>
      <w:r w:rsidRPr="009767CF">
        <w:rPr>
          <w:rFonts w:ascii="Arial" w:hAnsi="Arial" w:cs="Arial"/>
          <w:b/>
          <w:sz w:val="22"/>
          <w:szCs w:val="22"/>
          <w:lang w:eastAsia="ar-SA"/>
        </w:rPr>
        <w:t xml:space="preserve"> Planta Industrial de destino lo realizará y el importe</w:t>
      </w:r>
      <w:r w:rsidRPr="009767CF">
        <w:rPr>
          <w:rFonts w:ascii="Arial" w:hAnsi="Arial" w:cs="Arial"/>
          <w:sz w:val="22"/>
          <w:szCs w:val="22"/>
          <w:lang w:eastAsia="ar-SA"/>
        </w:rPr>
        <w:t xml:space="preserve"> por los daños ocasionados será descontado de la facturación de </w:t>
      </w:r>
      <w:r w:rsidRPr="009767CF">
        <w:rPr>
          <w:rFonts w:ascii="Arial" w:hAnsi="Arial" w:cs="Arial"/>
          <w:b/>
          <w:sz w:val="22"/>
          <w:szCs w:val="22"/>
          <w:lang w:eastAsia="ar-SA"/>
        </w:rPr>
        <w:t>“EL LICITANTE”</w:t>
      </w:r>
      <w:r w:rsidRPr="009767CF">
        <w:rPr>
          <w:rFonts w:ascii="Arial" w:hAnsi="Arial" w:cs="Arial"/>
          <w:sz w:val="22"/>
          <w:szCs w:val="22"/>
          <w:lang w:eastAsia="ar-SA"/>
        </w:rPr>
        <w:t>.</w:t>
      </w:r>
    </w:p>
    <w:p w:rsidR="0025465D" w:rsidRPr="009767CF" w:rsidRDefault="0025465D" w:rsidP="0025465D">
      <w:pPr>
        <w:suppressAutoHyphens/>
        <w:autoSpaceDE w:val="0"/>
        <w:jc w:val="both"/>
        <w:rPr>
          <w:rFonts w:ascii="Arial" w:hAnsi="Arial" w:cs="Arial"/>
          <w:sz w:val="22"/>
          <w:szCs w:val="22"/>
          <w:lang w:eastAsia="ar-SA"/>
        </w:rPr>
      </w:pPr>
    </w:p>
    <w:p w:rsidR="0025465D" w:rsidRPr="009767CF" w:rsidRDefault="0025465D" w:rsidP="0025465D">
      <w:pPr>
        <w:numPr>
          <w:ilvl w:val="0"/>
          <w:numId w:val="22"/>
        </w:numPr>
        <w:suppressAutoHyphens/>
        <w:autoSpaceDE w:val="0"/>
        <w:jc w:val="both"/>
        <w:rPr>
          <w:rFonts w:ascii="Arial" w:hAnsi="Arial" w:cs="Arial"/>
          <w:sz w:val="22"/>
          <w:szCs w:val="22"/>
          <w:lang w:eastAsia="ar-SA"/>
        </w:rPr>
      </w:pPr>
      <w:r w:rsidRPr="009767CF">
        <w:rPr>
          <w:rFonts w:ascii="Arial" w:hAnsi="Arial" w:cs="Arial"/>
          <w:sz w:val="22"/>
          <w:szCs w:val="22"/>
          <w:lang w:eastAsia="ar-SA"/>
        </w:rPr>
        <w:t xml:space="preserve">Si por causas imputables a </w:t>
      </w:r>
      <w:r w:rsidRPr="009767CF">
        <w:rPr>
          <w:rFonts w:ascii="Arial" w:hAnsi="Arial" w:cs="Arial"/>
          <w:b/>
          <w:sz w:val="22"/>
          <w:szCs w:val="22"/>
          <w:lang w:eastAsia="ar-SA"/>
        </w:rPr>
        <w:t>“EL LICITANTE”</w:t>
      </w:r>
      <w:r w:rsidRPr="009767CF">
        <w:rPr>
          <w:rFonts w:ascii="Arial" w:hAnsi="Arial" w:cs="Arial"/>
          <w:sz w:val="22"/>
          <w:szCs w:val="22"/>
          <w:lang w:eastAsia="ar-SA"/>
        </w:rPr>
        <w:t xml:space="preserve">, al momento de la carga en los Centros de Acopio o de descarga en la Planta industrial destino, por deficiencia en el manejo el producto sufre algún daño, le será cobrado </w:t>
      </w:r>
      <w:r w:rsidRPr="009767CF">
        <w:rPr>
          <w:rFonts w:ascii="Arial" w:hAnsi="Arial" w:cs="Arial"/>
          <w:bCs/>
          <w:sz w:val="22"/>
          <w:szCs w:val="22"/>
          <w:lang w:eastAsia="ar-SA"/>
        </w:rPr>
        <w:t>al precio de captación de la leche fresca</w:t>
      </w:r>
      <w:r w:rsidRPr="009767CF">
        <w:rPr>
          <w:rFonts w:ascii="Arial" w:hAnsi="Arial" w:cs="Arial"/>
          <w:sz w:val="22"/>
          <w:szCs w:val="22"/>
          <w:lang w:eastAsia="ar-SA"/>
        </w:rPr>
        <w:t>.</w:t>
      </w:r>
    </w:p>
    <w:p w:rsidR="0025465D" w:rsidRPr="002C21F4" w:rsidRDefault="0025465D" w:rsidP="0025465D">
      <w:pPr>
        <w:suppressAutoHyphens/>
        <w:autoSpaceDE w:val="0"/>
        <w:jc w:val="both"/>
        <w:rPr>
          <w:rFonts w:ascii="Arial" w:hAnsi="Arial" w:cs="Arial"/>
          <w:sz w:val="22"/>
          <w:szCs w:val="22"/>
          <w:lang w:eastAsia="ar-SA"/>
        </w:rPr>
      </w:pPr>
    </w:p>
    <w:p w:rsidR="0025465D" w:rsidRPr="009767CF" w:rsidRDefault="0025465D" w:rsidP="0025465D">
      <w:pPr>
        <w:suppressAutoHyphens/>
        <w:autoSpaceDE w:val="0"/>
        <w:ind w:left="-15"/>
        <w:jc w:val="both"/>
        <w:rPr>
          <w:rFonts w:ascii="Arial" w:hAnsi="Arial" w:cs="Arial"/>
          <w:b/>
          <w:sz w:val="22"/>
          <w:szCs w:val="22"/>
          <w:lang w:eastAsia="ar-SA"/>
        </w:rPr>
      </w:pPr>
      <w:r w:rsidRPr="002C21F4">
        <w:rPr>
          <w:rFonts w:ascii="Arial" w:hAnsi="Arial" w:cs="Arial"/>
          <w:sz w:val="22"/>
          <w:szCs w:val="22"/>
          <w:lang w:eastAsia="ar-SA"/>
        </w:rPr>
        <w:t>E</w:t>
      </w:r>
      <w:r w:rsidRPr="002C21F4">
        <w:rPr>
          <w:rFonts w:ascii="Arial" w:hAnsi="Arial" w:cs="Arial"/>
          <w:b/>
          <w:sz w:val="22"/>
          <w:szCs w:val="22"/>
          <w:lang w:eastAsia="ar-SA"/>
        </w:rPr>
        <w:t xml:space="preserve">l </w:t>
      </w:r>
      <w:r w:rsidRPr="002C21F4">
        <w:rPr>
          <w:rFonts w:ascii="Arial" w:hAnsi="Arial" w:cs="Arial"/>
          <w:sz w:val="22"/>
          <w:szCs w:val="22"/>
          <w:lang w:eastAsia="ar-SA"/>
        </w:rPr>
        <w:t>importe de la pena</w:t>
      </w:r>
      <w:r w:rsidR="00952808" w:rsidRPr="002C21F4">
        <w:rPr>
          <w:rFonts w:ascii="Arial" w:hAnsi="Arial" w:cs="Arial"/>
          <w:sz w:val="22"/>
          <w:szCs w:val="22"/>
          <w:lang w:eastAsia="ar-SA"/>
        </w:rPr>
        <w:t xml:space="preserve"> convencional o deducciones al pago </w:t>
      </w:r>
      <w:r w:rsidRPr="002C21F4">
        <w:rPr>
          <w:rFonts w:ascii="Arial" w:hAnsi="Arial" w:cs="Arial"/>
          <w:sz w:val="22"/>
          <w:szCs w:val="22"/>
          <w:lang w:eastAsia="ar-SA"/>
        </w:rPr>
        <w:t xml:space="preserve"> será descontado del valor total la factura inmediata posterior que se presente a cobro en </w:t>
      </w:r>
      <w:r w:rsidRPr="002C21F4">
        <w:rPr>
          <w:rFonts w:ascii="Arial" w:hAnsi="Arial" w:cs="Arial"/>
          <w:b/>
          <w:sz w:val="22"/>
          <w:szCs w:val="22"/>
          <w:lang w:eastAsia="ar-SA"/>
        </w:rPr>
        <w:t>el Programa de Abasto Social Aguascalientes</w:t>
      </w:r>
      <w:r w:rsidRPr="002C21F4">
        <w:rPr>
          <w:rFonts w:ascii="Arial" w:hAnsi="Arial" w:cs="Arial"/>
          <w:lang w:eastAsia="ar-SA"/>
        </w:rPr>
        <w:t xml:space="preserve">, </w:t>
      </w:r>
      <w:r w:rsidRPr="002C21F4">
        <w:rPr>
          <w:rFonts w:ascii="Arial" w:hAnsi="Arial" w:cs="Arial"/>
          <w:sz w:val="22"/>
          <w:szCs w:val="22"/>
          <w:lang w:eastAsia="ar-SA"/>
        </w:rPr>
        <w:t xml:space="preserve">o bien </w:t>
      </w:r>
      <w:r w:rsidRPr="002C21F4">
        <w:rPr>
          <w:rFonts w:ascii="Arial" w:hAnsi="Arial" w:cs="Arial"/>
          <w:b/>
          <w:sz w:val="22"/>
          <w:szCs w:val="22"/>
          <w:lang w:eastAsia="ar-SA"/>
        </w:rPr>
        <w:t>“EL LICITANTE</w:t>
      </w:r>
      <w:r w:rsidRPr="009767CF">
        <w:rPr>
          <w:rFonts w:ascii="Arial" w:hAnsi="Arial" w:cs="Arial"/>
          <w:b/>
          <w:sz w:val="22"/>
          <w:szCs w:val="22"/>
          <w:lang w:eastAsia="ar-SA"/>
        </w:rPr>
        <w:t xml:space="preserve">” </w:t>
      </w:r>
      <w:r w:rsidRPr="009767CF">
        <w:rPr>
          <w:rFonts w:ascii="Arial" w:hAnsi="Arial" w:cs="Arial"/>
          <w:sz w:val="22"/>
          <w:szCs w:val="22"/>
          <w:lang w:eastAsia="ar-SA"/>
        </w:rPr>
        <w:t xml:space="preserve">lo cubrirá mediante cheque certificado o de caja, expedido a favor de </w:t>
      </w:r>
      <w:r w:rsidRPr="009767CF">
        <w:rPr>
          <w:rFonts w:ascii="Arial" w:hAnsi="Arial" w:cs="Arial"/>
          <w:b/>
          <w:sz w:val="22"/>
          <w:szCs w:val="22"/>
          <w:lang w:eastAsia="ar-SA"/>
        </w:rPr>
        <w:t>LICONSA S.A. de C.V.</w:t>
      </w:r>
    </w:p>
    <w:p w:rsidR="00952808" w:rsidRDefault="00952808" w:rsidP="00952808">
      <w:pPr>
        <w:suppressAutoHyphens/>
        <w:autoSpaceDE w:val="0"/>
        <w:ind w:left="-15"/>
        <w:jc w:val="both"/>
        <w:rPr>
          <w:rFonts w:ascii="Arial" w:hAnsi="Arial" w:cs="Arial"/>
          <w:sz w:val="22"/>
          <w:szCs w:val="22"/>
          <w:lang w:eastAsia="ar-SA"/>
        </w:rPr>
      </w:pPr>
    </w:p>
    <w:p w:rsidR="00E648EB" w:rsidRPr="008635CF" w:rsidRDefault="00E648EB" w:rsidP="003A7B16">
      <w:pPr>
        <w:shd w:val="clear" w:color="auto" w:fill="FFFFFF"/>
        <w:jc w:val="both"/>
        <w:rPr>
          <w:rFonts w:ascii="Arial" w:hAnsi="Arial" w:cs="Arial"/>
          <w:bCs/>
          <w:sz w:val="22"/>
          <w:szCs w:val="22"/>
        </w:rPr>
      </w:pPr>
      <w:r w:rsidRPr="008635CF">
        <w:rPr>
          <w:rFonts w:ascii="Arial" w:hAnsi="Arial" w:cs="Arial"/>
          <w:sz w:val="22"/>
          <w:szCs w:val="22"/>
        </w:rPr>
        <w:t xml:space="preserve">El “LICITANTE” que resultó adjudicatario del contrato </w:t>
      </w:r>
      <w:r w:rsidRPr="008635CF">
        <w:rPr>
          <w:rFonts w:ascii="Arial" w:hAnsi="Arial" w:cs="Arial"/>
          <w:bCs/>
          <w:sz w:val="22"/>
          <w:szCs w:val="22"/>
        </w:rPr>
        <w:t>por conducto de sus operadores se hará responsable de entregar en</w:t>
      </w:r>
      <w:r w:rsidRPr="008635CF">
        <w:rPr>
          <w:rFonts w:ascii="Arial" w:hAnsi="Arial" w:cs="Arial"/>
          <w:sz w:val="22"/>
          <w:szCs w:val="22"/>
        </w:rPr>
        <w:t xml:space="preserve"> las Plantas de destino LICONSA en la </w:t>
      </w:r>
      <w:r w:rsidRPr="008635CF">
        <w:rPr>
          <w:rFonts w:ascii="Arial" w:hAnsi="Arial" w:cs="Arial"/>
          <w:b/>
          <w:bCs/>
          <w:sz w:val="22"/>
          <w:szCs w:val="22"/>
          <w:lang w:val="es-MX"/>
        </w:rPr>
        <w:t xml:space="preserve">Gerencia Estatal Jalisco.- </w:t>
      </w:r>
      <w:r w:rsidRPr="008635CF">
        <w:rPr>
          <w:rFonts w:ascii="Arial" w:hAnsi="Arial" w:cs="Arial"/>
          <w:bCs/>
          <w:sz w:val="22"/>
          <w:szCs w:val="22"/>
          <w:lang w:val="es-MX"/>
        </w:rPr>
        <w:t>Ubicada en la</w:t>
      </w:r>
      <w:r w:rsidRPr="008635CF">
        <w:rPr>
          <w:rFonts w:ascii="Arial" w:hAnsi="Arial" w:cs="Arial"/>
          <w:b/>
          <w:bCs/>
          <w:sz w:val="22"/>
          <w:szCs w:val="22"/>
          <w:lang w:val="es-MX"/>
        </w:rPr>
        <w:t xml:space="preserve"> </w:t>
      </w:r>
      <w:r w:rsidRPr="008635CF">
        <w:rPr>
          <w:rFonts w:ascii="Arial" w:hAnsi="Arial" w:cs="Arial"/>
          <w:sz w:val="22"/>
          <w:szCs w:val="22"/>
        </w:rPr>
        <w:t xml:space="preserve">Calle Parras número mil seiscientos sesenta y ocho (1668), Colonia Álamo Industrial, Guadalajara, Jalisco. Código Postal cuarenta y cinco mil quinientos noventa (45590) y/o la </w:t>
      </w:r>
      <w:r w:rsidRPr="008635CF">
        <w:rPr>
          <w:rFonts w:ascii="Arial" w:hAnsi="Arial" w:cs="Arial"/>
          <w:b/>
          <w:sz w:val="22"/>
          <w:szCs w:val="22"/>
        </w:rPr>
        <w:t xml:space="preserve">Gerencia Metropolitana Norte </w:t>
      </w:r>
      <w:r w:rsidRPr="008635CF">
        <w:rPr>
          <w:rFonts w:ascii="Arial" w:hAnsi="Arial" w:cs="Arial"/>
          <w:bCs/>
          <w:sz w:val="22"/>
          <w:szCs w:val="22"/>
          <w:lang w:val="es-MX"/>
        </w:rPr>
        <w:t>Ubicada en la</w:t>
      </w:r>
      <w:r w:rsidRPr="008635CF">
        <w:rPr>
          <w:rFonts w:ascii="Arial" w:hAnsi="Arial" w:cs="Arial"/>
          <w:b/>
          <w:bCs/>
          <w:sz w:val="22"/>
          <w:szCs w:val="22"/>
          <w:lang w:val="es-MX"/>
        </w:rPr>
        <w:t xml:space="preserve"> </w:t>
      </w:r>
      <w:r w:rsidRPr="008635CF">
        <w:rPr>
          <w:rFonts w:ascii="Arial" w:hAnsi="Arial" w:cs="Arial"/>
          <w:sz w:val="22"/>
          <w:szCs w:val="22"/>
          <w:lang w:val="es-MX"/>
        </w:rPr>
        <w:t xml:space="preserve">Avenida Presidente Juárez Número cincuenta y ocho (58), Tlalnepantla de Baz, Colonia Centro, Edo de México, Código Postal cincuenta y cuatro mil (54000), </w:t>
      </w:r>
      <w:r w:rsidRPr="008635CF">
        <w:rPr>
          <w:rFonts w:ascii="Arial" w:hAnsi="Arial" w:cs="Arial"/>
          <w:b/>
          <w:sz w:val="22"/>
          <w:szCs w:val="22"/>
        </w:rPr>
        <w:t xml:space="preserve">Gerencia Metropolitana Sur </w:t>
      </w:r>
      <w:r w:rsidRPr="008635CF">
        <w:rPr>
          <w:rFonts w:ascii="Arial" w:hAnsi="Arial" w:cs="Arial"/>
          <w:bCs/>
          <w:sz w:val="22"/>
          <w:szCs w:val="22"/>
          <w:lang w:val="es-MX"/>
        </w:rPr>
        <w:t xml:space="preserve">Ubicada en la </w:t>
      </w:r>
      <w:r w:rsidRPr="008635CF">
        <w:rPr>
          <w:rFonts w:ascii="Arial" w:hAnsi="Arial" w:cs="Arial"/>
          <w:sz w:val="22"/>
          <w:szCs w:val="22"/>
          <w:lang w:val="es-MX"/>
        </w:rPr>
        <w:t>Avenida Santa Catarina número dos (2), Colonia Santa Catarina, Municipio Valle de Chalco Solidaridad Estado de México, Código Postal cincuenta y seis mil seiscientos diecinueve (56619</w:t>
      </w:r>
      <w:r w:rsidRPr="008635CF">
        <w:rPr>
          <w:rFonts w:ascii="Arial" w:hAnsi="Arial" w:cs="Arial"/>
          <w:bCs/>
          <w:sz w:val="22"/>
          <w:szCs w:val="22"/>
        </w:rPr>
        <w:t xml:space="preserve">, la carga que le fue documentada en los Centros de Acopio, sin daños, ni faltantes, verificando en consecuencia el contenido de los tanques de los Centros de Acopio mediante la lectura de la regleta </w:t>
      </w:r>
      <w:r w:rsidRPr="008635CF">
        <w:rPr>
          <w:rFonts w:ascii="Arial" w:hAnsi="Arial" w:cs="Arial"/>
          <w:bCs/>
          <w:sz w:val="22"/>
          <w:szCs w:val="22"/>
        </w:rPr>
        <w:lastRenderedPageBreak/>
        <w:t xml:space="preserve">correspondiente, y que la maniobra de carga y descarga sea correcta, ya que en caso de existir faltantes estos serán con cargo al </w:t>
      </w:r>
      <w:r w:rsidRPr="008635CF">
        <w:rPr>
          <w:rFonts w:ascii="Arial" w:hAnsi="Arial" w:cs="Arial"/>
          <w:sz w:val="22"/>
          <w:szCs w:val="22"/>
        </w:rPr>
        <w:t>“LICITANTE”, quien</w:t>
      </w:r>
      <w:r w:rsidRPr="008635CF">
        <w:rPr>
          <w:rFonts w:ascii="Arial" w:hAnsi="Arial" w:cs="Arial"/>
          <w:bCs/>
          <w:sz w:val="22"/>
          <w:szCs w:val="22"/>
        </w:rPr>
        <w:t xml:space="preserve"> podrá reponerlos en los Centros de Acopio de </w:t>
      </w:r>
      <w:r w:rsidRPr="008635CF">
        <w:rPr>
          <w:rFonts w:ascii="Arial" w:hAnsi="Arial" w:cs="Arial"/>
          <w:sz w:val="22"/>
          <w:szCs w:val="22"/>
          <w:lang w:val="es-MX"/>
        </w:rPr>
        <w:t>“LA CONVOCANTE”</w:t>
      </w:r>
      <w:r w:rsidRPr="008635CF">
        <w:rPr>
          <w:rFonts w:ascii="Arial" w:hAnsi="Arial" w:cs="Arial"/>
          <w:sz w:val="22"/>
          <w:szCs w:val="22"/>
        </w:rPr>
        <w:t xml:space="preserve"> cumpliendo con las especificaciones de calidad establecidas, </w:t>
      </w:r>
      <w:r w:rsidRPr="008635CF">
        <w:rPr>
          <w:rFonts w:ascii="Arial" w:hAnsi="Arial" w:cs="Arial"/>
          <w:bCs/>
          <w:sz w:val="22"/>
          <w:szCs w:val="22"/>
        </w:rPr>
        <w:t>como máximo hasta</w:t>
      </w:r>
      <w:r w:rsidRPr="008635CF">
        <w:rPr>
          <w:rFonts w:ascii="Arial" w:hAnsi="Arial" w:cs="Arial"/>
          <w:sz w:val="22"/>
          <w:szCs w:val="22"/>
        </w:rPr>
        <w:t xml:space="preserve"> los diez días naturales siguientes al cierre de mes en que se hayan presentado dichos faltantes, o éstos serán descontados</w:t>
      </w:r>
      <w:r w:rsidRPr="008635CF">
        <w:rPr>
          <w:rFonts w:ascii="Arial" w:hAnsi="Arial" w:cs="Arial"/>
          <w:bCs/>
          <w:sz w:val="22"/>
          <w:szCs w:val="22"/>
        </w:rPr>
        <w:t xml:space="preserve"> de sus facturas que presente a cobro, al precio de captación de la leche fresca.</w:t>
      </w:r>
    </w:p>
    <w:p w:rsidR="00E648EB" w:rsidRPr="002C21F4" w:rsidRDefault="00E648EB" w:rsidP="00E648EB">
      <w:pPr>
        <w:autoSpaceDE w:val="0"/>
        <w:autoSpaceDN w:val="0"/>
        <w:adjustRightInd w:val="0"/>
        <w:jc w:val="both"/>
        <w:rPr>
          <w:rFonts w:ascii="Arial" w:hAnsi="Arial" w:cs="Arial"/>
          <w:bCs/>
          <w:sz w:val="22"/>
          <w:szCs w:val="22"/>
          <w:lang w:eastAsia="es-MX"/>
        </w:rPr>
      </w:pPr>
    </w:p>
    <w:p w:rsidR="00E648EB" w:rsidRPr="002C21F4" w:rsidRDefault="00E648EB" w:rsidP="00E648EB">
      <w:pPr>
        <w:pStyle w:val="Textoindependiente2"/>
        <w:jc w:val="both"/>
        <w:rPr>
          <w:rFonts w:ascii="Arial" w:hAnsi="Arial" w:cs="Arial"/>
          <w:smallCaps/>
          <w:sz w:val="22"/>
          <w:szCs w:val="22"/>
        </w:rPr>
      </w:pPr>
      <w:r w:rsidRPr="002C21F4">
        <w:rPr>
          <w:rFonts w:ascii="Arial" w:hAnsi="Arial" w:cs="Arial"/>
          <w:sz w:val="22"/>
          <w:szCs w:val="22"/>
        </w:rPr>
        <w:t xml:space="preserve">Si el faltante es atribuible al personal del “LICITANTE” este deberá pagar el doble del precio de </w:t>
      </w:r>
      <w:r w:rsidRPr="002C21F4">
        <w:rPr>
          <w:rFonts w:ascii="Arial" w:hAnsi="Arial" w:cs="Arial"/>
          <w:bCs/>
          <w:sz w:val="22"/>
          <w:szCs w:val="22"/>
        </w:rPr>
        <w:t>captación</w:t>
      </w:r>
      <w:r w:rsidRPr="002C21F4">
        <w:rPr>
          <w:rFonts w:ascii="Arial" w:hAnsi="Arial" w:cs="Arial"/>
          <w:sz w:val="22"/>
          <w:szCs w:val="22"/>
        </w:rPr>
        <w:t xml:space="preserve"> de la leche fresca de </w:t>
      </w:r>
      <w:r w:rsidRPr="002C21F4">
        <w:rPr>
          <w:rFonts w:ascii="Arial" w:hAnsi="Arial" w:cs="Arial"/>
          <w:sz w:val="22"/>
          <w:szCs w:val="22"/>
          <w:lang w:val="es-MX"/>
        </w:rPr>
        <w:t>“LA CONVOCANTE”</w:t>
      </w:r>
      <w:r w:rsidRPr="002C21F4">
        <w:rPr>
          <w:rFonts w:ascii="Arial" w:hAnsi="Arial" w:cs="Arial"/>
          <w:sz w:val="22"/>
          <w:szCs w:val="22"/>
        </w:rPr>
        <w:t xml:space="preserve"> por cada litro faltante.</w:t>
      </w:r>
    </w:p>
    <w:p w:rsidR="00E648EB" w:rsidRDefault="00E648EB" w:rsidP="00557738">
      <w:pPr>
        <w:tabs>
          <w:tab w:val="num" w:pos="0"/>
        </w:tabs>
        <w:spacing w:line="276" w:lineRule="auto"/>
        <w:jc w:val="both"/>
        <w:rPr>
          <w:rFonts w:ascii="Arial" w:hAnsi="Arial" w:cs="Arial"/>
          <w:sz w:val="22"/>
          <w:szCs w:val="22"/>
          <w:lang w:val="es-ES_tradnl"/>
        </w:rPr>
      </w:pPr>
    </w:p>
    <w:p w:rsidR="00580CF4" w:rsidRDefault="00580CF4" w:rsidP="00557738">
      <w:pPr>
        <w:tabs>
          <w:tab w:val="num" w:pos="0"/>
        </w:tabs>
        <w:spacing w:line="276" w:lineRule="auto"/>
        <w:jc w:val="both"/>
        <w:rPr>
          <w:rFonts w:ascii="Arial" w:hAnsi="Arial" w:cs="Arial"/>
          <w:sz w:val="22"/>
          <w:szCs w:val="22"/>
        </w:rPr>
      </w:pPr>
      <w:r w:rsidRPr="00A8304D">
        <w:rPr>
          <w:rFonts w:ascii="Arial" w:hAnsi="Arial" w:cs="Arial"/>
          <w:sz w:val="22"/>
          <w:szCs w:val="22"/>
        </w:rPr>
        <w:t>Será total responsabilidad del prestador que “los servicios” se lleve a cabo oportunamente y a entera s</w:t>
      </w:r>
      <w:r w:rsidR="00461E48">
        <w:rPr>
          <w:rFonts w:ascii="Arial" w:hAnsi="Arial" w:cs="Arial"/>
          <w:sz w:val="22"/>
          <w:szCs w:val="22"/>
        </w:rPr>
        <w:t>atisfacción de “LA CONVOCANTE”,</w:t>
      </w:r>
      <w:r w:rsidRPr="00A8304D">
        <w:rPr>
          <w:rFonts w:ascii="Arial" w:hAnsi="Arial" w:cs="Arial"/>
          <w:sz w:val="22"/>
          <w:szCs w:val="22"/>
        </w:rPr>
        <w:t xml:space="preserve"> por lo que se deberán tomar las precauciones necesarias para evitar retrasos e incumplimiento y en consecuencia la aplicación de la penalización establecida.</w:t>
      </w:r>
    </w:p>
    <w:p w:rsidR="00461E48" w:rsidRDefault="00461E48" w:rsidP="00557738">
      <w:pPr>
        <w:tabs>
          <w:tab w:val="num" w:pos="0"/>
        </w:tabs>
        <w:spacing w:line="276" w:lineRule="auto"/>
        <w:jc w:val="both"/>
        <w:rPr>
          <w:rFonts w:ascii="Arial" w:hAnsi="Arial" w:cs="Arial"/>
          <w:sz w:val="22"/>
          <w:szCs w:val="22"/>
        </w:rPr>
      </w:pPr>
    </w:p>
    <w:p w:rsidR="00580CF4" w:rsidRPr="00597BE2" w:rsidRDefault="00A8304D" w:rsidP="00557738">
      <w:pPr>
        <w:pBdr>
          <w:top w:val="single" w:sz="4" w:space="1" w:color="auto"/>
          <w:left w:val="single" w:sz="4" w:space="4" w:color="auto"/>
          <w:bottom w:val="single" w:sz="4" w:space="1" w:color="auto"/>
          <w:right w:val="single" w:sz="4" w:space="4" w:color="auto"/>
        </w:pBdr>
        <w:shd w:val="clear" w:color="auto" w:fill="33CCCC"/>
        <w:tabs>
          <w:tab w:val="left" w:pos="284"/>
          <w:tab w:val="left" w:pos="851"/>
        </w:tabs>
        <w:spacing w:line="276" w:lineRule="auto"/>
        <w:ind w:left="709" w:hanging="709"/>
        <w:rPr>
          <w:rFonts w:ascii="Arial" w:hAnsi="Arial" w:cs="Arial"/>
          <w:b/>
        </w:rPr>
      </w:pPr>
      <w:r>
        <w:rPr>
          <w:rFonts w:ascii="Arial" w:hAnsi="Arial" w:cs="Arial"/>
          <w:b/>
          <w:smallCaps/>
        </w:rPr>
        <w:t xml:space="preserve">     </w:t>
      </w:r>
      <w:r w:rsidR="005D6713">
        <w:rPr>
          <w:rFonts w:ascii="Arial" w:hAnsi="Arial" w:cs="Arial"/>
          <w:b/>
          <w:smallCaps/>
        </w:rPr>
        <w:t>4.4.-</w:t>
      </w:r>
      <w:r>
        <w:rPr>
          <w:rFonts w:ascii="Arial" w:hAnsi="Arial" w:cs="Arial"/>
          <w:b/>
          <w:smallCaps/>
        </w:rPr>
        <w:t xml:space="preserve">   </w:t>
      </w:r>
      <w:r w:rsidR="00580CF4" w:rsidRPr="00597BE2">
        <w:rPr>
          <w:rFonts w:ascii="Arial" w:hAnsi="Arial" w:cs="Arial"/>
          <w:b/>
          <w:smallCaps/>
        </w:rPr>
        <w:t>Causales de Rescisión y Terminaci</w:t>
      </w:r>
      <w:r w:rsidR="00E84AAC">
        <w:rPr>
          <w:rFonts w:ascii="Arial" w:hAnsi="Arial" w:cs="Arial"/>
          <w:b/>
          <w:smallCaps/>
        </w:rPr>
        <w:t>ón Anticipada del Contrato</w:t>
      </w:r>
      <w:r w:rsidR="0004622A">
        <w:rPr>
          <w:rFonts w:ascii="Arial" w:hAnsi="Arial" w:cs="Arial"/>
          <w:b/>
          <w:smallCaps/>
        </w:rPr>
        <w:t>.</w:t>
      </w:r>
    </w:p>
    <w:p w:rsidR="001322DD" w:rsidRPr="0025465D" w:rsidRDefault="001322DD" w:rsidP="00557738">
      <w:pPr>
        <w:spacing w:line="276" w:lineRule="auto"/>
        <w:ind w:left="360" w:right="-45"/>
        <w:jc w:val="both"/>
        <w:rPr>
          <w:rFonts w:ascii="Arial" w:hAnsi="Arial" w:cs="Arial"/>
          <w:b/>
        </w:rPr>
      </w:pPr>
    </w:p>
    <w:p w:rsidR="00580CF4" w:rsidRPr="005D6713" w:rsidRDefault="00580CF4" w:rsidP="00557738">
      <w:pPr>
        <w:numPr>
          <w:ilvl w:val="1"/>
          <w:numId w:val="5"/>
        </w:numPr>
        <w:tabs>
          <w:tab w:val="clear" w:pos="1440"/>
          <w:tab w:val="num" w:pos="720"/>
        </w:tabs>
        <w:spacing w:line="276" w:lineRule="auto"/>
        <w:ind w:left="720" w:right="-45"/>
        <w:jc w:val="both"/>
        <w:rPr>
          <w:rFonts w:ascii="Arial" w:hAnsi="Arial" w:cs="Arial"/>
          <w:b/>
          <w:sz w:val="22"/>
          <w:szCs w:val="22"/>
          <w:lang w:val="es-MX"/>
        </w:rPr>
      </w:pPr>
      <w:r w:rsidRPr="005D6713">
        <w:rPr>
          <w:rFonts w:ascii="Arial" w:hAnsi="Arial" w:cs="Arial"/>
          <w:b/>
          <w:sz w:val="22"/>
          <w:szCs w:val="22"/>
          <w:lang w:val="es-MX"/>
        </w:rPr>
        <w:t>Rescisión del C</w:t>
      </w:r>
      <w:r w:rsidR="005D6713" w:rsidRPr="005D6713">
        <w:rPr>
          <w:rFonts w:ascii="Arial" w:hAnsi="Arial" w:cs="Arial"/>
          <w:b/>
          <w:sz w:val="22"/>
          <w:szCs w:val="22"/>
          <w:lang w:val="es-MX"/>
        </w:rPr>
        <w:t>ontrato</w:t>
      </w:r>
      <w:r w:rsidRPr="005D6713">
        <w:rPr>
          <w:rFonts w:ascii="Arial" w:hAnsi="Arial" w:cs="Arial"/>
          <w:b/>
          <w:sz w:val="22"/>
          <w:szCs w:val="22"/>
          <w:lang w:val="es-MX"/>
        </w:rPr>
        <w:t>.</w:t>
      </w:r>
    </w:p>
    <w:p w:rsidR="00F8215F" w:rsidRPr="002C21F4" w:rsidRDefault="00580CF4" w:rsidP="00F8215F">
      <w:pPr>
        <w:tabs>
          <w:tab w:val="left" w:pos="7794"/>
          <w:tab w:val="left" w:pos="8222"/>
          <w:tab w:val="left" w:pos="12862"/>
        </w:tabs>
        <w:spacing w:before="60" w:after="60"/>
        <w:ind w:right="91"/>
        <w:jc w:val="both"/>
        <w:rPr>
          <w:rFonts w:ascii="Arial" w:hAnsi="Arial" w:cs="Arial"/>
          <w:sz w:val="22"/>
          <w:szCs w:val="22"/>
        </w:rPr>
      </w:pPr>
      <w:r w:rsidRPr="005D6713">
        <w:rPr>
          <w:rFonts w:ascii="Arial" w:hAnsi="Arial" w:cs="Arial"/>
          <w:sz w:val="22"/>
          <w:szCs w:val="22"/>
          <w:lang w:val="es-MX"/>
        </w:rPr>
        <w:t xml:space="preserve">“LA CONVOCANTE”, con fundamento en el artículo 54 de “LA LEY” y 98 de </w:t>
      </w:r>
      <w:r w:rsidRPr="005D6713">
        <w:rPr>
          <w:rFonts w:ascii="Arial" w:hAnsi="Arial" w:cs="Arial"/>
          <w:caps/>
          <w:sz w:val="22"/>
          <w:szCs w:val="22"/>
        </w:rPr>
        <w:t>“El Reglamento”</w:t>
      </w:r>
      <w:r w:rsidRPr="005D6713">
        <w:rPr>
          <w:rFonts w:ascii="Arial" w:hAnsi="Arial" w:cs="Arial"/>
          <w:sz w:val="22"/>
          <w:szCs w:val="22"/>
          <w:lang w:val="es-MX"/>
        </w:rPr>
        <w:t xml:space="preserve">, podrá en cualquier momento iniciar el procedimiento de rescisión administrativa del contrato adjudicado, por el incumplimiento de cualquiera de las obligaciones del </w:t>
      </w:r>
      <w:r w:rsidR="008F67FB">
        <w:rPr>
          <w:rFonts w:ascii="Arial" w:hAnsi="Arial" w:cs="Arial"/>
          <w:sz w:val="22"/>
          <w:szCs w:val="22"/>
          <w:lang w:val="es-MX"/>
        </w:rPr>
        <w:t>“LICITANTE”</w:t>
      </w:r>
      <w:r w:rsidRPr="005D6713">
        <w:rPr>
          <w:rFonts w:ascii="Arial" w:hAnsi="Arial" w:cs="Arial"/>
          <w:sz w:val="22"/>
          <w:szCs w:val="22"/>
          <w:lang w:val="es-MX"/>
        </w:rPr>
        <w:t xml:space="preserve"> que se estipulen en ese documento, así como por la contravención a las disposiciones, lineamientos, convocatoria, procedimientos y requisitos que establece dicha Ley y demás normatividad aplicable en la </w:t>
      </w:r>
      <w:r w:rsidRPr="002C21F4">
        <w:rPr>
          <w:rFonts w:ascii="Arial" w:hAnsi="Arial" w:cs="Arial"/>
          <w:sz w:val="22"/>
          <w:szCs w:val="22"/>
          <w:lang w:val="es-MX"/>
        </w:rPr>
        <w:t>materia</w:t>
      </w:r>
      <w:r w:rsidR="00F8215F" w:rsidRPr="002C21F4">
        <w:rPr>
          <w:rFonts w:ascii="Arial" w:hAnsi="Arial" w:cs="Arial"/>
          <w:sz w:val="22"/>
          <w:szCs w:val="22"/>
        </w:rPr>
        <w:t xml:space="preserve"> o en alguno de los siguientes casos.</w:t>
      </w:r>
    </w:p>
    <w:p w:rsidR="00F8215F" w:rsidRPr="002C21F4" w:rsidRDefault="00F8215F" w:rsidP="00F8215F">
      <w:pPr>
        <w:jc w:val="both"/>
        <w:rPr>
          <w:rFonts w:ascii="Arial" w:hAnsi="Arial" w:cs="Arial"/>
          <w:sz w:val="22"/>
          <w:szCs w:val="22"/>
        </w:rPr>
      </w:pPr>
    </w:p>
    <w:p w:rsidR="00211686" w:rsidRPr="00211686" w:rsidRDefault="00F8215F" w:rsidP="00211686">
      <w:pPr>
        <w:numPr>
          <w:ilvl w:val="0"/>
          <w:numId w:val="31"/>
        </w:numPr>
        <w:jc w:val="both"/>
        <w:rPr>
          <w:rFonts w:ascii="Arial" w:hAnsi="Arial" w:cs="Arial"/>
          <w:sz w:val="22"/>
          <w:szCs w:val="22"/>
        </w:rPr>
      </w:pPr>
      <w:r w:rsidRPr="002C21F4">
        <w:rPr>
          <w:rFonts w:ascii="Arial" w:hAnsi="Arial" w:cs="Arial"/>
          <w:sz w:val="22"/>
          <w:szCs w:val="22"/>
        </w:rPr>
        <w:t xml:space="preserve">Por el incumplimiento del </w:t>
      </w:r>
      <w:r w:rsidRPr="002C21F4">
        <w:rPr>
          <w:rFonts w:ascii="Arial" w:hAnsi="Arial" w:cs="Arial"/>
          <w:b/>
          <w:sz w:val="22"/>
          <w:szCs w:val="22"/>
        </w:rPr>
        <w:t xml:space="preserve">“PROVEEDOR” </w:t>
      </w:r>
      <w:r w:rsidRPr="002C21F4">
        <w:rPr>
          <w:rFonts w:ascii="Arial" w:hAnsi="Arial" w:cs="Arial"/>
          <w:sz w:val="22"/>
          <w:szCs w:val="22"/>
        </w:rPr>
        <w:t xml:space="preserve">en la entrega de la garantía, en el plazo establecido en el </w:t>
      </w:r>
      <w:r w:rsidRPr="002C21F4">
        <w:rPr>
          <w:rFonts w:ascii="Arial" w:hAnsi="Arial" w:cs="Arial"/>
          <w:b/>
          <w:sz w:val="22"/>
          <w:szCs w:val="22"/>
        </w:rPr>
        <w:t>Artículo 48, último párrafo de “LA LEY”</w:t>
      </w:r>
      <w:r w:rsidR="00211686">
        <w:rPr>
          <w:rFonts w:ascii="Arial" w:hAnsi="Arial" w:cs="Arial"/>
          <w:b/>
          <w:sz w:val="22"/>
          <w:szCs w:val="22"/>
        </w:rPr>
        <w:t>.</w:t>
      </w:r>
    </w:p>
    <w:p w:rsidR="00F8215F" w:rsidRPr="002C21F4" w:rsidRDefault="00211686" w:rsidP="00211686">
      <w:pPr>
        <w:ind w:left="720"/>
        <w:jc w:val="both"/>
        <w:rPr>
          <w:rFonts w:ascii="Arial" w:hAnsi="Arial" w:cs="Arial"/>
          <w:sz w:val="22"/>
          <w:szCs w:val="22"/>
        </w:rPr>
      </w:pPr>
      <w:r w:rsidRPr="002C21F4">
        <w:rPr>
          <w:rFonts w:ascii="Arial" w:hAnsi="Arial" w:cs="Arial"/>
          <w:sz w:val="22"/>
          <w:szCs w:val="22"/>
        </w:rPr>
        <w:t xml:space="preserve"> </w:t>
      </w:r>
    </w:p>
    <w:p w:rsidR="00F8215F" w:rsidRPr="002C21F4" w:rsidRDefault="00F8215F" w:rsidP="00F8215F">
      <w:pPr>
        <w:numPr>
          <w:ilvl w:val="0"/>
          <w:numId w:val="31"/>
        </w:numPr>
        <w:jc w:val="both"/>
        <w:rPr>
          <w:rFonts w:ascii="Arial" w:hAnsi="Arial" w:cs="Arial"/>
          <w:sz w:val="22"/>
          <w:szCs w:val="22"/>
        </w:rPr>
      </w:pPr>
      <w:r w:rsidRPr="002C21F4">
        <w:rPr>
          <w:rFonts w:ascii="Arial" w:hAnsi="Arial" w:cs="Arial"/>
          <w:sz w:val="22"/>
          <w:szCs w:val="22"/>
        </w:rPr>
        <w:t xml:space="preserve">Si el </w:t>
      </w:r>
      <w:r w:rsidRPr="002C21F4">
        <w:rPr>
          <w:rFonts w:ascii="Arial" w:hAnsi="Arial" w:cs="Arial"/>
          <w:b/>
          <w:sz w:val="22"/>
          <w:szCs w:val="22"/>
        </w:rPr>
        <w:t xml:space="preserve">“PROVEEDOR” </w:t>
      </w:r>
      <w:r w:rsidRPr="002C21F4">
        <w:rPr>
          <w:rFonts w:ascii="Arial" w:hAnsi="Arial" w:cs="Arial"/>
          <w:sz w:val="22"/>
          <w:szCs w:val="22"/>
        </w:rPr>
        <w:t>es declarado en estado de quiebra o suspensión de pagos por autoridades competentes.</w:t>
      </w:r>
    </w:p>
    <w:p w:rsidR="00F8215F" w:rsidRPr="002C21F4" w:rsidRDefault="00F8215F" w:rsidP="00F8215F">
      <w:pPr>
        <w:tabs>
          <w:tab w:val="num" w:pos="720"/>
        </w:tabs>
        <w:jc w:val="both"/>
        <w:rPr>
          <w:rFonts w:ascii="Arial" w:hAnsi="Arial" w:cs="Arial"/>
          <w:sz w:val="22"/>
          <w:szCs w:val="22"/>
        </w:rPr>
      </w:pPr>
    </w:p>
    <w:p w:rsidR="00F8215F" w:rsidRPr="002C21F4" w:rsidRDefault="00F8215F" w:rsidP="00F8215F">
      <w:pPr>
        <w:numPr>
          <w:ilvl w:val="0"/>
          <w:numId w:val="31"/>
        </w:numPr>
        <w:jc w:val="both"/>
        <w:rPr>
          <w:rFonts w:ascii="Arial" w:hAnsi="Arial" w:cs="Arial"/>
          <w:sz w:val="22"/>
          <w:szCs w:val="22"/>
        </w:rPr>
      </w:pPr>
      <w:r w:rsidRPr="002C21F4">
        <w:rPr>
          <w:rFonts w:ascii="Arial" w:hAnsi="Arial" w:cs="Arial"/>
          <w:sz w:val="22"/>
          <w:szCs w:val="22"/>
        </w:rPr>
        <w:t xml:space="preserve">Por el incumplimiento del </w:t>
      </w:r>
      <w:r w:rsidRPr="002C21F4">
        <w:rPr>
          <w:rFonts w:ascii="Arial" w:hAnsi="Arial" w:cs="Arial"/>
          <w:b/>
          <w:sz w:val="22"/>
          <w:szCs w:val="22"/>
        </w:rPr>
        <w:t xml:space="preserve">“PROVEEDOR” </w:t>
      </w:r>
      <w:r w:rsidRPr="002C21F4">
        <w:rPr>
          <w:rFonts w:ascii="Arial" w:hAnsi="Arial" w:cs="Arial"/>
          <w:sz w:val="22"/>
          <w:szCs w:val="22"/>
        </w:rPr>
        <w:t xml:space="preserve">en la </w:t>
      </w:r>
      <w:r w:rsidR="00A1758B">
        <w:rPr>
          <w:rFonts w:ascii="Arial" w:hAnsi="Arial" w:cs="Arial"/>
          <w:sz w:val="22"/>
          <w:szCs w:val="22"/>
        </w:rPr>
        <w:t>realización de</w:t>
      </w:r>
      <w:r w:rsidR="008635CF" w:rsidRPr="003A7B16">
        <w:rPr>
          <w:rFonts w:ascii="Arial" w:hAnsi="Arial" w:cs="Arial"/>
          <w:sz w:val="22"/>
          <w:szCs w:val="22"/>
          <w:shd w:val="clear" w:color="auto" w:fill="FFFFFF"/>
        </w:rPr>
        <w:t xml:space="preserve"> “LOS SERVICIOS” </w:t>
      </w:r>
      <w:r w:rsidRPr="002C21F4">
        <w:rPr>
          <w:rFonts w:ascii="Arial" w:hAnsi="Arial" w:cs="Arial"/>
          <w:sz w:val="22"/>
          <w:szCs w:val="22"/>
        </w:rPr>
        <w:t>en el plazo establecido en la presente Convocatoria.</w:t>
      </w:r>
    </w:p>
    <w:p w:rsidR="00F8215F" w:rsidRPr="002C21F4" w:rsidRDefault="00F8215F" w:rsidP="00F8215F">
      <w:pPr>
        <w:tabs>
          <w:tab w:val="num" w:pos="720"/>
        </w:tabs>
        <w:jc w:val="both"/>
        <w:rPr>
          <w:rFonts w:ascii="Arial" w:hAnsi="Arial" w:cs="Arial"/>
          <w:sz w:val="22"/>
          <w:szCs w:val="22"/>
        </w:rPr>
      </w:pPr>
    </w:p>
    <w:p w:rsidR="00F8215F" w:rsidRPr="002C21F4" w:rsidRDefault="00F8215F" w:rsidP="00F8215F">
      <w:pPr>
        <w:numPr>
          <w:ilvl w:val="0"/>
          <w:numId w:val="31"/>
        </w:numPr>
        <w:jc w:val="both"/>
        <w:rPr>
          <w:rFonts w:ascii="Arial" w:hAnsi="Arial" w:cs="Arial"/>
          <w:sz w:val="22"/>
          <w:szCs w:val="22"/>
        </w:rPr>
      </w:pPr>
      <w:r w:rsidRPr="002C21F4">
        <w:rPr>
          <w:rFonts w:ascii="Arial" w:hAnsi="Arial" w:cs="Arial"/>
          <w:sz w:val="22"/>
          <w:szCs w:val="22"/>
        </w:rPr>
        <w:t xml:space="preserve">Cuando el </w:t>
      </w:r>
      <w:r w:rsidRPr="002C21F4">
        <w:rPr>
          <w:rFonts w:ascii="Arial" w:hAnsi="Arial" w:cs="Arial"/>
          <w:b/>
          <w:sz w:val="22"/>
          <w:szCs w:val="22"/>
        </w:rPr>
        <w:t xml:space="preserve">“PROVEEDOR” </w:t>
      </w:r>
      <w:r w:rsidRPr="002C21F4">
        <w:rPr>
          <w:rFonts w:ascii="Arial" w:hAnsi="Arial" w:cs="Arial"/>
          <w:sz w:val="22"/>
          <w:szCs w:val="22"/>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F8215F" w:rsidRPr="002C21F4" w:rsidRDefault="00F8215F" w:rsidP="00F8215F">
      <w:pPr>
        <w:jc w:val="both"/>
        <w:rPr>
          <w:rFonts w:ascii="Arial" w:hAnsi="Arial" w:cs="Arial"/>
          <w:sz w:val="22"/>
          <w:szCs w:val="22"/>
        </w:rPr>
      </w:pPr>
    </w:p>
    <w:p w:rsidR="00F8215F" w:rsidRPr="002C21F4" w:rsidRDefault="00F8215F" w:rsidP="008635CF">
      <w:pPr>
        <w:numPr>
          <w:ilvl w:val="0"/>
          <w:numId w:val="32"/>
        </w:numPr>
        <w:tabs>
          <w:tab w:val="clear" w:pos="643"/>
          <w:tab w:val="left" w:pos="-1134"/>
        </w:tabs>
        <w:ind w:left="1418" w:hanging="567"/>
        <w:jc w:val="both"/>
        <w:rPr>
          <w:rFonts w:ascii="Arial" w:hAnsi="Arial" w:cs="Arial"/>
          <w:sz w:val="22"/>
          <w:szCs w:val="22"/>
        </w:rPr>
      </w:pPr>
      <w:r w:rsidRPr="002C21F4">
        <w:rPr>
          <w:rFonts w:ascii="Arial" w:hAnsi="Arial" w:cs="Arial"/>
          <w:sz w:val="22"/>
          <w:szCs w:val="22"/>
        </w:rPr>
        <w:t>El procedimiento de rescisión por incumplimiento a</w:t>
      </w:r>
      <w:r w:rsidR="008635CF">
        <w:rPr>
          <w:rFonts w:ascii="Arial" w:hAnsi="Arial" w:cs="Arial"/>
          <w:sz w:val="22"/>
          <w:szCs w:val="22"/>
        </w:rPr>
        <w:t xml:space="preserve"> las obligaciones establecidas </w:t>
      </w:r>
      <w:r w:rsidRPr="002C21F4">
        <w:rPr>
          <w:rFonts w:ascii="Arial" w:hAnsi="Arial" w:cs="Arial"/>
          <w:sz w:val="22"/>
          <w:szCs w:val="22"/>
        </w:rPr>
        <w:t xml:space="preserve">en el </w:t>
      </w:r>
      <w:r w:rsidR="008635CF" w:rsidRPr="003A7B16">
        <w:rPr>
          <w:rFonts w:ascii="Arial" w:hAnsi="Arial" w:cs="Arial"/>
          <w:sz w:val="22"/>
          <w:szCs w:val="22"/>
          <w:shd w:val="clear" w:color="auto" w:fill="FFFFFF"/>
        </w:rPr>
        <w:t xml:space="preserve">contrato </w:t>
      </w:r>
      <w:r w:rsidRPr="002C21F4">
        <w:rPr>
          <w:rFonts w:ascii="Arial" w:hAnsi="Arial" w:cs="Arial"/>
          <w:sz w:val="22"/>
          <w:szCs w:val="22"/>
        </w:rPr>
        <w:t>respectivo, se llevará a cabo en los términos señalados en el artículo 54 de “LA LEY”.</w:t>
      </w:r>
    </w:p>
    <w:p w:rsidR="00F8215F" w:rsidRPr="002C21F4" w:rsidRDefault="00F8215F" w:rsidP="008635CF">
      <w:pPr>
        <w:numPr>
          <w:ilvl w:val="0"/>
          <w:numId w:val="32"/>
        </w:numPr>
        <w:tabs>
          <w:tab w:val="clear" w:pos="643"/>
          <w:tab w:val="left" w:pos="-1134"/>
        </w:tabs>
        <w:ind w:left="1418" w:hanging="567"/>
        <w:jc w:val="both"/>
        <w:rPr>
          <w:rFonts w:ascii="Arial" w:hAnsi="Arial" w:cs="Arial"/>
          <w:sz w:val="22"/>
          <w:szCs w:val="22"/>
        </w:rPr>
      </w:pPr>
      <w:r w:rsidRPr="002C21F4">
        <w:rPr>
          <w:rFonts w:ascii="Arial" w:hAnsi="Arial" w:cs="Arial"/>
          <w:sz w:val="22"/>
          <w:szCs w:val="22"/>
        </w:rPr>
        <w:t>En caso de rescisión, la aplicación de la garantía de cumplimiento será proporcional al monto de las obligaciones incumplidas.</w:t>
      </w:r>
    </w:p>
    <w:p w:rsidR="00F8215F" w:rsidRPr="002C21F4" w:rsidRDefault="00F8215F" w:rsidP="00F8215F">
      <w:pPr>
        <w:numPr>
          <w:ilvl w:val="0"/>
          <w:numId w:val="32"/>
        </w:numPr>
        <w:tabs>
          <w:tab w:val="clear" w:pos="643"/>
          <w:tab w:val="left" w:pos="-1134"/>
        </w:tabs>
        <w:ind w:left="993" w:hanging="142"/>
        <w:jc w:val="both"/>
        <w:rPr>
          <w:rFonts w:ascii="Arial" w:hAnsi="Arial" w:cs="Arial"/>
        </w:rPr>
      </w:pPr>
      <w:r w:rsidRPr="002C21F4">
        <w:rPr>
          <w:rFonts w:ascii="Arial" w:hAnsi="Arial" w:cs="Arial"/>
          <w:sz w:val="22"/>
          <w:szCs w:val="22"/>
        </w:rPr>
        <w:lastRenderedPageBreak/>
        <w:t>En caso de rescisión, no procederá el cobro de las penalizaciones.</w:t>
      </w:r>
    </w:p>
    <w:p w:rsidR="00580CF4" w:rsidRPr="002C21F4" w:rsidRDefault="00580CF4" w:rsidP="00557738">
      <w:pPr>
        <w:tabs>
          <w:tab w:val="left" w:pos="7794"/>
          <w:tab w:val="left" w:pos="8222"/>
          <w:tab w:val="left" w:pos="12862"/>
        </w:tabs>
        <w:spacing w:line="276" w:lineRule="auto"/>
        <w:ind w:right="91"/>
        <w:jc w:val="both"/>
        <w:rPr>
          <w:rFonts w:ascii="Arial" w:hAnsi="Arial" w:cs="Arial"/>
          <w:sz w:val="22"/>
          <w:szCs w:val="22"/>
        </w:rPr>
      </w:pPr>
    </w:p>
    <w:p w:rsidR="00580CF4" w:rsidRPr="002C21F4" w:rsidRDefault="00580CF4" w:rsidP="00557738">
      <w:pPr>
        <w:tabs>
          <w:tab w:val="left" w:pos="7794"/>
          <w:tab w:val="left" w:pos="8222"/>
          <w:tab w:val="left" w:pos="12862"/>
        </w:tabs>
        <w:spacing w:line="276" w:lineRule="auto"/>
        <w:ind w:right="91"/>
        <w:jc w:val="both"/>
        <w:rPr>
          <w:rFonts w:ascii="Arial" w:hAnsi="Arial" w:cs="Arial"/>
          <w:sz w:val="22"/>
          <w:szCs w:val="22"/>
          <w:lang w:val="es-MX"/>
        </w:rPr>
      </w:pPr>
      <w:r w:rsidRPr="002C21F4">
        <w:rPr>
          <w:rFonts w:ascii="Arial" w:hAnsi="Arial" w:cs="Arial"/>
          <w:sz w:val="22"/>
          <w:szCs w:val="22"/>
          <w:lang w:val="es-MX"/>
        </w:rPr>
        <w:t xml:space="preserve">Sin perjuicio de lo anterior, “LA CONVOCANTE” podrá aplicar al </w:t>
      </w:r>
      <w:r w:rsidR="008F67FB" w:rsidRPr="002C21F4">
        <w:rPr>
          <w:rFonts w:ascii="Arial" w:hAnsi="Arial" w:cs="Arial"/>
          <w:sz w:val="22"/>
          <w:szCs w:val="22"/>
          <w:lang w:val="es-MX"/>
        </w:rPr>
        <w:t>“LICITANTE”</w:t>
      </w:r>
      <w:r w:rsidRPr="002C21F4">
        <w:rPr>
          <w:rFonts w:ascii="Arial" w:hAnsi="Arial" w:cs="Arial"/>
          <w:sz w:val="22"/>
          <w:szCs w:val="22"/>
          <w:lang w:val="es-MX"/>
        </w:rPr>
        <w:t xml:space="preserve"> la pena convencional </w:t>
      </w:r>
      <w:r w:rsidR="008635CF" w:rsidRPr="003A7B16">
        <w:rPr>
          <w:rFonts w:ascii="Arial" w:hAnsi="Arial" w:cs="Arial"/>
          <w:sz w:val="22"/>
          <w:szCs w:val="22"/>
          <w:shd w:val="clear" w:color="auto" w:fill="FFFFFF"/>
          <w:lang w:val="es-MX"/>
        </w:rPr>
        <w:t xml:space="preserve">que proceda </w:t>
      </w:r>
      <w:r w:rsidRPr="002C21F4">
        <w:rPr>
          <w:rFonts w:ascii="Arial" w:hAnsi="Arial" w:cs="Arial"/>
          <w:sz w:val="22"/>
          <w:szCs w:val="22"/>
          <w:lang w:val="es-MX"/>
        </w:rPr>
        <w:t>conforme a lo pactado en esta convoca</w:t>
      </w:r>
      <w:r w:rsidR="00AA3B75" w:rsidRPr="002C21F4">
        <w:rPr>
          <w:rFonts w:ascii="Arial" w:hAnsi="Arial" w:cs="Arial"/>
          <w:sz w:val="22"/>
          <w:szCs w:val="22"/>
          <w:lang w:val="es-MX"/>
        </w:rPr>
        <w:t xml:space="preserve">toria y el contrato </w:t>
      </w:r>
      <w:r w:rsidRPr="002C21F4">
        <w:rPr>
          <w:rFonts w:ascii="Arial" w:hAnsi="Arial" w:cs="Arial"/>
          <w:sz w:val="22"/>
          <w:szCs w:val="22"/>
          <w:lang w:val="es-MX"/>
        </w:rPr>
        <w:t xml:space="preserve">correspondiente que proceda y podrá hacer efectiva la garantía otorgada para el cumplimiento del mismo, en forma proporcional al incumplimiento y sin contabilizar </w:t>
      </w:r>
      <w:r w:rsidR="008635CF" w:rsidRPr="003A7B16">
        <w:rPr>
          <w:rFonts w:ascii="Arial" w:hAnsi="Arial" w:cs="Arial"/>
          <w:sz w:val="22"/>
          <w:szCs w:val="22"/>
          <w:shd w:val="clear" w:color="auto" w:fill="FFFFFF"/>
          <w:lang w:val="es-MX"/>
        </w:rPr>
        <w:t>la pena convencional</w:t>
      </w:r>
      <w:r w:rsidR="008635CF">
        <w:rPr>
          <w:rFonts w:ascii="Arial" w:hAnsi="Arial" w:cs="Arial"/>
          <w:sz w:val="22"/>
          <w:szCs w:val="22"/>
          <w:lang w:val="es-MX"/>
        </w:rPr>
        <w:t xml:space="preserve"> </w:t>
      </w:r>
      <w:r w:rsidRPr="002C21F4">
        <w:rPr>
          <w:rFonts w:ascii="Arial" w:hAnsi="Arial" w:cs="Arial"/>
          <w:sz w:val="22"/>
          <w:szCs w:val="22"/>
          <w:lang w:val="es-MX"/>
        </w:rPr>
        <w:t>aplicada.</w:t>
      </w:r>
    </w:p>
    <w:p w:rsidR="00557738" w:rsidRPr="002C21F4" w:rsidRDefault="00557738" w:rsidP="00557738">
      <w:pPr>
        <w:tabs>
          <w:tab w:val="left" w:pos="7794"/>
          <w:tab w:val="left" w:pos="8222"/>
          <w:tab w:val="left" w:pos="12862"/>
        </w:tabs>
        <w:spacing w:line="276" w:lineRule="auto"/>
        <w:ind w:right="91"/>
        <w:jc w:val="both"/>
        <w:rPr>
          <w:rFonts w:ascii="Arial" w:hAnsi="Arial" w:cs="Arial"/>
          <w:sz w:val="22"/>
          <w:szCs w:val="22"/>
          <w:lang w:val="es-MX"/>
        </w:rPr>
      </w:pPr>
    </w:p>
    <w:p w:rsidR="00580CF4" w:rsidRPr="002C21F4" w:rsidRDefault="00580CF4" w:rsidP="00557738">
      <w:pPr>
        <w:tabs>
          <w:tab w:val="left" w:pos="7794"/>
          <w:tab w:val="left" w:pos="8222"/>
          <w:tab w:val="left" w:pos="12862"/>
        </w:tabs>
        <w:spacing w:line="264" w:lineRule="auto"/>
        <w:ind w:right="91"/>
        <w:jc w:val="both"/>
        <w:rPr>
          <w:rFonts w:ascii="Arial" w:hAnsi="Arial" w:cs="Arial"/>
          <w:sz w:val="22"/>
          <w:szCs w:val="22"/>
          <w:lang w:val="es-MX"/>
        </w:rPr>
      </w:pPr>
      <w:r w:rsidRPr="002C21F4">
        <w:rPr>
          <w:rFonts w:ascii="Arial" w:hAnsi="Arial" w:cs="Arial"/>
          <w:sz w:val="22"/>
          <w:szCs w:val="22"/>
          <w:lang w:val="es-MX"/>
        </w:rPr>
        <w:t>“LA CONVOCANTE”, tendrá derecho a su elección, a rescindir administrat</w:t>
      </w:r>
      <w:r w:rsidR="005D6713" w:rsidRPr="002C21F4">
        <w:rPr>
          <w:rFonts w:ascii="Arial" w:hAnsi="Arial" w:cs="Arial"/>
          <w:sz w:val="22"/>
          <w:szCs w:val="22"/>
          <w:lang w:val="es-MX"/>
        </w:rPr>
        <w:t>ivamente el contrato</w:t>
      </w:r>
      <w:r w:rsidRPr="002C21F4">
        <w:rPr>
          <w:rFonts w:ascii="Arial" w:hAnsi="Arial" w:cs="Arial"/>
          <w:sz w:val="22"/>
          <w:szCs w:val="22"/>
          <w:lang w:val="es-MX"/>
        </w:rPr>
        <w:t xml:space="preserve"> sin responsabilidad alguna para ella, sin necesidad de acudir a los Tribunales competentes, o exigir el cumplimiento forzoso y el pago de los daños y perjuicios, sin que medie resolución judicial.</w:t>
      </w:r>
    </w:p>
    <w:p w:rsidR="001322DD" w:rsidRDefault="001322DD" w:rsidP="00557738">
      <w:pPr>
        <w:spacing w:line="264" w:lineRule="auto"/>
        <w:ind w:right="-45"/>
        <w:jc w:val="both"/>
        <w:rPr>
          <w:rFonts w:ascii="Arial" w:hAnsi="Arial" w:cs="Arial"/>
          <w:b/>
          <w:sz w:val="22"/>
          <w:szCs w:val="22"/>
          <w:lang w:val="es-MX"/>
        </w:rPr>
      </w:pPr>
    </w:p>
    <w:p w:rsidR="00580CF4" w:rsidRPr="002C21F4" w:rsidRDefault="00580CF4" w:rsidP="00557738">
      <w:pPr>
        <w:numPr>
          <w:ilvl w:val="1"/>
          <w:numId w:val="5"/>
        </w:numPr>
        <w:tabs>
          <w:tab w:val="clear" w:pos="1440"/>
          <w:tab w:val="num" w:pos="720"/>
        </w:tabs>
        <w:spacing w:line="264" w:lineRule="auto"/>
        <w:ind w:left="720" w:right="-45"/>
        <w:jc w:val="both"/>
        <w:rPr>
          <w:rFonts w:ascii="Arial" w:hAnsi="Arial" w:cs="Arial"/>
          <w:b/>
          <w:sz w:val="22"/>
          <w:szCs w:val="22"/>
          <w:lang w:val="es-MX"/>
        </w:rPr>
      </w:pPr>
      <w:r w:rsidRPr="002C21F4">
        <w:rPr>
          <w:rFonts w:ascii="Arial" w:hAnsi="Arial" w:cs="Arial"/>
          <w:b/>
          <w:sz w:val="22"/>
          <w:szCs w:val="22"/>
          <w:lang w:val="es-MX"/>
        </w:rPr>
        <w:t>Terminaci</w:t>
      </w:r>
      <w:r w:rsidR="005D6713" w:rsidRPr="002C21F4">
        <w:rPr>
          <w:rFonts w:ascii="Arial" w:hAnsi="Arial" w:cs="Arial"/>
          <w:b/>
          <w:sz w:val="22"/>
          <w:szCs w:val="22"/>
          <w:lang w:val="es-MX"/>
        </w:rPr>
        <w:t>ón Anticipada del Contrato</w:t>
      </w:r>
      <w:r w:rsidRPr="002C21F4">
        <w:rPr>
          <w:rFonts w:ascii="Arial" w:hAnsi="Arial" w:cs="Arial"/>
          <w:b/>
          <w:sz w:val="22"/>
          <w:szCs w:val="22"/>
          <w:lang w:val="es-MX"/>
        </w:rPr>
        <w:t>.</w:t>
      </w:r>
    </w:p>
    <w:p w:rsidR="00580CF4" w:rsidRPr="002C21F4" w:rsidRDefault="00580CF4" w:rsidP="00557738">
      <w:pPr>
        <w:tabs>
          <w:tab w:val="left" w:pos="7794"/>
          <w:tab w:val="left" w:pos="8222"/>
          <w:tab w:val="left" w:pos="12862"/>
        </w:tabs>
        <w:spacing w:line="264" w:lineRule="auto"/>
        <w:ind w:right="51"/>
        <w:jc w:val="both"/>
        <w:rPr>
          <w:rFonts w:ascii="Arial" w:hAnsi="Arial" w:cs="Arial"/>
          <w:sz w:val="22"/>
          <w:szCs w:val="22"/>
          <w:lang w:val="es-MX"/>
        </w:rPr>
      </w:pPr>
    </w:p>
    <w:p w:rsidR="00580CF4" w:rsidRPr="001322DD" w:rsidRDefault="00580CF4" w:rsidP="00557738">
      <w:pPr>
        <w:tabs>
          <w:tab w:val="left" w:pos="7794"/>
          <w:tab w:val="left" w:pos="8222"/>
          <w:tab w:val="left" w:pos="12862"/>
        </w:tabs>
        <w:spacing w:line="264" w:lineRule="auto"/>
        <w:ind w:right="51"/>
        <w:jc w:val="both"/>
        <w:rPr>
          <w:rFonts w:ascii="Arial" w:hAnsi="Arial" w:cs="Arial"/>
          <w:sz w:val="22"/>
          <w:szCs w:val="22"/>
          <w:lang w:val="es-MX"/>
        </w:rPr>
      </w:pPr>
      <w:r w:rsidRPr="001322DD">
        <w:rPr>
          <w:rFonts w:ascii="Arial" w:hAnsi="Arial" w:cs="Arial"/>
          <w:sz w:val="22"/>
          <w:szCs w:val="22"/>
          <w:lang w:val="es-MX"/>
        </w:rPr>
        <w:t>“LA CONVOCANTE”, con fundamento en lo establecido por el artículo 54 Bis de “LA LEY”, podrá dar por terminado anticipa</w:t>
      </w:r>
      <w:r w:rsidR="005D6713" w:rsidRPr="001322DD">
        <w:rPr>
          <w:rFonts w:ascii="Arial" w:hAnsi="Arial" w:cs="Arial"/>
          <w:sz w:val="22"/>
          <w:szCs w:val="22"/>
          <w:lang w:val="es-MX"/>
        </w:rPr>
        <w:t xml:space="preserve">damente el contrato </w:t>
      </w:r>
      <w:r w:rsidRPr="001322DD">
        <w:rPr>
          <w:rFonts w:ascii="Arial" w:hAnsi="Arial" w:cs="Arial"/>
          <w:sz w:val="22"/>
          <w:szCs w:val="22"/>
          <w:lang w:val="es-MX"/>
        </w:rPr>
        <w:t xml:space="preserve">correspondiente, cuando concurran razones de interés general, o bien, cuando por causas justificadas se extinga la necesidad de requerir </w:t>
      </w:r>
      <w:r w:rsidRPr="001322DD">
        <w:rPr>
          <w:rFonts w:ascii="Arial" w:hAnsi="Arial" w:cs="Arial"/>
          <w:caps/>
          <w:sz w:val="22"/>
          <w:szCs w:val="22"/>
          <w:lang w:val="es-MX"/>
        </w:rPr>
        <w:t>“</w:t>
      </w:r>
      <w:r w:rsidRPr="001322DD">
        <w:rPr>
          <w:rFonts w:ascii="Arial" w:hAnsi="Arial" w:cs="Arial"/>
          <w:caps/>
          <w:sz w:val="22"/>
          <w:szCs w:val="22"/>
        </w:rPr>
        <w:t>los servicios”</w:t>
      </w:r>
      <w:r w:rsidRPr="001322DD">
        <w:rPr>
          <w:rFonts w:ascii="Arial" w:hAnsi="Arial" w:cs="Arial"/>
          <w:b/>
          <w:sz w:val="22"/>
          <w:szCs w:val="22"/>
          <w:lang w:val="es-MX"/>
        </w:rPr>
        <w:t xml:space="preserve"> </w:t>
      </w:r>
      <w:r w:rsidRPr="001322DD">
        <w:rPr>
          <w:rFonts w:ascii="Arial" w:hAnsi="Arial" w:cs="Arial"/>
          <w:sz w:val="22"/>
          <w:szCs w:val="22"/>
          <w:lang w:val="es-MX"/>
        </w:rPr>
        <w:t>originalmente contratados y se demuestre que de continuar con el cumplimiento de las obligaciones pactadas, se ocasionaría algún daño o perjuicio a “LA CONVOCANTE”, o se determine la nulidad total o parcial de los actos que dieron orig</w:t>
      </w:r>
      <w:r w:rsidR="00AA3B75">
        <w:rPr>
          <w:rFonts w:ascii="Arial" w:hAnsi="Arial" w:cs="Arial"/>
          <w:sz w:val="22"/>
          <w:szCs w:val="22"/>
          <w:lang w:val="es-MX"/>
        </w:rPr>
        <w:t>en al contrato</w:t>
      </w:r>
      <w:r w:rsidRPr="001322DD">
        <w:rPr>
          <w:rFonts w:ascii="Arial" w:hAnsi="Arial" w:cs="Arial"/>
          <w:sz w:val="22"/>
          <w:szCs w:val="22"/>
          <w:lang w:val="es-MX"/>
        </w:rPr>
        <w:t xml:space="preserve">, con motivo de la resolución de una inconformidad emitida por la “SFP”. En estos supuestos “LA CONVOCANTE” reembolsará al </w:t>
      </w:r>
      <w:r w:rsidR="008F67FB">
        <w:rPr>
          <w:rFonts w:ascii="Arial" w:hAnsi="Arial" w:cs="Arial"/>
          <w:sz w:val="22"/>
          <w:szCs w:val="22"/>
          <w:lang w:val="es-MX"/>
        </w:rPr>
        <w:t>“LICITANTE”</w:t>
      </w:r>
      <w:r w:rsidRPr="001322DD">
        <w:rPr>
          <w:rFonts w:ascii="Arial" w:hAnsi="Arial" w:cs="Arial"/>
          <w:sz w:val="22"/>
          <w:szCs w:val="22"/>
          <w:lang w:val="es-MX"/>
        </w:rPr>
        <w:t xml:space="preserve"> adjudicado los gastos no recuperables en que haya incurrido, siempre que éstos sean razonables, estén debidamente comprobados y se relacionen directamente con el contrato correspondiente.</w:t>
      </w:r>
    </w:p>
    <w:p w:rsidR="00580CF4" w:rsidRPr="001322DD" w:rsidRDefault="00580CF4" w:rsidP="00557738">
      <w:pPr>
        <w:tabs>
          <w:tab w:val="left" w:pos="7794"/>
          <w:tab w:val="left" w:pos="8222"/>
          <w:tab w:val="left" w:pos="12862"/>
        </w:tabs>
        <w:spacing w:line="264" w:lineRule="auto"/>
        <w:ind w:right="51"/>
        <w:jc w:val="both"/>
        <w:rPr>
          <w:rFonts w:ascii="Arial" w:hAnsi="Arial" w:cs="Arial"/>
          <w:sz w:val="22"/>
          <w:szCs w:val="22"/>
          <w:lang w:val="es-MX"/>
        </w:rPr>
      </w:pPr>
    </w:p>
    <w:p w:rsidR="00580CF4" w:rsidRDefault="00580CF4" w:rsidP="00557738">
      <w:pPr>
        <w:spacing w:line="264" w:lineRule="auto"/>
        <w:ind w:right="-45"/>
        <w:jc w:val="both"/>
        <w:rPr>
          <w:rFonts w:ascii="Arial" w:hAnsi="Arial" w:cs="Arial"/>
          <w:sz w:val="22"/>
          <w:szCs w:val="22"/>
          <w:lang w:val="es-MX"/>
        </w:rPr>
      </w:pPr>
      <w:r w:rsidRPr="001322DD">
        <w:rPr>
          <w:rFonts w:ascii="Arial" w:hAnsi="Arial" w:cs="Arial"/>
          <w:sz w:val="22"/>
          <w:szCs w:val="22"/>
          <w:lang w:val="es-MX"/>
        </w:rPr>
        <w:t>Cuando la terminación anticipada afecte en forma parcial las obligaciones pac</w:t>
      </w:r>
      <w:r w:rsidR="005D6713" w:rsidRPr="001322DD">
        <w:rPr>
          <w:rFonts w:ascii="Arial" w:hAnsi="Arial" w:cs="Arial"/>
          <w:sz w:val="22"/>
          <w:szCs w:val="22"/>
          <w:lang w:val="es-MX"/>
        </w:rPr>
        <w:t>tadas en el contrato</w:t>
      </w:r>
      <w:r w:rsidRPr="001322DD">
        <w:rPr>
          <w:rFonts w:ascii="Arial" w:hAnsi="Arial" w:cs="Arial"/>
          <w:sz w:val="22"/>
          <w:szCs w:val="22"/>
          <w:lang w:val="es-MX"/>
        </w:rPr>
        <w:t>, es decir, respecto de una partida o alguno(s) de los conceptos que lo integran,  se celebrará convenio modificatorio.</w:t>
      </w:r>
    </w:p>
    <w:p w:rsidR="001322DD" w:rsidRDefault="001322DD" w:rsidP="00557738">
      <w:pPr>
        <w:spacing w:line="276" w:lineRule="auto"/>
        <w:ind w:right="-45"/>
        <w:jc w:val="both"/>
        <w:rPr>
          <w:rFonts w:ascii="Arial" w:hAnsi="Arial" w:cs="Arial"/>
          <w:sz w:val="22"/>
          <w:szCs w:val="22"/>
          <w:lang w:val="es-MX"/>
        </w:rPr>
      </w:pPr>
    </w:p>
    <w:p w:rsidR="00580CF4" w:rsidRPr="00597BE2" w:rsidRDefault="005D6713" w:rsidP="00557738">
      <w:pPr>
        <w:pBdr>
          <w:top w:val="single" w:sz="4" w:space="1" w:color="auto"/>
          <w:left w:val="single" w:sz="4" w:space="4" w:color="auto"/>
          <w:bottom w:val="single" w:sz="4" w:space="1" w:color="auto"/>
          <w:right w:val="single" w:sz="4" w:space="4" w:color="auto"/>
        </w:pBdr>
        <w:shd w:val="clear" w:color="auto" w:fill="33CCCC"/>
        <w:tabs>
          <w:tab w:val="left" w:pos="709"/>
        </w:tabs>
        <w:spacing w:line="276" w:lineRule="auto"/>
        <w:rPr>
          <w:rFonts w:ascii="Arial" w:hAnsi="Arial" w:cs="Arial"/>
          <w:b/>
        </w:rPr>
      </w:pPr>
      <w:r>
        <w:rPr>
          <w:rFonts w:ascii="Arial" w:hAnsi="Arial" w:cs="Arial"/>
          <w:b/>
          <w:smallCaps/>
        </w:rPr>
        <w:t xml:space="preserve">    4.5.-    </w:t>
      </w:r>
      <w:r w:rsidR="00AA3B75">
        <w:rPr>
          <w:rFonts w:ascii="Arial" w:hAnsi="Arial" w:cs="Arial"/>
          <w:b/>
          <w:smallCaps/>
        </w:rPr>
        <w:t>Modificaciones al Contrato</w:t>
      </w:r>
      <w:r w:rsidR="0004622A">
        <w:rPr>
          <w:rFonts w:ascii="Arial" w:hAnsi="Arial" w:cs="Arial"/>
          <w:b/>
          <w:smallCaps/>
        </w:rPr>
        <w:t>.</w:t>
      </w:r>
    </w:p>
    <w:p w:rsidR="00580CF4" w:rsidRPr="005D6713" w:rsidRDefault="00580CF4" w:rsidP="00557738">
      <w:pPr>
        <w:spacing w:before="120"/>
        <w:ind w:right="-45"/>
        <w:jc w:val="both"/>
        <w:rPr>
          <w:rFonts w:ascii="Arial" w:hAnsi="Arial" w:cs="Arial"/>
          <w:sz w:val="22"/>
          <w:szCs w:val="22"/>
          <w:lang w:val="es-MX"/>
        </w:rPr>
      </w:pPr>
      <w:r w:rsidRPr="005D6713">
        <w:rPr>
          <w:rFonts w:ascii="Arial" w:hAnsi="Arial" w:cs="Arial"/>
          <w:sz w:val="22"/>
          <w:szCs w:val="22"/>
          <w:lang w:val="es-MX"/>
        </w:rPr>
        <w:t>Cualquier modif</w:t>
      </w:r>
      <w:r w:rsidR="00AA3B75">
        <w:rPr>
          <w:rFonts w:ascii="Arial" w:hAnsi="Arial" w:cs="Arial"/>
          <w:sz w:val="22"/>
          <w:szCs w:val="22"/>
          <w:lang w:val="es-MX"/>
        </w:rPr>
        <w:t xml:space="preserve">icación al contrato </w:t>
      </w:r>
      <w:r w:rsidRPr="005D6713">
        <w:rPr>
          <w:rFonts w:ascii="Arial" w:hAnsi="Arial" w:cs="Arial"/>
          <w:sz w:val="22"/>
          <w:szCs w:val="22"/>
          <w:lang w:val="es-MX"/>
        </w:rPr>
        <w:t xml:space="preserve">deberá formalizarse por escrito, en cuyo caso  </w:t>
      </w:r>
      <w:r w:rsidRPr="005D6713">
        <w:rPr>
          <w:rFonts w:ascii="Arial" w:hAnsi="Arial" w:cs="Arial"/>
          <w:bCs/>
          <w:sz w:val="22"/>
          <w:szCs w:val="22"/>
          <w:lang w:val="es-MX"/>
        </w:rPr>
        <w:t>“EL LICITANTE” que resulte adjudi</w:t>
      </w:r>
      <w:r w:rsidR="00AA3B75">
        <w:rPr>
          <w:rFonts w:ascii="Arial" w:hAnsi="Arial" w:cs="Arial"/>
          <w:bCs/>
          <w:sz w:val="22"/>
          <w:szCs w:val="22"/>
          <w:lang w:val="es-MX"/>
        </w:rPr>
        <w:t xml:space="preserve">catario del contrato </w:t>
      </w:r>
      <w:r w:rsidRPr="005D6713">
        <w:rPr>
          <w:rFonts w:ascii="Arial" w:hAnsi="Arial" w:cs="Arial"/>
          <w:sz w:val="22"/>
          <w:szCs w:val="22"/>
          <w:lang w:val="es-MX"/>
        </w:rPr>
        <w:t>deberá entregar el endoso correspondiente a la garantía de cumplimiento.</w:t>
      </w:r>
    </w:p>
    <w:p w:rsidR="00580CF4" w:rsidRPr="005D6713" w:rsidRDefault="00580CF4" w:rsidP="00557738">
      <w:pPr>
        <w:spacing w:before="120"/>
        <w:ind w:right="-44"/>
        <w:jc w:val="both"/>
        <w:rPr>
          <w:rFonts w:ascii="Arial" w:hAnsi="Arial" w:cs="Arial"/>
          <w:sz w:val="22"/>
          <w:szCs w:val="22"/>
          <w:lang w:val="es-MX"/>
        </w:rPr>
      </w:pPr>
      <w:r w:rsidRPr="005D6713">
        <w:rPr>
          <w:rFonts w:ascii="Arial" w:hAnsi="Arial" w:cs="Arial"/>
          <w:sz w:val="22"/>
          <w:szCs w:val="22"/>
          <w:lang w:val="es-MX"/>
        </w:rPr>
        <w:t xml:space="preserve">Las modificaciones al contrato no podrán ser superiores al 20% en monto, volumen y/o vigencia, conforme a lo previsto en los artículos 52 de “LA LEY” y 91 de </w:t>
      </w:r>
      <w:r w:rsidRPr="005D6713">
        <w:rPr>
          <w:rFonts w:ascii="Arial" w:hAnsi="Arial" w:cs="Arial"/>
          <w:sz w:val="22"/>
          <w:szCs w:val="22"/>
        </w:rPr>
        <w:t>“EL REGLAMENTO”</w:t>
      </w:r>
      <w:r w:rsidRPr="005D6713">
        <w:rPr>
          <w:rFonts w:ascii="Arial" w:hAnsi="Arial" w:cs="Arial"/>
          <w:sz w:val="22"/>
          <w:szCs w:val="22"/>
          <w:lang w:val="es-MX"/>
        </w:rPr>
        <w:t>.</w:t>
      </w:r>
    </w:p>
    <w:p w:rsidR="00453D4E" w:rsidRDefault="00580CF4" w:rsidP="00557738">
      <w:pPr>
        <w:spacing w:before="120"/>
        <w:ind w:right="-44"/>
        <w:jc w:val="both"/>
        <w:rPr>
          <w:rFonts w:ascii="Arial" w:hAnsi="Arial" w:cs="Arial"/>
          <w:sz w:val="22"/>
          <w:szCs w:val="22"/>
          <w:lang w:val="es-MX"/>
        </w:rPr>
      </w:pPr>
      <w:r w:rsidRPr="005D6713">
        <w:rPr>
          <w:rFonts w:ascii="Arial" w:hAnsi="Arial" w:cs="Arial"/>
          <w:sz w:val="22"/>
          <w:szCs w:val="22"/>
          <w:lang w:val="es-MX"/>
        </w:rPr>
        <w:t>El contrato podrá ser modificado a efecto de diferir las fechas para la ejecución de “</w:t>
      </w:r>
      <w:r w:rsidRPr="005D6713">
        <w:rPr>
          <w:rFonts w:ascii="Arial" w:hAnsi="Arial" w:cs="Arial"/>
          <w:caps/>
          <w:sz w:val="22"/>
          <w:szCs w:val="22"/>
          <w:lang w:val="es-MX"/>
        </w:rPr>
        <w:t>los servicios”</w:t>
      </w:r>
      <w:r w:rsidRPr="005D6713">
        <w:rPr>
          <w:rFonts w:ascii="Arial" w:hAnsi="Arial" w:cs="Arial"/>
          <w:sz w:val="22"/>
          <w:szCs w:val="22"/>
          <w:lang w:val="es-MX"/>
        </w:rPr>
        <w:t xml:space="preserve"> cuando así lo determine “LA CONVOCANTE”, siempre y cuando se compruebe que existen condiciones derivadas de caso fortuito o  fuerza mayor que impiden la ejecución en las fechas pactadas.</w:t>
      </w:r>
    </w:p>
    <w:p w:rsidR="00A23381" w:rsidRDefault="00A23381" w:rsidP="00557738">
      <w:pPr>
        <w:spacing w:before="120" w:line="276" w:lineRule="auto"/>
        <w:ind w:right="-44"/>
        <w:jc w:val="both"/>
        <w:rPr>
          <w:rFonts w:ascii="Arial" w:hAnsi="Arial" w:cs="Arial"/>
          <w:sz w:val="22"/>
          <w:szCs w:val="22"/>
          <w:lang w:val="es-MX"/>
        </w:rPr>
      </w:pPr>
    </w:p>
    <w:p w:rsidR="00453D4E" w:rsidRPr="00597BE2" w:rsidRDefault="00453D4E" w:rsidP="00557738">
      <w:pPr>
        <w:pBdr>
          <w:top w:val="single" w:sz="4" w:space="1" w:color="auto"/>
          <w:left w:val="single" w:sz="4" w:space="4" w:color="auto"/>
          <w:bottom w:val="single" w:sz="4" w:space="1" w:color="auto"/>
          <w:right w:val="single" w:sz="4" w:space="4" w:color="auto"/>
        </w:pBdr>
        <w:shd w:val="clear" w:color="auto" w:fill="33CCCC"/>
        <w:tabs>
          <w:tab w:val="left" w:pos="142"/>
          <w:tab w:val="left" w:pos="709"/>
        </w:tabs>
        <w:spacing w:line="276" w:lineRule="auto"/>
        <w:rPr>
          <w:rFonts w:ascii="Arial" w:hAnsi="Arial" w:cs="Arial"/>
          <w:b/>
        </w:rPr>
      </w:pPr>
      <w:r>
        <w:rPr>
          <w:rFonts w:ascii="Arial" w:hAnsi="Arial" w:cs="Arial"/>
          <w:b/>
          <w:smallCaps/>
        </w:rPr>
        <w:lastRenderedPageBreak/>
        <w:t xml:space="preserve">4.6.-    Juicios, Reclamaciones o Controversias, </w:t>
      </w:r>
      <w:r w:rsidRPr="00597BE2">
        <w:rPr>
          <w:rFonts w:ascii="Arial" w:hAnsi="Arial" w:cs="Arial"/>
          <w:b/>
          <w:smallCaps/>
        </w:rPr>
        <w:t>Relación Laboral, Civil y Fiscal.</w:t>
      </w:r>
    </w:p>
    <w:p w:rsidR="00453D4E" w:rsidRPr="00557738" w:rsidRDefault="00453D4E" w:rsidP="00557738">
      <w:pPr>
        <w:autoSpaceDE w:val="0"/>
        <w:autoSpaceDN w:val="0"/>
        <w:adjustRightInd w:val="0"/>
        <w:jc w:val="both"/>
        <w:rPr>
          <w:rFonts w:ascii="Arial" w:hAnsi="Arial" w:cs="Arial"/>
          <w:sz w:val="22"/>
          <w:szCs w:val="22"/>
          <w:lang w:val="es-MX"/>
        </w:rPr>
      </w:pPr>
    </w:p>
    <w:p w:rsidR="00B95146" w:rsidRDefault="00B95146" w:rsidP="00B95146">
      <w:pPr>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Los </w:t>
      </w:r>
      <w:r>
        <w:rPr>
          <w:rFonts w:ascii="Arial" w:hAnsi="Arial" w:cs="Arial"/>
          <w:sz w:val="22"/>
          <w:szCs w:val="22"/>
        </w:rPr>
        <w:t xml:space="preserve">“LICITANTES” </w:t>
      </w:r>
      <w:r>
        <w:rPr>
          <w:rFonts w:ascii="Arial" w:hAnsi="Arial" w:cs="Arial"/>
          <w:bCs/>
          <w:sz w:val="22"/>
          <w:szCs w:val="22"/>
        </w:rPr>
        <w:t xml:space="preserve">y </w:t>
      </w:r>
      <w:r>
        <w:rPr>
          <w:rFonts w:ascii="Arial" w:hAnsi="Arial" w:cs="Arial"/>
          <w:sz w:val="22"/>
          <w:szCs w:val="22"/>
          <w:lang w:val="es-MX"/>
        </w:rPr>
        <w:t>“LA CONVOCANTE”</w:t>
      </w:r>
      <w:r>
        <w:rPr>
          <w:rFonts w:ascii="Arial" w:hAnsi="Arial" w:cs="Arial"/>
          <w:bCs/>
          <w:sz w:val="22"/>
          <w:szCs w:val="22"/>
        </w:rPr>
        <w:t xml:space="preserve"> reconocen y aceptan que las únicas relaciones jurídicas existentes entre ellas son las derivadas del Contrato que lleguen a formalizar, razón por la cual el personal que intervenga en el desarrollo del mismo será contratado por exclusiva cuenta de los </w:t>
      </w:r>
      <w:r>
        <w:rPr>
          <w:rFonts w:ascii="Arial" w:hAnsi="Arial" w:cs="Arial"/>
          <w:sz w:val="22"/>
          <w:szCs w:val="22"/>
        </w:rPr>
        <w:t>“LICITANTES”</w:t>
      </w:r>
      <w:r>
        <w:rPr>
          <w:rFonts w:ascii="Arial" w:hAnsi="Arial" w:cs="Arial"/>
          <w:bCs/>
          <w:sz w:val="22"/>
          <w:szCs w:val="22"/>
        </w:rPr>
        <w:t xml:space="preserve">, quien será el responsable ante dicho personal de todas y cada una de sus obligaciones que como patrón establece la Ley Federal del Trabajo y demás leyes y reglamentos aplicables. Los </w:t>
      </w:r>
      <w:r>
        <w:rPr>
          <w:rFonts w:ascii="Arial" w:hAnsi="Arial" w:cs="Arial"/>
          <w:sz w:val="22"/>
          <w:szCs w:val="22"/>
        </w:rPr>
        <w:t xml:space="preserve">“LICITANTES” </w:t>
      </w:r>
      <w:r>
        <w:rPr>
          <w:rFonts w:ascii="Arial" w:hAnsi="Arial" w:cs="Arial"/>
          <w:bCs/>
          <w:sz w:val="22"/>
          <w:szCs w:val="22"/>
        </w:rPr>
        <w:t xml:space="preserve">convienen por lo mismo en responder de todas las reclamaciones que sus trabajadores, empleados y demás personal que contraten para la prestación de los servicios objeto del Contrato, presentasen en contra de </w:t>
      </w:r>
      <w:r>
        <w:rPr>
          <w:rFonts w:ascii="Arial" w:hAnsi="Arial" w:cs="Arial"/>
          <w:sz w:val="22"/>
          <w:szCs w:val="22"/>
          <w:lang w:val="es-MX"/>
        </w:rPr>
        <w:t>“LA CONVOCANTE”</w:t>
      </w:r>
      <w:r>
        <w:rPr>
          <w:rFonts w:ascii="Arial" w:hAnsi="Arial" w:cs="Arial"/>
          <w:bCs/>
          <w:sz w:val="22"/>
          <w:szCs w:val="22"/>
        </w:rPr>
        <w:t xml:space="preserve"> en relación con dichos servicios; por lo que expresamente las partes reconocen que no existe ningún tipo de subordinación entre ellas.</w:t>
      </w:r>
    </w:p>
    <w:p w:rsidR="00B95146" w:rsidRDefault="00B95146" w:rsidP="00B95146">
      <w:pPr>
        <w:autoSpaceDE w:val="0"/>
        <w:autoSpaceDN w:val="0"/>
        <w:adjustRightInd w:val="0"/>
        <w:spacing w:before="120" w:after="120"/>
        <w:jc w:val="both"/>
        <w:rPr>
          <w:rFonts w:ascii="Arial" w:hAnsi="Arial" w:cs="Arial"/>
          <w:bCs/>
          <w:sz w:val="22"/>
          <w:szCs w:val="22"/>
        </w:rPr>
      </w:pPr>
      <w:r>
        <w:rPr>
          <w:rFonts w:ascii="Arial" w:hAnsi="Arial" w:cs="Arial"/>
          <w:bCs/>
          <w:sz w:val="22"/>
          <w:szCs w:val="22"/>
        </w:rPr>
        <w:t>Para la celebración del Contrato cada una de las partes tiene contratados y, cuando lo estime adecuado, contratará a los funcionarios, empleados y trabajadores que requiera, siempre a su cargo y bajo su propia responsabilidad (en lo sucesivo, el “</w:t>
      </w:r>
      <w:r>
        <w:rPr>
          <w:rFonts w:ascii="Arial" w:hAnsi="Arial" w:cs="Arial"/>
          <w:bCs/>
          <w:sz w:val="22"/>
          <w:szCs w:val="22"/>
          <w:u w:val="single"/>
        </w:rPr>
        <w:t>Personal</w:t>
      </w:r>
      <w:r>
        <w:rPr>
          <w:rFonts w:ascii="Arial" w:hAnsi="Arial" w:cs="Arial"/>
          <w:bCs/>
          <w:sz w:val="22"/>
          <w:szCs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B95146" w:rsidRDefault="00B95146" w:rsidP="00B95146">
      <w:pPr>
        <w:autoSpaceDE w:val="0"/>
        <w:autoSpaceDN w:val="0"/>
        <w:adjustRightInd w:val="0"/>
        <w:spacing w:before="120" w:after="120"/>
        <w:jc w:val="both"/>
        <w:rPr>
          <w:rFonts w:ascii="Arial" w:hAnsi="Arial" w:cs="Arial"/>
          <w:sz w:val="22"/>
          <w:szCs w:val="22"/>
        </w:rPr>
      </w:pPr>
      <w:r>
        <w:rPr>
          <w:rFonts w:ascii="Arial" w:hAnsi="Arial" w:cs="Arial"/>
          <w:sz w:val="22"/>
          <w:szCs w:val="22"/>
          <w:lang w:val="es-MX"/>
        </w:rPr>
        <w:t>“LA CONVOCANTE”</w:t>
      </w:r>
      <w:r>
        <w:rPr>
          <w:rFonts w:ascii="Arial" w:hAnsi="Arial" w:cs="Arial"/>
          <w:bCs/>
          <w:sz w:val="22"/>
          <w:szCs w:val="22"/>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B95146" w:rsidRDefault="00B95146" w:rsidP="00B95146">
      <w:pPr>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El Contrato no pretende y nada de lo incluido en el mismo deberá interpretarse en el sentido de que se crea una relación de mandante y mandatario, comitente y comisionista, patrón/patrón sustituto y empleado, socio y asociado entre </w:t>
      </w:r>
      <w:r>
        <w:rPr>
          <w:rFonts w:ascii="Arial" w:hAnsi="Arial" w:cs="Arial"/>
          <w:sz w:val="22"/>
          <w:szCs w:val="22"/>
          <w:lang w:val="es-MX"/>
        </w:rPr>
        <w:t>“LA CONVOCANTE”</w:t>
      </w:r>
      <w:r>
        <w:rPr>
          <w:rFonts w:ascii="Arial" w:hAnsi="Arial" w:cs="Arial"/>
          <w:bCs/>
          <w:sz w:val="22"/>
          <w:szCs w:val="22"/>
        </w:rPr>
        <w:t xml:space="preserve"> y EL “LICITANTE”. Ninguna de las partes estará facultada para representar y obligar  a la otra de manera alguna, y cada una de las partes será responsable exclusivamente de sus propios actos."</w:t>
      </w:r>
    </w:p>
    <w:p w:rsidR="005B42DD" w:rsidRPr="00D54135" w:rsidRDefault="005B42DD" w:rsidP="005B42DD">
      <w:pPr>
        <w:autoSpaceDE w:val="0"/>
        <w:autoSpaceDN w:val="0"/>
        <w:adjustRightInd w:val="0"/>
        <w:jc w:val="both"/>
        <w:rPr>
          <w:rFonts w:ascii="Arial" w:hAnsi="Arial" w:cs="Arial"/>
          <w:bCs/>
          <w:color w:val="0000FF"/>
          <w:sz w:val="22"/>
          <w:szCs w:val="22"/>
        </w:rPr>
      </w:pPr>
    </w:p>
    <w:p w:rsidR="005B42DD" w:rsidRPr="008635CF" w:rsidRDefault="005B42DD" w:rsidP="008635CF">
      <w:pPr>
        <w:pBdr>
          <w:top w:val="single" w:sz="4" w:space="1" w:color="auto"/>
          <w:left w:val="single" w:sz="4" w:space="4" w:color="auto"/>
          <w:bottom w:val="single" w:sz="4" w:space="1" w:color="auto"/>
          <w:right w:val="single" w:sz="4" w:space="4" w:color="auto"/>
        </w:pBdr>
        <w:shd w:val="clear" w:color="auto" w:fill="33CCCC"/>
        <w:tabs>
          <w:tab w:val="left" w:pos="142"/>
          <w:tab w:val="left" w:pos="709"/>
        </w:tabs>
        <w:spacing w:line="276" w:lineRule="auto"/>
        <w:rPr>
          <w:rFonts w:ascii="Arial" w:hAnsi="Arial" w:cs="Arial"/>
          <w:b/>
          <w:smallCaps/>
        </w:rPr>
      </w:pPr>
      <w:r w:rsidRPr="008635CF">
        <w:rPr>
          <w:rFonts w:ascii="Arial" w:hAnsi="Arial" w:cs="Arial"/>
          <w:b/>
          <w:smallCaps/>
        </w:rPr>
        <w:t>Cumplimiento del Pago de Cuotas Obrero Patronales.</w:t>
      </w:r>
    </w:p>
    <w:p w:rsidR="005B42DD" w:rsidRPr="003A7B16" w:rsidRDefault="005B42DD" w:rsidP="005B42DD">
      <w:pPr>
        <w:autoSpaceDE w:val="0"/>
        <w:autoSpaceDN w:val="0"/>
        <w:adjustRightInd w:val="0"/>
        <w:jc w:val="both"/>
        <w:rPr>
          <w:rFonts w:ascii="Arial" w:hAnsi="Arial" w:cs="Arial"/>
          <w:bCs/>
          <w:color w:val="0000FF"/>
          <w:sz w:val="22"/>
          <w:szCs w:val="22"/>
          <w:highlight w:val="lightGray"/>
        </w:rPr>
      </w:pPr>
    </w:p>
    <w:p w:rsidR="005B42DD" w:rsidRPr="002C21F4" w:rsidRDefault="005B42DD" w:rsidP="005B42DD">
      <w:pPr>
        <w:pStyle w:val="sangranormal10"/>
        <w:tabs>
          <w:tab w:val="left" w:pos="-1743"/>
        </w:tabs>
        <w:spacing w:before="0" w:beforeAutospacing="0" w:after="0" w:afterAutospacing="0"/>
        <w:jc w:val="both"/>
        <w:rPr>
          <w:rFonts w:ascii="Arial" w:hAnsi="Arial" w:cs="Arial"/>
          <w:sz w:val="22"/>
          <w:szCs w:val="22"/>
        </w:rPr>
      </w:pPr>
      <w:r w:rsidRPr="002C21F4">
        <w:rPr>
          <w:rFonts w:ascii="Arial" w:hAnsi="Arial" w:cs="Arial"/>
          <w:sz w:val="22"/>
          <w:szCs w:val="22"/>
        </w:rPr>
        <w:t xml:space="preserve">Como parte de sus obligaciones el </w:t>
      </w:r>
      <w:r w:rsidRPr="002C21F4">
        <w:rPr>
          <w:rFonts w:ascii="Arial" w:hAnsi="Arial" w:cs="Arial"/>
          <w:bCs/>
          <w:sz w:val="22"/>
          <w:szCs w:val="22"/>
        </w:rPr>
        <w:t>“LICITANTE” adjudicado</w:t>
      </w:r>
      <w:r w:rsidRPr="002C21F4">
        <w:rPr>
          <w:rFonts w:ascii="Arial" w:hAnsi="Arial" w:cs="Arial"/>
          <w:sz w:val="22"/>
          <w:szCs w:val="22"/>
        </w:rPr>
        <w:t xml:space="preserve"> deberá anexar a la propuesta técnica y previo a la fecha de la suscripción del contrato respectivo, original y copia fotostática para su cotejo, de la liquidación de Cuotas Obrero Patronales al Instituto Mexicano del Seguro Social “IMSS” del último bimestre, conformada por el Formato de Pago, el Resumen de Liquidación y la Cédula de Determinación de Cuotas Obrero Patronales con los datos de su personal, emitido por el Sistema Único de Autodeterminación (SUA); así como Relación de los nombres y números de seguridad social del personal por él contratado y que desarrollará </w:t>
      </w:r>
      <w:r w:rsidRPr="002C21F4">
        <w:rPr>
          <w:rFonts w:ascii="Arial" w:hAnsi="Arial" w:cs="Arial"/>
          <w:bCs/>
          <w:sz w:val="22"/>
          <w:szCs w:val="22"/>
        </w:rPr>
        <w:t>“LOS SERVICIOS”</w:t>
      </w:r>
      <w:r w:rsidRPr="002C21F4">
        <w:rPr>
          <w:rFonts w:ascii="Arial" w:hAnsi="Arial" w:cs="Arial"/>
          <w:b/>
          <w:bCs/>
          <w:sz w:val="22"/>
          <w:szCs w:val="22"/>
        </w:rPr>
        <w:t xml:space="preserve"> </w:t>
      </w:r>
      <w:r w:rsidRPr="002C21F4">
        <w:rPr>
          <w:rFonts w:ascii="Arial" w:hAnsi="Arial" w:cs="Arial"/>
          <w:sz w:val="22"/>
          <w:szCs w:val="22"/>
        </w:rPr>
        <w:t>objeto del contrato que se licita.</w:t>
      </w:r>
    </w:p>
    <w:p w:rsidR="005B42DD" w:rsidRPr="002C21F4" w:rsidRDefault="005B42DD" w:rsidP="005B42DD">
      <w:pPr>
        <w:jc w:val="both"/>
        <w:rPr>
          <w:rFonts w:ascii="Arial" w:hAnsi="Arial" w:cs="Arial"/>
          <w:sz w:val="22"/>
          <w:szCs w:val="22"/>
          <w:lang w:val="es-MX"/>
        </w:rPr>
      </w:pPr>
    </w:p>
    <w:p w:rsidR="005B42DD" w:rsidRPr="002C21F4" w:rsidRDefault="005B42DD" w:rsidP="005B42DD">
      <w:pPr>
        <w:jc w:val="both"/>
        <w:rPr>
          <w:rFonts w:ascii="Arial" w:hAnsi="Arial" w:cs="Arial"/>
          <w:sz w:val="22"/>
          <w:szCs w:val="22"/>
        </w:rPr>
      </w:pPr>
      <w:r w:rsidRPr="002C21F4">
        <w:rPr>
          <w:rFonts w:ascii="Arial" w:hAnsi="Arial" w:cs="Arial"/>
          <w:sz w:val="22"/>
          <w:szCs w:val="22"/>
        </w:rPr>
        <w:t xml:space="preserve">En caso de que el </w:t>
      </w:r>
      <w:r w:rsidRPr="002C21F4">
        <w:rPr>
          <w:rFonts w:ascii="Arial" w:hAnsi="Arial" w:cs="Arial"/>
          <w:bCs/>
          <w:sz w:val="22"/>
          <w:szCs w:val="22"/>
        </w:rPr>
        <w:t>“LICITANTE” adjudicado</w:t>
      </w:r>
      <w:r w:rsidRPr="002C21F4">
        <w:rPr>
          <w:rFonts w:ascii="Arial" w:hAnsi="Arial" w:cs="Arial"/>
          <w:sz w:val="22"/>
          <w:szCs w:val="22"/>
        </w:rPr>
        <w:t xml:space="preserve"> tuviera la necesidad de sustituir algún trabajador, lo deberá </w:t>
      </w:r>
      <w:r w:rsidRPr="003A7B16">
        <w:rPr>
          <w:rFonts w:ascii="Arial" w:hAnsi="Arial" w:cs="Arial"/>
          <w:sz w:val="22"/>
          <w:szCs w:val="22"/>
          <w:shd w:val="clear" w:color="auto" w:fill="FFFFFF"/>
        </w:rPr>
        <w:t xml:space="preserve">informar </w:t>
      </w:r>
      <w:r w:rsidR="008635CF" w:rsidRPr="003A7B16">
        <w:rPr>
          <w:rFonts w:ascii="Arial" w:hAnsi="Arial" w:cs="Arial"/>
          <w:sz w:val="22"/>
          <w:szCs w:val="22"/>
          <w:shd w:val="clear" w:color="auto" w:fill="FFFFFF"/>
        </w:rPr>
        <w:t>por escrito</w:t>
      </w:r>
      <w:r w:rsidR="008635CF">
        <w:rPr>
          <w:rFonts w:ascii="Arial" w:hAnsi="Arial" w:cs="Arial"/>
          <w:color w:val="FF0000"/>
          <w:sz w:val="22"/>
          <w:szCs w:val="22"/>
        </w:rPr>
        <w:t xml:space="preserve"> </w:t>
      </w:r>
      <w:r w:rsidRPr="002C21F4">
        <w:rPr>
          <w:rFonts w:ascii="Arial" w:hAnsi="Arial" w:cs="Arial"/>
          <w:sz w:val="22"/>
          <w:szCs w:val="22"/>
        </w:rPr>
        <w:t xml:space="preserve">a </w:t>
      </w:r>
      <w:r w:rsidRPr="002C21F4">
        <w:rPr>
          <w:rFonts w:ascii="Arial" w:hAnsi="Arial" w:cs="Arial"/>
          <w:sz w:val="22"/>
          <w:szCs w:val="22"/>
          <w:lang w:val="es-MX"/>
        </w:rPr>
        <w:t>“LA CONVOCANTE”</w:t>
      </w:r>
      <w:r w:rsidRPr="002C21F4">
        <w:rPr>
          <w:rFonts w:ascii="Arial" w:hAnsi="Arial" w:cs="Arial"/>
          <w:sz w:val="22"/>
          <w:szCs w:val="22"/>
        </w:rPr>
        <w:t xml:space="preserve"> teniendo el cuidado necesario para cumplir con las obligaciones de seguridad social de su nuevo trabajador, a efecto de garantizar la prestación ininterrumpida de </w:t>
      </w:r>
      <w:r w:rsidRPr="002C21F4">
        <w:rPr>
          <w:rFonts w:ascii="Arial" w:hAnsi="Arial" w:cs="Arial"/>
          <w:bCs/>
          <w:sz w:val="22"/>
          <w:szCs w:val="22"/>
        </w:rPr>
        <w:t>“LOS SERVICIOS”</w:t>
      </w:r>
      <w:r w:rsidRPr="002C21F4">
        <w:rPr>
          <w:rFonts w:ascii="Arial" w:hAnsi="Arial" w:cs="Arial"/>
          <w:sz w:val="22"/>
          <w:szCs w:val="22"/>
        </w:rPr>
        <w:t xml:space="preserve">, informando a </w:t>
      </w:r>
      <w:r w:rsidRPr="002C21F4">
        <w:rPr>
          <w:rFonts w:ascii="Arial" w:hAnsi="Arial" w:cs="Arial"/>
          <w:sz w:val="22"/>
          <w:szCs w:val="22"/>
          <w:lang w:val="es-MX"/>
        </w:rPr>
        <w:t>“LA CONVOCANTE”</w:t>
      </w:r>
      <w:r w:rsidRPr="002C21F4">
        <w:rPr>
          <w:rFonts w:ascii="Arial" w:hAnsi="Arial" w:cs="Arial"/>
          <w:sz w:val="22"/>
          <w:szCs w:val="22"/>
        </w:rPr>
        <w:t xml:space="preserve"> de las altas y bajas del personal que desarrollará el servicio en un plazo no mayor de 6 (seis) días hábiles, contados a partir de que se dio dicho evento.</w:t>
      </w:r>
    </w:p>
    <w:p w:rsidR="005B42DD" w:rsidRPr="002C21F4" w:rsidRDefault="005B42DD" w:rsidP="005B42DD">
      <w:pPr>
        <w:jc w:val="both"/>
        <w:rPr>
          <w:rFonts w:ascii="Arial" w:hAnsi="Arial" w:cs="Arial"/>
          <w:sz w:val="22"/>
          <w:szCs w:val="22"/>
        </w:rPr>
      </w:pPr>
    </w:p>
    <w:p w:rsidR="005B42DD" w:rsidRDefault="005B42DD" w:rsidP="005B42DD">
      <w:pPr>
        <w:jc w:val="both"/>
        <w:rPr>
          <w:rFonts w:ascii="Arial" w:hAnsi="Arial" w:cs="Arial"/>
          <w:sz w:val="22"/>
          <w:szCs w:val="22"/>
        </w:rPr>
      </w:pPr>
      <w:r w:rsidRPr="002C21F4">
        <w:rPr>
          <w:rFonts w:ascii="Arial" w:hAnsi="Arial" w:cs="Arial"/>
          <w:sz w:val="22"/>
          <w:szCs w:val="22"/>
        </w:rPr>
        <w:t xml:space="preserve">Asimismo, el </w:t>
      </w:r>
      <w:r w:rsidRPr="002C21F4">
        <w:rPr>
          <w:rFonts w:ascii="Arial" w:hAnsi="Arial" w:cs="Arial"/>
          <w:bCs/>
          <w:sz w:val="22"/>
          <w:szCs w:val="22"/>
        </w:rPr>
        <w:t>“LICITANTE” adjudicado</w:t>
      </w:r>
      <w:r w:rsidRPr="002C21F4">
        <w:rPr>
          <w:rFonts w:ascii="Arial" w:hAnsi="Arial" w:cs="Arial"/>
          <w:sz w:val="22"/>
          <w:szCs w:val="22"/>
        </w:rPr>
        <w:t xml:space="preserve"> deberá realizar una conciliación mensual con el Jefe/a del Departamento de Relaciones Industriales de </w:t>
      </w:r>
      <w:r w:rsidRPr="002C21F4">
        <w:rPr>
          <w:rFonts w:ascii="Arial" w:hAnsi="Arial" w:cs="Arial"/>
          <w:sz w:val="22"/>
          <w:szCs w:val="22"/>
          <w:lang w:val="es-MX"/>
        </w:rPr>
        <w:t>“LA CONVOCANTE”</w:t>
      </w:r>
      <w:r w:rsidRPr="002C21F4">
        <w:rPr>
          <w:rFonts w:ascii="Arial" w:hAnsi="Arial" w:cs="Arial"/>
          <w:sz w:val="22"/>
          <w:szCs w:val="22"/>
        </w:rPr>
        <w:t xml:space="preserve"> y/o con la persona quien ésta designe, a efecto de comunicar si ha sufrido modificaciones la plantilla de su personal, así como que está al corriente del pago de las cuotas obrero patronales ante el Instituto Mexicano del Seguro Social, presentando entre otros documentos, las cédulas completas de</w:t>
      </w:r>
      <w:r w:rsidRPr="002C21F4">
        <w:rPr>
          <w:rFonts w:ascii="Arial" w:hAnsi="Arial" w:cs="Arial"/>
          <w:color w:val="0000FF"/>
          <w:sz w:val="22"/>
          <w:szCs w:val="22"/>
        </w:rPr>
        <w:t xml:space="preserve"> </w:t>
      </w:r>
      <w:r w:rsidRPr="002C21F4">
        <w:rPr>
          <w:rFonts w:ascii="Arial" w:hAnsi="Arial" w:cs="Arial"/>
          <w:sz w:val="22"/>
          <w:szCs w:val="22"/>
        </w:rPr>
        <w:t xml:space="preserve">determinación de cuotas obrero patronales y amortizaciones del bimestre que corresponda y sus pagos respectivos. </w:t>
      </w:r>
    </w:p>
    <w:p w:rsidR="008635CF" w:rsidRDefault="008635CF" w:rsidP="005B42DD">
      <w:pPr>
        <w:jc w:val="both"/>
        <w:rPr>
          <w:rFonts w:ascii="Arial" w:hAnsi="Arial" w:cs="Arial"/>
          <w:sz w:val="22"/>
          <w:szCs w:val="22"/>
        </w:rPr>
      </w:pPr>
    </w:p>
    <w:p w:rsidR="00A14793" w:rsidRDefault="00A14793" w:rsidP="005B42DD">
      <w:pPr>
        <w:pStyle w:val="Textoindependiente3"/>
        <w:rPr>
          <w:rFonts w:ascii="Arial" w:hAnsi="Arial" w:cs="Arial"/>
          <w:b/>
          <w:sz w:val="22"/>
          <w:szCs w:val="22"/>
          <w:lang w:val="es-ES_tradnl"/>
        </w:rPr>
      </w:pPr>
    </w:p>
    <w:p w:rsidR="007A0A90" w:rsidRPr="00597BE2" w:rsidRDefault="00A14793" w:rsidP="007A0A90">
      <w:pPr>
        <w:pBdr>
          <w:top w:val="single" w:sz="4" w:space="1" w:color="auto"/>
          <w:left w:val="single" w:sz="4" w:space="4" w:color="auto"/>
          <w:bottom w:val="single" w:sz="4" w:space="1" w:color="auto"/>
          <w:right w:val="single" w:sz="4" w:space="4" w:color="auto"/>
        </w:pBdr>
        <w:shd w:val="clear" w:color="auto" w:fill="33CCCC"/>
        <w:tabs>
          <w:tab w:val="left" w:pos="142"/>
          <w:tab w:val="left" w:pos="709"/>
        </w:tabs>
        <w:spacing w:line="276" w:lineRule="auto"/>
        <w:rPr>
          <w:rFonts w:ascii="Arial" w:hAnsi="Arial" w:cs="Arial"/>
          <w:b/>
        </w:rPr>
      </w:pPr>
      <w:r>
        <w:rPr>
          <w:rFonts w:ascii="Arial" w:hAnsi="Arial" w:cs="Arial"/>
          <w:b/>
          <w:smallCaps/>
        </w:rPr>
        <w:t>4.7</w:t>
      </w:r>
      <w:r w:rsidR="007A0A90">
        <w:rPr>
          <w:rFonts w:ascii="Arial" w:hAnsi="Arial" w:cs="Arial"/>
          <w:b/>
          <w:smallCaps/>
        </w:rPr>
        <w:t>.-    seguros.</w:t>
      </w:r>
    </w:p>
    <w:p w:rsidR="00452FCC" w:rsidRPr="007A0A90" w:rsidRDefault="00452FCC" w:rsidP="005B42DD">
      <w:pPr>
        <w:pStyle w:val="Textoindependiente3"/>
        <w:rPr>
          <w:rFonts w:ascii="Arial" w:hAnsi="Arial" w:cs="Arial"/>
          <w:b/>
          <w:color w:val="0000FF"/>
          <w:sz w:val="22"/>
          <w:szCs w:val="22"/>
          <w:lang w:val="es-ES"/>
        </w:rPr>
      </w:pPr>
    </w:p>
    <w:p w:rsidR="005B42DD" w:rsidRPr="002C21F4" w:rsidRDefault="005B42DD" w:rsidP="005B42DD">
      <w:pPr>
        <w:autoSpaceDE w:val="0"/>
        <w:autoSpaceDN w:val="0"/>
        <w:adjustRightInd w:val="0"/>
        <w:jc w:val="both"/>
        <w:rPr>
          <w:rFonts w:ascii="Arial" w:hAnsi="Arial" w:cs="Arial"/>
          <w:bCs/>
          <w:sz w:val="22"/>
          <w:szCs w:val="22"/>
          <w:lang w:eastAsia="es-MX"/>
        </w:rPr>
      </w:pPr>
      <w:r w:rsidRPr="002C21F4">
        <w:rPr>
          <w:rFonts w:ascii="Arial" w:hAnsi="Arial" w:cs="Arial"/>
          <w:sz w:val="22"/>
          <w:szCs w:val="22"/>
          <w:lang w:val="es-MX"/>
        </w:rPr>
        <w:t>“LA CONVOCANTE”</w:t>
      </w:r>
      <w:r w:rsidRPr="002C21F4">
        <w:rPr>
          <w:rFonts w:ascii="Arial" w:hAnsi="Arial" w:cs="Arial"/>
          <w:bCs/>
          <w:sz w:val="22"/>
          <w:szCs w:val="22"/>
          <w:lang w:eastAsia="es-MX"/>
        </w:rPr>
        <w:t xml:space="preserve"> </w:t>
      </w:r>
      <w:r w:rsidRPr="002C21F4">
        <w:rPr>
          <w:rFonts w:ascii="Arial" w:hAnsi="Arial" w:cs="Arial"/>
          <w:sz w:val="22"/>
          <w:szCs w:val="22"/>
          <w:lang w:eastAsia="es-MX"/>
        </w:rPr>
        <w:t>contratará con una compañía aseguradora debidamente autorizada por la ley, una póliza de seguro para cubrir el producto en caso de robo, accidente de tránsito, pérdida o daño desde el momento de la salida de los Centro</w:t>
      </w:r>
      <w:r w:rsidR="00730B46" w:rsidRPr="002C21F4">
        <w:rPr>
          <w:rFonts w:ascii="Arial" w:hAnsi="Arial" w:cs="Arial"/>
          <w:sz w:val="22"/>
          <w:szCs w:val="22"/>
          <w:lang w:eastAsia="es-MX"/>
        </w:rPr>
        <w:t>s de Acopio hasta ser depositada</w:t>
      </w:r>
      <w:r w:rsidRPr="002C21F4">
        <w:rPr>
          <w:rFonts w:ascii="Arial" w:hAnsi="Arial" w:cs="Arial"/>
          <w:sz w:val="22"/>
          <w:szCs w:val="22"/>
          <w:lang w:eastAsia="es-MX"/>
        </w:rPr>
        <w:t xml:space="preserve"> </w:t>
      </w:r>
      <w:r w:rsidRPr="002C21F4">
        <w:rPr>
          <w:rFonts w:ascii="Arial" w:hAnsi="Arial" w:cs="Arial"/>
          <w:bCs/>
          <w:sz w:val="22"/>
          <w:szCs w:val="22"/>
        </w:rPr>
        <w:t xml:space="preserve">en </w:t>
      </w:r>
      <w:r w:rsidR="00730B46" w:rsidRPr="002C21F4">
        <w:rPr>
          <w:rFonts w:ascii="Arial" w:hAnsi="Arial" w:cs="Arial"/>
          <w:sz w:val="20"/>
          <w:szCs w:val="20"/>
        </w:rPr>
        <w:t xml:space="preserve">las Plantas de </w:t>
      </w:r>
      <w:r w:rsidR="00730B46" w:rsidRPr="002C21F4">
        <w:rPr>
          <w:rFonts w:ascii="Arial" w:hAnsi="Arial" w:cs="Arial"/>
        </w:rPr>
        <w:t xml:space="preserve">destino </w:t>
      </w:r>
      <w:r w:rsidR="00730B46" w:rsidRPr="002C21F4">
        <w:rPr>
          <w:rFonts w:ascii="Arial" w:hAnsi="Arial" w:cs="Arial"/>
          <w:sz w:val="20"/>
          <w:szCs w:val="20"/>
        </w:rPr>
        <w:t xml:space="preserve">LICONSA en </w:t>
      </w:r>
      <w:r w:rsidR="00730B46" w:rsidRPr="002C21F4">
        <w:rPr>
          <w:rFonts w:ascii="Arial" w:hAnsi="Arial" w:cs="Arial"/>
          <w:sz w:val="22"/>
          <w:szCs w:val="22"/>
        </w:rPr>
        <w:t xml:space="preserve">la </w:t>
      </w:r>
      <w:r w:rsidR="00730B46" w:rsidRPr="002C21F4">
        <w:rPr>
          <w:rFonts w:ascii="Arial" w:hAnsi="Arial" w:cs="Arial"/>
          <w:b/>
          <w:bCs/>
          <w:lang w:val="es-MX"/>
        </w:rPr>
        <w:t>Gerencia Estatal Jalisco</w:t>
      </w:r>
      <w:r w:rsidR="00730B46" w:rsidRPr="002C21F4">
        <w:rPr>
          <w:rFonts w:ascii="Arial" w:hAnsi="Arial" w:cs="Arial"/>
          <w:b/>
          <w:bCs/>
          <w:sz w:val="22"/>
          <w:szCs w:val="22"/>
          <w:lang w:val="es-MX"/>
        </w:rPr>
        <w:t xml:space="preserve">.- </w:t>
      </w:r>
      <w:r w:rsidR="00730B46" w:rsidRPr="002C21F4">
        <w:rPr>
          <w:rFonts w:ascii="Arial" w:hAnsi="Arial" w:cs="Arial"/>
          <w:bCs/>
          <w:sz w:val="22"/>
          <w:szCs w:val="22"/>
          <w:lang w:val="es-MX"/>
        </w:rPr>
        <w:t>Ubicada en la</w:t>
      </w:r>
      <w:r w:rsidR="00730B46" w:rsidRPr="002C21F4">
        <w:rPr>
          <w:rFonts w:ascii="Arial" w:hAnsi="Arial" w:cs="Arial"/>
          <w:b/>
          <w:bCs/>
          <w:sz w:val="22"/>
          <w:szCs w:val="22"/>
          <w:lang w:val="es-MX"/>
        </w:rPr>
        <w:t xml:space="preserve"> </w:t>
      </w:r>
      <w:r w:rsidR="00730B46" w:rsidRPr="002C21F4">
        <w:rPr>
          <w:rFonts w:ascii="Arial" w:hAnsi="Arial" w:cs="Arial"/>
          <w:sz w:val="22"/>
          <w:szCs w:val="22"/>
        </w:rPr>
        <w:t xml:space="preserve">Calle Parras número mil seiscientos sesenta y ocho (1668), Colonia Álamo Industrial, Guadalajara, Jalisco. Código Postal cuarenta y cinco mil quinientos noventa (45590) y/o la </w:t>
      </w:r>
      <w:r w:rsidR="00730B46" w:rsidRPr="002C21F4">
        <w:rPr>
          <w:rFonts w:ascii="Arial" w:hAnsi="Arial" w:cs="Arial"/>
          <w:b/>
        </w:rPr>
        <w:t>Gerencia Metropolitana Norte</w:t>
      </w:r>
      <w:r w:rsidR="00730B46" w:rsidRPr="002C21F4">
        <w:rPr>
          <w:rFonts w:ascii="Arial" w:hAnsi="Arial" w:cs="Arial"/>
          <w:b/>
          <w:sz w:val="20"/>
          <w:szCs w:val="20"/>
        </w:rPr>
        <w:t xml:space="preserve"> </w:t>
      </w:r>
      <w:r w:rsidR="00730B46" w:rsidRPr="002C21F4">
        <w:rPr>
          <w:rFonts w:ascii="Arial" w:hAnsi="Arial" w:cs="Arial"/>
          <w:bCs/>
          <w:sz w:val="22"/>
          <w:szCs w:val="22"/>
          <w:lang w:val="es-MX"/>
        </w:rPr>
        <w:t>Ubicada en la</w:t>
      </w:r>
      <w:r w:rsidR="00730B46" w:rsidRPr="002C21F4">
        <w:rPr>
          <w:rFonts w:ascii="Arial" w:hAnsi="Arial" w:cs="Arial"/>
          <w:b/>
          <w:bCs/>
          <w:sz w:val="22"/>
          <w:szCs w:val="22"/>
          <w:lang w:val="es-MX"/>
        </w:rPr>
        <w:t xml:space="preserve"> </w:t>
      </w:r>
      <w:r w:rsidR="00730B46" w:rsidRPr="002C21F4">
        <w:rPr>
          <w:rFonts w:ascii="Arial" w:hAnsi="Arial" w:cs="Arial"/>
          <w:sz w:val="22"/>
          <w:szCs w:val="22"/>
          <w:lang w:val="es-MX"/>
        </w:rPr>
        <w:t xml:space="preserve">Avenida Presidente Juárez Número cincuenta y ocho (58), Tlalnepantla de Baz, Colonia Centro, Edo de México, Código Postal cincuenta y cuatro mil (54000), </w:t>
      </w:r>
      <w:r w:rsidR="00730B46" w:rsidRPr="002C21F4">
        <w:rPr>
          <w:rFonts w:ascii="Arial" w:hAnsi="Arial" w:cs="Arial"/>
          <w:b/>
        </w:rPr>
        <w:t>Gerencia Metropolitana Sur</w:t>
      </w:r>
      <w:r w:rsidR="00730B46" w:rsidRPr="002C21F4">
        <w:rPr>
          <w:rFonts w:ascii="Arial" w:hAnsi="Arial" w:cs="Arial"/>
          <w:b/>
          <w:sz w:val="20"/>
          <w:szCs w:val="20"/>
        </w:rPr>
        <w:t xml:space="preserve"> </w:t>
      </w:r>
      <w:r w:rsidR="00730B46" w:rsidRPr="002C21F4">
        <w:rPr>
          <w:rFonts w:ascii="Arial" w:hAnsi="Arial" w:cs="Arial"/>
          <w:bCs/>
          <w:sz w:val="22"/>
          <w:szCs w:val="22"/>
          <w:lang w:val="es-MX"/>
        </w:rPr>
        <w:t xml:space="preserve">Ubicada en la </w:t>
      </w:r>
      <w:r w:rsidR="00730B46" w:rsidRPr="002C21F4">
        <w:rPr>
          <w:rFonts w:ascii="Arial" w:hAnsi="Arial" w:cs="Arial"/>
          <w:sz w:val="22"/>
          <w:szCs w:val="22"/>
          <w:lang w:val="es-MX"/>
        </w:rPr>
        <w:t>Avenida Santa Catarina número dos (2), Colonia Santa Catarina, Municipio Valle de Chalco Solidaridad Estado de México, Código Postal cincuenta y seis mil seiscientos diecinueve (56619)</w:t>
      </w:r>
      <w:r w:rsidRPr="002C21F4">
        <w:rPr>
          <w:rFonts w:ascii="Arial" w:hAnsi="Arial" w:cs="Arial"/>
          <w:sz w:val="22"/>
          <w:szCs w:val="22"/>
          <w:lang w:eastAsia="es-MX"/>
        </w:rPr>
        <w:t xml:space="preserve">; por su parte el </w:t>
      </w:r>
      <w:r w:rsidRPr="002C21F4">
        <w:rPr>
          <w:rFonts w:ascii="Arial" w:hAnsi="Arial" w:cs="Arial"/>
          <w:sz w:val="22"/>
          <w:szCs w:val="22"/>
        </w:rPr>
        <w:t xml:space="preserve">“LICITANTE” que  </w:t>
      </w:r>
      <w:r w:rsidR="009E5781" w:rsidRPr="003A7B16">
        <w:rPr>
          <w:rFonts w:ascii="Arial" w:hAnsi="Arial" w:cs="Arial"/>
          <w:sz w:val="22"/>
          <w:szCs w:val="22"/>
          <w:shd w:val="clear" w:color="auto" w:fill="FFFFFF"/>
        </w:rPr>
        <w:t>resulte</w:t>
      </w:r>
      <w:r w:rsidR="009E5781">
        <w:rPr>
          <w:rFonts w:ascii="Arial" w:hAnsi="Arial" w:cs="Arial"/>
          <w:sz w:val="22"/>
          <w:szCs w:val="22"/>
        </w:rPr>
        <w:t xml:space="preserve"> </w:t>
      </w:r>
      <w:r w:rsidRPr="002C21F4">
        <w:rPr>
          <w:rFonts w:ascii="Arial" w:hAnsi="Arial" w:cs="Arial"/>
          <w:sz w:val="22"/>
          <w:szCs w:val="22"/>
        </w:rPr>
        <w:t xml:space="preserve">adjudicatario del contrato </w:t>
      </w:r>
      <w:r w:rsidRPr="002C21F4">
        <w:rPr>
          <w:rFonts w:ascii="Arial" w:hAnsi="Arial" w:cs="Arial"/>
          <w:bCs/>
          <w:sz w:val="22"/>
          <w:szCs w:val="22"/>
          <w:lang w:eastAsia="es-MX"/>
        </w:rPr>
        <w:t xml:space="preserve">deberá contar con una </w:t>
      </w:r>
      <w:r w:rsidRPr="002C21F4">
        <w:rPr>
          <w:rFonts w:ascii="Arial" w:hAnsi="Arial" w:cs="Arial"/>
          <w:sz w:val="22"/>
          <w:szCs w:val="22"/>
          <w:lang w:eastAsia="es-MX"/>
        </w:rPr>
        <w:t xml:space="preserve">póliza de seguro vigente, contratada ante una compañía aseguradora debidamente autorizada por la ley, que ampare los daños que puedan ocasionar a terceros en sus bienes y personas, vías generales de comunicación y cualquier otro daño que pudiera generarse por los vehículos que presten </w:t>
      </w:r>
      <w:r w:rsidRPr="002C21F4">
        <w:rPr>
          <w:rFonts w:ascii="Arial" w:hAnsi="Arial" w:cs="Arial"/>
          <w:bCs/>
          <w:sz w:val="22"/>
          <w:szCs w:val="22"/>
        </w:rPr>
        <w:t xml:space="preserve">“LOS SERVICIOS” </w:t>
      </w:r>
      <w:r w:rsidRPr="002C21F4">
        <w:rPr>
          <w:rFonts w:ascii="Arial" w:hAnsi="Arial" w:cs="Arial"/>
          <w:sz w:val="22"/>
          <w:szCs w:val="22"/>
          <w:lang w:eastAsia="es-MX"/>
        </w:rPr>
        <w:t xml:space="preserve">a </w:t>
      </w:r>
      <w:r w:rsidRPr="002C21F4">
        <w:rPr>
          <w:rFonts w:ascii="Arial" w:hAnsi="Arial" w:cs="Arial"/>
          <w:sz w:val="22"/>
          <w:szCs w:val="22"/>
          <w:lang w:val="es-MX"/>
        </w:rPr>
        <w:t>“LA CONVOCANTE”</w:t>
      </w:r>
      <w:r w:rsidRPr="002C21F4">
        <w:rPr>
          <w:rFonts w:ascii="Arial" w:hAnsi="Arial" w:cs="Arial"/>
          <w:bCs/>
          <w:sz w:val="22"/>
          <w:szCs w:val="22"/>
          <w:lang w:eastAsia="es-MX"/>
        </w:rPr>
        <w:t>.</w:t>
      </w:r>
    </w:p>
    <w:p w:rsidR="005B42DD" w:rsidRPr="003A7B16" w:rsidRDefault="005B42DD" w:rsidP="005B42DD">
      <w:pPr>
        <w:autoSpaceDE w:val="0"/>
        <w:autoSpaceDN w:val="0"/>
        <w:adjustRightInd w:val="0"/>
        <w:jc w:val="both"/>
        <w:rPr>
          <w:rFonts w:ascii="Arial" w:hAnsi="Arial" w:cs="Arial"/>
          <w:bCs/>
          <w:color w:val="0000FF"/>
          <w:sz w:val="22"/>
          <w:szCs w:val="22"/>
          <w:highlight w:val="lightGray"/>
          <w:lang w:eastAsia="es-MX"/>
        </w:rPr>
      </w:pPr>
    </w:p>
    <w:p w:rsidR="005B42DD" w:rsidRPr="009256F8" w:rsidRDefault="005B42DD" w:rsidP="005B42DD">
      <w:pPr>
        <w:jc w:val="both"/>
        <w:rPr>
          <w:rFonts w:ascii="Arial" w:hAnsi="Arial" w:cs="Arial"/>
          <w:sz w:val="22"/>
          <w:szCs w:val="22"/>
        </w:rPr>
      </w:pPr>
      <w:r w:rsidRPr="009256F8">
        <w:rPr>
          <w:rFonts w:ascii="Arial" w:hAnsi="Arial" w:cs="Arial"/>
          <w:sz w:val="22"/>
          <w:szCs w:val="22"/>
          <w:lang w:eastAsia="es-MX"/>
        </w:rPr>
        <w:t xml:space="preserve">Cuando por causa de accidente, </w:t>
      </w:r>
      <w:r w:rsidRPr="009256F8">
        <w:rPr>
          <w:rFonts w:ascii="Arial" w:hAnsi="Arial" w:cs="Arial"/>
          <w:sz w:val="22"/>
          <w:szCs w:val="22"/>
        </w:rPr>
        <w:t>riesgos ordinarios de tránsito en los que se vea afectada la carga</w:t>
      </w:r>
      <w:r w:rsidRPr="009256F8">
        <w:rPr>
          <w:rFonts w:ascii="Arial" w:hAnsi="Arial" w:cs="Arial"/>
          <w:sz w:val="22"/>
          <w:szCs w:val="22"/>
          <w:lang w:eastAsia="es-MX"/>
        </w:rPr>
        <w:t xml:space="preserve"> y resultan pérdidas o daños al producto</w:t>
      </w:r>
      <w:r w:rsidRPr="009256F8">
        <w:rPr>
          <w:rFonts w:ascii="Arial" w:hAnsi="Arial" w:cs="Arial"/>
          <w:sz w:val="22"/>
          <w:szCs w:val="22"/>
        </w:rPr>
        <w:t xml:space="preserve"> (volcaduras y choques, entre otros accidentes) por causas imputables al “LICITANTE”, éste deberá pagar a </w:t>
      </w:r>
      <w:r w:rsidRPr="009256F8">
        <w:rPr>
          <w:rFonts w:ascii="Arial" w:hAnsi="Arial" w:cs="Arial"/>
          <w:sz w:val="22"/>
          <w:szCs w:val="22"/>
          <w:lang w:val="es-MX"/>
        </w:rPr>
        <w:t>“LA CONVOCANTE”</w:t>
      </w:r>
      <w:r w:rsidRPr="009256F8">
        <w:rPr>
          <w:rFonts w:ascii="Arial" w:hAnsi="Arial" w:cs="Arial"/>
          <w:sz w:val="22"/>
          <w:szCs w:val="22"/>
        </w:rPr>
        <w:t xml:space="preserve"> </w:t>
      </w:r>
      <w:r w:rsidRPr="009256F8">
        <w:rPr>
          <w:rFonts w:ascii="Arial" w:hAnsi="Arial" w:cs="Arial"/>
          <w:sz w:val="22"/>
          <w:szCs w:val="22"/>
          <w:lang w:eastAsia="es-MX"/>
        </w:rPr>
        <w:t xml:space="preserve">el deducible que se estipule en la póliza, sobre el siniestro ocurrido, </w:t>
      </w:r>
      <w:r w:rsidRPr="009256F8">
        <w:rPr>
          <w:rFonts w:ascii="Arial" w:hAnsi="Arial" w:cs="Arial"/>
          <w:sz w:val="22"/>
          <w:szCs w:val="22"/>
        </w:rPr>
        <w:t xml:space="preserve">en el caso de robo, </w:t>
      </w:r>
      <w:r w:rsidRPr="009256F8">
        <w:rPr>
          <w:rFonts w:ascii="Arial" w:hAnsi="Arial" w:cs="Arial"/>
          <w:sz w:val="22"/>
          <w:szCs w:val="22"/>
          <w:lang w:val="es-MX"/>
        </w:rPr>
        <w:t>“LA CONVOCANTE”</w:t>
      </w:r>
      <w:r w:rsidRPr="009256F8">
        <w:rPr>
          <w:rFonts w:ascii="Arial" w:hAnsi="Arial" w:cs="Arial"/>
          <w:sz w:val="22"/>
          <w:szCs w:val="22"/>
        </w:rPr>
        <w:t xml:space="preserve"> pagará el deducible que corresponda, siempre y cuando las causas  que lo ocasionen sean ajenas al “LICITANTE”. En cualquiera de los casos (robo y/o accidente), el “LICITANTE” deberá entregar a </w:t>
      </w:r>
      <w:r w:rsidRPr="009256F8">
        <w:rPr>
          <w:rFonts w:ascii="Arial" w:hAnsi="Arial" w:cs="Arial"/>
          <w:sz w:val="22"/>
          <w:szCs w:val="22"/>
          <w:lang w:val="es-MX"/>
        </w:rPr>
        <w:t>“LA CONVOCANTE”</w:t>
      </w:r>
      <w:r w:rsidRPr="009256F8">
        <w:rPr>
          <w:rFonts w:ascii="Arial" w:hAnsi="Arial" w:cs="Arial"/>
          <w:sz w:val="22"/>
          <w:szCs w:val="22"/>
        </w:rPr>
        <w:t xml:space="preserve"> el acta certificada debidamente circunstanciada en tiempo, modo y lugar en que ocurrieron los hechos, levantada ante la autoridad municipal, estatal o </w:t>
      </w:r>
      <w:r w:rsidRPr="009256F8">
        <w:rPr>
          <w:rFonts w:ascii="Arial" w:hAnsi="Arial" w:cs="Arial"/>
          <w:sz w:val="22"/>
          <w:szCs w:val="22"/>
        </w:rPr>
        <w:lastRenderedPageBreak/>
        <w:t xml:space="preserve">federal (policía federal de caminos y/o ministerio público federal) para que </w:t>
      </w:r>
      <w:r w:rsidRPr="009256F8">
        <w:rPr>
          <w:rFonts w:ascii="Arial" w:hAnsi="Arial" w:cs="Arial"/>
          <w:sz w:val="22"/>
          <w:szCs w:val="22"/>
          <w:lang w:val="es-MX"/>
        </w:rPr>
        <w:t>“LA CONVOCANTE”</w:t>
      </w:r>
      <w:r w:rsidRPr="009256F8">
        <w:rPr>
          <w:rFonts w:ascii="Arial" w:hAnsi="Arial" w:cs="Arial"/>
          <w:sz w:val="22"/>
          <w:szCs w:val="22"/>
        </w:rPr>
        <w:t xml:space="preserve"> pueda tramitar la reclamación correspondiente ante la compañía aseguradora.</w:t>
      </w:r>
    </w:p>
    <w:p w:rsidR="005B42DD" w:rsidRPr="002C21F4" w:rsidRDefault="005B42DD" w:rsidP="00557738">
      <w:pPr>
        <w:spacing w:before="120"/>
        <w:ind w:right="-44"/>
        <w:jc w:val="both"/>
        <w:rPr>
          <w:rFonts w:ascii="Arial" w:hAnsi="Arial" w:cs="Arial"/>
          <w:sz w:val="22"/>
          <w:szCs w:val="22"/>
          <w:lang w:val="es-MX"/>
        </w:rPr>
      </w:pPr>
    </w:p>
    <w:p w:rsidR="00601B84" w:rsidRPr="00597BE2" w:rsidRDefault="005D6713" w:rsidP="00557738">
      <w:pPr>
        <w:pBdr>
          <w:top w:val="single" w:sz="4" w:space="1" w:color="auto"/>
          <w:left w:val="single" w:sz="4" w:space="4" w:color="auto"/>
          <w:bottom w:val="single" w:sz="4" w:space="1" w:color="auto"/>
          <w:right w:val="single" w:sz="4" w:space="4" w:color="auto"/>
        </w:pBdr>
        <w:shd w:val="clear" w:color="auto" w:fill="33CCCC"/>
        <w:spacing w:line="276" w:lineRule="auto"/>
        <w:rPr>
          <w:rFonts w:ascii="Arial" w:hAnsi="Arial" w:cs="Arial"/>
          <w:b/>
        </w:rPr>
      </w:pPr>
      <w:r>
        <w:rPr>
          <w:rFonts w:ascii="Arial" w:hAnsi="Arial" w:cs="Arial"/>
          <w:b/>
          <w:smallCaps/>
        </w:rPr>
        <w:t xml:space="preserve">5.-  </w:t>
      </w:r>
      <w:r w:rsidR="00601B84" w:rsidRPr="00597BE2">
        <w:rPr>
          <w:rFonts w:ascii="Arial" w:hAnsi="Arial" w:cs="Arial"/>
          <w:b/>
          <w:smallCaps/>
        </w:rPr>
        <w:t xml:space="preserve">Forma y Términos que </w:t>
      </w:r>
      <w:r w:rsidRPr="00597BE2">
        <w:rPr>
          <w:rFonts w:ascii="Arial" w:hAnsi="Arial" w:cs="Arial"/>
          <w:b/>
          <w:smallCaps/>
        </w:rPr>
        <w:t>R</w:t>
      </w:r>
      <w:r w:rsidR="00601B84" w:rsidRPr="00597BE2">
        <w:rPr>
          <w:rFonts w:ascii="Arial" w:hAnsi="Arial" w:cs="Arial"/>
          <w:b/>
          <w:smallCaps/>
        </w:rPr>
        <w:t xml:space="preserve">egirán los </w:t>
      </w:r>
      <w:r w:rsidRPr="00597BE2">
        <w:rPr>
          <w:rFonts w:ascii="Arial" w:hAnsi="Arial" w:cs="Arial"/>
          <w:b/>
          <w:smallCaps/>
        </w:rPr>
        <w:t>D</w:t>
      </w:r>
      <w:r w:rsidR="00601B84" w:rsidRPr="00597BE2">
        <w:rPr>
          <w:rFonts w:ascii="Arial" w:hAnsi="Arial" w:cs="Arial"/>
          <w:b/>
          <w:smallCaps/>
        </w:rPr>
        <w:t xml:space="preserve">iversos </w:t>
      </w:r>
      <w:r w:rsidRPr="00597BE2">
        <w:rPr>
          <w:rFonts w:ascii="Arial" w:hAnsi="Arial" w:cs="Arial"/>
          <w:b/>
          <w:smallCaps/>
        </w:rPr>
        <w:t>A</w:t>
      </w:r>
      <w:r w:rsidR="00601B84" w:rsidRPr="00597BE2">
        <w:rPr>
          <w:rFonts w:ascii="Arial" w:hAnsi="Arial" w:cs="Arial"/>
          <w:b/>
          <w:smallCaps/>
        </w:rPr>
        <w:t>ctos  del Procedimiento.</w:t>
      </w:r>
    </w:p>
    <w:p w:rsidR="00453D4E" w:rsidRPr="00597BE2" w:rsidRDefault="00453D4E" w:rsidP="00557738">
      <w:pPr>
        <w:autoSpaceDE w:val="0"/>
        <w:autoSpaceDN w:val="0"/>
        <w:adjustRightInd w:val="0"/>
        <w:spacing w:line="276" w:lineRule="auto"/>
        <w:jc w:val="both"/>
        <w:rPr>
          <w:rFonts w:ascii="Arial" w:hAnsi="Arial" w:cs="Arial"/>
        </w:rPr>
      </w:pPr>
    </w:p>
    <w:p w:rsidR="00650A4C" w:rsidRPr="005D6713" w:rsidRDefault="00650A4C" w:rsidP="00557738">
      <w:pPr>
        <w:shd w:val="clear" w:color="auto" w:fill="33CCCC"/>
        <w:spacing w:line="276" w:lineRule="auto"/>
        <w:jc w:val="center"/>
        <w:rPr>
          <w:rFonts w:ascii="Arial" w:hAnsi="Arial" w:cs="Arial"/>
          <w:b/>
          <w:sz w:val="22"/>
          <w:szCs w:val="22"/>
          <w:lang w:val="es-MX"/>
        </w:rPr>
      </w:pPr>
      <w:r w:rsidRPr="005D6713">
        <w:rPr>
          <w:rFonts w:ascii="Arial" w:hAnsi="Arial" w:cs="Arial"/>
          <w:b/>
          <w:sz w:val="22"/>
          <w:szCs w:val="22"/>
          <w:lang w:val="es-MX"/>
        </w:rPr>
        <w:t>Calendario de Eventos</w:t>
      </w:r>
    </w:p>
    <w:p w:rsidR="00453D4E" w:rsidRPr="00597BE2" w:rsidRDefault="00453D4E" w:rsidP="00557738">
      <w:pPr>
        <w:spacing w:line="276" w:lineRule="auto"/>
        <w:ind w:left="705"/>
        <w:jc w:val="both"/>
        <w:rPr>
          <w:rFonts w:ascii="Arial" w:hAnsi="Arial" w:cs="Arial"/>
          <w:lang w:val="es-MX"/>
        </w:rPr>
      </w:pPr>
    </w:p>
    <w:tbl>
      <w:tblPr>
        <w:tblW w:w="9540" w:type="dxa"/>
        <w:tblInd w:w="108" w:type="dxa"/>
        <w:tblLayout w:type="fixed"/>
        <w:tblLook w:val="01E0" w:firstRow="1" w:lastRow="1" w:firstColumn="1" w:lastColumn="1" w:noHBand="0" w:noVBand="0"/>
      </w:tblPr>
      <w:tblGrid>
        <w:gridCol w:w="2410"/>
        <w:gridCol w:w="5103"/>
        <w:gridCol w:w="2027"/>
      </w:tblGrid>
      <w:tr w:rsidR="00650A4C" w:rsidRPr="005D6713" w:rsidTr="009256F8">
        <w:trPr>
          <w:trHeight w:val="1174"/>
        </w:trPr>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650A4C" w:rsidRPr="005D6713" w:rsidRDefault="006C4383" w:rsidP="009256F8">
            <w:pPr>
              <w:spacing w:after="160" w:line="276" w:lineRule="auto"/>
              <w:jc w:val="center"/>
              <w:rPr>
                <w:rFonts w:ascii="Arial" w:hAnsi="Arial" w:cs="Arial"/>
                <w:b/>
                <w:sz w:val="22"/>
                <w:szCs w:val="22"/>
              </w:rPr>
            </w:pPr>
            <w:r w:rsidRPr="006C4383">
              <w:rPr>
                <w:rFonts w:ascii="Arial" w:hAnsi="Arial" w:cs="Arial"/>
                <w:b/>
                <w:smallCaps/>
              </w:rPr>
              <w:t xml:space="preserve">Fecha </w:t>
            </w:r>
            <w:r>
              <w:rPr>
                <w:rFonts w:ascii="Arial" w:hAnsi="Arial" w:cs="Arial"/>
                <w:b/>
                <w:smallCaps/>
              </w:rPr>
              <w:t>d</w:t>
            </w:r>
            <w:r w:rsidRPr="006C4383">
              <w:rPr>
                <w:rFonts w:ascii="Arial" w:hAnsi="Arial" w:cs="Arial"/>
                <w:b/>
                <w:smallCaps/>
              </w:rPr>
              <w:t xml:space="preserve">e Publicación </w:t>
            </w:r>
            <w:r>
              <w:rPr>
                <w:rFonts w:ascii="Arial" w:hAnsi="Arial" w:cs="Arial"/>
                <w:b/>
                <w:smallCaps/>
              </w:rPr>
              <w:t>e</w:t>
            </w:r>
            <w:r w:rsidRPr="006C4383">
              <w:rPr>
                <w:rFonts w:ascii="Arial" w:hAnsi="Arial" w:cs="Arial"/>
                <w:b/>
                <w:smallCaps/>
              </w:rPr>
              <w:t xml:space="preserve">n </w:t>
            </w:r>
            <w:r>
              <w:rPr>
                <w:rFonts w:ascii="Arial" w:hAnsi="Arial" w:cs="Arial"/>
                <w:b/>
                <w:smallCaps/>
              </w:rPr>
              <w:t>e</w:t>
            </w:r>
            <w:r w:rsidRPr="006C4383">
              <w:rPr>
                <w:rFonts w:ascii="Arial" w:hAnsi="Arial" w:cs="Arial"/>
                <w:b/>
                <w:smallCaps/>
              </w:rPr>
              <w:t xml:space="preserve">l Diario Oficial </w:t>
            </w:r>
            <w:r>
              <w:rPr>
                <w:rFonts w:ascii="Arial" w:hAnsi="Arial" w:cs="Arial"/>
                <w:b/>
                <w:smallCaps/>
              </w:rPr>
              <w:t>d</w:t>
            </w:r>
            <w:r w:rsidRPr="006C4383">
              <w:rPr>
                <w:rFonts w:ascii="Arial" w:hAnsi="Arial" w:cs="Arial"/>
                <w:b/>
                <w:smallCaps/>
              </w:rPr>
              <w:t xml:space="preserve">e </w:t>
            </w:r>
            <w:r>
              <w:rPr>
                <w:rFonts w:ascii="Arial" w:hAnsi="Arial" w:cs="Arial"/>
                <w:b/>
                <w:smallCaps/>
              </w:rPr>
              <w:t>l</w:t>
            </w:r>
            <w:r w:rsidRPr="006C4383">
              <w:rPr>
                <w:rFonts w:ascii="Arial" w:hAnsi="Arial" w:cs="Arial"/>
                <w:b/>
                <w:smallCaps/>
              </w:rPr>
              <w:t>a Federación</w:t>
            </w:r>
          </w:p>
        </w:tc>
        <w:tc>
          <w:tcPr>
            <w:tcW w:w="5103" w:type="dxa"/>
            <w:tcBorders>
              <w:top w:val="single" w:sz="4" w:space="0" w:color="auto"/>
              <w:left w:val="single" w:sz="4" w:space="0" w:color="auto"/>
              <w:bottom w:val="single" w:sz="4" w:space="0" w:color="auto"/>
              <w:right w:val="single" w:sz="4" w:space="0" w:color="auto"/>
            </w:tcBorders>
            <w:shd w:val="clear" w:color="auto" w:fill="C0C0C0"/>
            <w:vAlign w:val="center"/>
          </w:tcPr>
          <w:p w:rsidR="00650A4C" w:rsidRPr="005D6713" w:rsidRDefault="006C4383" w:rsidP="00557738">
            <w:pPr>
              <w:spacing w:after="160" w:line="276" w:lineRule="auto"/>
              <w:jc w:val="center"/>
              <w:rPr>
                <w:rFonts w:ascii="Arial" w:hAnsi="Arial" w:cs="Arial"/>
                <w:b/>
                <w:sz w:val="22"/>
                <w:szCs w:val="22"/>
              </w:rPr>
            </w:pPr>
            <w:r w:rsidRPr="006C4383">
              <w:rPr>
                <w:rFonts w:ascii="Arial" w:hAnsi="Arial" w:cs="Arial"/>
                <w:b/>
                <w:smallCaps/>
              </w:rPr>
              <w:t xml:space="preserve">Obtención </w:t>
            </w:r>
            <w:r>
              <w:rPr>
                <w:rFonts w:ascii="Arial" w:hAnsi="Arial" w:cs="Arial"/>
                <w:b/>
                <w:smallCaps/>
              </w:rPr>
              <w:t>d</w:t>
            </w:r>
            <w:r w:rsidRPr="006C4383">
              <w:rPr>
                <w:rFonts w:ascii="Arial" w:hAnsi="Arial" w:cs="Arial"/>
                <w:b/>
                <w:smallCaps/>
              </w:rPr>
              <w:t>e Convocatoria</w:t>
            </w:r>
          </w:p>
        </w:tc>
        <w:tc>
          <w:tcPr>
            <w:tcW w:w="2027" w:type="dxa"/>
            <w:tcBorders>
              <w:top w:val="single" w:sz="4" w:space="0" w:color="auto"/>
              <w:left w:val="single" w:sz="4" w:space="0" w:color="auto"/>
              <w:bottom w:val="single" w:sz="4" w:space="0" w:color="auto"/>
              <w:right w:val="single" w:sz="4" w:space="0" w:color="auto"/>
            </w:tcBorders>
            <w:shd w:val="clear" w:color="auto" w:fill="C0C0C0"/>
            <w:vAlign w:val="center"/>
          </w:tcPr>
          <w:p w:rsidR="00650A4C" w:rsidRPr="005D6713" w:rsidRDefault="006C4383" w:rsidP="00557738">
            <w:pPr>
              <w:spacing w:after="160" w:line="276" w:lineRule="auto"/>
              <w:jc w:val="center"/>
              <w:rPr>
                <w:rFonts w:ascii="Arial" w:hAnsi="Arial" w:cs="Arial"/>
                <w:b/>
                <w:sz w:val="22"/>
                <w:szCs w:val="22"/>
              </w:rPr>
            </w:pPr>
            <w:r w:rsidRPr="006C4383">
              <w:rPr>
                <w:rFonts w:ascii="Arial" w:hAnsi="Arial" w:cs="Arial"/>
                <w:b/>
                <w:smallCaps/>
              </w:rPr>
              <w:t xml:space="preserve">Disponibilidad </w:t>
            </w:r>
            <w:r>
              <w:rPr>
                <w:rFonts w:ascii="Arial" w:hAnsi="Arial" w:cs="Arial"/>
                <w:b/>
                <w:smallCaps/>
              </w:rPr>
              <w:t>d</w:t>
            </w:r>
            <w:r w:rsidRPr="006C4383">
              <w:rPr>
                <w:rFonts w:ascii="Arial" w:hAnsi="Arial" w:cs="Arial"/>
                <w:b/>
                <w:smallCaps/>
              </w:rPr>
              <w:t xml:space="preserve">e </w:t>
            </w:r>
            <w:r>
              <w:rPr>
                <w:rFonts w:ascii="Arial" w:hAnsi="Arial" w:cs="Arial"/>
                <w:b/>
                <w:smallCaps/>
              </w:rPr>
              <w:t>l</w:t>
            </w:r>
            <w:r w:rsidRPr="006C4383">
              <w:rPr>
                <w:rFonts w:ascii="Arial" w:hAnsi="Arial" w:cs="Arial"/>
                <w:b/>
                <w:smallCaps/>
              </w:rPr>
              <w:t>a Convocatoria</w:t>
            </w:r>
          </w:p>
        </w:tc>
      </w:tr>
      <w:tr w:rsidR="00650A4C" w:rsidRPr="00597BE2" w:rsidTr="00F932F4">
        <w:trPr>
          <w:trHeight w:val="893"/>
        </w:trPr>
        <w:tc>
          <w:tcPr>
            <w:tcW w:w="2410" w:type="dxa"/>
            <w:tcBorders>
              <w:top w:val="single" w:sz="4" w:space="0" w:color="auto"/>
              <w:left w:val="single" w:sz="4" w:space="0" w:color="auto"/>
              <w:bottom w:val="single" w:sz="4" w:space="0" w:color="auto"/>
              <w:right w:val="single" w:sz="4" w:space="0" w:color="auto"/>
            </w:tcBorders>
            <w:vAlign w:val="center"/>
          </w:tcPr>
          <w:p w:rsidR="00650A4C" w:rsidRPr="00597BE2" w:rsidRDefault="005543E9" w:rsidP="00EE2BFD">
            <w:pPr>
              <w:spacing w:after="160" w:line="276" w:lineRule="auto"/>
              <w:jc w:val="center"/>
              <w:rPr>
                <w:rFonts w:ascii="Arial" w:hAnsi="Arial" w:cs="Arial"/>
                <w:color w:val="0000FF"/>
              </w:rPr>
            </w:pPr>
            <w:r>
              <w:rPr>
                <w:rFonts w:ascii="Arial" w:hAnsi="Arial" w:cs="Arial"/>
                <w:color w:val="0000FF"/>
              </w:rPr>
              <w:t>2</w:t>
            </w:r>
            <w:r w:rsidR="00E14749">
              <w:rPr>
                <w:rFonts w:ascii="Arial" w:hAnsi="Arial" w:cs="Arial"/>
                <w:color w:val="0000FF"/>
              </w:rPr>
              <w:t>7</w:t>
            </w:r>
            <w:r w:rsidR="00650A4C" w:rsidRPr="00597BE2">
              <w:rPr>
                <w:rFonts w:ascii="Arial" w:hAnsi="Arial" w:cs="Arial"/>
                <w:color w:val="0000FF"/>
              </w:rPr>
              <w:t xml:space="preserve"> de </w:t>
            </w:r>
            <w:r>
              <w:rPr>
                <w:rFonts w:ascii="Arial" w:hAnsi="Arial" w:cs="Arial"/>
                <w:color w:val="0000FF"/>
              </w:rPr>
              <w:t xml:space="preserve">enero </w:t>
            </w:r>
            <w:r w:rsidR="00650A4C" w:rsidRPr="00597BE2">
              <w:rPr>
                <w:rFonts w:ascii="Arial" w:hAnsi="Arial" w:cs="Arial"/>
                <w:color w:val="0000FF"/>
              </w:rPr>
              <w:t>de 201</w:t>
            </w:r>
            <w:r w:rsidR="00E2744D">
              <w:rPr>
                <w:rFonts w:ascii="Arial" w:hAnsi="Arial" w:cs="Arial"/>
                <w:color w:val="0000FF"/>
              </w:rPr>
              <w:t>5</w:t>
            </w:r>
          </w:p>
        </w:tc>
        <w:tc>
          <w:tcPr>
            <w:tcW w:w="5103" w:type="dxa"/>
            <w:tcBorders>
              <w:top w:val="single" w:sz="4" w:space="0" w:color="auto"/>
              <w:left w:val="single" w:sz="4" w:space="0" w:color="auto"/>
              <w:bottom w:val="single" w:sz="4" w:space="0" w:color="auto"/>
              <w:right w:val="single" w:sz="4" w:space="0" w:color="auto"/>
            </w:tcBorders>
            <w:vAlign w:val="center"/>
          </w:tcPr>
          <w:p w:rsidR="00650A4C" w:rsidRPr="00597BE2" w:rsidRDefault="0056067D" w:rsidP="00557738">
            <w:pPr>
              <w:spacing w:after="160" w:line="276" w:lineRule="auto"/>
              <w:jc w:val="center"/>
              <w:rPr>
                <w:rFonts w:ascii="Arial" w:hAnsi="Arial" w:cs="Arial"/>
                <w:color w:val="0000FF"/>
              </w:rPr>
            </w:pPr>
            <w:hyperlink r:id="rId12" w:history="1">
              <w:r w:rsidR="00650A4C" w:rsidRPr="00597BE2">
                <w:rPr>
                  <w:rStyle w:val="Hipervnculo"/>
                  <w:rFonts w:ascii="Arial" w:hAnsi="Arial" w:cs="Arial"/>
                </w:rPr>
                <w:t>http://www.compranet.funcionpublica.gob.mx</w:t>
              </w:r>
            </w:hyperlink>
          </w:p>
          <w:p w:rsidR="00650A4C" w:rsidRPr="00597BE2" w:rsidRDefault="0056067D" w:rsidP="00557738">
            <w:pPr>
              <w:spacing w:after="160" w:line="276" w:lineRule="auto"/>
              <w:jc w:val="center"/>
              <w:rPr>
                <w:rFonts w:ascii="Arial" w:hAnsi="Arial" w:cs="Arial"/>
                <w:color w:val="0000FF"/>
              </w:rPr>
            </w:pPr>
            <w:hyperlink r:id="rId13" w:history="1">
              <w:r w:rsidR="00E968E8" w:rsidRPr="00597BE2">
                <w:rPr>
                  <w:rStyle w:val="Hipervnculo"/>
                  <w:rFonts w:ascii="Arial" w:hAnsi="Arial" w:cs="Arial"/>
                  <w:lang w:val="es-MX"/>
                </w:rPr>
                <w:t>www.liconsa.gob.mx</w:t>
              </w:r>
            </w:hyperlink>
          </w:p>
        </w:tc>
        <w:tc>
          <w:tcPr>
            <w:tcW w:w="2027" w:type="dxa"/>
            <w:tcBorders>
              <w:top w:val="single" w:sz="4" w:space="0" w:color="auto"/>
              <w:left w:val="single" w:sz="4" w:space="0" w:color="auto"/>
              <w:bottom w:val="single" w:sz="4" w:space="0" w:color="auto"/>
              <w:right w:val="single" w:sz="4" w:space="0" w:color="auto"/>
            </w:tcBorders>
            <w:vAlign w:val="center"/>
          </w:tcPr>
          <w:p w:rsidR="00650A4C" w:rsidRPr="00597BE2" w:rsidRDefault="005543E9" w:rsidP="00E14749">
            <w:pPr>
              <w:spacing w:after="160" w:line="276" w:lineRule="auto"/>
              <w:jc w:val="center"/>
              <w:rPr>
                <w:rFonts w:ascii="Arial" w:hAnsi="Arial" w:cs="Arial"/>
                <w:color w:val="0000FF"/>
              </w:rPr>
            </w:pPr>
            <w:r>
              <w:rPr>
                <w:rFonts w:ascii="Arial" w:hAnsi="Arial" w:cs="Arial"/>
                <w:color w:val="0000FF"/>
              </w:rPr>
              <w:t>2</w:t>
            </w:r>
            <w:r w:rsidR="00E14749">
              <w:rPr>
                <w:rFonts w:ascii="Arial" w:hAnsi="Arial" w:cs="Arial"/>
                <w:color w:val="0000FF"/>
              </w:rPr>
              <w:t>7</w:t>
            </w:r>
            <w:r w:rsidR="00650A4C" w:rsidRPr="00597BE2">
              <w:rPr>
                <w:rFonts w:ascii="Arial" w:hAnsi="Arial" w:cs="Arial"/>
                <w:color w:val="0000FF"/>
              </w:rPr>
              <w:t xml:space="preserve"> de </w:t>
            </w:r>
            <w:r>
              <w:rPr>
                <w:rFonts w:ascii="Arial" w:hAnsi="Arial" w:cs="Arial"/>
                <w:color w:val="0000FF"/>
              </w:rPr>
              <w:t>enero</w:t>
            </w:r>
            <w:r w:rsidR="002A6203">
              <w:rPr>
                <w:rFonts w:ascii="Arial" w:hAnsi="Arial" w:cs="Arial"/>
                <w:color w:val="0000FF"/>
              </w:rPr>
              <w:t xml:space="preserve"> de</w:t>
            </w:r>
            <w:r w:rsidR="00650A4C" w:rsidRPr="00597BE2">
              <w:rPr>
                <w:rFonts w:ascii="Arial" w:hAnsi="Arial" w:cs="Arial"/>
                <w:color w:val="0000FF"/>
              </w:rPr>
              <w:t xml:space="preserve"> 201</w:t>
            </w:r>
            <w:r w:rsidR="00E2744D">
              <w:rPr>
                <w:rFonts w:ascii="Arial" w:hAnsi="Arial" w:cs="Arial"/>
                <w:color w:val="0000FF"/>
              </w:rPr>
              <w:t>5</w:t>
            </w:r>
          </w:p>
        </w:tc>
      </w:tr>
    </w:tbl>
    <w:p w:rsidR="00E968E8" w:rsidRPr="005D6713" w:rsidRDefault="00E968E8" w:rsidP="00557738">
      <w:pPr>
        <w:tabs>
          <w:tab w:val="left" w:pos="7794"/>
          <w:tab w:val="left" w:pos="8222"/>
          <w:tab w:val="left" w:pos="12862"/>
        </w:tabs>
        <w:spacing w:before="120" w:line="276" w:lineRule="auto"/>
        <w:ind w:right="91"/>
        <w:jc w:val="both"/>
        <w:rPr>
          <w:rFonts w:ascii="Arial" w:hAnsi="Arial" w:cs="Arial"/>
          <w:b/>
          <w:sz w:val="22"/>
          <w:szCs w:val="22"/>
        </w:rPr>
      </w:pPr>
      <w:r w:rsidRPr="005D6713">
        <w:rPr>
          <w:rFonts w:ascii="Arial" w:hAnsi="Arial" w:cs="Arial"/>
          <w:sz w:val="22"/>
          <w:szCs w:val="22"/>
        </w:rPr>
        <w:t>El presente procedimiento considera una reducción de plazo para la presentación y apertura de proposiciones</w:t>
      </w:r>
      <w:r w:rsidRPr="005D6713">
        <w:rPr>
          <w:rFonts w:ascii="Arial" w:hAnsi="Arial" w:cs="Arial"/>
          <w:b/>
          <w:sz w:val="22"/>
          <w:szCs w:val="22"/>
        </w:rPr>
        <w:t xml:space="preserve"> </w:t>
      </w:r>
      <w:r w:rsidRPr="005D6713">
        <w:rPr>
          <w:rFonts w:ascii="Arial" w:hAnsi="Arial" w:cs="Arial"/>
          <w:sz w:val="22"/>
          <w:szCs w:val="22"/>
        </w:rPr>
        <w:t xml:space="preserve">en los términos de los artículos 32 de </w:t>
      </w:r>
      <w:r w:rsidRPr="00C361C3">
        <w:rPr>
          <w:rFonts w:ascii="Arial" w:hAnsi="Arial" w:cs="Arial"/>
          <w:sz w:val="22"/>
          <w:szCs w:val="22"/>
        </w:rPr>
        <w:t>“LA LEY</w:t>
      </w:r>
      <w:r w:rsidRPr="005D6713">
        <w:rPr>
          <w:rFonts w:ascii="Arial" w:hAnsi="Arial" w:cs="Arial"/>
          <w:b/>
          <w:sz w:val="22"/>
          <w:szCs w:val="22"/>
        </w:rPr>
        <w:t xml:space="preserve">” </w:t>
      </w:r>
      <w:r w:rsidRPr="005D6713">
        <w:rPr>
          <w:rFonts w:ascii="Arial" w:hAnsi="Arial" w:cs="Arial"/>
          <w:sz w:val="22"/>
          <w:szCs w:val="22"/>
        </w:rPr>
        <w:t xml:space="preserve">y 43 de </w:t>
      </w:r>
      <w:r w:rsidRPr="00C361C3">
        <w:rPr>
          <w:rFonts w:ascii="Arial" w:hAnsi="Arial" w:cs="Arial"/>
          <w:sz w:val="22"/>
          <w:szCs w:val="22"/>
        </w:rPr>
        <w:t>“EL REGLAMENTO”</w:t>
      </w:r>
      <w:r w:rsidRPr="005D6713">
        <w:rPr>
          <w:rFonts w:ascii="Arial" w:hAnsi="Arial" w:cs="Arial"/>
          <w:b/>
          <w:sz w:val="22"/>
          <w:szCs w:val="22"/>
        </w:rPr>
        <w:t>.</w:t>
      </w:r>
    </w:p>
    <w:p w:rsidR="009256F8" w:rsidRDefault="009256F8" w:rsidP="00557738">
      <w:pPr>
        <w:spacing w:line="276" w:lineRule="auto"/>
        <w:ind w:left="705"/>
        <w:jc w:val="both"/>
        <w:rPr>
          <w:rFonts w:ascii="Arial Negrita" w:hAnsi="Arial Negrita" w:cs="Arial"/>
          <w:b/>
          <w:smallCaps/>
          <w:sz w:val="22"/>
          <w:szCs w:val="22"/>
        </w:rPr>
      </w:pPr>
    </w:p>
    <w:p w:rsidR="00650A4C" w:rsidRDefault="006C4383" w:rsidP="00557738">
      <w:pPr>
        <w:spacing w:line="276" w:lineRule="auto"/>
        <w:ind w:left="705"/>
        <w:jc w:val="both"/>
        <w:rPr>
          <w:rFonts w:ascii="Arial Negrita" w:hAnsi="Arial Negrita" w:cs="Arial"/>
          <w:b/>
          <w:smallCaps/>
          <w:sz w:val="22"/>
          <w:szCs w:val="22"/>
        </w:rPr>
      </w:pPr>
      <w:r w:rsidRPr="00F932F4">
        <w:rPr>
          <w:rFonts w:ascii="Arial Negrita" w:hAnsi="Arial Negrita" w:cs="Arial"/>
          <w:b/>
          <w:smallCaps/>
          <w:sz w:val="22"/>
          <w:szCs w:val="22"/>
        </w:rPr>
        <w:t>Junta de Aclaraciones</w:t>
      </w:r>
      <w:r w:rsidR="00650A4C" w:rsidRPr="00F932F4">
        <w:rPr>
          <w:rFonts w:ascii="Arial Negrita" w:hAnsi="Arial Negrita" w:cs="Arial"/>
          <w:b/>
          <w:smallCaps/>
          <w:sz w:val="22"/>
          <w:szCs w:val="22"/>
        </w:rPr>
        <w:t>:</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620"/>
      </w:tblGrid>
      <w:tr w:rsidR="009256F8" w:rsidRPr="009256F8" w:rsidTr="00597BE2">
        <w:tc>
          <w:tcPr>
            <w:tcW w:w="1260" w:type="dxa"/>
            <w:shd w:val="clear" w:color="auto" w:fill="F3F3F3"/>
            <w:vAlign w:val="center"/>
          </w:tcPr>
          <w:p w:rsidR="00650A4C" w:rsidRPr="009256F8" w:rsidRDefault="00650A4C" w:rsidP="00557738">
            <w:pPr>
              <w:pStyle w:val="Ttulo2"/>
              <w:spacing w:line="276" w:lineRule="auto"/>
              <w:rPr>
                <w:rFonts w:cs="Arial"/>
                <w:b w:val="0"/>
                <w:szCs w:val="22"/>
              </w:rPr>
            </w:pPr>
            <w:r w:rsidRPr="009256F8">
              <w:rPr>
                <w:rFonts w:cs="Arial"/>
                <w:b w:val="0"/>
                <w:szCs w:val="22"/>
              </w:rPr>
              <w:t>DIA:</w:t>
            </w:r>
          </w:p>
        </w:tc>
        <w:tc>
          <w:tcPr>
            <w:tcW w:w="1080" w:type="dxa"/>
            <w:shd w:val="clear" w:color="auto" w:fill="F3F3F3"/>
            <w:vAlign w:val="center"/>
          </w:tcPr>
          <w:p w:rsidR="00650A4C" w:rsidRPr="009256F8" w:rsidRDefault="00E14749" w:rsidP="00E14749">
            <w:pPr>
              <w:spacing w:line="276" w:lineRule="auto"/>
              <w:jc w:val="center"/>
              <w:rPr>
                <w:rFonts w:ascii="Arial" w:hAnsi="Arial" w:cs="Arial"/>
                <w:sz w:val="22"/>
                <w:szCs w:val="22"/>
              </w:rPr>
            </w:pPr>
            <w:r>
              <w:rPr>
                <w:rFonts w:ascii="Arial" w:hAnsi="Arial" w:cs="Arial"/>
                <w:sz w:val="22"/>
                <w:szCs w:val="22"/>
              </w:rPr>
              <w:t>03</w:t>
            </w:r>
          </w:p>
        </w:tc>
        <w:tc>
          <w:tcPr>
            <w:tcW w:w="900" w:type="dxa"/>
            <w:shd w:val="clear" w:color="auto" w:fill="F3F3F3"/>
            <w:vAlign w:val="center"/>
          </w:tcPr>
          <w:p w:rsidR="00650A4C" w:rsidRPr="009256F8" w:rsidRDefault="00650A4C" w:rsidP="00557738">
            <w:pPr>
              <w:spacing w:line="276" w:lineRule="auto"/>
              <w:jc w:val="center"/>
              <w:rPr>
                <w:rFonts w:ascii="Arial" w:hAnsi="Arial" w:cs="Arial"/>
                <w:sz w:val="22"/>
                <w:szCs w:val="22"/>
              </w:rPr>
            </w:pPr>
            <w:r w:rsidRPr="009256F8">
              <w:rPr>
                <w:rFonts w:ascii="Arial" w:hAnsi="Arial" w:cs="Arial"/>
                <w:sz w:val="22"/>
                <w:szCs w:val="22"/>
              </w:rPr>
              <w:t>MES:</w:t>
            </w:r>
          </w:p>
        </w:tc>
        <w:tc>
          <w:tcPr>
            <w:tcW w:w="1620" w:type="dxa"/>
            <w:shd w:val="clear" w:color="auto" w:fill="F3F3F3"/>
            <w:vAlign w:val="center"/>
          </w:tcPr>
          <w:p w:rsidR="00650A4C" w:rsidRPr="009256F8" w:rsidRDefault="00E14749" w:rsidP="005543E9">
            <w:pPr>
              <w:spacing w:line="276" w:lineRule="auto"/>
              <w:jc w:val="center"/>
              <w:rPr>
                <w:rFonts w:ascii="Arial" w:hAnsi="Arial" w:cs="Arial"/>
                <w:sz w:val="22"/>
                <w:szCs w:val="22"/>
              </w:rPr>
            </w:pPr>
            <w:r>
              <w:rPr>
                <w:rFonts w:ascii="Arial" w:hAnsi="Arial" w:cs="Arial"/>
                <w:sz w:val="22"/>
                <w:szCs w:val="22"/>
              </w:rPr>
              <w:t>febr</w:t>
            </w:r>
            <w:r w:rsidR="005543E9" w:rsidRPr="009256F8">
              <w:rPr>
                <w:rFonts w:ascii="Arial" w:hAnsi="Arial" w:cs="Arial"/>
                <w:sz w:val="22"/>
                <w:szCs w:val="22"/>
              </w:rPr>
              <w:t>ero</w:t>
            </w:r>
          </w:p>
        </w:tc>
        <w:tc>
          <w:tcPr>
            <w:tcW w:w="900" w:type="dxa"/>
            <w:shd w:val="clear" w:color="auto" w:fill="F3F3F3"/>
            <w:vAlign w:val="center"/>
          </w:tcPr>
          <w:p w:rsidR="00650A4C" w:rsidRPr="009256F8" w:rsidRDefault="00650A4C" w:rsidP="00557738">
            <w:pPr>
              <w:spacing w:line="276" w:lineRule="auto"/>
              <w:jc w:val="center"/>
              <w:rPr>
                <w:rFonts w:ascii="Arial" w:hAnsi="Arial" w:cs="Arial"/>
                <w:sz w:val="22"/>
                <w:szCs w:val="22"/>
              </w:rPr>
            </w:pPr>
            <w:r w:rsidRPr="009256F8">
              <w:rPr>
                <w:rFonts w:ascii="Arial" w:hAnsi="Arial" w:cs="Arial"/>
                <w:sz w:val="22"/>
                <w:szCs w:val="22"/>
              </w:rPr>
              <w:t>AÑO:</w:t>
            </w:r>
          </w:p>
        </w:tc>
        <w:tc>
          <w:tcPr>
            <w:tcW w:w="1080" w:type="dxa"/>
            <w:shd w:val="clear" w:color="auto" w:fill="F3F3F3"/>
            <w:vAlign w:val="center"/>
          </w:tcPr>
          <w:p w:rsidR="00650A4C" w:rsidRPr="009256F8" w:rsidRDefault="002A6203" w:rsidP="00557738">
            <w:pPr>
              <w:spacing w:line="276" w:lineRule="auto"/>
              <w:jc w:val="center"/>
              <w:rPr>
                <w:rFonts w:ascii="Arial" w:hAnsi="Arial" w:cs="Arial"/>
                <w:sz w:val="22"/>
                <w:szCs w:val="22"/>
              </w:rPr>
            </w:pPr>
            <w:r w:rsidRPr="009256F8">
              <w:rPr>
                <w:rFonts w:ascii="Arial" w:hAnsi="Arial" w:cs="Arial"/>
                <w:sz w:val="22"/>
                <w:szCs w:val="22"/>
              </w:rPr>
              <w:t>201</w:t>
            </w:r>
            <w:r w:rsidR="00E2744D">
              <w:rPr>
                <w:rFonts w:ascii="Arial" w:hAnsi="Arial" w:cs="Arial"/>
                <w:sz w:val="22"/>
                <w:szCs w:val="22"/>
              </w:rPr>
              <w:t>5</w:t>
            </w:r>
          </w:p>
        </w:tc>
        <w:tc>
          <w:tcPr>
            <w:tcW w:w="900" w:type="dxa"/>
            <w:shd w:val="clear" w:color="auto" w:fill="F3F3F3"/>
            <w:vAlign w:val="center"/>
          </w:tcPr>
          <w:p w:rsidR="00650A4C" w:rsidRPr="009256F8" w:rsidRDefault="00650A4C" w:rsidP="00557738">
            <w:pPr>
              <w:spacing w:line="276" w:lineRule="auto"/>
              <w:jc w:val="center"/>
              <w:rPr>
                <w:rFonts w:ascii="Arial" w:hAnsi="Arial" w:cs="Arial"/>
                <w:sz w:val="22"/>
                <w:szCs w:val="22"/>
              </w:rPr>
            </w:pPr>
            <w:r w:rsidRPr="009256F8">
              <w:rPr>
                <w:rFonts w:ascii="Arial" w:hAnsi="Arial" w:cs="Arial"/>
                <w:sz w:val="22"/>
                <w:szCs w:val="22"/>
              </w:rPr>
              <w:t>HORA:</w:t>
            </w:r>
          </w:p>
        </w:tc>
        <w:tc>
          <w:tcPr>
            <w:tcW w:w="1620" w:type="dxa"/>
            <w:shd w:val="clear" w:color="auto" w:fill="F3F3F3"/>
            <w:vAlign w:val="center"/>
          </w:tcPr>
          <w:p w:rsidR="00650A4C" w:rsidRPr="009256F8" w:rsidRDefault="005543E9" w:rsidP="00557738">
            <w:pPr>
              <w:spacing w:line="276" w:lineRule="auto"/>
              <w:jc w:val="center"/>
              <w:rPr>
                <w:rFonts w:ascii="Arial" w:hAnsi="Arial" w:cs="Arial"/>
                <w:sz w:val="22"/>
                <w:szCs w:val="22"/>
              </w:rPr>
            </w:pPr>
            <w:r w:rsidRPr="009256F8">
              <w:rPr>
                <w:rFonts w:ascii="Arial" w:hAnsi="Arial" w:cs="Arial"/>
                <w:sz w:val="22"/>
                <w:szCs w:val="22"/>
              </w:rPr>
              <w:t>09</w:t>
            </w:r>
            <w:r w:rsidR="00650A4C" w:rsidRPr="009256F8">
              <w:rPr>
                <w:rFonts w:ascii="Arial" w:hAnsi="Arial" w:cs="Arial"/>
                <w:sz w:val="22"/>
                <w:szCs w:val="22"/>
              </w:rPr>
              <w:t>:00</w:t>
            </w:r>
          </w:p>
        </w:tc>
      </w:tr>
      <w:tr w:rsidR="009256F8" w:rsidRPr="009256F8" w:rsidTr="00597BE2">
        <w:tc>
          <w:tcPr>
            <w:tcW w:w="1260" w:type="dxa"/>
            <w:shd w:val="clear" w:color="auto" w:fill="F3F3F3"/>
            <w:vAlign w:val="center"/>
          </w:tcPr>
          <w:p w:rsidR="00650A4C" w:rsidRPr="009256F8" w:rsidRDefault="00650A4C" w:rsidP="00557738">
            <w:pPr>
              <w:spacing w:before="120" w:after="120" w:line="276" w:lineRule="auto"/>
              <w:jc w:val="center"/>
              <w:rPr>
                <w:rFonts w:ascii="Arial" w:hAnsi="Arial" w:cs="Arial"/>
                <w:sz w:val="22"/>
                <w:szCs w:val="22"/>
              </w:rPr>
            </w:pPr>
            <w:r w:rsidRPr="009256F8">
              <w:rPr>
                <w:rFonts w:ascii="Arial" w:hAnsi="Arial" w:cs="Arial"/>
                <w:sz w:val="22"/>
                <w:szCs w:val="22"/>
              </w:rPr>
              <w:t>LUGAR:</w:t>
            </w:r>
          </w:p>
        </w:tc>
        <w:tc>
          <w:tcPr>
            <w:tcW w:w="8100" w:type="dxa"/>
            <w:gridSpan w:val="7"/>
            <w:shd w:val="clear" w:color="auto" w:fill="F3F3F3"/>
          </w:tcPr>
          <w:p w:rsidR="00650A4C" w:rsidRPr="009256F8" w:rsidRDefault="00D658B5" w:rsidP="002A6203">
            <w:pPr>
              <w:snapToGrid w:val="0"/>
              <w:spacing w:line="276" w:lineRule="auto"/>
              <w:jc w:val="both"/>
              <w:rPr>
                <w:rFonts w:ascii="Arial" w:hAnsi="Arial" w:cs="Arial"/>
                <w:sz w:val="22"/>
                <w:szCs w:val="22"/>
              </w:rPr>
            </w:pPr>
            <w:r w:rsidRPr="009256F8">
              <w:rPr>
                <w:rFonts w:ascii="Arial" w:hAnsi="Arial" w:cs="Arial"/>
                <w:sz w:val="22"/>
                <w:szCs w:val="22"/>
              </w:rPr>
              <w:t>“LA CONVOCANTE”</w:t>
            </w:r>
            <w:r w:rsidR="00650A4C" w:rsidRPr="009256F8">
              <w:rPr>
                <w:rFonts w:ascii="Arial" w:hAnsi="Arial" w:cs="Arial"/>
                <w:sz w:val="22"/>
                <w:szCs w:val="22"/>
              </w:rPr>
              <w:t xml:space="preserve">, sala de juntas del </w:t>
            </w:r>
            <w:r w:rsidR="002A6203" w:rsidRPr="009256F8">
              <w:rPr>
                <w:rFonts w:ascii="Arial" w:hAnsi="Arial" w:cs="Arial"/>
                <w:sz w:val="22"/>
                <w:szCs w:val="22"/>
              </w:rPr>
              <w:t>Programa de Abasto Social Aguascalientes</w:t>
            </w:r>
            <w:r w:rsidR="00650A4C" w:rsidRPr="009256F8">
              <w:rPr>
                <w:rFonts w:ascii="Arial" w:hAnsi="Arial" w:cs="Arial"/>
                <w:sz w:val="22"/>
                <w:szCs w:val="22"/>
              </w:rPr>
              <w:t xml:space="preserve">, ubicada en </w:t>
            </w:r>
            <w:r w:rsidR="00C86A33" w:rsidRPr="009256F8">
              <w:rPr>
                <w:rFonts w:ascii="Arial" w:hAnsi="Arial" w:cs="Arial"/>
                <w:sz w:val="22"/>
                <w:szCs w:val="22"/>
              </w:rPr>
              <w:t>la Avenida Jesús Rivera Franco número ciento tres (103), Fraccionamiento Ciudad Industrial, Aguascalientes, Aguascalientes, Código Postal veinte mil doscientos noventa (20290)</w:t>
            </w:r>
            <w:r w:rsidR="002A6203" w:rsidRPr="009256F8">
              <w:rPr>
                <w:rFonts w:ascii="Arial" w:hAnsi="Arial" w:cs="Arial"/>
                <w:sz w:val="22"/>
                <w:szCs w:val="22"/>
              </w:rPr>
              <w:t>.</w:t>
            </w:r>
          </w:p>
        </w:tc>
      </w:tr>
    </w:tbl>
    <w:p w:rsidR="00650A4C" w:rsidRPr="009256F8" w:rsidRDefault="00650A4C" w:rsidP="00557738">
      <w:pPr>
        <w:spacing w:line="276" w:lineRule="auto"/>
        <w:ind w:left="705" w:hanging="705"/>
        <w:jc w:val="both"/>
        <w:rPr>
          <w:rFonts w:ascii="Arial" w:hAnsi="Arial" w:cs="Arial"/>
          <w:sz w:val="22"/>
          <w:szCs w:val="22"/>
        </w:rPr>
      </w:pPr>
    </w:p>
    <w:p w:rsidR="00650A4C" w:rsidRPr="005D6713" w:rsidRDefault="006C4383" w:rsidP="00557738">
      <w:pPr>
        <w:spacing w:line="276" w:lineRule="auto"/>
        <w:ind w:left="705"/>
        <w:jc w:val="both"/>
        <w:rPr>
          <w:rFonts w:ascii="Arial" w:hAnsi="Arial" w:cs="Arial"/>
          <w:sz w:val="22"/>
          <w:szCs w:val="22"/>
        </w:rPr>
      </w:pPr>
      <w:r w:rsidRPr="006C4383">
        <w:rPr>
          <w:rFonts w:ascii="Arial Negrita" w:hAnsi="Arial Negrita" w:cs="Arial"/>
          <w:b/>
          <w:smallCaps/>
          <w:sz w:val="22"/>
          <w:szCs w:val="22"/>
        </w:rPr>
        <w:t xml:space="preserve">Acto </w:t>
      </w:r>
      <w:r>
        <w:rPr>
          <w:rFonts w:ascii="Arial Negrita" w:hAnsi="Arial Negrita" w:cs="Arial"/>
          <w:b/>
          <w:smallCaps/>
          <w:sz w:val="22"/>
          <w:szCs w:val="22"/>
        </w:rPr>
        <w:t>d</w:t>
      </w:r>
      <w:r w:rsidRPr="006C4383">
        <w:rPr>
          <w:rFonts w:ascii="Arial Negrita" w:hAnsi="Arial Negrita" w:cs="Arial"/>
          <w:b/>
          <w:smallCaps/>
          <w:sz w:val="22"/>
          <w:szCs w:val="22"/>
        </w:rPr>
        <w:t xml:space="preserve">e Apertura </w:t>
      </w:r>
      <w:r>
        <w:rPr>
          <w:rFonts w:ascii="Arial Negrita" w:hAnsi="Arial Negrita" w:cs="Arial"/>
          <w:b/>
          <w:smallCaps/>
          <w:sz w:val="22"/>
          <w:szCs w:val="22"/>
        </w:rPr>
        <w:t>d</w:t>
      </w:r>
      <w:r w:rsidRPr="006C4383">
        <w:rPr>
          <w:rFonts w:ascii="Arial Negrita" w:hAnsi="Arial Negrita" w:cs="Arial"/>
          <w:b/>
          <w:smallCaps/>
          <w:sz w:val="22"/>
          <w:szCs w:val="22"/>
        </w:rPr>
        <w:t>e Proposiciones</w:t>
      </w:r>
      <w:r w:rsidR="00650A4C" w:rsidRPr="005D6713">
        <w:rPr>
          <w:rFonts w:ascii="Arial" w:hAnsi="Arial" w:cs="Arial"/>
          <w:sz w:val="22"/>
          <w:szCs w:val="22"/>
        </w:rPr>
        <w:t>:</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38"/>
        <w:gridCol w:w="1102"/>
        <w:gridCol w:w="900"/>
        <w:gridCol w:w="1620"/>
        <w:gridCol w:w="900"/>
        <w:gridCol w:w="1080"/>
        <w:gridCol w:w="900"/>
        <w:gridCol w:w="1620"/>
      </w:tblGrid>
      <w:tr w:rsidR="00650A4C" w:rsidRPr="005D6713" w:rsidTr="009F1419">
        <w:tc>
          <w:tcPr>
            <w:tcW w:w="1238" w:type="dxa"/>
            <w:shd w:val="clear" w:color="auto" w:fill="F3F3F3"/>
            <w:vAlign w:val="center"/>
          </w:tcPr>
          <w:p w:rsidR="00650A4C" w:rsidRPr="009256F8" w:rsidRDefault="00650A4C" w:rsidP="00557738">
            <w:pPr>
              <w:pStyle w:val="Ttulo2"/>
              <w:spacing w:line="276" w:lineRule="auto"/>
              <w:rPr>
                <w:rFonts w:cs="Arial"/>
                <w:b w:val="0"/>
                <w:szCs w:val="22"/>
              </w:rPr>
            </w:pPr>
            <w:r w:rsidRPr="009256F8">
              <w:rPr>
                <w:rFonts w:cs="Arial"/>
                <w:b w:val="0"/>
                <w:szCs w:val="22"/>
              </w:rPr>
              <w:t>DIA:</w:t>
            </w:r>
          </w:p>
        </w:tc>
        <w:tc>
          <w:tcPr>
            <w:tcW w:w="1102" w:type="dxa"/>
            <w:shd w:val="clear" w:color="auto" w:fill="F3F3F3"/>
            <w:vAlign w:val="center"/>
          </w:tcPr>
          <w:p w:rsidR="00650A4C" w:rsidRPr="009256F8" w:rsidRDefault="005543E9" w:rsidP="00557738">
            <w:pPr>
              <w:spacing w:line="276" w:lineRule="auto"/>
              <w:jc w:val="center"/>
              <w:rPr>
                <w:rFonts w:ascii="Arial" w:hAnsi="Arial" w:cs="Arial"/>
                <w:sz w:val="22"/>
                <w:szCs w:val="22"/>
              </w:rPr>
            </w:pPr>
            <w:r w:rsidRPr="009256F8">
              <w:rPr>
                <w:rFonts w:ascii="Arial" w:hAnsi="Arial" w:cs="Arial"/>
                <w:sz w:val="22"/>
                <w:szCs w:val="22"/>
              </w:rPr>
              <w:t>0</w:t>
            </w:r>
            <w:r w:rsidR="00E14749">
              <w:rPr>
                <w:rFonts w:ascii="Arial" w:hAnsi="Arial" w:cs="Arial"/>
                <w:sz w:val="22"/>
                <w:szCs w:val="22"/>
              </w:rPr>
              <w:t>9</w:t>
            </w:r>
          </w:p>
        </w:tc>
        <w:tc>
          <w:tcPr>
            <w:tcW w:w="900" w:type="dxa"/>
            <w:shd w:val="clear" w:color="auto" w:fill="F3F3F3"/>
            <w:vAlign w:val="center"/>
          </w:tcPr>
          <w:p w:rsidR="00650A4C" w:rsidRPr="009256F8" w:rsidRDefault="00650A4C" w:rsidP="00557738">
            <w:pPr>
              <w:spacing w:line="276" w:lineRule="auto"/>
              <w:jc w:val="center"/>
              <w:rPr>
                <w:rFonts w:ascii="Arial" w:hAnsi="Arial" w:cs="Arial"/>
                <w:sz w:val="22"/>
                <w:szCs w:val="22"/>
              </w:rPr>
            </w:pPr>
            <w:r w:rsidRPr="009256F8">
              <w:rPr>
                <w:rFonts w:ascii="Arial" w:hAnsi="Arial" w:cs="Arial"/>
                <w:sz w:val="22"/>
                <w:szCs w:val="22"/>
              </w:rPr>
              <w:t>MES:</w:t>
            </w:r>
          </w:p>
        </w:tc>
        <w:tc>
          <w:tcPr>
            <w:tcW w:w="1620" w:type="dxa"/>
            <w:shd w:val="clear" w:color="auto" w:fill="F3F3F3"/>
            <w:vAlign w:val="center"/>
          </w:tcPr>
          <w:p w:rsidR="00650A4C" w:rsidRPr="009256F8" w:rsidRDefault="005543E9" w:rsidP="005543E9">
            <w:pPr>
              <w:spacing w:line="276" w:lineRule="auto"/>
              <w:jc w:val="center"/>
              <w:rPr>
                <w:rFonts w:ascii="Arial" w:hAnsi="Arial" w:cs="Arial"/>
                <w:sz w:val="22"/>
                <w:szCs w:val="22"/>
              </w:rPr>
            </w:pPr>
            <w:r w:rsidRPr="009256F8">
              <w:rPr>
                <w:rFonts w:ascii="Arial" w:hAnsi="Arial" w:cs="Arial"/>
                <w:sz w:val="22"/>
                <w:szCs w:val="22"/>
              </w:rPr>
              <w:t>febrero</w:t>
            </w:r>
          </w:p>
        </w:tc>
        <w:tc>
          <w:tcPr>
            <w:tcW w:w="900" w:type="dxa"/>
            <w:shd w:val="clear" w:color="auto" w:fill="F3F3F3"/>
            <w:vAlign w:val="center"/>
          </w:tcPr>
          <w:p w:rsidR="00650A4C" w:rsidRPr="009256F8" w:rsidRDefault="00650A4C" w:rsidP="00557738">
            <w:pPr>
              <w:spacing w:line="276" w:lineRule="auto"/>
              <w:jc w:val="center"/>
              <w:rPr>
                <w:rFonts w:ascii="Arial" w:hAnsi="Arial" w:cs="Arial"/>
                <w:sz w:val="22"/>
                <w:szCs w:val="22"/>
              </w:rPr>
            </w:pPr>
            <w:r w:rsidRPr="009256F8">
              <w:rPr>
                <w:rFonts w:ascii="Arial" w:hAnsi="Arial" w:cs="Arial"/>
                <w:sz w:val="22"/>
                <w:szCs w:val="22"/>
              </w:rPr>
              <w:t>AÑO:</w:t>
            </w:r>
          </w:p>
        </w:tc>
        <w:tc>
          <w:tcPr>
            <w:tcW w:w="1080" w:type="dxa"/>
            <w:shd w:val="clear" w:color="auto" w:fill="F3F3F3"/>
            <w:vAlign w:val="center"/>
          </w:tcPr>
          <w:p w:rsidR="00650A4C" w:rsidRPr="009256F8" w:rsidRDefault="002A6203" w:rsidP="00557738">
            <w:pPr>
              <w:spacing w:line="276" w:lineRule="auto"/>
              <w:jc w:val="center"/>
              <w:rPr>
                <w:rFonts w:ascii="Arial" w:hAnsi="Arial" w:cs="Arial"/>
                <w:sz w:val="22"/>
                <w:szCs w:val="22"/>
              </w:rPr>
            </w:pPr>
            <w:r w:rsidRPr="009256F8">
              <w:rPr>
                <w:rFonts w:ascii="Arial" w:hAnsi="Arial" w:cs="Arial"/>
                <w:sz w:val="22"/>
                <w:szCs w:val="22"/>
              </w:rPr>
              <w:t>201</w:t>
            </w:r>
            <w:r w:rsidR="00E2744D">
              <w:rPr>
                <w:rFonts w:ascii="Arial" w:hAnsi="Arial" w:cs="Arial"/>
                <w:sz w:val="22"/>
                <w:szCs w:val="22"/>
              </w:rPr>
              <w:t>5</w:t>
            </w:r>
          </w:p>
        </w:tc>
        <w:tc>
          <w:tcPr>
            <w:tcW w:w="900" w:type="dxa"/>
            <w:shd w:val="clear" w:color="auto" w:fill="F3F3F3"/>
            <w:vAlign w:val="center"/>
          </w:tcPr>
          <w:p w:rsidR="00650A4C" w:rsidRPr="009256F8" w:rsidRDefault="00650A4C" w:rsidP="00557738">
            <w:pPr>
              <w:spacing w:line="276" w:lineRule="auto"/>
              <w:jc w:val="center"/>
              <w:rPr>
                <w:rFonts w:ascii="Arial" w:hAnsi="Arial" w:cs="Arial"/>
                <w:sz w:val="22"/>
                <w:szCs w:val="22"/>
              </w:rPr>
            </w:pPr>
            <w:r w:rsidRPr="009256F8">
              <w:rPr>
                <w:rFonts w:ascii="Arial" w:hAnsi="Arial" w:cs="Arial"/>
                <w:sz w:val="22"/>
                <w:szCs w:val="22"/>
              </w:rPr>
              <w:t>HORA:</w:t>
            </w:r>
          </w:p>
        </w:tc>
        <w:tc>
          <w:tcPr>
            <w:tcW w:w="1620" w:type="dxa"/>
            <w:shd w:val="clear" w:color="auto" w:fill="F3F3F3"/>
            <w:vAlign w:val="center"/>
          </w:tcPr>
          <w:p w:rsidR="00650A4C" w:rsidRPr="009256F8" w:rsidRDefault="005543E9" w:rsidP="00557738">
            <w:pPr>
              <w:spacing w:line="276" w:lineRule="auto"/>
              <w:jc w:val="center"/>
              <w:rPr>
                <w:rFonts w:ascii="Arial" w:hAnsi="Arial" w:cs="Arial"/>
                <w:sz w:val="22"/>
                <w:szCs w:val="22"/>
              </w:rPr>
            </w:pPr>
            <w:r w:rsidRPr="009256F8">
              <w:rPr>
                <w:rFonts w:ascii="Arial" w:hAnsi="Arial" w:cs="Arial"/>
                <w:sz w:val="22"/>
                <w:szCs w:val="22"/>
              </w:rPr>
              <w:t>9</w:t>
            </w:r>
            <w:r w:rsidR="00650A4C" w:rsidRPr="009256F8">
              <w:rPr>
                <w:rFonts w:ascii="Arial" w:hAnsi="Arial" w:cs="Arial"/>
                <w:sz w:val="22"/>
                <w:szCs w:val="22"/>
              </w:rPr>
              <w:t>:00</w:t>
            </w:r>
          </w:p>
        </w:tc>
      </w:tr>
      <w:tr w:rsidR="00650A4C" w:rsidRPr="005D6713" w:rsidTr="009F1419">
        <w:tc>
          <w:tcPr>
            <w:tcW w:w="1238" w:type="dxa"/>
            <w:shd w:val="clear" w:color="auto" w:fill="F3F3F3"/>
            <w:vAlign w:val="center"/>
          </w:tcPr>
          <w:p w:rsidR="00650A4C" w:rsidRPr="009256F8" w:rsidRDefault="00650A4C" w:rsidP="00557738">
            <w:pPr>
              <w:spacing w:before="120" w:after="120" w:line="276" w:lineRule="auto"/>
              <w:jc w:val="center"/>
              <w:rPr>
                <w:rFonts w:ascii="Arial" w:hAnsi="Arial" w:cs="Arial"/>
                <w:sz w:val="22"/>
                <w:szCs w:val="22"/>
              </w:rPr>
            </w:pPr>
            <w:r w:rsidRPr="009256F8">
              <w:rPr>
                <w:rFonts w:ascii="Arial" w:hAnsi="Arial" w:cs="Arial"/>
                <w:sz w:val="22"/>
                <w:szCs w:val="22"/>
              </w:rPr>
              <w:t>LUGAR:</w:t>
            </w:r>
          </w:p>
        </w:tc>
        <w:tc>
          <w:tcPr>
            <w:tcW w:w="8122" w:type="dxa"/>
            <w:gridSpan w:val="7"/>
            <w:shd w:val="clear" w:color="auto" w:fill="F3F3F3"/>
            <w:vAlign w:val="center"/>
          </w:tcPr>
          <w:p w:rsidR="00650A4C" w:rsidRPr="009256F8" w:rsidRDefault="002A6203" w:rsidP="00557738">
            <w:pPr>
              <w:spacing w:line="276" w:lineRule="auto"/>
              <w:jc w:val="both"/>
              <w:rPr>
                <w:rFonts w:ascii="Arial" w:hAnsi="Arial" w:cs="Arial"/>
                <w:sz w:val="22"/>
                <w:szCs w:val="22"/>
              </w:rPr>
            </w:pPr>
            <w:r w:rsidRPr="009256F8">
              <w:rPr>
                <w:rFonts w:ascii="Arial" w:hAnsi="Arial" w:cs="Arial"/>
                <w:sz w:val="22"/>
                <w:szCs w:val="22"/>
              </w:rPr>
              <w:t xml:space="preserve">“LA CONVOCANTE”, sala de juntas del Programa de Abasto Social Aguascalientes, ubicada en </w:t>
            </w:r>
            <w:r w:rsidR="00C86A33" w:rsidRPr="009256F8">
              <w:rPr>
                <w:rFonts w:ascii="Arial" w:hAnsi="Arial" w:cs="Arial"/>
                <w:sz w:val="22"/>
                <w:szCs w:val="22"/>
              </w:rPr>
              <w:t>la Avenida Jesús Rivera Franco número ciento tres (103), Fraccionamiento Ciudad Industrial, Aguascalientes, Aguascalientes, Código Postal veinte mil doscientos noventa (20290)</w:t>
            </w:r>
            <w:r w:rsidRPr="009256F8">
              <w:rPr>
                <w:rFonts w:ascii="Arial" w:hAnsi="Arial" w:cs="Arial"/>
                <w:sz w:val="22"/>
                <w:szCs w:val="22"/>
              </w:rPr>
              <w:t>.</w:t>
            </w:r>
          </w:p>
        </w:tc>
      </w:tr>
    </w:tbl>
    <w:p w:rsidR="00F932F4" w:rsidRDefault="00F932F4" w:rsidP="00557738">
      <w:pPr>
        <w:spacing w:line="276" w:lineRule="auto"/>
        <w:ind w:left="705" w:hanging="705"/>
        <w:jc w:val="both"/>
        <w:rPr>
          <w:rFonts w:ascii="Arial" w:hAnsi="Arial" w:cs="Arial"/>
          <w:sz w:val="22"/>
          <w:szCs w:val="22"/>
        </w:rPr>
      </w:pPr>
    </w:p>
    <w:p w:rsidR="00915F9D" w:rsidRPr="005D6713" w:rsidRDefault="00915F9D" w:rsidP="00557738">
      <w:pPr>
        <w:spacing w:line="276" w:lineRule="auto"/>
        <w:ind w:left="705" w:hanging="705"/>
        <w:jc w:val="both"/>
        <w:rPr>
          <w:rFonts w:ascii="Arial" w:hAnsi="Arial" w:cs="Arial"/>
          <w:sz w:val="22"/>
          <w:szCs w:val="22"/>
        </w:rPr>
      </w:pPr>
    </w:p>
    <w:p w:rsidR="00650A4C" w:rsidRPr="005D6713" w:rsidRDefault="006C4383" w:rsidP="00557738">
      <w:pPr>
        <w:spacing w:line="276" w:lineRule="auto"/>
        <w:ind w:left="705"/>
        <w:jc w:val="both"/>
        <w:rPr>
          <w:rFonts w:ascii="Arial" w:hAnsi="Arial" w:cs="Arial"/>
          <w:sz w:val="22"/>
          <w:szCs w:val="22"/>
        </w:rPr>
      </w:pPr>
      <w:r w:rsidRPr="006C4383">
        <w:rPr>
          <w:rFonts w:ascii="Arial Negrita" w:hAnsi="Arial Negrita" w:cs="Arial"/>
          <w:b/>
          <w:smallCaps/>
          <w:sz w:val="22"/>
          <w:szCs w:val="22"/>
        </w:rPr>
        <w:t xml:space="preserve">Acto </w:t>
      </w:r>
      <w:r>
        <w:rPr>
          <w:rFonts w:ascii="Arial Negrita" w:hAnsi="Arial Negrita" w:cs="Arial"/>
          <w:b/>
          <w:smallCaps/>
          <w:sz w:val="22"/>
          <w:szCs w:val="22"/>
        </w:rPr>
        <w:t>d</w:t>
      </w:r>
      <w:r w:rsidRPr="006C4383">
        <w:rPr>
          <w:rFonts w:ascii="Arial Negrita" w:hAnsi="Arial Negrita" w:cs="Arial"/>
          <w:b/>
          <w:smallCaps/>
          <w:sz w:val="22"/>
          <w:szCs w:val="22"/>
        </w:rPr>
        <w:t>e Notificaci</w:t>
      </w:r>
      <w:r w:rsidRPr="006C4383">
        <w:rPr>
          <w:rFonts w:ascii="Arial Negrita" w:hAnsi="Arial Negrita" w:cs="Arial" w:hint="eastAsia"/>
          <w:b/>
          <w:smallCaps/>
          <w:sz w:val="22"/>
          <w:szCs w:val="22"/>
        </w:rPr>
        <w:t>ó</w:t>
      </w:r>
      <w:r w:rsidRPr="006C4383">
        <w:rPr>
          <w:rFonts w:ascii="Arial Negrita" w:hAnsi="Arial Negrita" w:cs="Arial"/>
          <w:b/>
          <w:smallCaps/>
          <w:sz w:val="22"/>
          <w:szCs w:val="22"/>
        </w:rPr>
        <w:t xml:space="preserve">n </w:t>
      </w:r>
      <w:r>
        <w:rPr>
          <w:rFonts w:ascii="Arial Negrita" w:hAnsi="Arial Negrita" w:cs="Arial"/>
          <w:b/>
          <w:smallCaps/>
          <w:sz w:val="22"/>
          <w:szCs w:val="22"/>
        </w:rPr>
        <w:t>d</w:t>
      </w:r>
      <w:r w:rsidRPr="006C4383">
        <w:rPr>
          <w:rFonts w:ascii="Arial Negrita" w:hAnsi="Arial Negrita" w:cs="Arial"/>
          <w:b/>
          <w:smallCaps/>
          <w:sz w:val="22"/>
          <w:szCs w:val="22"/>
        </w:rPr>
        <w:t>e Fallo</w:t>
      </w:r>
      <w:r w:rsidR="00650A4C" w:rsidRPr="005D6713">
        <w:rPr>
          <w:rFonts w:ascii="Arial" w:hAnsi="Arial" w:cs="Arial"/>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556"/>
      </w:tblGrid>
      <w:tr w:rsidR="00650A4C" w:rsidRPr="005D6713" w:rsidTr="00597BE2">
        <w:tc>
          <w:tcPr>
            <w:tcW w:w="1260" w:type="dxa"/>
            <w:shd w:val="clear" w:color="auto" w:fill="F3F3F3"/>
            <w:vAlign w:val="center"/>
          </w:tcPr>
          <w:p w:rsidR="00650A4C" w:rsidRPr="009256F8" w:rsidRDefault="00650A4C" w:rsidP="00557738">
            <w:pPr>
              <w:pStyle w:val="Ttulo2"/>
              <w:spacing w:line="276" w:lineRule="auto"/>
              <w:rPr>
                <w:rFonts w:cs="Arial"/>
                <w:b w:val="0"/>
                <w:szCs w:val="22"/>
              </w:rPr>
            </w:pPr>
            <w:r w:rsidRPr="009256F8">
              <w:rPr>
                <w:rFonts w:cs="Arial"/>
                <w:b w:val="0"/>
                <w:szCs w:val="22"/>
              </w:rPr>
              <w:t>DIA:</w:t>
            </w:r>
          </w:p>
        </w:tc>
        <w:tc>
          <w:tcPr>
            <w:tcW w:w="1080" w:type="dxa"/>
            <w:shd w:val="clear" w:color="auto" w:fill="F3F3F3"/>
            <w:vAlign w:val="center"/>
          </w:tcPr>
          <w:p w:rsidR="00650A4C" w:rsidRPr="009256F8" w:rsidRDefault="009256F8" w:rsidP="002A6203">
            <w:pPr>
              <w:spacing w:line="276" w:lineRule="auto"/>
              <w:jc w:val="center"/>
              <w:rPr>
                <w:rFonts w:ascii="Arial" w:hAnsi="Arial" w:cs="Arial"/>
                <w:sz w:val="22"/>
                <w:szCs w:val="22"/>
              </w:rPr>
            </w:pPr>
            <w:r w:rsidRPr="009256F8">
              <w:rPr>
                <w:rFonts w:ascii="Arial" w:hAnsi="Arial" w:cs="Arial"/>
                <w:sz w:val="22"/>
                <w:szCs w:val="22"/>
              </w:rPr>
              <w:t>1</w:t>
            </w:r>
            <w:r w:rsidR="00E14749">
              <w:rPr>
                <w:rFonts w:ascii="Arial" w:hAnsi="Arial" w:cs="Arial"/>
                <w:sz w:val="22"/>
                <w:szCs w:val="22"/>
              </w:rPr>
              <w:t>2</w:t>
            </w:r>
          </w:p>
        </w:tc>
        <w:tc>
          <w:tcPr>
            <w:tcW w:w="900" w:type="dxa"/>
            <w:shd w:val="clear" w:color="auto" w:fill="F3F3F3"/>
            <w:vAlign w:val="center"/>
          </w:tcPr>
          <w:p w:rsidR="00650A4C" w:rsidRPr="009256F8" w:rsidRDefault="00650A4C" w:rsidP="00557738">
            <w:pPr>
              <w:spacing w:line="276" w:lineRule="auto"/>
              <w:jc w:val="center"/>
              <w:rPr>
                <w:rFonts w:ascii="Arial" w:hAnsi="Arial" w:cs="Arial"/>
                <w:sz w:val="22"/>
                <w:szCs w:val="22"/>
              </w:rPr>
            </w:pPr>
            <w:r w:rsidRPr="009256F8">
              <w:rPr>
                <w:rFonts w:ascii="Arial" w:hAnsi="Arial" w:cs="Arial"/>
                <w:sz w:val="22"/>
                <w:szCs w:val="22"/>
              </w:rPr>
              <w:t>MES:</w:t>
            </w:r>
          </w:p>
        </w:tc>
        <w:tc>
          <w:tcPr>
            <w:tcW w:w="1620" w:type="dxa"/>
            <w:shd w:val="clear" w:color="auto" w:fill="F3F3F3"/>
            <w:vAlign w:val="center"/>
          </w:tcPr>
          <w:p w:rsidR="00650A4C" w:rsidRPr="009256F8" w:rsidRDefault="005543E9" w:rsidP="005543E9">
            <w:pPr>
              <w:spacing w:line="276" w:lineRule="auto"/>
              <w:jc w:val="center"/>
              <w:rPr>
                <w:rFonts w:ascii="Arial" w:hAnsi="Arial" w:cs="Arial"/>
                <w:sz w:val="22"/>
                <w:szCs w:val="22"/>
              </w:rPr>
            </w:pPr>
            <w:r w:rsidRPr="009256F8">
              <w:rPr>
                <w:rFonts w:ascii="Arial" w:hAnsi="Arial" w:cs="Arial"/>
                <w:sz w:val="22"/>
                <w:szCs w:val="22"/>
              </w:rPr>
              <w:t>febrero</w:t>
            </w:r>
          </w:p>
        </w:tc>
        <w:tc>
          <w:tcPr>
            <w:tcW w:w="900" w:type="dxa"/>
            <w:shd w:val="clear" w:color="auto" w:fill="F3F3F3"/>
            <w:vAlign w:val="center"/>
          </w:tcPr>
          <w:p w:rsidR="00650A4C" w:rsidRPr="009256F8" w:rsidRDefault="00650A4C" w:rsidP="00557738">
            <w:pPr>
              <w:spacing w:line="276" w:lineRule="auto"/>
              <w:jc w:val="center"/>
              <w:rPr>
                <w:rFonts w:ascii="Arial" w:hAnsi="Arial" w:cs="Arial"/>
                <w:sz w:val="22"/>
                <w:szCs w:val="22"/>
              </w:rPr>
            </w:pPr>
            <w:r w:rsidRPr="009256F8">
              <w:rPr>
                <w:rFonts w:ascii="Arial" w:hAnsi="Arial" w:cs="Arial"/>
                <w:sz w:val="22"/>
                <w:szCs w:val="22"/>
              </w:rPr>
              <w:t>AÑO:</w:t>
            </w:r>
          </w:p>
        </w:tc>
        <w:tc>
          <w:tcPr>
            <w:tcW w:w="1080" w:type="dxa"/>
            <w:shd w:val="clear" w:color="auto" w:fill="F3F3F3"/>
            <w:vAlign w:val="center"/>
          </w:tcPr>
          <w:p w:rsidR="00650A4C" w:rsidRPr="009256F8" w:rsidRDefault="002A6203" w:rsidP="00557738">
            <w:pPr>
              <w:spacing w:line="276" w:lineRule="auto"/>
              <w:jc w:val="center"/>
              <w:rPr>
                <w:rFonts w:ascii="Arial" w:hAnsi="Arial" w:cs="Arial"/>
                <w:sz w:val="22"/>
                <w:szCs w:val="22"/>
              </w:rPr>
            </w:pPr>
            <w:r w:rsidRPr="009256F8">
              <w:rPr>
                <w:rFonts w:ascii="Arial" w:hAnsi="Arial" w:cs="Arial"/>
                <w:sz w:val="22"/>
                <w:szCs w:val="22"/>
              </w:rPr>
              <w:t>201</w:t>
            </w:r>
            <w:r w:rsidR="00E2744D">
              <w:rPr>
                <w:rFonts w:ascii="Arial" w:hAnsi="Arial" w:cs="Arial"/>
                <w:sz w:val="22"/>
                <w:szCs w:val="22"/>
              </w:rPr>
              <w:t>5</w:t>
            </w:r>
          </w:p>
        </w:tc>
        <w:tc>
          <w:tcPr>
            <w:tcW w:w="900" w:type="dxa"/>
            <w:shd w:val="clear" w:color="auto" w:fill="F3F3F3"/>
            <w:vAlign w:val="center"/>
          </w:tcPr>
          <w:p w:rsidR="00650A4C" w:rsidRPr="009256F8" w:rsidRDefault="00650A4C" w:rsidP="00557738">
            <w:pPr>
              <w:spacing w:line="276" w:lineRule="auto"/>
              <w:jc w:val="center"/>
              <w:rPr>
                <w:rFonts w:ascii="Arial" w:hAnsi="Arial" w:cs="Arial"/>
                <w:sz w:val="22"/>
                <w:szCs w:val="22"/>
              </w:rPr>
            </w:pPr>
            <w:r w:rsidRPr="009256F8">
              <w:rPr>
                <w:rFonts w:ascii="Arial" w:hAnsi="Arial" w:cs="Arial"/>
                <w:sz w:val="22"/>
                <w:szCs w:val="22"/>
              </w:rPr>
              <w:t>HORA:</w:t>
            </w:r>
          </w:p>
        </w:tc>
        <w:tc>
          <w:tcPr>
            <w:tcW w:w="1556" w:type="dxa"/>
            <w:shd w:val="clear" w:color="auto" w:fill="F3F3F3"/>
            <w:vAlign w:val="center"/>
          </w:tcPr>
          <w:p w:rsidR="00650A4C" w:rsidRPr="009256F8" w:rsidRDefault="005543E9" w:rsidP="00557738">
            <w:pPr>
              <w:spacing w:line="276" w:lineRule="auto"/>
              <w:jc w:val="center"/>
              <w:rPr>
                <w:rFonts w:ascii="Arial" w:hAnsi="Arial" w:cs="Arial"/>
                <w:sz w:val="22"/>
                <w:szCs w:val="22"/>
              </w:rPr>
            </w:pPr>
            <w:r w:rsidRPr="009256F8">
              <w:rPr>
                <w:rFonts w:ascii="Arial" w:hAnsi="Arial" w:cs="Arial"/>
                <w:sz w:val="22"/>
                <w:szCs w:val="22"/>
              </w:rPr>
              <w:t>09</w:t>
            </w:r>
            <w:r w:rsidR="00650A4C" w:rsidRPr="009256F8">
              <w:rPr>
                <w:rFonts w:ascii="Arial" w:hAnsi="Arial" w:cs="Arial"/>
                <w:sz w:val="22"/>
                <w:szCs w:val="22"/>
              </w:rPr>
              <w:t>:00</w:t>
            </w:r>
          </w:p>
        </w:tc>
      </w:tr>
      <w:tr w:rsidR="00650A4C" w:rsidRPr="005D6713" w:rsidTr="00597BE2">
        <w:tc>
          <w:tcPr>
            <w:tcW w:w="1260" w:type="dxa"/>
            <w:shd w:val="clear" w:color="auto" w:fill="F3F3F3"/>
            <w:vAlign w:val="center"/>
          </w:tcPr>
          <w:p w:rsidR="00650A4C" w:rsidRPr="009256F8" w:rsidRDefault="00650A4C" w:rsidP="00557738">
            <w:pPr>
              <w:spacing w:before="120" w:after="120" w:line="276" w:lineRule="auto"/>
              <w:jc w:val="center"/>
              <w:rPr>
                <w:rFonts w:ascii="Arial" w:hAnsi="Arial" w:cs="Arial"/>
                <w:sz w:val="22"/>
                <w:szCs w:val="22"/>
              </w:rPr>
            </w:pPr>
            <w:r w:rsidRPr="009256F8">
              <w:rPr>
                <w:rFonts w:ascii="Arial" w:hAnsi="Arial" w:cs="Arial"/>
                <w:sz w:val="22"/>
                <w:szCs w:val="22"/>
              </w:rPr>
              <w:t>LUGAR:</w:t>
            </w:r>
          </w:p>
        </w:tc>
        <w:tc>
          <w:tcPr>
            <w:tcW w:w="8036" w:type="dxa"/>
            <w:gridSpan w:val="7"/>
            <w:shd w:val="clear" w:color="auto" w:fill="F3F3F3"/>
            <w:vAlign w:val="center"/>
          </w:tcPr>
          <w:p w:rsidR="00650A4C" w:rsidRPr="009256F8" w:rsidRDefault="002A6203" w:rsidP="00557738">
            <w:pPr>
              <w:spacing w:line="276" w:lineRule="auto"/>
              <w:jc w:val="both"/>
              <w:rPr>
                <w:rFonts w:ascii="Arial" w:hAnsi="Arial" w:cs="Arial"/>
                <w:sz w:val="22"/>
                <w:szCs w:val="22"/>
              </w:rPr>
            </w:pPr>
            <w:r w:rsidRPr="009256F8">
              <w:rPr>
                <w:rFonts w:ascii="Arial" w:hAnsi="Arial" w:cs="Arial"/>
                <w:sz w:val="22"/>
                <w:szCs w:val="22"/>
              </w:rPr>
              <w:t xml:space="preserve">“LA CONVOCANTE”, sala de juntas del Programa de Abasto Social Aguascalientes, ubicada en </w:t>
            </w:r>
            <w:r w:rsidR="00C86A33" w:rsidRPr="009256F8">
              <w:rPr>
                <w:rFonts w:ascii="Arial" w:hAnsi="Arial" w:cs="Arial"/>
                <w:sz w:val="22"/>
                <w:szCs w:val="22"/>
              </w:rPr>
              <w:t>la Avenida Jesús Rivera Franco número ciento tres (103), Fraccionamiento Ciudad Industrial, Aguascalientes, Aguascalientes, Código Postal veinte mil doscientos noventa (20290)</w:t>
            </w:r>
            <w:r w:rsidRPr="009256F8">
              <w:rPr>
                <w:rFonts w:ascii="Arial" w:hAnsi="Arial" w:cs="Arial"/>
                <w:sz w:val="22"/>
                <w:szCs w:val="22"/>
              </w:rPr>
              <w:t>.</w:t>
            </w:r>
          </w:p>
        </w:tc>
      </w:tr>
    </w:tbl>
    <w:p w:rsidR="002A16FA" w:rsidRDefault="002A16FA" w:rsidP="00557738">
      <w:pPr>
        <w:spacing w:line="276" w:lineRule="auto"/>
        <w:ind w:left="705"/>
        <w:jc w:val="both"/>
        <w:rPr>
          <w:rFonts w:ascii="Arial Negrita" w:hAnsi="Arial Negrita" w:cs="Arial"/>
          <w:b/>
          <w:smallCaps/>
          <w:sz w:val="22"/>
          <w:szCs w:val="22"/>
        </w:rPr>
      </w:pPr>
    </w:p>
    <w:p w:rsidR="00650A4C" w:rsidRPr="005D6713" w:rsidRDefault="006C4383" w:rsidP="00557738">
      <w:pPr>
        <w:spacing w:line="276" w:lineRule="auto"/>
        <w:ind w:left="705"/>
        <w:jc w:val="both"/>
        <w:rPr>
          <w:rFonts w:ascii="Arial" w:hAnsi="Arial" w:cs="Arial"/>
          <w:b/>
          <w:sz w:val="22"/>
          <w:szCs w:val="22"/>
        </w:rPr>
      </w:pPr>
      <w:r w:rsidRPr="006C4383">
        <w:rPr>
          <w:rFonts w:ascii="Arial Negrita" w:hAnsi="Arial Negrita" w:cs="Arial"/>
          <w:b/>
          <w:smallCaps/>
          <w:sz w:val="22"/>
          <w:szCs w:val="22"/>
        </w:rPr>
        <w:t>Fecha de Formalizaci</w:t>
      </w:r>
      <w:r w:rsidRPr="006C4383">
        <w:rPr>
          <w:rFonts w:ascii="Arial Negrita" w:hAnsi="Arial Negrita" w:cs="Arial" w:hint="eastAsia"/>
          <w:b/>
          <w:smallCaps/>
          <w:sz w:val="22"/>
          <w:szCs w:val="22"/>
        </w:rPr>
        <w:t>ó</w:t>
      </w:r>
      <w:r w:rsidRPr="006C4383">
        <w:rPr>
          <w:rFonts w:ascii="Arial Negrita" w:hAnsi="Arial Negrita" w:cs="Arial"/>
          <w:b/>
          <w:smallCaps/>
          <w:sz w:val="22"/>
          <w:szCs w:val="22"/>
        </w:rPr>
        <w:t>n del Contrato</w:t>
      </w:r>
      <w:r w:rsidR="00650A4C" w:rsidRPr="005D6713">
        <w:rPr>
          <w:rFonts w:ascii="Arial" w:hAnsi="Arial" w:cs="Arial"/>
          <w:b/>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8036"/>
      </w:tblGrid>
      <w:tr w:rsidR="00650A4C" w:rsidRPr="005D6713" w:rsidTr="00F932F4">
        <w:trPr>
          <w:trHeight w:val="636"/>
        </w:trPr>
        <w:tc>
          <w:tcPr>
            <w:tcW w:w="1260" w:type="dxa"/>
            <w:shd w:val="clear" w:color="auto" w:fill="F3F3F3"/>
            <w:vAlign w:val="center"/>
          </w:tcPr>
          <w:p w:rsidR="00650A4C" w:rsidRPr="003A7B16" w:rsidRDefault="00650A4C" w:rsidP="00557738">
            <w:pPr>
              <w:pStyle w:val="Ttulo2"/>
              <w:spacing w:line="276" w:lineRule="auto"/>
              <w:rPr>
                <w:rFonts w:cs="Arial"/>
                <w:b w:val="0"/>
                <w:szCs w:val="22"/>
                <w:highlight w:val="lightGray"/>
              </w:rPr>
            </w:pPr>
            <w:r w:rsidRPr="005D6713">
              <w:rPr>
                <w:rFonts w:cs="Arial"/>
                <w:b w:val="0"/>
                <w:szCs w:val="22"/>
              </w:rPr>
              <w:t>DIA:</w:t>
            </w:r>
          </w:p>
        </w:tc>
        <w:tc>
          <w:tcPr>
            <w:tcW w:w="8036" w:type="dxa"/>
            <w:shd w:val="clear" w:color="auto" w:fill="F3F3F3"/>
            <w:vAlign w:val="center"/>
          </w:tcPr>
          <w:p w:rsidR="00650A4C" w:rsidRPr="005D6713" w:rsidRDefault="00650A4C" w:rsidP="00557738">
            <w:pPr>
              <w:spacing w:line="276" w:lineRule="auto"/>
              <w:jc w:val="both"/>
              <w:rPr>
                <w:rFonts w:ascii="Arial" w:hAnsi="Arial" w:cs="Arial"/>
                <w:sz w:val="22"/>
                <w:szCs w:val="22"/>
              </w:rPr>
            </w:pPr>
            <w:r w:rsidRPr="005D6713">
              <w:rPr>
                <w:rFonts w:ascii="Arial" w:hAnsi="Arial" w:cs="Arial"/>
                <w:sz w:val="22"/>
                <w:szCs w:val="22"/>
              </w:rPr>
              <w:t>El contrato se firmará dentro de los 15 días naturales siguientes a la Notificación del Fallo de la presente licitación.</w:t>
            </w:r>
          </w:p>
        </w:tc>
      </w:tr>
      <w:tr w:rsidR="00650A4C" w:rsidRPr="005D6713" w:rsidTr="00597BE2">
        <w:tc>
          <w:tcPr>
            <w:tcW w:w="1260" w:type="dxa"/>
            <w:shd w:val="clear" w:color="auto" w:fill="F3F3F3"/>
            <w:vAlign w:val="center"/>
          </w:tcPr>
          <w:p w:rsidR="00650A4C" w:rsidRPr="005D6713" w:rsidRDefault="00650A4C" w:rsidP="00557738">
            <w:pPr>
              <w:spacing w:before="120" w:after="120" w:line="276" w:lineRule="auto"/>
              <w:jc w:val="center"/>
              <w:rPr>
                <w:rFonts w:ascii="Arial" w:hAnsi="Arial" w:cs="Arial"/>
                <w:sz w:val="22"/>
                <w:szCs w:val="22"/>
              </w:rPr>
            </w:pPr>
            <w:r w:rsidRPr="005D6713">
              <w:rPr>
                <w:rFonts w:ascii="Arial" w:hAnsi="Arial" w:cs="Arial"/>
                <w:sz w:val="22"/>
                <w:szCs w:val="22"/>
              </w:rPr>
              <w:t>LUGAR:</w:t>
            </w:r>
          </w:p>
        </w:tc>
        <w:tc>
          <w:tcPr>
            <w:tcW w:w="8036" w:type="dxa"/>
            <w:shd w:val="clear" w:color="auto" w:fill="F3F3F3"/>
            <w:vAlign w:val="center"/>
          </w:tcPr>
          <w:p w:rsidR="00650A4C" w:rsidRPr="009256F8" w:rsidRDefault="00650A4C" w:rsidP="00E059F2">
            <w:pPr>
              <w:spacing w:line="276" w:lineRule="auto"/>
              <w:jc w:val="both"/>
              <w:rPr>
                <w:rFonts w:ascii="Arial" w:hAnsi="Arial" w:cs="Arial"/>
                <w:sz w:val="22"/>
                <w:szCs w:val="22"/>
              </w:rPr>
            </w:pPr>
            <w:r w:rsidRPr="009256F8">
              <w:rPr>
                <w:rFonts w:ascii="Arial" w:hAnsi="Arial" w:cs="Arial"/>
                <w:sz w:val="22"/>
                <w:szCs w:val="22"/>
              </w:rPr>
              <w:t>La oficina de la Sub</w:t>
            </w:r>
            <w:r w:rsidR="002A6203" w:rsidRPr="009256F8">
              <w:rPr>
                <w:rFonts w:ascii="Arial" w:hAnsi="Arial" w:cs="Arial"/>
                <w:sz w:val="22"/>
                <w:szCs w:val="22"/>
              </w:rPr>
              <w:t>gerencia de Ad</w:t>
            </w:r>
            <w:r w:rsidR="00E059F2" w:rsidRPr="009256F8">
              <w:rPr>
                <w:rFonts w:ascii="Arial" w:hAnsi="Arial" w:cs="Arial"/>
                <w:sz w:val="22"/>
                <w:szCs w:val="22"/>
              </w:rPr>
              <w:t xml:space="preserve">ministración y Finanzas, ubicada en </w:t>
            </w:r>
            <w:r w:rsidR="00C86A33" w:rsidRPr="009256F8">
              <w:rPr>
                <w:rFonts w:ascii="Arial" w:hAnsi="Arial" w:cs="Arial"/>
                <w:sz w:val="22"/>
                <w:szCs w:val="22"/>
              </w:rPr>
              <w:t>la Avenida Jesús Rivera Franco número ciento tres (103), Fraccionamiento Ciudad Industrial, Aguascalientes, Aguascalientes, Código Postal veinte mil doscientos noventa (20290)</w:t>
            </w:r>
            <w:r w:rsidR="00E059F2" w:rsidRPr="009256F8">
              <w:rPr>
                <w:rFonts w:ascii="Arial" w:hAnsi="Arial" w:cs="Arial"/>
                <w:sz w:val="22"/>
                <w:szCs w:val="22"/>
              </w:rPr>
              <w:t>.</w:t>
            </w:r>
          </w:p>
        </w:tc>
      </w:tr>
    </w:tbl>
    <w:p w:rsidR="00601B84" w:rsidRPr="00597BE2" w:rsidRDefault="00601B84" w:rsidP="00557738">
      <w:pPr>
        <w:tabs>
          <w:tab w:val="left" w:pos="7794"/>
          <w:tab w:val="left" w:pos="8222"/>
          <w:tab w:val="left" w:pos="12862"/>
        </w:tabs>
        <w:spacing w:line="276" w:lineRule="auto"/>
        <w:ind w:right="90"/>
        <w:jc w:val="both"/>
        <w:rPr>
          <w:rFonts w:ascii="Arial" w:hAnsi="Arial" w:cs="Arial"/>
        </w:rPr>
      </w:pPr>
    </w:p>
    <w:p w:rsidR="00BF0DD3" w:rsidRPr="00597BE2" w:rsidRDefault="005D6713" w:rsidP="00557738">
      <w:pPr>
        <w:pBdr>
          <w:top w:val="single" w:sz="4" w:space="1" w:color="auto"/>
          <w:left w:val="single" w:sz="4" w:space="4" w:color="auto"/>
          <w:bottom w:val="single" w:sz="4" w:space="1" w:color="auto"/>
          <w:right w:val="single" w:sz="4" w:space="4" w:color="auto"/>
        </w:pBdr>
        <w:shd w:val="clear" w:color="auto" w:fill="33CCCC"/>
        <w:tabs>
          <w:tab w:val="left" w:pos="851"/>
        </w:tabs>
        <w:spacing w:line="276" w:lineRule="auto"/>
        <w:rPr>
          <w:rFonts w:ascii="Arial" w:hAnsi="Arial" w:cs="Arial"/>
          <w:b/>
        </w:rPr>
      </w:pPr>
      <w:r>
        <w:rPr>
          <w:rFonts w:ascii="Arial" w:hAnsi="Arial" w:cs="Arial"/>
          <w:b/>
          <w:smallCaps/>
        </w:rPr>
        <w:t xml:space="preserve">      5.1.-   </w:t>
      </w:r>
      <w:r w:rsidR="0003297A" w:rsidRPr="00597BE2">
        <w:rPr>
          <w:rFonts w:ascii="Arial" w:hAnsi="Arial" w:cs="Arial"/>
          <w:b/>
          <w:smallCaps/>
        </w:rPr>
        <w:t>Consulta, Difusión y Disponibilidad de la Convocatoria del Procedimiento.</w:t>
      </w:r>
    </w:p>
    <w:p w:rsidR="00D94C7A" w:rsidRPr="00597BE2" w:rsidRDefault="00D94C7A" w:rsidP="00082645">
      <w:pPr>
        <w:widowControl w:val="0"/>
        <w:autoSpaceDE w:val="0"/>
        <w:autoSpaceDN w:val="0"/>
        <w:adjustRightInd w:val="0"/>
        <w:rPr>
          <w:rFonts w:ascii="Arial" w:hAnsi="Arial" w:cs="Arial"/>
          <w:bCs/>
        </w:rPr>
      </w:pPr>
    </w:p>
    <w:p w:rsidR="00F932F4" w:rsidRPr="00F932F4" w:rsidRDefault="00F932F4" w:rsidP="00082645">
      <w:pPr>
        <w:tabs>
          <w:tab w:val="left" w:pos="7794"/>
          <w:tab w:val="left" w:pos="12862"/>
        </w:tabs>
        <w:jc w:val="both"/>
        <w:rPr>
          <w:rFonts w:ascii="Arial" w:hAnsi="Arial" w:cs="Arial"/>
          <w:color w:val="000000"/>
          <w:sz w:val="22"/>
          <w:szCs w:val="22"/>
        </w:rPr>
      </w:pPr>
      <w:r w:rsidRPr="00F932F4">
        <w:rPr>
          <w:rFonts w:ascii="Arial" w:hAnsi="Arial" w:cs="Arial"/>
          <w:color w:val="000000"/>
          <w:sz w:val="22"/>
          <w:szCs w:val="22"/>
        </w:rPr>
        <w:t>Con fundamento en lo dispuesto en el artículo 30 de “</w:t>
      </w:r>
      <w:r w:rsidR="00C361C3">
        <w:rPr>
          <w:rFonts w:ascii="Arial" w:hAnsi="Arial" w:cs="Arial"/>
          <w:color w:val="000000"/>
          <w:sz w:val="22"/>
          <w:szCs w:val="22"/>
        </w:rPr>
        <w:t xml:space="preserve">LA </w:t>
      </w:r>
      <w:r w:rsidR="00C361C3" w:rsidRPr="00F932F4">
        <w:rPr>
          <w:rFonts w:ascii="Arial" w:hAnsi="Arial" w:cs="Arial"/>
          <w:color w:val="000000"/>
          <w:sz w:val="22"/>
          <w:szCs w:val="22"/>
        </w:rPr>
        <w:t>LEY</w:t>
      </w:r>
      <w:r w:rsidRPr="00F932F4">
        <w:rPr>
          <w:rFonts w:ascii="Arial" w:hAnsi="Arial" w:cs="Arial"/>
          <w:color w:val="000000"/>
          <w:sz w:val="22"/>
          <w:szCs w:val="22"/>
        </w:rPr>
        <w:t xml:space="preserve">”, la convocatoria a la presente licitación no tendrá costo alguno y estará a disposición de los interesados en “CompraNet” en la dirección electrónica: </w:t>
      </w:r>
      <w:hyperlink r:id="rId14" w:history="1">
        <w:r w:rsidRPr="00F932F4">
          <w:rPr>
            <w:rStyle w:val="Hipervnculo"/>
            <w:rFonts w:ascii="Arial" w:hAnsi="Arial" w:cs="Arial"/>
            <w:b/>
            <w:color w:val="000000"/>
            <w:sz w:val="22"/>
            <w:szCs w:val="22"/>
          </w:rPr>
          <w:t>http://www.compranet.gob.mx</w:t>
        </w:r>
      </w:hyperlink>
      <w:r w:rsidRPr="00F932F4">
        <w:rPr>
          <w:rFonts w:ascii="Arial" w:hAnsi="Arial" w:cs="Arial"/>
          <w:b/>
          <w:color w:val="000000"/>
          <w:sz w:val="22"/>
          <w:szCs w:val="22"/>
        </w:rPr>
        <w:t xml:space="preserve"> </w:t>
      </w:r>
      <w:r w:rsidRPr="00F932F4">
        <w:rPr>
          <w:rFonts w:ascii="Arial" w:hAnsi="Arial" w:cs="Arial"/>
          <w:color w:val="000000"/>
          <w:sz w:val="22"/>
          <w:szCs w:val="22"/>
        </w:rPr>
        <w:t xml:space="preserve">y en la página de Internet de </w:t>
      </w:r>
      <w:r w:rsidRPr="00F932F4">
        <w:rPr>
          <w:rFonts w:ascii="Arial" w:hAnsi="Arial" w:cs="Arial"/>
          <w:color w:val="000000"/>
          <w:sz w:val="22"/>
          <w:szCs w:val="22"/>
          <w:lang w:val="es-MX"/>
        </w:rPr>
        <w:t>“LA CONVOCANTE”</w:t>
      </w:r>
      <w:r w:rsidRPr="00F932F4">
        <w:rPr>
          <w:rFonts w:ascii="Arial" w:hAnsi="Arial" w:cs="Arial"/>
          <w:color w:val="000000"/>
          <w:sz w:val="22"/>
          <w:szCs w:val="22"/>
        </w:rPr>
        <w:t xml:space="preserve">: </w:t>
      </w:r>
      <w:hyperlink r:id="rId15" w:history="1">
        <w:r w:rsidRPr="00F932F4">
          <w:rPr>
            <w:rStyle w:val="Hipervnculo"/>
            <w:rFonts w:ascii="Arial" w:hAnsi="Arial" w:cs="Arial"/>
            <w:b/>
            <w:color w:val="000000"/>
            <w:sz w:val="22"/>
            <w:szCs w:val="22"/>
          </w:rPr>
          <w:t>www.liconsa.gob.mx</w:t>
        </w:r>
      </w:hyperlink>
      <w:r w:rsidRPr="00F932F4">
        <w:rPr>
          <w:rFonts w:ascii="Arial" w:hAnsi="Arial" w:cs="Arial"/>
          <w:b/>
          <w:color w:val="000000"/>
          <w:sz w:val="22"/>
          <w:szCs w:val="22"/>
        </w:rPr>
        <w:t>,</w:t>
      </w:r>
      <w:r w:rsidRPr="00F932F4">
        <w:rPr>
          <w:rFonts w:ascii="Arial" w:hAnsi="Arial" w:cs="Arial"/>
          <w:color w:val="000000"/>
          <w:sz w:val="22"/>
          <w:szCs w:val="22"/>
        </w:rPr>
        <w:t xml:space="preserve"> a partir de la fecha de publicación de la Convocatoria en “CompraNet” y del Resumen de ésta en el Diario Oficial de la Federación</w:t>
      </w:r>
      <w:r w:rsidR="00E2744D">
        <w:rPr>
          <w:rFonts w:ascii="Arial" w:hAnsi="Arial" w:cs="Arial"/>
          <w:color w:val="000000"/>
          <w:sz w:val="22"/>
          <w:szCs w:val="22"/>
        </w:rPr>
        <w:t xml:space="preserve"> al 2</w:t>
      </w:r>
      <w:r w:rsidR="000C0E2F">
        <w:rPr>
          <w:rFonts w:ascii="Arial" w:hAnsi="Arial" w:cs="Arial"/>
          <w:color w:val="000000"/>
          <w:sz w:val="22"/>
          <w:szCs w:val="22"/>
        </w:rPr>
        <w:t>7</w:t>
      </w:r>
      <w:r w:rsidR="00E2744D">
        <w:rPr>
          <w:rFonts w:ascii="Arial" w:hAnsi="Arial" w:cs="Arial"/>
          <w:color w:val="000000"/>
          <w:sz w:val="22"/>
          <w:szCs w:val="22"/>
        </w:rPr>
        <w:t xml:space="preserve"> de enero de 2015</w:t>
      </w:r>
      <w:r w:rsidR="009256F8">
        <w:rPr>
          <w:rFonts w:ascii="Arial" w:hAnsi="Arial" w:cs="Arial"/>
          <w:color w:val="000000"/>
          <w:sz w:val="22"/>
          <w:szCs w:val="22"/>
        </w:rPr>
        <w:t xml:space="preserve"> </w:t>
      </w:r>
      <w:r w:rsidRPr="00F932F4">
        <w:rPr>
          <w:rFonts w:ascii="Arial" w:hAnsi="Arial" w:cs="Arial"/>
          <w:color w:val="000000"/>
          <w:sz w:val="22"/>
          <w:szCs w:val="22"/>
          <w:lang w:val="es-MX"/>
        </w:rPr>
        <w:t>en el que la obtención de la convocatoria siendo responsabilidad de los interesados obtenerla oportunamente</w:t>
      </w:r>
      <w:r w:rsidRPr="00F932F4">
        <w:rPr>
          <w:rFonts w:ascii="Arial" w:hAnsi="Arial" w:cs="Arial"/>
          <w:color w:val="000000"/>
          <w:sz w:val="22"/>
          <w:szCs w:val="22"/>
        </w:rPr>
        <w:t>; asimismo, conforme al artículo 42 de</w:t>
      </w:r>
      <w:r w:rsidR="00C361C3">
        <w:rPr>
          <w:rFonts w:ascii="Arial" w:hAnsi="Arial" w:cs="Arial"/>
          <w:color w:val="000000"/>
          <w:sz w:val="22"/>
          <w:szCs w:val="22"/>
        </w:rPr>
        <w:t xml:space="preserve"> </w:t>
      </w:r>
      <w:r w:rsidR="00C361C3" w:rsidRPr="005D6713">
        <w:rPr>
          <w:rFonts w:ascii="Arial" w:hAnsi="Arial" w:cs="Arial"/>
          <w:caps/>
          <w:sz w:val="22"/>
          <w:szCs w:val="22"/>
        </w:rPr>
        <w:t>“El Reglamento”</w:t>
      </w:r>
      <w:r w:rsidRPr="00F932F4">
        <w:rPr>
          <w:rFonts w:ascii="Arial" w:hAnsi="Arial" w:cs="Arial"/>
          <w:color w:val="000000"/>
          <w:sz w:val="22"/>
          <w:szCs w:val="22"/>
        </w:rPr>
        <w:t xml:space="preserve">, se pondrá a disposición de los </w:t>
      </w:r>
      <w:r w:rsidR="004B62D7">
        <w:rPr>
          <w:rFonts w:ascii="Arial" w:hAnsi="Arial" w:cs="Arial"/>
          <w:color w:val="000000"/>
          <w:sz w:val="22"/>
          <w:szCs w:val="22"/>
        </w:rPr>
        <w:t>“LICITANTES”</w:t>
      </w:r>
      <w:r w:rsidRPr="00F932F4">
        <w:rPr>
          <w:rFonts w:ascii="Arial" w:hAnsi="Arial" w:cs="Arial"/>
          <w:color w:val="000000"/>
          <w:sz w:val="22"/>
          <w:szCs w:val="22"/>
        </w:rPr>
        <w:t xml:space="preserve"> </w:t>
      </w:r>
      <w:r w:rsidRPr="00F932F4">
        <w:rPr>
          <w:rFonts w:ascii="Arial" w:hAnsi="Arial" w:cs="Arial"/>
          <w:b/>
          <w:color w:val="000000"/>
          <w:sz w:val="22"/>
          <w:szCs w:val="22"/>
        </w:rPr>
        <w:t>para su consulta</w:t>
      </w:r>
      <w:r w:rsidR="00E059F2">
        <w:rPr>
          <w:rFonts w:ascii="Arial" w:hAnsi="Arial" w:cs="Arial"/>
          <w:color w:val="000000"/>
          <w:sz w:val="22"/>
          <w:szCs w:val="22"/>
        </w:rPr>
        <w:t xml:space="preserve"> un ejemplar impreso en el Programa de Abasto Social Aguascalientes ubicado</w:t>
      </w:r>
      <w:r w:rsidRPr="00F932F4">
        <w:rPr>
          <w:rFonts w:ascii="Arial" w:hAnsi="Arial" w:cs="Arial"/>
          <w:color w:val="000000"/>
          <w:sz w:val="22"/>
          <w:szCs w:val="22"/>
        </w:rPr>
        <w:t xml:space="preserve"> en el domicilio de “LA CONVOCANTE” durante el periodo señalado en días </w:t>
      </w:r>
      <w:r w:rsidR="009256F8">
        <w:rPr>
          <w:rFonts w:ascii="Arial" w:hAnsi="Arial" w:cs="Arial"/>
          <w:color w:val="000000"/>
          <w:sz w:val="22"/>
          <w:szCs w:val="22"/>
        </w:rPr>
        <w:t xml:space="preserve">y horas </w:t>
      </w:r>
      <w:r w:rsidRPr="00F932F4">
        <w:rPr>
          <w:rFonts w:ascii="Arial" w:hAnsi="Arial" w:cs="Arial"/>
          <w:color w:val="000000"/>
          <w:sz w:val="22"/>
          <w:szCs w:val="22"/>
        </w:rPr>
        <w:t>hábiles.</w:t>
      </w:r>
    </w:p>
    <w:p w:rsidR="005276E6" w:rsidRPr="00E059F2" w:rsidRDefault="005276E6" w:rsidP="00082645">
      <w:pPr>
        <w:tabs>
          <w:tab w:val="left" w:pos="7794"/>
          <w:tab w:val="left" w:pos="8244"/>
          <w:tab w:val="left" w:pos="12862"/>
        </w:tabs>
        <w:jc w:val="both"/>
        <w:rPr>
          <w:rFonts w:ascii="Arial" w:hAnsi="Arial" w:cs="Arial"/>
          <w:sz w:val="22"/>
          <w:szCs w:val="22"/>
        </w:rPr>
      </w:pPr>
    </w:p>
    <w:p w:rsidR="005276E6" w:rsidRPr="005D6713" w:rsidRDefault="005276E6" w:rsidP="00082645">
      <w:pPr>
        <w:tabs>
          <w:tab w:val="left" w:pos="7794"/>
          <w:tab w:val="left" w:pos="8222"/>
          <w:tab w:val="left" w:pos="12862"/>
        </w:tabs>
        <w:jc w:val="both"/>
        <w:rPr>
          <w:rFonts w:ascii="Arial" w:hAnsi="Arial" w:cs="Arial"/>
          <w:sz w:val="22"/>
          <w:szCs w:val="22"/>
          <w:lang w:val="es-MX"/>
        </w:rPr>
      </w:pPr>
      <w:r w:rsidRPr="005D6713">
        <w:rPr>
          <w:rFonts w:ascii="Arial" w:hAnsi="Arial" w:cs="Arial"/>
          <w:sz w:val="22"/>
          <w:szCs w:val="22"/>
          <w:lang w:val="es-MX"/>
        </w:rPr>
        <w:t xml:space="preserve">La presente convocatoria contiene entre otros aspectos, </w:t>
      </w:r>
      <w:r w:rsidRPr="005D6713">
        <w:rPr>
          <w:rFonts w:ascii="Arial" w:hAnsi="Arial" w:cs="Arial"/>
          <w:sz w:val="22"/>
          <w:szCs w:val="22"/>
        </w:rPr>
        <w:t xml:space="preserve">las </w:t>
      </w:r>
      <w:r w:rsidRPr="005D6713">
        <w:rPr>
          <w:rFonts w:ascii="Arial" w:hAnsi="Arial" w:cs="Arial"/>
          <w:color w:val="000000"/>
          <w:sz w:val="22"/>
          <w:szCs w:val="22"/>
        </w:rPr>
        <w:t xml:space="preserve">especificaciones condiciones y requerimientos técnicos, </w:t>
      </w:r>
      <w:r w:rsidRPr="005D6713">
        <w:rPr>
          <w:rFonts w:ascii="Arial" w:hAnsi="Arial" w:cs="Arial"/>
          <w:sz w:val="22"/>
          <w:szCs w:val="22"/>
          <w:lang w:val="es-MX"/>
        </w:rPr>
        <w:t xml:space="preserve">para participar en el procedimiento de contratación en cuestión, mismas a las que se sujetará el criterio de evaluación seleccionado para adjudicar el </w:t>
      </w:r>
      <w:r w:rsidR="0002415D" w:rsidRPr="005D6713">
        <w:rPr>
          <w:rFonts w:ascii="Arial" w:hAnsi="Arial" w:cs="Arial"/>
          <w:sz w:val="22"/>
          <w:szCs w:val="22"/>
          <w:lang w:val="es-MX"/>
        </w:rPr>
        <w:t xml:space="preserve">contrato </w:t>
      </w:r>
      <w:r w:rsidRPr="005D6713">
        <w:rPr>
          <w:rFonts w:ascii="Arial" w:hAnsi="Arial" w:cs="Arial"/>
          <w:sz w:val="22"/>
          <w:szCs w:val="22"/>
          <w:lang w:val="es-MX"/>
        </w:rPr>
        <w:t xml:space="preserve">al </w:t>
      </w:r>
      <w:r w:rsidR="008F67FB">
        <w:rPr>
          <w:rFonts w:ascii="Arial" w:hAnsi="Arial" w:cs="Arial"/>
          <w:sz w:val="22"/>
          <w:szCs w:val="22"/>
          <w:lang w:val="es-MX"/>
        </w:rPr>
        <w:t>“LICITANTE”</w:t>
      </w:r>
      <w:r w:rsidRPr="005D6713">
        <w:rPr>
          <w:rFonts w:ascii="Arial" w:hAnsi="Arial" w:cs="Arial"/>
          <w:sz w:val="22"/>
          <w:szCs w:val="22"/>
          <w:lang w:val="es-MX"/>
        </w:rPr>
        <w:t xml:space="preserve"> que resulte ganador.</w:t>
      </w:r>
    </w:p>
    <w:p w:rsidR="001E54BF" w:rsidRPr="003A7B16" w:rsidRDefault="001E54BF" w:rsidP="00082645">
      <w:pPr>
        <w:jc w:val="both"/>
        <w:rPr>
          <w:rFonts w:ascii="Arial" w:hAnsi="Arial" w:cs="Arial"/>
          <w:sz w:val="22"/>
          <w:szCs w:val="22"/>
          <w:highlight w:val="lightGray"/>
        </w:rPr>
      </w:pPr>
    </w:p>
    <w:p w:rsidR="001E54BF" w:rsidRPr="005D6713" w:rsidRDefault="001E54BF" w:rsidP="00082645">
      <w:pPr>
        <w:jc w:val="both"/>
        <w:rPr>
          <w:rFonts w:ascii="Arial" w:hAnsi="Arial" w:cs="Arial"/>
          <w:sz w:val="22"/>
          <w:szCs w:val="22"/>
          <w:lang w:val="es-MX"/>
        </w:rPr>
      </w:pPr>
      <w:r w:rsidRPr="005D6713">
        <w:rPr>
          <w:rFonts w:ascii="Arial" w:hAnsi="Arial" w:cs="Arial"/>
          <w:sz w:val="22"/>
          <w:szCs w:val="22"/>
          <w:lang w:val="es-MX"/>
        </w:rPr>
        <w:t>A los actos del procedimiento de licitación pública podrá asistir cualquier persona en calidad de observador, bajo la condición de registrar su asistencia y abstenerse de intervenir en cualquier forma en los mismos.</w:t>
      </w:r>
    </w:p>
    <w:p w:rsidR="005276E6" w:rsidRPr="005D6713" w:rsidRDefault="005276E6" w:rsidP="00082645">
      <w:pPr>
        <w:tabs>
          <w:tab w:val="left" w:pos="7794"/>
          <w:tab w:val="left" w:pos="8222"/>
          <w:tab w:val="left" w:pos="12862"/>
        </w:tabs>
        <w:jc w:val="both"/>
        <w:rPr>
          <w:rFonts w:ascii="Arial" w:hAnsi="Arial" w:cs="Arial"/>
          <w:sz w:val="22"/>
          <w:szCs w:val="22"/>
          <w:lang w:val="es-MX"/>
        </w:rPr>
      </w:pPr>
    </w:p>
    <w:p w:rsidR="00B04AE5" w:rsidRDefault="005276E6" w:rsidP="00082645">
      <w:pPr>
        <w:tabs>
          <w:tab w:val="left" w:pos="7794"/>
          <w:tab w:val="left" w:pos="12862"/>
        </w:tabs>
        <w:jc w:val="both"/>
        <w:rPr>
          <w:rFonts w:ascii="Arial" w:hAnsi="Arial" w:cs="Arial"/>
          <w:sz w:val="22"/>
          <w:szCs w:val="22"/>
          <w:lang w:val="es-MX"/>
        </w:rPr>
      </w:pPr>
      <w:r w:rsidRPr="005D6713">
        <w:rPr>
          <w:rFonts w:ascii="Arial" w:hAnsi="Arial" w:cs="Arial"/>
          <w:sz w:val="22"/>
          <w:szCs w:val="22"/>
          <w:lang w:val="es-MX"/>
        </w:rPr>
        <w:t xml:space="preserve">No podrán participar las personas físicas o morales inhabilitadas por resolución de la </w:t>
      </w:r>
      <w:r w:rsidRPr="005D6713">
        <w:rPr>
          <w:rFonts w:ascii="Arial" w:hAnsi="Arial" w:cs="Arial"/>
          <w:sz w:val="22"/>
          <w:szCs w:val="22"/>
        </w:rPr>
        <w:t xml:space="preserve">Secretaría de la Función Pública, de ahora en adelante </w:t>
      </w:r>
      <w:r w:rsidRPr="005D6713">
        <w:rPr>
          <w:rFonts w:ascii="Arial" w:hAnsi="Arial" w:cs="Arial"/>
          <w:b/>
          <w:sz w:val="22"/>
          <w:szCs w:val="22"/>
        </w:rPr>
        <w:t>“SFP</w:t>
      </w:r>
      <w:r w:rsidRPr="005D6713">
        <w:rPr>
          <w:rFonts w:ascii="Arial" w:hAnsi="Arial" w:cs="Arial"/>
          <w:sz w:val="22"/>
          <w:szCs w:val="22"/>
        </w:rPr>
        <w:t>”</w:t>
      </w:r>
      <w:r w:rsidRPr="005D6713">
        <w:rPr>
          <w:rFonts w:ascii="Arial" w:hAnsi="Arial" w:cs="Arial"/>
          <w:sz w:val="22"/>
          <w:szCs w:val="22"/>
          <w:lang w:val="es-MX"/>
        </w:rPr>
        <w:t xml:space="preserve">, en los términos de </w:t>
      </w:r>
      <w:r w:rsidR="00F27C44" w:rsidRPr="005D6713">
        <w:rPr>
          <w:rFonts w:ascii="Arial" w:hAnsi="Arial" w:cs="Arial"/>
          <w:sz w:val="22"/>
          <w:szCs w:val="22"/>
          <w:lang w:val="es-MX"/>
        </w:rPr>
        <w:t>“LA LEY”</w:t>
      </w:r>
      <w:r w:rsidR="005D6713">
        <w:rPr>
          <w:rFonts w:ascii="Arial" w:hAnsi="Arial" w:cs="Arial"/>
          <w:sz w:val="22"/>
          <w:szCs w:val="22"/>
          <w:lang w:val="es-MX"/>
        </w:rPr>
        <w:t>.</w:t>
      </w:r>
    </w:p>
    <w:p w:rsidR="00082645" w:rsidRDefault="00082645" w:rsidP="00557738">
      <w:pPr>
        <w:tabs>
          <w:tab w:val="left" w:pos="7794"/>
          <w:tab w:val="left" w:pos="12862"/>
        </w:tabs>
        <w:spacing w:line="276" w:lineRule="auto"/>
        <w:jc w:val="both"/>
        <w:rPr>
          <w:rFonts w:ascii="Arial" w:hAnsi="Arial" w:cs="Arial"/>
          <w:sz w:val="22"/>
          <w:szCs w:val="22"/>
          <w:lang w:val="es-MX"/>
        </w:rPr>
      </w:pPr>
    </w:p>
    <w:p w:rsidR="00BF0DD3" w:rsidRPr="00597BE2" w:rsidRDefault="005D6713" w:rsidP="00557738">
      <w:pPr>
        <w:pBdr>
          <w:top w:val="single" w:sz="4" w:space="1" w:color="auto"/>
          <w:left w:val="single" w:sz="4" w:space="4" w:color="auto"/>
          <w:bottom w:val="single" w:sz="4" w:space="1" w:color="auto"/>
          <w:right w:val="single" w:sz="4" w:space="4" w:color="auto"/>
        </w:pBdr>
        <w:shd w:val="clear" w:color="auto" w:fill="33CCCC"/>
        <w:tabs>
          <w:tab w:val="left" w:pos="851"/>
        </w:tabs>
        <w:spacing w:line="276" w:lineRule="auto"/>
        <w:rPr>
          <w:rFonts w:ascii="Arial" w:hAnsi="Arial" w:cs="Arial"/>
          <w:b/>
        </w:rPr>
      </w:pPr>
      <w:r>
        <w:rPr>
          <w:rFonts w:ascii="Arial" w:hAnsi="Arial" w:cs="Arial"/>
          <w:b/>
          <w:smallCaps/>
        </w:rPr>
        <w:t xml:space="preserve">     5.2.-    </w:t>
      </w:r>
      <w:r w:rsidR="0003297A" w:rsidRPr="00597BE2">
        <w:rPr>
          <w:rFonts w:ascii="Arial" w:hAnsi="Arial" w:cs="Arial"/>
          <w:b/>
          <w:smallCaps/>
        </w:rPr>
        <w:t>Junta de Aclaraciones a la Convocatoria de este Procedimiento.</w:t>
      </w:r>
    </w:p>
    <w:p w:rsidR="00B66C47" w:rsidRPr="00082645" w:rsidRDefault="00B66C47" w:rsidP="00082645">
      <w:pPr>
        <w:tabs>
          <w:tab w:val="left" w:pos="7794"/>
          <w:tab w:val="left" w:pos="8222"/>
          <w:tab w:val="left" w:pos="12862"/>
        </w:tabs>
        <w:jc w:val="both"/>
        <w:rPr>
          <w:rFonts w:ascii="Arial" w:hAnsi="Arial" w:cs="Arial"/>
          <w:sz w:val="22"/>
          <w:szCs w:val="22"/>
        </w:rPr>
      </w:pPr>
    </w:p>
    <w:p w:rsidR="00C6655C" w:rsidRPr="009256F8" w:rsidRDefault="00C6655C" w:rsidP="00082645">
      <w:pPr>
        <w:tabs>
          <w:tab w:val="left" w:pos="7794"/>
          <w:tab w:val="left" w:pos="8222"/>
          <w:tab w:val="left" w:pos="12862"/>
        </w:tabs>
        <w:jc w:val="both"/>
        <w:rPr>
          <w:rFonts w:ascii="Arial" w:hAnsi="Arial" w:cs="Arial"/>
          <w:b/>
          <w:sz w:val="22"/>
          <w:szCs w:val="22"/>
        </w:rPr>
      </w:pPr>
      <w:r w:rsidRPr="009256F8">
        <w:rPr>
          <w:rFonts w:ascii="Arial" w:hAnsi="Arial" w:cs="Arial"/>
          <w:sz w:val="22"/>
          <w:szCs w:val="22"/>
        </w:rPr>
        <w:t xml:space="preserve">El acto de la junta de aclaraciones a la presente convocatoria, se celebrará el día </w:t>
      </w:r>
      <w:r w:rsidR="000C0E2F" w:rsidRPr="000C0E2F">
        <w:rPr>
          <w:rFonts w:ascii="Arial" w:hAnsi="Arial" w:cs="Arial"/>
          <w:b/>
          <w:sz w:val="22"/>
          <w:szCs w:val="22"/>
        </w:rPr>
        <w:t>03</w:t>
      </w:r>
      <w:r w:rsidRPr="009256F8">
        <w:rPr>
          <w:rFonts w:ascii="Arial" w:hAnsi="Arial" w:cs="Arial"/>
          <w:b/>
          <w:sz w:val="22"/>
          <w:szCs w:val="22"/>
        </w:rPr>
        <w:t xml:space="preserve"> de </w:t>
      </w:r>
      <w:r w:rsidR="000C0E2F">
        <w:rPr>
          <w:rFonts w:ascii="Arial" w:hAnsi="Arial" w:cs="Arial"/>
          <w:b/>
          <w:sz w:val="22"/>
          <w:szCs w:val="22"/>
        </w:rPr>
        <w:t>febrero</w:t>
      </w:r>
      <w:r w:rsidR="00713909" w:rsidRPr="009256F8">
        <w:rPr>
          <w:rFonts w:ascii="Arial" w:hAnsi="Arial" w:cs="Arial"/>
          <w:b/>
          <w:sz w:val="22"/>
          <w:szCs w:val="22"/>
        </w:rPr>
        <w:t xml:space="preserve"> </w:t>
      </w:r>
      <w:r w:rsidRPr="009256F8">
        <w:rPr>
          <w:rFonts w:ascii="Arial" w:hAnsi="Arial" w:cs="Arial"/>
          <w:b/>
          <w:sz w:val="22"/>
          <w:szCs w:val="22"/>
        </w:rPr>
        <w:t xml:space="preserve">de </w:t>
      </w:r>
      <w:r w:rsidR="003B71D3" w:rsidRPr="009256F8">
        <w:rPr>
          <w:rFonts w:ascii="Arial" w:hAnsi="Arial" w:cs="Arial"/>
          <w:b/>
          <w:sz w:val="22"/>
          <w:szCs w:val="22"/>
        </w:rPr>
        <w:t>201</w:t>
      </w:r>
      <w:r w:rsidR="00E2744D">
        <w:rPr>
          <w:rFonts w:ascii="Arial" w:hAnsi="Arial" w:cs="Arial"/>
          <w:b/>
          <w:sz w:val="22"/>
          <w:szCs w:val="22"/>
        </w:rPr>
        <w:t>5</w:t>
      </w:r>
      <w:r w:rsidRPr="009256F8">
        <w:rPr>
          <w:rFonts w:ascii="Arial" w:hAnsi="Arial" w:cs="Arial"/>
          <w:b/>
          <w:sz w:val="22"/>
          <w:szCs w:val="22"/>
        </w:rPr>
        <w:t xml:space="preserve"> </w:t>
      </w:r>
      <w:r w:rsidR="003B71D3" w:rsidRPr="009256F8">
        <w:rPr>
          <w:rFonts w:ascii="Arial" w:hAnsi="Arial" w:cs="Arial"/>
          <w:b/>
          <w:sz w:val="22"/>
          <w:szCs w:val="22"/>
        </w:rPr>
        <w:t xml:space="preserve">a </w:t>
      </w:r>
      <w:r w:rsidRPr="009256F8">
        <w:rPr>
          <w:rFonts w:ascii="Arial" w:hAnsi="Arial" w:cs="Arial"/>
          <w:b/>
          <w:sz w:val="22"/>
          <w:szCs w:val="22"/>
        </w:rPr>
        <w:t xml:space="preserve">las </w:t>
      </w:r>
      <w:r w:rsidR="00713909" w:rsidRPr="009256F8">
        <w:rPr>
          <w:rFonts w:ascii="Arial" w:hAnsi="Arial" w:cs="Arial"/>
          <w:b/>
          <w:sz w:val="22"/>
          <w:szCs w:val="22"/>
        </w:rPr>
        <w:t>09</w:t>
      </w:r>
      <w:r w:rsidR="003B71D3" w:rsidRPr="009256F8">
        <w:rPr>
          <w:rFonts w:ascii="Arial" w:hAnsi="Arial" w:cs="Arial"/>
          <w:b/>
          <w:sz w:val="22"/>
          <w:szCs w:val="22"/>
        </w:rPr>
        <w:t xml:space="preserve">:00 </w:t>
      </w:r>
      <w:r w:rsidRPr="009256F8">
        <w:rPr>
          <w:rFonts w:ascii="Arial" w:hAnsi="Arial" w:cs="Arial"/>
          <w:b/>
          <w:sz w:val="22"/>
          <w:szCs w:val="22"/>
        </w:rPr>
        <w:t>horas.</w:t>
      </w:r>
    </w:p>
    <w:p w:rsidR="00C6655C" w:rsidRPr="00082645" w:rsidRDefault="00C6655C" w:rsidP="00082645">
      <w:pPr>
        <w:tabs>
          <w:tab w:val="left" w:pos="7794"/>
          <w:tab w:val="left" w:pos="8222"/>
          <w:tab w:val="left" w:pos="12862"/>
        </w:tabs>
        <w:jc w:val="both"/>
        <w:rPr>
          <w:rFonts w:ascii="Arial" w:hAnsi="Arial" w:cs="Arial"/>
          <w:sz w:val="22"/>
          <w:szCs w:val="22"/>
        </w:rPr>
      </w:pPr>
    </w:p>
    <w:p w:rsidR="00BA0E23" w:rsidRPr="00082645" w:rsidRDefault="00C6655C" w:rsidP="00082645">
      <w:pPr>
        <w:tabs>
          <w:tab w:val="left" w:pos="7794"/>
          <w:tab w:val="left" w:pos="8222"/>
          <w:tab w:val="left" w:pos="12862"/>
        </w:tabs>
        <w:jc w:val="both"/>
        <w:rPr>
          <w:rFonts w:ascii="Arial" w:hAnsi="Arial" w:cs="Arial"/>
          <w:b/>
          <w:sz w:val="22"/>
          <w:szCs w:val="22"/>
        </w:rPr>
      </w:pPr>
      <w:r w:rsidRPr="00082645">
        <w:rPr>
          <w:rFonts w:ascii="Arial" w:hAnsi="Arial" w:cs="Arial"/>
          <w:sz w:val="22"/>
          <w:szCs w:val="22"/>
        </w:rPr>
        <w:t xml:space="preserve">Los </w:t>
      </w:r>
      <w:r w:rsidR="004B62D7" w:rsidRPr="00082645">
        <w:rPr>
          <w:rFonts w:ascii="Arial" w:hAnsi="Arial" w:cs="Arial"/>
          <w:sz w:val="22"/>
          <w:szCs w:val="22"/>
        </w:rPr>
        <w:t>“LICITANTES”</w:t>
      </w:r>
      <w:r w:rsidRPr="00082645">
        <w:rPr>
          <w:rFonts w:ascii="Arial" w:hAnsi="Arial" w:cs="Arial"/>
          <w:sz w:val="22"/>
          <w:szCs w:val="22"/>
        </w:rPr>
        <w:t xml:space="preserve"> que pretendan solicitar aclaraciones a los aspectos contenidos en la presente convocatoria, deberán presentar un escrito en hoja membretada en el que expresen su interés en participar en la </w:t>
      </w:r>
      <w:r w:rsidR="0002373E" w:rsidRPr="00082645">
        <w:rPr>
          <w:rFonts w:ascii="Arial" w:hAnsi="Arial" w:cs="Arial"/>
          <w:sz w:val="22"/>
          <w:szCs w:val="22"/>
        </w:rPr>
        <w:t>licitación</w:t>
      </w:r>
      <w:r w:rsidRPr="00082645">
        <w:rPr>
          <w:rFonts w:ascii="Arial" w:hAnsi="Arial" w:cs="Arial"/>
          <w:sz w:val="22"/>
          <w:szCs w:val="22"/>
        </w:rPr>
        <w:t xml:space="preserve">, por sí o en representación de un tercero, manifestando en todos los casos los datos generales </w:t>
      </w:r>
      <w:r w:rsidR="00BC7867" w:rsidRPr="00082645">
        <w:rPr>
          <w:rFonts w:ascii="Arial" w:hAnsi="Arial" w:cs="Arial"/>
          <w:color w:val="000000"/>
          <w:sz w:val="22"/>
          <w:szCs w:val="22"/>
        </w:rPr>
        <w:t xml:space="preserve">del interesado y, en su caso del representante </w:t>
      </w:r>
      <w:r w:rsidR="00BC7867" w:rsidRPr="00082645">
        <w:rPr>
          <w:rFonts w:ascii="Arial" w:hAnsi="Arial" w:cs="Arial"/>
          <w:sz w:val="22"/>
          <w:szCs w:val="22"/>
        </w:rPr>
        <w:t xml:space="preserve">conforme a </w:t>
      </w:r>
      <w:r w:rsidR="00BC7867" w:rsidRPr="00082645">
        <w:rPr>
          <w:rFonts w:ascii="Arial" w:hAnsi="Arial" w:cs="Arial"/>
          <w:sz w:val="22"/>
          <w:szCs w:val="22"/>
        </w:rPr>
        <w:lastRenderedPageBreak/>
        <w:t xml:space="preserve">los requisitos </w:t>
      </w:r>
      <w:r w:rsidR="00AF7010" w:rsidRPr="00082645">
        <w:rPr>
          <w:rFonts w:ascii="Arial" w:hAnsi="Arial" w:cs="Arial"/>
          <w:sz w:val="22"/>
          <w:szCs w:val="22"/>
        </w:rPr>
        <w:t xml:space="preserve">previstos en el artículo </w:t>
      </w:r>
      <w:r w:rsidR="00BC7867" w:rsidRPr="00082645">
        <w:rPr>
          <w:rFonts w:ascii="Arial" w:hAnsi="Arial" w:cs="Arial"/>
          <w:sz w:val="22"/>
          <w:szCs w:val="22"/>
        </w:rPr>
        <w:t>48 fracción V de</w:t>
      </w:r>
      <w:r w:rsidR="00C361C3" w:rsidRPr="00082645">
        <w:rPr>
          <w:rFonts w:ascii="Arial" w:hAnsi="Arial" w:cs="Arial"/>
          <w:sz w:val="22"/>
          <w:szCs w:val="22"/>
        </w:rPr>
        <w:t xml:space="preserve"> </w:t>
      </w:r>
      <w:r w:rsidR="00C361C3" w:rsidRPr="00082645">
        <w:rPr>
          <w:rFonts w:ascii="Arial" w:hAnsi="Arial" w:cs="Arial"/>
          <w:caps/>
          <w:sz w:val="22"/>
          <w:szCs w:val="22"/>
        </w:rPr>
        <w:t>“El Reglamento”</w:t>
      </w:r>
      <w:r w:rsidR="00BC7867" w:rsidRPr="00082645">
        <w:rPr>
          <w:rFonts w:ascii="Arial" w:hAnsi="Arial" w:cs="Arial"/>
          <w:sz w:val="22"/>
          <w:szCs w:val="22"/>
        </w:rPr>
        <w:t>;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del</w:t>
      </w:r>
      <w:r w:rsidR="00557738" w:rsidRPr="00082645">
        <w:rPr>
          <w:rFonts w:ascii="Arial" w:hAnsi="Arial" w:cs="Arial"/>
          <w:sz w:val="22"/>
          <w:szCs w:val="22"/>
        </w:rPr>
        <w:t xml:space="preserve"> </w:t>
      </w:r>
      <w:r w:rsidR="00557738" w:rsidRPr="00082645">
        <w:rPr>
          <w:rFonts w:ascii="Arial" w:hAnsi="Arial" w:cs="Arial"/>
          <w:caps/>
          <w:sz w:val="22"/>
          <w:szCs w:val="22"/>
        </w:rPr>
        <w:t>“El Reglamento”</w:t>
      </w:r>
      <w:r w:rsidR="00BC7867" w:rsidRPr="00082645">
        <w:rPr>
          <w:rFonts w:ascii="Arial" w:hAnsi="Arial" w:cs="Arial"/>
          <w:sz w:val="22"/>
          <w:szCs w:val="22"/>
        </w:rPr>
        <w:t xml:space="preserve">, a elección del </w:t>
      </w:r>
      <w:r w:rsidR="008F67FB" w:rsidRPr="00082645">
        <w:rPr>
          <w:rFonts w:ascii="Arial" w:hAnsi="Arial" w:cs="Arial"/>
          <w:sz w:val="22"/>
          <w:szCs w:val="22"/>
        </w:rPr>
        <w:t>“LICITANTE”</w:t>
      </w:r>
      <w:r w:rsidR="00BC7867" w:rsidRPr="00082645">
        <w:rPr>
          <w:rFonts w:ascii="Arial" w:hAnsi="Arial" w:cs="Arial"/>
          <w:sz w:val="22"/>
          <w:szCs w:val="22"/>
        </w:rPr>
        <w:t xml:space="preserve"> podrá utilizarse el formato del </w:t>
      </w:r>
      <w:r w:rsidR="00BC7867" w:rsidRPr="00082645">
        <w:rPr>
          <w:rFonts w:ascii="Arial" w:hAnsi="Arial" w:cs="Arial"/>
          <w:b/>
          <w:sz w:val="22"/>
          <w:szCs w:val="22"/>
        </w:rPr>
        <w:t>Anexo I.</w:t>
      </w:r>
    </w:p>
    <w:p w:rsidR="00BC7867" w:rsidRDefault="00BC7867" w:rsidP="00082645">
      <w:pPr>
        <w:tabs>
          <w:tab w:val="left" w:pos="7794"/>
          <w:tab w:val="left" w:pos="8222"/>
          <w:tab w:val="left" w:pos="12862"/>
        </w:tabs>
        <w:jc w:val="both"/>
        <w:rPr>
          <w:rFonts w:ascii="Arial" w:hAnsi="Arial" w:cs="Arial"/>
          <w:sz w:val="22"/>
          <w:szCs w:val="22"/>
        </w:rPr>
      </w:pPr>
    </w:p>
    <w:p w:rsidR="00C6655C" w:rsidRPr="00082645" w:rsidRDefault="00C6655C" w:rsidP="00082645">
      <w:pPr>
        <w:tabs>
          <w:tab w:val="left" w:pos="7794"/>
          <w:tab w:val="left" w:pos="8222"/>
          <w:tab w:val="left" w:pos="12862"/>
        </w:tabs>
        <w:jc w:val="both"/>
        <w:rPr>
          <w:rFonts w:ascii="Arial" w:hAnsi="Arial" w:cs="Arial"/>
          <w:sz w:val="22"/>
          <w:szCs w:val="22"/>
        </w:rPr>
      </w:pPr>
      <w:r w:rsidRPr="00082645">
        <w:rPr>
          <w:rFonts w:ascii="Arial" w:hAnsi="Arial" w:cs="Arial"/>
          <w:sz w:val="22"/>
          <w:szCs w:val="22"/>
        </w:rPr>
        <w:t xml:space="preserve">De conformidad con los Artículos 33-Bis antepenúltimo párrafo de “LA LEY” y 45 de </w:t>
      </w:r>
      <w:r w:rsidR="007E0429" w:rsidRPr="00082645">
        <w:rPr>
          <w:rFonts w:ascii="Arial" w:hAnsi="Arial" w:cs="Arial"/>
          <w:sz w:val="22"/>
          <w:szCs w:val="22"/>
        </w:rPr>
        <w:t>“EL REGLAMENTO”</w:t>
      </w:r>
      <w:r w:rsidRPr="00082645">
        <w:rPr>
          <w:rFonts w:ascii="Arial" w:hAnsi="Arial" w:cs="Arial"/>
          <w:sz w:val="22"/>
          <w:szCs w:val="22"/>
        </w:rPr>
        <w:t xml:space="preserve">, las solicitudes de aclaración y el escrito en el que los </w:t>
      </w:r>
      <w:r w:rsidR="004B62D7" w:rsidRPr="00082645">
        <w:rPr>
          <w:rFonts w:ascii="Arial" w:hAnsi="Arial" w:cs="Arial"/>
          <w:sz w:val="22"/>
          <w:szCs w:val="22"/>
        </w:rPr>
        <w:t>“LICITANTES”</w:t>
      </w:r>
      <w:r w:rsidRPr="00082645">
        <w:rPr>
          <w:rFonts w:ascii="Arial" w:hAnsi="Arial" w:cs="Arial"/>
          <w:sz w:val="22"/>
          <w:szCs w:val="22"/>
        </w:rPr>
        <w:t xml:space="preserve"> expresen su interés en participar en este </w:t>
      </w:r>
      <w:r w:rsidRPr="009256F8">
        <w:rPr>
          <w:rFonts w:ascii="Arial" w:hAnsi="Arial" w:cs="Arial"/>
          <w:sz w:val="22"/>
          <w:szCs w:val="22"/>
        </w:rPr>
        <w:t>procedimiento (</w:t>
      </w:r>
      <w:r w:rsidRPr="009256F8">
        <w:rPr>
          <w:rFonts w:ascii="Arial" w:hAnsi="Arial" w:cs="Arial"/>
          <w:b/>
          <w:sz w:val="22"/>
          <w:szCs w:val="22"/>
        </w:rPr>
        <w:t>el cual deberá estar firmado por la persona facultada para ello</w:t>
      </w:r>
      <w:r w:rsidRPr="009256F8">
        <w:rPr>
          <w:rFonts w:ascii="Arial" w:hAnsi="Arial" w:cs="Arial"/>
          <w:sz w:val="22"/>
          <w:szCs w:val="22"/>
        </w:rPr>
        <w:t>) deberán enviarse a través de “CompraNet” o entregarlas personalmente</w:t>
      </w:r>
      <w:r w:rsidRPr="00082645">
        <w:rPr>
          <w:rFonts w:ascii="Arial" w:hAnsi="Arial" w:cs="Arial"/>
          <w:sz w:val="22"/>
          <w:szCs w:val="22"/>
        </w:rPr>
        <w:t xml:space="preserve"> en la Su</w:t>
      </w:r>
      <w:r w:rsidR="00E059F2" w:rsidRPr="00082645">
        <w:rPr>
          <w:rFonts w:ascii="Arial" w:hAnsi="Arial" w:cs="Arial"/>
          <w:sz w:val="22"/>
          <w:szCs w:val="22"/>
        </w:rPr>
        <w:t xml:space="preserve">bgerencia de Administración y Finanzas, </w:t>
      </w:r>
      <w:r w:rsidRPr="00082645">
        <w:rPr>
          <w:rFonts w:ascii="Arial" w:hAnsi="Arial" w:cs="Arial"/>
          <w:sz w:val="22"/>
          <w:szCs w:val="22"/>
        </w:rPr>
        <w:t xml:space="preserve">ubicada en </w:t>
      </w:r>
      <w:r w:rsidR="00D77A7A" w:rsidRPr="00101347">
        <w:rPr>
          <w:rFonts w:ascii="Arial" w:hAnsi="Arial" w:cs="Arial"/>
          <w:sz w:val="22"/>
          <w:szCs w:val="22"/>
        </w:rPr>
        <w:t>la Avenida Jesús Rivera Franco número ciento tres (103), Fraccionamiento Ciudad Industrial, Aguascalientes, Aguascalientes, Código Postal veinte mil doscientos noventa (20290)</w:t>
      </w:r>
      <w:r w:rsidR="00D77A7A" w:rsidRPr="00082645">
        <w:rPr>
          <w:rFonts w:ascii="Arial" w:hAnsi="Arial" w:cs="Arial"/>
          <w:color w:val="0000FF"/>
          <w:sz w:val="22"/>
          <w:szCs w:val="22"/>
        </w:rPr>
        <w:t xml:space="preserve"> </w:t>
      </w:r>
      <w:proofErr w:type="spellStart"/>
      <w:r w:rsidRPr="00082645">
        <w:rPr>
          <w:rFonts w:ascii="Arial" w:hAnsi="Arial" w:cs="Arial"/>
          <w:sz w:val="22"/>
          <w:szCs w:val="22"/>
        </w:rPr>
        <w:t>ó</w:t>
      </w:r>
      <w:proofErr w:type="spellEnd"/>
      <w:r w:rsidRPr="00082645">
        <w:rPr>
          <w:rFonts w:ascii="Arial" w:hAnsi="Arial" w:cs="Arial"/>
          <w:sz w:val="22"/>
          <w:szCs w:val="22"/>
        </w:rPr>
        <w:t xml:space="preserve"> a través de</w:t>
      </w:r>
      <w:r w:rsidR="003B71D3" w:rsidRPr="00082645">
        <w:rPr>
          <w:rFonts w:ascii="Arial" w:hAnsi="Arial" w:cs="Arial"/>
          <w:sz w:val="22"/>
          <w:szCs w:val="22"/>
        </w:rPr>
        <w:t xml:space="preserve"> los</w:t>
      </w:r>
      <w:r w:rsidRPr="00082645">
        <w:rPr>
          <w:rFonts w:ascii="Arial" w:hAnsi="Arial" w:cs="Arial"/>
          <w:sz w:val="22"/>
          <w:szCs w:val="22"/>
        </w:rPr>
        <w:t xml:space="preserve"> correo</w:t>
      </w:r>
      <w:r w:rsidR="003B71D3" w:rsidRPr="00082645">
        <w:rPr>
          <w:rFonts w:ascii="Arial" w:hAnsi="Arial" w:cs="Arial"/>
          <w:sz w:val="22"/>
          <w:szCs w:val="22"/>
        </w:rPr>
        <w:t>s</w:t>
      </w:r>
      <w:r w:rsidRPr="00082645">
        <w:rPr>
          <w:rFonts w:ascii="Arial" w:hAnsi="Arial" w:cs="Arial"/>
          <w:sz w:val="22"/>
          <w:szCs w:val="22"/>
        </w:rPr>
        <w:t xml:space="preserve"> electrónico</w:t>
      </w:r>
      <w:r w:rsidR="003B71D3" w:rsidRPr="00082645">
        <w:rPr>
          <w:rFonts w:ascii="Arial" w:hAnsi="Arial" w:cs="Arial"/>
          <w:sz w:val="22"/>
          <w:szCs w:val="22"/>
        </w:rPr>
        <w:t>s</w:t>
      </w:r>
      <w:r w:rsidRPr="00082645">
        <w:rPr>
          <w:rFonts w:ascii="Arial" w:hAnsi="Arial" w:cs="Arial"/>
          <w:sz w:val="22"/>
          <w:szCs w:val="22"/>
        </w:rPr>
        <w:t xml:space="preserve"> </w:t>
      </w:r>
      <w:hyperlink r:id="rId16" w:history="1">
        <w:r w:rsidR="00E059F2" w:rsidRPr="00082645">
          <w:rPr>
            <w:rStyle w:val="Hipervnculo"/>
            <w:rFonts w:ascii="Arial" w:hAnsi="Arial" w:cs="Arial"/>
            <w:b/>
            <w:sz w:val="22"/>
            <w:szCs w:val="22"/>
            <w:lang w:val="es-MX"/>
          </w:rPr>
          <w:t>pmontoya@liconsa.gob.mx</w:t>
        </w:r>
      </w:hyperlink>
      <w:r w:rsidR="00E059F2" w:rsidRPr="00082645">
        <w:rPr>
          <w:sz w:val="22"/>
          <w:szCs w:val="22"/>
        </w:rPr>
        <w:t xml:space="preserve">, </w:t>
      </w:r>
      <w:hyperlink r:id="rId17" w:history="1">
        <w:r w:rsidR="00ED4260" w:rsidRPr="00082645">
          <w:rPr>
            <w:rStyle w:val="Hipervnculo"/>
            <w:rFonts w:ascii="Arial" w:hAnsi="Arial" w:cs="Arial"/>
            <w:b/>
            <w:sz w:val="22"/>
            <w:szCs w:val="22"/>
            <w:lang w:val="es-MX"/>
          </w:rPr>
          <w:t>agallegosl@liconsa.gob.mx</w:t>
        </w:r>
      </w:hyperlink>
      <w:r w:rsidR="00E059F2" w:rsidRPr="00082645">
        <w:rPr>
          <w:rFonts w:ascii="Arial" w:hAnsi="Arial" w:cs="Arial"/>
          <w:b/>
          <w:sz w:val="22"/>
          <w:szCs w:val="22"/>
          <w:lang w:val="es-MX"/>
        </w:rPr>
        <w:t xml:space="preserve">, </w:t>
      </w:r>
      <w:r w:rsidR="00E059F2" w:rsidRPr="00082645">
        <w:rPr>
          <w:rFonts w:ascii="Arial" w:hAnsi="Arial"/>
          <w:sz w:val="22"/>
          <w:szCs w:val="22"/>
        </w:rPr>
        <w:t xml:space="preserve">y </w:t>
      </w:r>
      <w:hyperlink r:id="rId18" w:history="1">
        <w:r w:rsidR="00E059F2" w:rsidRPr="00082645">
          <w:rPr>
            <w:rStyle w:val="Hipervnculo"/>
            <w:rFonts w:ascii="Arial" w:hAnsi="Arial"/>
            <w:b/>
            <w:sz w:val="22"/>
            <w:szCs w:val="22"/>
          </w:rPr>
          <w:t>liconsa_ags@yahoo.com.mx</w:t>
        </w:r>
      </w:hyperlink>
      <w:r w:rsidR="00372BBF" w:rsidRPr="00082645">
        <w:rPr>
          <w:rFonts w:ascii="Arial" w:hAnsi="Arial" w:cs="Arial"/>
          <w:sz w:val="22"/>
          <w:szCs w:val="22"/>
        </w:rPr>
        <w:t xml:space="preserve"> </w:t>
      </w:r>
      <w:r w:rsidRPr="00082645">
        <w:rPr>
          <w:rFonts w:ascii="Arial" w:hAnsi="Arial" w:cs="Arial"/>
          <w:sz w:val="22"/>
          <w:szCs w:val="22"/>
        </w:rPr>
        <w:t xml:space="preserve">(en formato Word versión 2003 o anteriores, libre de virus), a más tardar </w:t>
      </w:r>
      <w:r w:rsidRPr="00082645">
        <w:rPr>
          <w:rFonts w:ascii="Arial" w:hAnsi="Arial" w:cs="Arial"/>
          <w:b/>
          <w:sz w:val="22"/>
          <w:szCs w:val="22"/>
        </w:rPr>
        <w:t>24 horas antes de la fecha y hora en que se vaya a realizar la junta de aclaraciones</w:t>
      </w:r>
      <w:r w:rsidRPr="00082645">
        <w:rPr>
          <w:rFonts w:ascii="Arial" w:hAnsi="Arial" w:cs="Arial"/>
          <w:sz w:val="22"/>
          <w:szCs w:val="22"/>
        </w:rPr>
        <w:t xml:space="preserve">, a efecto de que “LA CONVOCANTE” esté en posibilidad de analizarlas y hacer las correspondientes aclaraciones en la propia junta; sin embargo, las solicitudes de aclaración que sean recibidas con posterioridad al plazo señalado en este párrafo, no serán contestadas por “LA CONVOCANTE” por resultar extemporáneas; en caso de que algún </w:t>
      </w:r>
      <w:r w:rsidR="008F67FB" w:rsidRPr="00082645">
        <w:rPr>
          <w:rFonts w:ascii="Arial" w:hAnsi="Arial" w:cs="Arial"/>
          <w:sz w:val="22"/>
          <w:szCs w:val="22"/>
        </w:rPr>
        <w:t>“LICITANTE”</w:t>
      </w:r>
      <w:r w:rsidRPr="00082645">
        <w:rPr>
          <w:rFonts w:ascii="Arial" w:hAnsi="Arial" w:cs="Arial"/>
          <w:sz w:val="22"/>
          <w:szCs w:val="22"/>
        </w:rPr>
        <w:t xml:space="preserve"> presente nuevas solicitudes de aclaración en la junta correspondiente, las deberá entregar por escrito y “LA CONVOCANTE” las recibirá, pero no les dará respuesta. Lo anterior de conformidad con el Artículo 46, fracción VI de </w:t>
      </w:r>
      <w:r w:rsidR="007E0429" w:rsidRPr="00082645">
        <w:rPr>
          <w:rFonts w:ascii="Arial" w:hAnsi="Arial" w:cs="Arial"/>
          <w:sz w:val="22"/>
          <w:szCs w:val="22"/>
        </w:rPr>
        <w:t>“EL REGLAMENTO”</w:t>
      </w:r>
      <w:r w:rsidRPr="00082645">
        <w:rPr>
          <w:rFonts w:ascii="Arial" w:hAnsi="Arial" w:cs="Arial"/>
          <w:sz w:val="22"/>
          <w:szCs w:val="22"/>
        </w:rPr>
        <w:t>.</w:t>
      </w:r>
    </w:p>
    <w:p w:rsidR="00C6655C" w:rsidRPr="00082645" w:rsidRDefault="00C6655C" w:rsidP="00082645">
      <w:pPr>
        <w:tabs>
          <w:tab w:val="left" w:pos="7794"/>
          <w:tab w:val="left" w:pos="8222"/>
          <w:tab w:val="left" w:pos="12862"/>
        </w:tabs>
        <w:jc w:val="both"/>
        <w:rPr>
          <w:rFonts w:ascii="Arial" w:hAnsi="Arial" w:cs="Arial"/>
          <w:sz w:val="22"/>
          <w:szCs w:val="22"/>
        </w:rPr>
      </w:pPr>
    </w:p>
    <w:p w:rsidR="00C6655C" w:rsidRPr="00082645" w:rsidRDefault="00C6655C" w:rsidP="00082645">
      <w:pPr>
        <w:tabs>
          <w:tab w:val="left" w:pos="7794"/>
          <w:tab w:val="left" w:pos="8222"/>
          <w:tab w:val="left" w:pos="12862"/>
        </w:tabs>
        <w:jc w:val="both"/>
        <w:rPr>
          <w:rFonts w:ascii="Arial" w:hAnsi="Arial" w:cs="Arial"/>
          <w:sz w:val="22"/>
          <w:szCs w:val="22"/>
        </w:rPr>
      </w:pPr>
      <w:r w:rsidRPr="00082645">
        <w:rPr>
          <w:rFonts w:ascii="Arial" w:hAnsi="Arial" w:cs="Arial"/>
          <w:sz w:val="22"/>
          <w:szCs w:val="22"/>
        </w:rPr>
        <w:t>Si el escrito señalado no se presenta, se permitirá el acceso a la junta de aclaraciones a la persona que lo solicite, bajo la condición de registrar su asistencia y abstenerse de intervenir en cualquier forma.</w:t>
      </w:r>
    </w:p>
    <w:p w:rsidR="00C6655C" w:rsidRPr="00082645" w:rsidRDefault="00C6655C" w:rsidP="00082645">
      <w:pPr>
        <w:tabs>
          <w:tab w:val="left" w:pos="7794"/>
          <w:tab w:val="left" w:pos="8222"/>
          <w:tab w:val="left" w:pos="12862"/>
        </w:tabs>
        <w:jc w:val="both"/>
        <w:rPr>
          <w:rFonts w:ascii="Arial" w:hAnsi="Arial" w:cs="Arial"/>
          <w:sz w:val="22"/>
          <w:szCs w:val="22"/>
        </w:rPr>
      </w:pPr>
    </w:p>
    <w:p w:rsidR="00C6655C" w:rsidRPr="00082645" w:rsidRDefault="00C6655C" w:rsidP="00082645">
      <w:pPr>
        <w:tabs>
          <w:tab w:val="left" w:pos="7794"/>
          <w:tab w:val="left" w:pos="8222"/>
          <w:tab w:val="left" w:pos="12862"/>
        </w:tabs>
        <w:jc w:val="both"/>
        <w:rPr>
          <w:rFonts w:ascii="Arial" w:hAnsi="Arial" w:cs="Arial"/>
          <w:sz w:val="22"/>
          <w:szCs w:val="22"/>
        </w:rPr>
      </w:pPr>
      <w:r w:rsidRPr="00082645">
        <w:rPr>
          <w:rFonts w:ascii="Arial" w:hAnsi="Arial" w:cs="Arial"/>
          <w:sz w:val="22"/>
          <w:szCs w:val="22"/>
        </w:rPr>
        <w:t>La junta de aclaraciones será para despejar las dudas que existan en la convocatoria y sus anexos.</w:t>
      </w:r>
    </w:p>
    <w:p w:rsidR="00C6655C" w:rsidRPr="00082645" w:rsidRDefault="00C6655C" w:rsidP="00082645">
      <w:pPr>
        <w:tabs>
          <w:tab w:val="left" w:pos="7794"/>
          <w:tab w:val="left" w:pos="8222"/>
          <w:tab w:val="left" w:pos="12862"/>
        </w:tabs>
        <w:jc w:val="both"/>
        <w:rPr>
          <w:rFonts w:ascii="Arial" w:hAnsi="Arial" w:cs="Arial"/>
          <w:sz w:val="22"/>
          <w:szCs w:val="22"/>
        </w:rPr>
      </w:pPr>
    </w:p>
    <w:p w:rsidR="00C6655C" w:rsidRPr="00082645" w:rsidRDefault="00C6655C" w:rsidP="00082645">
      <w:pPr>
        <w:tabs>
          <w:tab w:val="left" w:pos="7794"/>
          <w:tab w:val="left" w:pos="8222"/>
          <w:tab w:val="left" w:pos="12862"/>
        </w:tabs>
        <w:jc w:val="both"/>
        <w:rPr>
          <w:rFonts w:ascii="Arial" w:hAnsi="Arial" w:cs="Arial"/>
          <w:sz w:val="22"/>
          <w:szCs w:val="22"/>
        </w:rPr>
      </w:pPr>
      <w:r w:rsidRPr="00082645">
        <w:rPr>
          <w:rFonts w:ascii="Arial" w:hAnsi="Arial" w:cs="Arial"/>
          <w:sz w:val="22"/>
          <w:szCs w:val="22"/>
        </w:rPr>
        <w:t xml:space="preserve">Durante el acto de la junta de aclaraciones, “LA CONVOCANTE” dará respuesta a las solicitudes de aclaración recibidas con la anticipación señalada y a las que los </w:t>
      </w:r>
      <w:r w:rsidR="004B62D7" w:rsidRPr="00082645">
        <w:rPr>
          <w:rFonts w:ascii="Arial" w:hAnsi="Arial" w:cs="Arial"/>
          <w:sz w:val="22"/>
          <w:szCs w:val="22"/>
        </w:rPr>
        <w:t>“LICITANTES”</w:t>
      </w:r>
      <w:r w:rsidRPr="00082645">
        <w:rPr>
          <w:rFonts w:ascii="Arial" w:hAnsi="Arial" w:cs="Arial"/>
          <w:sz w:val="22"/>
          <w:szCs w:val="22"/>
        </w:rPr>
        <w:t xml:space="preserve">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C6655C" w:rsidRPr="00082645" w:rsidRDefault="00C6655C" w:rsidP="00082645">
      <w:pPr>
        <w:tabs>
          <w:tab w:val="left" w:pos="7794"/>
          <w:tab w:val="left" w:pos="8222"/>
          <w:tab w:val="left" w:pos="12862"/>
        </w:tabs>
        <w:jc w:val="both"/>
        <w:rPr>
          <w:rFonts w:ascii="Arial" w:hAnsi="Arial" w:cs="Arial"/>
          <w:sz w:val="22"/>
          <w:szCs w:val="22"/>
        </w:rPr>
      </w:pPr>
    </w:p>
    <w:p w:rsidR="00C6655C" w:rsidRPr="00082645" w:rsidRDefault="00C6655C" w:rsidP="00082645">
      <w:pPr>
        <w:tabs>
          <w:tab w:val="left" w:pos="7794"/>
          <w:tab w:val="left" w:pos="8222"/>
          <w:tab w:val="left" w:pos="12862"/>
        </w:tabs>
        <w:jc w:val="both"/>
        <w:rPr>
          <w:rFonts w:ascii="Arial" w:hAnsi="Arial" w:cs="Arial"/>
          <w:sz w:val="22"/>
          <w:szCs w:val="22"/>
        </w:rPr>
      </w:pPr>
      <w:r w:rsidRPr="00082645">
        <w:rPr>
          <w:rFonts w:ascii="Arial" w:hAnsi="Arial" w:cs="Arial"/>
          <w:sz w:val="22"/>
          <w:szCs w:val="22"/>
        </w:rPr>
        <w:t xml:space="preserve">Cualquier punto señalado en la presente convocatoria respecto del cual no sea solicitada aclaración por parte de los </w:t>
      </w:r>
      <w:r w:rsidR="004B62D7" w:rsidRPr="00082645">
        <w:rPr>
          <w:rFonts w:ascii="Arial" w:hAnsi="Arial" w:cs="Arial"/>
          <w:sz w:val="22"/>
          <w:szCs w:val="22"/>
        </w:rPr>
        <w:t>“LICITANTES”</w:t>
      </w:r>
      <w:r w:rsidRPr="00082645">
        <w:rPr>
          <w:rFonts w:ascii="Arial" w:hAnsi="Arial" w:cs="Arial"/>
          <w:sz w:val="22"/>
          <w:szCs w:val="22"/>
        </w:rPr>
        <w:t>, se considerará como plenamente entendido y aceptado, debiéndose cumplir en los términos de la presente convocatoria.</w:t>
      </w:r>
    </w:p>
    <w:p w:rsidR="00C6655C" w:rsidRPr="00082645" w:rsidRDefault="00C6655C" w:rsidP="00082645">
      <w:pPr>
        <w:tabs>
          <w:tab w:val="left" w:pos="7794"/>
          <w:tab w:val="left" w:pos="8222"/>
          <w:tab w:val="left" w:pos="12862"/>
        </w:tabs>
        <w:jc w:val="both"/>
        <w:rPr>
          <w:rFonts w:ascii="Arial" w:hAnsi="Arial" w:cs="Arial"/>
          <w:sz w:val="22"/>
          <w:szCs w:val="22"/>
        </w:rPr>
      </w:pPr>
    </w:p>
    <w:p w:rsidR="00C13907" w:rsidRPr="00082645" w:rsidRDefault="00C13907" w:rsidP="00082645">
      <w:pPr>
        <w:tabs>
          <w:tab w:val="left" w:pos="7794"/>
          <w:tab w:val="left" w:pos="8222"/>
          <w:tab w:val="left" w:pos="12862"/>
        </w:tabs>
        <w:jc w:val="both"/>
        <w:rPr>
          <w:rFonts w:ascii="Arial" w:hAnsi="Arial" w:cs="Arial"/>
          <w:sz w:val="22"/>
          <w:szCs w:val="22"/>
        </w:rPr>
      </w:pPr>
      <w:r w:rsidRPr="00082645">
        <w:rPr>
          <w:rFonts w:ascii="Arial" w:hAnsi="Arial" w:cs="Arial"/>
          <w:sz w:val="22"/>
          <w:szCs w:val="22"/>
        </w:rPr>
        <w:lastRenderedPageBreak/>
        <w:t xml:space="preserve">La asistencia de los </w:t>
      </w:r>
      <w:r w:rsidR="004B62D7" w:rsidRPr="00082645">
        <w:rPr>
          <w:rFonts w:ascii="Arial" w:hAnsi="Arial" w:cs="Arial"/>
          <w:sz w:val="22"/>
          <w:szCs w:val="22"/>
        </w:rPr>
        <w:t>“LICITANTES”</w:t>
      </w:r>
      <w:r w:rsidRPr="00082645">
        <w:rPr>
          <w:rFonts w:ascii="Arial" w:hAnsi="Arial" w:cs="Arial"/>
          <w:sz w:val="22"/>
          <w:szCs w:val="22"/>
        </w:rPr>
        <w:t xml:space="preserve"> a la junta de aclaraciones será de su estricta responsabilidad; sin embargo, se entregará copia del acta respectiva a los </w:t>
      </w:r>
      <w:r w:rsidR="004B62D7" w:rsidRPr="00082645">
        <w:rPr>
          <w:rFonts w:ascii="Arial" w:hAnsi="Arial" w:cs="Arial"/>
          <w:sz w:val="22"/>
          <w:szCs w:val="22"/>
        </w:rPr>
        <w:t>“LICITANTES”</w:t>
      </w:r>
      <w:r w:rsidRPr="00082645">
        <w:rPr>
          <w:rFonts w:ascii="Arial" w:hAnsi="Arial" w:cs="Arial"/>
          <w:sz w:val="22"/>
          <w:szCs w:val="22"/>
        </w:rPr>
        <w:t xml:space="preserve"> que la soliciten en la Sub</w:t>
      </w:r>
      <w:r w:rsidR="004846E2" w:rsidRPr="00082645">
        <w:rPr>
          <w:rFonts w:ascii="Arial" w:hAnsi="Arial" w:cs="Arial"/>
          <w:sz w:val="22"/>
          <w:szCs w:val="22"/>
        </w:rPr>
        <w:t>gerencia de Administración y Finanzas.</w:t>
      </w:r>
      <w:r w:rsidRPr="00082645">
        <w:rPr>
          <w:rFonts w:ascii="Arial" w:hAnsi="Arial" w:cs="Arial"/>
          <w:sz w:val="22"/>
          <w:szCs w:val="22"/>
        </w:rPr>
        <w:t xml:space="preserve"> </w:t>
      </w:r>
    </w:p>
    <w:p w:rsidR="00C13907" w:rsidRPr="00082645" w:rsidRDefault="00C13907" w:rsidP="00082645">
      <w:pPr>
        <w:tabs>
          <w:tab w:val="left" w:pos="7794"/>
          <w:tab w:val="left" w:pos="8222"/>
          <w:tab w:val="left" w:pos="12862"/>
        </w:tabs>
        <w:jc w:val="both"/>
        <w:rPr>
          <w:rFonts w:ascii="Arial" w:hAnsi="Arial" w:cs="Arial"/>
          <w:sz w:val="22"/>
          <w:szCs w:val="22"/>
        </w:rPr>
      </w:pPr>
    </w:p>
    <w:p w:rsidR="00C13907" w:rsidRPr="00082645" w:rsidRDefault="00C13907" w:rsidP="00082645">
      <w:pPr>
        <w:tabs>
          <w:tab w:val="left" w:pos="7794"/>
          <w:tab w:val="left" w:pos="8222"/>
          <w:tab w:val="left" w:pos="12862"/>
        </w:tabs>
        <w:jc w:val="both"/>
        <w:rPr>
          <w:rFonts w:ascii="Arial" w:hAnsi="Arial" w:cs="Arial"/>
          <w:sz w:val="22"/>
          <w:szCs w:val="22"/>
        </w:rPr>
      </w:pPr>
      <w:r w:rsidRPr="00082645">
        <w:rPr>
          <w:rFonts w:ascii="Arial" w:hAnsi="Arial" w:cs="Arial"/>
          <w:sz w:val="22"/>
          <w:szCs w:val="22"/>
        </w:rPr>
        <w:t xml:space="preserve">Cualquier modificación a la convocatoria de la licitación y sus anexos, derivada del resultado de la junta de aclaraciones, será considerada como parte integrante de la propia convocatoria y deberá tomarse en cuenta por los </w:t>
      </w:r>
      <w:r w:rsidR="004B62D7" w:rsidRPr="00082645">
        <w:rPr>
          <w:rFonts w:ascii="Arial" w:hAnsi="Arial" w:cs="Arial"/>
          <w:sz w:val="22"/>
          <w:szCs w:val="22"/>
        </w:rPr>
        <w:t>“LICITANTES”</w:t>
      </w:r>
      <w:r w:rsidRPr="00082645">
        <w:rPr>
          <w:rFonts w:ascii="Arial" w:hAnsi="Arial" w:cs="Arial"/>
          <w:sz w:val="22"/>
          <w:szCs w:val="22"/>
        </w:rPr>
        <w:t xml:space="preserve"> en la elaboración de sus proposiciones. </w:t>
      </w:r>
    </w:p>
    <w:p w:rsidR="00C13907" w:rsidRPr="00082645" w:rsidRDefault="00C13907" w:rsidP="00082645">
      <w:pPr>
        <w:tabs>
          <w:tab w:val="left" w:pos="7794"/>
          <w:tab w:val="left" w:pos="8222"/>
          <w:tab w:val="left" w:pos="12862"/>
        </w:tabs>
        <w:jc w:val="both"/>
        <w:rPr>
          <w:rFonts w:ascii="Arial" w:hAnsi="Arial" w:cs="Arial"/>
          <w:sz w:val="22"/>
          <w:szCs w:val="22"/>
        </w:rPr>
      </w:pPr>
    </w:p>
    <w:p w:rsidR="00C13907" w:rsidRPr="00082645" w:rsidRDefault="00C13907" w:rsidP="00082645">
      <w:pPr>
        <w:tabs>
          <w:tab w:val="left" w:pos="7794"/>
          <w:tab w:val="left" w:pos="8222"/>
          <w:tab w:val="left" w:pos="12862"/>
        </w:tabs>
        <w:jc w:val="both"/>
        <w:rPr>
          <w:rFonts w:ascii="Arial" w:hAnsi="Arial" w:cs="Arial"/>
          <w:sz w:val="22"/>
          <w:szCs w:val="22"/>
        </w:rPr>
      </w:pPr>
      <w:r w:rsidRPr="00082645">
        <w:rPr>
          <w:rFonts w:ascii="Arial" w:hAnsi="Arial" w:cs="Arial"/>
          <w:sz w:val="22"/>
          <w:szCs w:val="22"/>
        </w:rPr>
        <w:t xml:space="preserve">Con fundamento en el artículo 37 Bis de “LA LEY” el acta de la junta de aclaraciones será firmada por los </w:t>
      </w:r>
      <w:r w:rsidR="004B62D7" w:rsidRPr="00082645">
        <w:rPr>
          <w:rFonts w:ascii="Arial" w:hAnsi="Arial" w:cs="Arial"/>
          <w:sz w:val="22"/>
          <w:szCs w:val="22"/>
        </w:rPr>
        <w:t>“LICITANTES”</w:t>
      </w:r>
      <w:r w:rsidRPr="00082645">
        <w:rPr>
          <w:rFonts w:ascii="Arial" w:hAnsi="Arial" w:cs="Arial"/>
          <w:sz w:val="22"/>
          <w:szCs w:val="22"/>
        </w:rPr>
        <w:t xml:space="preserve"> que hubieran asistido, sin que la falta de firma de alguno de ellos reste validez o efectos a las mismas, de la cual se entregará una copia a los asistentes y al finalizar el acto se fijará un ejemplar de la misma en un lugar visible, al que tenga acceso el público, así como en la Sub</w:t>
      </w:r>
      <w:r w:rsidR="004846E2" w:rsidRPr="00082645">
        <w:rPr>
          <w:rFonts w:ascii="Arial" w:hAnsi="Arial" w:cs="Arial"/>
          <w:sz w:val="22"/>
          <w:szCs w:val="22"/>
        </w:rPr>
        <w:t>gerencia de Administración y Finanzas</w:t>
      </w:r>
      <w:r w:rsidRPr="00082645">
        <w:rPr>
          <w:rFonts w:ascii="Arial" w:hAnsi="Arial" w:cs="Arial"/>
          <w:sz w:val="22"/>
          <w:szCs w:val="22"/>
        </w:rPr>
        <w:t xml:space="preserve">, </w:t>
      </w:r>
      <w:r w:rsidR="004846E2" w:rsidRPr="00082645">
        <w:rPr>
          <w:rFonts w:ascii="Arial" w:hAnsi="Arial" w:cs="Arial"/>
          <w:sz w:val="22"/>
          <w:szCs w:val="22"/>
        </w:rPr>
        <w:t xml:space="preserve">ubicada en </w:t>
      </w:r>
      <w:r w:rsidR="00D77A7A" w:rsidRPr="009256F8">
        <w:rPr>
          <w:rFonts w:ascii="Arial" w:hAnsi="Arial" w:cs="Arial"/>
          <w:sz w:val="22"/>
          <w:szCs w:val="22"/>
        </w:rPr>
        <w:t>la Avenida Jesús Rivera Franco número ciento tres (103), Fraccionamiento Ciudad Industrial, Aguascalientes, Aguascalientes, Código Postal veinte mil doscientos noventa (20290)</w:t>
      </w:r>
      <w:r w:rsidR="004846E2" w:rsidRPr="009256F8">
        <w:rPr>
          <w:rFonts w:ascii="Arial" w:hAnsi="Arial" w:cs="Arial"/>
          <w:sz w:val="22"/>
          <w:szCs w:val="22"/>
        </w:rPr>
        <w:t xml:space="preserve">, </w:t>
      </w:r>
      <w:r w:rsidRPr="009256F8">
        <w:rPr>
          <w:rFonts w:ascii="Arial" w:hAnsi="Arial" w:cs="Arial"/>
          <w:sz w:val="22"/>
          <w:szCs w:val="22"/>
        </w:rPr>
        <w:t>por un término de cinco (5) días hábiles. Asimismo se difundirá un ejemplar en “CompraNet” en la dirección electrónica:</w:t>
      </w:r>
      <w:r w:rsidRPr="00082645">
        <w:rPr>
          <w:rFonts w:ascii="Arial" w:hAnsi="Arial" w:cs="Arial"/>
          <w:sz w:val="22"/>
          <w:szCs w:val="22"/>
        </w:rPr>
        <w:t xml:space="preserve"> </w:t>
      </w:r>
      <w:hyperlink r:id="rId19" w:history="1">
        <w:r w:rsidRPr="00082645">
          <w:rPr>
            <w:rFonts w:ascii="Arial" w:hAnsi="Arial"/>
            <w:sz w:val="22"/>
            <w:szCs w:val="22"/>
          </w:rPr>
          <w:t>http://www.compranet.gob.mx</w:t>
        </w:r>
      </w:hyperlink>
      <w:r w:rsidRPr="00082645">
        <w:rPr>
          <w:rFonts w:ascii="Arial" w:hAnsi="Arial" w:cs="Arial"/>
          <w:sz w:val="22"/>
          <w:szCs w:val="22"/>
        </w:rPr>
        <w:t xml:space="preserve">, para efectos de notificación de los </w:t>
      </w:r>
      <w:r w:rsidR="004B62D7" w:rsidRPr="00082645">
        <w:rPr>
          <w:rFonts w:ascii="Arial" w:hAnsi="Arial" w:cs="Arial"/>
          <w:sz w:val="22"/>
          <w:szCs w:val="22"/>
        </w:rPr>
        <w:t>“LICITANTES”</w:t>
      </w:r>
      <w:r w:rsidRPr="00082645">
        <w:rPr>
          <w:rFonts w:ascii="Arial" w:hAnsi="Arial" w:cs="Arial"/>
          <w:sz w:val="22"/>
          <w:szCs w:val="22"/>
        </w:rPr>
        <w:t xml:space="preserve"> que no hayan asistido al acto. Dicho procedimiento sustituirá a la notificación personal.</w:t>
      </w:r>
    </w:p>
    <w:p w:rsidR="00374F7D" w:rsidRDefault="00374F7D" w:rsidP="00557738">
      <w:pPr>
        <w:tabs>
          <w:tab w:val="left" w:pos="5635"/>
        </w:tabs>
        <w:spacing w:line="276" w:lineRule="auto"/>
        <w:jc w:val="both"/>
        <w:rPr>
          <w:rFonts w:ascii="Arial" w:hAnsi="Arial" w:cs="Arial"/>
          <w:lang w:val="es-MX"/>
        </w:rPr>
      </w:pPr>
    </w:p>
    <w:p w:rsidR="00DF7A5C" w:rsidRPr="00597BE2" w:rsidRDefault="005D6713" w:rsidP="00557738">
      <w:pPr>
        <w:pBdr>
          <w:top w:val="single" w:sz="4" w:space="1" w:color="auto"/>
          <w:left w:val="single" w:sz="4" w:space="4" w:color="auto"/>
          <w:bottom w:val="single" w:sz="4" w:space="1" w:color="auto"/>
          <w:right w:val="single" w:sz="4" w:space="4" w:color="auto"/>
        </w:pBdr>
        <w:shd w:val="clear" w:color="auto" w:fill="33CCCC"/>
        <w:tabs>
          <w:tab w:val="left" w:pos="284"/>
        </w:tabs>
        <w:spacing w:line="276" w:lineRule="auto"/>
        <w:rPr>
          <w:rFonts w:ascii="Arial" w:hAnsi="Arial" w:cs="Arial"/>
          <w:b/>
        </w:rPr>
      </w:pPr>
      <w:r>
        <w:rPr>
          <w:rFonts w:ascii="Arial" w:hAnsi="Arial" w:cs="Arial"/>
          <w:b/>
          <w:smallCaps/>
        </w:rPr>
        <w:t xml:space="preserve">    5.3.-   </w:t>
      </w:r>
      <w:r w:rsidR="00DF7A5C" w:rsidRPr="00597BE2">
        <w:rPr>
          <w:rFonts w:ascii="Arial" w:hAnsi="Arial" w:cs="Arial"/>
          <w:b/>
          <w:smallCaps/>
        </w:rPr>
        <w:t>Acto de Presentación y Apertura de Proposiciones.</w:t>
      </w:r>
    </w:p>
    <w:p w:rsidR="00DF7A5C" w:rsidRPr="003A7B16" w:rsidRDefault="00DF7A5C" w:rsidP="00557738">
      <w:pPr>
        <w:tabs>
          <w:tab w:val="left" w:pos="7794"/>
          <w:tab w:val="left" w:pos="12862"/>
        </w:tabs>
        <w:spacing w:line="276" w:lineRule="auto"/>
        <w:ind w:right="90"/>
        <w:jc w:val="both"/>
        <w:rPr>
          <w:rFonts w:ascii="Arial" w:hAnsi="Arial" w:cs="Arial"/>
          <w:color w:val="0000FF"/>
          <w:highlight w:val="lightGray"/>
        </w:rPr>
      </w:pPr>
    </w:p>
    <w:p w:rsidR="00DF7A5C" w:rsidRPr="009256F8" w:rsidRDefault="00DF7A5C" w:rsidP="00557738">
      <w:pPr>
        <w:tabs>
          <w:tab w:val="left" w:pos="7794"/>
          <w:tab w:val="left" w:pos="8222"/>
          <w:tab w:val="left" w:pos="12862"/>
        </w:tabs>
        <w:ind w:right="51"/>
        <w:jc w:val="both"/>
        <w:rPr>
          <w:rFonts w:ascii="Arial" w:hAnsi="Arial" w:cs="Arial"/>
          <w:b/>
          <w:sz w:val="22"/>
          <w:szCs w:val="22"/>
        </w:rPr>
      </w:pPr>
      <w:r w:rsidRPr="005D6713">
        <w:rPr>
          <w:rFonts w:ascii="Arial" w:hAnsi="Arial" w:cs="Arial"/>
          <w:sz w:val="22"/>
          <w:szCs w:val="22"/>
        </w:rPr>
        <w:t xml:space="preserve">El Acto de Presentación y Apertura de Proposiciones se llevará a cabo en </w:t>
      </w:r>
      <w:r w:rsidR="004846E2">
        <w:rPr>
          <w:rFonts w:ascii="Arial" w:hAnsi="Arial" w:cs="Arial"/>
          <w:sz w:val="22"/>
          <w:szCs w:val="22"/>
        </w:rPr>
        <w:t>la</w:t>
      </w:r>
      <w:r w:rsidRPr="005D6713">
        <w:rPr>
          <w:rFonts w:ascii="Arial" w:hAnsi="Arial" w:cs="Arial"/>
          <w:sz w:val="22"/>
          <w:szCs w:val="22"/>
        </w:rPr>
        <w:t xml:space="preserve"> </w:t>
      </w:r>
      <w:r w:rsidR="004846E2">
        <w:rPr>
          <w:rFonts w:ascii="Arial" w:hAnsi="Arial" w:cs="Arial"/>
          <w:sz w:val="22"/>
          <w:szCs w:val="22"/>
        </w:rPr>
        <w:t xml:space="preserve">sala asignada </w:t>
      </w:r>
      <w:r w:rsidRPr="005D6713">
        <w:rPr>
          <w:rFonts w:ascii="Arial" w:hAnsi="Arial" w:cs="Arial"/>
          <w:sz w:val="22"/>
          <w:szCs w:val="22"/>
        </w:rPr>
        <w:t>de “LA CONVOCANTE</w:t>
      </w:r>
      <w:r w:rsidRPr="009256F8">
        <w:rPr>
          <w:rFonts w:ascii="Arial" w:hAnsi="Arial" w:cs="Arial"/>
          <w:sz w:val="22"/>
          <w:szCs w:val="22"/>
        </w:rPr>
        <w:t xml:space="preserve">”, </w:t>
      </w:r>
      <w:r w:rsidR="004846E2" w:rsidRPr="009256F8">
        <w:rPr>
          <w:rFonts w:ascii="Arial" w:hAnsi="Arial" w:cs="Arial"/>
          <w:b/>
          <w:sz w:val="22"/>
          <w:szCs w:val="22"/>
        </w:rPr>
        <w:t xml:space="preserve">el </w:t>
      </w:r>
      <w:r w:rsidR="00713909" w:rsidRPr="009256F8">
        <w:rPr>
          <w:rFonts w:ascii="Arial" w:hAnsi="Arial" w:cs="Arial"/>
          <w:b/>
          <w:sz w:val="22"/>
          <w:szCs w:val="22"/>
        </w:rPr>
        <w:t>0</w:t>
      </w:r>
      <w:r w:rsidR="000C0E2F">
        <w:rPr>
          <w:rFonts w:ascii="Arial" w:hAnsi="Arial" w:cs="Arial"/>
          <w:b/>
          <w:sz w:val="22"/>
          <w:szCs w:val="22"/>
        </w:rPr>
        <w:t>9</w:t>
      </w:r>
      <w:r w:rsidRPr="009256F8">
        <w:rPr>
          <w:rFonts w:ascii="Arial" w:hAnsi="Arial" w:cs="Arial"/>
          <w:b/>
          <w:sz w:val="22"/>
          <w:szCs w:val="22"/>
        </w:rPr>
        <w:t xml:space="preserve"> de </w:t>
      </w:r>
      <w:r w:rsidR="00713909" w:rsidRPr="009256F8">
        <w:rPr>
          <w:rFonts w:ascii="Arial" w:hAnsi="Arial" w:cs="Arial"/>
          <w:b/>
          <w:sz w:val="22"/>
          <w:szCs w:val="22"/>
        </w:rPr>
        <w:t>febrero</w:t>
      </w:r>
      <w:r w:rsidRPr="009256F8">
        <w:rPr>
          <w:rFonts w:ascii="Arial" w:hAnsi="Arial" w:cs="Arial"/>
          <w:b/>
          <w:sz w:val="22"/>
          <w:szCs w:val="22"/>
        </w:rPr>
        <w:t xml:space="preserve"> de 201</w:t>
      </w:r>
      <w:r w:rsidR="00E2744D">
        <w:rPr>
          <w:rFonts w:ascii="Arial" w:hAnsi="Arial" w:cs="Arial"/>
          <w:b/>
          <w:sz w:val="22"/>
          <w:szCs w:val="22"/>
        </w:rPr>
        <w:t>5</w:t>
      </w:r>
      <w:r w:rsidRPr="009256F8">
        <w:rPr>
          <w:rFonts w:ascii="Arial" w:hAnsi="Arial" w:cs="Arial"/>
          <w:b/>
          <w:sz w:val="22"/>
          <w:szCs w:val="22"/>
        </w:rPr>
        <w:t xml:space="preserve">, a las </w:t>
      </w:r>
      <w:r w:rsidR="00713909" w:rsidRPr="009256F8">
        <w:rPr>
          <w:rFonts w:ascii="Arial" w:hAnsi="Arial" w:cs="Arial"/>
          <w:b/>
          <w:sz w:val="22"/>
          <w:szCs w:val="22"/>
        </w:rPr>
        <w:t>09</w:t>
      </w:r>
      <w:r w:rsidR="009256F8">
        <w:rPr>
          <w:rFonts w:ascii="Arial" w:hAnsi="Arial" w:cs="Arial"/>
          <w:b/>
          <w:sz w:val="22"/>
          <w:szCs w:val="22"/>
        </w:rPr>
        <w:t>:00 hrs.</w:t>
      </w:r>
    </w:p>
    <w:p w:rsidR="00DF7A5C" w:rsidRPr="005D6713" w:rsidRDefault="00DF7A5C" w:rsidP="00557738">
      <w:pPr>
        <w:tabs>
          <w:tab w:val="left" w:pos="7794"/>
          <w:tab w:val="left" w:pos="8222"/>
          <w:tab w:val="left" w:pos="12862"/>
        </w:tabs>
        <w:ind w:right="51"/>
        <w:jc w:val="both"/>
        <w:rPr>
          <w:rFonts w:ascii="Arial" w:hAnsi="Arial" w:cs="Arial"/>
          <w:sz w:val="22"/>
          <w:szCs w:val="22"/>
        </w:rPr>
      </w:pPr>
    </w:p>
    <w:p w:rsidR="00FB0ABF" w:rsidRPr="005D6713" w:rsidRDefault="00DF7A5C" w:rsidP="00557738">
      <w:pPr>
        <w:jc w:val="both"/>
        <w:rPr>
          <w:rFonts w:ascii="Arial" w:hAnsi="Arial" w:cs="Arial"/>
          <w:sz w:val="22"/>
          <w:szCs w:val="22"/>
          <w:lang w:val="es-MX"/>
        </w:rPr>
      </w:pPr>
      <w:r w:rsidRPr="005D6713">
        <w:rPr>
          <w:rFonts w:ascii="Arial" w:hAnsi="Arial" w:cs="Arial"/>
          <w:sz w:val="22"/>
          <w:szCs w:val="22"/>
          <w:lang w:val="es-MX"/>
        </w:rPr>
        <w:t xml:space="preserve">El registro de los </w:t>
      </w:r>
      <w:r w:rsidR="004B62D7">
        <w:rPr>
          <w:rFonts w:ascii="Arial" w:hAnsi="Arial" w:cs="Arial"/>
          <w:sz w:val="22"/>
          <w:szCs w:val="22"/>
          <w:lang w:val="es-MX"/>
        </w:rPr>
        <w:t>“LICITANTES”</w:t>
      </w:r>
      <w:r w:rsidRPr="005D6713">
        <w:rPr>
          <w:rFonts w:ascii="Arial" w:hAnsi="Arial" w:cs="Arial"/>
          <w:sz w:val="22"/>
          <w:szCs w:val="22"/>
          <w:lang w:val="es-MX"/>
        </w:rPr>
        <w:t xml:space="preserve"> se llevará a cabo 30 minutos previos al inicio de la presentación y apertura de proposiciones. </w:t>
      </w:r>
    </w:p>
    <w:p w:rsidR="00FB0ABF" w:rsidRPr="005D6713" w:rsidRDefault="00FB0ABF" w:rsidP="00557738">
      <w:pPr>
        <w:jc w:val="both"/>
        <w:rPr>
          <w:rFonts w:ascii="Arial" w:hAnsi="Arial" w:cs="Arial"/>
          <w:sz w:val="22"/>
          <w:szCs w:val="22"/>
          <w:lang w:val="es-MX"/>
        </w:rPr>
      </w:pPr>
    </w:p>
    <w:p w:rsidR="00557738" w:rsidRDefault="00DF7A5C" w:rsidP="008D2A77">
      <w:pPr>
        <w:jc w:val="both"/>
        <w:rPr>
          <w:rFonts w:ascii="Arial" w:hAnsi="Arial" w:cs="Arial"/>
          <w:sz w:val="22"/>
          <w:szCs w:val="22"/>
        </w:rPr>
      </w:pPr>
      <w:r w:rsidRPr="005D6713">
        <w:rPr>
          <w:rFonts w:ascii="Arial" w:hAnsi="Arial" w:cs="Arial"/>
          <w:sz w:val="22"/>
          <w:szCs w:val="22"/>
        </w:rPr>
        <w:t xml:space="preserve">Iniciado el acto de presentación y apertura de proposiciones no se permitirá el acceso a ningún </w:t>
      </w:r>
      <w:r w:rsidR="008F67FB">
        <w:rPr>
          <w:rFonts w:ascii="Arial" w:hAnsi="Arial" w:cs="Arial"/>
          <w:sz w:val="22"/>
          <w:szCs w:val="22"/>
        </w:rPr>
        <w:t>“LICITANTE”</w:t>
      </w:r>
      <w:r w:rsidRPr="005D6713">
        <w:rPr>
          <w:rFonts w:ascii="Arial" w:hAnsi="Arial" w:cs="Arial"/>
          <w:sz w:val="22"/>
          <w:szCs w:val="22"/>
        </w:rPr>
        <w:t xml:space="preserve"> ni observador. Los servidores públicos y los </w:t>
      </w:r>
      <w:r w:rsidR="004B62D7">
        <w:rPr>
          <w:rFonts w:ascii="Arial" w:hAnsi="Arial" w:cs="Arial"/>
          <w:sz w:val="22"/>
          <w:szCs w:val="22"/>
        </w:rPr>
        <w:t>“LICITANTES”</w:t>
      </w:r>
      <w:r w:rsidRPr="005D6713">
        <w:rPr>
          <w:rFonts w:ascii="Arial" w:hAnsi="Arial" w:cs="Arial"/>
          <w:sz w:val="22"/>
          <w:szCs w:val="22"/>
        </w:rPr>
        <w:t xml:space="preserve"> presentes, no podrán</w:t>
      </w:r>
    </w:p>
    <w:p w:rsidR="00DF7A5C" w:rsidRDefault="00DF7A5C" w:rsidP="00557738">
      <w:pPr>
        <w:spacing w:line="276" w:lineRule="auto"/>
        <w:jc w:val="both"/>
        <w:rPr>
          <w:rFonts w:ascii="Arial" w:hAnsi="Arial" w:cs="Arial"/>
          <w:sz w:val="22"/>
          <w:szCs w:val="22"/>
        </w:rPr>
      </w:pPr>
      <w:proofErr w:type="gramStart"/>
      <w:r w:rsidRPr="005D6713">
        <w:rPr>
          <w:rFonts w:ascii="Arial" w:hAnsi="Arial" w:cs="Arial"/>
          <w:sz w:val="22"/>
          <w:szCs w:val="22"/>
        </w:rPr>
        <w:t>efectuar</w:t>
      </w:r>
      <w:proofErr w:type="gramEnd"/>
      <w:r w:rsidRPr="005D6713">
        <w:rPr>
          <w:rFonts w:ascii="Arial" w:hAnsi="Arial" w:cs="Arial"/>
          <w:sz w:val="22"/>
          <w:szCs w:val="22"/>
        </w:rPr>
        <w:t xml:space="preserve"> ninguna modificación, adición, eliminación o negociación a las condiciones de la convocatoria y/o a las proposiciones de los </w:t>
      </w:r>
      <w:r w:rsidR="004B62D7">
        <w:rPr>
          <w:rFonts w:ascii="Arial" w:hAnsi="Arial" w:cs="Arial"/>
          <w:sz w:val="22"/>
          <w:szCs w:val="22"/>
        </w:rPr>
        <w:t>“LICITANTES”</w:t>
      </w:r>
      <w:r w:rsidRPr="005D6713">
        <w:rPr>
          <w:rFonts w:ascii="Arial" w:hAnsi="Arial" w:cs="Arial"/>
          <w:sz w:val="22"/>
          <w:szCs w:val="22"/>
        </w:rPr>
        <w:t>.</w:t>
      </w:r>
    </w:p>
    <w:p w:rsidR="008D2A77" w:rsidRPr="005D6713" w:rsidRDefault="008D2A77" w:rsidP="00557738">
      <w:pPr>
        <w:spacing w:line="276" w:lineRule="auto"/>
        <w:jc w:val="both"/>
        <w:rPr>
          <w:rFonts w:ascii="Arial" w:hAnsi="Arial" w:cs="Arial"/>
          <w:sz w:val="22"/>
          <w:szCs w:val="22"/>
        </w:rPr>
      </w:pPr>
    </w:p>
    <w:p w:rsidR="00DF7A5C" w:rsidRPr="00C828AF" w:rsidRDefault="00DF7A5C" w:rsidP="00557738">
      <w:pPr>
        <w:spacing w:line="276" w:lineRule="auto"/>
        <w:jc w:val="both"/>
        <w:rPr>
          <w:rFonts w:ascii="Arial" w:hAnsi="Arial" w:cs="Arial"/>
          <w:sz w:val="22"/>
          <w:szCs w:val="22"/>
          <w:lang w:val="es-MX"/>
        </w:rPr>
      </w:pPr>
      <w:r w:rsidRPr="00C828AF">
        <w:rPr>
          <w:rFonts w:ascii="Arial" w:hAnsi="Arial" w:cs="Arial"/>
          <w:sz w:val="22"/>
          <w:szCs w:val="22"/>
          <w:lang w:val="es-MX"/>
        </w:rPr>
        <w:t xml:space="preserve">En el lugar, día y hora señalados para la presentación y apertura de proposiciones, los representantes de las empresas </w:t>
      </w:r>
      <w:r w:rsidR="004B62D7">
        <w:rPr>
          <w:rFonts w:ascii="Arial" w:hAnsi="Arial" w:cs="Arial"/>
          <w:sz w:val="22"/>
          <w:szCs w:val="22"/>
          <w:lang w:val="es-MX"/>
        </w:rPr>
        <w:t>“LICITANTES”</w:t>
      </w:r>
      <w:r w:rsidRPr="00C828AF">
        <w:rPr>
          <w:rFonts w:ascii="Arial" w:hAnsi="Arial" w:cs="Arial"/>
          <w:sz w:val="22"/>
          <w:szCs w:val="22"/>
          <w:lang w:val="es-MX"/>
        </w:rPr>
        <w:t xml:space="preserve"> deberán entregar los documentos que se indican en </w:t>
      </w:r>
      <w:r w:rsidR="00C828AF">
        <w:rPr>
          <w:rFonts w:ascii="Arial" w:hAnsi="Arial" w:cs="Arial"/>
          <w:sz w:val="22"/>
          <w:szCs w:val="22"/>
          <w:lang w:val="es-MX"/>
        </w:rPr>
        <w:t>el</w:t>
      </w:r>
      <w:r w:rsidRPr="00C828AF">
        <w:rPr>
          <w:rFonts w:ascii="Arial" w:hAnsi="Arial" w:cs="Arial"/>
          <w:sz w:val="22"/>
          <w:szCs w:val="22"/>
          <w:lang w:val="es-MX"/>
        </w:rPr>
        <w:t xml:space="preserve"> </w:t>
      </w:r>
      <w:r w:rsidR="00C828AF">
        <w:rPr>
          <w:rFonts w:ascii="Arial" w:hAnsi="Arial" w:cs="Arial"/>
          <w:b/>
          <w:sz w:val="22"/>
          <w:szCs w:val="22"/>
          <w:lang w:val="es-MX"/>
        </w:rPr>
        <w:t>numeral</w:t>
      </w:r>
      <w:r w:rsidRPr="00C828AF">
        <w:rPr>
          <w:rFonts w:ascii="Arial" w:hAnsi="Arial" w:cs="Arial"/>
          <w:b/>
          <w:sz w:val="22"/>
          <w:szCs w:val="22"/>
          <w:lang w:val="es-MX"/>
        </w:rPr>
        <w:t xml:space="preserve"> </w:t>
      </w:r>
      <w:r w:rsidR="00C828AF">
        <w:rPr>
          <w:rFonts w:ascii="Arial" w:hAnsi="Arial" w:cs="Arial"/>
          <w:b/>
          <w:sz w:val="22"/>
          <w:szCs w:val="22"/>
          <w:lang w:val="es-MX"/>
        </w:rPr>
        <w:t>5.</w:t>
      </w:r>
      <w:r w:rsidR="00C617D0">
        <w:rPr>
          <w:rFonts w:ascii="Arial" w:hAnsi="Arial" w:cs="Arial"/>
          <w:b/>
          <w:sz w:val="22"/>
          <w:szCs w:val="22"/>
          <w:lang w:val="es-MX"/>
        </w:rPr>
        <w:t>4</w:t>
      </w:r>
      <w:r w:rsidRPr="00C828AF">
        <w:rPr>
          <w:rFonts w:ascii="Arial" w:hAnsi="Arial" w:cs="Arial"/>
          <w:sz w:val="22"/>
          <w:szCs w:val="22"/>
          <w:lang w:val="es-MX"/>
        </w:rPr>
        <w:t xml:space="preserve">. </w:t>
      </w:r>
    </w:p>
    <w:p w:rsidR="00DF7A5C" w:rsidRPr="00C828AF" w:rsidRDefault="00DF7A5C" w:rsidP="00557738">
      <w:pPr>
        <w:spacing w:line="276" w:lineRule="auto"/>
        <w:jc w:val="both"/>
        <w:rPr>
          <w:rFonts w:ascii="Arial" w:hAnsi="Arial" w:cs="Arial"/>
          <w:sz w:val="22"/>
          <w:szCs w:val="22"/>
          <w:lang w:val="es-MX"/>
        </w:rPr>
      </w:pPr>
    </w:p>
    <w:p w:rsidR="00DF7A5C" w:rsidRPr="00C828AF" w:rsidRDefault="00DF7A5C" w:rsidP="008D2A77">
      <w:pPr>
        <w:numPr>
          <w:ilvl w:val="0"/>
          <w:numId w:val="19"/>
        </w:numPr>
        <w:tabs>
          <w:tab w:val="left" w:pos="-1843"/>
          <w:tab w:val="left" w:pos="851"/>
          <w:tab w:val="left" w:pos="12862"/>
        </w:tabs>
        <w:spacing w:line="264" w:lineRule="auto"/>
        <w:ind w:left="851" w:hanging="425"/>
        <w:jc w:val="both"/>
        <w:rPr>
          <w:rFonts w:ascii="Arial" w:hAnsi="Arial" w:cs="Arial"/>
          <w:sz w:val="22"/>
          <w:szCs w:val="22"/>
        </w:rPr>
      </w:pPr>
      <w:r w:rsidRPr="00C828AF">
        <w:rPr>
          <w:rFonts w:ascii="Arial" w:hAnsi="Arial" w:cs="Arial"/>
          <w:sz w:val="22"/>
          <w:szCs w:val="22"/>
        </w:rPr>
        <w:t xml:space="preserve">La entrega de proposiciones se hará en un sobre cerrado, que contendrá por separado la propuesta técnica y la propuesta económica, en el exterior del sobre se deberán anotar los datos del </w:t>
      </w:r>
      <w:r w:rsidR="008F67FB">
        <w:rPr>
          <w:rFonts w:ascii="Arial" w:hAnsi="Arial" w:cs="Arial"/>
          <w:sz w:val="22"/>
          <w:szCs w:val="22"/>
        </w:rPr>
        <w:t>“LICITANTE”</w:t>
      </w:r>
      <w:r w:rsidRPr="00C828AF">
        <w:rPr>
          <w:rFonts w:ascii="Arial" w:hAnsi="Arial" w:cs="Arial"/>
          <w:sz w:val="22"/>
          <w:szCs w:val="22"/>
        </w:rPr>
        <w:t xml:space="preserve">, tales como: razón social, domicilio (calle y número, colonia, código postal, delegación o municipio y entidad federativa), teléfono, fax y correo electrónico, así como el número de esta licitación. La documentación legal y administrativa requerida en el </w:t>
      </w:r>
      <w:r w:rsidRPr="00C828AF">
        <w:rPr>
          <w:rFonts w:ascii="Arial" w:hAnsi="Arial" w:cs="Arial"/>
          <w:b/>
          <w:sz w:val="22"/>
          <w:szCs w:val="22"/>
        </w:rPr>
        <w:t xml:space="preserve">numeral </w:t>
      </w:r>
      <w:r w:rsidR="00C617D0">
        <w:rPr>
          <w:rFonts w:ascii="Arial" w:hAnsi="Arial" w:cs="Arial"/>
          <w:b/>
          <w:sz w:val="22"/>
          <w:szCs w:val="22"/>
        </w:rPr>
        <w:t>5.4</w:t>
      </w:r>
      <w:r w:rsidRPr="00C828AF">
        <w:rPr>
          <w:rFonts w:ascii="Arial" w:hAnsi="Arial" w:cs="Arial"/>
          <w:sz w:val="22"/>
          <w:szCs w:val="22"/>
        </w:rPr>
        <w:t xml:space="preserve"> de esta convocatoria deberá presentarse simultáneamente con las propuestas técnica y económica, dentro o fuera del sobre, a elección del </w:t>
      </w:r>
      <w:r w:rsidR="008F67FB">
        <w:rPr>
          <w:rFonts w:ascii="Arial" w:hAnsi="Arial" w:cs="Arial"/>
          <w:sz w:val="22"/>
          <w:szCs w:val="22"/>
        </w:rPr>
        <w:t>“LICITANTE”</w:t>
      </w:r>
      <w:r w:rsidRPr="00C828AF">
        <w:rPr>
          <w:rFonts w:ascii="Arial" w:hAnsi="Arial" w:cs="Arial"/>
          <w:sz w:val="22"/>
          <w:szCs w:val="22"/>
        </w:rPr>
        <w:t>.</w:t>
      </w:r>
    </w:p>
    <w:p w:rsidR="00DF7A5C" w:rsidRPr="00C828AF" w:rsidRDefault="00DF7A5C" w:rsidP="008D2A77">
      <w:pPr>
        <w:tabs>
          <w:tab w:val="left" w:pos="-1843"/>
          <w:tab w:val="left" w:pos="851"/>
          <w:tab w:val="left" w:pos="12862"/>
        </w:tabs>
        <w:spacing w:line="264" w:lineRule="auto"/>
        <w:ind w:left="851" w:right="91" w:hanging="425"/>
        <w:jc w:val="both"/>
        <w:rPr>
          <w:rFonts w:ascii="Arial" w:hAnsi="Arial" w:cs="Arial"/>
          <w:sz w:val="22"/>
          <w:szCs w:val="22"/>
        </w:rPr>
      </w:pPr>
    </w:p>
    <w:p w:rsidR="00A14793" w:rsidRDefault="00DF7A5C" w:rsidP="00A14793">
      <w:pPr>
        <w:numPr>
          <w:ilvl w:val="0"/>
          <w:numId w:val="19"/>
        </w:numPr>
        <w:tabs>
          <w:tab w:val="left" w:pos="-1843"/>
          <w:tab w:val="left" w:pos="851"/>
          <w:tab w:val="left" w:pos="12862"/>
        </w:tabs>
        <w:spacing w:line="264" w:lineRule="auto"/>
        <w:ind w:left="851" w:right="91" w:hanging="567"/>
        <w:jc w:val="both"/>
        <w:rPr>
          <w:rFonts w:ascii="Arial" w:hAnsi="Arial" w:cs="Arial"/>
          <w:sz w:val="22"/>
          <w:szCs w:val="22"/>
        </w:rPr>
      </w:pPr>
      <w:r w:rsidRPr="00A14793">
        <w:rPr>
          <w:rFonts w:ascii="Arial" w:hAnsi="Arial" w:cs="Arial"/>
          <w:sz w:val="22"/>
          <w:szCs w:val="22"/>
        </w:rPr>
        <w:t xml:space="preserve">En el supuesto de que el </w:t>
      </w:r>
      <w:r w:rsidR="008F67FB" w:rsidRPr="00A14793">
        <w:rPr>
          <w:rFonts w:ascii="Arial" w:hAnsi="Arial" w:cs="Arial"/>
          <w:sz w:val="22"/>
          <w:szCs w:val="22"/>
        </w:rPr>
        <w:t>“LICITANTE”</w:t>
      </w:r>
      <w:r w:rsidRPr="00A14793">
        <w:rPr>
          <w:rFonts w:ascii="Arial" w:hAnsi="Arial" w:cs="Arial"/>
          <w:sz w:val="22"/>
          <w:szCs w:val="22"/>
        </w:rPr>
        <w:t xml:space="preserve"> elija presentar la documentación legal y administrativa a que se refiere el </w:t>
      </w:r>
      <w:r w:rsidRPr="00A14793">
        <w:rPr>
          <w:rFonts w:ascii="Arial" w:hAnsi="Arial" w:cs="Arial"/>
          <w:b/>
          <w:bCs/>
          <w:sz w:val="22"/>
          <w:szCs w:val="22"/>
        </w:rPr>
        <w:t xml:space="preserve">numeral </w:t>
      </w:r>
      <w:r w:rsidR="00C617D0" w:rsidRPr="00A14793">
        <w:rPr>
          <w:rFonts w:ascii="Arial" w:hAnsi="Arial" w:cs="Arial"/>
          <w:b/>
          <w:bCs/>
          <w:sz w:val="22"/>
          <w:szCs w:val="22"/>
        </w:rPr>
        <w:t>5.4</w:t>
      </w:r>
      <w:r w:rsidRPr="00A14793">
        <w:rPr>
          <w:rFonts w:ascii="Arial" w:hAnsi="Arial" w:cs="Arial"/>
          <w:sz w:val="22"/>
          <w:szCs w:val="22"/>
        </w:rPr>
        <w:t xml:space="preserve"> fuera del sobre que contenga sus propuestas técnica y económica, se agradecerá incluirla en un sobre adicional, identificado claramente.</w:t>
      </w:r>
    </w:p>
    <w:p w:rsidR="00A14793" w:rsidRDefault="00A14793" w:rsidP="00A14793">
      <w:pPr>
        <w:pStyle w:val="Prrafodelista"/>
        <w:ind w:left="851" w:hanging="567"/>
        <w:rPr>
          <w:rFonts w:ascii="Arial" w:hAnsi="Arial" w:cs="Arial"/>
          <w:sz w:val="22"/>
          <w:szCs w:val="22"/>
        </w:rPr>
      </w:pPr>
    </w:p>
    <w:p w:rsidR="00A14793" w:rsidRPr="00A14793" w:rsidRDefault="00DF7A5C" w:rsidP="00A14793">
      <w:pPr>
        <w:numPr>
          <w:ilvl w:val="0"/>
          <w:numId w:val="19"/>
        </w:numPr>
        <w:tabs>
          <w:tab w:val="left" w:pos="-1843"/>
          <w:tab w:val="left" w:pos="851"/>
          <w:tab w:val="left" w:pos="12862"/>
        </w:tabs>
        <w:spacing w:line="264" w:lineRule="auto"/>
        <w:ind w:left="851" w:right="91" w:hanging="567"/>
        <w:jc w:val="both"/>
        <w:rPr>
          <w:rFonts w:ascii="Arial" w:hAnsi="Arial" w:cs="Arial"/>
          <w:sz w:val="22"/>
          <w:szCs w:val="22"/>
        </w:rPr>
      </w:pPr>
      <w:r w:rsidRPr="00A14793">
        <w:rPr>
          <w:rFonts w:ascii="Arial" w:hAnsi="Arial" w:cs="Arial"/>
          <w:sz w:val="22"/>
          <w:szCs w:val="22"/>
        </w:rPr>
        <w:t xml:space="preserve">Para mejor conducción del presente procedimiento, se solicita que la documentación sea presentada en carpetas, cuyo contenido se identifique mediante separadores y éstas tengan en la parte exterior los datos del </w:t>
      </w:r>
      <w:r w:rsidR="008F67FB" w:rsidRPr="00A14793">
        <w:rPr>
          <w:rFonts w:ascii="Arial" w:hAnsi="Arial" w:cs="Arial"/>
          <w:sz w:val="22"/>
          <w:szCs w:val="22"/>
        </w:rPr>
        <w:t>“LICITANTE”</w:t>
      </w:r>
      <w:r w:rsidRPr="00A14793">
        <w:rPr>
          <w:rFonts w:ascii="Arial" w:hAnsi="Arial" w:cs="Arial"/>
          <w:sz w:val="22"/>
          <w:szCs w:val="22"/>
        </w:rPr>
        <w:t xml:space="preserve"> y el número de esta licitación, así como la indicación de que el contenido se refiere a la documentación legal y administrativa o a la proposición técnica o a la propuesta económica, según corresponda.</w:t>
      </w:r>
    </w:p>
    <w:p w:rsidR="00A14793" w:rsidRDefault="00A14793" w:rsidP="00A14793">
      <w:pPr>
        <w:pStyle w:val="Prrafodelista"/>
        <w:ind w:left="851" w:hanging="567"/>
        <w:rPr>
          <w:rFonts w:ascii="Arial" w:hAnsi="Arial" w:cs="Arial"/>
          <w:sz w:val="22"/>
          <w:szCs w:val="22"/>
        </w:rPr>
      </w:pPr>
    </w:p>
    <w:p w:rsidR="00605CDE" w:rsidRPr="00A14793" w:rsidRDefault="00605CDE" w:rsidP="00A14793">
      <w:pPr>
        <w:numPr>
          <w:ilvl w:val="0"/>
          <w:numId w:val="19"/>
        </w:numPr>
        <w:tabs>
          <w:tab w:val="left" w:pos="-1843"/>
          <w:tab w:val="left" w:pos="851"/>
          <w:tab w:val="left" w:pos="12862"/>
        </w:tabs>
        <w:spacing w:line="264" w:lineRule="auto"/>
        <w:ind w:left="851" w:right="91" w:hanging="567"/>
        <w:jc w:val="both"/>
        <w:rPr>
          <w:rFonts w:ascii="Arial" w:hAnsi="Arial" w:cs="Arial"/>
          <w:sz w:val="22"/>
          <w:szCs w:val="22"/>
        </w:rPr>
      </w:pPr>
      <w:r w:rsidRPr="00A14793">
        <w:rPr>
          <w:rFonts w:ascii="Arial" w:hAnsi="Arial" w:cs="Arial"/>
          <w:sz w:val="22"/>
          <w:szCs w:val="22"/>
        </w:rPr>
        <w:t xml:space="preserve">Los licitantes que participen en forma presencial en el procedimiento y presenten sus proposiciones en forma documental y por escrito; se agradecerá </w:t>
      </w:r>
      <w:r w:rsidRPr="003A7B16">
        <w:rPr>
          <w:rFonts w:ascii="Arial" w:hAnsi="Arial" w:cs="Arial"/>
          <w:sz w:val="22"/>
          <w:szCs w:val="22"/>
          <w:shd w:val="clear" w:color="auto" w:fill="FFFFFF"/>
        </w:rPr>
        <w:t xml:space="preserve">anexar dentro del sobre cerrado que contiene sus propuestas, </w:t>
      </w:r>
      <w:r w:rsidR="00DA28E6" w:rsidRPr="003A7B16">
        <w:rPr>
          <w:rFonts w:ascii="Arial" w:hAnsi="Arial" w:cs="Arial"/>
          <w:sz w:val="22"/>
          <w:szCs w:val="22"/>
          <w:shd w:val="clear" w:color="auto" w:fill="FFFFFF"/>
        </w:rPr>
        <w:t xml:space="preserve">en dispositivo electrónico en formato PDF (disco compacto o memoria USB) que contenga la propuesta escaneada en tres archivos (documentación legal, propuesta técnica y propuesta económica). </w:t>
      </w:r>
    </w:p>
    <w:p w:rsidR="00A972F3" w:rsidRDefault="00A972F3" w:rsidP="00A972F3">
      <w:pPr>
        <w:pStyle w:val="Prrafodelista"/>
        <w:ind w:left="0"/>
        <w:rPr>
          <w:rFonts w:ascii="Arial" w:hAnsi="Arial" w:cs="Arial"/>
          <w:b/>
          <w:sz w:val="22"/>
          <w:szCs w:val="22"/>
        </w:rPr>
      </w:pPr>
    </w:p>
    <w:p w:rsidR="00DA28E6" w:rsidRDefault="00DA28E6" w:rsidP="00A972F3">
      <w:pPr>
        <w:pStyle w:val="Prrafodelista"/>
        <w:ind w:left="0"/>
        <w:rPr>
          <w:rFonts w:ascii="Arial" w:hAnsi="Arial" w:cs="Arial"/>
          <w:b/>
          <w:sz w:val="22"/>
          <w:szCs w:val="22"/>
        </w:rPr>
      </w:pPr>
    </w:p>
    <w:p w:rsidR="00A972F3" w:rsidRPr="006C20FF" w:rsidRDefault="00A972F3" w:rsidP="00A14793">
      <w:pPr>
        <w:numPr>
          <w:ilvl w:val="0"/>
          <w:numId w:val="19"/>
        </w:numPr>
        <w:tabs>
          <w:tab w:val="left" w:pos="-1843"/>
          <w:tab w:val="left" w:pos="851"/>
          <w:tab w:val="left" w:pos="12862"/>
        </w:tabs>
        <w:ind w:left="851" w:right="91" w:hanging="567"/>
        <w:jc w:val="both"/>
        <w:rPr>
          <w:rFonts w:ascii="Arial" w:hAnsi="Arial" w:cs="Arial"/>
          <w:b/>
          <w:sz w:val="22"/>
          <w:szCs w:val="22"/>
        </w:rPr>
      </w:pPr>
      <w:r w:rsidRPr="009256F8">
        <w:rPr>
          <w:rFonts w:ascii="Arial" w:hAnsi="Arial" w:cs="Arial"/>
          <w:sz w:val="22"/>
          <w:szCs w:val="22"/>
        </w:rPr>
        <w:t xml:space="preserve">Conforme al artículo 56 de “LA LEY”, las propuestas desechadas durante el procedimiento de licitación podrán ser devueltas a los “LICITANTES” que lo soliciten, una vez transcurridos 60 días naturales contados a partir de la fecha en que se dé a conocer el fallo respectivo, salvo que exista alguna inconformidad en trámite, en cuyo caso las proposiciones se conservarán hasta la total conclusión de la inconformidad e instancias </w:t>
      </w:r>
      <w:r w:rsidRPr="006C20FF">
        <w:rPr>
          <w:rFonts w:ascii="Arial" w:hAnsi="Arial" w:cs="Arial"/>
          <w:sz w:val="22"/>
          <w:szCs w:val="22"/>
        </w:rPr>
        <w:t>subsecuentes.</w:t>
      </w:r>
    </w:p>
    <w:p w:rsidR="00A972F3" w:rsidRPr="006C20FF" w:rsidRDefault="00A972F3" w:rsidP="00A14793">
      <w:pPr>
        <w:pStyle w:val="Prrafodelista"/>
        <w:ind w:left="851" w:hanging="567"/>
        <w:rPr>
          <w:rFonts w:ascii="Arial" w:hAnsi="Arial" w:cs="Arial"/>
          <w:b/>
          <w:sz w:val="22"/>
          <w:szCs w:val="22"/>
        </w:rPr>
      </w:pPr>
    </w:p>
    <w:p w:rsidR="006C20FF" w:rsidRPr="006C20FF" w:rsidRDefault="00A972F3" w:rsidP="00A14793">
      <w:pPr>
        <w:numPr>
          <w:ilvl w:val="0"/>
          <w:numId w:val="19"/>
        </w:numPr>
        <w:tabs>
          <w:tab w:val="left" w:pos="-1843"/>
          <w:tab w:val="left" w:pos="851"/>
          <w:tab w:val="left" w:pos="12862"/>
        </w:tabs>
        <w:ind w:left="851" w:right="91" w:hanging="567"/>
        <w:jc w:val="both"/>
        <w:rPr>
          <w:rFonts w:ascii="Arial" w:hAnsi="Arial" w:cs="Arial"/>
          <w:color w:val="0000FF"/>
          <w:sz w:val="22"/>
          <w:szCs w:val="22"/>
        </w:rPr>
      </w:pPr>
      <w:r w:rsidRPr="006C20FF">
        <w:rPr>
          <w:rFonts w:ascii="Arial" w:hAnsi="Arial" w:cs="Arial"/>
          <w:sz w:val="22"/>
          <w:szCs w:val="22"/>
        </w:rPr>
        <w:t xml:space="preserve">El “LICITANTE” podrá presentar el formato identificado como </w:t>
      </w:r>
      <w:r w:rsidRPr="006C20FF">
        <w:rPr>
          <w:rFonts w:ascii="Arial" w:hAnsi="Arial" w:cs="Arial"/>
          <w:b/>
          <w:sz w:val="22"/>
          <w:szCs w:val="22"/>
        </w:rPr>
        <w:t xml:space="preserve">Anexo </w:t>
      </w:r>
      <w:r w:rsidR="006C20FF" w:rsidRPr="006C20FF">
        <w:rPr>
          <w:rFonts w:ascii="Arial" w:hAnsi="Arial" w:cs="Arial"/>
          <w:b/>
          <w:sz w:val="22"/>
          <w:szCs w:val="22"/>
        </w:rPr>
        <w:t>IV</w:t>
      </w:r>
      <w:r w:rsidRPr="006C20FF">
        <w:rPr>
          <w:rFonts w:ascii="Arial" w:hAnsi="Arial" w:cs="Arial"/>
          <w:sz w:val="22"/>
          <w:szCs w:val="22"/>
        </w:rPr>
        <w:t>, en el que se indicará la documentación que entregan durante el acto de presentación y apertura de proposiciones, el cual se utilizará como constancia de recepción de la misma. La omisión de entrega del mencionado formato por parte del “LICITANTE”, no será motivo de descalificación.</w:t>
      </w:r>
    </w:p>
    <w:p w:rsidR="006C20FF" w:rsidRDefault="006C20FF" w:rsidP="00A14793">
      <w:pPr>
        <w:pStyle w:val="Prrafodelista"/>
        <w:tabs>
          <w:tab w:val="left" w:pos="851"/>
        </w:tabs>
        <w:ind w:left="851" w:hanging="567"/>
        <w:rPr>
          <w:rFonts w:ascii="Arial" w:hAnsi="Arial" w:cs="Arial"/>
          <w:sz w:val="22"/>
          <w:szCs w:val="22"/>
        </w:rPr>
      </w:pPr>
    </w:p>
    <w:p w:rsidR="00A972F3" w:rsidRPr="006C20FF" w:rsidRDefault="00A972F3" w:rsidP="00A14793">
      <w:pPr>
        <w:numPr>
          <w:ilvl w:val="0"/>
          <w:numId w:val="19"/>
        </w:numPr>
        <w:tabs>
          <w:tab w:val="left" w:pos="-1843"/>
          <w:tab w:val="left" w:pos="851"/>
          <w:tab w:val="left" w:pos="12862"/>
        </w:tabs>
        <w:ind w:left="851" w:right="91" w:hanging="567"/>
        <w:jc w:val="both"/>
        <w:rPr>
          <w:rFonts w:ascii="Arial" w:hAnsi="Arial" w:cs="Arial"/>
          <w:sz w:val="22"/>
          <w:szCs w:val="22"/>
        </w:rPr>
      </w:pPr>
      <w:r w:rsidRPr="006C20FF">
        <w:rPr>
          <w:rFonts w:ascii="Arial" w:hAnsi="Arial" w:cs="Arial"/>
          <w:sz w:val="22"/>
          <w:szCs w:val="22"/>
        </w:rPr>
        <w:t>Para mejor conducción del presente procedimiento, se solicita que la documentación sea presentada en carpetas, cuyo contenido se identifique mediante</w:t>
      </w:r>
      <w:r w:rsidRPr="006C20FF">
        <w:rPr>
          <w:rFonts w:ascii="Arial" w:hAnsi="Arial" w:cs="Arial"/>
          <w:color w:val="0000FF"/>
          <w:sz w:val="22"/>
          <w:szCs w:val="22"/>
        </w:rPr>
        <w:t xml:space="preserve"> </w:t>
      </w:r>
      <w:r w:rsidRPr="006C20FF">
        <w:rPr>
          <w:rFonts w:ascii="Arial" w:hAnsi="Arial" w:cs="Arial"/>
          <w:sz w:val="22"/>
          <w:szCs w:val="22"/>
        </w:rPr>
        <w:t>separadores y éstas tengan en la parte exterior los datos del “LICITANTE” y el número de esta licitación, así como la indicación de que el contenido se refiere a la documentación legal y administrativa, proposición técnica o propuesta económica, según corresponda.</w:t>
      </w:r>
    </w:p>
    <w:p w:rsidR="00DF7A5C" w:rsidRPr="006C20FF" w:rsidRDefault="00DF7A5C" w:rsidP="00A14793">
      <w:pPr>
        <w:tabs>
          <w:tab w:val="left" w:pos="851"/>
          <w:tab w:val="left" w:pos="7794"/>
          <w:tab w:val="left" w:pos="8222"/>
          <w:tab w:val="left" w:pos="12862"/>
        </w:tabs>
        <w:spacing w:line="264" w:lineRule="auto"/>
        <w:jc w:val="both"/>
        <w:rPr>
          <w:rFonts w:ascii="Arial" w:hAnsi="Arial" w:cs="Arial"/>
          <w:sz w:val="22"/>
          <w:szCs w:val="22"/>
        </w:rPr>
      </w:pPr>
    </w:p>
    <w:p w:rsidR="00DF7A5C" w:rsidRDefault="00DF7A5C" w:rsidP="008D2A77">
      <w:pPr>
        <w:tabs>
          <w:tab w:val="left" w:pos="7794"/>
          <w:tab w:val="left" w:pos="8222"/>
          <w:tab w:val="left" w:pos="12862"/>
        </w:tabs>
        <w:spacing w:line="264" w:lineRule="auto"/>
        <w:ind w:left="180"/>
        <w:jc w:val="both"/>
        <w:rPr>
          <w:rFonts w:ascii="Arial" w:hAnsi="Arial" w:cs="Arial"/>
          <w:sz w:val="22"/>
          <w:szCs w:val="22"/>
        </w:rPr>
      </w:pPr>
      <w:r w:rsidRPr="00C828AF">
        <w:rPr>
          <w:rFonts w:ascii="Arial" w:hAnsi="Arial" w:cs="Arial"/>
          <w:sz w:val="22"/>
          <w:szCs w:val="22"/>
        </w:rPr>
        <w:t>Las proposiciones técnicas y económicas deberán presentarse:</w:t>
      </w:r>
    </w:p>
    <w:p w:rsidR="00C828AF" w:rsidRPr="00C828AF" w:rsidRDefault="00C828AF" w:rsidP="008D2A77">
      <w:pPr>
        <w:tabs>
          <w:tab w:val="left" w:pos="7794"/>
          <w:tab w:val="left" w:pos="8222"/>
          <w:tab w:val="left" w:pos="12862"/>
        </w:tabs>
        <w:spacing w:line="264" w:lineRule="auto"/>
        <w:ind w:left="180"/>
        <w:jc w:val="both"/>
        <w:rPr>
          <w:rFonts w:ascii="Arial" w:hAnsi="Arial" w:cs="Arial"/>
          <w:sz w:val="22"/>
          <w:szCs w:val="22"/>
        </w:rPr>
      </w:pPr>
    </w:p>
    <w:p w:rsidR="00DF7A5C" w:rsidRPr="006C20FF" w:rsidRDefault="001322DD" w:rsidP="008D2A77">
      <w:pPr>
        <w:tabs>
          <w:tab w:val="left" w:pos="-1843"/>
          <w:tab w:val="left" w:pos="1134"/>
          <w:tab w:val="left" w:pos="12862"/>
        </w:tabs>
        <w:spacing w:line="264" w:lineRule="auto"/>
        <w:ind w:left="993" w:right="91" w:hanging="284"/>
        <w:jc w:val="both"/>
        <w:rPr>
          <w:rFonts w:ascii="Arial" w:hAnsi="Arial" w:cs="Arial"/>
          <w:sz w:val="22"/>
          <w:szCs w:val="22"/>
        </w:rPr>
      </w:pPr>
      <w:r w:rsidRPr="006C20FF">
        <w:rPr>
          <w:rFonts w:ascii="Arial" w:hAnsi="Arial" w:cs="Arial"/>
          <w:sz w:val="22"/>
          <w:szCs w:val="22"/>
        </w:rPr>
        <w:t xml:space="preserve">a. </w:t>
      </w:r>
      <w:r w:rsidR="00A14793">
        <w:rPr>
          <w:rFonts w:ascii="Arial" w:hAnsi="Arial" w:cs="Arial"/>
          <w:sz w:val="22"/>
          <w:szCs w:val="22"/>
        </w:rPr>
        <w:t>E</w:t>
      </w:r>
      <w:r w:rsidR="00DF7A5C" w:rsidRPr="006C20FF">
        <w:rPr>
          <w:rFonts w:ascii="Arial" w:hAnsi="Arial" w:cs="Arial"/>
          <w:sz w:val="22"/>
          <w:szCs w:val="22"/>
        </w:rPr>
        <w:t>n papel membretado con el domicilio</w:t>
      </w:r>
      <w:r w:rsidRPr="006C20FF">
        <w:rPr>
          <w:rFonts w:ascii="Arial" w:hAnsi="Arial" w:cs="Arial"/>
          <w:sz w:val="22"/>
          <w:szCs w:val="22"/>
        </w:rPr>
        <w:t xml:space="preserve"> fiscal, teléfono, fax y correo </w:t>
      </w:r>
      <w:r w:rsidR="00DF7A5C" w:rsidRPr="006C20FF">
        <w:rPr>
          <w:rFonts w:ascii="Arial" w:hAnsi="Arial" w:cs="Arial"/>
          <w:sz w:val="22"/>
          <w:szCs w:val="22"/>
        </w:rPr>
        <w:t xml:space="preserve">electrónico del </w:t>
      </w:r>
      <w:r w:rsidR="008F67FB" w:rsidRPr="006C20FF">
        <w:rPr>
          <w:rFonts w:ascii="Arial" w:hAnsi="Arial" w:cs="Arial"/>
          <w:sz w:val="22"/>
          <w:szCs w:val="22"/>
        </w:rPr>
        <w:t>“LICITANTE”</w:t>
      </w:r>
      <w:r w:rsidR="00DF7A5C" w:rsidRPr="006C20FF">
        <w:rPr>
          <w:rFonts w:ascii="Arial" w:hAnsi="Arial" w:cs="Arial"/>
          <w:sz w:val="22"/>
          <w:szCs w:val="22"/>
        </w:rPr>
        <w:t>.</w:t>
      </w:r>
    </w:p>
    <w:p w:rsidR="00DF7A5C" w:rsidRPr="006C20FF" w:rsidRDefault="001322DD" w:rsidP="008D2A77">
      <w:pPr>
        <w:tabs>
          <w:tab w:val="left" w:pos="-1843"/>
          <w:tab w:val="left" w:pos="1134"/>
          <w:tab w:val="left" w:pos="12862"/>
        </w:tabs>
        <w:spacing w:line="264" w:lineRule="auto"/>
        <w:ind w:left="993" w:right="91" w:hanging="284"/>
        <w:jc w:val="both"/>
        <w:rPr>
          <w:rFonts w:ascii="Arial" w:hAnsi="Arial" w:cs="Arial"/>
          <w:sz w:val="22"/>
          <w:szCs w:val="22"/>
        </w:rPr>
      </w:pPr>
      <w:r w:rsidRPr="006C20FF">
        <w:rPr>
          <w:rFonts w:ascii="Arial" w:hAnsi="Arial" w:cs="Arial"/>
          <w:sz w:val="22"/>
          <w:szCs w:val="22"/>
        </w:rPr>
        <w:lastRenderedPageBreak/>
        <w:t xml:space="preserve">b. </w:t>
      </w:r>
      <w:r w:rsidR="00D630EF" w:rsidRPr="006C20FF">
        <w:rPr>
          <w:rFonts w:ascii="Arial Narrow" w:hAnsi="Arial Narrow" w:cs="Arial"/>
          <w:sz w:val="22"/>
          <w:szCs w:val="22"/>
        </w:rPr>
        <w:t xml:space="preserve">Foliadas de conformidad con lo establecido en el artículo 50 de </w:t>
      </w:r>
      <w:r w:rsidR="00D630EF" w:rsidRPr="006C20FF">
        <w:rPr>
          <w:rFonts w:ascii="Arial Narrow" w:hAnsi="Arial Narrow"/>
          <w:sz w:val="22"/>
          <w:szCs w:val="22"/>
        </w:rPr>
        <w:t>“</w:t>
      </w:r>
      <w:r w:rsidR="00D630EF" w:rsidRPr="006C20FF">
        <w:rPr>
          <w:rFonts w:ascii="Arial Narrow" w:hAnsi="Arial Narrow"/>
          <w:b/>
          <w:sz w:val="22"/>
          <w:szCs w:val="22"/>
        </w:rPr>
        <w:t>EL REGLAMENTO</w:t>
      </w:r>
      <w:r w:rsidR="00D630EF" w:rsidRPr="006C20FF">
        <w:rPr>
          <w:rFonts w:ascii="Arial Narrow" w:hAnsi="Arial Narrow"/>
          <w:sz w:val="22"/>
          <w:szCs w:val="22"/>
        </w:rPr>
        <w:t>”</w:t>
      </w:r>
      <w:r w:rsidR="00DF7A5C" w:rsidRPr="006C20FF">
        <w:rPr>
          <w:rFonts w:ascii="Arial" w:hAnsi="Arial" w:cs="Arial"/>
          <w:sz w:val="22"/>
          <w:szCs w:val="22"/>
        </w:rPr>
        <w:t>.</w:t>
      </w:r>
    </w:p>
    <w:p w:rsidR="00DF7A5C" w:rsidRPr="006C20FF" w:rsidRDefault="001322DD" w:rsidP="008D2A77">
      <w:pPr>
        <w:tabs>
          <w:tab w:val="left" w:pos="-1843"/>
          <w:tab w:val="left" w:pos="1134"/>
          <w:tab w:val="left" w:pos="12862"/>
        </w:tabs>
        <w:spacing w:line="264" w:lineRule="auto"/>
        <w:ind w:left="993" w:right="91" w:hanging="284"/>
        <w:jc w:val="both"/>
        <w:rPr>
          <w:rFonts w:ascii="Arial" w:hAnsi="Arial" w:cs="Arial"/>
          <w:sz w:val="22"/>
          <w:szCs w:val="22"/>
        </w:rPr>
      </w:pPr>
      <w:r w:rsidRPr="006C20FF">
        <w:rPr>
          <w:rFonts w:ascii="Arial" w:hAnsi="Arial" w:cs="Arial"/>
          <w:sz w:val="22"/>
          <w:szCs w:val="22"/>
        </w:rPr>
        <w:t xml:space="preserve">c. </w:t>
      </w:r>
      <w:r w:rsidR="00DF7A5C" w:rsidRPr="006C20FF">
        <w:rPr>
          <w:rFonts w:ascii="Arial" w:hAnsi="Arial" w:cs="Arial"/>
          <w:sz w:val="22"/>
          <w:szCs w:val="22"/>
        </w:rPr>
        <w:t xml:space="preserve">En idioma español. </w:t>
      </w:r>
    </w:p>
    <w:p w:rsidR="00DF7A5C" w:rsidRPr="006C20FF" w:rsidRDefault="001322DD" w:rsidP="008D2A77">
      <w:pPr>
        <w:tabs>
          <w:tab w:val="left" w:pos="-1843"/>
          <w:tab w:val="left" w:pos="1134"/>
          <w:tab w:val="left" w:pos="12862"/>
        </w:tabs>
        <w:spacing w:line="264" w:lineRule="auto"/>
        <w:ind w:left="993" w:right="91" w:hanging="284"/>
        <w:jc w:val="both"/>
        <w:rPr>
          <w:rFonts w:ascii="Arial" w:hAnsi="Arial" w:cs="Arial"/>
          <w:sz w:val="22"/>
          <w:szCs w:val="22"/>
        </w:rPr>
      </w:pPr>
      <w:r w:rsidRPr="006C20FF">
        <w:rPr>
          <w:rFonts w:ascii="Arial" w:hAnsi="Arial" w:cs="Arial"/>
          <w:sz w:val="22"/>
          <w:szCs w:val="22"/>
        </w:rPr>
        <w:t xml:space="preserve">d. </w:t>
      </w:r>
      <w:r w:rsidR="00DF7A5C" w:rsidRPr="006C20FF">
        <w:rPr>
          <w:rFonts w:ascii="Arial" w:hAnsi="Arial" w:cs="Arial"/>
          <w:sz w:val="22"/>
          <w:szCs w:val="22"/>
        </w:rPr>
        <w:t>Sin tachaduras o enmendaduras.</w:t>
      </w:r>
    </w:p>
    <w:p w:rsidR="00DF7A5C" w:rsidRPr="006C20FF" w:rsidRDefault="001322DD" w:rsidP="008D2A77">
      <w:pPr>
        <w:tabs>
          <w:tab w:val="left" w:pos="-1843"/>
          <w:tab w:val="left" w:pos="1134"/>
          <w:tab w:val="left" w:pos="12862"/>
        </w:tabs>
        <w:spacing w:line="264" w:lineRule="auto"/>
        <w:ind w:left="993" w:right="91" w:hanging="284"/>
        <w:jc w:val="both"/>
        <w:rPr>
          <w:rFonts w:ascii="Arial" w:hAnsi="Arial" w:cs="Arial"/>
          <w:sz w:val="22"/>
          <w:szCs w:val="22"/>
        </w:rPr>
      </w:pPr>
      <w:r w:rsidRPr="006C20FF">
        <w:rPr>
          <w:rFonts w:ascii="Arial" w:hAnsi="Arial" w:cs="Arial"/>
          <w:sz w:val="22"/>
          <w:szCs w:val="22"/>
        </w:rPr>
        <w:t xml:space="preserve">e. </w:t>
      </w:r>
      <w:r w:rsidR="00DF7A5C" w:rsidRPr="006C20FF">
        <w:rPr>
          <w:rFonts w:ascii="Arial" w:hAnsi="Arial" w:cs="Arial"/>
          <w:sz w:val="22"/>
          <w:szCs w:val="22"/>
        </w:rPr>
        <w:t>Firmadas de manera autógrafa por la persona facultada para ello, al menos en la última hoja del documento que las contenga.</w:t>
      </w:r>
    </w:p>
    <w:p w:rsidR="00DA28E6" w:rsidRPr="00DA28E6" w:rsidRDefault="00DA28E6" w:rsidP="00557738">
      <w:pPr>
        <w:spacing w:line="276" w:lineRule="auto"/>
        <w:jc w:val="both"/>
        <w:rPr>
          <w:rFonts w:ascii="Arial" w:hAnsi="Arial" w:cs="Arial"/>
          <w:sz w:val="22"/>
          <w:szCs w:val="22"/>
          <w:lang w:val="es-MX"/>
        </w:rPr>
      </w:pPr>
    </w:p>
    <w:p w:rsidR="00C828AF" w:rsidRPr="00597BE2" w:rsidRDefault="00C828AF" w:rsidP="00557738">
      <w:pPr>
        <w:pBdr>
          <w:top w:val="single" w:sz="4" w:space="1" w:color="auto"/>
          <w:left w:val="single" w:sz="4" w:space="4" w:color="auto"/>
          <w:bottom w:val="single" w:sz="4" w:space="1" w:color="auto"/>
          <w:right w:val="single" w:sz="4" w:space="4" w:color="auto"/>
        </w:pBdr>
        <w:shd w:val="clear" w:color="auto" w:fill="33CCCC"/>
        <w:tabs>
          <w:tab w:val="left" w:pos="284"/>
        </w:tabs>
        <w:spacing w:line="276" w:lineRule="auto"/>
        <w:jc w:val="center"/>
        <w:rPr>
          <w:rFonts w:ascii="Arial" w:hAnsi="Arial" w:cs="Arial"/>
          <w:b/>
        </w:rPr>
      </w:pPr>
      <w:r w:rsidRPr="00597BE2">
        <w:rPr>
          <w:rFonts w:ascii="Arial" w:hAnsi="Arial" w:cs="Arial"/>
          <w:b/>
          <w:smallCaps/>
        </w:rPr>
        <w:t>Desarrollo de la Apertura de Proposiciones.</w:t>
      </w:r>
    </w:p>
    <w:p w:rsidR="00C828AF" w:rsidRPr="00D175F0" w:rsidRDefault="00C828AF" w:rsidP="00557738">
      <w:pPr>
        <w:tabs>
          <w:tab w:val="left" w:pos="7794"/>
          <w:tab w:val="left" w:pos="12862"/>
        </w:tabs>
        <w:spacing w:line="276" w:lineRule="auto"/>
        <w:ind w:right="90"/>
        <w:jc w:val="both"/>
        <w:rPr>
          <w:rFonts w:ascii="Arial" w:hAnsi="Arial" w:cs="Arial"/>
          <w:sz w:val="22"/>
          <w:szCs w:val="22"/>
          <w:lang w:val="es-MX"/>
        </w:rPr>
      </w:pPr>
    </w:p>
    <w:p w:rsidR="00DF7A5C" w:rsidRPr="00C828AF" w:rsidRDefault="00DF7A5C" w:rsidP="00557738">
      <w:pPr>
        <w:spacing w:line="276" w:lineRule="auto"/>
        <w:jc w:val="both"/>
        <w:rPr>
          <w:rFonts w:ascii="Arial" w:hAnsi="Arial" w:cs="Arial"/>
          <w:sz w:val="22"/>
          <w:szCs w:val="22"/>
          <w:lang w:val="es-MX"/>
        </w:rPr>
      </w:pPr>
      <w:r w:rsidRPr="00C828AF">
        <w:rPr>
          <w:rFonts w:ascii="Arial" w:hAnsi="Arial" w:cs="Arial"/>
          <w:sz w:val="22"/>
          <w:szCs w:val="22"/>
          <w:lang w:val="es-MX"/>
        </w:rPr>
        <w:t>Conforme a lo establecido en el Art. 35 de la “LA LEY” el procedimiento será el siguiente:</w:t>
      </w:r>
    </w:p>
    <w:p w:rsidR="00F86FF2" w:rsidRPr="006C20FF" w:rsidRDefault="00F86FF2" w:rsidP="00F86FF2">
      <w:pPr>
        <w:spacing w:before="240" w:after="240"/>
        <w:ind w:left="142" w:right="23"/>
        <w:jc w:val="both"/>
        <w:rPr>
          <w:rFonts w:ascii="Arial" w:hAnsi="Arial" w:cs="Arial"/>
          <w:sz w:val="22"/>
          <w:szCs w:val="22"/>
          <w:lang w:val="es-MX"/>
        </w:rPr>
      </w:pPr>
      <w:r w:rsidRPr="00F9488F">
        <w:rPr>
          <w:rFonts w:ascii="Arial" w:hAnsi="Arial" w:cs="Arial"/>
          <w:sz w:val="22"/>
          <w:szCs w:val="22"/>
          <w:lang w:val="es-MX"/>
        </w:rPr>
        <w:t xml:space="preserve">El acto de presentación y apertura de proposiciones se llevará a cabo, conforme a lo </w:t>
      </w:r>
      <w:r w:rsidRPr="006C20FF">
        <w:rPr>
          <w:rFonts w:ascii="Arial" w:hAnsi="Arial" w:cs="Arial"/>
          <w:sz w:val="22"/>
          <w:szCs w:val="22"/>
          <w:lang w:val="es-MX"/>
        </w:rPr>
        <w:t>siguiente:</w:t>
      </w:r>
    </w:p>
    <w:p w:rsidR="00F86FF2" w:rsidRPr="006C20FF" w:rsidRDefault="00F86FF2" w:rsidP="00AD046D">
      <w:pPr>
        <w:spacing w:before="60" w:after="60"/>
        <w:ind w:right="23"/>
        <w:jc w:val="both"/>
        <w:rPr>
          <w:rFonts w:ascii="Arial" w:hAnsi="Arial" w:cs="Arial"/>
          <w:sz w:val="22"/>
          <w:szCs w:val="22"/>
        </w:rPr>
      </w:pPr>
      <w:r w:rsidRPr="006C20FF">
        <w:rPr>
          <w:rFonts w:ascii="Arial" w:hAnsi="Arial" w:cs="Arial"/>
          <w:sz w:val="22"/>
          <w:szCs w:val="22"/>
        </w:rPr>
        <w:t xml:space="preserve">“LA CONVOCANTE” iniciará el registro, de “LOS LICITANTES” que presentan sus propuestas, dando así inicio a la apertura de las propuestas presentadas en forma presencial, revisando en forma cuantitativa </w:t>
      </w:r>
      <w:r w:rsidR="00523373" w:rsidRPr="006C20FF">
        <w:rPr>
          <w:rFonts w:ascii="Arial" w:hAnsi="Arial" w:cs="Arial"/>
          <w:sz w:val="22"/>
          <w:szCs w:val="22"/>
        </w:rPr>
        <w:t xml:space="preserve">y no cualitativa </w:t>
      </w:r>
      <w:r w:rsidRPr="006C20FF">
        <w:rPr>
          <w:rFonts w:ascii="Arial" w:hAnsi="Arial" w:cs="Arial"/>
          <w:sz w:val="22"/>
          <w:szCs w:val="22"/>
        </w:rPr>
        <w:t>la documentación presentada, posteriormente se subirán al Sistema “CompraNet”</w:t>
      </w:r>
      <w:r w:rsidR="00523373" w:rsidRPr="006C20FF">
        <w:rPr>
          <w:rFonts w:ascii="Arial" w:hAnsi="Arial" w:cs="Arial"/>
          <w:sz w:val="22"/>
          <w:szCs w:val="22"/>
        </w:rPr>
        <w:t>.</w:t>
      </w:r>
      <w:r w:rsidRPr="006C20FF">
        <w:rPr>
          <w:rFonts w:ascii="Arial" w:hAnsi="Arial" w:cs="Arial"/>
          <w:sz w:val="22"/>
          <w:szCs w:val="22"/>
        </w:rPr>
        <w:t xml:space="preserve"> </w:t>
      </w:r>
    </w:p>
    <w:p w:rsidR="00880F78" w:rsidRDefault="00880F78" w:rsidP="00880F78">
      <w:pPr>
        <w:spacing w:line="276" w:lineRule="auto"/>
        <w:jc w:val="both"/>
        <w:rPr>
          <w:rFonts w:ascii="Arial" w:hAnsi="Arial" w:cs="Arial"/>
          <w:sz w:val="22"/>
          <w:szCs w:val="22"/>
        </w:rPr>
      </w:pPr>
      <w:r w:rsidRPr="006C20FF">
        <w:rPr>
          <w:rFonts w:ascii="Arial" w:hAnsi="Arial" w:cs="Arial"/>
          <w:sz w:val="22"/>
          <w:szCs w:val="22"/>
        </w:rPr>
        <w:t>“LA CONVOCANTE” procederá a la apertura de los sobres de manera pública, haciéndose constar la documentación presentada</w:t>
      </w:r>
      <w:r w:rsidRPr="00C828AF">
        <w:rPr>
          <w:rFonts w:ascii="Arial" w:hAnsi="Arial" w:cs="Arial"/>
          <w:sz w:val="22"/>
          <w:szCs w:val="22"/>
        </w:rPr>
        <w:t>, sin que ello implique la evaluación de su contenido</w:t>
      </w:r>
      <w:r>
        <w:rPr>
          <w:rFonts w:ascii="Arial" w:hAnsi="Arial" w:cs="Arial"/>
          <w:sz w:val="22"/>
          <w:szCs w:val="22"/>
        </w:rPr>
        <w:t>.</w:t>
      </w:r>
    </w:p>
    <w:p w:rsidR="00880F78" w:rsidRDefault="00880F78" w:rsidP="00880F78">
      <w:pPr>
        <w:spacing w:line="276" w:lineRule="auto"/>
        <w:jc w:val="both"/>
        <w:rPr>
          <w:rFonts w:ascii="Arial" w:hAnsi="Arial" w:cs="Arial"/>
          <w:sz w:val="22"/>
          <w:szCs w:val="22"/>
        </w:rPr>
      </w:pPr>
    </w:p>
    <w:p w:rsidR="00880F78" w:rsidRPr="00C828AF" w:rsidRDefault="00880F78" w:rsidP="00880F78">
      <w:pPr>
        <w:spacing w:line="276" w:lineRule="auto"/>
        <w:jc w:val="both"/>
        <w:rPr>
          <w:rFonts w:ascii="Arial" w:hAnsi="Arial" w:cs="Arial"/>
          <w:sz w:val="22"/>
          <w:szCs w:val="22"/>
          <w:lang w:val="es-MX"/>
        </w:rPr>
      </w:pPr>
      <w:r w:rsidRPr="00C828AF">
        <w:rPr>
          <w:rFonts w:ascii="Arial" w:hAnsi="Arial" w:cs="Arial"/>
          <w:sz w:val="22"/>
          <w:szCs w:val="22"/>
          <w:lang w:val="es-MX"/>
        </w:rPr>
        <w:t xml:space="preserve">“LA CONVOCANTE” entregará a los </w:t>
      </w:r>
      <w:r>
        <w:rPr>
          <w:rFonts w:ascii="Arial" w:hAnsi="Arial" w:cs="Arial"/>
          <w:sz w:val="22"/>
          <w:szCs w:val="22"/>
          <w:lang w:val="es-MX"/>
        </w:rPr>
        <w:t>“LICITANTES”</w:t>
      </w:r>
      <w:r w:rsidRPr="00C828AF">
        <w:rPr>
          <w:rFonts w:ascii="Arial" w:hAnsi="Arial" w:cs="Arial"/>
          <w:sz w:val="22"/>
          <w:szCs w:val="22"/>
          <w:lang w:val="es-MX"/>
        </w:rPr>
        <w:t xml:space="preserve"> presentes en el acto el acuse de recibo de los documentos presentados con las observaciones respectivas, sin que ello implique una constancia de cumplimiento ni la evaluación de sus contenidos dichas observaciones se harán constar en el acta.</w:t>
      </w:r>
    </w:p>
    <w:p w:rsidR="00F86FF2" w:rsidRPr="006C20FF" w:rsidRDefault="00F86FF2" w:rsidP="00880F78">
      <w:pPr>
        <w:spacing w:before="60" w:after="60"/>
        <w:ind w:right="23"/>
        <w:jc w:val="both"/>
        <w:rPr>
          <w:rFonts w:ascii="Arial" w:hAnsi="Arial" w:cs="Arial"/>
          <w:sz w:val="22"/>
          <w:szCs w:val="22"/>
        </w:rPr>
      </w:pPr>
    </w:p>
    <w:p w:rsidR="00AD046D" w:rsidRPr="006C20FF" w:rsidRDefault="00AD046D" w:rsidP="00AD046D">
      <w:pPr>
        <w:spacing w:before="60" w:after="60"/>
        <w:jc w:val="both"/>
        <w:rPr>
          <w:rFonts w:ascii="Arial" w:hAnsi="Arial" w:cs="Arial"/>
          <w:sz w:val="22"/>
          <w:szCs w:val="22"/>
          <w:lang w:val="es-MX"/>
        </w:rPr>
      </w:pPr>
      <w:r w:rsidRPr="006C20FF">
        <w:rPr>
          <w:rFonts w:ascii="Arial" w:hAnsi="Arial" w:cs="Arial"/>
          <w:sz w:val="22"/>
          <w:szCs w:val="22"/>
          <w:lang w:val="es-MX"/>
        </w:rPr>
        <w:t>De entre los “LICITANTES” que asistan éstos elegirán a uno, que en forma conjunta con el servidor público designado por “LA CONVOCANTE”, rubricarán la(s) oferta(s) técnicas de las</w:t>
      </w:r>
      <w:r w:rsidRPr="006C20FF">
        <w:rPr>
          <w:rFonts w:ascii="Arial" w:hAnsi="Arial" w:cs="Arial"/>
          <w:color w:val="0000FF"/>
          <w:sz w:val="22"/>
          <w:szCs w:val="22"/>
          <w:lang w:val="es-MX"/>
        </w:rPr>
        <w:t xml:space="preserve"> </w:t>
      </w:r>
      <w:r w:rsidRPr="006C20FF">
        <w:rPr>
          <w:rFonts w:ascii="Arial" w:hAnsi="Arial" w:cs="Arial"/>
          <w:sz w:val="22"/>
          <w:szCs w:val="22"/>
          <w:lang w:val="es-MX"/>
        </w:rPr>
        <w:t xml:space="preserve">proposiciones presentadas en el evento. La falta de firma de algún </w:t>
      </w:r>
      <w:r w:rsidRPr="006C20FF">
        <w:rPr>
          <w:rFonts w:ascii="Arial" w:hAnsi="Arial" w:cs="Arial"/>
          <w:sz w:val="22"/>
          <w:szCs w:val="22"/>
        </w:rPr>
        <w:t>“LICITANTE”</w:t>
      </w:r>
      <w:r w:rsidRPr="006C20FF">
        <w:rPr>
          <w:rFonts w:ascii="Arial" w:hAnsi="Arial" w:cs="Arial"/>
          <w:sz w:val="22"/>
          <w:szCs w:val="22"/>
          <w:lang w:val="es-MX"/>
        </w:rPr>
        <w:t xml:space="preserve"> en el acta, no invalidará su contenido y efectos.</w:t>
      </w:r>
    </w:p>
    <w:p w:rsidR="00C91F11" w:rsidRPr="006C20FF" w:rsidRDefault="00C91F11" w:rsidP="00AD046D">
      <w:pPr>
        <w:spacing w:before="60" w:after="60"/>
        <w:jc w:val="both"/>
        <w:rPr>
          <w:rFonts w:ascii="Arial" w:hAnsi="Arial" w:cs="Arial"/>
          <w:sz w:val="22"/>
          <w:szCs w:val="22"/>
          <w:lang w:val="es-MX"/>
        </w:rPr>
      </w:pPr>
    </w:p>
    <w:p w:rsidR="00DF7A5C" w:rsidRPr="00C828AF" w:rsidRDefault="00DF7A5C" w:rsidP="00557738">
      <w:pPr>
        <w:spacing w:line="276" w:lineRule="auto"/>
        <w:jc w:val="both"/>
        <w:rPr>
          <w:rFonts w:ascii="Arial" w:hAnsi="Arial" w:cs="Arial"/>
          <w:sz w:val="22"/>
          <w:szCs w:val="22"/>
          <w:lang w:val="es-MX"/>
        </w:rPr>
      </w:pPr>
      <w:r w:rsidRPr="00C828AF">
        <w:rPr>
          <w:rFonts w:ascii="Arial" w:hAnsi="Arial" w:cs="Arial"/>
          <w:sz w:val="22"/>
          <w:szCs w:val="22"/>
          <w:lang w:val="es-MX"/>
        </w:rPr>
        <w:t xml:space="preserve">No será motivo de descalificación la falta de identificación o de </w:t>
      </w:r>
      <w:proofErr w:type="spellStart"/>
      <w:r w:rsidRPr="00C828AF">
        <w:rPr>
          <w:rFonts w:ascii="Arial" w:hAnsi="Arial" w:cs="Arial"/>
          <w:sz w:val="22"/>
          <w:szCs w:val="22"/>
          <w:lang w:val="es-MX"/>
        </w:rPr>
        <w:t>acreditamiento</w:t>
      </w:r>
      <w:proofErr w:type="spellEnd"/>
      <w:r w:rsidRPr="00C828AF">
        <w:rPr>
          <w:rFonts w:ascii="Arial" w:hAnsi="Arial" w:cs="Arial"/>
          <w:sz w:val="22"/>
          <w:szCs w:val="22"/>
          <w:lang w:val="es-MX"/>
        </w:rPr>
        <w:t xml:space="preserve"> de la representación de la persona que únicamente entregue las propuestas, pero sólo podrá participar durante el desarrollo del acto con el carácter de oyente.</w:t>
      </w:r>
    </w:p>
    <w:p w:rsidR="00DF7A5C" w:rsidRPr="00C828AF" w:rsidRDefault="00DF7A5C" w:rsidP="00557738">
      <w:pPr>
        <w:spacing w:line="276" w:lineRule="auto"/>
        <w:jc w:val="both"/>
        <w:rPr>
          <w:rFonts w:ascii="Arial" w:hAnsi="Arial" w:cs="Arial"/>
          <w:sz w:val="22"/>
          <w:szCs w:val="22"/>
          <w:lang w:val="es-MX"/>
        </w:rPr>
      </w:pPr>
    </w:p>
    <w:p w:rsidR="00DF7A5C" w:rsidRPr="00C828AF" w:rsidRDefault="00DF7A5C" w:rsidP="00557738">
      <w:pPr>
        <w:spacing w:line="276" w:lineRule="auto"/>
        <w:jc w:val="both"/>
        <w:rPr>
          <w:rFonts w:ascii="Arial" w:hAnsi="Arial" w:cs="Arial"/>
          <w:sz w:val="22"/>
          <w:szCs w:val="22"/>
          <w:lang w:val="es-MX"/>
        </w:rPr>
      </w:pPr>
      <w:r w:rsidRPr="00C828AF">
        <w:rPr>
          <w:rFonts w:ascii="Arial" w:hAnsi="Arial" w:cs="Arial"/>
          <w:sz w:val="22"/>
          <w:szCs w:val="22"/>
          <w:lang w:val="es-MX"/>
        </w:rPr>
        <w:t xml:space="preserve">Recibidas las proposiciones en la fecha, hora y lugar establecidos en esta convocatoria, no podrán ser retiradas o dejarse sin efecto, por lo que se considerarán vigentes dentro del procedimiento, hasta su conclusión. Las proposiciones presentadas por los </w:t>
      </w:r>
      <w:r w:rsidR="004B62D7">
        <w:rPr>
          <w:rFonts w:ascii="Arial" w:hAnsi="Arial" w:cs="Arial"/>
          <w:sz w:val="22"/>
          <w:szCs w:val="22"/>
          <w:lang w:val="es-MX"/>
        </w:rPr>
        <w:t>“LICITANTES”</w:t>
      </w:r>
      <w:r w:rsidRPr="00C828AF">
        <w:rPr>
          <w:rFonts w:ascii="Arial" w:hAnsi="Arial" w:cs="Arial"/>
          <w:sz w:val="22"/>
          <w:szCs w:val="22"/>
          <w:lang w:val="es-MX"/>
        </w:rPr>
        <w:t xml:space="preserve"> fuera de la hora prevista no serán recibidas.</w:t>
      </w:r>
    </w:p>
    <w:p w:rsidR="006E1A3D" w:rsidRDefault="006E1A3D" w:rsidP="00557738">
      <w:pPr>
        <w:spacing w:line="276" w:lineRule="auto"/>
        <w:jc w:val="both"/>
        <w:rPr>
          <w:rFonts w:ascii="Arial" w:hAnsi="Arial" w:cs="Arial"/>
          <w:sz w:val="22"/>
          <w:szCs w:val="22"/>
          <w:lang w:val="es-MX"/>
        </w:rPr>
      </w:pPr>
    </w:p>
    <w:p w:rsidR="00DF7A5C" w:rsidRPr="006C20FF" w:rsidRDefault="00DF7A5C" w:rsidP="00557738">
      <w:pPr>
        <w:spacing w:line="276" w:lineRule="auto"/>
        <w:jc w:val="both"/>
        <w:rPr>
          <w:rFonts w:ascii="Arial" w:hAnsi="Arial" w:cs="Arial"/>
          <w:sz w:val="22"/>
          <w:szCs w:val="22"/>
          <w:lang w:val="es-MX"/>
        </w:rPr>
      </w:pPr>
      <w:r w:rsidRPr="006C20FF">
        <w:rPr>
          <w:rFonts w:ascii="Arial" w:hAnsi="Arial" w:cs="Arial"/>
          <w:sz w:val="22"/>
          <w:szCs w:val="22"/>
          <w:lang w:val="es-MX"/>
        </w:rPr>
        <w:t xml:space="preserve">Si derivado del caso fortuito o fuerza mayor, no fuera posible realizar el acto de presentación y apertura de proposiciones en la fecha señalada en esta convocatoria, el mismo se celebrará el </w:t>
      </w:r>
      <w:r w:rsidRPr="006C20FF">
        <w:rPr>
          <w:rFonts w:ascii="Arial" w:hAnsi="Arial" w:cs="Arial"/>
          <w:sz w:val="22"/>
          <w:szCs w:val="22"/>
          <w:lang w:val="es-MX"/>
        </w:rPr>
        <w:lastRenderedPageBreak/>
        <w:t xml:space="preserve">día que indique “LA CONVOCANTE”, </w:t>
      </w:r>
      <w:r w:rsidR="00DE47AC" w:rsidRPr="006C20FF">
        <w:rPr>
          <w:rFonts w:ascii="Arial" w:hAnsi="Arial" w:cs="Arial"/>
          <w:sz w:val="22"/>
          <w:szCs w:val="22"/>
          <w:lang w:val="es-MX"/>
        </w:rPr>
        <w:t xml:space="preserve">dentro de los plazos previstos en el artículo 32 de “LA LEY” </w:t>
      </w:r>
      <w:r w:rsidRPr="006C20FF">
        <w:rPr>
          <w:rFonts w:ascii="Arial" w:hAnsi="Arial" w:cs="Arial"/>
          <w:sz w:val="22"/>
          <w:szCs w:val="22"/>
          <w:lang w:val="es-MX"/>
        </w:rPr>
        <w:t>lo cual se dará a conocer a los presente</w:t>
      </w:r>
      <w:r w:rsidR="00080EA1" w:rsidRPr="006C20FF">
        <w:rPr>
          <w:rFonts w:ascii="Arial" w:hAnsi="Arial" w:cs="Arial"/>
          <w:sz w:val="22"/>
          <w:szCs w:val="22"/>
          <w:lang w:val="es-MX"/>
        </w:rPr>
        <w:t>s</w:t>
      </w:r>
      <w:r w:rsidRPr="006C20FF">
        <w:rPr>
          <w:rFonts w:ascii="Arial" w:hAnsi="Arial" w:cs="Arial"/>
          <w:sz w:val="22"/>
          <w:szCs w:val="22"/>
          <w:lang w:val="es-MX"/>
        </w:rPr>
        <w:t xml:space="preserve"> en el acto y por medio del sistema CompraNet.</w:t>
      </w:r>
    </w:p>
    <w:p w:rsidR="00DE47AC" w:rsidRPr="006C20FF" w:rsidRDefault="00DE47AC" w:rsidP="00DE47AC">
      <w:pPr>
        <w:spacing w:line="276" w:lineRule="auto"/>
        <w:jc w:val="both"/>
        <w:rPr>
          <w:rFonts w:ascii="Arial" w:hAnsi="Arial" w:cs="Arial"/>
          <w:sz w:val="22"/>
          <w:szCs w:val="22"/>
          <w:lang w:val="es-MX"/>
        </w:rPr>
      </w:pPr>
    </w:p>
    <w:p w:rsidR="00AD046D" w:rsidRPr="006C20FF" w:rsidRDefault="00AD046D" w:rsidP="00AD046D">
      <w:pPr>
        <w:spacing w:before="60" w:after="60"/>
        <w:jc w:val="both"/>
        <w:rPr>
          <w:rFonts w:ascii="Arial" w:hAnsi="Arial" w:cs="Arial"/>
          <w:sz w:val="22"/>
          <w:szCs w:val="22"/>
        </w:rPr>
      </w:pPr>
      <w:r w:rsidRPr="006C20FF">
        <w:rPr>
          <w:rFonts w:ascii="Arial" w:hAnsi="Arial" w:cs="Arial"/>
          <w:sz w:val="22"/>
          <w:szCs w:val="22"/>
        </w:rPr>
        <w:t xml:space="preserve">En el acta que se levante de este evento, se identificarán las propuestas que se hayan presentado por escrito. Al finalizar se entregará copia a los LICITANTES que hayan asistido se fijará un ejemplar del acta en algún lugar visible, en la Gerencia del Programa de Abasto Social Aguascalientes, ubicada en la Avenida Jesús Rivera Franco número ciento tres (103), Fraccionamiento Ciudad Industrial, Aguascalientes, Aguascalientes, Código Postal veinte mil doscientos noventa (20290), por un término no menor de cinco (5) días hábiles. Asimismo se difundirá un ejemplar en “CompraNet” en la dirección electrónica: </w:t>
      </w:r>
      <w:hyperlink r:id="rId20" w:history="1">
        <w:r w:rsidRPr="006C20FF">
          <w:rPr>
            <w:rFonts w:ascii="Arial" w:hAnsi="Arial" w:cs="Arial"/>
            <w:b/>
            <w:sz w:val="22"/>
            <w:szCs w:val="22"/>
          </w:rPr>
          <w:t>http://www.compranet.gob.mx</w:t>
        </w:r>
      </w:hyperlink>
      <w:r w:rsidRPr="006C20FF">
        <w:rPr>
          <w:rFonts w:ascii="Arial" w:hAnsi="Arial" w:cs="Arial"/>
          <w:sz w:val="22"/>
          <w:szCs w:val="22"/>
        </w:rPr>
        <w:t>, para efectos de notificación de los “LICITANTES” que no hayan asistido al acto. Dicho procedimiento sustituirá a la notificación personal.</w:t>
      </w:r>
    </w:p>
    <w:p w:rsidR="00DF7A5C" w:rsidRPr="006C20FF" w:rsidRDefault="00DF7A5C" w:rsidP="00557738">
      <w:pPr>
        <w:spacing w:line="276" w:lineRule="auto"/>
        <w:jc w:val="both"/>
        <w:rPr>
          <w:rFonts w:ascii="Arial" w:hAnsi="Arial" w:cs="Arial"/>
          <w:sz w:val="22"/>
          <w:szCs w:val="22"/>
        </w:rPr>
      </w:pPr>
    </w:p>
    <w:p w:rsidR="00EA7496" w:rsidRPr="006C20FF" w:rsidRDefault="00EA7496" w:rsidP="00557738">
      <w:pPr>
        <w:spacing w:line="276" w:lineRule="auto"/>
        <w:jc w:val="both"/>
        <w:rPr>
          <w:rFonts w:ascii="Arial" w:hAnsi="Arial" w:cs="Arial"/>
          <w:sz w:val="22"/>
          <w:szCs w:val="22"/>
        </w:rPr>
      </w:pPr>
    </w:p>
    <w:p w:rsidR="00F60902" w:rsidRPr="006C20FF" w:rsidRDefault="00C617D0" w:rsidP="00557738">
      <w:pPr>
        <w:pBdr>
          <w:top w:val="single" w:sz="4" w:space="1" w:color="auto"/>
          <w:left w:val="single" w:sz="4" w:space="4" w:color="auto"/>
          <w:bottom w:val="single" w:sz="4" w:space="1" w:color="auto"/>
          <w:right w:val="single" w:sz="4" w:space="4" w:color="auto"/>
        </w:pBdr>
        <w:shd w:val="clear" w:color="auto" w:fill="33CCCC"/>
        <w:spacing w:line="276" w:lineRule="auto"/>
        <w:jc w:val="center"/>
        <w:rPr>
          <w:rFonts w:ascii="Arial" w:hAnsi="Arial" w:cs="Arial"/>
          <w:smallCaps/>
          <w:shadow/>
        </w:rPr>
      </w:pPr>
      <w:r w:rsidRPr="006C20FF">
        <w:rPr>
          <w:rFonts w:ascii="Arial" w:hAnsi="Arial" w:cs="Arial"/>
          <w:b/>
          <w:smallCaps/>
        </w:rPr>
        <w:t xml:space="preserve">5.4.-  </w:t>
      </w:r>
      <w:r w:rsidR="00F60902" w:rsidRPr="006C20FF">
        <w:rPr>
          <w:rFonts w:ascii="Arial" w:hAnsi="Arial" w:cs="Arial"/>
          <w:b/>
          <w:smallCaps/>
        </w:rPr>
        <w:t xml:space="preserve">Documentación Legal y Administrativa que Deben Exhibir los </w:t>
      </w:r>
      <w:r w:rsidR="004B62D7" w:rsidRPr="006C20FF">
        <w:rPr>
          <w:rFonts w:ascii="Arial" w:hAnsi="Arial" w:cs="Arial"/>
          <w:b/>
          <w:smallCaps/>
        </w:rPr>
        <w:t>“LICITANTES”</w:t>
      </w:r>
      <w:r w:rsidR="00F60902" w:rsidRPr="006C20FF">
        <w:rPr>
          <w:rFonts w:ascii="Arial" w:hAnsi="Arial" w:cs="Arial"/>
          <w:b/>
          <w:smallCaps/>
        </w:rPr>
        <w:t>.</w:t>
      </w:r>
    </w:p>
    <w:p w:rsidR="00F60902" w:rsidRPr="006C20FF" w:rsidRDefault="00F60902" w:rsidP="00557738">
      <w:pPr>
        <w:tabs>
          <w:tab w:val="left" w:pos="360"/>
          <w:tab w:val="left" w:pos="8222"/>
          <w:tab w:val="left" w:pos="12862"/>
        </w:tabs>
        <w:spacing w:line="276" w:lineRule="auto"/>
        <w:ind w:right="51"/>
        <w:jc w:val="both"/>
        <w:rPr>
          <w:rFonts w:ascii="Arial" w:hAnsi="Arial" w:cs="Arial"/>
          <w:lang w:val="es-MX"/>
        </w:rPr>
      </w:pPr>
    </w:p>
    <w:p w:rsidR="00F60902" w:rsidRPr="006C20FF" w:rsidRDefault="008A7418" w:rsidP="00557738">
      <w:pPr>
        <w:tabs>
          <w:tab w:val="left" w:pos="360"/>
          <w:tab w:val="left" w:pos="8222"/>
          <w:tab w:val="left" w:pos="12862"/>
        </w:tabs>
        <w:spacing w:line="276" w:lineRule="auto"/>
        <w:ind w:left="851" w:right="51" w:hanging="709"/>
        <w:jc w:val="both"/>
        <w:rPr>
          <w:rFonts w:ascii="Arial" w:hAnsi="Arial" w:cs="Arial"/>
          <w:sz w:val="22"/>
          <w:szCs w:val="22"/>
          <w:lang w:val="es-MX"/>
        </w:rPr>
      </w:pPr>
      <w:r w:rsidRPr="006C20FF">
        <w:rPr>
          <w:rFonts w:ascii="Arial" w:hAnsi="Arial" w:cs="Arial"/>
          <w:sz w:val="22"/>
          <w:szCs w:val="22"/>
          <w:lang w:val="es-MX"/>
        </w:rPr>
        <w:t>5.4.1.</w:t>
      </w:r>
      <w:r w:rsidR="00C617D0" w:rsidRPr="006C20FF">
        <w:rPr>
          <w:rFonts w:ascii="Arial" w:hAnsi="Arial" w:cs="Arial"/>
          <w:sz w:val="22"/>
          <w:szCs w:val="22"/>
          <w:lang w:val="es-MX"/>
        </w:rPr>
        <w:t xml:space="preserve"> </w:t>
      </w:r>
      <w:r w:rsidRPr="006C20FF">
        <w:rPr>
          <w:rFonts w:ascii="Arial" w:hAnsi="Arial" w:cs="Arial"/>
          <w:sz w:val="22"/>
          <w:szCs w:val="22"/>
          <w:lang w:val="es-MX"/>
        </w:rPr>
        <w:tab/>
      </w:r>
      <w:r w:rsidR="00F60902" w:rsidRPr="006C20FF">
        <w:rPr>
          <w:rFonts w:ascii="Arial" w:hAnsi="Arial" w:cs="Arial"/>
          <w:sz w:val="22"/>
          <w:szCs w:val="22"/>
          <w:lang w:val="es-MX"/>
        </w:rPr>
        <w:t xml:space="preserve">Con fundamento en el artículo 48 fracción V de </w:t>
      </w:r>
      <w:r w:rsidR="00F60902" w:rsidRPr="006C20FF">
        <w:rPr>
          <w:rFonts w:ascii="Arial" w:hAnsi="Arial" w:cs="Arial"/>
          <w:sz w:val="22"/>
          <w:szCs w:val="22"/>
        </w:rPr>
        <w:t>“EL REGLAMENTO”</w:t>
      </w:r>
      <w:r w:rsidR="00F60902" w:rsidRPr="006C20FF">
        <w:rPr>
          <w:rFonts w:ascii="Arial" w:hAnsi="Arial" w:cs="Arial"/>
          <w:sz w:val="22"/>
          <w:szCs w:val="22"/>
          <w:lang w:val="es-MX"/>
        </w:rPr>
        <w:t xml:space="preserve"> el </w:t>
      </w:r>
      <w:r w:rsidR="008F67FB" w:rsidRPr="006C20FF">
        <w:rPr>
          <w:rFonts w:ascii="Arial" w:hAnsi="Arial" w:cs="Arial"/>
          <w:sz w:val="22"/>
          <w:szCs w:val="22"/>
          <w:lang w:val="es-MX"/>
        </w:rPr>
        <w:t>“LICITANTE”</w:t>
      </w:r>
      <w:r w:rsidR="00F60902" w:rsidRPr="006C20FF">
        <w:rPr>
          <w:rFonts w:ascii="Arial" w:hAnsi="Arial" w:cs="Arial"/>
          <w:sz w:val="22"/>
          <w:szCs w:val="22"/>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60902" w:rsidRPr="006C20FF" w:rsidRDefault="00F60902" w:rsidP="00557738">
      <w:pPr>
        <w:pStyle w:val="Texto0"/>
        <w:tabs>
          <w:tab w:val="left" w:pos="360"/>
        </w:tabs>
        <w:spacing w:after="20" w:line="276" w:lineRule="auto"/>
        <w:ind w:left="864" w:hanging="360"/>
        <w:rPr>
          <w:rFonts w:cs="Arial"/>
          <w:sz w:val="22"/>
          <w:szCs w:val="22"/>
          <w:lang w:val="es-MX"/>
        </w:rPr>
      </w:pPr>
    </w:p>
    <w:p w:rsidR="00F60902" w:rsidRPr="006C20FF" w:rsidRDefault="00F60902" w:rsidP="00557738">
      <w:pPr>
        <w:pStyle w:val="Texto0"/>
        <w:tabs>
          <w:tab w:val="left" w:pos="360"/>
        </w:tabs>
        <w:spacing w:after="120" w:line="276" w:lineRule="auto"/>
        <w:ind w:left="1293" w:hanging="360"/>
        <w:rPr>
          <w:rFonts w:cs="Arial"/>
          <w:sz w:val="22"/>
          <w:szCs w:val="22"/>
        </w:rPr>
      </w:pPr>
      <w:r w:rsidRPr="006C20FF">
        <w:rPr>
          <w:rFonts w:cs="Arial"/>
          <w:sz w:val="22"/>
          <w:szCs w:val="22"/>
        </w:rPr>
        <w:t>a)</w:t>
      </w:r>
      <w:r w:rsidRPr="006C20FF">
        <w:rPr>
          <w:rFonts w:cs="Arial"/>
          <w:b/>
          <w:sz w:val="22"/>
          <w:szCs w:val="22"/>
        </w:rPr>
        <w:tab/>
      </w:r>
      <w:r w:rsidRPr="006C20FF">
        <w:rPr>
          <w:rFonts w:cs="Arial"/>
          <w:sz w:val="22"/>
          <w:szCs w:val="22"/>
          <w:lang w:val="es-MX"/>
        </w:rPr>
        <w:t xml:space="preserve">Del </w:t>
      </w:r>
      <w:r w:rsidR="008F67FB" w:rsidRPr="006C20FF">
        <w:rPr>
          <w:rFonts w:cs="Arial"/>
          <w:sz w:val="22"/>
          <w:szCs w:val="22"/>
          <w:lang w:val="es-MX"/>
        </w:rPr>
        <w:t>“LICITANTE”</w:t>
      </w:r>
      <w:r w:rsidRPr="006C20FF">
        <w:rPr>
          <w:rFonts w:cs="Arial"/>
          <w:sz w:val="22"/>
          <w:szCs w:val="22"/>
          <w:lang w:val="es-MX"/>
        </w:rPr>
        <w:t>: Registro Federal de Contribuyentes, nombre y domicilio, así como, en su caso, de su apoderado o representante. Tratándose de personas morales, además se señalará la descripción del objeto social de la empresa</w:t>
      </w:r>
      <w:r w:rsidRPr="006C20FF">
        <w:rPr>
          <w:rFonts w:cs="Arial"/>
          <w:sz w:val="22"/>
          <w:szCs w:val="22"/>
        </w:rPr>
        <w:t>, identificando los datos de las escrituras públicas y, de haberlas, sus reformas y modificaciones, con las que se acredita la existencia legal de las personas morales así como el nombre de los socios, y</w:t>
      </w:r>
    </w:p>
    <w:p w:rsidR="00F60902" w:rsidRPr="006C20FF" w:rsidRDefault="00F60902" w:rsidP="00557738">
      <w:pPr>
        <w:pStyle w:val="Texto0"/>
        <w:tabs>
          <w:tab w:val="left" w:pos="360"/>
        </w:tabs>
        <w:spacing w:after="120" w:line="276" w:lineRule="auto"/>
        <w:ind w:left="1293" w:hanging="360"/>
        <w:rPr>
          <w:rFonts w:cs="Arial"/>
          <w:sz w:val="22"/>
          <w:szCs w:val="22"/>
        </w:rPr>
      </w:pPr>
      <w:r w:rsidRPr="006C20FF">
        <w:rPr>
          <w:rFonts w:cs="Arial"/>
          <w:sz w:val="22"/>
          <w:szCs w:val="22"/>
        </w:rPr>
        <w:t>b)</w:t>
      </w:r>
      <w:r w:rsidRPr="006C20FF">
        <w:rPr>
          <w:rFonts w:cs="Arial"/>
          <w:b/>
          <w:sz w:val="22"/>
          <w:szCs w:val="22"/>
        </w:rPr>
        <w:tab/>
      </w:r>
      <w:r w:rsidRPr="006C20FF">
        <w:rPr>
          <w:rFonts w:cs="Arial"/>
          <w:sz w:val="22"/>
          <w:szCs w:val="22"/>
        </w:rPr>
        <w:t xml:space="preserve">Del representante legal del </w:t>
      </w:r>
      <w:r w:rsidR="008F67FB" w:rsidRPr="006C20FF">
        <w:rPr>
          <w:rFonts w:cs="Arial"/>
          <w:sz w:val="22"/>
          <w:szCs w:val="22"/>
        </w:rPr>
        <w:t>“LICITANTE”</w:t>
      </w:r>
      <w:r w:rsidRPr="006C20FF">
        <w:rPr>
          <w:rFonts w:cs="Arial"/>
          <w:sz w:val="22"/>
          <w:szCs w:val="22"/>
        </w:rPr>
        <w:t>: datos de las escrituras públicas en las que le fueron otorgadas las facultades para suscribir las propuestas.</w:t>
      </w:r>
    </w:p>
    <w:p w:rsidR="00F60902" w:rsidRPr="006C20FF" w:rsidRDefault="00F60902" w:rsidP="00557738">
      <w:pPr>
        <w:tabs>
          <w:tab w:val="left" w:pos="6857"/>
          <w:tab w:val="left" w:pos="13714"/>
        </w:tabs>
        <w:spacing w:line="276" w:lineRule="auto"/>
        <w:jc w:val="both"/>
        <w:rPr>
          <w:rFonts w:ascii="Arial" w:hAnsi="Arial" w:cs="Arial"/>
          <w:sz w:val="22"/>
          <w:szCs w:val="22"/>
        </w:rPr>
      </w:pPr>
    </w:p>
    <w:p w:rsidR="00F60902" w:rsidRPr="006C20FF" w:rsidRDefault="00F60902" w:rsidP="00557738">
      <w:pPr>
        <w:tabs>
          <w:tab w:val="left" w:pos="7794"/>
          <w:tab w:val="left" w:pos="12862"/>
        </w:tabs>
        <w:spacing w:line="276" w:lineRule="auto"/>
        <w:ind w:left="142" w:right="90"/>
        <w:jc w:val="both"/>
        <w:rPr>
          <w:rFonts w:ascii="Arial" w:hAnsi="Arial" w:cs="Arial"/>
          <w:sz w:val="22"/>
          <w:szCs w:val="22"/>
        </w:rPr>
      </w:pPr>
      <w:r w:rsidRPr="006C20FF">
        <w:rPr>
          <w:rFonts w:ascii="Arial" w:hAnsi="Arial" w:cs="Arial"/>
          <w:sz w:val="22"/>
          <w:szCs w:val="22"/>
        </w:rPr>
        <w:t xml:space="preserve">Los </w:t>
      </w:r>
      <w:r w:rsidR="004B62D7" w:rsidRPr="006C20FF">
        <w:rPr>
          <w:rFonts w:ascii="Arial" w:hAnsi="Arial" w:cs="Arial"/>
          <w:sz w:val="22"/>
          <w:szCs w:val="22"/>
        </w:rPr>
        <w:t>“LICITANTES”</w:t>
      </w:r>
      <w:r w:rsidRPr="006C20FF">
        <w:rPr>
          <w:rFonts w:ascii="Arial" w:hAnsi="Arial" w:cs="Arial"/>
          <w:sz w:val="22"/>
          <w:szCs w:val="22"/>
        </w:rPr>
        <w:t xml:space="preserve"> podrán optar por entregar, en lugar del escrito a que se ha hecho referencia, el formato </w:t>
      </w:r>
      <w:r w:rsidRPr="006C20FF">
        <w:rPr>
          <w:rFonts w:ascii="Arial" w:hAnsi="Arial" w:cs="Arial"/>
          <w:b/>
          <w:sz w:val="22"/>
          <w:szCs w:val="22"/>
        </w:rPr>
        <w:t xml:space="preserve">Anexo II </w:t>
      </w:r>
      <w:r w:rsidRPr="006C20FF">
        <w:rPr>
          <w:rFonts w:ascii="Arial" w:hAnsi="Arial" w:cs="Arial"/>
          <w:sz w:val="22"/>
          <w:szCs w:val="22"/>
        </w:rPr>
        <w:t xml:space="preserve">(Manifestación de Identidad y Facultades) </w:t>
      </w:r>
      <w:r w:rsidR="00A23381" w:rsidRPr="006C20FF">
        <w:rPr>
          <w:rFonts w:ascii="Arial" w:hAnsi="Arial" w:cs="Arial"/>
          <w:sz w:val="22"/>
          <w:szCs w:val="22"/>
        </w:rPr>
        <w:t>junto con la documentación legal</w:t>
      </w:r>
      <w:r w:rsidRPr="006C20FF">
        <w:rPr>
          <w:rFonts w:ascii="Arial" w:hAnsi="Arial" w:cs="Arial"/>
          <w:sz w:val="22"/>
          <w:szCs w:val="22"/>
        </w:rPr>
        <w:t>, debidamente requisitado.</w:t>
      </w:r>
    </w:p>
    <w:p w:rsidR="00F60902" w:rsidRPr="006C20FF" w:rsidRDefault="00F60902" w:rsidP="00557738">
      <w:pPr>
        <w:tabs>
          <w:tab w:val="left" w:pos="7794"/>
          <w:tab w:val="left" w:pos="12862"/>
        </w:tabs>
        <w:spacing w:line="276" w:lineRule="auto"/>
        <w:ind w:left="360" w:right="90"/>
        <w:jc w:val="both"/>
        <w:rPr>
          <w:rFonts w:ascii="Arial" w:hAnsi="Arial" w:cs="Arial"/>
          <w:sz w:val="22"/>
          <w:szCs w:val="22"/>
        </w:rPr>
      </w:pPr>
    </w:p>
    <w:p w:rsidR="00F60902" w:rsidRPr="006C20FF" w:rsidRDefault="00F60902" w:rsidP="008D2A77">
      <w:pPr>
        <w:numPr>
          <w:ilvl w:val="2"/>
          <w:numId w:val="20"/>
        </w:numPr>
        <w:tabs>
          <w:tab w:val="left" w:pos="851"/>
          <w:tab w:val="left" w:pos="8222"/>
          <w:tab w:val="left" w:pos="12862"/>
        </w:tabs>
        <w:spacing w:line="276" w:lineRule="auto"/>
        <w:ind w:left="851" w:right="51" w:hanging="709"/>
        <w:jc w:val="both"/>
        <w:rPr>
          <w:rFonts w:ascii="Arial" w:hAnsi="Arial" w:cs="Arial"/>
          <w:sz w:val="22"/>
          <w:szCs w:val="22"/>
          <w:lang w:val="es-MX"/>
        </w:rPr>
      </w:pPr>
      <w:r w:rsidRPr="006C20FF">
        <w:rPr>
          <w:rFonts w:ascii="Arial" w:hAnsi="Arial" w:cs="Arial"/>
          <w:sz w:val="22"/>
          <w:szCs w:val="22"/>
          <w:lang w:val="es-MX"/>
        </w:rPr>
        <w:t xml:space="preserve">Copia de identificación oficial vigente del </w:t>
      </w:r>
      <w:r w:rsidR="008F67FB" w:rsidRPr="006C20FF">
        <w:rPr>
          <w:rFonts w:ascii="Arial" w:hAnsi="Arial" w:cs="Arial"/>
          <w:sz w:val="22"/>
          <w:szCs w:val="22"/>
          <w:lang w:val="es-MX"/>
        </w:rPr>
        <w:t>“LICITANTE”</w:t>
      </w:r>
      <w:r w:rsidRPr="006C20FF">
        <w:rPr>
          <w:rFonts w:ascii="Arial" w:hAnsi="Arial" w:cs="Arial"/>
          <w:sz w:val="22"/>
          <w:szCs w:val="22"/>
          <w:lang w:val="es-MX"/>
        </w:rPr>
        <w:t xml:space="preserve"> y en caso de personas morales de su apoderado, con fotografía y firma (credencial para votar, pasaporte o Cartilla del Servicio Militar Nacional) deberán presentar original para cotejar.</w:t>
      </w:r>
    </w:p>
    <w:p w:rsidR="004B2F9F" w:rsidRPr="006C20FF" w:rsidRDefault="004B2F9F" w:rsidP="00557738">
      <w:pPr>
        <w:tabs>
          <w:tab w:val="left" w:pos="1134"/>
          <w:tab w:val="left" w:pos="8222"/>
          <w:tab w:val="left" w:pos="12862"/>
        </w:tabs>
        <w:spacing w:line="276" w:lineRule="auto"/>
        <w:ind w:left="420" w:right="51"/>
        <w:jc w:val="both"/>
        <w:rPr>
          <w:rFonts w:ascii="Arial" w:hAnsi="Arial" w:cs="Arial"/>
          <w:sz w:val="22"/>
          <w:szCs w:val="22"/>
          <w:lang w:val="es-MX"/>
        </w:rPr>
      </w:pPr>
    </w:p>
    <w:p w:rsidR="00F60902" w:rsidRPr="006C20FF" w:rsidRDefault="00F60902" w:rsidP="00557738">
      <w:pPr>
        <w:numPr>
          <w:ilvl w:val="2"/>
          <w:numId w:val="20"/>
        </w:numPr>
        <w:tabs>
          <w:tab w:val="left" w:pos="-851"/>
          <w:tab w:val="left" w:pos="851"/>
          <w:tab w:val="left" w:pos="12862"/>
        </w:tabs>
        <w:spacing w:line="276" w:lineRule="auto"/>
        <w:ind w:left="851" w:right="51" w:hanging="709"/>
        <w:jc w:val="both"/>
        <w:rPr>
          <w:rFonts w:ascii="Arial" w:hAnsi="Arial" w:cs="Arial"/>
          <w:sz w:val="22"/>
          <w:szCs w:val="22"/>
          <w:lang w:val="es-MX"/>
        </w:rPr>
      </w:pPr>
      <w:r w:rsidRPr="006C20FF">
        <w:rPr>
          <w:rFonts w:ascii="Arial" w:hAnsi="Arial" w:cs="Arial"/>
          <w:sz w:val="22"/>
          <w:szCs w:val="22"/>
          <w:lang w:val="es-MX"/>
        </w:rPr>
        <w:lastRenderedPageBreak/>
        <w:t xml:space="preserve">Declaración de integridad, en escrito firmado de manera autógrafa por el </w:t>
      </w:r>
      <w:r w:rsidR="008F67FB" w:rsidRPr="006C20FF">
        <w:rPr>
          <w:rFonts w:ascii="Arial" w:hAnsi="Arial" w:cs="Arial"/>
          <w:sz w:val="22"/>
          <w:szCs w:val="22"/>
          <w:lang w:val="es-MX"/>
        </w:rPr>
        <w:t>“LICITANTE”</w:t>
      </w:r>
      <w:r w:rsidRPr="006C20FF">
        <w:rPr>
          <w:rFonts w:ascii="Arial" w:hAnsi="Arial" w:cs="Arial"/>
          <w:sz w:val="22"/>
          <w:szCs w:val="22"/>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004B62D7" w:rsidRPr="006C20FF">
        <w:rPr>
          <w:rFonts w:ascii="Arial" w:hAnsi="Arial" w:cs="Arial"/>
          <w:sz w:val="22"/>
          <w:szCs w:val="22"/>
          <w:lang w:val="es-MX"/>
        </w:rPr>
        <w:t>“LICITANTES”</w:t>
      </w:r>
      <w:r w:rsidRPr="006C20FF">
        <w:rPr>
          <w:rFonts w:ascii="Arial" w:hAnsi="Arial" w:cs="Arial"/>
          <w:sz w:val="22"/>
          <w:szCs w:val="22"/>
          <w:lang w:val="es-MX"/>
        </w:rPr>
        <w:t xml:space="preserve">, de acuerdo a lo indicado en la fracción IX del artículo 29 de la “LA LEY” y el artículo 39 fracción VI inciso f) de </w:t>
      </w:r>
      <w:r w:rsidRPr="006C20FF">
        <w:rPr>
          <w:rFonts w:ascii="Arial" w:hAnsi="Arial" w:cs="Arial"/>
          <w:sz w:val="22"/>
          <w:szCs w:val="22"/>
        </w:rPr>
        <w:t>“EL REGLAMENTO”</w:t>
      </w:r>
      <w:r w:rsidRPr="006C20FF">
        <w:rPr>
          <w:rFonts w:ascii="Arial" w:hAnsi="Arial" w:cs="Arial"/>
          <w:sz w:val="22"/>
          <w:szCs w:val="22"/>
          <w:lang w:val="es-MX"/>
        </w:rPr>
        <w:t>.</w:t>
      </w:r>
    </w:p>
    <w:p w:rsidR="00AE082C" w:rsidRPr="006C20FF" w:rsidRDefault="00AE082C" w:rsidP="00AE082C">
      <w:pPr>
        <w:tabs>
          <w:tab w:val="left" w:pos="-851"/>
          <w:tab w:val="left" w:pos="851"/>
          <w:tab w:val="left" w:pos="12862"/>
        </w:tabs>
        <w:spacing w:line="276" w:lineRule="auto"/>
        <w:ind w:left="142" w:right="51"/>
        <w:jc w:val="both"/>
        <w:rPr>
          <w:rFonts w:ascii="Arial" w:hAnsi="Arial" w:cs="Arial"/>
          <w:sz w:val="22"/>
          <w:szCs w:val="22"/>
          <w:lang w:val="es-MX"/>
        </w:rPr>
      </w:pPr>
    </w:p>
    <w:p w:rsidR="00F60902" w:rsidRPr="006C20FF" w:rsidRDefault="008A7418" w:rsidP="00557738">
      <w:pPr>
        <w:tabs>
          <w:tab w:val="left" w:pos="7794"/>
          <w:tab w:val="left" w:pos="8222"/>
          <w:tab w:val="left" w:pos="12862"/>
        </w:tabs>
        <w:spacing w:line="276" w:lineRule="auto"/>
        <w:ind w:left="851" w:right="51" w:hanging="709"/>
        <w:jc w:val="both"/>
        <w:rPr>
          <w:rFonts w:ascii="Arial" w:hAnsi="Arial" w:cs="Arial"/>
          <w:sz w:val="22"/>
          <w:szCs w:val="22"/>
          <w:lang w:val="es-MX"/>
        </w:rPr>
      </w:pPr>
      <w:r w:rsidRPr="006C20FF">
        <w:rPr>
          <w:rFonts w:ascii="Arial" w:hAnsi="Arial" w:cs="Arial"/>
          <w:sz w:val="22"/>
          <w:szCs w:val="22"/>
          <w:lang w:val="es-MX"/>
        </w:rPr>
        <w:t xml:space="preserve">5.4.4 </w:t>
      </w:r>
      <w:r w:rsidRPr="006C20FF">
        <w:rPr>
          <w:rFonts w:ascii="Arial" w:hAnsi="Arial" w:cs="Arial"/>
          <w:sz w:val="22"/>
          <w:szCs w:val="22"/>
          <w:lang w:val="es-MX"/>
        </w:rPr>
        <w:tab/>
      </w:r>
      <w:r w:rsidR="00F60902" w:rsidRPr="006C20FF">
        <w:rPr>
          <w:rFonts w:ascii="Arial" w:hAnsi="Arial" w:cs="Arial"/>
          <w:sz w:val="22"/>
          <w:szCs w:val="22"/>
          <w:lang w:val="es-MX"/>
        </w:rPr>
        <w:t xml:space="preserve">Con fundamento en el </w:t>
      </w:r>
      <w:r w:rsidR="00295A2A" w:rsidRPr="006C20FF">
        <w:rPr>
          <w:rFonts w:ascii="Arial" w:hAnsi="Arial" w:cs="Arial"/>
          <w:sz w:val="22"/>
          <w:szCs w:val="22"/>
          <w:lang w:val="es-MX"/>
        </w:rPr>
        <w:t>artículo</w:t>
      </w:r>
      <w:r w:rsidR="00F60902" w:rsidRPr="006C20FF">
        <w:rPr>
          <w:rFonts w:ascii="Arial" w:hAnsi="Arial" w:cs="Arial"/>
          <w:sz w:val="22"/>
          <w:szCs w:val="22"/>
          <w:lang w:val="es-MX"/>
        </w:rPr>
        <w:t xml:space="preserve"> 29 fracción VIII de “LA LEY”, el </w:t>
      </w:r>
      <w:r w:rsidR="008F67FB" w:rsidRPr="006C20FF">
        <w:rPr>
          <w:rFonts w:ascii="Arial" w:hAnsi="Arial" w:cs="Arial"/>
          <w:sz w:val="22"/>
          <w:szCs w:val="22"/>
          <w:lang w:val="es-MX"/>
        </w:rPr>
        <w:t>“LICITANTE”</w:t>
      </w:r>
      <w:r w:rsidR="00F60902" w:rsidRPr="006C20FF">
        <w:rPr>
          <w:rFonts w:ascii="Arial" w:hAnsi="Arial" w:cs="Arial"/>
          <w:sz w:val="22"/>
          <w:szCs w:val="22"/>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F60902" w:rsidRPr="006C20FF" w:rsidRDefault="00F60902" w:rsidP="00557738">
      <w:pPr>
        <w:tabs>
          <w:tab w:val="num" w:pos="720"/>
          <w:tab w:val="left" w:pos="7794"/>
          <w:tab w:val="left" w:pos="8222"/>
          <w:tab w:val="left" w:pos="12862"/>
        </w:tabs>
        <w:spacing w:line="276" w:lineRule="auto"/>
        <w:ind w:left="851" w:right="51" w:hanging="709"/>
        <w:jc w:val="both"/>
        <w:rPr>
          <w:rFonts w:ascii="Arial" w:hAnsi="Arial" w:cs="Arial"/>
          <w:sz w:val="22"/>
          <w:szCs w:val="22"/>
          <w:lang w:val="es-MX"/>
        </w:rPr>
      </w:pPr>
    </w:p>
    <w:p w:rsidR="00F60902" w:rsidRPr="006C20FF" w:rsidRDefault="008A7418" w:rsidP="00557738">
      <w:pPr>
        <w:tabs>
          <w:tab w:val="left" w:pos="7794"/>
          <w:tab w:val="left" w:pos="8222"/>
          <w:tab w:val="left" w:pos="12862"/>
        </w:tabs>
        <w:spacing w:line="276" w:lineRule="auto"/>
        <w:ind w:left="851" w:right="51" w:hanging="709"/>
        <w:jc w:val="both"/>
        <w:rPr>
          <w:rFonts w:ascii="Arial" w:hAnsi="Arial" w:cs="Arial"/>
          <w:sz w:val="22"/>
          <w:szCs w:val="22"/>
          <w:lang w:val="es-MX"/>
        </w:rPr>
      </w:pPr>
      <w:r w:rsidRPr="006C20FF">
        <w:rPr>
          <w:rFonts w:ascii="Arial" w:hAnsi="Arial" w:cs="Arial"/>
          <w:sz w:val="22"/>
          <w:szCs w:val="22"/>
        </w:rPr>
        <w:t xml:space="preserve">5.4.5. </w:t>
      </w:r>
      <w:r w:rsidR="00F60902" w:rsidRPr="006C20FF">
        <w:rPr>
          <w:rFonts w:ascii="Arial" w:hAnsi="Arial" w:cs="Arial"/>
          <w:sz w:val="22"/>
          <w:szCs w:val="22"/>
        </w:rPr>
        <w:t xml:space="preserve">Con fundamento en el Artículo 46 último párrafo de “LA LEY”, el </w:t>
      </w:r>
      <w:r w:rsidR="008F67FB" w:rsidRPr="006C20FF">
        <w:rPr>
          <w:rFonts w:ascii="Arial" w:hAnsi="Arial" w:cs="Arial"/>
          <w:sz w:val="22"/>
          <w:szCs w:val="22"/>
        </w:rPr>
        <w:t>“LICITANTE”</w:t>
      </w:r>
      <w:r w:rsidR="00F60902" w:rsidRPr="006C20FF">
        <w:rPr>
          <w:rFonts w:ascii="Arial" w:hAnsi="Arial" w:cs="Arial"/>
          <w:sz w:val="22"/>
          <w:szCs w:val="22"/>
        </w:rPr>
        <w:t xml:space="preserve"> deberá presentar escrito en papel membretado de la empresa y firmado por el Representante Legal, que contenga la manifestación, que los derechos y obligaciones derivados de la presente convocatoria a la </w:t>
      </w:r>
      <w:r w:rsidR="00295A2A" w:rsidRPr="006C20FF">
        <w:rPr>
          <w:rFonts w:ascii="Arial" w:hAnsi="Arial" w:cs="Arial"/>
          <w:sz w:val="22"/>
          <w:szCs w:val="22"/>
        </w:rPr>
        <w:t>licitación</w:t>
      </w:r>
      <w:r w:rsidR="00F60902" w:rsidRPr="006C20FF">
        <w:rPr>
          <w:rFonts w:ascii="Arial" w:hAnsi="Arial" w:cs="Arial"/>
          <w:sz w:val="22"/>
          <w:szCs w:val="22"/>
        </w:rPr>
        <w:t xml:space="preserve">, no podrán ser transferidos por el </w:t>
      </w:r>
      <w:r w:rsidR="008F67FB" w:rsidRPr="006C20FF">
        <w:rPr>
          <w:rFonts w:ascii="Arial" w:hAnsi="Arial" w:cs="Arial"/>
          <w:sz w:val="22"/>
          <w:szCs w:val="22"/>
        </w:rPr>
        <w:t>“LICITANTE”</w:t>
      </w:r>
      <w:r w:rsidR="00F60902" w:rsidRPr="006C20FF">
        <w:rPr>
          <w:rFonts w:ascii="Arial" w:hAnsi="Arial" w:cs="Arial"/>
          <w:sz w:val="22"/>
          <w:szCs w:val="22"/>
        </w:rPr>
        <w:t xml:space="preserve"> adjudicado a favor de cualquier otra persona física o moral en forma parcial ni total, salvo los derechos de cobro previa autorización expresa y por escrito de “LA CONVOCANTE”.</w:t>
      </w:r>
    </w:p>
    <w:p w:rsidR="00F60902" w:rsidRDefault="00F60902" w:rsidP="00557738">
      <w:pPr>
        <w:tabs>
          <w:tab w:val="num" w:pos="720"/>
          <w:tab w:val="left" w:pos="7794"/>
          <w:tab w:val="left" w:pos="8222"/>
          <w:tab w:val="left" w:pos="12862"/>
        </w:tabs>
        <w:spacing w:line="276" w:lineRule="auto"/>
        <w:ind w:left="851" w:right="51" w:hanging="709"/>
        <w:jc w:val="both"/>
        <w:rPr>
          <w:rFonts w:ascii="Arial" w:hAnsi="Arial" w:cs="Arial"/>
          <w:sz w:val="22"/>
          <w:szCs w:val="22"/>
          <w:lang w:val="es-MX"/>
        </w:rPr>
      </w:pPr>
    </w:p>
    <w:p w:rsidR="00F60902" w:rsidRPr="006C20FF" w:rsidRDefault="008A7418" w:rsidP="00557738">
      <w:pPr>
        <w:tabs>
          <w:tab w:val="left" w:pos="7794"/>
          <w:tab w:val="left" w:pos="8222"/>
          <w:tab w:val="left" w:pos="12862"/>
        </w:tabs>
        <w:spacing w:line="276" w:lineRule="auto"/>
        <w:ind w:left="851" w:right="51" w:hanging="709"/>
        <w:jc w:val="both"/>
        <w:rPr>
          <w:rFonts w:ascii="Arial" w:hAnsi="Arial" w:cs="Arial"/>
          <w:sz w:val="22"/>
          <w:szCs w:val="22"/>
          <w:lang w:val="es-MX"/>
        </w:rPr>
      </w:pPr>
      <w:r w:rsidRPr="006C20FF">
        <w:rPr>
          <w:rFonts w:ascii="Arial" w:hAnsi="Arial" w:cs="Arial"/>
          <w:sz w:val="22"/>
          <w:szCs w:val="22"/>
          <w:lang w:val="es-MX"/>
        </w:rPr>
        <w:t xml:space="preserve">5.4.6. </w:t>
      </w:r>
      <w:r w:rsidRPr="006C20FF">
        <w:rPr>
          <w:rFonts w:ascii="Arial" w:hAnsi="Arial" w:cs="Arial"/>
          <w:sz w:val="22"/>
          <w:szCs w:val="22"/>
          <w:lang w:val="es-MX"/>
        </w:rPr>
        <w:tab/>
      </w:r>
      <w:r w:rsidR="00F60902" w:rsidRPr="006C20FF">
        <w:rPr>
          <w:rFonts w:ascii="Arial" w:hAnsi="Arial" w:cs="Arial"/>
          <w:sz w:val="22"/>
          <w:szCs w:val="22"/>
          <w:lang w:val="es-MX"/>
        </w:rPr>
        <w:t xml:space="preserve">Copia de la Cédula de Identidad Fiscal, de la persona física o moral </w:t>
      </w:r>
      <w:r w:rsidR="008F67FB" w:rsidRPr="006C20FF">
        <w:rPr>
          <w:rFonts w:ascii="Arial" w:hAnsi="Arial" w:cs="Arial"/>
          <w:sz w:val="22"/>
          <w:szCs w:val="22"/>
          <w:lang w:val="es-MX"/>
        </w:rPr>
        <w:t>“LICITANTE”</w:t>
      </w:r>
      <w:r w:rsidR="00F60902" w:rsidRPr="006C20FF">
        <w:rPr>
          <w:rFonts w:ascii="Arial" w:hAnsi="Arial" w:cs="Arial"/>
          <w:sz w:val="22"/>
          <w:szCs w:val="22"/>
          <w:lang w:val="es-MX"/>
        </w:rPr>
        <w:t xml:space="preserve"> </w:t>
      </w:r>
    </w:p>
    <w:p w:rsidR="00F60902" w:rsidRPr="006C20FF" w:rsidRDefault="00F60902" w:rsidP="00557738">
      <w:pPr>
        <w:tabs>
          <w:tab w:val="num" w:pos="720"/>
          <w:tab w:val="left" w:pos="7794"/>
          <w:tab w:val="left" w:pos="8222"/>
          <w:tab w:val="left" w:pos="12862"/>
        </w:tabs>
        <w:spacing w:line="276" w:lineRule="auto"/>
        <w:ind w:left="851" w:right="51" w:hanging="709"/>
        <w:jc w:val="both"/>
        <w:rPr>
          <w:rFonts w:ascii="Arial" w:hAnsi="Arial" w:cs="Arial"/>
          <w:sz w:val="22"/>
          <w:szCs w:val="22"/>
          <w:lang w:val="es-MX"/>
        </w:rPr>
      </w:pPr>
    </w:p>
    <w:p w:rsidR="00F60902" w:rsidRPr="006C20FF" w:rsidRDefault="008A7418" w:rsidP="00557738">
      <w:pPr>
        <w:tabs>
          <w:tab w:val="left" w:pos="7794"/>
          <w:tab w:val="left" w:pos="8222"/>
          <w:tab w:val="left" w:pos="12862"/>
        </w:tabs>
        <w:spacing w:line="276" w:lineRule="auto"/>
        <w:ind w:left="851" w:right="51" w:hanging="709"/>
        <w:jc w:val="both"/>
        <w:rPr>
          <w:rFonts w:ascii="Arial" w:hAnsi="Arial" w:cs="Arial"/>
          <w:sz w:val="22"/>
          <w:szCs w:val="22"/>
          <w:lang w:val="es-MX"/>
        </w:rPr>
      </w:pPr>
      <w:r w:rsidRPr="006C20FF">
        <w:rPr>
          <w:rFonts w:ascii="Arial" w:hAnsi="Arial" w:cs="Arial"/>
          <w:sz w:val="22"/>
          <w:szCs w:val="22"/>
          <w:lang w:val="es-MX"/>
        </w:rPr>
        <w:t xml:space="preserve">5.4.7. </w:t>
      </w:r>
      <w:r w:rsidRPr="006C20FF">
        <w:rPr>
          <w:rFonts w:ascii="Arial" w:hAnsi="Arial" w:cs="Arial"/>
          <w:sz w:val="22"/>
          <w:szCs w:val="22"/>
          <w:lang w:val="es-MX"/>
        </w:rPr>
        <w:tab/>
      </w:r>
      <w:r w:rsidR="00F60902" w:rsidRPr="006C20FF">
        <w:rPr>
          <w:rFonts w:ascii="Arial" w:hAnsi="Arial" w:cs="Arial"/>
          <w:sz w:val="22"/>
          <w:szCs w:val="22"/>
          <w:lang w:val="es-MX"/>
        </w:rPr>
        <w:t xml:space="preserve">Con fundamento en el artículo 34 de </w:t>
      </w:r>
      <w:r w:rsidR="00F60902" w:rsidRPr="006C20FF">
        <w:rPr>
          <w:rFonts w:ascii="Arial" w:hAnsi="Arial" w:cs="Arial"/>
          <w:sz w:val="22"/>
          <w:szCs w:val="22"/>
        </w:rPr>
        <w:t>“EL REGLAMENTO”</w:t>
      </w:r>
      <w:r w:rsidR="00F60902" w:rsidRPr="006C20FF">
        <w:rPr>
          <w:rFonts w:ascii="Arial" w:hAnsi="Arial" w:cs="Arial"/>
          <w:sz w:val="22"/>
          <w:szCs w:val="22"/>
          <w:lang w:val="es-MX"/>
        </w:rPr>
        <w:t xml:space="preserve">, declaración del </w:t>
      </w:r>
      <w:r w:rsidR="008F67FB" w:rsidRPr="006C20FF">
        <w:rPr>
          <w:rFonts w:ascii="Arial" w:hAnsi="Arial" w:cs="Arial"/>
          <w:sz w:val="22"/>
          <w:szCs w:val="22"/>
          <w:lang w:val="es-MX"/>
        </w:rPr>
        <w:t>“LICITANTE”</w:t>
      </w:r>
      <w:r w:rsidR="00F60902" w:rsidRPr="006C20FF">
        <w:rPr>
          <w:rFonts w:ascii="Arial" w:hAnsi="Arial" w:cs="Arial"/>
          <w:sz w:val="22"/>
          <w:szCs w:val="22"/>
          <w:lang w:val="es-MX"/>
        </w:rPr>
        <w:t xml:space="preserve"> en la cual deberá manifestar la estratificación a la que pertenece dentro de las MIPYMES, de acuerdo al </w:t>
      </w:r>
      <w:r w:rsidR="00F60902" w:rsidRPr="006C20FF">
        <w:rPr>
          <w:rFonts w:ascii="Arial" w:hAnsi="Arial" w:cs="Arial"/>
          <w:b/>
          <w:sz w:val="22"/>
          <w:szCs w:val="22"/>
          <w:lang w:val="es-MX"/>
        </w:rPr>
        <w:t>Anexo III</w:t>
      </w:r>
      <w:r w:rsidR="00F60902" w:rsidRPr="006C20FF">
        <w:rPr>
          <w:rFonts w:ascii="Arial" w:hAnsi="Arial" w:cs="Arial"/>
          <w:sz w:val="22"/>
          <w:szCs w:val="22"/>
          <w:lang w:val="es-MX"/>
        </w:rPr>
        <w:t>.</w:t>
      </w:r>
    </w:p>
    <w:p w:rsidR="00F60902" w:rsidRPr="006C20FF" w:rsidRDefault="00F60902" w:rsidP="00557738">
      <w:pPr>
        <w:tabs>
          <w:tab w:val="num" w:pos="720"/>
          <w:tab w:val="left" w:pos="7794"/>
          <w:tab w:val="left" w:pos="8222"/>
          <w:tab w:val="left" w:pos="12862"/>
        </w:tabs>
        <w:spacing w:line="276" w:lineRule="auto"/>
        <w:ind w:left="720" w:right="51" w:hanging="540"/>
        <w:jc w:val="both"/>
        <w:rPr>
          <w:rFonts w:ascii="Arial" w:hAnsi="Arial" w:cs="Arial"/>
          <w:sz w:val="22"/>
          <w:szCs w:val="22"/>
          <w:lang w:val="es-MX"/>
        </w:rPr>
      </w:pPr>
    </w:p>
    <w:p w:rsidR="00F60902" w:rsidRPr="006C20FF" w:rsidRDefault="008A7418" w:rsidP="00557738">
      <w:pPr>
        <w:tabs>
          <w:tab w:val="left" w:pos="7794"/>
          <w:tab w:val="left" w:pos="8222"/>
          <w:tab w:val="left" w:pos="12862"/>
        </w:tabs>
        <w:spacing w:line="276" w:lineRule="auto"/>
        <w:ind w:left="851" w:right="51" w:hanging="709"/>
        <w:jc w:val="both"/>
        <w:rPr>
          <w:rFonts w:ascii="Arial" w:hAnsi="Arial" w:cs="Arial"/>
          <w:sz w:val="22"/>
          <w:szCs w:val="22"/>
          <w:lang w:val="es-MX"/>
        </w:rPr>
      </w:pPr>
      <w:r w:rsidRPr="006C20FF">
        <w:rPr>
          <w:rFonts w:ascii="Arial" w:hAnsi="Arial" w:cs="Arial"/>
          <w:sz w:val="22"/>
          <w:szCs w:val="22"/>
          <w:lang w:val="es-MX"/>
        </w:rPr>
        <w:t xml:space="preserve">5.4.8. </w:t>
      </w:r>
      <w:r w:rsidRPr="006C20FF">
        <w:rPr>
          <w:rFonts w:ascii="Arial" w:hAnsi="Arial" w:cs="Arial"/>
          <w:sz w:val="22"/>
          <w:szCs w:val="22"/>
          <w:lang w:val="es-MX"/>
        </w:rPr>
        <w:tab/>
      </w:r>
      <w:r w:rsidR="00F60902" w:rsidRPr="006C20FF">
        <w:rPr>
          <w:rFonts w:ascii="Arial" w:hAnsi="Arial" w:cs="Arial"/>
          <w:sz w:val="22"/>
          <w:szCs w:val="22"/>
          <w:lang w:val="es-MX"/>
        </w:rPr>
        <w:t>Copia de Registro Patronal ante el IMSS.</w:t>
      </w:r>
    </w:p>
    <w:p w:rsidR="00F60902" w:rsidRPr="006C20FF" w:rsidRDefault="00F60902" w:rsidP="00557738">
      <w:pPr>
        <w:pStyle w:val="Prrafodelista"/>
        <w:spacing w:line="276" w:lineRule="auto"/>
        <w:ind w:left="851" w:hanging="709"/>
        <w:rPr>
          <w:rFonts w:ascii="Arial" w:hAnsi="Arial" w:cs="Arial"/>
          <w:sz w:val="22"/>
          <w:szCs w:val="22"/>
        </w:rPr>
      </w:pPr>
    </w:p>
    <w:p w:rsidR="00F60902" w:rsidRPr="006C20FF" w:rsidRDefault="008A7418" w:rsidP="00557738">
      <w:pPr>
        <w:tabs>
          <w:tab w:val="left" w:pos="567"/>
          <w:tab w:val="left" w:pos="13714"/>
        </w:tabs>
        <w:spacing w:line="276" w:lineRule="auto"/>
        <w:ind w:left="851" w:hanging="709"/>
        <w:jc w:val="both"/>
        <w:rPr>
          <w:rFonts w:ascii="Arial" w:hAnsi="Arial" w:cs="Arial"/>
          <w:sz w:val="22"/>
          <w:szCs w:val="22"/>
          <w:lang w:val="es-MX"/>
        </w:rPr>
      </w:pPr>
      <w:r w:rsidRPr="006C20FF">
        <w:rPr>
          <w:rFonts w:ascii="Arial" w:hAnsi="Arial" w:cs="Arial"/>
          <w:sz w:val="22"/>
          <w:szCs w:val="22"/>
          <w:lang w:val="es-MX"/>
        </w:rPr>
        <w:t xml:space="preserve">5.4.9. </w:t>
      </w:r>
      <w:r w:rsidR="00F60902" w:rsidRPr="006C20FF">
        <w:rPr>
          <w:rFonts w:ascii="Arial" w:hAnsi="Arial" w:cs="Arial"/>
          <w:sz w:val="22"/>
          <w:szCs w:val="22"/>
          <w:lang w:val="es-MX"/>
        </w:rPr>
        <w:t xml:space="preserve">En su caso, los </w:t>
      </w:r>
      <w:r w:rsidR="004B62D7" w:rsidRPr="006C20FF">
        <w:rPr>
          <w:rFonts w:ascii="Arial" w:hAnsi="Arial" w:cs="Arial"/>
          <w:sz w:val="22"/>
          <w:szCs w:val="22"/>
          <w:lang w:val="es-MX"/>
        </w:rPr>
        <w:t>“LICITANTES”</w:t>
      </w:r>
      <w:r w:rsidR="00F60902" w:rsidRPr="006C20FF">
        <w:rPr>
          <w:rFonts w:ascii="Arial" w:hAnsi="Arial" w:cs="Arial"/>
          <w:sz w:val="22"/>
          <w:szCs w:val="22"/>
          <w:lang w:val="es-MX"/>
        </w:rPr>
        <w:t xml:space="preserve"> que decidan agruparse para presentar una proposición conjunta, deberán presentar copia del convenio celebrado en los términos de la fracción II del artículo 44 de “EL REGLAMENTO”; así como presentar en forma individual los escritos señalados en la fracción VIII del artículo 48 de “EL REGLAMENTO”. </w:t>
      </w:r>
    </w:p>
    <w:p w:rsidR="00F60902" w:rsidRPr="006C20FF" w:rsidRDefault="00F60902" w:rsidP="00557738">
      <w:pPr>
        <w:tabs>
          <w:tab w:val="left" w:pos="7794"/>
          <w:tab w:val="left" w:pos="8222"/>
          <w:tab w:val="left" w:pos="12862"/>
        </w:tabs>
        <w:spacing w:line="276" w:lineRule="auto"/>
        <w:ind w:left="851" w:right="51" w:hanging="709"/>
        <w:jc w:val="both"/>
        <w:rPr>
          <w:rFonts w:ascii="Arial" w:hAnsi="Arial" w:cs="Arial"/>
          <w:sz w:val="22"/>
          <w:szCs w:val="22"/>
          <w:lang w:val="es-MX"/>
        </w:rPr>
      </w:pPr>
    </w:p>
    <w:p w:rsidR="00F60902" w:rsidRPr="006C20FF" w:rsidRDefault="008A7418" w:rsidP="00557738">
      <w:pPr>
        <w:tabs>
          <w:tab w:val="left" w:pos="6857"/>
          <w:tab w:val="left" w:pos="13714"/>
        </w:tabs>
        <w:spacing w:line="276" w:lineRule="auto"/>
        <w:ind w:left="851" w:hanging="851"/>
        <w:jc w:val="both"/>
        <w:rPr>
          <w:rFonts w:ascii="Arial" w:hAnsi="Arial" w:cs="Arial"/>
          <w:sz w:val="22"/>
          <w:szCs w:val="22"/>
        </w:rPr>
      </w:pPr>
      <w:r w:rsidRPr="006C20FF">
        <w:rPr>
          <w:rFonts w:ascii="Arial" w:hAnsi="Arial" w:cs="Arial"/>
          <w:sz w:val="22"/>
          <w:szCs w:val="22"/>
          <w:lang w:val="es-MX"/>
        </w:rPr>
        <w:t xml:space="preserve">5.4.10. </w:t>
      </w:r>
      <w:r w:rsidR="00F60902" w:rsidRPr="006C20FF">
        <w:rPr>
          <w:rFonts w:ascii="Arial" w:hAnsi="Arial" w:cs="Arial"/>
          <w:sz w:val="22"/>
          <w:szCs w:val="22"/>
          <w:lang w:val="es-MX"/>
        </w:rPr>
        <w:t xml:space="preserve">Escrito en el que el </w:t>
      </w:r>
      <w:r w:rsidR="008F67FB" w:rsidRPr="006C20FF">
        <w:rPr>
          <w:rFonts w:ascii="Arial" w:hAnsi="Arial" w:cs="Arial"/>
          <w:sz w:val="22"/>
          <w:szCs w:val="22"/>
          <w:lang w:val="es-MX"/>
        </w:rPr>
        <w:t>“LICITANTE”</w:t>
      </w:r>
      <w:r w:rsidR="00F60902" w:rsidRPr="006C20FF">
        <w:rPr>
          <w:rFonts w:ascii="Arial" w:hAnsi="Arial" w:cs="Arial"/>
          <w:sz w:val="22"/>
          <w:szCs w:val="22"/>
          <w:lang w:val="es-MX"/>
        </w:rPr>
        <w:t xml:space="preserve"> manifieste bajo protesta de decir verdad que es de nacionalidad mexicana, conforme a lo señalado en el artículo 35 de</w:t>
      </w:r>
      <w:r w:rsidR="00C361C3" w:rsidRPr="006C20FF">
        <w:rPr>
          <w:rFonts w:ascii="Arial" w:hAnsi="Arial" w:cs="Arial"/>
          <w:sz w:val="22"/>
          <w:szCs w:val="22"/>
          <w:lang w:val="es-MX"/>
        </w:rPr>
        <w:t xml:space="preserve"> </w:t>
      </w:r>
      <w:r w:rsidR="00C361C3" w:rsidRPr="006C20FF">
        <w:rPr>
          <w:rFonts w:ascii="Arial" w:hAnsi="Arial" w:cs="Arial"/>
          <w:sz w:val="22"/>
          <w:szCs w:val="22"/>
        </w:rPr>
        <w:t>“EL REGLAMENTO”.</w:t>
      </w:r>
    </w:p>
    <w:p w:rsidR="004B2F9F" w:rsidRPr="006C20FF" w:rsidRDefault="004B2F9F" w:rsidP="00557738">
      <w:pPr>
        <w:tabs>
          <w:tab w:val="left" w:pos="6857"/>
          <w:tab w:val="left" w:pos="13714"/>
        </w:tabs>
        <w:spacing w:line="276" w:lineRule="auto"/>
        <w:ind w:left="851" w:hanging="851"/>
        <w:jc w:val="both"/>
        <w:rPr>
          <w:rFonts w:ascii="Arial" w:hAnsi="Arial" w:cs="Arial"/>
          <w:sz w:val="22"/>
          <w:szCs w:val="22"/>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DF7A5C" w:rsidRPr="006C20FF" w:rsidTr="00597BE2">
        <w:tc>
          <w:tcPr>
            <w:tcW w:w="9360" w:type="dxa"/>
            <w:shd w:val="clear" w:color="auto" w:fill="33CCCC"/>
          </w:tcPr>
          <w:p w:rsidR="00DF7A5C" w:rsidRPr="006C20FF" w:rsidRDefault="00D761BA" w:rsidP="00557738">
            <w:pPr>
              <w:tabs>
                <w:tab w:val="left" w:pos="218"/>
                <w:tab w:val="left" w:pos="885"/>
                <w:tab w:val="left" w:pos="7794"/>
                <w:tab w:val="left" w:pos="8222"/>
                <w:tab w:val="left" w:pos="12862"/>
              </w:tabs>
              <w:spacing w:line="276" w:lineRule="auto"/>
              <w:rPr>
                <w:rFonts w:ascii="Arial" w:hAnsi="Arial" w:cs="Arial"/>
                <w:b/>
                <w:smallCaps/>
                <w:lang w:val="es-MX"/>
              </w:rPr>
            </w:pPr>
            <w:r w:rsidRPr="006C20FF">
              <w:rPr>
                <w:rFonts w:ascii="Arial" w:hAnsi="Arial" w:cs="Arial"/>
                <w:b/>
                <w:smallCaps/>
                <w:lang w:val="es-MX"/>
              </w:rPr>
              <w:t xml:space="preserve">    5.5.-</w:t>
            </w:r>
            <w:r w:rsidR="00DF7A5C" w:rsidRPr="006C20FF">
              <w:rPr>
                <w:rFonts w:ascii="Arial" w:hAnsi="Arial" w:cs="Arial"/>
                <w:b/>
                <w:smallCaps/>
                <w:lang w:val="es-MX"/>
              </w:rPr>
              <w:t xml:space="preserve">   Contenido de la Propuesta Técnica</w:t>
            </w:r>
            <w:r w:rsidRPr="006C20FF">
              <w:rPr>
                <w:rFonts w:ascii="Arial" w:hAnsi="Arial" w:cs="Arial"/>
                <w:b/>
                <w:smallCaps/>
                <w:lang w:val="es-MX"/>
              </w:rPr>
              <w:t>.</w:t>
            </w:r>
          </w:p>
        </w:tc>
      </w:tr>
    </w:tbl>
    <w:p w:rsidR="00DF7A5C" w:rsidRPr="006C20FF" w:rsidRDefault="00DF7A5C" w:rsidP="00557738">
      <w:pPr>
        <w:tabs>
          <w:tab w:val="left" w:pos="7794"/>
          <w:tab w:val="left" w:pos="8222"/>
          <w:tab w:val="left" w:pos="12862"/>
        </w:tabs>
        <w:spacing w:line="276" w:lineRule="auto"/>
        <w:ind w:right="91"/>
        <w:jc w:val="both"/>
        <w:rPr>
          <w:rFonts w:ascii="Arial" w:hAnsi="Arial" w:cs="Arial"/>
          <w:lang w:val="es-MX"/>
        </w:rPr>
      </w:pPr>
    </w:p>
    <w:p w:rsidR="00DF7A5C" w:rsidRPr="006C20FF" w:rsidRDefault="00D761BA" w:rsidP="00AE082C">
      <w:pPr>
        <w:tabs>
          <w:tab w:val="left" w:pos="-1843"/>
          <w:tab w:val="left" w:pos="851"/>
          <w:tab w:val="left" w:pos="12862"/>
        </w:tabs>
        <w:spacing w:line="264" w:lineRule="auto"/>
        <w:ind w:left="720" w:right="91" w:hanging="578"/>
        <w:jc w:val="both"/>
        <w:rPr>
          <w:rFonts w:ascii="Arial" w:hAnsi="Arial" w:cs="Arial"/>
          <w:sz w:val="22"/>
          <w:szCs w:val="22"/>
          <w:lang w:val="es-MX"/>
        </w:rPr>
      </w:pPr>
      <w:r w:rsidRPr="006C20FF">
        <w:rPr>
          <w:rFonts w:ascii="Arial" w:hAnsi="Arial" w:cs="Arial"/>
          <w:sz w:val="22"/>
          <w:szCs w:val="22"/>
        </w:rPr>
        <w:t>5.5.1.</w:t>
      </w:r>
      <w:r w:rsidR="00DF7A5C" w:rsidRPr="006C20FF">
        <w:rPr>
          <w:rFonts w:ascii="Arial" w:hAnsi="Arial" w:cs="Arial"/>
          <w:sz w:val="22"/>
          <w:szCs w:val="22"/>
        </w:rPr>
        <w:tab/>
      </w:r>
      <w:r w:rsidR="00DF7A5C" w:rsidRPr="006C20FF">
        <w:rPr>
          <w:rFonts w:ascii="Arial" w:hAnsi="Arial" w:cs="Arial"/>
          <w:sz w:val="22"/>
          <w:szCs w:val="22"/>
          <w:lang w:val="es-MX"/>
        </w:rPr>
        <w:t xml:space="preserve">La propuesta técnica deberá identificarse como tal, incluyendo en la parte superior de la primera hoja la leyenda </w:t>
      </w:r>
      <w:r w:rsidR="00DF7A5C" w:rsidRPr="006C20FF">
        <w:rPr>
          <w:rFonts w:ascii="Arial" w:hAnsi="Arial" w:cs="Arial"/>
          <w:b/>
          <w:sz w:val="22"/>
          <w:szCs w:val="22"/>
          <w:lang w:val="es-MX"/>
        </w:rPr>
        <w:t>“PROPUESTA TÉCNICA</w:t>
      </w:r>
      <w:r w:rsidR="00DF7A5C" w:rsidRPr="006C20FF">
        <w:rPr>
          <w:rFonts w:ascii="Arial" w:hAnsi="Arial" w:cs="Arial"/>
          <w:sz w:val="22"/>
          <w:szCs w:val="22"/>
          <w:lang w:val="es-MX"/>
        </w:rPr>
        <w:t xml:space="preserve">”, debiendo integrarse con toda la información y documentación técnica requerida por “LA CONVOCANTE”, en congruencia con esta convocatoria y </w:t>
      </w:r>
      <w:r w:rsidR="007C189E" w:rsidRPr="006C20FF">
        <w:rPr>
          <w:rFonts w:ascii="Arial" w:hAnsi="Arial" w:cs="Arial"/>
          <w:sz w:val="22"/>
          <w:szCs w:val="22"/>
          <w:lang w:val="es-MX"/>
        </w:rPr>
        <w:t>el</w:t>
      </w:r>
      <w:r w:rsidR="00DF7A5C" w:rsidRPr="006C20FF">
        <w:rPr>
          <w:rFonts w:ascii="Arial" w:hAnsi="Arial" w:cs="Arial"/>
          <w:sz w:val="22"/>
          <w:szCs w:val="22"/>
          <w:lang w:val="es-MX"/>
        </w:rPr>
        <w:t xml:space="preserve"> </w:t>
      </w:r>
      <w:r w:rsidR="00DF7A5C" w:rsidRPr="006C20FF">
        <w:rPr>
          <w:rFonts w:ascii="Arial" w:hAnsi="Arial" w:cs="Arial"/>
          <w:b/>
          <w:sz w:val="22"/>
          <w:szCs w:val="22"/>
          <w:lang w:val="es-MX"/>
        </w:rPr>
        <w:t xml:space="preserve">Anexo VII, </w:t>
      </w:r>
      <w:r w:rsidR="00DF7A5C" w:rsidRPr="006C20FF">
        <w:rPr>
          <w:rFonts w:ascii="Arial" w:hAnsi="Arial" w:cs="Arial"/>
          <w:sz w:val="22"/>
          <w:szCs w:val="22"/>
          <w:lang w:val="es-MX"/>
        </w:rPr>
        <w:t xml:space="preserve"> de la misma, así como las especificaciones, condiciones y requerimientos técnicos de prestación de </w:t>
      </w:r>
      <w:r w:rsidR="00DF7A5C" w:rsidRPr="006C20FF">
        <w:rPr>
          <w:rFonts w:ascii="Arial" w:hAnsi="Arial" w:cs="Arial"/>
          <w:sz w:val="22"/>
          <w:szCs w:val="22"/>
        </w:rPr>
        <w:t xml:space="preserve">“LOS SERVICIOS” </w:t>
      </w:r>
      <w:r w:rsidR="00DF7A5C" w:rsidRPr="006C20FF">
        <w:rPr>
          <w:rFonts w:ascii="Arial" w:hAnsi="Arial" w:cs="Arial"/>
          <w:sz w:val="22"/>
          <w:szCs w:val="22"/>
          <w:lang w:val="es-MX"/>
        </w:rPr>
        <w:t xml:space="preserve">que se ofrece a “LA CONVOCANTE”, considerando las precisiones que, en su caso, deriven de la junta de aclaraciones. </w:t>
      </w:r>
    </w:p>
    <w:p w:rsidR="00DF7A5C" w:rsidRPr="006C20FF" w:rsidRDefault="00DF7A5C" w:rsidP="00AE082C">
      <w:pPr>
        <w:tabs>
          <w:tab w:val="left" w:pos="720"/>
          <w:tab w:val="left" w:pos="8222"/>
          <w:tab w:val="left" w:pos="12862"/>
        </w:tabs>
        <w:spacing w:line="264" w:lineRule="auto"/>
        <w:ind w:left="720" w:right="91" w:hanging="720"/>
        <w:jc w:val="both"/>
        <w:rPr>
          <w:rFonts w:ascii="Arial" w:hAnsi="Arial" w:cs="Arial"/>
          <w:sz w:val="22"/>
          <w:szCs w:val="22"/>
          <w:lang w:val="es-MX"/>
        </w:rPr>
      </w:pPr>
    </w:p>
    <w:p w:rsidR="00DF7A5C" w:rsidRPr="006C20FF" w:rsidRDefault="00DF7A5C" w:rsidP="00AE082C">
      <w:pPr>
        <w:tabs>
          <w:tab w:val="left" w:pos="720"/>
          <w:tab w:val="left" w:pos="8222"/>
          <w:tab w:val="left" w:pos="12862"/>
        </w:tabs>
        <w:spacing w:line="264" w:lineRule="auto"/>
        <w:ind w:left="720" w:right="91" w:hanging="720"/>
        <w:jc w:val="both"/>
        <w:rPr>
          <w:rFonts w:ascii="Arial" w:hAnsi="Arial" w:cs="Arial"/>
          <w:sz w:val="22"/>
          <w:szCs w:val="22"/>
          <w:lang w:val="es-MX"/>
        </w:rPr>
      </w:pPr>
      <w:r w:rsidRPr="006C20FF">
        <w:rPr>
          <w:rFonts w:ascii="Arial" w:hAnsi="Arial" w:cs="Arial"/>
          <w:sz w:val="22"/>
          <w:szCs w:val="22"/>
          <w:lang w:val="es-MX"/>
        </w:rPr>
        <w:tab/>
        <w:t>Documentos que deberá contener la propuesta técnica son:</w:t>
      </w:r>
    </w:p>
    <w:p w:rsidR="00DF7A5C" w:rsidRPr="006C20FF" w:rsidRDefault="00DF7A5C" w:rsidP="00AE082C">
      <w:pPr>
        <w:tabs>
          <w:tab w:val="left" w:pos="7794"/>
          <w:tab w:val="left" w:pos="12862"/>
        </w:tabs>
        <w:spacing w:line="264" w:lineRule="auto"/>
        <w:ind w:left="540"/>
        <w:jc w:val="both"/>
        <w:rPr>
          <w:rFonts w:ascii="Arial" w:hAnsi="Arial" w:cs="Arial"/>
          <w:sz w:val="22"/>
          <w:szCs w:val="22"/>
          <w:lang w:val="es-MX"/>
        </w:rPr>
      </w:pPr>
    </w:p>
    <w:p w:rsidR="003A38D3" w:rsidRPr="006C20FF" w:rsidRDefault="003A38D3" w:rsidP="003A38D3">
      <w:pPr>
        <w:ind w:left="540"/>
        <w:jc w:val="both"/>
        <w:rPr>
          <w:rFonts w:ascii="Arial" w:hAnsi="Arial" w:cs="Arial"/>
          <w:sz w:val="22"/>
          <w:szCs w:val="22"/>
        </w:rPr>
      </w:pPr>
      <w:r w:rsidRPr="006C20FF">
        <w:rPr>
          <w:rFonts w:ascii="Arial" w:hAnsi="Arial" w:cs="Arial"/>
          <w:b/>
          <w:sz w:val="22"/>
          <w:szCs w:val="22"/>
        </w:rPr>
        <w:t>A</w:t>
      </w:r>
      <w:r w:rsidRPr="006C20FF">
        <w:rPr>
          <w:rFonts w:ascii="Arial" w:hAnsi="Arial" w:cs="Arial"/>
          <w:sz w:val="22"/>
          <w:szCs w:val="22"/>
        </w:rPr>
        <w:t xml:space="preserve">.-Escrito debidamente firmado por el representante legal, en donde manifieste que en caso de resultar ganador se compromete con </w:t>
      </w:r>
      <w:r w:rsidRPr="006C20FF">
        <w:rPr>
          <w:rFonts w:ascii="Arial" w:hAnsi="Arial" w:cs="Arial"/>
          <w:b/>
          <w:sz w:val="22"/>
          <w:szCs w:val="22"/>
          <w:lang w:val="es-MX"/>
        </w:rPr>
        <w:t>“LICONSA”</w:t>
      </w:r>
      <w:r w:rsidRPr="006C20FF">
        <w:rPr>
          <w:rFonts w:ascii="Arial" w:hAnsi="Arial" w:cs="Arial"/>
          <w:sz w:val="22"/>
          <w:szCs w:val="22"/>
        </w:rPr>
        <w:t xml:space="preserve"> a realizar </w:t>
      </w:r>
      <w:r w:rsidRPr="006C20FF">
        <w:rPr>
          <w:rFonts w:ascii="Arial" w:hAnsi="Arial" w:cs="Arial"/>
          <w:b/>
          <w:bCs/>
          <w:sz w:val="22"/>
          <w:szCs w:val="22"/>
        </w:rPr>
        <w:t>“LOS SERVICIOS”</w:t>
      </w:r>
      <w:r w:rsidRPr="006C20FF">
        <w:rPr>
          <w:rFonts w:ascii="Arial" w:hAnsi="Arial" w:cs="Arial"/>
          <w:b/>
          <w:sz w:val="22"/>
          <w:szCs w:val="22"/>
          <w:lang w:val="es-MX"/>
        </w:rPr>
        <w:t xml:space="preserve"> </w:t>
      </w:r>
      <w:r w:rsidRPr="006C20FF">
        <w:rPr>
          <w:rFonts w:ascii="Arial" w:hAnsi="Arial" w:cs="Arial"/>
          <w:sz w:val="22"/>
          <w:szCs w:val="22"/>
        </w:rPr>
        <w:t>en las fechas y condiciones pactadas.</w:t>
      </w:r>
    </w:p>
    <w:p w:rsidR="003A38D3" w:rsidRPr="006C20FF" w:rsidRDefault="003A38D3" w:rsidP="003A38D3">
      <w:pPr>
        <w:tabs>
          <w:tab w:val="left" w:pos="720"/>
        </w:tabs>
        <w:ind w:hanging="360"/>
        <w:jc w:val="both"/>
        <w:rPr>
          <w:rFonts w:ascii="Arial" w:hAnsi="Arial" w:cs="Arial"/>
          <w:b/>
          <w:sz w:val="22"/>
          <w:szCs w:val="22"/>
        </w:rPr>
      </w:pPr>
    </w:p>
    <w:p w:rsidR="003A38D3" w:rsidRDefault="003A38D3" w:rsidP="003A38D3">
      <w:pPr>
        <w:ind w:left="540" w:firstLine="15"/>
        <w:jc w:val="both"/>
        <w:rPr>
          <w:rFonts w:ascii="Arial" w:hAnsi="Arial" w:cs="Arial"/>
          <w:sz w:val="22"/>
          <w:szCs w:val="22"/>
        </w:rPr>
      </w:pPr>
      <w:r w:rsidRPr="006C20FF">
        <w:rPr>
          <w:rFonts w:ascii="Arial" w:hAnsi="Arial" w:cs="Arial"/>
          <w:b/>
          <w:sz w:val="22"/>
          <w:szCs w:val="22"/>
        </w:rPr>
        <w:t>B</w:t>
      </w:r>
      <w:r w:rsidRPr="006C20FF">
        <w:rPr>
          <w:rFonts w:ascii="Arial" w:hAnsi="Arial" w:cs="Arial"/>
          <w:sz w:val="22"/>
          <w:szCs w:val="22"/>
        </w:rPr>
        <w:t xml:space="preserve">.-Los licitantes deberán manifestar en su propuesta técnica, </w:t>
      </w:r>
      <w:r w:rsidRPr="003A7B16">
        <w:rPr>
          <w:rFonts w:ascii="Arial" w:hAnsi="Arial" w:cs="Arial"/>
          <w:sz w:val="22"/>
          <w:szCs w:val="22"/>
          <w:shd w:val="clear" w:color="auto" w:fill="FFFFFF"/>
        </w:rPr>
        <w:t xml:space="preserve">que </w:t>
      </w:r>
      <w:r w:rsidR="00871690" w:rsidRPr="003A7B16">
        <w:rPr>
          <w:rFonts w:ascii="Arial" w:hAnsi="Arial" w:cs="Arial"/>
          <w:b/>
          <w:sz w:val="22"/>
          <w:szCs w:val="22"/>
          <w:shd w:val="clear" w:color="auto" w:fill="FFFFFF"/>
          <w:lang w:val="es-MX"/>
        </w:rPr>
        <w:t>“LOS SERVICIOS</w:t>
      </w:r>
      <w:r w:rsidRPr="003A7B16">
        <w:rPr>
          <w:rFonts w:ascii="Arial" w:hAnsi="Arial" w:cs="Arial"/>
          <w:b/>
          <w:sz w:val="22"/>
          <w:szCs w:val="22"/>
          <w:shd w:val="clear" w:color="auto" w:fill="FFFFFF"/>
          <w:lang w:val="es-MX"/>
        </w:rPr>
        <w:t xml:space="preserve">” </w:t>
      </w:r>
      <w:r w:rsidRPr="003A7B16">
        <w:rPr>
          <w:rFonts w:ascii="Arial" w:hAnsi="Arial" w:cs="Arial"/>
          <w:sz w:val="22"/>
          <w:szCs w:val="22"/>
          <w:shd w:val="clear" w:color="auto" w:fill="FFFFFF"/>
        </w:rPr>
        <w:t xml:space="preserve">que ofrecen a </w:t>
      </w:r>
      <w:r w:rsidRPr="003A7B16">
        <w:rPr>
          <w:rFonts w:ascii="Arial" w:hAnsi="Arial" w:cs="Arial"/>
          <w:b/>
          <w:sz w:val="22"/>
          <w:szCs w:val="22"/>
          <w:shd w:val="clear" w:color="auto" w:fill="FFFFFF"/>
        </w:rPr>
        <w:t>“LICONSA”</w:t>
      </w:r>
      <w:r w:rsidRPr="003A7B16">
        <w:rPr>
          <w:rFonts w:ascii="Arial" w:hAnsi="Arial" w:cs="Arial"/>
          <w:sz w:val="22"/>
          <w:szCs w:val="22"/>
          <w:shd w:val="clear" w:color="auto" w:fill="FFFFFF"/>
        </w:rPr>
        <w:t xml:space="preserve"> cumplen estrictamente con las condiciones, especificaciones,</w:t>
      </w:r>
      <w:r w:rsidR="00D20678" w:rsidRPr="003A7B16">
        <w:rPr>
          <w:rFonts w:ascii="Arial" w:hAnsi="Arial" w:cs="Arial"/>
          <w:sz w:val="22"/>
          <w:szCs w:val="22"/>
          <w:shd w:val="clear" w:color="auto" w:fill="FFFFFF"/>
        </w:rPr>
        <w:t xml:space="preserve"> capacidad,</w:t>
      </w:r>
      <w:r w:rsidRPr="003A7B16">
        <w:rPr>
          <w:rFonts w:ascii="Arial" w:hAnsi="Arial" w:cs="Arial"/>
          <w:sz w:val="22"/>
          <w:szCs w:val="22"/>
          <w:shd w:val="clear" w:color="auto" w:fill="FFFFFF"/>
        </w:rPr>
        <w:t xml:space="preserve"> tipo de vehículos que se establecen en esta convocatoria y sus anexos</w:t>
      </w:r>
      <w:r w:rsidR="00D20678" w:rsidRPr="003A7B16">
        <w:rPr>
          <w:rFonts w:ascii="Arial" w:hAnsi="Arial" w:cs="Arial"/>
          <w:sz w:val="22"/>
          <w:szCs w:val="22"/>
          <w:shd w:val="clear" w:color="auto" w:fill="FFFFFF"/>
        </w:rPr>
        <w:t>;</w:t>
      </w:r>
      <w:r w:rsidRPr="003A7B16">
        <w:rPr>
          <w:rFonts w:ascii="Arial" w:hAnsi="Arial" w:cs="Arial"/>
          <w:sz w:val="22"/>
          <w:szCs w:val="22"/>
          <w:shd w:val="clear" w:color="auto" w:fill="FFFFFF"/>
        </w:rPr>
        <w:t xml:space="preserve"> y que cuentan con personal suficiente, capacitado y con experiencia. </w:t>
      </w:r>
      <w:r w:rsidRPr="003A7B16">
        <w:rPr>
          <w:rFonts w:ascii="Arial" w:hAnsi="Arial" w:cs="Arial"/>
          <w:b/>
          <w:sz w:val="22"/>
          <w:szCs w:val="22"/>
          <w:shd w:val="clear" w:color="auto" w:fill="FFFFFF"/>
        </w:rPr>
        <w:t>“</w:t>
      </w:r>
      <w:r w:rsidRPr="006C20FF">
        <w:rPr>
          <w:rFonts w:ascii="Arial" w:hAnsi="Arial" w:cs="Arial"/>
          <w:b/>
          <w:sz w:val="22"/>
          <w:szCs w:val="22"/>
        </w:rPr>
        <w:t>El LIC</w:t>
      </w:r>
      <w:r w:rsidRPr="00A1758B">
        <w:rPr>
          <w:rFonts w:ascii="Arial" w:hAnsi="Arial" w:cs="Arial"/>
          <w:b/>
          <w:sz w:val="22"/>
          <w:szCs w:val="22"/>
        </w:rPr>
        <w:t>ITANTE”</w:t>
      </w:r>
      <w:r w:rsidRPr="00A1758B">
        <w:rPr>
          <w:rFonts w:ascii="Arial" w:hAnsi="Arial" w:cs="Arial"/>
          <w:sz w:val="22"/>
          <w:szCs w:val="22"/>
        </w:rPr>
        <w:t xml:space="preserve"> ganador se obliga a realizar </w:t>
      </w:r>
      <w:r w:rsidRPr="00A1758B">
        <w:rPr>
          <w:rFonts w:ascii="Arial" w:hAnsi="Arial" w:cs="Arial"/>
          <w:b/>
          <w:bCs/>
          <w:sz w:val="22"/>
          <w:szCs w:val="22"/>
        </w:rPr>
        <w:t>“LOS SERVICIOS”</w:t>
      </w:r>
      <w:r w:rsidRPr="00A1758B">
        <w:rPr>
          <w:rFonts w:ascii="Arial" w:hAnsi="Arial" w:cs="Arial"/>
          <w:b/>
          <w:sz w:val="22"/>
          <w:szCs w:val="22"/>
          <w:lang w:val="es-MX"/>
        </w:rPr>
        <w:t>,</w:t>
      </w:r>
      <w:r w:rsidRPr="00A1758B">
        <w:rPr>
          <w:rFonts w:ascii="Arial" w:hAnsi="Arial" w:cs="Arial"/>
          <w:sz w:val="22"/>
          <w:szCs w:val="22"/>
        </w:rPr>
        <w:t xml:space="preserve"> </w:t>
      </w:r>
      <w:r w:rsidR="00A1758B" w:rsidRPr="00A1758B">
        <w:rPr>
          <w:rFonts w:ascii="Arial" w:hAnsi="Arial" w:cs="Arial"/>
          <w:sz w:val="22"/>
          <w:szCs w:val="22"/>
        </w:rPr>
        <w:t xml:space="preserve">dentro del período comprendido del </w:t>
      </w:r>
      <w:r w:rsidR="00A1758B" w:rsidRPr="00182A41">
        <w:rPr>
          <w:rFonts w:ascii="Arial" w:hAnsi="Arial" w:cs="Arial"/>
          <w:b/>
          <w:sz w:val="22"/>
          <w:szCs w:val="22"/>
        </w:rPr>
        <w:t>primero (1º.) de marzo al treinta y uno de (31) de diciembre de dos mil quince (2015).</w:t>
      </w:r>
    </w:p>
    <w:p w:rsidR="00871690" w:rsidRPr="006C20FF" w:rsidRDefault="00871690" w:rsidP="003A38D3">
      <w:pPr>
        <w:ind w:left="540" w:firstLine="15"/>
        <w:jc w:val="both"/>
        <w:rPr>
          <w:rFonts w:ascii="Arial" w:hAnsi="Arial" w:cs="Arial"/>
          <w:sz w:val="22"/>
          <w:szCs w:val="22"/>
        </w:rPr>
      </w:pPr>
    </w:p>
    <w:p w:rsidR="003A38D3" w:rsidRPr="006C20FF" w:rsidRDefault="003A38D3" w:rsidP="003A38D3">
      <w:pPr>
        <w:tabs>
          <w:tab w:val="left" w:pos="1440"/>
          <w:tab w:val="left" w:pos="13942"/>
        </w:tabs>
        <w:ind w:left="540"/>
        <w:jc w:val="both"/>
        <w:rPr>
          <w:rFonts w:ascii="Arial" w:hAnsi="Arial" w:cs="Arial"/>
          <w:sz w:val="22"/>
          <w:szCs w:val="22"/>
        </w:rPr>
      </w:pPr>
      <w:r w:rsidRPr="006C20FF">
        <w:rPr>
          <w:rFonts w:ascii="Arial" w:hAnsi="Arial" w:cs="Arial"/>
          <w:b/>
          <w:sz w:val="22"/>
          <w:szCs w:val="22"/>
        </w:rPr>
        <w:t>C</w:t>
      </w:r>
      <w:r w:rsidRPr="006C20FF">
        <w:rPr>
          <w:rFonts w:ascii="Arial" w:hAnsi="Arial" w:cs="Arial"/>
          <w:sz w:val="22"/>
          <w:szCs w:val="22"/>
        </w:rPr>
        <w:t xml:space="preserve">.- Se presentará propuesta por la partida completa conforme a lo indicado en el numeral 2 y el </w:t>
      </w:r>
      <w:r w:rsidRPr="006C20FF">
        <w:rPr>
          <w:rFonts w:ascii="Arial" w:hAnsi="Arial" w:cs="Arial"/>
          <w:b/>
          <w:sz w:val="22"/>
          <w:szCs w:val="22"/>
        </w:rPr>
        <w:t>Anexo V</w:t>
      </w:r>
      <w:r w:rsidR="007B6CBF" w:rsidRPr="006C20FF">
        <w:rPr>
          <w:rFonts w:ascii="Arial" w:hAnsi="Arial" w:cs="Arial"/>
          <w:b/>
          <w:sz w:val="22"/>
          <w:szCs w:val="22"/>
        </w:rPr>
        <w:t>ll</w:t>
      </w:r>
      <w:r w:rsidRPr="006C20FF">
        <w:rPr>
          <w:rFonts w:ascii="Arial" w:hAnsi="Arial" w:cs="Arial"/>
          <w:sz w:val="22"/>
          <w:szCs w:val="22"/>
        </w:rPr>
        <w:t xml:space="preserve"> de esta convocatoria, </w:t>
      </w:r>
      <w:r w:rsidRPr="006C20FF">
        <w:rPr>
          <w:rFonts w:ascii="Arial" w:hAnsi="Arial" w:cs="Arial"/>
          <w:b/>
          <w:bCs/>
          <w:sz w:val="22"/>
          <w:szCs w:val="22"/>
        </w:rPr>
        <w:t>“LOS SERVICIOS”</w:t>
      </w:r>
      <w:r w:rsidRPr="006C20FF">
        <w:rPr>
          <w:rFonts w:ascii="Arial" w:hAnsi="Arial" w:cs="Arial"/>
          <w:b/>
          <w:sz w:val="22"/>
          <w:szCs w:val="22"/>
          <w:lang w:val="es-MX"/>
        </w:rPr>
        <w:t>,</w:t>
      </w:r>
      <w:r w:rsidRPr="006C20FF">
        <w:rPr>
          <w:rFonts w:ascii="Arial" w:hAnsi="Arial" w:cs="Arial"/>
          <w:sz w:val="22"/>
          <w:szCs w:val="22"/>
        </w:rPr>
        <w:t xml:space="preserve"> aplicando las modificaciones que, en su caso, se deriven de la junta de aclaraciones respectiva.</w:t>
      </w:r>
    </w:p>
    <w:p w:rsidR="003A38D3" w:rsidRPr="006C20FF" w:rsidRDefault="003A38D3" w:rsidP="003A38D3">
      <w:pPr>
        <w:tabs>
          <w:tab w:val="left" w:pos="19817"/>
          <w:tab w:val="left" w:pos="21182"/>
          <w:tab w:val="left" w:pos="26674"/>
        </w:tabs>
        <w:autoSpaceDE w:val="0"/>
        <w:snapToGrid w:val="0"/>
        <w:spacing w:line="240" w:lineRule="atLeast"/>
        <w:ind w:left="567"/>
        <w:jc w:val="both"/>
        <w:rPr>
          <w:rFonts w:ascii="Arial" w:hAnsi="Arial" w:cs="Arial"/>
          <w:sz w:val="22"/>
          <w:szCs w:val="22"/>
        </w:rPr>
      </w:pPr>
    </w:p>
    <w:p w:rsidR="003A38D3" w:rsidRPr="006C20FF" w:rsidRDefault="003A38D3" w:rsidP="003A38D3">
      <w:pPr>
        <w:tabs>
          <w:tab w:val="left" w:pos="19817"/>
          <w:tab w:val="left" w:pos="21182"/>
          <w:tab w:val="left" w:pos="26674"/>
        </w:tabs>
        <w:autoSpaceDE w:val="0"/>
        <w:snapToGrid w:val="0"/>
        <w:spacing w:line="240" w:lineRule="atLeast"/>
        <w:ind w:left="567"/>
        <w:jc w:val="both"/>
        <w:rPr>
          <w:rFonts w:ascii="Arial" w:hAnsi="Arial" w:cs="Arial"/>
          <w:sz w:val="22"/>
          <w:szCs w:val="22"/>
        </w:rPr>
      </w:pPr>
      <w:r w:rsidRPr="006C20FF">
        <w:rPr>
          <w:rFonts w:ascii="Arial" w:hAnsi="Arial" w:cs="Arial"/>
          <w:b/>
          <w:sz w:val="22"/>
          <w:szCs w:val="22"/>
        </w:rPr>
        <w:t>D</w:t>
      </w:r>
      <w:r w:rsidRPr="006C20FF">
        <w:rPr>
          <w:rFonts w:ascii="Arial" w:hAnsi="Arial" w:cs="Arial"/>
          <w:sz w:val="22"/>
          <w:szCs w:val="22"/>
        </w:rPr>
        <w:t xml:space="preserve">.- Los licitantes deberán indicar mediante escrito </w:t>
      </w:r>
      <w:r w:rsidRPr="006C20FF">
        <w:rPr>
          <w:rFonts w:ascii="Arial" w:hAnsi="Arial" w:cs="Arial"/>
          <w:b/>
          <w:bCs/>
          <w:sz w:val="22"/>
          <w:szCs w:val="22"/>
        </w:rPr>
        <w:t xml:space="preserve">adjunto a su propuesta técnica </w:t>
      </w:r>
      <w:r w:rsidRPr="006C20FF">
        <w:rPr>
          <w:rFonts w:ascii="Arial" w:hAnsi="Arial" w:cs="Arial"/>
          <w:bCs/>
          <w:spacing w:val="-6"/>
          <w:sz w:val="22"/>
          <w:szCs w:val="22"/>
        </w:rPr>
        <w:t xml:space="preserve">el número de unidades y las especificaciones detalladas del parque vehicular que se pretende destinar a </w:t>
      </w:r>
      <w:r w:rsidRPr="006C20FF">
        <w:rPr>
          <w:rFonts w:ascii="Arial" w:hAnsi="Arial" w:cs="Arial"/>
          <w:b/>
          <w:bCs/>
          <w:sz w:val="22"/>
          <w:szCs w:val="22"/>
        </w:rPr>
        <w:t>“LOS SERVICIOS”</w:t>
      </w:r>
      <w:r w:rsidRPr="006C20FF">
        <w:rPr>
          <w:rFonts w:ascii="Arial" w:hAnsi="Arial" w:cs="Arial"/>
          <w:b/>
          <w:bCs/>
          <w:spacing w:val="-6"/>
          <w:sz w:val="22"/>
          <w:szCs w:val="22"/>
        </w:rPr>
        <w:t>,</w:t>
      </w:r>
      <w:r w:rsidRPr="006C20FF">
        <w:rPr>
          <w:rFonts w:ascii="Arial" w:hAnsi="Arial" w:cs="Arial"/>
          <w:bCs/>
          <w:spacing w:val="-6"/>
          <w:sz w:val="22"/>
          <w:szCs w:val="22"/>
        </w:rPr>
        <w:t xml:space="preserve"> incluyendo los siguientes datos por cada unidad: </w:t>
      </w:r>
      <w:r w:rsidRPr="006C20FF">
        <w:rPr>
          <w:rFonts w:ascii="Arial" w:hAnsi="Arial" w:cs="Arial"/>
          <w:b/>
          <w:bCs/>
          <w:spacing w:val="-6"/>
          <w:sz w:val="22"/>
          <w:szCs w:val="22"/>
        </w:rPr>
        <w:t>1.-</w:t>
      </w:r>
      <w:r w:rsidRPr="006C20FF">
        <w:rPr>
          <w:rFonts w:ascii="Arial" w:hAnsi="Arial" w:cs="Arial"/>
          <w:bCs/>
          <w:spacing w:val="-6"/>
          <w:sz w:val="22"/>
          <w:szCs w:val="22"/>
        </w:rPr>
        <w:t xml:space="preserve"> Marca</w:t>
      </w:r>
      <w:r w:rsidRPr="006C20FF">
        <w:rPr>
          <w:rFonts w:cs="Arial"/>
          <w:b/>
          <w:sz w:val="22"/>
          <w:szCs w:val="22"/>
        </w:rPr>
        <w:t xml:space="preserve">, </w:t>
      </w:r>
      <w:r w:rsidRPr="006C20FF">
        <w:rPr>
          <w:rFonts w:ascii="Arial" w:hAnsi="Arial" w:cs="Arial"/>
          <w:b/>
          <w:sz w:val="22"/>
          <w:szCs w:val="22"/>
        </w:rPr>
        <w:t>2.-</w:t>
      </w:r>
      <w:r w:rsidRPr="006C20FF">
        <w:rPr>
          <w:rFonts w:cs="Arial"/>
          <w:b/>
          <w:sz w:val="22"/>
          <w:szCs w:val="22"/>
        </w:rPr>
        <w:t xml:space="preserve"> </w:t>
      </w:r>
      <w:r w:rsidRPr="006C20FF">
        <w:rPr>
          <w:rFonts w:ascii="Arial" w:hAnsi="Arial" w:cs="Arial"/>
          <w:bCs/>
          <w:spacing w:val="-6"/>
          <w:sz w:val="22"/>
          <w:szCs w:val="22"/>
        </w:rPr>
        <w:t xml:space="preserve">Modelo, </w:t>
      </w:r>
      <w:r w:rsidRPr="006C20FF">
        <w:rPr>
          <w:rFonts w:ascii="Arial" w:hAnsi="Arial" w:cs="Arial"/>
          <w:b/>
          <w:bCs/>
          <w:spacing w:val="-6"/>
          <w:sz w:val="22"/>
          <w:szCs w:val="22"/>
        </w:rPr>
        <w:t>3.-</w:t>
      </w:r>
      <w:r w:rsidRPr="006C20FF">
        <w:rPr>
          <w:rFonts w:ascii="Arial" w:hAnsi="Arial" w:cs="Arial"/>
          <w:bCs/>
          <w:spacing w:val="-6"/>
          <w:sz w:val="22"/>
          <w:szCs w:val="22"/>
        </w:rPr>
        <w:t xml:space="preserve"> No. de Serie, 4.- No. de Motor, </w:t>
      </w:r>
      <w:r w:rsidRPr="006C20FF">
        <w:rPr>
          <w:rFonts w:ascii="Arial" w:hAnsi="Arial" w:cs="Arial"/>
          <w:b/>
          <w:bCs/>
          <w:spacing w:val="-6"/>
          <w:sz w:val="22"/>
          <w:szCs w:val="22"/>
        </w:rPr>
        <w:t>5.-</w:t>
      </w:r>
      <w:r w:rsidRPr="006C20FF">
        <w:rPr>
          <w:rFonts w:ascii="Arial" w:hAnsi="Arial" w:cs="Arial"/>
          <w:bCs/>
          <w:spacing w:val="-6"/>
          <w:sz w:val="22"/>
          <w:szCs w:val="22"/>
        </w:rPr>
        <w:t xml:space="preserve"> No. de Placas y/o permiso, </w:t>
      </w:r>
      <w:r w:rsidRPr="006C20FF">
        <w:rPr>
          <w:rFonts w:ascii="Arial" w:hAnsi="Arial" w:cs="Arial"/>
          <w:b/>
          <w:bCs/>
          <w:spacing w:val="-6"/>
          <w:sz w:val="22"/>
          <w:szCs w:val="22"/>
        </w:rPr>
        <w:t>6.-</w:t>
      </w:r>
      <w:r w:rsidRPr="006C20FF">
        <w:rPr>
          <w:rFonts w:ascii="Arial" w:hAnsi="Arial" w:cs="Arial"/>
          <w:bCs/>
          <w:spacing w:val="-6"/>
          <w:sz w:val="22"/>
          <w:szCs w:val="22"/>
        </w:rPr>
        <w:t xml:space="preserve"> Capacidad del tanq</w:t>
      </w:r>
      <w:r w:rsidRPr="006C20FF">
        <w:rPr>
          <w:rFonts w:ascii="Arial" w:hAnsi="Arial" w:cs="Arial"/>
          <w:sz w:val="22"/>
          <w:szCs w:val="22"/>
        </w:rPr>
        <w:t xml:space="preserve">ue de gasolina o diesel. </w:t>
      </w:r>
    </w:p>
    <w:p w:rsidR="003A38D3" w:rsidRPr="006C20FF" w:rsidRDefault="003A38D3" w:rsidP="003A38D3">
      <w:pPr>
        <w:ind w:left="540"/>
        <w:jc w:val="both"/>
        <w:rPr>
          <w:rFonts w:ascii="Arial" w:hAnsi="Arial" w:cs="Arial"/>
          <w:sz w:val="22"/>
          <w:szCs w:val="22"/>
        </w:rPr>
      </w:pPr>
    </w:p>
    <w:p w:rsidR="003A38D3" w:rsidRPr="006C20FF" w:rsidRDefault="003A38D3" w:rsidP="003A38D3">
      <w:pPr>
        <w:ind w:left="540"/>
        <w:jc w:val="both"/>
        <w:rPr>
          <w:rFonts w:ascii="Arial" w:hAnsi="Arial" w:cs="Arial"/>
          <w:sz w:val="22"/>
          <w:szCs w:val="22"/>
        </w:rPr>
      </w:pPr>
      <w:r w:rsidRPr="006C20FF">
        <w:rPr>
          <w:rFonts w:ascii="Arial" w:hAnsi="Arial" w:cs="Arial"/>
          <w:b/>
          <w:sz w:val="22"/>
          <w:szCs w:val="22"/>
        </w:rPr>
        <w:t>E</w:t>
      </w:r>
      <w:r w:rsidRPr="006C20FF">
        <w:rPr>
          <w:rFonts w:ascii="Arial" w:hAnsi="Arial" w:cs="Arial"/>
          <w:sz w:val="22"/>
          <w:szCs w:val="22"/>
        </w:rPr>
        <w:t>.- Presentar copia legible de la siguiente documentación por cada vehículo propuesto:</w:t>
      </w:r>
    </w:p>
    <w:p w:rsidR="003A38D3" w:rsidRPr="006C20FF" w:rsidRDefault="003A38D3" w:rsidP="003A38D3">
      <w:pPr>
        <w:ind w:left="540"/>
        <w:jc w:val="both"/>
        <w:rPr>
          <w:rFonts w:ascii="Arial" w:hAnsi="Arial" w:cs="Arial"/>
          <w:sz w:val="22"/>
          <w:szCs w:val="22"/>
        </w:rPr>
      </w:pPr>
    </w:p>
    <w:p w:rsidR="003A38D3" w:rsidRPr="006C20FF" w:rsidRDefault="003A38D3" w:rsidP="003A38D3">
      <w:pPr>
        <w:numPr>
          <w:ilvl w:val="0"/>
          <w:numId w:val="23"/>
        </w:numPr>
        <w:tabs>
          <w:tab w:val="clear" w:pos="720"/>
          <w:tab w:val="num" w:pos="1080"/>
          <w:tab w:val="num" w:pos="2160"/>
        </w:tabs>
        <w:ind w:left="1080" w:hanging="540"/>
        <w:jc w:val="both"/>
        <w:rPr>
          <w:rFonts w:ascii="Arial" w:hAnsi="Arial" w:cs="Arial"/>
          <w:sz w:val="22"/>
          <w:szCs w:val="22"/>
        </w:rPr>
      </w:pPr>
      <w:r w:rsidRPr="006C20FF">
        <w:rPr>
          <w:rFonts w:ascii="Arial" w:hAnsi="Arial" w:cs="Arial"/>
          <w:sz w:val="22"/>
          <w:szCs w:val="22"/>
        </w:rPr>
        <w:t>De las facturas o cartas facturas o copia del arrendamiento financiero, con el fin de demostrar que los vehículos propuestos son propiedad del licitante.</w:t>
      </w:r>
    </w:p>
    <w:p w:rsidR="003A38D3" w:rsidRPr="006C20FF" w:rsidRDefault="003A38D3" w:rsidP="003A38D3">
      <w:pPr>
        <w:numPr>
          <w:ilvl w:val="0"/>
          <w:numId w:val="23"/>
        </w:numPr>
        <w:tabs>
          <w:tab w:val="clear" w:pos="720"/>
          <w:tab w:val="num" w:pos="1080"/>
          <w:tab w:val="num" w:pos="2160"/>
        </w:tabs>
        <w:ind w:left="1080" w:hanging="540"/>
        <w:jc w:val="both"/>
        <w:rPr>
          <w:rFonts w:ascii="Arial" w:hAnsi="Arial" w:cs="Arial"/>
          <w:sz w:val="22"/>
          <w:szCs w:val="22"/>
        </w:rPr>
      </w:pPr>
      <w:r w:rsidRPr="006C20FF">
        <w:rPr>
          <w:rFonts w:ascii="Arial" w:hAnsi="Arial" w:cs="Arial"/>
          <w:sz w:val="22"/>
          <w:szCs w:val="22"/>
        </w:rPr>
        <w:t>De las tarjetas de circulación y/o permisos de circulación vigente con el fin de corroborar que el número de serie y placas coincide con las del vehículo y el número de serie es el indicado en la factura o carta factura o contrato de arrendamiento financiero.</w:t>
      </w:r>
    </w:p>
    <w:p w:rsidR="003A38D3" w:rsidRPr="006C20FF" w:rsidRDefault="003A38D3" w:rsidP="003A38D3">
      <w:pPr>
        <w:numPr>
          <w:ilvl w:val="0"/>
          <w:numId w:val="23"/>
        </w:numPr>
        <w:tabs>
          <w:tab w:val="clear" w:pos="720"/>
          <w:tab w:val="num" w:pos="1080"/>
          <w:tab w:val="num" w:pos="2160"/>
        </w:tabs>
        <w:ind w:left="1080" w:hanging="540"/>
        <w:jc w:val="both"/>
        <w:rPr>
          <w:rFonts w:ascii="Arial" w:hAnsi="Arial" w:cs="Arial"/>
          <w:sz w:val="22"/>
          <w:szCs w:val="22"/>
        </w:rPr>
      </w:pPr>
      <w:r w:rsidRPr="006C20FF">
        <w:rPr>
          <w:rFonts w:ascii="Arial" w:hAnsi="Arial" w:cs="Arial"/>
          <w:sz w:val="22"/>
          <w:szCs w:val="22"/>
        </w:rPr>
        <w:t>De las pólizas de seguro vigentes de los vehículos propuestos.</w:t>
      </w:r>
    </w:p>
    <w:p w:rsidR="003A38D3" w:rsidRPr="006C20FF" w:rsidRDefault="003A38D3" w:rsidP="003A38D3">
      <w:pPr>
        <w:tabs>
          <w:tab w:val="left" w:pos="19817"/>
          <w:tab w:val="left" w:pos="21182"/>
          <w:tab w:val="left" w:pos="26674"/>
        </w:tabs>
        <w:autoSpaceDE w:val="0"/>
        <w:snapToGrid w:val="0"/>
        <w:spacing w:line="240" w:lineRule="atLeast"/>
        <w:ind w:left="567"/>
        <w:jc w:val="both"/>
        <w:rPr>
          <w:rFonts w:ascii="Arial" w:hAnsi="Arial" w:cs="Arial"/>
          <w:sz w:val="22"/>
          <w:szCs w:val="22"/>
        </w:rPr>
      </w:pPr>
    </w:p>
    <w:p w:rsidR="003A38D3" w:rsidRPr="006C20FF" w:rsidRDefault="003A38D3" w:rsidP="003A38D3">
      <w:pPr>
        <w:tabs>
          <w:tab w:val="left" w:pos="19817"/>
          <w:tab w:val="left" w:pos="21182"/>
          <w:tab w:val="left" w:pos="26674"/>
        </w:tabs>
        <w:autoSpaceDE w:val="0"/>
        <w:snapToGrid w:val="0"/>
        <w:spacing w:line="240" w:lineRule="atLeast"/>
        <w:ind w:left="567"/>
        <w:jc w:val="both"/>
        <w:rPr>
          <w:rFonts w:ascii="Arial" w:hAnsi="Arial" w:cs="Arial"/>
          <w:sz w:val="22"/>
          <w:szCs w:val="22"/>
        </w:rPr>
      </w:pPr>
      <w:r w:rsidRPr="006C20FF">
        <w:rPr>
          <w:rFonts w:ascii="Arial" w:hAnsi="Arial" w:cs="Arial"/>
          <w:b/>
          <w:sz w:val="22"/>
          <w:szCs w:val="22"/>
        </w:rPr>
        <w:lastRenderedPageBreak/>
        <w:t>F</w:t>
      </w:r>
      <w:r w:rsidRPr="006C20FF">
        <w:rPr>
          <w:rFonts w:ascii="Arial" w:hAnsi="Arial" w:cs="Arial"/>
          <w:sz w:val="22"/>
          <w:szCs w:val="22"/>
        </w:rPr>
        <w:t xml:space="preserve">.- Manifestación por escrito en papel membretado del licitante y firmado por el Representante Legal, que los vehículos ofrecidos para la prestación de </w:t>
      </w:r>
      <w:r w:rsidRPr="006C20FF">
        <w:rPr>
          <w:rFonts w:ascii="Arial" w:hAnsi="Arial" w:cs="Arial"/>
          <w:b/>
          <w:bCs/>
          <w:sz w:val="22"/>
          <w:szCs w:val="22"/>
        </w:rPr>
        <w:t>“LOS SERVICIOS”</w:t>
      </w:r>
      <w:r w:rsidRPr="006C20FF">
        <w:rPr>
          <w:rFonts w:ascii="Arial" w:hAnsi="Arial" w:cs="Arial"/>
          <w:b/>
          <w:sz w:val="22"/>
          <w:szCs w:val="22"/>
          <w:lang w:val="es-MX"/>
        </w:rPr>
        <w:t xml:space="preserve"> </w:t>
      </w:r>
      <w:r w:rsidRPr="006C20FF">
        <w:rPr>
          <w:rFonts w:ascii="Arial" w:hAnsi="Arial" w:cs="Arial"/>
          <w:sz w:val="22"/>
          <w:szCs w:val="22"/>
        </w:rPr>
        <w:t xml:space="preserve">cumplen con las condiciones técnicas requeridas, que se encuentran en condiciones físicas y mecánicas aptas para la prestación del servicio, conforme a la información que se describe en </w:t>
      </w:r>
      <w:r w:rsidRPr="006C20FF">
        <w:rPr>
          <w:rFonts w:ascii="Arial" w:hAnsi="Arial" w:cs="Arial"/>
          <w:b/>
          <w:sz w:val="22"/>
          <w:szCs w:val="22"/>
        </w:rPr>
        <w:t>el Anexo V</w:t>
      </w:r>
      <w:r w:rsidRPr="006C20FF">
        <w:rPr>
          <w:rFonts w:ascii="Arial" w:hAnsi="Arial" w:cs="Arial"/>
          <w:sz w:val="22"/>
          <w:szCs w:val="22"/>
        </w:rPr>
        <w:t xml:space="preserve"> de la presente Convocatoria a la licitación.</w:t>
      </w:r>
    </w:p>
    <w:p w:rsidR="003A38D3" w:rsidRPr="006C20FF" w:rsidRDefault="003A38D3" w:rsidP="003A38D3">
      <w:pPr>
        <w:tabs>
          <w:tab w:val="left" w:pos="19817"/>
          <w:tab w:val="left" w:pos="21182"/>
          <w:tab w:val="left" w:pos="26674"/>
        </w:tabs>
        <w:autoSpaceDE w:val="0"/>
        <w:snapToGrid w:val="0"/>
        <w:spacing w:line="240" w:lineRule="atLeast"/>
        <w:ind w:left="567"/>
        <w:jc w:val="both"/>
        <w:rPr>
          <w:rFonts w:ascii="Trebuchet MS" w:hAnsi="Trebuchet MS" w:cs="Arial"/>
          <w:sz w:val="22"/>
          <w:szCs w:val="22"/>
          <w:shd w:val="clear" w:color="auto" w:fill="C0C0C0"/>
        </w:rPr>
      </w:pPr>
    </w:p>
    <w:p w:rsidR="003A38D3" w:rsidRPr="006C20FF" w:rsidRDefault="003A38D3" w:rsidP="003A38D3">
      <w:pPr>
        <w:tabs>
          <w:tab w:val="left" w:pos="-4890"/>
        </w:tabs>
        <w:snapToGrid w:val="0"/>
        <w:ind w:left="567"/>
        <w:jc w:val="both"/>
        <w:rPr>
          <w:rFonts w:ascii="Arial" w:hAnsi="Arial" w:cs="Arial"/>
          <w:sz w:val="22"/>
          <w:szCs w:val="22"/>
        </w:rPr>
      </w:pPr>
      <w:r w:rsidRPr="006C20FF">
        <w:rPr>
          <w:rFonts w:ascii="Arial" w:hAnsi="Arial" w:cs="Arial"/>
          <w:b/>
          <w:sz w:val="22"/>
          <w:szCs w:val="22"/>
        </w:rPr>
        <w:t>G</w:t>
      </w:r>
      <w:r w:rsidRPr="006C20FF">
        <w:rPr>
          <w:rFonts w:ascii="Arial" w:hAnsi="Arial" w:cs="Arial"/>
          <w:sz w:val="22"/>
          <w:szCs w:val="22"/>
        </w:rPr>
        <w:t xml:space="preserve">.- Los vehículos que utilice </w:t>
      </w:r>
      <w:r w:rsidRPr="006C20FF">
        <w:rPr>
          <w:rFonts w:ascii="Arial" w:hAnsi="Arial" w:cs="Arial"/>
          <w:b/>
          <w:sz w:val="22"/>
          <w:szCs w:val="22"/>
        </w:rPr>
        <w:t xml:space="preserve">“EL LICITANTE”, </w:t>
      </w:r>
      <w:r w:rsidRPr="006C20FF">
        <w:rPr>
          <w:rFonts w:ascii="Arial" w:hAnsi="Arial" w:cs="Arial"/>
          <w:sz w:val="22"/>
          <w:szCs w:val="22"/>
        </w:rPr>
        <w:t xml:space="preserve">para la prestación del servicio Tractocamiones modelo </w:t>
      </w:r>
      <w:r w:rsidRPr="006C20FF">
        <w:rPr>
          <w:rFonts w:ascii="Arial" w:hAnsi="Arial" w:cs="Arial"/>
          <w:b/>
          <w:sz w:val="22"/>
          <w:szCs w:val="22"/>
        </w:rPr>
        <w:t>201</w:t>
      </w:r>
      <w:r w:rsidR="00E2744D">
        <w:rPr>
          <w:rFonts w:ascii="Arial" w:hAnsi="Arial" w:cs="Arial"/>
          <w:b/>
          <w:sz w:val="22"/>
          <w:szCs w:val="22"/>
        </w:rPr>
        <w:t>3</w:t>
      </w:r>
      <w:r w:rsidRPr="006C20FF">
        <w:rPr>
          <w:rFonts w:ascii="Arial" w:hAnsi="Arial" w:cs="Arial"/>
          <w:sz w:val="22"/>
          <w:szCs w:val="22"/>
        </w:rPr>
        <w:t xml:space="preserve"> y posteriores, deberán estar equipados con Termo, Semirremolque modelo </w:t>
      </w:r>
      <w:r w:rsidRPr="006C20FF">
        <w:rPr>
          <w:rFonts w:ascii="Arial" w:hAnsi="Arial" w:cs="Arial"/>
          <w:b/>
          <w:sz w:val="22"/>
          <w:szCs w:val="22"/>
        </w:rPr>
        <w:t>201</w:t>
      </w:r>
      <w:r w:rsidR="00E2744D">
        <w:rPr>
          <w:rFonts w:ascii="Arial" w:hAnsi="Arial" w:cs="Arial"/>
          <w:b/>
          <w:sz w:val="22"/>
          <w:szCs w:val="22"/>
        </w:rPr>
        <w:t xml:space="preserve">3 </w:t>
      </w:r>
      <w:r w:rsidRPr="006C20FF">
        <w:rPr>
          <w:rFonts w:ascii="Arial" w:hAnsi="Arial" w:cs="Arial"/>
          <w:sz w:val="22"/>
          <w:szCs w:val="22"/>
        </w:rPr>
        <w:t>y posteriores, de 5 y/o 6 ejes (según las necesidades de “</w:t>
      </w:r>
      <w:r w:rsidRPr="006C20FF">
        <w:rPr>
          <w:rFonts w:ascii="Arial" w:hAnsi="Arial" w:cs="Arial"/>
          <w:b/>
          <w:sz w:val="22"/>
          <w:szCs w:val="22"/>
        </w:rPr>
        <w:t>LICONSA”</w:t>
      </w:r>
      <w:r w:rsidRPr="006C20FF">
        <w:rPr>
          <w:rFonts w:ascii="Arial" w:hAnsi="Arial" w:cs="Arial"/>
          <w:sz w:val="22"/>
          <w:szCs w:val="22"/>
        </w:rPr>
        <w:t>), termo fabricado en acero inoxidable calibre 10 tipo 304, entrada de hombre tipo autoclave de 20” de diámetro, Aislamiento de poliuretano expandido, Forro exterior de lámina en acero inoxidable acabado espejo y que cumplan con el reglamento de vialidad de la Secretaría de Comunicaciones y Transportes S.C.T</w:t>
      </w:r>
    </w:p>
    <w:p w:rsidR="003A38D3" w:rsidRPr="006C20FF" w:rsidRDefault="003A38D3" w:rsidP="003A38D3">
      <w:pPr>
        <w:tabs>
          <w:tab w:val="left" w:pos="9806"/>
        </w:tabs>
        <w:ind w:left="567" w:right="90"/>
        <w:rPr>
          <w:rFonts w:ascii="Trebuchet MS" w:hAnsi="Trebuchet MS" w:cs="Arial"/>
          <w:sz w:val="22"/>
          <w:szCs w:val="22"/>
        </w:rPr>
      </w:pPr>
    </w:p>
    <w:p w:rsidR="003A38D3" w:rsidRPr="006C20FF" w:rsidRDefault="003A38D3" w:rsidP="003A38D3">
      <w:pPr>
        <w:tabs>
          <w:tab w:val="left" w:pos="9806"/>
        </w:tabs>
        <w:ind w:left="567" w:right="90"/>
        <w:jc w:val="both"/>
        <w:rPr>
          <w:rFonts w:ascii="Arial" w:hAnsi="Arial" w:cs="Arial"/>
          <w:sz w:val="22"/>
          <w:szCs w:val="22"/>
        </w:rPr>
      </w:pPr>
      <w:r w:rsidRPr="006C20FF">
        <w:rPr>
          <w:rFonts w:ascii="Arial" w:hAnsi="Arial" w:cs="Arial"/>
          <w:b/>
          <w:sz w:val="22"/>
          <w:szCs w:val="22"/>
        </w:rPr>
        <w:t>H</w:t>
      </w:r>
      <w:r w:rsidRPr="006C20FF">
        <w:rPr>
          <w:rFonts w:ascii="Arial" w:hAnsi="Arial" w:cs="Arial"/>
          <w:sz w:val="22"/>
          <w:szCs w:val="22"/>
        </w:rPr>
        <w:t xml:space="preserve">.- Los licitantes deberán </w:t>
      </w:r>
      <w:r w:rsidRPr="006C20FF">
        <w:rPr>
          <w:rFonts w:ascii="Arial" w:hAnsi="Arial" w:cs="Arial"/>
          <w:b/>
          <w:bCs/>
          <w:sz w:val="22"/>
          <w:szCs w:val="22"/>
        </w:rPr>
        <w:t>adjuntar a su propuesta técnica</w:t>
      </w:r>
      <w:r w:rsidRPr="006C20FF">
        <w:rPr>
          <w:rFonts w:ascii="Arial" w:hAnsi="Arial" w:cs="Arial"/>
          <w:bCs/>
          <w:spacing w:val="-6"/>
          <w:sz w:val="22"/>
          <w:szCs w:val="22"/>
        </w:rPr>
        <w:t xml:space="preserve"> fotografías recientes (del tanque y exteriores) de las unidades propuestas para prestar </w:t>
      </w:r>
      <w:r w:rsidRPr="006C20FF">
        <w:rPr>
          <w:rFonts w:ascii="Arial" w:hAnsi="Arial" w:cs="Arial"/>
          <w:b/>
          <w:bCs/>
          <w:sz w:val="22"/>
          <w:szCs w:val="22"/>
        </w:rPr>
        <w:t>“LOS SERVICIOS”</w:t>
      </w:r>
      <w:r w:rsidRPr="006C20FF">
        <w:rPr>
          <w:rFonts w:ascii="Arial" w:hAnsi="Arial" w:cs="Arial"/>
          <w:b/>
          <w:sz w:val="22"/>
          <w:szCs w:val="22"/>
          <w:lang w:val="es-MX"/>
        </w:rPr>
        <w:t xml:space="preserve"> </w:t>
      </w:r>
      <w:r w:rsidRPr="006C20FF">
        <w:rPr>
          <w:rFonts w:ascii="Arial" w:hAnsi="Arial" w:cs="Arial"/>
          <w:sz w:val="22"/>
          <w:szCs w:val="22"/>
        </w:rPr>
        <w:t xml:space="preserve"> </w:t>
      </w:r>
    </w:p>
    <w:p w:rsidR="003A38D3" w:rsidRPr="006C20FF" w:rsidRDefault="003A38D3" w:rsidP="003A38D3">
      <w:pPr>
        <w:tabs>
          <w:tab w:val="left" w:pos="9806"/>
        </w:tabs>
        <w:ind w:left="567" w:right="90"/>
        <w:rPr>
          <w:rFonts w:ascii="Arial" w:hAnsi="Arial" w:cs="Arial"/>
          <w:bCs/>
          <w:spacing w:val="-6"/>
        </w:rPr>
      </w:pPr>
    </w:p>
    <w:p w:rsidR="003A38D3" w:rsidRPr="006C20FF" w:rsidRDefault="003A38D3" w:rsidP="003A38D3">
      <w:pPr>
        <w:tabs>
          <w:tab w:val="left" w:pos="9806"/>
        </w:tabs>
        <w:ind w:left="567" w:right="90"/>
        <w:jc w:val="both"/>
        <w:rPr>
          <w:rFonts w:ascii="Arial" w:hAnsi="Arial" w:cs="Arial"/>
          <w:sz w:val="22"/>
          <w:szCs w:val="22"/>
        </w:rPr>
      </w:pPr>
      <w:r w:rsidRPr="006C20FF">
        <w:rPr>
          <w:rFonts w:ascii="Arial" w:hAnsi="Arial" w:cs="Arial"/>
          <w:b/>
          <w:sz w:val="22"/>
          <w:szCs w:val="22"/>
        </w:rPr>
        <w:t>I</w:t>
      </w:r>
      <w:r w:rsidRPr="006C20FF">
        <w:rPr>
          <w:rFonts w:ascii="Arial" w:hAnsi="Arial" w:cs="Arial"/>
          <w:sz w:val="22"/>
          <w:szCs w:val="22"/>
        </w:rPr>
        <w:t xml:space="preserve">.- Los licitantes deberán </w:t>
      </w:r>
      <w:r w:rsidRPr="006C20FF">
        <w:rPr>
          <w:rFonts w:ascii="Arial" w:hAnsi="Arial" w:cs="Arial"/>
          <w:b/>
          <w:bCs/>
          <w:sz w:val="22"/>
          <w:szCs w:val="22"/>
        </w:rPr>
        <w:t>adjuntar a su propuesta técnica</w:t>
      </w:r>
      <w:r w:rsidRPr="006C20FF">
        <w:rPr>
          <w:rFonts w:ascii="Arial" w:hAnsi="Arial" w:cs="Arial"/>
          <w:sz w:val="22"/>
          <w:szCs w:val="22"/>
        </w:rPr>
        <w:t xml:space="preserve">, de que las unidades propuestas para proporcionar </w:t>
      </w:r>
      <w:r w:rsidRPr="006C20FF">
        <w:rPr>
          <w:rFonts w:ascii="Arial" w:hAnsi="Arial" w:cs="Arial"/>
          <w:b/>
          <w:bCs/>
          <w:sz w:val="22"/>
          <w:szCs w:val="22"/>
        </w:rPr>
        <w:t>“LOS SERVICIOS”</w:t>
      </w:r>
      <w:r w:rsidRPr="006C20FF">
        <w:rPr>
          <w:rFonts w:ascii="Arial" w:hAnsi="Arial" w:cs="Arial"/>
          <w:sz w:val="22"/>
          <w:szCs w:val="22"/>
        </w:rPr>
        <w:t>, se encuentran en condiciones adecuadas de operación y debidamente sanitizadas.</w:t>
      </w:r>
    </w:p>
    <w:p w:rsidR="003A38D3" w:rsidRPr="006C20FF" w:rsidRDefault="003A38D3" w:rsidP="003A38D3">
      <w:pPr>
        <w:ind w:left="540"/>
        <w:jc w:val="both"/>
        <w:rPr>
          <w:rFonts w:ascii="Arial" w:hAnsi="Arial" w:cs="Arial"/>
          <w:sz w:val="22"/>
          <w:szCs w:val="22"/>
        </w:rPr>
      </w:pPr>
    </w:p>
    <w:p w:rsidR="003A38D3" w:rsidRPr="006C20FF" w:rsidRDefault="003A38D3" w:rsidP="003A38D3">
      <w:pPr>
        <w:ind w:left="540"/>
        <w:jc w:val="both"/>
        <w:rPr>
          <w:rFonts w:ascii="Arial" w:hAnsi="Arial" w:cs="Arial"/>
          <w:sz w:val="22"/>
          <w:szCs w:val="22"/>
        </w:rPr>
      </w:pPr>
      <w:r w:rsidRPr="006C20FF">
        <w:rPr>
          <w:rFonts w:ascii="Arial" w:hAnsi="Arial" w:cs="Arial"/>
          <w:b/>
          <w:sz w:val="22"/>
          <w:szCs w:val="22"/>
        </w:rPr>
        <w:t>J</w:t>
      </w:r>
      <w:r w:rsidRPr="006C20FF">
        <w:rPr>
          <w:rFonts w:ascii="Arial" w:hAnsi="Arial" w:cs="Arial"/>
          <w:sz w:val="22"/>
          <w:szCs w:val="22"/>
        </w:rPr>
        <w:t xml:space="preserve">.- Declaración en la que manifieste el licitante, su aceptación de que previa inspección de los vehículos realizada por el personal de </w:t>
      </w:r>
      <w:r w:rsidRPr="006C20FF">
        <w:rPr>
          <w:rFonts w:ascii="Arial" w:hAnsi="Arial" w:cs="Arial"/>
          <w:b/>
          <w:sz w:val="22"/>
          <w:szCs w:val="22"/>
          <w:lang w:val="es-MX"/>
        </w:rPr>
        <w:t>“LICONSA”</w:t>
      </w:r>
      <w:r w:rsidRPr="006C20FF">
        <w:rPr>
          <w:rFonts w:ascii="Arial" w:hAnsi="Arial" w:cs="Arial"/>
          <w:sz w:val="22"/>
          <w:szCs w:val="22"/>
        </w:rPr>
        <w:t xml:space="preserve">, no serán cargados los vehículos que ostensiblemente presenten malas condiciones mecánicas, no cuenten con documentación en regla para circular y que por las condiciones de salud de los operadores, puedan ocasionar contratiempos durante el trayecto, por accidentes o por retención de las autoridades de tránsito. Asimismo el personal de supervisión de </w:t>
      </w:r>
      <w:r w:rsidRPr="006C20FF">
        <w:rPr>
          <w:rFonts w:ascii="Arial" w:hAnsi="Arial" w:cs="Arial"/>
          <w:b/>
          <w:sz w:val="22"/>
          <w:szCs w:val="22"/>
          <w:lang w:val="es-MX"/>
        </w:rPr>
        <w:t>“LICONSA”</w:t>
      </w:r>
      <w:r w:rsidRPr="006C20FF">
        <w:rPr>
          <w:rFonts w:ascii="Arial" w:hAnsi="Arial" w:cs="Arial"/>
          <w:sz w:val="22"/>
          <w:szCs w:val="22"/>
        </w:rPr>
        <w:t>, tendrá la autoridad para no incorporar al vehículo autorizado para partir a su destino, que ya cargados presenten condiciones mecánicas que puedan ocasionar riesgos durante su traslado, los que permanecerán en el estacionamiento de los almacenes concentradores, con cargo al transportista, hasta que éstos estén en condiciones de circular sin problemas.</w:t>
      </w:r>
    </w:p>
    <w:p w:rsidR="003A38D3" w:rsidRPr="006C20FF" w:rsidRDefault="003A38D3" w:rsidP="003A38D3">
      <w:pPr>
        <w:ind w:left="540"/>
        <w:jc w:val="both"/>
        <w:rPr>
          <w:rFonts w:ascii="Arial" w:hAnsi="Arial" w:cs="Arial"/>
          <w:sz w:val="22"/>
          <w:szCs w:val="22"/>
        </w:rPr>
      </w:pPr>
    </w:p>
    <w:p w:rsidR="003A38D3" w:rsidRPr="006C20FF" w:rsidRDefault="003A38D3" w:rsidP="003A38D3">
      <w:pPr>
        <w:ind w:left="540"/>
        <w:jc w:val="both"/>
        <w:rPr>
          <w:rFonts w:ascii="Arial" w:hAnsi="Arial" w:cs="Arial"/>
          <w:sz w:val="22"/>
          <w:szCs w:val="22"/>
        </w:rPr>
      </w:pPr>
      <w:r w:rsidRPr="006C20FF">
        <w:rPr>
          <w:rFonts w:ascii="Arial" w:hAnsi="Arial" w:cs="Arial"/>
          <w:b/>
          <w:sz w:val="22"/>
          <w:szCs w:val="22"/>
        </w:rPr>
        <w:t>K</w:t>
      </w:r>
      <w:r w:rsidRPr="006C20FF">
        <w:rPr>
          <w:rFonts w:ascii="Arial" w:hAnsi="Arial" w:cs="Arial"/>
          <w:sz w:val="22"/>
          <w:szCs w:val="22"/>
        </w:rPr>
        <w:t xml:space="preserve">.- Declaración en la que manifieste el licitante, su aceptación de que al firmar el operador de recibido, la orden de servicio de transporte de la leche fresca del Centro de Acopio de Granjas Fátima, Municipio de Aguascalientes y del Centro de Acopio de Pabellón de Arteaga, Municipio de Rincón de Romos, Aguascalientes, a la Plantas de </w:t>
      </w:r>
      <w:r w:rsidRPr="006C20FF">
        <w:rPr>
          <w:rFonts w:ascii="Arial" w:hAnsi="Arial" w:cs="Arial"/>
          <w:b/>
          <w:sz w:val="22"/>
          <w:szCs w:val="22"/>
          <w:lang w:val="es-MX"/>
        </w:rPr>
        <w:t>“LICONSA”</w:t>
      </w:r>
      <w:r w:rsidRPr="006C20FF">
        <w:rPr>
          <w:rFonts w:ascii="Arial" w:hAnsi="Arial" w:cs="Arial"/>
          <w:sz w:val="22"/>
          <w:szCs w:val="22"/>
        </w:rPr>
        <w:t xml:space="preserve"> en Guadalajara, Jal., Tlalnepantla y Tláhuac, Estado de México., adquiere la responsabilidad de entregar la carga en el destino sin faltantes y sin daños.</w:t>
      </w:r>
    </w:p>
    <w:p w:rsidR="003A38D3" w:rsidRPr="006C20FF" w:rsidRDefault="003A38D3" w:rsidP="003A38D3">
      <w:pPr>
        <w:ind w:left="540"/>
        <w:jc w:val="both"/>
        <w:rPr>
          <w:rFonts w:ascii="Arial" w:hAnsi="Arial" w:cs="Arial"/>
          <w:sz w:val="22"/>
          <w:szCs w:val="22"/>
        </w:rPr>
      </w:pPr>
    </w:p>
    <w:p w:rsidR="003A38D3" w:rsidRPr="006C20FF" w:rsidRDefault="003A38D3" w:rsidP="003A38D3">
      <w:pPr>
        <w:ind w:left="540"/>
        <w:jc w:val="both"/>
        <w:rPr>
          <w:rFonts w:ascii="Arial" w:hAnsi="Arial" w:cs="Arial"/>
        </w:rPr>
      </w:pPr>
      <w:r w:rsidRPr="006C20FF">
        <w:rPr>
          <w:rFonts w:ascii="Arial" w:hAnsi="Arial" w:cs="Arial"/>
          <w:b/>
          <w:sz w:val="22"/>
          <w:szCs w:val="22"/>
        </w:rPr>
        <w:t>L.-</w:t>
      </w:r>
      <w:r w:rsidRPr="006C20FF">
        <w:rPr>
          <w:rFonts w:ascii="Arial" w:hAnsi="Arial" w:cs="Arial"/>
          <w:sz w:val="22"/>
          <w:szCs w:val="22"/>
        </w:rPr>
        <w:t xml:space="preserve"> Como parte de sus obligaciones el licitante deberá anexar a la propuesta técnica el original y copia fotostática para su cotejo, de la liquidación de Cuotas Obrero Patronales al Instituto Mexicano del Seguro Social “IMSS”, del último bimestre previo a la fecha de la suscripción del contrato, debidamente sellada. Además deberá incluir la relación de los nombres del personal por él contratado y que desarrollará </w:t>
      </w:r>
      <w:r w:rsidRPr="006C20FF">
        <w:rPr>
          <w:rFonts w:ascii="Arial" w:hAnsi="Arial" w:cs="Arial"/>
          <w:b/>
          <w:bCs/>
          <w:sz w:val="22"/>
          <w:szCs w:val="22"/>
        </w:rPr>
        <w:t>“LOS SERVICIOS”</w:t>
      </w:r>
      <w:r w:rsidRPr="006C20FF">
        <w:rPr>
          <w:rFonts w:ascii="Arial" w:hAnsi="Arial" w:cs="Arial"/>
          <w:sz w:val="22"/>
          <w:szCs w:val="22"/>
        </w:rPr>
        <w:t xml:space="preserve">, así como copia de las cédulas completas de determinación de cuotas, aportaciones y </w:t>
      </w:r>
      <w:r w:rsidRPr="006C20FF">
        <w:rPr>
          <w:rFonts w:ascii="Arial" w:hAnsi="Arial" w:cs="Arial"/>
          <w:sz w:val="22"/>
          <w:szCs w:val="22"/>
        </w:rPr>
        <w:lastRenderedPageBreak/>
        <w:t>amortizaciones del Bimestre, y los pagos del bimestre correspondiente a la fecha de la suscripción del contrato, de todos y cada uno de los trabajadores que tenga contratados o que llegue a contratar para el cumplimiento del contrato que se adjudicara en caso de ser ganador.</w:t>
      </w:r>
    </w:p>
    <w:p w:rsidR="003A38D3" w:rsidRPr="006C20FF" w:rsidRDefault="003A38D3" w:rsidP="003A38D3">
      <w:pPr>
        <w:tabs>
          <w:tab w:val="left" w:pos="6857"/>
          <w:tab w:val="left" w:pos="13714"/>
        </w:tabs>
        <w:spacing w:line="240" w:lineRule="atLeast"/>
        <w:ind w:left="567"/>
        <w:jc w:val="both"/>
        <w:rPr>
          <w:rFonts w:ascii="Arial" w:hAnsi="Arial" w:cs="Arial"/>
          <w:sz w:val="22"/>
          <w:szCs w:val="22"/>
        </w:rPr>
      </w:pPr>
    </w:p>
    <w:p w:rsidR="003A38D3" w:rsidRPr="006C20FF" w:rsidRDefault="00DE47AC" w:rsidP="003A38D3">
      <w:pPr>
        <w:spacing w:line="240" w:lineRule="exact"/>
        <w:ind w:left="540" w:right="90"/>
        <w:jc w:val="both"/>
        <w:rPr>
          <w:rFonts w:ascii="Arial" w:hAnsi="Arial" w:cs="Arial"/>
          <w:b/>
          <w:sz w:val="22"/>
          <w:szCs w:val="22"/>
          <w:lang w:val="es-MX"/>
        </w:rPr>
      </w:pPr>
      <w:r w:rsidRPr="006C20FF">
        <w:rPr>
          <w:rFonts w:ascii="Arial" w:hAnsi="Arial" w:cs="Arial"/>
          <w:b/>
          <w:sz w:val="22"/>
          <w:szCs w:val="22"/>
          <w:lang w:val="es-MX"/>
        </w:rPr>
        <w:t>M</w:t>
      </w:r>
      <w:r w:rsidR="003A38D3" w:rsidRPr="006C20FF">
        <w:rPr>
          <w:rFonts w:ascii="Arial" w:hAnsi="Arial" w:cs="Arial"/>
          <w:b/>
          <w:sz w:val="22"/>
          <w:szCs w:val="22"/>
        </w:rPr>
        <w:t>.-</w:t>
      </w:r>
      <w:r w:rsidR="003A38D3" w:rsidRPr="006C20FF">
        <w:rPr>
          <w:rFonts w:ascii="Arial" w:hAnsi="Arial" w:cs="Arial"/>
          <w:sz w:val="22"/>
          <w:szCs w:val="22"/>
        </w:rPr>
        <w:t xml:space="preserve"> Los licitantes deberán indicar mediante escrito </w:t>
      </w:r>
      <w:r w:rsidR="003A38D3" w:rsidRPr="006C20FF">
        <w:rPr>
          <w:rFonts w:ascii="Arial" w:hAnsi="Arial" w:cs="Arial"/>
          <w:b/>
          <w:bCs/>
          <w:sz w:val="22"/>
          <w:szCs w:val="22"/>
        </w:rPr>
        <w:t xml:space="preserve">adjunto a su propuesta técnica </w:t>
      </w:r>
      <w:r w:rsidR="003A38D3" w:rsidRPr="006C20FF">
        <w:rPr>
          <w:rFonts w:ascii="Arial" w:hAnsi="Arial" w:cs="Arial"/>
          <w:bCs/>
          <w:spacing w:val="-6"/>
          <w:sz w:val="22"/>
          <w:szCs w:val="22"/>
        </w:rPr>
        <w:t xml:space="preserve">el número de unidades del parque vehicular que se pretende destinar a </w:t>
      </w:r>
      <w:r w:rsidR="003A38D3" w:rsidRPr="006C20FF">
        <w:rPr>
          <w:rFonts w:ascii="Arial" w:hAnsi="Arial" w:cs="Arial"/>
          <w:b/>
          <w:bCs/>
          <w:sz w:val="22"/>
          <w:szCs w:val="22"/>
        </w:rPr>
        <w:t>“LOS SERVICIOS”</w:t>
      </w:r>
    </w:p>
    <w:p w:rsidR="003A38D3" w:rsidRPr="006C20FF" w:rsidRDefault="003A38D3" w:rsidP="003A38D3">
      <w:pPr>
        <w:spacing w:line="240" w:lineRule="exact"/>
        <w:ind w:left="360" w:right="90"/>
        <w:jc w:val="both"/>
      </w:pPr>
    </w:p>
    <w:p w:rsidR="00B87236" w:rsidRPr="006C20FF" w:rsidRDefault="00B87236" w:rsidP="00B87236">
      <w:pPr>
        <w:tabs>
          <w:tab w:val="left" w:pos="7794"/>
          <w:tab w:val="left" w:pos="8222"/>
          <w:tab w:val="left" w:pos="12862"/>
        </w:tabs>
        <w:jc w:val="both"/>
        <w:rPr>
          <w:rFonts w:ascii="Arial" w:hAnsi="Arial" w:cs="Arial"/>
          <w:sz w:val="20"/>
          <w:szCs w:val="20"/>
        </w:rPr>
      </w:pPr>
    </w:p>
    <w:tbl>
      <w:tblPr>
        <w:tblW w:w="0" w:type="auto"/>
        <w:tblInd w:w="70" w:type="dxa"/>
        <w:tblLayout w:type="fixed"/>
        <w:tblCellMar>
          <w:top w:w="70" w:type="dxa"/>
          <w:left w:w="70" w:type="dxa"/>
          <w:bottom w:w="70" w:type="dxa"/>
          <w:right w:w="70" w:type="dxa"/>
        </w:tblCellMar>
        <w:tblLook w:val="0000" w:firstRow="0" w:lastRow="0" w:firstColumn="0" w:lastColumn="0" w:noHBand="0" w:noVBand="0"/>
      </w:tblPr>
      <w:tblGrid>
        <w:gridCol w:w="993"/>
        <w:gridCol w:w="5244"/>
        <w:gridCol w:w="1728"/>
        <w:gridCol w:w="1705"/>
      </w:tblGrid>
      <w:tr w:rsidR="00B87236" w:rsidRPr="006C20FF" w:rsidTr="003365A5">
        <w:trPr>
          <w:trHeight w:val="484"/>
        </w:trPr>
        <w:tc>
          <w:tcPr>
            <w:tcW w:w="993" w:type="dxa"/>
            <w:tcBorders>
              <w:top w:val="single" w:sz="4" w:space="0" w:color="000000"/>
              <w:left w:val="single" w:sz="4" w:space="0" w:color="000000"/>
              <w:bottom w:val="single" w:sz="4" w:space="0" w:color="000000"/>
            </w:tcBorders>
            <w:vAlign w:val="center"/>
          </w:tcPr>
          <w:p w:rsidR="00B87236" w:rsidRPr="006C20FF" w:rsidRDefault="00B87236" w:rsidP="003365A5">
            <w:pPr>
              <w:snapToGrid w:val="0"/>
              <w:ind w:left="-70" w:right="-70"/>
              <w:jc w:val="center"/>
              <w:rPr>
                <w:rFonts w:ascii="Arial" w:hAnsi="Arial" w:cs="Arial"/>
                <w:b/>
                <w:sz w:val="20"/>
                <w:szCs w:val="20"/>
              </w:rPr>
            </w:pPr>
            <w:r w:rsidRPr="006C20FF">
              <w:rPr>
                <w:rFonts w:ascii="Arial" w:hAnsi="Arial" w:cs="Arial"/>
                <w:b/>
                <w:sz w:val="20"/>
                <w:szCs w:val="20"/>
              </w:rPr>
              <w:t>PARTIDA</w:t>
            </w:r>
          </w:p>
        </w:tc>
        <w:tc>
          <w:tcPr>
            <w:tcW w:w="5244" w:type="dxa"/>
            <w:tcBorders>
              <w:top w:val="single" w:sz="4" w:space="0" w:color="000000"/>
              <w:left w:val="single" w:sz="4" w:space="0" w:color="000000"/>
              <w:bottom w:val="single" w:sz="4" w:space="0" w:color="000000"/>
            </w:tcBorders>
            <w:vAlign w:val="center"/>
          </w:tcPr>
          <w:p w:rsidR="00B87236" w:rsidRPr="006C20FF" w:rsidRDefault="00B87236" w:rsidP="003365A5">
            <w:pPr>
              <w:snapToGrid w:val="0"/>
              <w:jc w:val="center"/>
              <w:rPr>
                <w:rFonts w:ascii="Arial" w:hAnsi="Arial" w:cs="Arial"/>
                <w:b/>
                <w:sz w:val="20"/>
                <w:szCs w:val="20"/>
              </w:rPr>
            </w:pPr>
            <w:r w:rsidRPr="006C20FF">
              <w:rPr>
                <w:rFonts w:ascii="Arial" w:hAnsi="Arial" w:cs="Arial"/>
                <w:b/>
                <w:sz w:val="20"/>
                <w:szCs w:val="20"/>
              </w:rPr>
              <w:t>CONCEPTO</w:t>
            </w:r>
          </w:p>
        </w:tc>
        <w:tc>
          <w:tcPr>
            <w:tcW w:w="1728" w:type="dxa"/>
            <w:tcBorders>
              <w:top w:val="single" w:sz="4" w:space="0" w:color="000000"/>
              <w:left w:val="single" w:sz="4" w:space="0" w:color="000000"/>
              <w:bottom w:val="single" w:sz="4" w:space="0" w:color="000000"/>
            </w:tcBorders>
            <w:vAlign w:val="center"/>
          </w:tcPr>
          <w:p w:rsidR="00B87236" w:rsidRPr="006C20FF" w:rsidRDefault="00B87236" w:rsidP="003365A5">
            <w:pPr>
              <w:tabs>
                <w:tab w:val="left" w:pos="639"/>
                <w:tab w:val="left" w:pos="10656"/>
              </w:tabs>
              <w:snapToGrid w:val="0"/>
              <w:jc w:val="center"/>
              <w:rPr>
                <w:rFonts w:ascii="Arial" w:hAnsi="Arial" w:cs="Arial"/>
                <w:b/>
                <w:sz w:val="20"/>
                <w:szCs w:val="20"/>
              </w:rPr>
            </w:pPr>
            <w:r w:rsidRPr="006C20FF">
              <w:rPr>
                <w:rFonts w:ascii="Arial" w:hAnsi="Arial" w:cs="Arial"/>
                <w:b/>
                <w:sz w:val="20"/>
                <w:szCs w:val="20"/>
              </w:rPr>
              <w:t xml:space="preserve">VOLUMEN </w:t>
            </w:r>
          </w:p>
          <w:p w:rsidR="00B87236" w:rsidRPr="006C20FF" w:rsidRDefault="00B87236" w:rsidP="003365A5">
            <w:pPr>
              <w:tabs>
                <w:tab w:val="left" w:pos="639"/>
                <w:tab w:val="left" w:pos="10656"/>
              </w:tabs>
              <w:snapToGrid w:val="0"/>
              <w:jc w:val="center"/>
              <w:rPr>
                <w:rFonts w:ascii="Arial" w:hAnsi="Arial" w:cs="Arial"/>
                <w:b/>
                <w:sz w:val="20"/>
                <w:szCs w:val="20"/>
              </w:rPr>
            </w:pPr>
            <w:r w:rsidRPr="006C20FF">
              <w:rPr>
                <w:rFonts w:ascii="Arial" w:hAnsi="Arial" w:cs="Arial"/>
                <w:b/>
                <w:sz w:val="20"/>
                <w:szCs w:val="20"/>
              </w:rPr>
              <w:t xml:space="preserve">MÍNIMO A TRANSPORTAR </w:t>
            </w:r>
          </w:p>
        </w:tc>
        <w:tc>
          <w:tcPr>
            <w:tcW w:w="1705" w:type="dxa"/>
            <w:tcBorders>
              <w:top w:val="single" w:sz="4" w:space="0" w:color="000000"/>
              <w:left w:val="single" w:sz="4" w:space="0" w:color="000000"/>
              <w:bottom w:val="single" w:sz="4" w:space="0" w:color="000000"/>
              <w:right w:val="single" w:sz="4" w:space="0" w:color="000000"/>
            </w:tcBorders>
            <w:vAlign w:val="center"/>
          </w:tcPr>
          <w:p w:rsidR="00B87236" w:rsidRPr="006C20FF" w:rsidRDefault="00B87236" w:rsidP="003365A5">
            <w:pPr>
              <w:snapToGrid w:val="0"/>
              <w:ind w:left="-70" w:right="-45"/>
              <w:jc w:val="center"/>
              <w:rPr>
                <w:rFonts w:ascii="Arial" w:hAnsi="Arial" w:cs="Arial"/>
                <w:b/>
                <w:sz w:val="20"/>
                <w:szCs w:val="20"/>
              </w:rPr>
            </w:pPr>
            <w:r w:rsidRPr="006C20FF">
              <w:rPr>
                <w:rFonts w:ascii="Arial" w:hAnsi="Arial" w:cs="Arial"/>
                <w:b/>
                <w:sz w:val="20"/>
                <w:szCs w:val="20"/>
              </w:rPr>
              <w:t>VOLUMEN MÁXIMO A TRANSPORTAR</w:t>
            </w:r>
          </w:p>
        </w:tc>
      </w:tr>
      <w:tr w:rsidR="00B87236" w:rsidRPr="006C20FF" w:rsidTr="003365A5">
        <w:tblPrEx>
          <w:tblCellMar>
            <w:top w:w="0" w:type="dxa"/>
            <w:bottom w:w="0" w:type="dxa"/>
          </w:tblCellMar>
        </w:tblPrEx>
        <w:trPr>
          <w:trHeight w:val="660"/>
        </w:trPr>
        <w:tc>
          <w:tcPr>
            <w:tcW w:w="993" w:type="dxa"/>
            <w:tcBorders>
              <w:left w:val="single" w:sz="4" w:space="0" w:color="000000"/>
              <w:bottom w:val="single" w:sz="4" w:space="0" w:color="000000"/>
            </w:tcBorders>
            <w:vAlign w:val="center"/>
          </w:tcPr>
          <w:p w:rsidR="00B87236" w:rsidRPr="006C20FF" w:rsidRDefault="00B87236" w:rsidP="003365A5">
            <w:pPr>
              <w:snapToGrid w:val="0"/>
              <w:spacing w:before="120" w:after="120"/>
              <w:jc w:val="center"/>
              <w:rPr>
                <w:rFonts w:ascii="Arial" w:hAnsi="Arial" w:cs="Arial"/>
                <w:b/>
                <w:bCs/>
                <w:sz w:val="20"/>
                <w:szCs w:val="20"/>
              </w:rPr>
            </w:pPr>
            <w:r w:rsidRPr="006C20FF">
              <w:rPr>
                <w:rFonts w:ascii="Arial" w:hAnsi="Arial" w:cs="Arial"/>
                <w:b/>
                <w:bCs/>
                <w:sz w:val="20"/>
                <w:szCs w:val="20"/>
              </w:rPr>
              <w:t>1</w:t>
            </w:r>
          </w:p>
        </w:tc>
        <w:tc>
          <w:tcPr>
            <w:tcW w:w="5244" w:type="dxa"/>
            <w:tcBorders>
              <w:left w:val="single" w:sz="4" w:space="0" w:color="000000"/>
              <w:bottom w:val="single" w:sz="4" w:space="0" w:color="000000"/>
            </w:tcBorders>
            <w:vAlign w:val="center"/>
          </w:tcPr>
          <w:p w:rsidR="00B87236" w:rsidRPr="006C20FF" w:rsidRDefault="00B87236" w:rsidP="008552D6">
            <w:pPr>
              <w:pStyle w:val="Contenidodelatabla"/>
              <w:snapToGrid w:val="0"/>
              <w:jc w:val="both"/>
              <w:rPr>
                <w:rFonts w:ascii="Arial" w:hAnsi="Arial" w:cs="Arial"/>
                <w:sz w:val="20"/>
                <w:szCs w:val="20"/>
              </w:rPr>
            </w:pPr>
            <w:r w:rsidRPr="006C20FF">
              <w:rPr>
                <w:rFonts w:ascii="Arial" w:hAnsi="Arial" w:cs="Arial"/>
                <w:sz w:val="20"/>
                <w:szCs w:val="20"/>
              </w:rPr>
              <w:t xml:space="preserve">Servicio de Recolección y Transporte de Leche Fresca del Centro de Acopio de Granjas Fátima, Municipio Aguascalientes a las Plantas de </w:t>
            </w:r>
            <w:r w:rsidRPr="006C20FF">
              <w:rPr>
                <w:rFonts w:ascii="Arial" w:hAnsi="Arial" w:cs="Arial"/>
              </w:rPr>
              <w:t xml:space="preserve">destino </w:t>
            </w:r>
            <w:r w:rsidRPr="006C20FF">
              <w:rPr>
                <w:rFonts w:ascii="Arial" w:hAnsi="Arial" w:cs="Arial"/>
                <w:sz w:val="20"/>
                <w:szCs w:val="20"/>
              </w:rPr>
              <w:t xml:space="preserve">LICONSA en </w:t>
            </w:r>
            <w:r w:rsidRPr="006C20FF">
              <w:rPr>
                <w:rFonts w:ascii="Arial" w:hAnsi="Arial" w:cs="Arial"/>
                <w:sz w:val="22"/>
                <w:szCs w:val="22"/>
              </w:rPr>
              <w:t xml:space="preserve">la </w:t>
            </w:r>
            <w:r w:rsidRPr="006C20FF">
              <w:rPr>
                <w:rFonts w:ascii="Arial" w:hAnsi="Arial" w:cs="Arial"/>
                <w:b/>
                <w:bCs/>
                <w:sz w:val="22"/>
                <w:szCs w:val="22"/>
              </w:rPr>
              <w:t xml:space="preserve">Gerencia Estatal Jalisco.- </w:t>
            </w:r>
            <w:r w:rsidRPr="006C20FF">
              <w:rPr>
                <w:rFonts w:ascii="Arial" w:hAnsi="Arial" w:cs="Arial"/>
                <w:bCs/>
                <w:sz w:val="22"/>
                <w:szCs w:val="22"/>
              </w:rPr>
              <w:t>Ubicada en la</w:t>
            </w:r>
            <w:r w:rsidRPr="006C20FF">
              <w:rPr>
                <w:rFonts w:ascii="Arial" w:hAnsi="Arial" w:cs="Arial"/>
                <w:b/>
                <w:bCs/>
                <w:sz w:val="22"/>
                <w:szCs w:val="22"/>
              </w:rPr>
              <w:t xml:space="preserve"> </w:t>
            </w:r>
            <w:r w:rsidRPr="006C20FF">
              <w:rPr>
                <w:rFonts w:ascii="Arial" w:hAnsi="Arial" w:cs="Arial"/>
                <w:sz w:val="22"/>
                <w:szCs w:val="22"/>
              </w:rPr>
              <w:t xml:space="preserve">Calle Parras número mil seiscientos sesenta y ocho (1668), Colonia Álamo Industrial, Guadalajara, Jalisco. Código Postal cuarenta y cinco mil quinientos noventa (45590) y/o la </w:t>
            </w:r>
            <w:r w:rsidRPr="006C20FF">
              <w:rPr>
                <w:rFonts w:ascii="Arial" w:hAnsi="Arial" w:cs="Arial"/>
                <w:b/>
                <w:sz w:val="20"/>
                <w:szCs w:val="20"/>
              </w:rPr>
              <w:t xml:space="preserve">Gerencia Metropolitana Norte </w:t>
            </w:r>
            <w:r w:rsidRPr="006C20FF">
              <w:rPr>
                <w:rFonts w:ascii="Arial" w:hAnsi="Arial" w:cs="Arial"/>
                <w:bCs/>
                <w:sz w:val="22"/>
                <w:szCs w:val="22"/>
              </w:rPr>
              <w:t>Ubicada en la</w:t>
            </w:r>
            <w:r w:rsidRPr="006C20FF">
              <w:rPr>
                <w:rFonts w:ascii="Arial" w:hAnsi="Arial" w:cs="Arial"/>
                <w:b/>
                <w:bCs/>
                <w:sz w:val="22"/>
                <w:szCs w:val="22"/>
              </w:rPr>
              <w:t xml:space="preserve"> </w:t>
            </w:r>
            <w:r w:rsidRPr="006C20FF">
              <w:rPr>
                <w:rFonts w:ascii="Arial" w:hAnsi="Arial" w:cs="Arial"/>
                <w:sz w:val="22"/>
                <w:szCs w:val="22"/>
              </w:rPr>
              <w:t xml:space="preserve">Avenida Presidente Juárez Número cincuenta y ocho (58), Tlalnepantla de Baz, Colonia Centro, Edo de México, Código Postal cincuenta y cuatro mil (54000), </w:t>
            </w:r>
            <w:r w:rsidRPr="006C20FF">
              <w:rPr>
                <w:rFonts w:ascii="Arial" w:hAnsi="Arial" w:cs="Arial"/>
                <w:b/>
                <w:sz w:val="20"/>
                <w:szCs w:val="20"/>
              </w:rPr>
              <w:t xml:space="preserve">Gerencia Metropolitana Sur </w:t>
            </w:r>
            <w:r w:rsidRPr="006C20FF">
              <w:rPr>
                <w:rFonts w:ascii="Arial" w:hAnsi="Arial" w:cs="Arial"/>
                <w:bCs/>
                <w:sz w:val="22"/>
                <w:szCs w:val="22"/>
              </w:rPr>
              <w:t xml:space="preserve">Ubicada en la </w:t>
            </w:r>
            <w:r w:rsidRPr="006C20FF">
              <w:rPr>
                <w:rFonts w:ascii="Arial" w:hAnsi="Arial" w:cs="Arial"/>
                <w:sz w:val="22"/>
                <w:szCs w:val="22"/>
              </w:rPr>
              <w:t xml:space="preserve">Avenida Santa Catarina número dos (2), Colonia Santa Catarina, Municipio Valle de Chalco Solidaridad Estado de México, Código Postal cincuenta y seis mil seiscientos diecinueve (56619) </w:t>
            </w:r>
          </w:p>
        </w:tc>
        <w:tc>
          <w:tcPr>
            <w:tcW w:w="1728" w:type="dxa"/>
            <w:tcBorders>
              <w:left w:val="single" w:sz="4" w:space="0" w:color="000000"/>
              <w:bottom w:val="single" w:sz="4" w:space="0" w:color="000000"/>
            </w:tcBorders>
            <w:vAlign w:val="center"/>
          </w:tcPr>
          <w:p w:rsidR="00B87236" w:rsidRPr="006C20FF" w:rsidRDefault="00B87236" w:rsidP="003365A5">
            <w:pPr>
              <w:tabs>
                <w:tab w:val="left" w:pos="639"/>
                <w:tab w:val="left" w:pos="10656"/>
              </w:tabs>
              <w:snapToGrid w:val="0"/>
              <w:jc w:val="center"/>
              <w:rPr>
                <w:rFonts w:ascii="Arial" w:hAnsi="Arial" w:cs="Arial"/>
                <w:b/>
                <w:bCs/>
                <w:sz w:val="20"/>
                <w:szCs w:val="20"/>
              </w:rPr>
            </w:pPr>
            <w:r w:rsidRPr="006C20FF">
              <w:rPr>
                <w:rFonts w:ascii="Arial" w:hAnsi="Arial" w:cs="Arial"/>
                <w:b/>
                <w:bCs/>
                <w:sz w:val="20"/>
                <w:szCs w:val="20"/>
              </w:rPr>
              <w:t>45,000 litros</w:t>
            </w:r>
          </w:p>
        </w:tc>
        <w:tc>
          <w:tcPr>
            <w:tcW w:w="1705" w:type="dxa"/>
            <w:tcBorders>
              <w:left w:val="single" w:sz="4" w:space="0" w:color="000000"/>
              <w:bottom w:val="single" w:sz="4" w:space="0" w:color="000000"/>
              <w:right w:val="single" w:sz="4" w:space="0" w:color="000000"/>
            </w:tcBorders>
            <w:vAlign w:val="center"/>
          </w:tcPr>
          <w:p w:rsidR="00B87236" w:rsidRPr="006C20FF" w:rsidRDefault="00B87236" w:rsidP="003365A5">
            <w:pPr>
              <w:tabs>
                <w:tab w:val="left" w:pos="639"/>
                <w:tab w:val="left" w:pos="10656"/>
              </w:tabs>
              <w:snapToGrid w:val="0"/>
              <w:jc w:val="center"/>
              <w:rPr>
                <w:rFonts w:ascii="Arial" w:hAnsi="Arial" w:cs="Arial"/>
                <w:b/>
                <w:bCs/>
                <w:sz w:val="20"/>
                <w:szCs w:val="20"/>
              </w:rPr>
            </w:pPr>
            <w:r w:rsidRPr="006C20FF">
              <w:rPr>
                <w:rFonts w:ascii="Arial" w:hAnsi="Arial" w:cs="Arial"/>
                <w:b/>
                <w:bCs/>
                <w:sz w:val="20"/>
                <w:szCs w:val="20"/>
              </w:rPr>
              <w:t>135,000 litros</w:t>
            </w:r>
          </w:p>
        </w:tc>
      </w:tr>
      <w:tr w:rsidR="00B87236" w:rsidRPr="006C20FF" w:rsidTr="003365A5">
        <w:tblPrEx>
          <w:tblCellMar>
            <w:top w:w="0" w:type="dxa"/>
            <w:bottom w:w="0" w:type="dxa"/>
          </w:tblCellMar>
        </w:tblPrEx>
        <w:trPr>
          <w:trHeight w:val="660"/>
        </w:trPr>
        <w:tc>
          <w:tcPr>
            <w:tcW w:w="993" w:type="dxa"/>
            <w:tcBorders>
              <w:left w:val="single" w:sz="4" w:space="0" w:color="000000"/>
              <w:bottom w:val="single" w:sz="4" w:space="0" w:color="000000"/>
            </w:tcBorders>
            <w:vAlign w:val="center"/>
          </w:tcPr>
          <w:p w:rsidR="00B87236" w:rsidRPr="006C20FF" w:rsidRDefault="00B87236" w:rsidP="003365A5">
            <w:pPr>
              <w:snapToGrid w:val="0"/>
              <w:spacing w:before="120" w:after="120"/>
              <w:jc w:val="center"/>
              <w:rPr>
                <w:rFonts w:ascii="Arial" w:hAnsi="Arial" w:cs="Arial"/>
                <w:b/>
                <w:bCs/>
                <w:sz w:val="20"/>
                <w:szCs w:val="20"/>
              </w:rPr>
            </w:pPr>
            <w:r w:rsidRPr="006C20FF">
              <w:rPr>
                <w:rFonts w:ascii="Arial" w:hAnsi="Arial" w:cs="Arial"/>
                <w:b/>
                <w:bCs/>
                <w:sz w:val="20"/>
                <w:szCs w:val="20"/>
              </w:rPr>
              <w:t>2</w:t>
            </w:r>
          </w:p>
        </w:tc>
        <w:tc>
          <w:tcPr>
            <w:tcW w:w="5244" w:type="dxa"/>
            <w:tcBorders>
              <w:left w:val="single" w:sz="4" w:space="0" w:color="000000"/>
              <w:bottom w:val="single" w:sz="4" w:space="0" w:color="000000"/>
            </w:tcBorders>
            <w:vAlign w:val="center"/>
          </w:tcPr>
          <w:p w:rsidR="00B87236" w:rsidRPr="006C20FF" w:rsidRDefault="00B87236" w:rsidP="008552D6">
            <w:pPr>
              <w:pStyle w:val="Contenidodelatabla"/>
              <w:snapToGrid w:val="0"/>
              <w:jc w:val="both"/>
              <w:rPr>
                <w:rFonts w:ascii="Arial" w:hAnsi="Arial" w:cs="Arial"/>
                <w:sz w:val="20"/>
                <w:szCs w:val="20"/>
              </w:rPr>
            </w:pPr>
            <w:r w:rsidRPr="006C20FF">
              <w:rPr>
                <w:rFonts w:ascii="Arial" w:hAnsi="Arial" w:cs="Arial"/>
                <w:sz w:val="20"/>
                <w:szCs w:val="20"/>
              </w:rPr>
              <w:t xml:space="preserve">Servicio de Recolección y Transporte de Leche Fresca del Centro de Acopio de Pabellón de Arteaga, Municipio Pabellón de Arteaga, Aguascalientes, a la Plantas de </w:t>
            </w:r>
            <w:r w:rsidRPr="006C20FF">
              <w:rPr>
                <w:rFonts w:ascii="Arial" w:hAnsi="Arial" w:cs="Arial"/>
              </w:rPr>
              <w:t xml:space="preserve">destino </w:t>
            </w:r>
            <w:r w:rsidRPr="006C20FF">
              <w:rPr>
                <w:rFonts w:ascii="Arial" w:hAnsi="Arial" w:cs="Arial"/>
                <w:sz w:val="20"/>
                <w:szCs w:val="20"/>
              </w:rPr>
              <w:t xml:space="preserve">LICONSA en </w:t>
            </w:r>
            <w:r w:rsidRPr="006C20FF">
              <w:rPr>
                <w:rFonts w:ascii="Arial" w:hAnsi="Arial" w:cs="Arial"/>
                <w:sz w:val="22"/>
                <w:szCs w:val="22"/>
              </w:rPr>
              <w:t xml:space="preserve">la </w:t>
            </w:r>
            <w:r w:rsidRPr="006C20FF">
              <w:rPr>
                <w:rFonts w:ascii="Arial" w:hAnsi="Arial" w:cs="Arial"/>
                <w:b/>
                <w:bCs/>
                <w:sz w:val="22"/>
                <w:szCs w:val="22"/>
              </w:rPr>
              <w:t xml:space="preserve">Gerencia Estatal Jalisco.- </w:t>
            </w:r>
            <w:r w:rsidRPr="006C20FF">
              <w:rPr>
                <w:rFonts w:ascii="Arial" w:hAnsi="Arial" w:cs="Arial"/>
                <w:bCs/>
                <w:sz w:val="22"/>
                <w:szCs w:val="22"/>
              </w:rPr>
              <w:t>Ubicada en la</w:t>
            </w:r>
            <w:r w:rsidRPr="006C20FF">
              <w:rPr>
                <w:rFonts w:ascii="Arial" w:hAnsi="Arial" w:cs="Arial"/>
                <w:b/>
                <w:bCs/>
                <w:sz w:val="22"/>
                <w:szCs w:val="22"/>
              </w:rPr>
              <w:t xml:space="preserve"> </w:t>
            </w:r>
            <w:r w:rsidRPr="006C20FF">
              <w:rPr>
                <w:rFonts w:ascii="Arial" w:hAnsi="Arial" w:cs="Arial"/>
                <w:sz w:val="22"/>
                <w:szCs w:val="22"/>
              </w:rPr>
              <w:t xml:space="preserve">Calle Parras número mil seiscientos sesenta y ocho (1668), Colonia Álamo Industrial, Guadalajara, Jalisco. Código Postal cuarenta y cinco mil quinientos noventa (45590) y/o la </w:t>
            </w:r>
            <w:r w:rsidRPr="006C20FF">
              <w:rPr>
                <w:rFonts w:ascii="Arial" w:hAnsi="Arial" w:cs="Arial"/>
                <w:b/>
                <w:sz w:val="20"/>
                <w:szCs w:val="20"/>
              </w:rPr>
              <w:t xml:space="preserve">Gerencia Metropolitana Norte </w:t>
            </w:r>
            <w:r w:rsidRPr="006C20FF">
              <w:rPr>
                <w:rFonts w:ascii="Arial" w:hAnsi="Arial" w:cs="Arial"/>
                <w:bCs/>
                <w:sz w:val="22"/>
                <w:szCs w:val="22"/>
              </w:rPr>
              <w:t>Ubicada en la</w:t>
            </w:r>
            <w:r w:rsidRPr="006C20FF">
              <w:rPr>
                <w:rFonts w:ascii="Arial" w:hAnsi="Arial" w:cs="Arial"/>
                <w:b/>
                <w:bCs/>
                <w:sz w:val="22"/>
                <w:szCs w:val="22"/>
              </w:rPr>
              <w:t xml:space="preserve"> </w:t>
            </w:r>
            <w:r w:rsidRPr="006C20FF">
              <w:rPr>
                <w:rFonts w:ascii="Arial" w:hAnsi="Arial" w:cs="Arial"/>
                <w:sz w:val="22"/>
                <w:szCs w:val="22"/>
              </w:rPr>
              <w:t xml:space="preserve">Avenida Presidente Juárez Número cincuenta y ocho (58), Tlalnepantla de Baz, Colonia Centro, Edo de México, Código Postal cincuenta y cuatro mil (54000), </w:t>
            </w:r>
            <w:r w:rsidRPr="006C20FF">
              <w:rPr>
                <w:rFonts w:ascii="Arial" w:hAnsi="Arial" w:cs="Arial"/>
                <w:b/>
                <w:sz w:val="20"/>
                <w:szCs w:val="20"/>
              </w:rPr>
              <w:t xml:space="preserve">Gerencia Metropolitana Sur </w:t>
            </w:r>
            <w:r w:rsidRPr="006C20FF">
              <w:rPr>
                <w:rFonts w:ascii="Arial" w:hAnsi="Arial" w:cs="Arial"/>
                <w:bCs/>
                <w:sz w:val="22"/>
                <w:szCs w:val="22"/>
              </w:rPr>
              <w:t xml:space="preserve">Ubicada en la </w:t>
            </w:r>
            <w:r w:rsidRPr="006C20FF">
              <w:rPr>
                <w:rFonts w:ascii="Arial" w:hAnsi="Arial" w:cs="Arial"/>
                <w:sz w:val="22"/>
                <w:szCs w:val="22"/>
              </w:rPr>
              <w:t>Avenida Santa Catarina número dos (2), Colonia Santa Catarina, Municipio Valle de Chalco Solidaridad Estado de México, Código Postal cincuenta y seis mil seiscientos diecinueve (56619)</w:t>
            </w:r>
            <w:r w:rsidRPr="006C20FF">
              <w:rPr>
                <w:rFonts w:ascii="Arial" w:hAnsi="Arial" w:cs="Arial"/>
                <w:sz w:val="20"/>
                <w:szCs w:val="20"/>
              </w:rPr>
              <w:t xml:space="preserve">. </w:t>
            </w:r>
          </w:p>
        </w:tc>
        <w:tc>
          <w:tcPr>
            <w:tcW w:w="1728" w:type="dxa"/>
            <w:tcBorders>
              <w:left w:val="single" w:sz="4" w:space="0" w:color="000000"/>
              <w:bottom w:val="single" w:sz="4" w:space="0" w:color="000000"/>
            </w:tcBorders>
            <w:vAlign w:val="center"/>
          </w:tcPr>
          <w:p w:rsidR="00B87236" w:rsidRPr="006C20FF" w:rsidRDefault="00B87236" w:rsidP="003365A5">
            <w:pPr>
              <w:tabs>
                <w:tab w:val="left" w:pos="639"/>
                <w:tab w:val="left" w:pos="10656"/>
              </w:tabs>
              <w:snapToGrid w:val="0"/>
              <w:jc w:val="center"/>
              <w:rPr>
                <w:rFonts w:ascii="Arial" w:hAnsi="Arial" w:cs="Arial"/>
                <w:b/>
                <w:bCs/>
                <w:sz w:val="20"/>
                <w:szCs w:val="20"/>
              </w:rPr>
            </w:pPr>
            <w:r w:rsidRPr="006C20FF">
              <w:rPr>
                <w:rFonts w:ascii="Arial" w:hAnsi="Arial" w:cs="Arial"/>
                <w:b/>
                <w:bCs/>
                <w:sz w:val="20"/>
                <w:szCs w:val="20"/>
              </w:rPr>
              <w:t>10,000 litros</w:t>
            </w:r>
          </w:p>
        </w:tc>
        <w:tc>
          <w:tcPr>
            <w:tcW w:w="1705" w:type="dxa"/>
            <w:tcBorders>
              <w:left w:val="single" w:sz="4" w:space="0" w:color="000000"/>
              <w:bottom w:val="single" w:sz="4" w:space="0" w:color="000000"/>
              <w:right w:val="single" w:sz="4" w:space="0" w:color="000000"/>
            </w:tcBorders>
            <w:vAlign w:val="center"/>
          </w:tcPr>
          <w:p w:rsidR="00B87236" w:rsidRPr="006C20FF" w:rsidRDefault="00B87236" w:rsidP="003365A5">
            <w:pPr>
              <w:tabs>
                <w:tab w:val="left" w:pos="639"/>
                <w:tab w:val="left" w:pos="10656"/>
              </w:tabs>
              <w:snapToGrid w:val="0"/>
              <w:jc w:val="center"/>
              <w:rPr>
                <w:rFonts w:ascii="Arial" w:hAnsi="Arial" w:cs="Arial"/>
                <w:b/>
                <w:bCs/>
                <w:sz w:val="20"/>
                <w:szCs w:val="20"/>
              </w:rPr>
            </w:pPr>
            <w:r w:rsidRPr="006C20FF">
              <w:rPr>
                <w:rFonts w:ascii="Arial" w:hAnsi="Arial" w:cs="Arial"/>
                <w:b/>
                <w:bCs/>
                <w:sz w:val="20"/>
                <w:szCs w:val="20"/>
              </w:rPr>
              <w:t>36,000 litros</w:t>
            </w:r>
          </w:p>
        </w:tc>
      </w:tr>
    </w:tbl>
    <w:p w:rsidR="00B87236" w:rsidRPr="006C20FF" w:rsidRDefault="00B87236" w:rsidP="00B87236">
      <w:pPr>
        <w:tabs>
          <w:tab w:val="left" w:pos="7794"/>
          <w:tab w:val="left" w:pos="8222"/>
          <w:tab w:val="left" w:pos="12862"/>
        </w:tabs>
        <w:jc w:val="both"/>
        <w:rPr>
          <w:rFonts w:ascii="Arial" w:hAnsi="Arial" w:cs="Arial"/>
        </w:rPr>
      </w:pPr>
    </w:p>
    <w:p w:rsidR="003A38D3" w:rsidRPr="006C20FF" w:rsidRDefault="003A38D3" w:rsidP="003A38D3">
      <w:pPr>
        <w:tabs>
          <w:tab w:val="left" w:pos="7794"/>
          <w:tab w:val="left" w:pos="8222"/>
          <w:tab w:val="left" w:pos="12862"/>
        </w:tabs>
        <w:jc w:val="both"/>
        <w:rPr>
          <w:rFonts w:ascii="Arial" w:hAnsi="Arial" w:cs="Arial"/>
          <w:strike/>
          <w:sz w:val="20"/>
          <w:szCs w:val="20"/>
        </w:rPr>
      </w:pPr>
    </w:p>
    <w:p w:rsidR="00A14524" w:rsidRPr="006C20FF" w:rsidRDefault="00A14524" w:rsidP="00557738">
      <w:pPr>
        <w:pBdr>
          <w:top w:val="single" w:sz="4" w:space="1" w:color="auto"/>
          <w:left w:val="single" w:sz="4" w:space="4" w:color="auto"/>
          <w:bottom w:val="single" w:sz="4" w:space="1" w:color="auto"/>
          <w:right w:val="single" w:sz="4" w:space="4" w:color="auto"/>
        </w:pBdr>
        <w:shd w:val="clear" w:color="auto" w:fill="33CCCC"/>
        <w:spacing w:line="276" w:lineRule="auto"/>
        <w:ind w:left="360"/>
        <w:rPr>
          <w:rFonts w:ascii="Arial" w:hAnsi="Arial" w:cs="Arial"/>
          <w:smallCaps/>
          <w:shadow/>
        </w:rPr>
      </w:pPr>
      <w:r w:rsidRPr="006C20FF">
        <w:rPr>
          <w:rFonts w:ascii="Arial" w:hAnsi="Arial" w:cs="Arial"/>
          <w:b/>
          <w:smallCaps/>
        </w:rPr>
        <w:t xml:space="preserve">   5.6.-  Contenido de la Propuesta Económica.</w:t>
      </w:r>
    </w:p>
    <w:p w:rsidR="00D761BA" w:rsidRPr="006C20FF" w:rsidRDefault="00D761BA" w:rsidP="00557738">
      <w:pPr>
        <w:tabs>
          <w:tab w:val="left" w:pos="540"/>
          <w:tab w:val="left" w:pos="7794"/>
          <w:tab w:val="left" w:pos="8222"/>
          <w:tab w:val="left" w:pos="12862"/>
        </w:tabs>
        <w:spacing w:line="276" w:lineRule="auto"/>
        <w:ind w:hanging="540"/>
        <w:jc w:val="both"/>
        <w:rPr>
          <w:rFonts w:ascii="Arial" w:hAnsi="Arial" w:cs="Arial"/>
          <w:b/>
        </w:rPr>
      </w:pPr>
    </w:p>
    <w:p w:rsidR="00DF7A5C" w:rsidRPr="006C20FF" w:rsidRDefault="00A14524" w:rsidP="00557738">
      <w:pPr>
        <w:tabs>
          <w:tab w:val="num" w:pos="-851"/>
          <w:tab w:val="num" w:pos="993"/>
          <w:tab w:val="left" w:pos="12862"/>
        </w:tabs>
        <w:spacing w:line="276" w:lineRule="auto"/>
        <w:ind w:left="993" w:right="91" w:hanging="709"/>
        <w:jc w:val="both"/>
        <w:rPr>
          <w:rFonts w:ascii="Arial" w:hAnsi="Arial" w:cs="Arial"/>
          <w:sz w:val="22"/>
          <w:szCs w:val="22"/>
          <w:lang w:val="es-MX"/>
        </w:rPr>
      </w:pPr>
      <w:r w:rsidRPr="006C20FF">
        <w:rPr>
          <w:rFonts w:ascii="Arial" w:hAnsi="Arial" w:cs="Arial"/>
          <w:sz w:val="22"/>
          <w:szCs w:val="22"/>
          <w:lang w:val="es-MX"/>
        </w:rPr>
        <w:t xml:space="preserve">5.6.1. </w:t>
      </w:r>
      <w:r w:rsidR="00265030" w:rsidRPr="006C20FF">
        <w:rPr>
          <w:rFonts w:ascii="Arial" w:hAnsi="Arial" w:cs="Arial"/>
          <w:sz w:val="22"/>
          <w:szCs w:val="22"/>
          <w:lang w:val="es-MX"/>
        </w:rPr>
        <w:t xml:space="preserve">La propuesta económica deberá identificarse como tal, incluyéndose en la parte superior de la primera hoja la leyenda </w:t>
      </w:r>
      <w:r w:rsidR="00265030" w:rsidRPr="006C20FF">
        <w:rPr>
          <w:rFonts w:ascii="Arial" w:hAnsi="Arial" w:cs="Arial"/>
          <w:b/>
          <w:sz w:val="22"/>
          <w:szCs w:val="22"/>
          <w:lang w:val="es-MX"/>
        </w:rPr>
        <w:t>“PROPUESTA ECONÓMICA”</w:t>
      </w:r>
      <w:r w:rsidR="00265030" w:rsidRPr="006C20FF">
        <w:rPr>
          <w:rFonts w:ascii="Arial" w:hAnsi="Arial" w:cs="Arial"/>
          <w:sz w:val="22"/>
          <w:szCs w:val="22"/>
          <w:lang w:val="es-MX"/>
        </w:rPr>
        <w:t xml:space="preserve">, indicando la descripción general de </w:t>
      </w:r>
      <w:r w:rsidR="00265030" w:rsidRPr="006C20FF">
        <w:rPr>
          <w:rFonts w:ascii="Arial" w:hAnsi="Arial" w:cs="Arial"/>
          <w:b/>
          <w:bCs/>
          <w:sz w:val="22"/>
          <w:szCs w:val="22"/>
        </w:rPr>
        <w:t>“LOS SERVICIOS”</w:t>
      </w:r>
      <w:r w:rsidR="00265030" w:rsidRPr="006C20FF">
        <w:rPr>
          <w:rFonts w:ascii="Arial" w:hAnsi="Arial" w:cs="Arial"/>
          <w:sz w:val="22"/>
          <w:szCs w:val="22"/>
        </w:rPr>
        <w:t xml:space="preserve"> a contr</w:t>
      </w:r>
      <w:bookmarkStart w:id="0" w:name="OLE_LINK9"/>
      <w:bookmarkStart w:id="1" w:name="OLE_LINK10"/>
      <w:r w:rsidR="00265030" w:rsidRPr="006C20FF">
        <w:rPr>
          <w:rFonts w:ascii="Arial" w:hAnsi="Arial" w:cs="Arial"/>
          <w:sz w:val="22"/>
          <w:szCs w:val="22"/>
        </w:rPr>
        <w:t>atar</w:t>
      </w:r>
      <w:bookmarkEnd w:id="0"/>
      <w:bookmarkEnd w:id="1"/>
      <w:r w:rsidR="00265030" w:rsidRPr="006C20FF">
        <w:rPr>
          <w:rFonts w:ascii="Arial" w:hAnsi="Arial" w:cs="Arial"/>
          <w:sz w:val="22"/>
          <w:szCs w:val="22"/>
          <w:lang w:val="es-MX"/>
        </w:rPr>
        <w:t xml:space="preserve">, </w:t>
      </w:r>
      <w:r w:rsidR="00265030" w:rsidRPr="006C20FF">
        <w:rPr>
          <w:rFonts w:ascii="Arial" w:hAnsi="Arial" w:cs="Arial"/>
          <w:sz w:val="22"/>
          <w:szCs w:val="22"/>
        </w:rPr>
        <w:t>los precios unitarios, el total de la propuesta</w:t>
      </w:r>
      <w:r w:rsidR="00265030" w:rsidRPr="006C20FF">
        <w:rPr>
          <w:rFonts w:ascii="Arial" w:hAnsi="Arial" w:cs="Arial"/>
          <w:sz w:val="22"/>
          <w:szCs w:val="22"/>
          <w:lang w:val="es-MX"/>
        </w:rPr>
        <w:t xml:space="preserve">, en pesos mexicanos, considerando todos los gastos necesarios para prestar </w:t>
      </w:r>
      <w:r w:rsidR="00265030" w:rsidRPr="006C20FF">
        <w:rPr>
          <w:rFonts w:ascii="Arial" w:hAnsi="Arial" w:cs="Arial"/>
          <w:b/>
          <w:bCs/>
          <w:sz w:val="22"/>
          <w:szCs w:val="22"/>
        </w:rPr>
        <w:t>“LOS SERVICIOS”</w:t>
      </w:r>
      <w:r w:rsidR="00265030" w:rsidRPr="006C20FF">
        <w:rPr>
          <w:rFonts w:ascii="Arial" w:hAnsi="Arial" w:cs="Arial"/>
          <w:b/>
          <w:sz w:val="22"/>
          <w:szCs w:val="22"/>
          <w:lang w:val="es-MX"/>
        </w:rPr>
        <w:t xml:space="preserve">, </w:t>
      </w:r>
      <w:r w:rsidR="00265030" w:rsidRPr="006C20FF">
        <w:rPr>
          <w:rFonts w:ascii="Arial" w:hAnsi="Arial" w:cs="Arial"/>
          <w:sz w:val="22"/>
          <w:szCs w:val="22"/>
          <w:lang w:val="es-MX"/>
        </w:rPr>
        <w:t xml:space="preserve">oportunamente a </w:t>
      </w:r>
      <w:r w:rsidR="00265030" w:rsidRPr="006C20FF">
        <w:rPr>
          <w:rFonts w:ascii="Arial" w:hAnsi="Arial" w:cs="Arial"/>
          <w:b/>
          <w:sz w:val="22"/>
          <w:szCs w:val="22"/>
          <w:lang w:val="es-MX"/>
        </w:rPr>
        <w:t>“LICONSA”,</w:t>
      </w:r>
      <w:r w:rsidR="00265030" w:rsidRPr="006C20FF">
        <w:rPr>
          <w:rFonts w:ascii="Arial" w:hAnsi="Arial" w:cs="Arial"/>
          <w:sz w:val="22"/>
          <w:szCs w:val="22"/>
          <w:lang w:val="es-MX"/>
        </w:rPr>
        <w:t xml:space="preserve"> señalando el IVA por separado, así como la forma de pago</w:t>
      </w:r>
      <w:r w:rsidR="00265030" w:rsidRPr="006C20FF">
        <w:rPr>
          <w:rFonts w:ascii="Arial" w:hAnsi="Arial" w:cs="Arial"/>
          <w:sz w:val="22"/>
          <w:szCs w:val="22"/>
        </w:rPr>
        <w:t xml:space="preserve"> y las </w:t>
      </w:r>
      <w:r w:rsidR="002D1BB8" w:rsidRPr="006C20FF">
        <w:rPr>
          <w:rFonts w:ascii="Arial" w:hAnsi="Arial" w:cs="Arial"/>
          <w:sz w:val="22"/>
          <w:szCs w:val="22"/>
        </w:rPr>
        <w:t xml:space="preserve">manifestaciones </w:t>
      </w:r>
      <w:r w:rsidR="00265030" w:rsidRPr="006C20FF">
        <w:rPr>
          <w:rFonts w:ascii="Arial" w:hAnsi="Arial" w:cs="Arial"/>
          <w:sz w:val="22"/>
          <w:szCs w:val="22"/>
        </w:rPr>
        <w:t>señaladas en los siguientes renglones</w:t>
      </w:r>
      <w:r w:rsidR="00265030" w:rsidRPr="006C20FF">
        <w:rPr>
          <w:rFonts w:ascii="Arial" w:hAnsi="Arial" w:cs="Arial"/>
          <w:sz w:val="22"/>
          <w:szCs w:val="22"/>
          <w:lang w:val="es-MX"/>
        </w:rPr>
        <w:t xml:space="preserve">, de conformidad con los requisitos y condiciones establecidos por </w:t>
      </w:r>
      <w:r w:rsidR="00265030" w:rsidRPr="006C20FF">
        <w:rPr>
          <w:rFonts w:ascii="Arial" w:hAnsi="Arial" w:cs="Arial"/>
          <w:b/>
          <w:sz w:val="22"/>
          <w:szCs w:val="22"/>
          <w:lang w:val="es-MX"/>
        </w:rPr>
        <w:t>“LICONSA”</w:t>
      </w:r>
      <w:r w:rsidR="00265030" w:rsidRPr="006C20FF">
        <w:rPr>
          <w:rFonts w:ascii="Arial" w:hAnsi="Arial" w:cs="Arial"/>
          <w:sz w:val="22"/>
          <w:szCs w:val="22"/>
          <w:lang w:val="es-MX"/>
        </w:rPr>
        <w:t xml:space="preserve"> en esta convocatoria y sus anexos.</w:t>
      </w:r>
    </w:p>
    <w:p w:rsidR="00DF7A5C" w:rsidRPr="006C20FF" w:rsidRDefault="00DF7A5C" w:rsidP="00557738">
      <w:pPr>
        <w:tabs>
          <w:tab w:val="num" w:pos="540"/>
          <w:tab w:val="left" w:pos="7794"/>
          <w:tab w:val="left" w:pos="8222"/>
          <w:tab w:val="left" w:pos="12862"/>
        </w:tabs>
        <w:spacing w:line="276" w:lineRule="auto"/>
        <w:ind w:right="91"/>
        <w:jc w:val="both"/>
        <w:rPr>
          <w:rFonts w:ascii="Arial" w:hAnsi="Arial" w:cs="Arial"/>
          <w:sz w:val="22"/>
          <w:szCs w:val="22"/>
          <w:lang w:val="es-MX"/>
        </w:rPr>
      </w:pPr>
    </w:p>
    <w:p w:rsidR="00DF7A5C" w:rsidRPr="006C20FF" w:rsidRDefault="00DF7A5C" w:rsidP="00557738">
      <w:pPr>
        <w:tabs>
          <w:tab w:val="num" w:pos="993"/>
          <w:tab w:val="left" w:pos="8222"/>
          <w:tab w:val="left" w:pos="12862"/>
        </w:tabs>
        <w:spacing w:line="276" w:lineRule="auto"/>
        <w:ind w:left="993" w:right="91"/>
        <w:jc w:val="both"/>
        <w:rPr>
          <w:rFonts w:ascii="Arial" w:hAnsi="Arial" w:cs="Arial"/>
          <w:sz w:val="22"/>
          <w:szCs w:val="22"/>
          <w:lang w:val="es-MX"/>
        </w:rPr>
      </w:pPr>
      <w:r w:rsidRPr="006C20FF">
        <w:rPr>
          <w:rFonts w:ascii="Arial" w:hAnsi="Arial" w:cs="Arial"/>
          <w:sz w:val="22"/>
          <w:szCs w:val="22"/>
          <w:lang w:val="es-MX"/>
        </w:rPr>
        <w:t xml:space="preserve">En caso de elegir como medio de pago la transferencia electrónica, el </w:t>
      </w:r>
      <w:r w:rsidR="008F67FB" w:rsidRPr="006C20FF">
        <w:rPr>
          <w:rFonts w:ascii="Arial" w:hAnsi="Arial" w:cs="Arial"/>
          <w:sz w:val="22"/>
          <w:szCs w:val="22"/>
          <w:lang w:val="es-MX"/>
        </w:rPr>
        <w:t>“LICITANTE”</w:t>
      </w:r>
      <w:r w:rsidRPr="006C20FF">
        <w:rPr>
          <w:rFonts w:ascii="Arial" w:hAnsi="Arial" w:cs="Arial"/>
          <w:sz w:val="22"/>
          <w:szCs w:val="22"/>
          <w:lang w:val="es-MX"/>
        </w:rPr>
        <w:t xml:space="preserve"> deberá adjuntar a su propuesta económica, escrito en hoja membretada, firmada por el representante, en el que se indique el nombre de la institución bancaria, número de cuenta, número de CLABE y plaza. </w:t>
      </w:r>
      <w:r w:rsidRPr="006C20FF">
        <w:rPr>
          <w:rFonts w:ascii="Arial" w:hAnsi="Arial" w:cs="Arial"/>
          <w:sz w:val="22"/>
          <w:szCs w:val="22"/>
          <w:u w:val="single"/>
          <w:lang w:val="es-MX"/>
        </w:rPr>
        <w:t>En caso de resultar ganador</w:t>
      </w:r>
      <w:r w:rsidRPr="006C20FF">
        <w:rPr>
          <w:rFonts w:ascii="Arial" w:hAnsi="Arial" w:cs="Arial"/>
          <w:sz w:val="22"/>
          <w:szCs w:val="22"/>
          <w:lang w:val="es-MX"/>
        </w:rPr>
        <w:t>, éste escrito deberá estar certificado por la institución bancaria respectiva y ser presentado al Departamento de C</w:t>
      </w:r>
      <w:r w:rsidR="00265030" w:rsidRPr="006C20FF">
        <w:rPr>
          <w:rFonts w:ascii="Arial" w:hAnsi="Arial" w:cs="Arial"/>
          <w:sz w:val="22"/>
          <w:szCs w:val="22"/>
          <w:lang w:val="es-MX"/>
        </w:rPr>
        <w:t xml:space="preserve">ontabilidad </w:t>
      </w:r>
      <w:r w:rsidRPr="006C20FF">
        <w:rPr>
          <w:rFonts w:ascii="Arial" w:hAnsi="Arial" w:cs="Arial"/>
          <w:sz w:val="22"/>
          <w:szCs w:val="22"/>
          <w:lang w:val="es-MX"/>
        </w:rPr>
        <w:t>de “LA CONVOCANTE”.</w:t>
      </w:r>
    </w:p>
    <w:p w:rsidR="00DF7A5C" w:rsidRPr="006C20FF" w:rsidRDefault="00DF7A5C" w:rsidP="00557738">
      <w:pPr>
        <w:tabs>
          <w:tab w:val="left" w:pos="7794"/>
          <w:tab w:val="left" w:pos="8222"/>
          <w:tab w:val="left" w:pos="12862"/>
        </w:tabs>
        <w:spacing w:line="276" w:lineRule="auto"/>
        <w:ind w:right="91"/>
        <w:jc w:val="both"/>
        <w:rPr>
          <w:rFonts w:ascii="Arial" w:hAnsi="Arial" w:cs="Arial"/>
          <w:sz w:val="22"/>
          <w:szCs w:val="22"/>
          <w:lang w:val="es-MX"/>
        </w:rPr>
      </w:pPr>
    </w:p>
    <w:p w:rsidR="00BA1C2C" w:rsidRPr="006C20FF" w:rsidRDefault="00A14524" w:rsidP="00557738">
      <w:pPr>
        <w:tabs>
          <w:tab w:val="left" w:pos="12862"/>
        </w:tabs>
        <w:spacing w:line="276" w:lineRule="auto"/>
        <w:ind w:left="993" w:right="91" w:hanging="709"/>
        <w:jc w:val="both"/>
        <w:rPr>
          <w:rFonts w:ascii="Arial" w:hAnsi="Arial" w:cs="Arial"/>
          <w:b/>
          <w:sz w:val="22"/>
          <w:szCs w:val="22"/>
          <w:lang w:val="es-MX"/>
        </w:rPr>
      </w:pPr>
      <w:r w:rsidRPr="006C20FF">
        <w:rPr>
          <w:rFonts w:ascii="Arial" w:hAnsi="Arial" w:cs="Arial"/>
          <w:sz w:val="22"/>
          <w:szCs w:val="22"/>
          <w:lang w:val="es-MX"/>
        </w:rPr>
        <w:t xml:space="preserve">5.6.2. </w:t>
      </w:r>
      <w:r w:rsidR="00BA1C2C" w:rsidRPr="006C20FF">
        <w:rPr>
          <w:rFonts w:ascii="Arial" w:hAnsi="Arial" w:cs="Arial"/>
          <w:sz w:val="22"/>
          <w:szCs w:val="22"/>
          <w:lang w:val="es-MX"/>
        </w:rPr>
        <w:tab/>
      </w:r>
      <w:r w:rsidR="00DF7A5C" w:rsidRPr="006C20FF">
        <w:rPr>
          <w:rFonts w:ascii="Arial" w:hAnsi="Arial" w:cs="Arial"/>
          <w:sz w:val="22"/>
          <w:szCs w:val="22"/>
          <w:lang w:val="es-MX"/>
        </w:rPr>
        <w:t>En la propuesta económica se deberá indicar que ésta tiene una vigencia mínima de 40 (cuarenta) días naturales posteriores a la fecha de presentación de propuestas y los precios señalados en ella serán fijos hasta el total cumpli</w:t>
      </w:r>
      <w:r w:rsidR="00AA3B75" w:rsidRPr="006C20FF">
        <w:rPr>
          <w:rFonts w:ascii="Arial" w:hAnsi="Arial" w:cs="Arial"/>
          <w:sz w:val="22"/>
          <w:szCs w:val="22"/>
          <w:lang w:val="es-MX"/>
        </w:rPr>
        <w:t xml:space="preserve">miento del contrato </w:t>
      </w:r>
      <w:r w:rsidR="00DF7A5C" w:rsidRPr="006C20FF">
        <w:rPr>
          <w:rFonts w:ascii="Arial" w:hAnsi="Arial" w:cs="Arial"/>
          <w:sz w:val="22"/>
          <w:szCs w:val="22"/>
          <w:lang w:val="es-MX"/>
        </w:rPr>
        <w:t>respectivo.</w:t>
      </w:r>
    </w:p>
    <w:p w:rsidR="00BA1C2C" w:rsidRPr="006C20FF" w:rsidRDefault="00BA1C2C" w:rsidP="00557738">
      <w:pPr>
        <w:tabs>
          <w:tab w:val="left" w:pos="12862"/>
        </w:tabs>
        <w:spacing w:line="276" w:lineRule="auto"/>
        <w:ind w:left="993" w:right="91" w:hanging="709"/>
        <w:jc w:val="both"/>
        <w:rPr>
          <w:rFonts w:ascii="Arial" w:hAnsi="Arial" w:cs="Arial"/>
          <w:b/>
          <w:sz w:val="22"/>
          <w:szCs w:val="22"/>
          <w:lang w:val="es-MX"/>
        </w:rPr>
      </w:pPr>
    </w:p>
    <w:p w:rsidR="006038B4" w:rsidRPr="006C20FF" w:rsidRDefault="00BA1C2C" w:rsidP="00557738">
      <w:pPr>
        <w:pBdr>
          <w:top w:val="single" w:sz="4" w:space="1" w:color="auto"/>
          <w:left w:val="single" w:sz="4" w:space="4" w:color="auto"/>
          <w:bottom w:val="single" w:sz="4" w:space="1" w:color="auto"/>
          <w:right w:val="single" w:sz="4" w:space="4" w:color="auto"/>
        </w:pBdr>
        <w:shd w:val="clear" w:color="auto" w:fill="33CCCC"/>
        <w:spacing w:line="276" w:lineRule="auto"/>
        <w:ind w:firstLine="284"/>
        <w:rPr>
          <w:rFonts w:ascii="Arial" w:hAnsi="Arial" w:cs="Arial"/>
          <w:b/>
        </w:rPr>
      </w:pPr>
      <w:r w:rsidRPr="006C20FF">
        <w:rPr>
          <w:rFonts w:ascii="Arial" w:hAnsi="Arial" w:cs="Arial"/>
          <w:b/>
          <w:smallCaps/>
        </w:rPr>
        <w:t xml:space="preserve">5.7.-   </w:t>
      </w:r>
      <w:r w:rsidR="006038B4" w:rsidRPr="006C20FF">
        <w:rPr>
          <w:rFonts w:ascii="Arial" w:hAnsi="Arial" w:cs="Arial"/>
          <w:b/>
          <w:smallCaps/>
        </w:rPr>
        <w:t>Propuestas Conjuntas.</w:t>
      </w:r>
    </w:p>
    <w:p w:rsidR="004B2F9F" w:rsidRPr="006C20FF" w:rsidRDefault="004B2F9F" w:rsidP="00557738">
      <w:pPr>
        <w:spacing w:line="276" w:lineRule="auto"/>
        <w:ind w:right="-45"/>
        <w:jc w:val="both"/>
        <w:rPr>
          <w:rFonts w:ascii="Arial" w:hAnsi="Arial" w:cs="Arial"/>
          <w:sz w:val="22"/>
          <w:szCs w:val="22"/>
          <w:lang w:val="es-MX"/>
        </w:rPr>
      </w:pPr>
    </w:p>
    <w:p w:rsidR="006038B4" w:rsidRPr="006C20FF" w:rsidRDefault="006038B4" w:rsidP="00557738">
      <w:pPr>
        <w:spacing w:line="276" w:lineRule="auto"/>
        <w:ind w:right="-45"/>
        <w:jc w:val="both"/>
        <w:rPr>
          <w:rFonts w:ascii="Arial" w:hAnsi="Arial" w:cs="Arial"/>
          <w:sz w:val="22"/>
          <w:szCs w:val="22"/>
          <w:lang w:val="es-MX"/>
        </w:rPr>
      </w:pPr>
      <w:r w:rsidRPr="006C20FF">
        <w:rPr>
          <w:rFonts w:ascii="Arial" w:hAnsi="Arial" w:cs="Arial"/>
          <w:sz w:val="22"/>
          <w:szCs w:val="22"/>
          <w:lang w:val="es-MX"/>
        </w:rPr>
        <w:t xml:space="preserve">En términos de lo establecido en los artículos 34 de “LA LEY” y 44 de </w:t>
      </w:r>
      <w:r w:rsidRPr="006C20FF">
        <w:rPr>
          <w:rFonts w:ascii="Arial" w:hAnsi="Arial" w:cs="Arial"/>
          <w:sz w:val="22"/>
          <w:szCs w:val="22"/>
        </w:rPr>
        <w:t>“EL REGLAMENTO”</w:t>
      </w:r>
      <w:r w:rsidRPr="006C20FF">
        <w:rPr>
          <w:rFonts w:ascii="Arial" w:hAnsi="Arial" w:cs="Arial"/>
          <w:sz w:val="22"/>
          <w:szCs w:val="22"/>
          <w:lang w:val="es-MX"/>
        </w:rPr>
        <w:t>, dos o más personas podrán presentar conjuntamente proposiciones en la licitación, sin necesidad de constituir una nueva persona moral, siempre y cuando la asociación sea congruente con los criterios de adjudicación, para ello, los proponentes celebrarán un convenio en términos de la legislación aplicable, cuyo original deberán presentar indistintamente en el interior o fuera del sobre de las propuestas, en el cual se establecerán con precisión los siguientes aspectos:</w:t>
      </w:r>
    </w:p>
    <w:p w:rsidR="006038B4" w:rsidRPr="006C20FF" w:rsidRDefault="006038B4" w:rsidP="00557738">
      <w:pPr>
        <w:spacing w:line="276" w:lineRule="auto"/>
        <w:ind w:right="-45"/>
        <w:jc w:val="both"/>
        <w:rPr>
          <w:rFonts w:ascii="Arial" w:hAnsi="Arial" w:cs="Arial"/>
          <w:sz w:val="22"/>
          <w:szCs w:val="22"/>
          <w:lang w:val="es-MX"/>
        </w:rPr>
      </w:pPr>
    </w:p>
    <w:p w:rsidR="006038B4" w:rsidRPr="006C20FF" w:rsidRDefault="006038B4" w:rsidP="00557738">
      <w:pPr>
        <w:numPr>
          <w:ilvl w:val="0"/>
          <w:numId w:val="9"/>
        </w:numPr>
        <w:tabs>
          <w:tab w:val="clear" w:pos="1440"/>
          <w:tab w:val="num" w:pos="-3060"/>
        </w:tabs>
        <w:spacing w:line="276" w:lineRule="auto"/>
        <w:ind w:left="540" w:right="-44"/>
        <w:jc w:val="both"/>
        <w:rPr>
          <w:rFonts w:ascii="Arial" w:hAnsi="Arial" w:cs="Arial"/>
          <w:sz w:val="22"/>
          <w:szCs w:val="22"/>
          <w:lang w:val="es-MX"/>
        </w:rPr>
      </w:pPr>
      <w:r w:rsidRPr="006C20FF">
        <w:rPr>
          <w:rFonts w:ascii="Arial" w:hAnsi="Arial" w:cs="Arial"/>
          <w:sz w:val="22"/>
          <w:szCs w:val="22"/>
          <w:lang w:val="es-MX"/>
        </w:rPr>
        <w:t>Nombre, domicilio y Registro Federal de Contribuyentes de las personas integrantes, identificando los datos de las escrituras públicas con las que se acredita la existencia legal de las personas morales, sus reformas y modificaciones, así como el nombre de los socios que aparezcan en ellas;</w:t>
      </w:r>
    </w:p>
    <w:p w:rsidR="006038B4" w:rsidRPr="006C20FF" w:rsidRDefault="006038B4" w:rsidP="00557738">
      <w:pPr>
        <w:spacing w:line="276" w:lineRule="auto"/>
        <w:ind w:left="180" w:right="-44"/>
        <w:jc w:val="both"/>
        <w:rPr>
          <w:rFonts w:ascii="Arial" w:hAnsi="Arial" w:cs="Arial"/>
          <w:sz w:val="22"/>
          <w:szCs w:val="22"/>
          <w:lang w:val="es-MX"/>
        </w:rPr>
      </w:pPr>
    </w:p>
    <w:p w:rsidR="006038B4" w:rsidRPr="006C20FF" w:rsidRDefault="006038B4" w:rsidP="00557738">
      <w:pPr>
        <w:numPr>
          <w:ilvl w:val="0"/>
          <w:numId w:val="9"/>
        </w:numPr>
        <w:tabs>
          <w:tab w:val="clear" w:pos="1440"/>
          <w:tab w:val="num" w:pos="-3060"/>
        </w:tabs>
        <w:spacing w:line="276" w:lineRule="auto"/>
        <w:ind w:left="540" w:right="-45"/>
        <w:jc w:val="both"/>
        <w:rPr>
          <w:rFonts w:ascii="Arial" w:hAnsi="Arial" w:cs="Arial"/>
          <w:sz w:val="22"/>
          <w:szCs w:val="22"/>
          <w:lang w:val="es-MX"/>
        </w:rPr>
      </w:pPr>
      <w:r w:rsidRPr="006C20FF">
        <w:rPr>
          <w:rFonts w:ascii="Arial" w:hAnsi="Arial" w:cs="Arial"/>
          <w:sz w:val="22"/>
          <w:szCs w:val="22"/>
          <w:lang w:val="es-MX"/>
        </w:rPr>
        <w:lastRenderedPageBreak/>
        <w:t>Nombre y domicilio de los representantes de cada una de las personas agrupadas, identificando, en su caso, los datos de las escrituras públicas con las que acrediten las facultades de representación;</w:t>
      </w:r>
    </w:p>
    <w:p w:rsidR="00086E51" w:rsidRPr="006C20FF" w:rsidRDefault="00086E51" w:rsidP="00557738">
      <w:pPr>
        <w:spacing w:line="276" w:lineRule="auto"/>
        <w:ind w:left="180" w:right="-45"/>
        <w:jc w:val="both"/>
        <w:rPr>
          <w:rFonts w:ascii="Arial" w:hAnsi="Arial" w:cs="Arial"/>
          <w:sz w:val="22"/>
          <w:szCs w:val="22"/>
          <w:lang w:val="es-MX"/>
        </w:rPr>
      </w:pPr>
    </w:p>
    <w:p w:rsidR="006038B4" w:rsidRPr="006C20FF" w:rsidRDefault="006038B4" w:rsidP="00557738">
      <w:pPr>
        <w:numPr>
          <w:ilvl w:val="0"/>
          <w:numId w:val="9"/>
        </w:numPr>
        <w:tabs>
          <w:tab w:val="clear" w:pos="1440"/>
          <w:tab w:val="num" w:pos="-3060"/>
        </w:tabs>
        <w:spacing w:line="276" w:lineRule="auto"/>
        <w:ind w:left="540" w:right="-44"/>
        <w:jc w:val="both"/>
        <w:rPr>
          <w:rFonts w:ascii="Arial" w:hAnsi="Arial" w:cs="Arial"/>
          <w:sz w:val="22"/>
          <w:szCs w:val="22"/>
          <w:lang w:val="es-MX"/>
        </w:rPr>
      </w:pPr>
      <w:r w:rsidRPr="006C20FF">
        <w:rPr>
          <w:rFonts w:ascii="Arial" w:hAnsi="Arial" w:cs="Arial"/>
          <w:sz w:val="22"/>
          <w:szCs w:val="22"/>
          <w:lang w:val="es-MX"/>
        </w:rPr>
        <w:t>La designación de un representante común, otorgándole poder amplio y suficiente, para atender todo lo relacionado con la propuesta en el procedimiento de licitación, mismo que firmará la proposición;</w:t>
      </w:r>
    </w:p>
    <w:p w:rsidR="006038B4" w:rsidRPr="006C20FF" w:rsidRDefault="006038B4" w:rsidP="00557738">
      <w:pPr>
        <w:spacing w:line="276" w:lineRule="auto"/>
        <w:ind w:right="-44"/>
        <w:jc w:val="both"/>
        <w:rPr>
          <w:rFonts w:ascii="Arial" w:hAnsi="Arial" w:cs="Arial"/>
          <w:sz w:val="22"/>
          <w:szCs w:val="22"/>
          <w:lang w:val="es-MX"/>
        </w:rPr>
      </w:pPr>
    </w:p>
    <w:p w:rsidR="006038B4" w:rsidRPr="006C20FF" w:rsidRDefault="006038B4" w:rsidP="00557738">
      <w:pPr>
        <w:numPr>
          <w:ilvl w:val="0"/>
          <w:numId w:val="9"/>
        </w:numPr>
        <w:tabs>
          <w:tab w:val="clear" w:pos="1440"/>
          <w:tab w:val="num" w:pos="-3060"/>
        </w:tabs>
        <w:spacing w:line="276" w:lineRule="auto"/>
        <w:ind w:left="540" w:right="-44"/>
        <w:jc w:val="both"/>
        <w:rPr>
          <w:rFonts w:ascii="Arial" w:hAnsi="Arial" w:cs="Arial"/>
          <w:sz w:val="22"/>
          <w:szCs w:val="22"/>
          <w:lang w:val="es-MX"/>
        </w:rPr>
      </w:pPr>
      <w:r w:rsidRPr="006C20FF">
        <w:rPr>
          <w:rFonts w:ascii="Arial" w:hAnsi="Arial" w:cs="Arial"/>
          <w:sz w:val="22"/>
          <w:szCs w:val="22"/>
          <w:lang w:val="es-MX"/>
        </w:rPr>
        <w:t xml:space="preserve">La descripción de las partes objeto del contrato que corresponderá cumplir a cada persona, así como la manera en que se les exigirá el cumplimiento de sus obligaciones; </w:t>
      </w:r>
    </w:p>
    <w:p w:rsidR="006038B4" w:rsidRPr="006C20FF" w:rsidRDefault="006038B4" w:rsidP="00557738">
      <w:pPr>
        <w:shd w:val="clear" w:color="auto" w:fill="FFFFFF"/>
        <w:spacing w:line="276" w:lineRule="auto"/>
        <w:ind w:right="-44"/>
        <w:jc w:val="both"/>
        <w:rPr>
          <w:rFonts w:ascii="Arial" w:hAnsi="Arial" w:cs="Arial"/>
          <w:sz w:val="22"/>
          <w:szCs w:val="22"/>
          <w:lang w:val="es-MX"/>
        </w:rPr>
      </w:pPr>
    </w:p>
    <w:p w:rsidR="006038B4" w:rsidRPr="006C20FF" w:rsidRDefault="00483CA8" w:rsidP="00557738">
      <w:pPr>
        <w:numPr>
          <w:ilvl w:val="0"/>
          <w:numId w:val="9"/>
        </w:numPr>
        <w:shd w:val="clear" w:color="auto" w:fill="FFFFFF"/>
        <w:tabs>
          <w:tab w:val="clear" w:pos="1440"/>
          <w:tab w:val="num" w:pos="-3060"/>
        </w:tabs>
        <w:spacing w:line="276" w:lineRule="auto"/>
        <w:ind w:left="540" w:right="-45"/>
        <w:jc w:val="both"/>
        <w:rPr>
          <w:rFonts w:ascii="Arial" w:hAnsi="Arial" w:cs="Arial"/>
          <w:sz w:val="22"/>
          <w:szCs w:val="22"/>
          <w:lang w:val="es-MX"/>
        </w:rPr>
      </w:pPr>
      <w:r w:rsidRPr="006C20FF">
        <w:rPr>
          <w:rFonts w:ascii="Arial" w:hAnsi="Arial" w:cs="Arial"/>
          <w:sz w:val="22"/>
          <w:szCs w:val="22"/>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6038B4" w:rsidRPr="006C20FF" w:rsidRDefault="006038B4" w:rsidP="00557738">
      <w:pPr>
        <w:shd w:val="clear" w:color="auto" w:fill="FFFFFF"/>
        <w:spacing w:line="276" w:lineRule="auto"/>
        <w:ind w:right="-44"/>
        <w:jc w:val="both"/>
        <w:rPr>
          <w:rFonts w:ascii="Arial" w:hAnsi="Arial" w:cs="Arial"/>
          <w:sz w:val="22"/>
          <w:szCs w:val="22"/>
          <w:lang w:val="es-MX"/>
        </w:rPr>
      </w:pPr>
    </w:p>
    <w:p w:rsidR="006038B4" w:rsidRPr="006C20FF" w:rsidRDefault="006038B4" w:rsidP="00557738">
      <w:pPr>
        <w:shd w:val="clear" w:color="auto" w:fill="FFFFFF"/>
        <w:spacing w:line="276" w:lineRule="auto"/>
        <w:ind w:left="540" w:right="-44"/>
        <w:jc w:val="both"/>
        <w:rPr>
          <w:rFonts w:ascii="Arial" w:hAnsi="Arial" w:cs="Arial"/>
          <w:sz w:val="22"/>
          <w:szCs w:val="22"/>
          <w:lang w:val="es-MX"/>
        </w:rPr>
      </w:pPr>
      <w:r w:rsidRPr="006C20FF">
        <w:rPr>
          <w:rFonts w:ascii="Arial" w:hAnsi="Arial" w:cs="Arial"/>
          <w:sz w:val="22"/>
          <w:szCs w:val="22"/>
          <w:lang w:val="es-MX"/>
        </w:rPr>
        <w:t>En términos de lo establecido en el artículo 44 de</w:t>
      </w:r>
      <w:r w:rsidR="00C361C3" w:rsidRPr="006C20FF">
        <w:rPr>
          <w:rFonts w:ascii="Arial" w:hAnsi="Arial" w:cs="Arial"/>
          <w:sz w:val="22"/>
          <w:szCs w:val="22"/>
          <w:lang w:val="es-MX"/>
        </w:rPr>
        <w:t xml:space="preserve"> </w:t>
      </w:r>
      <w:r w:rsidR="00C361C3" w:rsidRPr="006C20FF">
        <w:rPr>
          <w:rFonts w:ascii="Arial" w:hAnsi="Arial" w:cs="Arial"/>
          <w:sz w:val="22"/>
          <w:szCs w:val="22"/>
        </w:rPr>
        <w:t>“EL REGLAMENTO”</w:t>
      </w:r>
      <w:r w:rsidRPr="006C20FF">
        <w:rPr>
          <w:rFonts w:ascii="Arial" w:hAnsi="Arial" w:cs="Arial"/>
          <w:sz w:val="22"/>
          <w:szCs w:val="22"/>
          <w:lang w:val="es-MX"/>
        </w:rPr>
        <w:t>, cuando resulte adjudicada una propuesta conjunta, el convenio indicado en este numeral y la acreditación de las facultades del apoderado legal que formalizará el contrato respectivo, deberán constar en escritura pública, salvo que el contrato sea firmado por todas las personas que integran la propuesta conjunta o sus apoderados, quienes en lo individual, deberán acreditar su respectiva personalidad</w:t>
      </w:r>
      <w:r w:rsidR="003C7860" w:rsidRPr="006C20FF">
        <w:rPr>
          <w:rFonts w:ascii="Arial" w:hAnsi="Arial" w:cs="Arial"/>
          <w:sz w:val="22"/>
          <w:szCs w:val="22"/>
          <w:lang w:val="es-MX"/>
        </w:rPr>
        <w:t>.</w:t>
      </w:r>
    </w:p>
    <w:p w:rsidR="002D1BB8" w:rsidRPr="006C20FF" w:rsidRDefault="002D1BB8" w:rsidP="002D1BB8">
      <w:pPr>
        <w:spacing w:line="276" w:lineRule="auto"/>
        <w:ind w:left="540" w:right="-44"/>
        <w:jc w:val="both"/>
        <w:rPr>
          <w:rFonts w:ascii="Arial" w:hAnsi="Arial" w:cs="Arial"/>
          <w:lang w:val="es-MX"/>
        </w:rPr>
      </w:pPr>
    </w:p>
    <w:p w:rsidR="002D1BB8" w:rsidRPr="006C20FF" w:rsidRDefault="002D1BB8" w:rsidP="002D1BB8">
      <w:pPr>
        <w:spacing w:line="276" w:lineRule="auto"/>
        <w:ind w:left="540" w:right="-44"/>
        <w:jc w:val="both"/>
        <w:rPr>
          <w:rFonts w:ascii="Arial" w:hAnsi="Arial" w:cs="Arial"/>
          <w:lang w:val="es-MX"/>
        </w:rPr>
      </w:pPr>
      <w:r w:rsidRPr="006C20FF">
        <w:rPr>
          <w:rFonts w:ascii="Arial" w:hAnsi="Arial" w:cs="Arial"/>
          <w:lang w:val="es-MX"/>
        </w:rPr>
        <w:t xml:space="preserve">Presentar en forma individual los escritos señalados en la fracción VIII del artículo 48 de “EL REGLAMENTO”. </w:t>
      </w:r>
    </w:p>
    <w:p w:rsidR="006038B4" w:rsidRPr="006C20FF" w:rsidRDefault="006038B4" w:rsidP="00557738">
      <w:pPr>
        <w:spacing w:line="276" w:lineRule="auto"/>
        <w:ind w:left="540" w:right="-44"/>
        <w:jc w:val="both"/>
        <w:rPr>
          <w:rFonts w:ascii="Arial" w:hAnsi="Arial" w:cs="Arial"/>
          <w:lang w:val="es-MX"/>
        </w:rPr>
      </w:pPr>
    </w:p>
    <w:p w:rsidR="003B480C" w:rsidRPr="006C20FF" w:rsidRDefault="00BA1C2C" w:rsidP="00584C3F">
      <w:pPr>
        <w:pBdr>
          <w:top w:val="single" w:sz="4" w:space="1" w:color="auto"/>
          <w:left w:val="single" w:sz="4" w:space="4" w:color="auto"/>
          <w:bottom w:val="single" w:sz="4" w:space="1" w:color="auto"/>
          <w:right w:val="single" w:sz="4" w:space="4" w:color="auto"/>
        </w:pBdr>
        <w:shd w:val="clear" w:color="auto" w:fill="33CCCC"/>
        <w:spacing w:line="276" w:lineRule="auto"/>
        <w:ind w:left="709" w:hanging="709"/>
        <w:jc w:val="both"/>
        <w:rPr>
          <w:rFonts w:ascii="Arial" w:hAnsi="Arial" w:cs="Arial"/>
          <w:b/>
        </w:rPr>
      </w:pPr>
      <w:r w:rsidRPr="006C20FF">
        <w:rPr>
          <w:rFonts w:ascii="Arial" w:hAnsi="Arial" w:cs="Arial"/>
          <w:b/>
          <w:smallCaps/>
        </w:rPr>
        <w:t xml:space="preserve">  5.8.-   </w:t>
      </w:r>
      <w:r w:rsidR="003B480C" w:rsidRPr="006C20FF">
        <w:rPr>
          <w:rFonts w:ascii="Arial" w:hAnsi="Arial" w:cs="Arial"/>
          <w:b/>
          <w:smallCaps/>
        </w:rPr>
        <w:t>Criterios Específicos para Evalu</w:t>
      </w:r>
      <w:r w:rsidR="00584C3F" w:rsidRPr="006C20FF">
        <w:rPr>
          <w:rFonts w:ascii="Arial" w:hAnsi="Arial" w:cs="Arial"/>
          <w:b/>
          <w:smallCaps/>
        </w:rPr>
        <w:t>ar Proposiciones y Adjudicar el</w:t>
      </w:r>
      <w:r w:rsidRPr="006C20FF">
        <w:rPr>
          <w:rFonts w:ascii="Arial" w:hAnsi="Arial" w:cs="Arial"/>
          <w:b/>
          <w:smallCaps/>
        </w:rPr>
        <w:t xml:space="preserve"> </w:t>
      </w:r>
      <w:r w:rsidR="003B480C" w:rsidRPr="006C20FF">
        <w:rPr>
          <w:rFonts w:ascii="Arial" w:hAnsi="Arial" w:cs="Arial"/>
          <w:b/>
          <w:smallCaps/>
        </w:rPr>
        <w:t>Contrat</w:t>
      </w:r>
      <w:r w:rsidRPr="006C20FF">
        <w:rPr>
          <w:rFonts w:ascii="Arial" w:hAnsi="Arial" w:cs="Arial"/>
          <w:b/>
          <w:smallCaps/>
        </w:rPr>
        <w:t>o</w:t>
      </w:r>
      <w:r w:rsidR="003B480C" w:rsidRPr="006C20FF">
        <w:rPr>
          <w:rFonts w:ascii="Arial" w:hAnsi="Arial" w:cs="Arial"/>
          <w:b/>
          <w:smallCaps/>
        </w:rPr>
        <w:t>.</w:t>
      </w:r>
    </w:p>
    <w:p w:rsidR="003B480C" w:rsidRPr="006C20FF" w:rsidRDefault="003B480C" w:rsidP="00557738">
      <w:pPr>
        <w:tabs>
          <w:tab w:val="left" w:pos="7794"/>
          <w:tab w:val="left" w:pos="8222"/>
          <w:tab w:val="left" w:pos="12862"/>
        </w:tabs>
        <w:spacing w:line="276" w:lineRule="auto"/>
        <w:ind w:right="51"/>
        <w:jc w:val="both"/>
        <w:rPr>
          <w:rFonts w:ascii="Arial" w:hAnsi="Arial" w:cs="Arial"/>
        </w:rPr>
      </w:pPr>
    </w:p>
    <w:p w:rsidR="003B480C" w:rsidRPr="006C20FF" w:rsidRDefault="003B480C" w:rsidP="00AE082C">
      <w:pPr>
        <w:pStyle w:val="Textoindependiente3"/>
        <w:spacing w:line="264" w:lineRule="auto"/>
        <w:jc w:val="both"/>
        <w:rPr>
          <w:rFonts w:ascii="Arial" w:hAnsi="Arial" w:cs="Arial"/>
          <w:sz w:val="22"/>
          <w:szCs w:val="22"/>
          <w:lang w:val="es-ES"/>
        </w:rPr>
      </w:pPr>
      <w:r w:rsidRPr="006C20FF">
        <w:rPr>
          <w:rFonts w:ascii="Arial" w:hAnsi="Arial" w:cs="Arial"/>
          <w:sz w:val="22"/>
          <w:szCs w:val="22"/>
          <w:lang w:val="es-ES"/>
        </w:rPr>
        <w:t xml:space="preserve">Una vez recibida la documentación, en términos de lo establecido en el artículo 36 de “LA LEY”, “LA CONVOCANTE” efectuará la evaluación cuantitativa y cualitativa detallada de las proposiciones, para lo cual revisará y analizará la documentación legal, administrativa, técnica y económica, presentada por cada uno de los </w:t>
      </w:r>
      <w:r w:rsidR="004B62D7" w:rsidRPr="006C20FF">
        <w:rPr>
          <w:rFonts w:ascii="Arial" w:hAnsi="Arial" w:cs="Arial"/>
          <w:sz w:val="22"/>
          <w:szCs w:val="22"/>
          <w:lang w:val="es-ES"/>
        </w:rPr>
        <w:t>“LICITANTES”</w:t>
      </w:r>
      <w:r w:rsidRPr="006C20FF">
        <w:rPr>
          <w:rFonts w:ascii="Arial" w:hAnsi="Arial" w:cs="Arial"/>
          <w:sz w:val="22"/>
          <w:szCs w:val="22"/>
          <w:lang w:val="es-ES"/>
        </w:rPr>
        <w:t xml:space="preserve"> que cumplan con lo solicitado en esta convocatoria.</w:t>
      </w:r>
    </w:p>
    <w:p w:rsidR="003B480C" w:rsidRPr="006C20FF" w:rsidRDefault="003B480C" w:rsidP="00AE082C">
      <w:pPr>
        <w:pStyle w:val="Textoindependiente3"/>
        <w:spacing w:line="264" w:lineRule="auto"/>
        <w:jc w:val="both"/>
        <w:rPr>
          <w:rFonts w:ascii="Arial" w:hAnsi="Arial" w:cs="Arial"/>
          <w:sz w:val="22"/>
          <w:szCs w:val="22"/>
          <w:lang w:val="es-ES"/>
        </w:rPr>
      </w:pPr>
    </w:p>
    <w:p w:rsidR="003B480C" w:rsidRPr="006C20FF" w:rsidRDefault="003B480C" w:rsidP="00AE082C">
      <w:pPr>
        <w:pStyle w:val="Textoindependiente3"/>
        <w:spacing w:line="264" w:lineRule="auto"/>
        <w:jc w:val="both"/>
        <w:rPr>
          <w:rFonts w:ascii="Arial" w:hAnsi="Arial" w:cs="Arial"/>
          <w:sz w:val="22"/>
          <w:szCs w:val="22"/>
        </w:rPr>
      </w:pPr>
      <w:r w:rsidRPr="006C20FF">
        <w:rPr>
          <w:rFonts w:ascii="Arial" w:hAnsi="Arial" w:cs="Arial"/>
          <w:sz w:val="22"/>
          <w:szCs w:val="22"/>
        </w:rPr>
        <w:t>Para determinar la solvencia de las proposiciones, se establece com</w:t>
      </w:r>
      <w:r w:rsidR="00251C36" w:rsidRPr="006C20FF">
        <w:rPr>
          <w:rFonts w:ascii="Arial" w:hAnsi="Arial" w:cs="Arial"/>
          <w:sz w:val="22"/>
          <w:szCs w:val="22"/>
        </w:rPr>
        <w:t>o criterio de evaluación binario</w:t>
      </w:r>
      <w:r w:rsidRPr="006C20FF">
        <w:rPr>
          <w:rFonts w:ascii="Arial" w:hAnsi="Arial" w:cs="Arial"/>
          <w:sz w:val="22"/>
          <w:szCs w:val="22"/>
        </w:rPr>
        <w:t xml:space="preserve"> (cumple, no cumple), fundamentada en el artículo 36 segundo párrafo de </w:t>
      </w:r>
      <w:r w:rsidRPr="006C20FF">
        <w:rPr>
          <w:rFonts w:ascii="Arial" w:hAnsi="Arial" w:cs="Arial"/>
          <w:caps/>
          <w:sz w:val="22"/>
          <w:szCs w:val="22"/>
        </w:rPr>
        <w:t xml:space="preserve">“La Ley” </w:t>
      </w:r>
      <w:r w:rsidRPr="006C20FF">
        <w:rPr>
          <w:rFonts w:ascii="Arial" w:hAnsi="Arial" w:cs="Arial"/>
          <w:sz w:val="22"/>
          <w:szCs w:val="22"/>
        </w:rPr>
        <w:t xml:space="preserve">y artículo 51 de  “EL REGLAMENTO”., toda vez que no se requiere vincular las condiciones que debe cumplir el proveedor con las características y especificaciones de </w:t>
      </w:r>
      <w:r w:rsidRPr="006C20FF">
        <w:rPr>
          <w:rFonts w:ascii="Arial" w:hAnsi="Arial" w:cs="Arial"/>
          <w:caps/>
          <w:sz w:val="22"/>
          <w:szCs w:val="22"/>
        </w:rPr>
        <w:t>“los servicios”</w:t>
      </w:r>
      <w:r w:rsidRPr="006C20FF">
        <w:rPr>
          <w:rFonts w:ascii="Arial" w:hAnsi="Arial" w:cs="Arial"/>
          <w:sz w:val="22"/>
          <w:szCs w:val="22"/>
        </w:rPr>
        <w:t xml:space="preserve"> a contratar ya que éste se encuentra estandarizado en el mercado y el factor preponderante que se considera para la adjudicación del contrato es el precio más bajo.</w:t>
      </w:r>
    </w:p>
    <w:p w:rsidR="003B480C" w:rsidRPr="006C20FF" w:rsidRDefault="003B480C" w:rsidP="00AE082C">
      <w:pPr>
        <w:pStyle w:val="Textoindependiente3"/>
        <w:spacing w:line="264" w:lineRule="auto"/>
        <w:jc w:val="both"/>
        <w:rPr>
          <w:rFonts w:ascii="Arial" w:hAnsi="Arial" w:cs="Arial"/>
          <w:sz w:val="22"/>
          <w:szCs w:val="22"/>
          <w:lang w:val="es-ES"/>
        </w:rPr>
      </w:pPr>
    </w:p>
    <w:p w:rsidR="003B480C" w:rsidRPr="006C20FF" w:rsidRDefault="003B480C" w:rsidP="00AE082C">
      <w:pPr>
        <w:pStyle w:val="Textoindependiente3"/>
        <w:spacing w:line="264" w:lineRule="auto"/>
        <w:jc w:val="both"/>
        <w:rPr>
          <w:rFonts w:ascii="Arial" w:hAnsi="Arial" w:cs="Arial"/>
          <w:sz w:val="22"/>
          <w:szCs w:val="22"/>
          <w:lang w:val="es-ES"/>
        </w:rPr>
      </w:pPr>
      <w:r w:rsidRPr="006C20FF">
        <w:rPr>
          <w:rFonts w:ascii="Arial" w:hAnsi="Arial" w:cs="Arial"/>
          <w:sz w:val="22"/>
          <w:szCs w:val="22"/>
          <w:lang w:val="es-ES"/>
        </w:rPr>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objeto de evaluación y se tendrán por no establecidas; La inobservancia por parte de los </w:t>
      </w:r>
      <w:r w:rsidR="004B62D7" w:rsidRPr="006C20FF">
        <w:rPr>
          <w:rFonts w:ascii="Arial" w:hAnsi="Arial" w:cs="Arial"/>
          <w:sz w:val="22"/>
          <w:szCs w:val="22"/>
          <w:lang w:val="es-ES"/>
        </w:rPr>
        <w:t>“LICITANTES”</w:t>
      </w:r>
      <w:r w:rsidRPr="006C20FF">
        <w:rPr>
          <w:rFonts w:ascii="Arial" w:hAnsi="Arial" w:cs="Arial"/>
          <w:sz w:val="22"/>
          <w:szCs w:val="22"/>
          <w:lang w:val="es-ES"/>
        </w:rPr>
        <w:t xml:space="preserve"> respecto a dichas condiciones o requisitos no será motivo para desechar sus proposiciones.</w:t>
      </w:r>
    </w:p>
    <w:p w:rsidR="00BA1C2C" w:rsidRPr="006C20FF" w:rsidRDefault="00BA1C2C" w:rsidP="00557738">
      <w:pPr>
        <w:spacing w:line="276" w:lineRule="auto"/>
        <w:ind w:left="540" w:right="-44"/>
        <w:jc w:val="both"/>
        <w:rPr>
          <w:rFonts w:ascii="Arial" w:hAnsi="Arial" w:cs="Arial"/>
          <w:lang w:val="es-MX"/>
        </w:rPr>
      </w:pPr>
    </w:p>
    <w:p w:rsidR="00BA1C2C" w:rsidRPr="006C20FF" w:rsidRDefault="00BA1C2C" w:rsidP="00557738">
      <w:pPr>
        <w:pBdr>
          <w:top w:val="single" w:sz="4" w:space="1" w:color="auto"/>
          <w:left w:val="single" w:sz="4" w:space="4" w:color="auto"/>
          <w:bottom w:val="single" w:sz="4" w:space="1" w:color="auto"/>
          <w:right w:val="single" w:sz="4" w:space="4" w:color="auto"/>
        </w:pBdr>
        <w:shd w:val="clear" w:color="auto" w:fill="33CCCC"/>
        <w:spacing w:line="276" w:lineRule="auto"/>
        <w:ind w:left="709" w:hanging="709"/>
        <w:jc w:val="center"/>
        <w:rPr>
          <w:rFonts w:ascii="Arial" w:hAnsi="Arial" w:cs="Arial"/>
          <w:sz w:val="22"/>
          <w:szCs w:val="22"/>
        </w:rPr>
      </w:pPr>
      <w:r w:rsidRPr="006C20FF">
        <w:rPr>
          <w:rFonts w:ascii="Arial" w:hAnsi="Arial" w:cs="Arial"/>
          <w:b/>
          <w:smallCaps/>
        </w:rPr>
        <w:t>Criterios de Evaluación de la Propuesta Técnica</w:t>
      </w:r>
      <w:r w:rsidRPr="006C20FF">
        <w:rPr>
          <w:rFonts w:ascii="Arial" w:hAnsi="Arial" w:cs="Arial"/>
          <w:b/>
        </w:rPr>
        <w:t>.</w:t>
      </w:r>
    </w:p>
    <w:p w:rsidR="00BA1C2C" w:rsidRPr="006C20FF" w:rsidRDefault="00BA1C2C" w:rsidP="00557738">
      <w:pPr>
        <w:pStyle w:val="Textoindependiente3"/>
        <w:spacing w:line="276" w:lineRule="auto"/>
        <w:jc w:val="both"/>
        <w:rPr>
          <w:rFonts w:ascii="Arial" w:hAnsi="Arial" w:cs="Arial"/>
          <w:sz w:val="22"/>
          <w:szCs w:val="22"/>
          <w:lang w:val="es-ES"/>
        </w:rPr>
      </w:pPr>
    </w:p>
    <w:p w:rsidR="003B480C" w:rsidRPr="006C20FF" w:rsidRDefault="003B480C" w:rsidP="00AE082C">
      <w:pPr>
        <w:pStyle w:val="Textoindependiente3"/>
        <w:jc w:val="both"/>
        <w:rPr>
          <w:rFonts w:ascii="Arial" w:hAnsi="Arial" w:cs="Arial"/>
          <w:sz w:val="22"/>
          <w:szCs w:val="22"/>
          <w:lang w:val="es-ES"/>
        </w:rPr>
      </w:pPr>
      <w:r w:rsidRPr="006C20FF">
        <w:rPr>
          <w:rFonts w:ascii="Arial" w:hAnsi="Arial" w:cs="Arial"/>
          <w:sz w:val="22"/>
          <w:szCs w:val="22"/>
          <w:lang w:val="es-ES"/>
        </w:rPr>
        <w:t xml:space="preserve">Los </w:t>
      </w:r>
      <w:r w:rsidR="004B62D7" w:rsidRPr="006C20FF">
        <w:rPr>
          <w:rFonts w:ascii="Arial" w:hAnsi="Arial" w:cs="Arial"/>
          <w:sz w:val="22"/>
          <w:szCs w:val="22"/>
          <w:lang w:val="es-ES"/>
        </w:rPr>
        <w:t>“LICITANTES”</w:t>
      </w:r>
      <w:r w:rsidRPr="006C20FF">
        <w:rPr>
          <w:rFonts w:ascii="Arial" w:hAnsi="Arial" w:cs="Arial"/>
          <w:sz w:val="22"/>
          <w:szCs w:val="22"/>
          <w:lang w:val="es-ES"/>
        </w:rPr>
        <w:t xml:space="preserve"> deben demostrar a través de la documentación y la información presentada en su propuesta técnica, que su objeto social, actividad comercial </w:t>
      </w:r>
      <w:r w:rsidRPr="003A7B16">
        <w:rPr>
          <w:rFonts w:ascii="Arial" w:hAnsi="Arial" w:cs="Arial"/>
          <w:sz w:val="22"/>
          <w:szCs w:val="22"/>
          <w:shd w:val="clear" w:color="auto" w:fill="FFFFFF"/>
          <w:lang w:val="es-ES"/>
        </w:rPr>
        <w:t>y</w:t>
      </w:r>
      <w:r w:rsidR="000D4861" w:rsidRPr="003A7B16">
        <w:rPr>
          <w:rFonts w:ascii="Arial" w:hAnsi="Arial" w:cs="Arial"/>
          <w:sz w:val="22"/>
          <w:szCs w:val="22"/>
          <w:shd w:val="clear" w:color="auto" w:fill="FFFFFF"/>
          <w:lang w:val="es-ES"/>
        </w:rPr>
        <w:t>/o</w:t>
      </w:r>
      <w:r w:rsidRPr="006C20FF">
        <w:rPr>
          <w:rFonts w:ascii="Arial" w:hAnsi="Arial" w:cs="Arial"/>
          <w:sz w:val="22"/>
          <w:szCs w:val="22"/>
          <w:lang w:val="es-ES"/>
        </w:rPr>
        <w:t xml:space="preserve"> profesional está relacionada con la descripción técnica de </w:t>
      </w:r>
      <w:r w:rsidR="003C7860" w:rsidRPr="006C20FF">
        <w:rPr>
          <w:rFonts w:ascii="Arial" w:hAnsi="Arial" w:cs="Arial"/>
          <w:sz w:val="22"/>
          <w:szCs w:val="22"/>
        </w:rPr>
        <w:t>“</w:t>
      </w:r>
      <w:r w:rsidR="003C7860" w:rsidRPr="006C20FF">
        <w:rPr>
          <w:rFonts w:ascii="Arial" w:hAnsi="Arial" w:cs="Arial"/>
          <w:caps/>
          <w:sz w:val="22"/>
          <w:szCs w:val="22"/>
        </w:rPr>
        <w:t>los servicios”</w:t>
      </w:r>
      <w:r w:rsidRPr="006C20FF">
        <w:rPr>
          <w:rFonts w:ascii="Arial" w:hAnsi="Arial" w:cs="Arial"/>
          <w:sz w:val="22"/>
          <w:szCs w:val="22"/>
          <w:lang w:val="es-ES"/>
        </w:rPr>
        <w:t>, que cuenta con la capacidad técnica, administrativa y legal para atender los requerimientos solicitados en esta licitación conforme a sus Anexos, entre los que destacan los requisitos del currículum,  propuesta técnica, el cumplimiento de los cont</w:t>
      </w:r>
      <w:r w:rsidR="00AA3B75" w:rsidRPr="006C20FF">
        <w:rPr>
          <w:rFonts w:ascii="Arial" w:hAnsi="Arial" w:cs="Arial"/>
          <w:sz w:val="22"/>
          <w:szCs w:val="22"/>
          <w:lang w:val="es-ES"/>
        </w:rPr>
        <w:t>rato</w:t>
      </w:r>
      <w:r w:rsidR="00265030" w:rsidRPr="006C20FF">
        <w:rPr>
          <w:rFonts w:ascii="Arial" w:hAnsi="Arial" w:cs="Arial"/>
          <w:sz w:val="22"/>
          <w:szCs w:val="22"/>
          <w:lang w:val="es-ES"/>
        </w:rPr>
        <w:t>s</w:t>
      </w:r>
      <w:r w:rsidR="00AA3B75" w:rsidRPr="006C20FF">
        <w:rPr>
          <w:rFonts w:ascii="Arial" w:hAnsi="Arial" w:cs="Arial"/>
          <w:sz w:val="22"/>
          <w:szCs w:val="22"/>
          <w:lang w:val="es-ES"/>
        </w:rPr>
        <w:t xml:space="preserve"> </w:t>
      </w:r>
      <w:r w:rsidRPr="006C20FF">
        <w:rPr>
          <w:rFonts w:ascii="Arial" w:hAnsi="Arial" w:cs="Arial"/>
          <w:sz w:val="22"/>
          <w:szCs w:val="22"/>
          <w:lang w:val="es-ES"/>
        </w:rPr>
        <w:t>similares.</w:t>
      </w:r>
    </w:p>
    <w:p w:rsidR="003B480C" w:rsidRPr="006C20FF" w:rsidRDefault="003B480C" w:rsidP="00AE082C">
      <w:pPr>
        <w:pStyle w:val="Textoindependiente3"/>
        <w:jc w:val="both"/>
        <w:rPr>
          <w:rFonts w:ascii="Arial" w:hAnsi="Arial" w:cs="Arial"/>
          <w:sz w:val="22"/>
          <w:szCs w:val="22"/>
          <w:lang w:val="es-ES"/>
        </w:rPr>
      </w:pPr>
    </w:p>
    <w:p w:rsidR="003B480C" w:rsidRPr="006C20FF" w:rsidRDefault="003B480C" w:rsidP="00AE082C">
      <w:pPr>
        <w:pStyle w:val="Textoindependiente3"/>
        <w:jc w:val="both"/>
        <w:rPr>
          <w:rFonts w:ascii="Arial" w:hAnsi="Arial" w:cs="Arial"/>
          <w:sz w:val="22"/>
          <w:szCs w:val="22"/>
          <w:lang w:val="es-ES"/>
        </w:rPr>
      </w:pPr>
      <w:r w:rsidRPr="006C20FF">
        <w:rPr>
          <w:rFonts w:ascii="Arial" w:hAnsi="Arial" w:cs="Arial"/>
          <w:sz w:val="22"/>
          <w:szCs w:val="22"/>
          <w:lang w:val="es-ES"/>
        </w:rPr>
        <w:t xml:space="preserve">El incumplimiento de los requisitos antes citados o en las especificaciones técnicas del  </w:t>
      </w:r>
      <w:r w:rsidRPr="006C20FF">
        <w:rPr>
          <w:rFonts w:ascii="Arial" w:hAnsi="Arial" w:cs="Arial"/>
          <w:b/>
          <w:sz w:val="22"/>
          <w:szCs w:val="22"/>
          <w:lang w:val="es-ES"/>
        </w:rPr>
        <w:t>Anexo VII,</w:t>
      </w:r>
      <w:r w:rsidRPr="006C20FF">
        <w:rPr>
          <w:rFonts w:ascii="Arial" w:hAnsi="Arial" w:cs="Arial"/>
          <w:sz w:val="22"/>
          <w:szCs w:val="22"/>
          <w:lang w:val="es-ES"/>
        </w:rPr>
        <w:t xml:space="preserve"> será motivo para que la propuesta sea desechada.</w:t>
      </w:r>
    </w:p>
    <w:p w:rsidR="003B480C" w:rsidRPr="006C20FF" w:rsidRDefault="003B480C" w:rsidP="00AE082C">
      <w:pPr>
        <w:pStyle w:val="Textoindependiente3"/>
        <w:jc w:val="both"/>
        <w:rPr>
          <w:rFonts w:ascii="Arial" w:hAnsi="Arial" w:cs="Arial"/>
          <w:sz w:val="22"/>
          <w:szCs w:val="22"/>
          <w:lang w:val="es-ES"/>
        </w:rPr>
      </w:pPr>
    </w:p>
    <w:p w:rsidR="00AE082C" w:rsidRPr="006C20FF" w:rsidRDefault="003B480C" w:rsidP="00B820C9">
      <w:pPr>
        <w:pStyle w:val="Textoindependiente3"/>
        <w:shd w:val="clear" w:color="auto" w:fill="FFFFFF"/>
        <w:jc w:val="both"/>
        <w:rPr>
          <w:rFonts w:ascii="Arial" w:hAnsi="Arial" w:cs="Arial"/>
          <w:sz w:val="22"/>
          <w:szCs w:val="22"/>
          <w:lang w:val="es-ES"/>
        </w:rPr>
      </w:pPr>
      <w:r w:rsidRPr="006C20FF">
        <w:rPr>
          <w:rFonts w:ascii="Arial" w:hAnsi="Arial" w:cs="Arial"/>
          <w:sz w:val="22"/>
          <w:szCs w:val="22"/>
          <w:lang w:val="es-ES"/>
        </w:rPr>
        <w:t xml:space="preserve">“LA CONVOCANTE”, realizará la evaluación de los </w:t>
      </w:r>
      <w:r w:rsidRPr="006C20FF">
        <w:rPr>
          <w:rFonts w:ascii="Arial" w:hAnsi="Arial" w:cs="Arial"/>
          <w:b/>
          <w:sz w:val="22"/>
          <w:szCs w:val="22"/>
          <w:lang w:val="es-ES"/>
        </w:rPr>
        <w:t>requisitos legales y administrativos</w:t>
      </w:r>
      <w:r w:rsidRPr="006C20FF">
        <w:rPr>
          <w:rFonts w:ascii="Arial" w:hAnsi="Arial" w:cs="Arial"/>
          <w:sz w:val="22"/>
          <w:szCs w:val="22"/>
          <w:lang w:val="es-ES"/>
        </w:rPr>
        <w:t>, verificando que cumplan con lo solicitado en esta convocatoria, o en su caso señalar aquellos incumplimientos, motivando y fundando dicha evaluación.</w:t>
      </w:r>
    </w:p>
    <w:p w:rsidR="00AE082C" w:rsidRPr="006C20FF" w:rsidRDefault="00AE082C" w:rsidP="00557738">
      <w:pPr>
        <w:pStyle w:val="Textoindependiente3"/>
        <w:shd w:val="clear" w:color="auto" w:fill="FFFFFF"/>
        <w:spacing w:line="276" w:lineRule="auto"/>
        <w:jc w:val="both"/>
        <w:rPr>
          <w:rFonts w:ascii="Arial" w:hAnsi="Arial" w:cs="Arial"/>
          <w:sz w:val="22"/>
          <w:szCs w:val="22"/>
          <w:lang w:val="es-ES"/>
        </w:rPr>
      </w:pPr>
    </w:p>
    <w:p w:rsidR="003B480C" w:rsidRPr="006C20FF" w:rsidRDefault="003B480C" w:rsidP="00557738">
      <w:pPr>
        <w:pStyle w:val="Textoindependiente3"/>
        <w:shd w:val="clear" w:color="auto" w:fill="FFFFFF"/>
        <w:spacing w:line="276" w:lineRule="auto"/>
        <w:jc w:val="both"/>
        <w:rPr>
          <w:rFonts w:ascii="Arial" w:hAnsi="Arial" w:cs="Arial"/>
          <w:sz w:val="22"/>
          <w:szCs w:val="22"/>
          <w:lang w:val="es-ES"/>
        </w:rPr>
      </w:pPr>
      <w:r w:rsidRPr="006C20FF">
        <w:rPr>
          <w:rFonts w:ascii="Arial" w:hAnsi="Arial" w:cs="Arial"/>
          <w:sz w:val="22"/>
          <w:szCs w:val="22"/>
          <w:lang w:val="es-ES"/>
        </w:rPr>
        <w:t>“LA CONVOCANTE”, a través de</w:t>
      </w:r>
      <w:r w:rsidR="004F6F20" w:rsidRPr="006C20FF">
        <w:rPr>
          <w:rFonts w:ascii="Arial" w:hAnsi="Arial" w:cs="Arial"/>
          <w:sz w:val="22"/>
          <w:szCs w:val="22"/>
          <w:lang w:val="es-ES"/>
        </w:rPr>
        <w:t>l M.V.Z. Efraín Fernando Moreno Pérez</w:t>
      </w:r>
      <w:r w:rsidR="005F4B29">
        <w:rPr>
          <w:rFonts w:ascii="Arial" w:hAnsi="Arial" w:cs="Arial"/>
          <w:sz w:val="22"/>
          <w:szCs w:val="22"/>
          <w:lang w:val="es-ES"/>
        </w:rPr>
        <w:t xml:space="preserve">, </w:t>
      </w:r>
      <w:r w:rsidR="005F4B29">
        <w:rPr>
          <w:rFonts w:ascii="Arial" w:hAnsi="Arial" w:cs="Arial"/>
          <w:sz w:val="22"/>
          <w:szCs w:val="22"/>
        </w:rPr>
        <w:t>Jefe del Departamento de Coordinación</w:t>
      </w:r>
      <w:r w:rsidR="005F4B29" w:rsidRPr="002203B8">
        <w:rPr>
          <w:rFonts w:ascii="Arial" w:hAnsi="Arial" w:cs="Arial"/>
          <w:sz w:val="22"/>
          <w:szCs w:val="22"/>
        </w:rPr>
        <w:t xml:space="preserve"> de Centros de Acopio </w:t>
      </w:r>
      <w:r w:rsidR="005F4B29">
        <w:rPr>
          <w:rFonts w:ascii="Arial" w:hAnsi="Arial" w:cs="Arial"/>
          <w:sz w:val="22"/>
          <w:szCs w:val="22"/>
        </w:rPr>
        <w:t>PAS Aguascalientes</w:t>
      </w:r>
      <w:r w:rsidRPr="006C20FF">
        <w:rPr>
          <w:rFonts w:ascii="Arial" w:hAnsi="Arial" w:cs="Arial"/>
          <w:b/>
          <w:sz w:val="22"/>
          <w:szCs w:val="22"/>
          <w:lang w:val="es-ES"/>
        </w:rPr>
        <w:t>,</w:t>
      </w:r>
      <w:r w:rsidRPr="006C20FF">
        <w:rPr>
          <w:rFonts w:ascii="Arial" w:hAnsi="Arial" w:cs="Arial"/>
          <w:sz w:val="22"/>
          <w:szCs w:val="22"/>
          <w:lang w:val="es-ES"/>
        </w:rPr>
        <w:t xml:space="preserve"> realizará la evaluación de </w:t>
      </w:r>
      <w:r w:rsidRPr="006C20FF">
        <w:rPr>
          <w:rFonts w:ascii="Arial" w:hAnsi="Arial" w:cs="Arial"/>
          <w:b/>
          <w:sz w:val="22"/>
          <w:szCs w:val="22"/>
          <w:lang w:val="es-ES"/>
        </w:rPr>
        <w:t>los requisitos técnicos</w:t>
      </w:r>
      <w:r w:rsidRPr="006C20FF">
        <w:rPr>
          <w:rFonts w:ascii="Arial" w:hAnsi="Arial" w:cs="Arial"/>
          <w:sz w:val="22"/>
          <w:szCs w:val="22"/>
          <w:lang w:val="es-ES"/>
        </w:rPr>
        <w:t xml:space="preserve"> verificando que cumplan con lo solicitado en esta convocatoria, o en su caso señalar aquellos incumplimientos, motivando y fundando dicha evaluación.</w:t>
      </w:r>
    </w:p>
    <w:p w:rsidR="003B480C" w:rsidRPr="006C20FF" w:rsidRDefault="003B480C" w:rsidP="00557738">
      <w:pPr>
        <w:pStyle w:val="Textoindependiente3"/>
        <w:spacing w:line="276" w:lineRule="auto"/>
        <w:jc w:val="both"/>
        <w:rPr>
          <w:rFonts w:ascii="Arial" w:hAnsi="Arial" w:cs="Arial"/>
          <w:sz w:val="24"/>
          <w:szCs w:val="24"/>
          <w:lang w:val="es-ES"/>
        </w:rPr>
      </w:pPr>
    </w:p>
    <w:p w:rsidR="003B480C" w:rsidRPr="006C20FF" w:rsidRDefault="003B480C" w:rsidP="00557738">
      <w:pPr>
        <w:pStyle w:val="Textoindependiente3"/>
        <w:spacing w:line="276" w:lineRule="auto"/>
        <w:jc w:val="both"/>
        <w:rPr>
          <w:rFonts w:ascii="Arial" w:hAnsi="Arial" w:cs="Arial"/>
          <w:sz w:val="22"/>
          <w:szCs w:val="22"/>
          <w:lang w:val="es-ES"/>
        </w:rPr>
      </w:pPr>
      <w:r w:rsidRPr="006C20FF">
        <w:rPr>
          <w:rFonts w:ascii="Arial" w:hAnsi="Arial" w:cs="Arial"/>
          <w:sz w:val="22"/>
          <w:szCs w:val="22"/>
          <w:lang w:val="es-ES"/>
        </w:rPr>
        <w:t>La omisión de cualquiera de los requisitos de cumplimiento establecidos en esta convocatoria será motivo de desechamiento de la proposición.</w:t>
      </w:r>
    </w:p>
    <w:p w:rsidR="00196B3A" w:rsidRPr="006C20FF" w:rsidRDefault="00196B3A" w:rsidP="00557738">
      <w:pPr>
        <w:pStyle w:val="Textoindependiente3"/>
        <w:spacing w:line="276" w:lineRule="auto"/>
        <w:jc w:val="both"/>
        <w:rPr>
          <w:rFonts w:ascii="Arial" w:hAnsi="Arial" w:cs="Arial"/>
          <w:sz w:val="22"/>
          <w:szCs w:val="22"/>
          <w:lang w:val="es-ES"/>
        </w:rPr>
      </w:pPr>
    </w:p>
    <w:p w:rsidR="003B480C" w:rsidRPr="006C20FF" w:rsidRDefault="003B480C" w:rsidP="00557738">
      <w:pPr>
        <w:pStyle w:val="Textoindependiente3"/>
        <w:spacing w:line="276" w:lineRule="auto"/>
        <w:jc w:val="both"/>
        <w:rPr>
          <w:rFonts w:ascii="Arial" w:hAnsi="Arial" w:cs="Arial"/>
          <w:sz w:val="22"/>
          <w:szCs w:val="22"/>
          <w:lang w:val="es-ES"/>
        </w:rPr>
      </w:pPr>
      <w:r w:rsidRPr="006C20FF">
        <w:rPr>
          <w:rFonts w:ascii="Arial" w:hAnsi="Arial" w:cs="Arial"/>
          <w:sz w:val="22"/>
          <w:szCs w:val="22"/>
          <w:lang w:val="es-ES"/>
        </w:rPr>
        <w:t xml:space="preserve">En ningún caso “LA CONVOCANTE” o los </w:t>
      </w:r>
      <w:r w:rsidR="004B62D7" w:rsidRPr="006C20FF">
        <w:rPr>
          <w:rFonts w:ascii="Arial" w:hAnsi="Arial" w:cs="Arial"/>
          <w:sz w:val="22"/>
          <w:szCs w:val="22"/>
          <w:lang w:val="es-ES"/>
        </w:rPr>
        <w:t>“LICITANTES”</w:t>
      </w:r>
      <w:r w:rsidRPr="006C20FF">
        <w:rPr>
          <w:rFonts w:ascii="Arial" w:hAnsi="Arial" w:cs="Arial"/>
          <w:sz w:val="22"/>
          <w:szCs w:val="22"/>
          <w:lang w:val="es-ES"/>
        </w:rPr>
        <w:t xml:space="preserve"> podrán suplir o corregir las deficiencias de la propuesta presentada.</w:t>
      </w:r>
    </w:p>
    <w:p w:rsidR="003B480C" w:rsidRPr="006C20FF" w:rsidRDefault="003B480C" w:rsidP="00557738">
      <w:pPr>
        <w:pStyle w:val="Textoindependiente3"/>
        <w:spacing w:line="276" w:lineRule="auto"/>
        <w:jc w:val="both"/>
        <w:rPr>
          <w:rFonts w:ascii="Arial" w:hAnsi="Arial" w:cs="Arial"/>
          <w:sz w:val="22"/>
          <w:szCs w:val="22"/>
          <w:lang w:val="es-ES"/>
        </w:rPr>
      </w:pPr>
    </w:p>
    <w:p w:rsidR="003B480C" w:rsidRPr="006C20FF" w:rsidRDefault="003B480C" w:rsidP="00557738">
      <w:pPr>
        <w:pStyle w:val="Textoindependiente3"/>
        <w:spacing w:line="276" w:lineRule="auto"/>
        <w:jc w:val="both"/>
        <w:rPr>
          <w:rFonts w:ascii="Arial" w:hAnsi="Arial" w:cs="Arial"/>
          <w:sz w:val="22"/>
          <w:szCs w:val="22"/>
          <w:lang w:val="es-ES"/>
        </w:rPr>
      </w:pPr>
      <w:r w:rsidRPr="006C20FF">
        <w:rPr>
          <w:rFonts w:ascii="Arial" w:hAnsi="Arial" w:cs="Arial"/>
          <w:sz w:val="22"/>
          <w:szCs w:val="22"/>
          <w:lang w:val="es-ES"/>
        </w:rPr>
        <w:t xml:space="preserve">En los casos en que las propuestas por sí o como resultado de tachaduras o enmendaduras, presenten información que cause confusión o cree una situación de incertidumbre o inconsistencia, respecto del cumplimiento de la prestación de los servicios o presente contradicción entre los diversos documentos de la oferta, serán consideradas insolventes y serán desechadas. </w:t>
      </w:r>
    </w:p>
    <w:p w:rsidR="004B2F9F" w:rsidRPr="006C20FF" w:rsidRDefault="004B2F9F" w:rsidP="00557738">
      <w:pPr>
        <w:pStyle w:val="Textoindependiente3"/>
        <w:spacing w:line="276" w:lineRule="auto"/>
        <w:jc w:val="both"/>
        <w:rPr>
          <w:rFonts w:ascii="Arial" w:hAnsi="Arial" w:cs="Arial"/>
          <w:sz w:val="22"/>
          <w:szCs w:val="22"/>
          <w:lang w:val="es-ES"/>
        </w:rPr>
      </w:pPr>
    </w:p>
    <w:p w:rsidR="00BA1C2C" w:rsidRPr="006C20FF" w:rsidRDefault="00BA1C2C" w:rsidP="00557738">
      <w:pPr>
        <w:pStyle w:val="Textoindependiente3"/>
        <w:spacing w:line="276" w:lineRule="auto"/>
        <w:jc w:val="both"/>
        <w:rPr>
          <w:rFonts w:ascii="Arial" w:hAnsi="Arial" w:cs="Arial"/>
          <w:sz w:val="22"/>
          <w:szCs w:val="22"/>
          <w:lang w:val="es-ES"/>
        </w:rPr>
      </w:pPr>
    </w:p>
    <w:p w:rsidR="00BA1C2C" w:rsidRPr="006C20FF" w:rsidRDefault="00BA1C2C" w:rsidP="00557738">
      <w:pPr>
        <w:pBdr>
          <w:top w:val="single" w:sz="4" w:space="1" w:color="auto"/>
          <w:left w:val="single" w:sz="4" w:space="4" w:color="auto"/>
          <w:bottom w:val="single" w:sz="4" w:space="1" w:color="auto"/>
          <w:right w:val="single" w:sz="4" w:space="4" w:color="auto"/>
        </w:pBdr>
        <w:shd w:val="clear" w:color="auto" w:fill="33CCCC"/>
        <w:spacing w:line="276" w:lineRule="auto"/>
        <w:ind w:left="709" w:hanging="709"/>
        <w:jc w:val="center"/>
        <w:rPr>
          <w:rFonts w:ascii="Arial" w:hAnsi="Arial" w:cs="Arial"/>
          <w:sz w:val="22"/>
          <w:szCs w:val="22"/>
        </w:rPr>
      </w:pPr>
      <w:r w:rsidRPr="006C20FF">
        <w:rPr>
          <w:rFonts w:ascii="Arial" w:hAnsi="Arial" w:cs="Arial"/>
          <w:b/>
          <w:smallCaps/>
        </w:rPr>
        <w:t>Criterios de Evaluación de la Propuesta Económica.</w:t>
      </w:r>
    </w:p>
    <w:p w:rsidR="00BA1C2C" w:rsidRPr="006C20FF" w:rsidRDefault="00BA1C2C" w:rsidP="00557738">
      <w:pPr>
        <w:pStyle w:val="Textoindependiente3"/>
        <w:spacing w:line="276" w:lineRule="auto"/>
        <w:jc w:val="both"/>
        <w:rPr>
          <w:rFonts w:ascii="Arial" w:hAnsi="Arial" w:cs="Arial"/>
          <w:sz w:val="22"/>
          <w:szCs w:val="22"/>
          <w:lang w:val="es-ES"/>
        </w:rPr>
      </w:pPr>
    </w:p>
    <w:p w:rsidR="003B480C" w:rsidRPr="006C20FF" w:rsidRDefault="003B480C" w:rsidP="00557738">
      <w:pPr>
        <w:pStyle w:val="Textoindependiente3"/>
        <w:spacing w:line="276" w:lineRule="auto"/>
        <w:jc w:val="both"/>
        <w:rPr>
          <w:rFonts w:ascii="Arial" w:hAnsi="Arial" w:cs="Arial"/>
          <w:sz w:val="22"/>
          <w:szCs w:val="22"/>
          <w:lang w:val="es-ES"/>
        </w:rPr>
      </w:pPr>
      <w:r w:rsidRPr="006C20FF">
        <w:rPr>
          <w:rFonts w:ascii="Arial" w:hAnsi="Arial" w:cs="Arial"/>
          <w:sz w:val="22"/>
          <w:szCs w:val="22"/>
          <w:lang w:val="es-ES"/>
        </w:rPr>
        <w:t xml:space="preserve">“LA CONVOCANTE”, efectuará el análisis, revisión y cotejo de la documentación económica presentada por cada uno de los </w:t>
      </w:r>
      <w:r w:rsidR="004B62D7" w:rsidRPr="006C20FF">
        <w:rPr>
          <w:rFonts w:ascii="Arial" w:hAnsi="Arial" w:cs="Arial"/>
          <w:sz w:val="22"/>
          <w:szCs w:val="22"/>
          <w:lang w:val="es-ES"/>
        </w:rPr>
        <w:t>“LICITANTES”</w:t>
      </w:r>
      <w:r w:rsidRPr="006C20FF">
        <w:rPr>
          <w:rFonts w:ascii="Arial" w:hAnsi="Arial" w:cs="Arial"/>
          <w:sz w:val="22"/>
          <w:szCs w:val="22"/>
          <w:lang w:val="es-ES"/>
        </w:rPr>
        <w:t xml:space="preserve"> y efectuará la evaluación cuantitativa y cualitativa de sus propuestas económicas de conformidad con los términos y condiciones de esta convocatoria.</w:t>
      </w:r>
    </w:p>
    <w:p w:rsidR="003B480C" w:rsidRPr="006C20FF" w:rsidRDefault="003B480C" w:rsidP="00557738">
      <w:pPr>
        <w:pStyle w:val="Textoindependiente3"/>
        <w:spacing w:line="276" w:lineRule="auto"/>
        <w:jc w:val="both"/>
        <w:rPr>
          <w:rFonts w:ascii="Arial" w:hAnsi="Arial" w:cs="Arial"/>
          <w:sz w:val="22"/>
          <w:szCs w:val="22"/>
          <w:lang w:val="es-ES"/>
        </w:rPr>
      </w:pPr>
    </w:p>
    <w:p w:rsidR="003B480C" w:rsidRPr="006C20FF" w:rsidRDefault="003B480C" w:rsidP="00557738">
      <w:pPr>
        <w:spacing w:line="276" w:lineRule="auto"/>
        <w:ind w:right="-38"/>
        <w:jc w:val="both"/>
        <w:rPr>
          <w:rFonts w:ascii="Arial" w:hAnsi="Arial" w:cs="Arial"/>
          <w:sz w:val="22"/>
          <w:szCs w:val="22"/>
        </w:rPr>
      </w:pPr>
      <w:r w:rsidRPr="006C20FF">
        <w:rPr>
          <w:rFonts w:ascii="Arial" w:hAnsi="Arial" w:cs="Arial"/>
          <w:sz w:val="22"/>
          <w:szCs w:val="22"/>
        </w:rPr>
        <w:t>La Sub</w:t>
      </w:r>
      <w:r w:rsidR="00265030" w:rsidRPr="006C20FF">
        <w:rPr>
          <w:rFonts w:ascii="Arial" w:hAnsi="Arial" w:cs="Arial"/>
          <w:sz w:val="22"/>
          <w:szCs w:val="22"/>
        </w:rPr>
        <w:t>gerencia de Administración y Finanzas</w:t>
      </w:r>
      <w:r w:rsidRPr="006C20FF">
        <w:rPr>
          <w:rFonts w:ascii="Arial" w:hAnsi="Arial" w:cs="Arial"/>
          <w:b/>
          <w:sz w:val="22"/>
          <w:szCs w:val="22"/>
        </w:rPr>
        <w:t xml:space="preserve">, </w:t>
      </w:r>
      <w:r w:rsidRPr="006C20FF">
        <w:rPr>
          <w:rFonts w:ascii="Arial" w:hAnsi="Arial" w:cs="Arial"/>
          <w:sz w:val="22"/>
          <w:szCs w:val="22"/>
        </w:rPr>
        <w:t xml:space="preserve">realizará la evaluación de la propuesta económica respecto de su solvencia, la cual cotejará  con la propuesta técnica, a fin de verificar que la propuesta económica sea congruente con la propuesta técnica presentada, en caso de existir discrepancia entre ambos documentos, la propuesta será considerada insolvente y será desechada. </w:t>
      </w:r>
    </w:p>
    <w:p w:rsidR="003B480C" w:rsidRPr="006C20FF" w:rsidRDefault="003B480C" w:rsidP="00557738">
      <w:pPr>
        <w:tabs>
          <w:tab w:val="left" w:pos="540"/>
          <w:tab w:val="left" w:pos="7794"/>
          <w:tab w:val="left" w:pos="8222"/>
          <w:tab w:val="left" w:pos="12862"/>
        </w:tabs>
        <w:spacing w:line="276" w:lineRule="auto"/>
        <w:ind w:right="91"/>
        <w:jc w:val="both"/>
        <w:rPr>
          <w:rFonts w:ascii="Arial" w:hAnsi="Arial" w:cs="Arial"/>
          <w:sz w:val="22"/>
          <w:szCs w:val="22"/>
        </w:rPr>
      </w:pPr>
    </w:p>
    <w:p w:rsidR="003B480C" w:rsidRPr="006C20FF" w:rsidRDefault="003B480C" w:rsidP="00557738">
      <w:pPr>
        <w:spacing w:line="276" w:lineRule="auto"/>
        <w:ind w:right="-44"/>
        <w:jc w:val="both"/>
        <w:rPr>
          <w:rFonts w:ascii="Arial" w:hAnsi="Arial" w:cs="Arial"/>
          <w:sz w:val="22"/>
          <w:szCs w:val="22"/>
        </w:rPr>
      </w:pPr>
      <w:r w:rsidRPr="006C20FF">
        <w:rPr>
          <w:rFonts w:ascii="Arial" w:hAnsi="Arial" w:cs="Arial"/>
          <w:sz w:val="22"/>
          <w:szCs w:val="22"/>
        </w:rPr>
        <w:t>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“EL REGLAMENTO”</w:t>
      </w:r>
      <w:r w:rsidR="00BA1C2C" w:rsidRPr="006C20FF">
        <w:rPr>
          <w:rFonts w:ascii="Arial" w:hAnsi="Arial" w:cs="Arial"/>
          <w:sz w:val="22"/>
          <w:szCs w:val="22"/>
        </w:rPr>
        <w:t>.</w:t>
      </w:r>
    </w:p>
    <w:p w:rsidR="00AE082C" w:rsidRPr="006C20FF" w:rsidRDefault="00AE082C" w:rsidP="00557738">
      <w:pPr>
        <w:spacing w:line="276" w:lineRule="auto"/>
        <w:ind w:right="-44"/>
        <w:jc w:val="both"/>
        <w:rPr>
          <w:rFonts w:ascii="Arial" w:hAnsi="Arial" w:cs="Arial"/>
          <w:sz w:val="22"/>
          <w:szCs w:val="22"/>
          <w:lang w:val="es-MX"/>
        </w:rPr>
      </w:pPr>
    </w:p>
    <w:p w:rsidR="003B480C" w:rsidRPr="006C20FF" w:rsidRDefault="003B480C" w:rsidP="00557738">
      <w:pPr>
        <w:spacing w:line="276" w:lineRule="auto"/>
        <w:ind w:left="540" w:right="-44"/>
        <w:jc w:val="both"/>
        <w:rPr>
          <w:rFonts w:ascii="Arial" w:hAnsi="Arial" w:cs="Arial"/>
          <w:sz w:val="22"/>
          <w:szCs w:val="22"/>
          <w:lang w:val="es-MX"/>
        </w:rPr>
      </w:pPr>
    </w:p>
    <w:p w:rsidR="003B480C" w:rsidRPr="006C20FF" w:rsidRDefault="003B480C" w:rsidP="00557738">
      <w:pPr>
        <w:spacing w:line="276" w:lineRule="auto"/>
        <w:ind w:left="540" w:right="-44"/>
        <w:jc w:val="both"/>
        <w:rPr>
          <w:rFonts w:ascii="Arial" w:hAnsi="Arial" w:cs="Arial"/>
          <w:lang w:val="es-MX"/>
        </w:rPr>
      </w:pPr>
    </w:p>
    <w:p w:rsidR="003B480C" w:rsidRPr="006C20FF" w:rsidRDefault="00BA1C2C" w:rsidP="00557738">
      <w:pPr>
        <w:pBdr>
          <w:top w:val="single" w:sz="4" w:space="1" w:color="auto"/>
          <w:left w:val="single" w:sz="4" w:space="3" w:color="auto"/>
          <w:bottom w:val="single" w:sz="4" w:space="1" w:color="auto"/>
          <w:right w:val="single" w:sz="4" w:space="4" w:color="auto"/>
        </w:pBdr>
        <w:shd w:val="clear" w:color="auto" w:fill="33CCCC"/>
        <w:spacing w:line="276" w:lineRule="auto"/>
        <w:ind w:left="851" w:hanging="851"/>
        <w:rPr>
          <w:rFonts w:ascii="Arial" w:hAnsi="Arial" w:cs="Arial"/>
          <w:b/>
        </w:rPr>
      </w:pPr>
      <w:r w:rsidRPr="006C20FF">
        <w:rPr>
          <w:rFonts w:ascii="Arial" w:hAnsi="Arial" w:cs="Arial"/>
          <w:b/>
          <w:smallCaps/>
        </w:rPr>
        <w:t xml:space="preserve">    5.9.-    </w:t>
      </w:r>
      <w:r w:rsidR="003B480C" w:rsidRPr="006C20FF">
        <w:rPr>
          <w:rFonts w:ascii="Arial" w:hAnsi="Arial" w:cs="Arial"/>
          <w:b/>
          <w:smallCaps/>
        </w:rPr>
        <w:t>Causas</w:t>
      </w:r>
      <w:r w:rsidR="008945F1" w:rsidRPr="006C20FF">
        <w:rPr>
          <w:rFonts w:ascii="Arial" w:hAnsi="Arial" w:cs="Arial"/>
          <w:b/>
          <w:smallCaps/>
        </w:rPr>
        <w:t xml:space="preserve"> </w:t>
      </w:r>
      <w:r w:rsidR="00D77A7A" w:rsidRPr="006C20FF">
        <w:rPr>
          <w:rFonts w:ascii="Arial" w:hAnsi="Arial" w:cs="Arial"/>
          <w:b/>
          <w:smallCaps/>
        </w:rPr>
        <w:t xml:space="preserve">DE </w:t>
      </w:r>
      <w:r w:rsidR="008945F1" w:rsidRPr="006C20FF">
        <w:rPr>
          <w:rFonts w:ascii="Arial" w:hAnsi="Arial" w:cs="Arial"/>
          <w:b/>
          <w:smallCaps/>
        </w:rPr>
        <w:t>Desechamiento de las Proposiciones P</w:t>
      </w:r>
      <w:r w:rsidR="003B480C" w:rsidRPr="006C20FF">
        <w:rPr>
          <w:rFonts w:ascii="Arial" w:hAnsi="Arial" w:cs="Arial"/>
          <w:b/>
          <w:smallCaps/>
        </w:rPr>
        <w:t xml:space="preserve">resentadas por </w:t>
      </w:r>
      <w:r w:rsidRPr="006C20FF">
        <w:rPr>
          <w:rFonts w:ascii="Arial" w:hAnsi="Arial" w:cs="Arial"/>
          <w:b/>
          <w:smallCaps/>
        </w:rPr>
        <w:t xml:space="preserve"> </w:t>
      </w:r>
      <w:r w:rsidR="003B480C" w:rsidRPr="006C20FF">
        <w:rPr>
          <w:rFonts w:ascii="Arial" w:hAnsi="Arial" w:cs="Arial"/>
          <w:b/>
          <w:smallCaps/>
        </w:rPr>
        <w:t xml:space="preserve">los </w:t>
      </w:r>
      <w:r w:rsidR="004B62D7" w:rsidRPr="006C20FF">
        <w:rPr>
          <w:rFonts w:ascii="Arial" w:hAnsi="Arial" w:cs="Arial"/>
          <w:b/>
          <w:smallCaps/>
        </w:rPr>
        <w:t>“LICITANTES”</w:t>
      </w:r>
      <w:r w:rsidR="003B480C" w:rsidRPr="006C20FF">
        <w:rPr>
          <w:rFonts w:ascii="Arial" w:hAnsi="Arial" w:cs="Arial"/>
          <w:b/>
          <w:smallCaps/>
        </w:rPr>
        <w:t>.</w:t>
      </w:r>
    </w:p>
    <w:p w:rsidR="003B480C" w:rsidRPr="006C20FF" w:rsidRDefault="003B480C" w:rsidP="00557738">
      <w:pPr>
        <w:pStyle w:val="Texto0"/>
        <w:spacing w:after="0" w:line="276" w:lineRule="auto"/>
        <w:rPr>
          <w:rFonts w:cs="Arial"/>
          <w:sz w:val="24"/>
          <w:szCs w:val="24"/>
        </w:rPr>
      </w:pPr>
    </w:p>
    <w:p w:rsidR="003B480C" w:rsidRPr="006C20FF" w:rsidRDefault="003B480C" w:rsidP="00557738">
      <w:pPr>
        <w:pStyle w:val="Texto0"/>
        <w:spacing w:after="0" w:line="276" w:lineRule="auto"/>
        <w:rPr>
          <w:rFonts w:cs="Arial"/>
          <w:sz w:val="22"/>
          <w:szCs w:val="22"/>
        </w:rPr>
      </w:pPr>
      <w:r w:rsidRPr="006C20FF">
        <w:rPr>
          <w:rFonts w:cs="Arial"/>
          <w:sz w:val="22"/>
          <w:szCs w:val="22"/>
        </w:rPr>
        <w:t xml:space="preserve">Será motivo de desechamiento de las proposiciones presentadas por los </w:t>
      </w:r>
      <w:r w:rsidR="002A16FA" w:rsidRPr="006C20FF">
        <w:rPr>
          <w:rFonts w:cs="Arial"/>
          <w:sz w:val="22"/>
          <w:szCs w:val="22"/>
        </w:rPr>
        <w:t>“LICITANTES”</w:t>
      </w:r>
      <w:r w:rsidRPr="006C20FF">
        <w:rPr>
          <w:rFonts w:cs="Arial"/>
          <w:sz w:val="22"/>
          <w:szCs w:val="22"/>
        </w:rPr>
        <w:t>:</w:t>
      </w:r>
    </w:p>
    <w:p w:rsidR="003B480C" w:rsidRPr="006C20FF" w:rsidRDefault="003B480C" w:rsidP="00557738">
      <w:pPr>
        <w:pStyle w:val="Texto0"/>
        <w:spacing w:after="0" w:line="276" w:lineRule="auto"/>
        <w:rPr>
          <w:rFonts w:cs="Arial"/>
          <w:sz w:val="22"/>
          <w:szCs w:val="22"/>
        </w:rPr>
      </w:pPr>
    </w:p>
    <w:p w:rsidR="003B480C" w:rsidRPr="006C20FF" w:rsidRDefault="003B480C" w:rsidP="00557738">
      <w:pPr>
        <w:pStyle w:val="Prrafodelista1"/>
        <w:numPr>
          <w:ilvl w:val="0"/>
          <w:numId w:val="4"/>
        </w:numPr>
        <w:spacing w:after="120" w:line="276" w:lineRule="auto"/>
        <w:ind w:right="-44"/>
        <w:jc w:val="both"/>
        <w:rPr>
          <w:rFonts w:ascii="Arial" w:hAnsi="Arial" w:cs="Arial"/>
          <w:sz w:val="22"/>
          <w:szCs w:val="22"/>
        </w:rPr>
      </w:pPr>
      <w:r w:rsidRPr="006C20FF">
        <w:rPr>
          <w:rFonts w:ascii="Arial" w:hAnsi="Arial" w:cs="Arial"/>
          <w:sz w:val="22"/>
          <w:szCs w:val="22"/>
        </w:rPr>
        <w:t xml:space="preserve">La omisión parcial o total de la presentación y entrega dentro de su proposición de cualquiera de los requisitos </w:t>
      </w:r>
      <w:r w:rsidR="00E05E51" w:rsidRPr="006C20FF">
        <w:rPr>
          <w:rFonts w:ascii="Arial" w:hAnsi="Arial" w:cs="Arial"/>
          <w:sz w:val="22"/>
          <w:szCs w:val="22"/>
        </w:rPr>
        <w:t>o</w:t>
      </w:r>
      <w:r w:rsidRPr="006C20FF">
        <w:rPr>
          <w:rFonts w:ascii="Arial" w:hAnsi="Arial" w:cs="Arial"/>
          <w:sz w:val="22"/>
          <w:szCs w:val="22"/>
        </w:rPr>
        <w:t xml:space="preserve"> información establecidos en esta convocatoria. En tales casos no se recibirán fuera del sobre cerrado, los documentos de la proposición que se hubiere omitido incorporar al mismo.</w:t>
      </w:r>
    </w:p>
    <w:p w:rsidR="003B480C" w:rsidRPr="006C20FF" w:rsidRDefault="003B480C" w:rsidP="00557738">
      <w:pPr>
        <w:pStyle w:val="Prrafodelista1"/>
        <w:numPr>
          <w:ilvl w:val="0"/>
          <w:numId w:val="4"/>
        </w:numPr>
        <w:spacing w:after="120" w:line="276" w:lineRule="auto"/>
        <w:ind w:right="-44"/>
        <w:jc w:val="both"/>
        <w:rPr>
          <w:rFonts w:ascii="Arial" w:hAnsi="Arial" w:cs="Arial"/>
          <w:sz w:val="22"/>
          <w:szCs w:val="22"/>
        </w:rPr>
      </w:pPr>
      <w:r w:rsidRPr="006C20FF">
        <w:rPr>
          <w:rFonts w:ascii="Arial" w:hAnsi="Arial" w:cs="Arial"/>
          <w:sz w:val="22"/>
          <w:szCs w:val="22"/>
        </w:rPr>
        <w:t>Condicionar la proposición o establecer condiciones adicionales a las establecidas en esta convocatoria.</w:t>
      </w:r>
    </w:p>
    <w:p w:rsidR="003B480C" w:rsidRPr="006C20FF" w:rsidRDefault="003B480C" w:rsidP="00557738">
      <w:pPr>
        <w:pStyle w:val="Prrafodelista1"/>
        <w:numPr>
          <w:ilvl w:val="0"/>
          <w:numId w:val="4"/>
        </w:numPr>
        <w:spacing w:after="120" w:line="276" w:lineRule="auto"/>
        <w:ind w:right="-44"/>
        <w:jc w:val="both"/>
        <w:rPr>
          <w:rFonts w:ascii="Arial" w:hAnsi="Arial" w:cs="Arial"/>
          <w:sz w:val="22"/>
          <w:szCs w:val="22"/>
        </w:rPr>
      </w:pPr>
      <w:r w:rsidRPr="006C20FF">
        <w:rPr>
          <w:rFonts w:ascii="Arial" w:hAnsi="Arial" w:cs="Arial"/>
          <w:sz w:val="22"/>
          <w:szCs w:val="22"/>
        </w:rPr>
        <w:t xml:space="preserve">Será causa de desechamiento la contravención de las condiciones establecidas en esta convocatoria y sus </w:t>
      </w:r>
      <w:r w:rsidRPr="006C20FF">
        <w:rPr>
          <w:rFonts w:ascii="Arial" w:hAnsi="Arial" w:cs="Arial"/>
          <w:b/>
          <w:sz w:val="22"/>
          <w:szCs w:val="22"/>
        </w:rPr>
        <w:t>Anexos.</w:t>
      </w:r>
    </w:p>
    <w:p w:rsidR="003B480C" w:rsidRPr="006C20FF" w:rsidRDefault="003B480C" w:rsidP="00557738">
      <w:pPr>
        <w:pStyle w:val="Prrafodelista1"/>
        <w:numPr>
          <w:ilvl w:val="0"/>
          <w:numId w:val="4"/>
        </w:numPr>
        <w:spacing w:after="120" w:line="276" w:lineRule="auto"/>
        <w:ind w:right="-44"/>
        <w:jc w:val="both"/>
        <w:rPr>
          <w:rFonts w:ascii="Arial" w:hAnsi="Arial" w:cs="Arial"/>
          <w:sz w:val="22"/>
          <w:szCs w:val="22"/>
        </w:rPr>
      </w:pPr>
      <w:r w:rsidRPr="006C20FF">
        <w:rPr>
          <w:rFonts w:ascii="Arial" w:hAnsi="Arial" w:cs="Arial"/>
          <w:sz w:val="22"/>
          <w:szCs w:val="22"/>
        </w:rPr>
        <w:lastRenderedPageBreak/>
        <w:t xml:space="preserve">La comprobación de que algún </w:t>
      </w:r>
      <w:r w:rsidR="008F67FB" w:rsidRPr="006C20FF">
        <w:rPr>
          <w:rFonts w:ascii="Arial" w:hAnsi="Arial" w:cs="Arial"/>
          <w:sz w:val="22"/>
          <w:szCs w:val="22"/>
        </w:rPr>
        <w:t>“LICITANTE”</w:t>
      </w:r>
      <w:r w:rsidRPr="006C20FF">
        <w:rPr>
          <w:rFonts w:ascii="Arial" w:hAnsi="Arial" w:cs="Arial"/>
          <w:sz w:val="22"/>
          <w:szCs w:val="22"/>
        </w:rPr>
        <w:t xml:space="preserve"> ha acordado con otro u otros elevar los precios de los </w:t>
      </w:r>
      <w:r w:rsidR="005C51DF" w:rsidRPr="006C20FF">
        <w:rPr>
          <w:rFonts w:ascii="Arial" w:hAnsi="Arial" w:cs="Arial"/>
          <w:sz w:val="22"/>
          <w:szCs w:val="22"/>
        </w:rPr>
        <w:t>servicios</w:t>
      </w:r>
      <w:r w:rsidRPr="006C20FF">
        <w:rPr>
          <w:rFonts w:ascii="Arial" w:hAnsi="Arial" w:cs="Arial"/>
          <w:sz w:val="22"/>
          <w:szCs w:val="22"/>
        </w:rPr>
        <w:t xml:space="preserve"> objeto de esta </w:t>
      </w:r>
      <w:r w:rsidR="003D2508" w:rsidRPr="006C20FF">
        <w:rPr>
          <w:rFonts w:ascii="Arial" w:hAnsi="Arial" w:cs="Arial"/>
          <w:sz w:val="22"/>
          <w:szCs w:val="22"/>
        </w:rPr>
        <w:t>licitación</w:t>
      </w:r>
      <w:r w:rsidRPr="006C20FF">
        <w:rPr>
          <w:rFonts w:ascii="Arial" w:hAnsi="Arial" w:cs="Arial"/>
          <w:sz w:val="22"/>
          <w:szCs w:val="22"/>
        </w:rPr>
        <w:t xml:space="preserve"> o cualquier otro acuerdo que tenga como fin obtener una ventaja sobre los demás </w:t>
      </w:r>
      <w:r w:rsidR="004B62D7" w:rsidRPr="006C20FF">
        <w:rPr>
          <w:rFonts w:ascii="Arial" w:hAnsi="Arial" w:cs="Arial"/>
          <w:sz w:val="22"/>
          <w:szCs w:val="22"/>
        </w:rPr>
        <w:t>“LICITANTES”</w:t>
      </w:r>
      <w:r w:rsidRPr="006C20FF">
        <w:rPr>
          <w:rFonts w:ascii="Arial" w:hAnsi="Arial" w:cs="Arial"/>
          <w:sz w:val="22"/>
          <w:szCs w:val="22"/>
        </w:rPr>
        <w:t>.</w:t>
      </w:r>
    </w:p>
    <w:p w:rsidR="003B480C" w:rsidRPr="006C20FF" w:rsidRDefault="003B480C" w:rsidP="00557738">
      <w:pPr>
        <w:pStyle w:val="Prrafodelista1"/>
        <w:numPr>
          <w:ilvl w:val="0"/>
          <w:numId w:val="4"/>
        </w:numPr>
        <w:spacing w:after="120" w:line="276" w:lineRule="auto"/>
        <w:ind w:right="-44"/>
        <w:jc w:val="both"/>
        <w:rPr>
          <w:rFonts w:ascii="Arial" w:hAnsi="Arial" w:cs="Arial"/>
          <w:sz w:val="22"/>
          <w:szCs w:val="22"/>
        </w:rPr>
      </w:pPr>
      <w:r w:rsidRPr="006C20FF">
        <w:rPr>
          <w:rFonts w:ascii="Arial" w:hAnsi="Arial" w:cs="Arial"/>
          <w:sz w:val="22"/>
          <w:szCs w:val="22"/>
        </w:rPr>
        <w:t xml:space="preserve">Cuando el </w:t>
      </w:r>
      <w:r w:rsidR="008F67FB" w:rsidRPr="006C20FF">
        <w:rPr>
          <w:rFonts w:ascii="Arial" w:hAnsi="Arial" w:cs="Arial"/>
          <w:sz w:val="22"/>
          <w:szCs w:val="22"/>
        </w:rPr>
        <w:t>“LICITANTE”</w:t>
      </w:r>
      <w:r w:rsidRPr="006C20FF">
        <w:rPr>
          <w:rFonts w:ascii="Arial" w:hAnsi="Arial" w:cs="Arial"/>
          <w:sz w:val="22"/>
          <w:szCs w:val="22"/>
        </w:rPr>
        <w:t xml:space="preserve"> presente cualquiera de los documentos legales, técnicos y económicos fuera de los términos establecidos en esta convocatoria. </w:t>
      </w:r>
    </w:p>
    <w:p w:rsidR="003B480C" w:rsidRPr="006C20FF" w:rsidRDefault="003B480C" w:rsidP="00557738">
      <w:pPr>
        <w:pStyle w:val="Prrafodelista1"/>
        <w:numPr>
          <w:ilvl w:val="0"/>
          <w:numId w:val="4"/>
        </w:numPr>
        <w:spacing w:after="120" w:line="276" w:lineRule="auto"/>
        <w:ind w:right="-44"/>
        <w:jc w:val="both"/>
        <w:rPr>
          <w:rFonts w:ascii="Arial" w:hAnsi="Arial" w:cs="Arial"/>
          <w:sz w:val="22"/>
          <w:szCs w:val="22"/>
        </w:rPr>
      </w:pPr>
      <w:r w:rsidRPr="006C20FF">
        <w:rPr>
          <w:rFonts w:ascii="Arial" w:hAnsi="Arial" w:cs="Arial"/>
          <w:sz w:val="22"/>
          <w:szCs w:val="22"/>
        </w:rPr>
        <w:t xml:space="preserve">Cuando el objeto social del </w:t>
      </w:r>
      <w:r w:rsidR="008F67FB" w:rsidRPr="006C20FF">
        <w:rPr>
          <w:rFonts w:ascii="Arial" w:hAnsi="Arial" w:cs="Arial"/>
          <w:sz w:val="22"/>
          <w:szCs w:val="22"/>
        </w:rPr>
        <w:t>“LICITANTE”</w:t>
      </w:r>
      <w:r w:rsidRPr="006C20FF">
        <w:rPr>
          <w:rFonts w:ascii="Arial" w:hAnsi="Arial" w:cs="Arial"/>
          <w:sz w:val="22"/>
          <w:szCs w:val="22"/>
        </w:rPr>
        <w:t xml:space="preserve"> no corresponda con el objeto de la contratación en la presente licitación.</w:t>
      </w:r>
    </w:p>
    <w:p w:rsidR="003B480C" w:rsidRPr="006C20FF" w:rsidRDefault="003B480C" w:rsidP="00557738">
      <w:pPr>
        <w:pStyle w:val="Prrafodelista1"/>
        <w:numPr>
          <w:ilvl w:val="0"/>
          <w:numId w:val="4"/>
        </w:numPr>
        <w:spacing w:after="120" w:line="276" w:lineRule="auto"/>
        <w:ind w:right="-44"/>
        <w:jc w:val="both"/>
        <w:rPr>
          <w:rFonts w:ascii="Arial" w:hAnsi="Arial" w:cs="Arial"/>
          <w:sz w:val="22"/>
          <w:szCs w:val="22"/>
        </w:rPr>
      </w:pPr>
      <w:r w:rsidRPr="006C20FF">
        <w:rPr>
          <w:rFonts w:ascii="Arial" w:hAnsi="Arial" w:cs="Arial"/>
          <w:sz w:val="22"/>
          <w:szCs w:val="22"/>
        </w:rPr>
        <w:t xml:space="preserve">Cuando la propuesta económica no coincida con los términos establecidos por el </w:t>
      </w:r>
      <w:r w:rsidR="008F67FB" w:rsidRPr="006C20FF">
        <w:rPr>
          <w:rFonts w:ascii="Arial" w:hAnsi="Arial" w:cs="Arial"/>
          <w:sz w:val="22"/>
          <w:szCs w:val="22"/>
        </w:rPr>
        <w:t>“LICITANTE”</w:t>
      </w:r>
      <w:r w:rsidRPr="006C20FF">
        <w:rPr>
          <w:rFonts w:ascii="Arial" w:hAnsi="Arial" w:cs="Arial"/>
          <w:sz w:val="22"/>
          <w:szCs w:val="22"/>
        </w:rPr>
        <w:t xml:space="preserve"> en la propuesta técnica.</w:t>
      </w:r>
    </w:p>
    <w:p w:rsidR="003B480C" w:rsidRPr="006C20FF" w:rsidRDefault="003B480C" w:rsidP="00557738">
      <w:pPr>
        <w:pStyle w:val="Prrafodelista1"/>
        <w:numPr>
          <w:ilvl w:val="0"/>
          <w:numId w:val="4"/>
        </w:numPr>
        <w:spacing w:after="120" w:line="276" w:lineRule="auto"/>
        <w:ind w:right="-44"/>
        <w:jc w:val="both"/>
        <w:rPr>
          <w:rFonts w:ascii="Arial" w:hAnsi="Arial" w:cs="Arial"/>
          <w:sz w:val="22"/>
          <w:szCs w:val="22"/>
        </w:rPr>
      </w:pPr>
      <w:r w:rsidRPr="006C20FF">
        <w:rPr>
          <w:rFonts w:ascii="Arial" w:hAnsi="Arial" w:cs="Arial"/>
          <w:sz w:val="22"/>
          <w:szCs w:val="22"/>
        </w:rPr>
        <w:t>Cuando cualquiera de los documentos de la proposición, se presente</w:t>
      </w:r>
      <w:r w:rsidR="00E05E51" w:rsidRPr="006C20FF">
        <w:rPr>
          <w:rFonts w:ascii="Arial" w:hAnsi="Arial" w:cs="Arial"/>
          <w:sz w:val="22"/>
          <w:szCs w:val="22"/>
        </w:rPr>
        <w:t>n</w:t>
      </w:r>
      <w:r w:rsidRPr="006C20FF">
        <w:rPr>
          <w:rFonts w:ascii="Arial" w:hAnsi="Arial" w:cs="Arial"/>
          <w:sz w:val="22"/>
          <w:szCs w:val="22"/>
        </w:rPr>
        <w:t xml:space="preserve"> sin la firma y/o sin el nombre del representante legal, en donde lo indiquen los formatos establecidos por “LA CONVOCANTE” en el presente procedimiento.</w:t>
      </w:r>
    </w:p>
    <w:p w:rsidR="003B480C" w:rsidRPr="006C20FF" w:rsidRDefault="0037649D" w:rsidP="00557738">
      <w:pPr>
        <w:pStyle w:val="Prrafodelista1"/>
        <w:numPr>
          <w:ilvl w:val="0"/>
          <w:numId w:val="4"/>
        </w:numPr>
        <w:spacing w:after="120" w:line="276" w:lineRule="auto"/>
        <w:ind w:right="-45"/>
        <w:jc w:val="both"/>
        <w:rPr>
          <w:rFonts w:ascii="Arial" w:hAnsi="Arial" w:cs="Arial"/>
          <w:sz w:val="22"/>
          <w:szCs w:val="22"/>
        </w:rPr>
      </w:pPr>
      <w:r w:rsidRPr="006C20FF">
        <w:rPr>
          <w:rFonts w:ascii="Arial" w:hAnsi="Arial" w:cs="Arial"/>
        </w:rPr>
        <w:t>Cuando las propuestas no estén firmadas autógrafamente por la persona facultada para ello en la última hoja de cada uno de los documentos que forman parte de la misma, por lo que no podrá desecharse cuando las demás hojas que la integran o sus anexos carezcan de firma o rúbrica. De conformidad con lo establecido en el artículo 50 del Reglamento de “La Ley”</w:t>
      </w:r>
      <w:r w:rsidR="003B480C" w:rsidRPr="006C20FF">
        <w:rPr>
          <w:rFonts w:ascii="Arial" w:hAnsi="Arial" w:cs="Arial"/>
          <w:sz w:val="22"/>
          <w:szCs w:val="22"/>
        </w:rPr>
        <w:t>.</w:t>
      </w:r>
    </w:p>
    <w:p w:rsidR="003B480C" w:rsidRPr="006C20FF" w:rsidRDefault="003B480C" w:rsidP="00557738">
      <w:pPr>
        <w:pStyle w:val="Prrafodelista1"/>
        <w:numPr>
          <w:ilvl w:val="0"/>
          <w:numId w:val="4"/>
        </w:numPr>
        <w:spacing w:after="120" w:line="276" w:lineRule="auto"/>
        <w:ind w:right="-45"/>
        <w:jc w:val="both"/>
        <w:rPr>
          <w:rFonts w:ascii="Arial" w:hAnsi="Arial" w:cs="Arial"/>
          <w:sz w:val="22"/>
          <w:szCs w:val="22"/>
        </w:rPr>
      </w:pPr>
      <w:r w:rsidRPr="006C20FF">
        <w:rPr>
          <w:rFonts w:ascii="Arial" w:hAnsi="Arial" w:cs="Arial"/>
          <w:sz w:val="22"/>
          <w:szCs w:val="22"/>
        </w:rPr>
        <w:t xml:space="preserve">Cuando los precios propuestos por los </w:t>
      </w:r>
      <w:r w:rsidR="004B62D7" w:rsidRPr="006C20FF">
        <w:rPr>
          <w:rFonts w:ascii="Arial" w:hAnsi="Arial" w:cs="Arial"/>
          <w:sz w:val="22"/>
          <w:szCs w:val="22"/>
        </w:rPr>
        <w:t>“LICITANTES”</w:t>
      </w:r>
      <w:r w:rsidRPr="006C20FF">
        <w:rPr>
          <w:rFonts w:ascii="Arial" w:hAnsi="Arial" w:cs="Arial"/>
          <w:sz w:val="22"/>
          <w:szCs w:val="22"/>
        </w:rPr>
        <w:t xml:space="preserve"> no fueran aceptables por “LA CONVOCANTE”.</w:t>
      </w:r>
    </w:p>
    <w:p w:rsidR="003B480C" w:rsidRPr="006C20FF" w:rsidRDefault="003B480C" w:rsidP="00557738">
      <w:pPr>
        <w:pStyle w:val="Prrafodelista1"/>
        <w:spacing w:after="120" w:line="276" w:lineRule="auto"/>
        <w:ind w:left="720" w:right="-45"/>
        <w:jc w:val="both"/>
        <w:rPr>
          <w:rFonts w:ascii="Arial" w:hAnsi="Arial" w:cs="Arial"/>
          <w:sz w:val="22"/>
          <w:szCs w:val="22"/>
        </w:rPr>
      </w:pPr>
      <w:r w:rsidRPr="006C20FF">
        <w:rPr>
          <w:rFonts w:ascii="Arial" w:hAnsi="Arial" w:cs="Arial"/>
          <w:sz w:val="22"/>
          <w:szCs w:val="22"/>
        </w:rPr>
        <w:t>Para estos casos, se incluirán las observaciones que correspondan al elaborar el acta de fallo.</w:t>
      </w:r>
    </w:p>
    <w:p w:rsidR="00AE082C" w:rsidRPr="00B820C9" w:rsidRDefault="003B480C" w:rsidP="00B820C9">
      <w:pPr>
        <w:pStyle w:val="Prrafodelista1"/>
        <w:numPr>
          <w:ilvl w:val="0"/>
          <w:numId w:val="4"/>
        </w:numPr>
        <w:spacing w:after="120" w:line="276" w:lineRule="auto"/>
        <w:ind w:right="-45"/>
        <w:jc w:val="both"/>
        <w:rPr>
          <w:rFonts w:ascii="Arial" w:hAnsi="Arial" w:cs="Arial"/>
          <w:sz w:val="22"/>
          <w:szCs w:val="22"/>
        </w:rPr>
      </w:pPr>
      <w:r w:rsidRPr="00BA1C2C">
        <w:rPr>
          <w:rFonts w:ascii="Arial" w:hAnsi="Arial" w:cs="Arial"/>
          <w:sz w:val="22"/>
          <w:szCs w:val="22"/>
        </w:rPr>
        <w:t>Si se contraviene cualquier disposición de “LA LEY”, o “EL REGLAMENTO” o de las demás disposiciones vigentes en la materia.</w:t>
      </w:r>
    </w:p>
    <w:p w:rsidR="003B480C" w:rsidRPr="00BA1C2C" w:rsidRDefault="003B480C" w:rsidP="00AE082C">
      <w:pPr>
        <w:pStyle w:val="Prrafodelista1"/>
        <w:numPr>
          <w:ilvl w:val="0"/>
          <w:numId w:val="4"/>
        </w:numPr>
        <w:spacing w:after="120"/>
        <w:ind w:right="-45"/>
        <w:jc w:val="both"/>
        <w:rPr>
          <w:rFonts w:ascii="Arial" w:hAnsi="Arial" w:cs="Arial"/>
          <w:sz w:val="22"/>
          <w:szCs w:val="22"/>
        </w:rPr>
      </w:pPr>
      <w:r w:rsidRPr="00BA1C2C">
        <w:rPr>
          <w:rFonts w:ascii="Arial" w:hAnsi="Arial" w:cs="Arial"/>
          <w:sz w:val="22"/>
          <w:szCs w:val="22"/>
        </w:rPr>
        <w:t xml:space="preserve">Si el precio indicado en la propuesta no se considera conveniente para “LA CONVOCANTE”, conforme a la investigación de precios realizada por </w:t>
      </w:r>
      <w:r w:rsidR="001C7226">
        <w:rPr>
          <w:rFonts w:ascii="Arial" w:hAnsi="Arial" w:cs="Arial"/>
          <w:sz w:val="22"/>
          <w:szCs w:val="22"/>
        </w:rPr>
        <w:t>e</w:t>
      </w:r>
      <w:r w:rsidRPr="00BA1C2C">
        <w:rPr>
          <w:rFonts w:ascii="Arial" w:hAnsi="Arial" w:cs="Arial"/>
          <w:sz w:val="22"/>
          <w:szCs w:val="22"/>
        </w:rPr>
        <w:t>l</w:t>
      </w:r>
      <w:r w:rsidR="001C7226">
        <w:rPr>
          <w:rFonts w:ascii="Arial" w:hAnsi="Arial" w:cs="Arial"/>
          <w:sz w:val="22"/>
          <w:szCs w:val="22"/>
        </w:rPr>
        <w:t xml:space="preserve"> Área Requirente</w:t>
      </w:r>
      <w:r w:rsidRPr="00BA1C2C">
        <w:rPr>
          <w:rFonts w:ascii="Arial" w:hAnsi="Arial" w:cs="Arial"/>
          <w:sz w:val="22"/>
          <w:szCs w:val="22"/>
        </w:rPr>
        <w:t>.</w:t>
      </w:r>
    </w:p>
    <w:p w:rsidR="007F4A2C" w:rsidRDefault="007F4A2C" w:rsidP="00AE082C">
      <w:pPr>
        <w:pStyle w:val="Textoindependiente31"/>
        <w:tabs>
          <w:tab w:val="left" w:pos="6857"/>
          <w:tab w:val="left" w:pos="8222"/>
          <w:tab w:val="left" w:pos="13714"/>
        </w:tabs>
        <w:jc w:val="both"/>
        <w:rPr>
          <w:rFonts w:cs="Arial"/>
          <w:sz w:val="22"/>
          <w:szCs w:val="22"/>
          <w:lang w:val="es-ES"/>
        </w:rPr>
      </w:pPr>
    </w:p>
    <w:p w:rsidR="003B480C" w:rsidRDefault="003B480C" w:rsidP="00AE082C">
      <w:pPr>
        <w:pStyle w:val="Textoindependiente31"/>
        <w:tabs>
          <w:tab w:val="left" w:pos="6857"/>
          <w:tab w:val="left" w:pos="8222"/>
          <w:tab w:val="left" w:pos="13714"/>
        </w:tabs>
        <w:jc w:val="both"/>
        <w:rPr>
          <w:rFonts w:cs="Arial"/>
          <w:sz w:val="22"/>
          <w:szCs w:val="22"/>
          <w:lang w:val="es-ES"/>
        </w:rPr>
      </w:pPr>
      <w:r w:rsidRPr="00BA1C2C">
        <w:rPr>
          <w:rFonts w:cs="Arial"/>
          <w:sz w:val="22"/>
          <w:szCs w:val="22"/>
          <w:lang w:val="es-ES"/>
        </w:rPr>
        <w:t xml:space="preserve">Circunstancias que, en su caso, “LA CONVOCANTE” comunicará a los </w:t>
      </w:r>
      <w:r w:rsidR="004B62D7">
        <w:rPr>
          <w:rFonts w:cs="Arial"/>
          <w:sz w:val="22"/>
          <w:szCs w:val="22"/>
          <w:lang w:val="es-ES"/>
        </w:rPr>
        <w:t>“LICITANTES”</w:t>
      </w:r>
      <w:r w:rsidRPr="00BA1C2C">
        <w:rPr>
          <w:rFonts w:cs="Arial"/>
          <w:sz w:val="22"/>
          <w:szCs w:val="22"/>
          <w:lang w:val="es-ES"/>
        </w:rPr>
        <w:t>, por escrito debidamente fundado y motivado.</w:t>
      </w:r>
    </w:p>
    <w:p w:rsidR="007F4A2C" w:rsidRPr="00BA1C2C" w:rsidRDefault="007F4A2C" w:rsidP="00557738">
      <w:pPr>
        <w:pStyle w:val="Textoindependiente31"/>
        <w:tabs>
          <w:tab w:val="left" w:pos="6857"/>
          <w:tab w:val="left" w:pos="8222"/>
          <w:tab w:val="left" w:pos="13714"/>
        </w:tabs>
        <w:spacing w:line="276" w:lineRule="auto"/>
        <w:jc w:val="both"/>
        <w:rPr>
          <w:rFonts w:cs="Arial"/>
          <w:sz w:val="22"/>
          <w:szCs w:val="22"/>
          <w:lang w:val="es-ES"/>
        </w:rPr>
      </w:pPr>
    </w:p>
    <w:p w:rsidR="00716BFF" w:rsidRPr="00597BE2" w:rsidRDefault="007F4A2C" w:rsidP="00557738">
      <w:pPr>
        <w:pBdr>
          <w:top w:val="single" w:sz="4" w:space="1" w:color="auto"/>
          <w:left w:val="single" w:sz="4" w:space="4" w:color="auto"/>
          <w:bottom w:val="single" w:sz="4" w:space="1" w:color="auto"/>
          <w:right w:val="single" w:sz="4" w:space="4" w:color="auto"/>
        </w:pBdr>
        <w:shd w:val="clear" w:color="auto" w:fill="33CCCC"/>
        <w:tabs>
          <w:tab w:val="left" w:pos="142"/>
          <w:tab w:val="left" w:pos="993"/>
        </w:tabs>
        <w:spacing w:line="276" w:lineRule="auto"/>
        <w:rPr>
          <w:rFonts w:ascii="Arial" w:hAnsi="Arial" w:cs="Arial"/>
          <w:b/>
          <w:smallCaps/>
        </w:rPr>
      </w:pPr>
      <w:r>
        <w:rPr>
          <w:rFonts w:ascii="Arial" w:hAnsi="Arial" w:cs="Arial"/>
          <w:b/>
          <w:smallCaps/>
        </w:rPr>
        <w:t xml:space="preserve">   5.10.-   </w:t>
      </w:r>
      <w:r w:rsidR="00716BFF" w:rsidRPr="00597BE2">
        <w:rPr>
          <w:rFonts w:ascii="Arial" w:hAnsi="Arial" w:cs="Arial"/>
          <w:b/>
          <w:smallCaps/>
        </w:rPr>
        <w:t>Causas que Determinan Declarar Desierta la Licitación.</w:t>
      </w:r>
    </w:p>
    <w:p w:rsidR="00716BFF" w:rsidRDefault="00716BFF" w:rsidP="00557738">
      <w:pPr>
        <w:pStyle w:val="Lista2"/>
        <w:tabs>
          <w:tab w:val="left" w:pos="8222"/>
        </w:tabs>
        <w:spacing w:line="276" w:lineRule="auto"/>
        <w:ind w:left="0" w:firstLine="0"/>
        <w:jc w:val="both"/>
        <w:rPr>
          <w:rFonts w:ascii="Arial" w:hAnsi="Arial" w:cs="Arial"/>
        </w:rPr>
      </w:pPr>
    </w:p>
    <w:p w:rsidR="00716BFF" w:rsidRPr="007F4A2C" w:rsidRDefault="00716BFF" w:rsidP="00AE082C">
      <w:pPr>
        <w:pStyle w:val="Lista2"/>
        <w:numPr>
          <w:ilvl w:val="0"/>
          <w:numId w:val="1"/>
        </w:numPr>
        <w:tabs>
          <w:tab w:val="clear" w:pos="810"/>
          <w:tab w:val="num" w:pos="360"/>
          <w:tab w:val="left" w:pos="8222"/>
        </w:tabs>
        <w:spacing w:line="276" w:lineRule="auto"/>
        <w:ind w:left="357" w:hanging="357"/>
        <w:jc w:val="both"/>
        <w:rPr>
          <w:rFonts w:ascii="Arial" w:hAnsi="Arial" w:cs="Arial"/>
          <w:sz w:val="22"/>
          <w:szCs w:val="22"/>
          <w:lang w:val="es-MX"/>
        </w:rPr>
      </w:pPr>
      <w:r w:rsidRPr="007F4A2C">
        <w:rPr>
          <w:rFonts w:ascii="Arial" w:hAnsi="Arial" w:cs="Arial"/>
          <w:sz w:val="22"/>
          <w:szCs w:val="22"/>
          <w:lang w:val="es-MX"/>
        </w:rPr>
        <w:t xml:space="preserve">Ningún </w:t>
      </w:r>
      <w:r w:rsidR="008F67FB">
        <w:rPr>
          <w:rFonts w:ascii="Arial" w:hAnsi="Arial" w:cs="Arial"/>
          <w:sz w:val="22"/>
          <w:szCs w:val="22"/>
          <w:lang w:val="es-MX"/>
        </w:rPr>
        <w:t>“LICITANTE”</w:t>
      </w:r>
      <w:r w:rsidRPr="007F4A2C">
        <w:rPr>
          <w:rFonts w:ascii="Arial" w:hAnsi="Arial" w:cs="Arial"/>
          <w:sz w:val="22"/>
          <w:szCs w:val="22"/>
          <w:lang w:val="es-MX"/>
        </w:rPr>
        <w:t xml:space="preserve"> presente sus proposiciones en el lugar, fecha y horario establecidos.</w:t>
      </w:r>
    </w:p>
    <w:p w:rsidR="00716BFF" w:rsidRPr="007F4A2C" w:rsidRDefault="00716BFF" w:rsidP="00AE082C">
      <w:pPr>
        <w:pStyle w:val="Lista2"/>
        <w:tabs>
          <w:tab w:val="num" w:pos="360"/>
          <w:tab w:val="left" w:pos="8222"/>
        </w:tabs>
        <w:spacing w:line="276" w:lineRule="auto"/>
        <w:ind w:left="357" w:hanging="357"/>
        <w:jc w:val="both"/>
        <w:rPr>
          <w:rFonts w:ascii="Arial" w:hAnsi="Arial" w:cs="Arial"/>
          <w:sz w:val="22"/>
          <w:szCs w:val="22"/>
          <w:lang w:val="es-MX"/>
        </w:rPr>
      </w:pPr>
    </w:p>
    <w:p w:rsidR="00716BFF" w:rsidRPr="007F4A2C" w:rsidRDefault="00716BFF" w:rsidP="00AE082C">
      <w:pPr>
        <w:pStyle w:val="Lista2"/>
        <w:numPr>
          <w:ilvl w:val="0"/>
          <w:numId w:val="1"/>
        </w:numPr>
        <w:tabs>
          <w:tab w:val="clear" w:pos="810"/>
          <w:tab w:val="num" w:pos="360"/>
          <w:tab w:val="left" w:pos="8222"/>
        </w:tabs>
        <w:spacing w:line="276" w:lineRule="auto"/>
        <w:ind w:left="357" w:hanging="357"/>
        <w:jc w:val="both"/>
        <w:rPr>
          <w:rFonts w:ascii="Arial" w:hAnsi="Arial" w:cs="Arial"/>
          <w:sz w:val="22"/>
          <w:szCs w:val="22"/>
          <w:lang w:val="es-MX"/>
        </w:rPr>
      </w:pPr>
      <w:r w:rsidRPr="007F4A2C">
        <w:rPr>
          <w:rFonts w:ascii="Arial" w:hAnsi="Arial" w:cs="Arial"/>
          <w:sz w:val="22"/>
          <w:szCs w:val="22"/>
          <w:lang w:val="es-MX"/>
        </w:rPr>
        <w:t>Ninguna de las proposiciones presentadas reúna los requisitos establecidos en esta convocatoria.</w:t>
      </w:r>
    </w:p>
    <w:p w:rsidR="00716BFF" w:rsidRPr="007F4A2C" w:rsidRDefault="00716BFF" w:rsidP="00AE082C">
      <w:pPr>
        <w:pStyle w:val="Lista2"/>
        <w:tabs>
          <w:tab w:val="num" w:pos="360"/>
          <w:tab w:val="left" w:pos="8222"/>
        </w:tabs>
        <w:spacing w:line="276" w:lineRule="auto"/>
        <w:ind w:left="357" w:hanging="357"/>
        <w:jc w:val="both"/>
        <w:rPr>
          <w:rFonts w:ascii="Arial" w:hAnsi="Arial" w:cs="Arial"/>
          <w:sz w:val="22"/>
          <w:szCs w:val="22"/>
          <w:lang w:val="es-MX"/>
        </w:rPr>
      </w:pPr>
    </w:p>
    <w:p w:rsidR="00716BFF" w:rsidRPr="007F4A2C" w:rsidRDefault="00716BFF" w:rsidP="00AE082C">
      <w:pPr>
        <w:pStyle w:val="Lista2"/>
        <w:numPr>
          <w:ilvl w:val="0"/>
          <w:numId w:val="1"/>
        </w:numPr>
        <w:tabs>
          <w:tab w:val="clear" w:pos="810"/>
          <w:tab w:val="num" w:pos="360"/>
          <w:tab w:val="left" w:pos="8222"/>
        </w:tabs>
        <w:spacing w:line="276" w:lineRule="auto"/>
        <w:ind w:left="357" w:hanging="357"/>
        <w:jc w:val="both"/>
        <w:rPr>
          <w:rFonts w:ascii="Arial" w:hAnsi="Arial" w:cs="Arial"/>
          <w:sz w:val="22"/>
          <w:szCs w:val="22"/>
          <w:lang w:val="es-MX"/>
        </w:rPr>
      </w:pPr>
      <w:r w:rsidRPr="007F4A2C">
        <w:rPr>
          <w:rFonts w:ascii="Arial" w:hAnsi="Arial" w:cs="Arial"/>
          <w:sz w:val="22"/>
          <w:szCs w:val="22"/>
          <w:lang w:val="es-MX"/>
        </w:rPr>
        <w:t xml:space="preserve">Cuando el importe de la propuesta solvente más baja sea superior al monto del presupuesto autorizado a “LA CONVOCANTE” para </w:t>
      </w:r>
      <w:r w:rsidRPr="007F4A2C">
        <w:rPr>
          <w:rFonts w:ascii="Arial" w:hAnsi="Arial" w:cs="Arial"/>
          <w:caps/>
          <w:sz w:val="22"/>
          <w:szCs w:val="22"/>
          <w:lang w:val="es-MX"/>
        </w:rPr>
        <w:t>“los servicios”</w:t>
      </w:r>
      <w:r w:rsidRPr="007F4A2C">
        <w:rPr>
          <w:rFonts w:ascii="Arial" w:hAnsi="Arial" w:cs="Arial"/>
          <w:sz w:val="22"/>
          <w:szCs w:val="22"/>
          <w:lang w:val="es-MX"/>
        </w:rPr>
        <w:t xml:space="preserve"> objeto de la presente licitación y no sea posible obtener la reasignación de recursos en términos de lo señalado por el artículo 56 de </w:t>
      </w:r>
      <w:r w:rsidRPr="007F4A2C">
        <w:rPr>
          <w:rFonts w:ascii="Arial" w:hAnsi="Arial" w:cs="Arial"/>
          <w:sz w:val="22"/>
          <w:szCs w:val="22"/>
        </w:rPr>
        <w:t>“EL REGLAMENTO”</w:t>
      </w:r>
      <w:r w:rsidRPr="007F4A2C">
        <w:rPr>
          <w:rFonts w:ascii="Arial" w:hAnsi="Arial" w:cs="Arial"/>
          <w:sz w:val="22"/>
          <w:szCs w:val="22"/>
          <w:lang w:val="es-MX"/>
        </w:rPr>
        <w:t>, ni efectuar las reducciones indicadas en dicho precepto.</w:t>
      </w:r>
    </w:p>
    <w:p w:rsidR="00716BFF" w:rsidRPr="007F4A2C" w:rsidRDefault="00716BFF" w:rsidP="00AE082C">
      <w:pPr>
        <w:pStyle w:val="Lista2"/>
        <w:tabs>
          <w:tab w:val="num" w:pos="360"/>
          <w:tab w:val="left" w:pos="8222"/>
        </w:tabs>
        <w:spacing w:line="276" w:lineRule="auto"/>
        <w:ind w:left="357" w:hanging="357"/>
        <w:jc w:val="both"/>
        <w:rPr>
          <w:rFonts w:ascii="Arial" w:hAnsi="Arial" w:cs="Arial"/>
          <w:sz w:val="22"/>
          <w:szCs w:val="22"/>
          <w:lang w:val="es-MX"/>
        </w:rPr>
      </w:pPr>
    </w:p>
    <w:p w:rsidR="00716BFF" w:rsidRDefault="00716BFF" w:rsidP="00AE082C">
      <w:pPr>
        <w:pStyle w:val="Lista2"/>
        <w:numPr>
          <w:ilvl w:val="0"/>
          <w:numId w:val="1"/>
        </w:numPr>
        <w:tabs>
          <w:tab w:val="clear" w:pos="810"/>
          <w:tab w:val="num" w:pos="360"/>
          <w:tab w:val="left" w:pos="8222"/>
        </w:tabs>
        <w:spacing w:line="276" w:lineRule="auto"/>
        <w:ind w:left="357" w:hanging="357"/>
        <w:jc w:val="both"/>
        <w:rPr>
          <w:rFonts w:ascii="Arial" w:hAnsi="Arial" w:cs="Arial"/>
          <w:sz w:val="22"/>
          <w:szCs w:val="22"/>
          <w:lang w:val="es-MX"/>
        </w:rPr>
      </w:pPr>
      <w:r w:rsidRPr="007F4A2C">
        <w:rPr>
          <w:rFonts w:ascii="Arial" w:hAnsi="Arial" w:cs="Arial"/>
          <w:sz w:val="22"/>
          <w:szCs w:val="22"/>
          <w:lang w:val="es-MX"/>
        </w:rPr>
        <w:t xml:space="preserve">Cuando los precios de las propuestas presentadas, conforme a la investigación de precios realizada por </w:t>
      </w:r>
      <w:r w:rsidR="00333C96">
        <w:rPr>
          <w:rFonts w:ascii="Arial" w:hAnsi="Arial" w:cs="Arial"/>
          <w:sz w:val="22"/>
          <w:szCs w:val="22"/>
          <w:lang w:val="es-MX"/>
        </w:rPr>
        <w:t xml:space="preserve">el </w:t>
      </w:r>
      <w:r w:rsidR="00333C96">
        <w:rPr>
          <w:rFonts w:ascii="Arial" w:hAnsi="Arial" w:cs="Arial"/>
          <w:b/>
          <w:sz w:val="22"/>
          <w:szCs w:val="22"/>
          <w:lang w:val="es-MX"/>
        </w:rPr>
        <w:t>Área Requirente</w:t>
      </w:r>
      <w:r w:rsidRPr="007F4A2C">
        <w:rPr>
          <w:rFonts w:ascii="Arial" w:hAnsi="Arial" w:cs="Arial"/>
          <w:b/>
          <w:color w:val="C00000"/>
          <w:sz w:val="22"/>
          <w:szCs w:val="22"/>
          <w:lang w:val="es-MX"/>
        </w:rPr>
        <w:t xml:space="preserve"> </w:t>
      </w:r>
      <w:r w:rsidRPr="007F4A2C">
        <w:rPr>
          <w:rFonts w:ascii="Arial" w:hAnsi="Arial" w:cs="Arial"/>
          <w:sz w:val="22"/>
          <w:szCs w:val="22"/>
          <w:lang w:val="es-MX"/>
        </w:rPr>
        <w:t>no fueren convenientes para “LA CONVOCANTE”.</w:t>
      </w:r>
    </w:p>
    <w:p w:rsidR="00716BFF" w:rsidRDefault="00716BFF" w:rsidP="00557738">
      <w:pPr>
        <w:pStyle w:val="Lista2"/>
        <w:tabs>
          <w:tab w:val="left" w:pos="8222"/>
        </w:tabs>
        <w:spacing w:line="276" w:lineRule="auto"/>
        <w:ind w:left="0" w:firstLine="0"/>
        <w:jc w:val="both"/>
        <w:rPr>
          <w:rFonts w:ascii="Arial" w:hAnsi="Arial" w:cs="Arial"/>
          <w:lang w:val="es-MX"/>
        </w:rPr>
      </w:pPr>
    </w:p>
    <w:p w:rsidR="00716BFF" w:rsidRPr="007F4A2C" w:rsidRDefault="007F4A2C" w:rsidP="00557738">
      <w:pPr>
        <w:pBdr>
          <w:top w:val="single" w:sz="4" w:space="1" w:color="auto"/>
          <w:left w:val="single" w:sz="4" w:space="4" w:color="auto"/>
          <w:bottom w:val="single" w:sz="4" w:space="1" w:color="auto"/>
          <w:right w:val="single" w:sz="4" w:space="4" w:color="auto"/>
        </w:pBdr>
        <w:shd w:val="clear" w:color="auto" w:fill="33CCCC"/>
        <w:spacing w:line="276" w:lineRule="auto"/>
        <w:rPr>
          <w:rFonts w:ascii="Arial" w:hAnsi="Arial" w:cs="Arial"/>
          <w:b/>
          <w:smallCaps/>
        </w:rPr>
      </w:pPr>
      <w:r>
        <w:rPr>
          <w:rFonts w:ascii="Arial" w:hAnsi="Arial" w:cs="Arial"/>
          <w:b/>
          <w:smallCaps/>
        </w:rPr>
        <w:t xml:space="preserve">   5.11.-   Cancelación del Procedimiento de C</w:t>
      </w:r>
      <w:r w:rsidR="00716BFF" w:rsidRPr="00597BE2">
        <w:rPr>
          <w:rFonts w:ascii="Arial" w:hAnsi="Arial" w:cs="Arial"/>
          <w:b/>
          <w:smallCaps/>
        </w:rPr>
        <w:t>ontratación.</w:t>
      </w:r>
    </w:p>
    <w:p w:rsidR="00716BFF" w:rsidRDefault="00716BFF" w:rsidP="00557738">
      <w:pPr>
        <w:tabs>
          <w:tab w:val="left" w:pos="6857"/>
          <w:tab w:val="left" w:pos="8222"/>
          <w:tab w:val="left" w:pos="13714"/>
        </w:tabs>
        <w:spacing w:line="276" w:lineRule="auto"/>
        <w:jc w:val="both"/>
        <w:rPr>
          <w:rFonts w:ascii="Arial" w:hAnsi="Arial" w:cs="Arial"/>
          <w:lang w:val="es-ES_tradnl"/>
        </w:rPr>
      </w:pPr>
    </w:p>
    <w:p w:rsidR="00716BFF" w:rsidRDefault="00716BFF" w:rsidP="00AE082C">
      <w:pPr>
        <w:spacing w:line="276" w:lineRule="auto"/>
        <w:ind w:right="-45"/>
        <w:jc w:val="both"/>
        <w:rPr>
          <w:rFonts w:ascii="Arial" w:hAnsi="Arial" w:cs="Arial"/>
          <w:sz w:val="22"/>
          <w:szCs w:val="22"/>
          <w:lang w:val="es-MX"/>
        </w:rPr>
      </w:pPr>
      <w:r w:rsidRPr="00AE082C">
        <w:rPr>
          <w:rFonts w:ascii="Arial" w:hAnsi="Arial" w:cs="Arial"/>
          <w:sz w:val="22"/>
          <w:szCs w:val="22"/>
          <w:lang w:val="es-MX"/>
        </w:rPr>
        <w:t>Con fundamento en el artículo</w:t>
      </w:r>
      <w:r w:rsidR="005C33E9" w:rsidRPr="00AE082C">
        <w:rPr>
          <w:rFonts w:ascii="Arial" w:hAnsi="Arial" w:cs="Arial"/>
          <w:sz w:val="22"/>
          <w:szCs w:val="22"/>
          <w:lang w:val="es-MX"/>
        </w:rPr>
        <w:t xml:space="preserve"> 38 de “</w:t>
      </w:r>
      <w:r w:rsidR="00C361C3" w:rsidRPr="00AE082C">
        <w:rPr>
          <w:rFonts w:ascii="Arial" w:hAnsi="Arial" w:cs="Arial"/>
          <w:sz w:val="22"/>
          <w:szCs w:val="22"/>
          <w:lang w:val="es-MX"/>
        </w:rPr>
        <w:t>LA LEY</w:t>
      </w:r>
      <w:r w:rsidR="005C33E9" w:rsidRPr="00AE082C">
        <w:rPr>
          <w:rFonts w:ascii="Arial" w:hAnsi="Arial" w:cs="Arial"/>
          <w:sz w:val="22"/>
          <w:szCs w:val="22"/>
          <w:lang w:val="es-MX"/>
        </w:rPr>
        <w:t xml:space="preserve">” “LA </w:t>
      </w:r>
      <w:r w:rsidR="00196B3A" w:rsidRPr="00AE082C">
        <w:rPr>
          <w:rFonts w:ascii="Arial" w:hAnsi="Arial" w:cs="Arial"/>
          <w:sz w:val="22"/>
          <w:szCs w:val="22"/>
          <w:lang w:val="es-MX"/>
        </w:rPr>
        <w:t>CONVOCANTE”</w:t>
      </w:r>
      <w:r w:rsidRPr="00AE082C">
        <w:rPr>
          <w:rFonts w:ascii="Arial" w:hAnsi="Arial" w:cs="Arial"/>
          <w:sz w:val="22"/>
          <w:szCs w:val="22"/>
          <w:lang w:val="es-MX"/>
        </w:rPr>
        <w:t xml:space="preserve"> podrá cancelar esta licitación, partidas o conceptos incluidos en éstas, cuando se presente caso fortuito; fuerza mayor; existan circunstancias justificadas que extingan la necesidad para contratar “LOS SERVICIOS”, y que de continuarse con el procedimiento se pudiera ocasionar un d</w:t>
      </w:r>
      <w:r w:rsidR="005C33E9" w:rsidRPr="00AE082C">
        <w:rPr>
          <w:rFonts w:ascii="Arial" w:hAnsi="Arial" w:cs="Arial"/>
          <w:sz w:val="22"/>
          <w:szCs w:val="22"/>
          <w:lang w:val="es-MX"/>
        </w:rPr>
        <w:t>año o perjuicio a la propia “LA CONVOCANTE</w:t>
      </w:r>
      <w:r w:rsidRPr="00AE082C">
        <w:rPr>
          <w:rFonts w:ascii="Arial" w:hAnsi="Arial" w:cs="Arial"/>
          <w:sz w:val="22"/>
          <w:szCs w:val="22"/>
          <w:lang w:val="es-MX"/>
        </w:rPr>
        <w:t xml:space="preserve">”. La determinación de dar por cancelada la licitación, partidas o conceptos, deberá precisar el acontecimiento que motiva la decisión, la cual se hará del conocimiento de los </w:t>
      </w:r>
      <w:r w:rsidR="004B62D7" w:rsidRPr="00AE082C">
        <w:rPr>
          <w:rFonts w:ascii="Arial" w:hAnsi="Arial" w:cs="Arial"/>
          <w:sz w:val="22"/>
          <w:szCs w:val="22"/>
          <w:lang w:val="es-MX"/>
        </w:rPr>
        <w:t>“LICITANTES”</w:t>
      </w:r>
      <w:r w:rsidRPr="00AE082C">
        <w:rPr>
          <w:rFonts w:ascii="Arial" w:hAnsi="Arial" w:cs="Arial"/>
          <w:sz w:val="22"/>
          <w:szCs w:val="22"/>
          <w:lang w:val="es-MX"/>
        </w:rPr>
        <w:t>, y no será procedente contra ella recurso alguno, sin embargo podrán interponer la inconformidad en términos del Título Sexto, Capítulo Primero de esta “</w:t>
      </w:r>
      <w:r w:rsidR="00C361C3" w:rsidRPr="00AE082C">
        <w:rPr>
          <w:rFonts w:ascii="Arial" w:hAnsi="Arial" w:cs="Arial"/>
          <w:sz w:val="22"/>
          <w:szCs w:val="22"/>
          <w:lang w:val="es-MX"/>
        </w:rPr>
        <w:t>LA LEY</w:t>
      </w:r>
      <w:r w:rsidRPr="00AE082C">
        <w:rPr>
          <w:rFonts w:ascii="Arial" w:hAnsi="Arial" w:cs="Arial"/>
          <w:sz w:val="22"/>
          <w:szCs w:val="22"/>
          <w:lang w:val="es-MX"/>
        </w:rPr>
        <w:t>”.</w:t>
      </w:r>
    </w:p>
    <w:p w:rsidR="00D630EC" w:rsidRPr="00AE082C" w:rsidRDefault="00D630EC" w:rsidP="00AE082C">
      <w:pPr>
        <w:spacing w:line="276" w:lineRule="auto"/>
        <w:ind w:right="-45"/>
        <w:jc w:val="both"/>
        <w:rPr>
          <w:rFonts w:ascii="Arial" w:hAnsi="Arial" w:cs="Arial"/>
          <w:sz w:val="22"/>
          <w:szCs w:val="22"/>
          <w:lang w:val="es-MX"/>
        </w:rPr>
      </w:pPr>
    </w:p>
    <w:p w:rsidR="00CC2ACB" w:rsidRPr="00597BE2" w:rsidRDefault="00BA0523" w:rsidP="00557738">
      <w:pPr>
        <w:pBdr>
          <w:top w:val="single" w:sz="4" w:space="1" w:color="auto"/>
          <w:left w:val="single" w:sz="4" w:space="4" w:color="auto"/>
          <w:bottom w:val="single" w:sz="4" w:space="1" w:color="auto"/>
          <w:right w:val="single" w:sz="4" w:space="4" w:color="auto"/>
        </w:pBdr>
        <w:shd w:val="clear" w:color="auto" w:fill="33CCCC"/>
        <w:tabs>
          <w:tab w:val="left" w:pos="993"/>
        </w:tabs>
        <w:spacing w:line="276" w:lineRule="auto"/>
        <w:rPr>
          <w:rFonts w:ascii="Arial" w:hAnsi="Arial" w:cs="Arial"/>
          <w:b/>
        </w:rPr>
      </w:pPr>
      <w:r>
        <w:rPr>
          <w:rFonts w:ascii="Arial" w:hAnsi="Arial" w:cs="Arial"/>
          <w:b/>
          <w:smallCaps/>
        </w:rPr>
        <w:t xml:space="preserve">   5.12</w:t>
      </w:r>
      <w:r w:rsidR="008945F1">
        <w:rPr>
          <w:rFonts w:ascii="Arial" w:hAnsi="Arial" w:cs="Arial"/>
          <w:b/>
          <w:smallCaps/>
        </w:rPr>
        <w:t xml:space="preserve">.- </w:t>
      </w:r>
      <w:r>
        <w:rPr>
          <w:rFonts w:ascii="Arial" w:hAnsi="Arial" w:cs="Arial"/>
          <w:b/>
          <w:smallCaps/>
        </w:rPr>
        <w:t xml:space="preserve">   </w:t>
      </w:r>
      <w:r w:rsidR="00CC2ACB" w:rsidRPr="00597BE2">
        <w:rPr>
          <w:rFonts w:ascii="Arial" w:hAnsi="Arial" w:cs="Arial"/>
          <w:b/>
          <w:smallCaps/>
        </w:rPr>
        <w:t>Fallo.</w:t>
      </w:r>
    </w:p>
    <w:p w:rsidR="00CC2ACB" w:rsidRDefault="00CC2ACB" w:rsidP="00557738">
      <w:pPr>
        <w:spacing w:line="276" w:lineRule="auto"/>
        <w:jc w:val="both"/>
        <w:rPr>
          <w:rFonts w:ascii="Arial" w:hAnsi="Arial" w:cs="Arial"/>
        </w:rPr>
      </w:pPr>
    </w:p>
    <w:p w:rsidR="008945F1" w:rsidRPr="00597BE2" w:rsidRDefault="008945F1" w:rsidP="00557738">
      <w:pPr>
        <w:pBdr>
          <w:top w:val="single" w:sz="4" w:space="1" w:color="auto"/>
          <w:left w:val="single" w:sz="4" w:space="4" w:color="auto"/>
          <w:bottom w:val="single" w:sz="4" w:space="1" w:color="auto"/>
          <w:right w:val="single" w:sz="4" w:space="4" w:color="auto"/>
        </w:pBdr>
        <w:shd w:val="clear" w:color="auto" w:fill="33CCCC"/>
        <w:spacing w:line="276" w:lineRule="auto"/>
        <w:jc w:val="center"/>
        <w:rPr>
          <w:rFonts w:ascii="Arial" w:hAnsi="Arial" w:cs="Arial"/>
          <w:b/>
        </w:rPr>
      </w:pPr>
      <w:r w:rsidRPr="00597BE2">
        <w:rPr>
          <w:rFonts w:ascii="Arial" w:hAnsi="Arial" w:cs="Arial"/>
          <w:b/>
          <w:smallCaps/>
        </w:rPr>
        <w:t>Comunicación del Fallo</w:t>
      </w:r>
      <w:r>
        <w:rPr>
          <w:rFonts w:ascii="Arial" w:hAnsi="Arial" w:cs="Arial"/>
          <w:b/>
          <w:smallCaps/>
        </w:rPr>
        <w:t>.</w:t>
      </w:r>
    </w:p>
    <w:p w:rsidR="008945F1" w:rsidRDefault="008945F1" w:rsidP="00557738">
      <w:pPr>
        <w:spacing w:line="276" w:lineRule="auto"/>
        <w:jc w:val="both"/>
        <w:rPr>
          <w:rFonts w:ascii="Arial" w:hAnsi="Arial" w:cs="Arial"/>
        </w:rPr>
      </w:pPr>
    </w:p>
    <w:p w:rsidR="00CC2ACB" w:rsidRPr="008945F1" w:rsidRDefault="00CC2ACB" w:rsidP="00557738">
      <w:pPr>
        <w:tabs>
          <w:tab w:val="left" w:pos="7794"/>
          <w:tab w:val="left" w:pos="8222"/>
          <w:tab w:val="left" w:pos="12862"/>
        </w:tabs>
        <w:spacing w:line="276" w:lineRule="auto"/>
        <w:ind w:right="51"/>
        <w:jc w:val="both"/>
        <w:rPr>
          <w:rFonts w:ascii="Arial" w:hAnsi="Arial" w:cs="Arial"/>
          <w:sz w:val="22"/>
          <w:szCs w:val="22"/>
          <w:lang w:val="es-MX"/>
        </w:rPr>
      </w:pPr>
      <w:r w:rsidRPr="008945F1">
        <w:rPr>
          <w:rFonts w:ascii="Arial" w:hAnsi="Arial" w:cs="Arial"/>
          <w:sz w:val="22"/>
          <w:szCs w:val="22"/>
          <w:lang w:val="es-MX"/>
        </w:rPr>
        <w:t xml:space="preserve">Conforme a lo dispuesto en el artículo 37 de  “LA LEY” el fallo de este procedimiento de licitación será notificado en junta pública, la cual </w:t>
      </w:r>
      <w:r w:rsidRPr="008945F1">
        <w:rPr>
          <w:rFonts w:ascii="Arial" w:hAnsi="Arial" w:cs="Arial"/>
          <w:sz w:val="22"/>
          <w:szCs w:val="22"/>
        </w:rPr>
        <w:t xml:space="preserve">se llevará a cabo en </w:t>
      </w:r>
      <w:r w:rsidR="00333C96">
        <w:rPr>
          <w:rFonts w:ascii="Arial" w:hAnsi="Arial" w:cs="Arial"/>
          <w:sz w:val="22"/>
          <w:szCs w:val="22"/>
        </w:rPr>
        <w:t>la sala asignada por</w:t>
      </w:r>
      <w:r w:rsidRPr="008945F1">
        <w:rPr>
          <w:rFonts w:ascii="Arial" w:hAnsi="Arial" w:cs="Arial"/>
          <w:sz w:val="22"/>
          <w:szCs w:val="22"/>
        </w:rPr>
        <w:t xml:space="preserve"> “LA CONVOCANTE”, </w:t>
      </w:r>
      <w:r w:rsidRPr="008945F1">
        <w:rPr>
          <w:rFonts w:ascii="Arial" w:hAnsi="Arial" w:cs="Arial"/>
          <w:b/>
          <w:sz w:val="22"/>
          <w:szCs w:val="22"/>
        </w:rPr>
        <w:t xml:space="preserve">el </w:t>
      </w:r>
      <w:r w:rsidR="006C20FF">
        <w:rPr>
          <w:rFonts w:ascii="Arial" w:hAnsi="Arial" w:cs="Arial"/>
          <w:b/>
          <w:sz w:val="22"/>
          <w:szCs w:val="22"/>
        </w:rPr>
        <w:t>1</w:t>
      </w:r>
      <w:r w:rsidR="000C0E2F">
        <w:rPr>
          <w:rFonts w:ascii="Arial" w:hAnsi="Arial" w:cs="Arial"/>
          <w:b/>
          <w:sz w:val="22"/>
          <w:szCs w:val="22"/>
        </w:rPr>
        <w:t>2</w:t>
      </w:r>
      <w:r w:rsidRPr="008945F1">
        <w:rPr>
          <w:rFonts w:ascii="Arial" w:hAnsi="Arial" w:cs="Arial"/>
          <w:b/>
          <w:sz w:val="22"/>
          <w:szCs w:val="22"/>
        </w:rPr>
        <w:t xml:space="preserve"> de </w:t>
      </w:r>
      <w:r w:rsidR="006C20FF">
        <w:rPr>
          <w:rFonts w:ascii="Arial" w:hAnsi="Arial" w:cs="Arial"/>
          <w:b/>
          <w:sz w:val="22"/>
          <w:szCs w:val="22"/>
        </w:rPr>
        <w:t>febrero</w:t>
      </w:r>
      <w:r w:rsidRPr="008945F1">
        <w:rPr>
          <w:rFonts w:ascii="Arial" w:hAnsi="Arial" w:cs="Arial"/>
          <w:b/>
          <w:sz w:val="22"/>
          <w:szCs w:val="22"/>
        </w:rPr>
        <w:t xml:space="preserve"> de 201</w:t>
      </w:r>
      <w:r w:rsidR="00E2744D">
        <w:rPr>
          <w:rFonts w:ascii="Arial" w:hAnsi="Arial" w:cs="Arial"/>
          <w:b/>
          <w:sz w:val="22"/>
          <w:szCs w:val="22"/>
        </w:rPr>
        <w:t>5</w:t>
      </w:r>
      <w:r w:rsidR="006C20FF">
        <w:rPr>
          <w:rFonts w:ascii="Arial" w:hAnsi="Arial" w:cs="Arial"/>
          <w:b/>
          <w:sz w:val="22"/>
          <w:szCs w:val="22"/>
        </w:rPr>
        <w:t>, a partir de las 09</w:t>
      </w:r>
      <w:r w:rsidRPr="008945F1">
        <w:rPr>
          <w:rFonts w:ascii="Arial" w:hAnsi="Arial" w:cs="Arial"/>
          <w:b/>
          <w:sz w:val="22"/>
          <w:szCs w:val="22"/>
        </w:rPr>
        <w:t>:00 horas</w:t>
      </w:r>
      <w:r w:rsidRPr="008945F1">
        <w:rPr>
          <w:rFonts w:ascii="Arial" w:hAnsi="Arial" w:cs="Arial"/>
          <w:sz w:val="22"/>
          <w:szCs w:val="22"/>
          <w:lang w:val="es-MX"/>
        </w:rPr>
        <w:t xml:space="preserve">, a la que libremente podrán asistir los </w:t>
      </w:r>
      <w:r w:rsidR="004B62D7">
        <w:rPr>
          <w:rFonts w:ascii="Arial" w:hAnsi="Arial" w:cs="Arial"/>
          <w:sz w:val="22"/>
          <w:szCs w:val="22"/>
          <w:lang w:val="es-MX"/>
        </w:rPr>
        <w:t>“LICITANTES”</w:t>
      </w:r>
      <w:r w:rsidRPr="008945F1">
        <w:rPr>
          <w:rFonts w:ascii="Arial" w:hAnsi="Arial" w:cs="Arial"/>
          <w:sz w:val="22"/>
          <w:szCs w:val="22"/>
          <w:lang w:val="es-MX"/>
        </w:rPr>
        <w:t xml:space="preserve"> que hubieran presentado proposiciones, entregándoseles copia del mismo y levantándose el acta respectiva; la falta de firma de algún </w:t>
      </w:r>
      <w:r w:rsidR="008F67FB">
        <w:rPr>
          <w:rFonts w:ascii="Arial" w:hAnsi="Arial" w:cs="Arial"/>
          <w:sz w:val="22"/>
          <w:szCs w:val="22"/>
          <w:lang w:val="es-MX"/>
        </w:rPr>
        <w:t>“LICITANTE”</w:t>
      </w:r>
      <w:r w:rsidRPr="008945F1">
        <w:rPr>
          <w:rFonts w:ascii="Arial" w:hAnsi="Arial" w:cs="Arial"/>
          <w:sz w:val="22"/>
          <w:szCs w:val="22"/>
          <w:lang w:val="es-MX"/>
        </w:rPr>
        <w:t xml:space="preserve"> no invalidará el contenido y los efectos del acta.</w:t>
      </w:r>
    </w:p>
    <w:p w:rsidR="00CC2ACB" w:rsidRPr="008945F1" w:rsidRDefault="00CC2ACB" w:rsidP="00557738">
      <w:pPr>
        <w:tabs>
          <w:tab w:val="left" w:pos="7794"/>
          <w:tab w:val="left" w:pos="8222"/>
          <w:tab w:val="left" w:pos="12862"/>
        </w:tabs>
        <w:spacing w:line="276" w:lineRule="auto"/>
        <w:ind w:right="51"/>
        <w:jc w:val="both"/>
        <w:rPr>
          <w:rFonts w:ascii="Arial" w:hAnsi="Arial" w:cs="Arial"/>
          <w:sz w:val="22"/>
          <w:szCs w:val="22"/>
          <w:lang w:val="es-MX"/>
        </w:rPr>
      </w:pPr>
    </w:p>
    <w:p w:rsidR="00CC2ACB" w:rsidRPr="006C20FF" w:rsidRDefault="00CC2ACB" w:rsidP="00557738">
      <w:pPr>
        <w:tabs>
          <w:tab w:val="left" w:pos="7794"/>
          <w:tab w:val="left" w:pos="8222"/>
          <w:tab w:val="left" w:pos="12862"/>
        </w:tabs>
        <w:spacing w:line="276" w:lineRule="auto"/>
        <w:ind w:right="51"/>
        <w:jc w:val="both"/>
        <w:rPr>
          <w:rFonts w:ascii="Arial" w:hAnsi="Arial" w:cs="Arial"/>
          <w:sz w:val="22"/>
          <w:szCs w:val="22"/>
          <w:lang w:val="es-MX"/>
        </w:rPr>
      </w:pPr>
      <w:r w:rsidRPr="006C20FF">
        <w:rPr>
          <w:rFonts w:ascii="Arial" w:hAnsi="Arial" w:cs="Arial"/>
          <w:sz w:val="22"/>
          <w:szCs w:val="22"/>
          <w:lang w:val="es-MX"/>
        </w:rPr>
        <w:t xml:space="preserve">El  fallo se difundirá a través de “CompraNet” el mismo día en que se realice el acto. A los </w:t>
      </w:r>
      <w:r w:rsidR="004B62D7" w:rsidRPr="006C20FF">
        <w:rPr>
          <w:rFonts w:ascii="Arial" w:hAnsi="Arial" w:cs="Arial"/>
          <w:sz w:val="22"/>
          <w:szCs w:val="22"/>
          <w:lang w:val="es-MX"/>
        </w:rPr>
        <w:t>“LICITANTES”</w:t>
      </w:r>
      <w:r w:rsidRPr="006C20FF">
        <w:rPr>
          <w:rFonts w:ascii="Arial" w:hAnsi="Arial" w:cs="Arial"/>
          <w:sz w:val="22"/>
          <w:szCs w:val="22"/>
          <w:lang w:val="es-MX"/>
        </w:rPr>
        <w:t xml:space="preserve"> que no hayan asistido a la junta pública, se les enviará por correo electrónico un aviso informándoles que el fallo se encuentra a su disposición en “CompraNet”, así como en la oficina de la Sub</w:t>
      </w:r>
      <w:r w:rsidR="00333C96" w:rsidRPr="006C20FF">
        <w:rPr>
          <w:rFonts w:ascii="Arial" w:hAnsi="Arial" w:cs="Arial"/>
          <w:sz w:val="22"/>
          <w:szCs w:val="22"/>
          <w:lang w:val="es-MX"/>
        </w:rPr>
        <w:t>gerencia de Administración y Finanzas</w:t>
      </w:r>
      <w:r w:rsidRPr="006C20FF">
        <w:rPr>
          <w:rFonts w:ascii="Arial" w:hAnsi="Arial" w:cs="Arial"/>
          <w:sz w:val="22"/>
          <w:szCs w:val="22"/>
          <w:lang w:val="es-MX"/>
        </w:rPr>
        <w:t xml:space="preserve">, ubicada en la </w:t>
      </w:r>
      <w:r w:rsidR="00D77A7A" w:rsidRPr="006C20FF">
        <w:rPr>
          <w:rFonts w:ascii="Arial" w:hAnsi="Arial" w:cs="Arial"/>
          <w:sz w:val="22"/>
          <w:szCs w:val="22"/>
        </w:rPr>
        <w:t>la Avenida Jesús Rivera Franco número ciento tres (103), Fraccionamiento Ciudad Industrial, Aguascalientes, Aguascalientes, Código Postal veinte mil doscientos noventa (20290)</w:t>
      </w:r>
      <w:r w:rsidRPr="006C20FF">
        <w:rPr>
          <w:rFonts w:ascii="Arial" w:hAnsi="Arial" w:cs="Arial"/>
          <w:sz w:val="22"/>
          <w:szCs w:val="22"/>
          <w:lang w:val="es-MX"/>
        </w:rPr>
        <w:t xml:space="preserve">,  por un término de 5 </w:t>
      </w:r>
      <w:r w:rsidRPr="006C20FF">
        <w:rPr>
          <w:rFonts w:ascii="Arial" w:hAnsi="Arial" w:cs="Arial"/>
          <w:sz w:val="22"/>
          <w:szCs w:val="22"/>
          <w:lang w:val="es-MX"/>
        </w:rPr>
        <w:lastRenderedPageBreak/>
        <w:t>(cinco) días hábiles posteriores a la celebración del acto, en horario comprendido de las 09:00 a las 16:</w:t>
      </w:r>
      <w:r w:rsidR="002A0B82" w:rsidRPr="006C20FF">
        <w:rPr>
          <w:rFonts w:ascii="Arial" w:hAnsi="Arial" w:cs="Arial"/>
          <w:sz w:val="22"/>
          <w:szCs w:val="22"/>
          <w:lang w:val="es-MX"/>
        </w:rPr>
        <w:t>00</w:t>
      </w:r>
      <w:r w:rsidRPr="006C20FF">
        <w:rPr>
          <w:rFonts w:ascii="Arial" w:hAnsi="Arial" w:cs="Arial"/>
          <w:sz w:val="22"/>
          <w:szCs w:val="22"/>
          <w:lang w:val="es-MX"/>
        </w:rPr>
        <w:t xml:space="preserve"> horas.</w:t>
      </w:r>
    </w:p>
    <w:p w:rsidR="00CC2ACB" w:rsidRPr="006C20FF" w:rsidRDefault="00CC2ACB" w:rsidP="00557738">
      <w:pPr>
        <w:tabs>
          <w:tab w:val="left" w:pos="7794"/>
          <w:tab w:val="left" w:pos="8222"/>
          <w:tab w:val="left" w:pos="12862"/>
        </w:tabs>
        <w:spacing w:line="276" w:lineRule="auto"/>
        <w:ind w:right="51"/>
        <w:jc w:val="both"/>
        <w:rPr>
          <w:rFonts w:ascii="Arial" w:hAnsi="Arial" w:cs="Arial"/>
          <w:sz w:val="22"/>
          <w:szCs w:val="22"/>
          <w:lang w:val="es-MX"/>
        </w:rPr>
      </w:pPr>
    </w:p>
    <w:p w:rsidR="00CC2ACB" w:rsidRDefault="00CC2ACB" w:rsidP="00557738">
      <w:pPr>
        <w:tabs>
          <w:tab w:val="left" w:pos="7794"/>
          <w:tab w:val="left" w:pos="8222"/>
          <w:tab w:val="left" w:pos="12862"/>
        </w:tabs>
        <w:spacing w:line="276" w:lineRule="auto"/>
        <w:ind w:right="51"/>
        <w:jc w:val="both"/>
        <w:rPr>
          <w:rFonts w:ascii="Arial" w:hAnsi="Arial" w:cs="Arial"/>
          <w:sz w:val="22"/>
          <w:szCs w:val="22"/>
          <w:lang w:val="es-MX"/>
        </w:rPr>
      </w:pPr>
      <w:r w:rsidRPr="008945F1">
        <w:rPr>
          <w:rFonts w:ascii="Arial" w:hAnsi="Arial" w:cs="Arial"/>
          <w:sz w:val="22"/>
          <w:szCs w:val="22"/>
          <w:lang w:val="es-MX"/>
        </w:rPr>
        <w:t xml:space="preserve">Los </w:t>
      </w:r>
      <w:r w:rsidR="004B62D7">
        <w:rPr>
          <w:rFonts w:ascii="Arial" w:hAnsi="Arial" w:cs="Arial"/>
          <w:sz w:val="22"/>
          <w:szCs w:val="22"/>
          <w:lang w:val="es-MX"/>
        </w:rPr>
        <w:t>“LICITANTES”</w:t>
      </w:r>
      <w:r w:rsidRPr="008945F1">
        <w:rPr>
          <w:rFonts w:ascii="Arial" w:hAnsi="Arial" w:cs="Arial"/>
          <w:sz w:val="22"/>
          <w:szCs w:val="22"/>
          <w:lang w:val="es-MX"/>
        </w:rPr>
        <w:t xml:space="preserve"> que se encuentren presentes se darán por notificados del fallo y de las adjudicaciones efectuadas.</w:t>
      </w:r>
    </w:p>
    <w:p w:rsidR="008945F1" w:rsidRDefault="008945F1" w:rsidP="00557738">
      <w:pPr>
        <w:tabs>
          <w:tab w:val="left" w:pos="7794"/>
          <w:tab w:val="left" w:pos="8222"/>
          <w:tab w:val="left" w:pos="12862"/>
        </w:tabs>
        <w:spacing w:line="276" w:lineRule="auto"/>
        <w:ind w:right="51"/>
        <w:jc w:val="both"/>
        <w:rPr>
          <w:rFonts w:ascii="Arial" w:hAnsi="Arial" w:cs="Arial"/>
          <w:sz w:val="22"/>
          <w:szCs w:val="22"/>
          <w:lang w:val="es-MX"/>
        </w:rPr>
      </w:pPr>
    </w:p>
    <w:p w:rsidR="008945F1" w:rsidRPr="00597BE2" w:rsidRDefault="008945F1" w:rsidP="00557738">
      <w:pPr>
        <w:pBdr>
          <w:top w:val="single" w:sz="4" w:space="1" w:color="auto"/>
          <w:left w:val="single" w:sz="4" w:space="4" w:color="auto"/>
          <w:bottom w:val="single" w:sz="4" w:space="1" w:color="auto"/>
          <w:right w:val="single" w:sz="4" w:space="4" w:color="auto"/>
        </w:pBdr>
        <w:shd w:val="clear" w:color="auto" w:fill="33CCCC"/>
        <w:spacing w:line="276" w:lineRule="auto"/>
        <w:jc w:val="center"/>
        <w:rPr>
          <w:rFonts w:ascii="Arial" w:hAnsi="Arial" w:cs="Arial"/>
          <w:b/>
        </w:rPr>
      </w:pPr>
      <w:r>
        <w:rPr>
          <w:rFonts w:ascii="Arial" w:hAnsi="Arial" w:cs="Arial"/>
          <w:b/>
          <w:smallCaps/>
        </w:rPr>
        <w:t xml:space="preserve">Efectos </w:t>
      </w:r>
      <w:r w:rsidRPr="00597BE2">
        <w:rPr>
          <w:rFonts w:ascii="Arial" w:hAnsi="Arial" w:cs="Arial"/>
          <w:b/>
          <w:smallCaps/>
        </w:rPr>
        <w:t>del Fallo</w:t>
      </w:r>
      <w:r>
        <w:rPr>
          <w:rFonts w:ascii="Arial" w:hAnsi="Arial" w:cs="Arial"/>
          <w:b/>
          <w:smallCaps/>
        </w:rPr>
        <w:t>.</w:t>
      </w:r>
    </w:p>
    <w:p w:rsidR="008945F1" w:rsidRDefault="008945F1" w:rsidP="00557738">
      <w:pPr>
        <w:tabs>
          <w:tab w:val="left" w:pos="7794"/>
          <w:tab w:val="left" w:pos="8222"/>
          <w:tab w:val="left" w:pos="12862"/>
        </w:tabs>
        <w:spacing w:line="276" w:lineRule="auto"/>
        <w:ind w:right="51"/>
        <w:jc w:val="both"/>
        <w:rPr>
          <w:rFonts w:ascii="Arial" w:hAnsi="Arial" w:cs="Arial"/>
          <w:sz w:val="22"/>
          <w:szCs w:val="22"/>
          <w:lang w:val="es-MX"/>
        </w:rPr>
      </w:pPr>
    </w:p>
    <w:p w:rsidR="00CC2ACB" w:rsidRPr="008945F1" w:rsidRDefault="00CC2ACB" w:rsidP="00557738">
      <w:pPr>
        <w:tabs>
          <w:tab w:val="left" w:pos="7794"/>
          <w:tab w:val="left" w:pos="8222"/>
          <w:tab w:val="left" w:pos="12862"/>
        </w:tabs>
        <w:spacing w:line="276" w:lineRule="auto"/>
        <w:ind w:right="51"/>
        <w:jc w:val="both"/>
        <w:rPr>
          <w:rFonts w:ascii="Arial" w:hAnsi="Arial" w:cs="Arial"/>
          <w:sz w:val="22"/>
          <w:szCs w:val="22"/>
          <w:lang w:val="es-MX"/>
        </w:rPr>
      </w:pPr>
      <w:r w:rsidRPr="008945F1">
        <w:rPr>
          <w:rFonts w:ascii="Arial" w:hAnsi="Arial" w:cs="Arial"/>
          <w:sz w:val="22"/>
          <w:szCs w:val="22"/>
          <w:lang w:val="es-MX"/>
        </w:rPr>
        <w:t>Conforme a lo dispuesto en el primer párrafo del artículo 46 de “LA LEY” con la notificación del fallo serán exigibles los derechos y obligaciones establecidos en el modelo de contrato adjunto a esta convocatoria sin perjuicio de la obligación de las partes de firmarlo en la fecha y términos señalados en el fallo.</w:t>
      </w:r>
    </w:p>
    <w:p w:rsidR="00CC2ACB" w:rsidRPr="008945F1" w:rsidRDefault="00CC2ACB" w:rsidP="00557738">
      <w:pPr>
        <w:tabs>
          <w:tab w:val="left" w:pos="7794"/>
          <w:tab w:val="left" w:pos="8222"/>
          <w:tab w:val="left" w:pos="12862"/>
        </w:tabs>
        <w:spacing w:line="276" w:lineRule="auto"/>
        <w:ind w:right="51"/>
        <w:jc w:val="both"/>
        <w:rPr>
          <w:rFonts w:ascii="Arial" w:hAnsi="Arial" w:cs="Arial"/>
          <w:sz w:val="22"/>
          <w:szCs w:val="22"/>
          <w:lang w:val="es-MX"/>
        </w:rPr>
      </w:pPr>
    </w:p>
    <w:p w:rsidR="00CC2ACB" w:rsidRPr="008945F1" w:rsidRDefault="00CC2ACB" w:rsidP="00557738">
      <w:pPr>
        <w:tabs>
          <w:tab w:val="left" w:pos="7794"/>
          <w:tab w:val="left" w:pos="8222"/>
          <w:tab w:val="left" w:pos="12862"/>
        </w:tabs>
        <w:spacing w:line="276" w:lineRule="auto"/>
        <w:ind w:right="51"/>
        <w:jc w:val="both"/>
        <w:rPr>
          <w:rFonts w:ascii="Arial" w:hAnsi="Arial" w:cs="Arial"/>
          <w:sz w:val="22"/>
          <w:szCs w:val="22"/>
          <w:lang w:val="es-MX"/>
        </w:rPr>
      </w:pPr>
      <w:r w:rsidRPr="008945F1">
        <w:rPr>
          <w:rFonts w:ascii="Arial" w:hAnsi="Arial" w:cs="Arial"/>
          <w:sz w:val="22"/>
          <w:szCs w:val="22"/>
          <w:lang w:val="es-MX"/>
        </w:rPr>
        <w:t xml:space="preserve">Contra el fallo no procederá recurso alguno; sin embargo será potestativo para el </w:t>
      </w:r>
      <w:r w:rsidR="008F67FB">
        <w:rPr>
          <w:rFonts w:ascii="Arial" w:hAnsi="Arial" w:cs="Arial"/>
          <w:sz w:val="22"/>
          <w:szCs w:val="22"/>
          <w:lang w:val="es-MX"/>
        </w:rPr>
        <w:t>“LICITANTE”</w:t>
      </w:r>
      <w:r w:rsidRPr="008945F1">
        <w:rPr>
          <w:rFonts w:ascii="Arial" w:hAnsi="Arial" w:cs="Arial"/>
          <w:sz w:val="22"/>
          <w:szCs w:val="22"/>
          <w:lang w:val="es-MX"/>
        </w:rPr>
        <w:t xml:space="preserve"> presentar inconformidad en términos de lo establecido Título Sexto, Capítulo Primero de “LA LEY”.</w:t>
      </w:r>
    </w:p>
    <w:p w:rsidR="00CC2ACB" w:rsidRPr="008945F1" w:rsidRDefault="00CC2ACB" w:rsidP="00557738">
      <w:pPr>
        <w:tabs>
          <w:tab w:val="left" w:pos="7794"/>
          <w:tab w:val="left" w:pos="8222"/>
          <w:tab w:val="left" w:pos="12862"/>
        </w:tabs>
        <w:spacing w:line="276" w:lineRule="auto"/>
        <w:ind w:right="51"/>
        <w:jc w:val="both"/>
        <w:rPr>
          <w:rFonts w:ascii="Arial" w:hAnsi="Arial" w:cs="Arial"/>
          <w:sz w:val="22"/>
          <w:szCs w:val="22"/>
          <w:lang w:val="es-MX"/>
        </w:rPr>
      </w:pPr>
    </w:p>
    <w:p w:rsidR="00CC2ACB" w:rsidRPr="008945F1" w:rsidRDefault="00CC2ACB" w:rsidP="00557738">
      <w:pPr>
        <w:tabs>
          <w:tab w:val="left" w:pos="7794"/>
          <w:tab w:val="left" w:pos="8222"/>
          <w:tab w:val="left" w:pos="12862"/>
        </w:tabs>
        <w:spacing w:line="276" w:lineRule="auto"/>
        <w:ind w:right="51"/>
        <w:jc w:val="both"/>
        <w:rPr>
          <w:rFonts w:ascii="Arial" w:hAnsi="Arial" w:cs="Arial"/>
          <w:sz w:val="22"/>
          <w:szCs w:val="22"/>
          <w:lang w:val="es-MX"/>
        </w:rPr>
      </w:pPr>
      <w:r w:rsidRPr="008945F1">
        <w:rPr>
          <w:rFonts w:ascii="Arial" w:hAnsi="Arial" w:cs="Arial"/>
          <w:sz w:val="22"/>
          <w:szCs w:val="22"/>
          <w:lang w:val="es-MX"/>
        </w:rPr>
        <w:t>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w:t>
      </w:r>
      <w:r w:rsidR="00AA3B75">
        <w:rPr>
          <w:rFonts w:ascii="Arial" w:hAnsi="Arial" w:cs="Arial"/>
          <w:sz w:val="22"/>
          <w:szCs w:val="22"/>
          <w:lang w:val="es-MX"/>
        </w:rPr>
        <w:t>rmado el contrato</w:t>
      </w:r>
      <w:r w:rsidRPr="008945F1">
        <w:rPr>
          <w:rFonts w:ascii="Arial" w:hAnsi="Arial" w:cs="Arial"/>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4B62D7">
        <w:rPr>
          <w:rFonts w:ascii="Arial" w:hAnsi="Arial" w:cs="Arial"/>
          <w:sz w:val="22"/>
          <w:szCs w:val="22"/>
          <w:lang w:val="es-MX"/>
        </w:rPr>
        <w:t>“LICITANTES”</w:t>
      </w:r>
      <w:r w:rsidRPr="008945F1">
        <w:rPr>
          <w:rFonts w:ascii="Arial" w:hAnsi="Arial" w:cs="Arial"/>
          <w:sz w:val="22"/>
          <w:szCs w:val="22"/>
          <w:lang w:val="es-MX"/>
        </w:rPr>
        <w:t xml:space="preserve"> que hubieren participado en el procedimiento de contratación, remitiendo copia de la misma al Órgano Interno de Control de “LA CONVOCANTE” dentro de los 5 (cinco) días hábiles posteriores a la fecha de su firma.</w:t>
      </w:r>
    </w:p>
    <w:p w:rsidR="00CC2ACB" w:rsidRPr="008945F1" w:rsidRDefault="00CC2ACB" w:rsidP="00557738">
      <w:pPr>
        <w:tabs>
          <w:tab w:val="left" w:pos="7794"/>
          <w:tab w:val="left" w:pos="8222"/>
          <w:tab w:val="left" w:pos="12862"/>
        </w:tabs>
        <w:spacing w:line="276" w:lineRule="auto"/>
        <w:ind w:right="51"/>
        <w:jc w:val="both"/>
        <w:rPr>
          <w:rFonts w:ascii="Arial" w:hAnsi="Arial" w:cs="Arial"/>
          <w:sz w:val="22"/>
          <w:szCs w:val="22"/>
          <w:lang w:val="es-MX"/>
        </w:rPr>
      </w:pPr>
    </w:p>
    <w:p w:rsidR="00CC2ACB" w:rsidRDefault="00CC2ACB" w:rsidP="00557738">
      <w:pPr>
        <w:tabs>
          <w:tab w:val="left" w:pos="7794"/>
          <w:tab w:val="left" w:pos="8222"/>
          <w:tab w:val="left" w:pos="12862"/>
        </w:tabs>
        <w:spacing w:line="276" w:lineRule="auto"/>
        <w:ind w:right="51"/>
        <w:jc w:val="both"/>
        <w:rPr>
          <w:rFonts w:ascii="Arial" w:hAnsi="Arial" w:cs="Arial"/>
          <w:sz w:val="22"/>
          <w:szCs w:val="22"/>
          <w:lang w:val="es-MX"/>
        </w:rPr>
      </w:pPr>
      <w:r w:rsidRPr="008945F1">
        <w:rPr>
          <w:rFonts w:ascii="Arial" w:hAnsi="Arial" w:cs="Arial"/>
          <w:sz w:val="22"/>
          <w:szCs w:val="22"/>
          <w:lang w:val="es-MX"/>
        </w:rPr>
        <w:t>Si el error cometido en el fallo no fuera susceptible de corrección conforme a lo dispuesto en el párrafo anterior, se dará vista de inmediato al Órgano Interno de Control de “LA CONVOCANTE”, a efecto de que, previa intervención de oficio, se emitan las directrices para su reposición.</w:t>
      </w:r>
    </w:p>
    <w:p w:rsidR="008945F1" w:rsidRDefault="008945F1" w:rsidP="00557738">
      <w:pPr>
        <w:tabs>
          <w:tab w:val="left" w:pos="7794"/>
          <w:tab w:val="left" w:pos="8222"/>
          <w:tab w:val="left" w:pos="12862"/>
        </w:tabs>
        <w:spacing w:line="276" w:lineRule="auto"/>
        <w:ind w:right="51"/>
        <w:jc w:val="both"/>
        <w:rPr>
          <w:rFonts w:ascii="Arial" w:hAnsi="Arial" w:cs="Arial"/>
          <w:sz w:val="22"/>
          <w:szCs w:val="22"/>
          <w:lang w:val="es-MX"/>
        </w:rPr>
      </w:pPr>
    </w:p>
    <w:p w:rsidR="005864AB" w:rsidRPr="00597BE2" w:rsidRDefault="008945F1" w:rsidP="00557738">
      <w:pPr>
        <w:pBdr>
          <w:top w:val="single" w:sz="4" w:space="1" w:color="auto"/>
          <w:left w:val="single" w:sz="4" w:space="4" w:color="auto"/>
          <w:bottom w:val="single" w:sz="4" w:space="1" w:color="auto"/>
          <w:right w:val="single" w:sz="4" w:space="4" w:color="auto"/>
        </w:pBdr>
        <w:shd w:val="clear" w:color="auto" w:fill="33CCCC"/>
        <w:spacing w:line="276" w:lineRule="auto"/>
        <w:rPr>
          <w:rFonts w:ascii="Arial" w:hAnsi="Arial" w:cs="Arial"/>
          <w:b/>
        </w:rPr>
      </w:pPr>
      <w:r>
        <w:rPr>
          <w:rFonts w:ascii="Arial" w:hAnsi="Arial" w:cs="Arial"/>
          <w:b/>
          <w:smallCaps/>
        </w:rPr>
        <w:t xml:space="preserve">   </w:t>
      </w:r>
      <w:r w:rsidR="00BA0523">
        <w:rPr>
          <w:rFonts w:ascii="Arial" w:hAnsi="Arial" w:cs="Arial"/>
          <w:b/>
          <w:smallCaps/>
        </w:rPr>
        <w:t>6</w:t>
      </w:r>
      <w:r>
        <w:rPr>
          <w:rFonts w:ascii="Arial" w:hAnsi="Arial" w:cs="Arial"/>
          <w:b/>
          <w:smallCaps/>
        </w:rPr>
        <w:t xml:space="preserve">.-    </w:t>
      </w:r>
      <w:r w:rsidR="005864AB" w:rsidRPr="00597BE2">
        <w:rPr>
          <w:rFonts w:ascii="Arial" w:hAnsi="Arial" w:cs="Arial"/>
          <w:b/>
          <w:smallCaps/>
        </w:rPr>
        <w:t>Inconformidades.</w:t>
      </w:r>
    </w:p>
    <w:p w:rsidR="005864AB" w:rsidRPr="008945F1" w:rsidRDefault="005864AB" w:rsidP="00557738">
      <w:pPr>
        <w:spacing w:before="120" w:line="276" w:lineRule="auto"/>
        <w:ind w:right="-45"/>
        <w:jc w:val="both"/>
        <w:rPr>
          <w:rFonts w:ascii="Arial" w:hAnsi="Arial" w:cs="Arial"/>
          <w:sz w:val="22"/>
          <w:szCs w:val="22"/>
          <w:lang w:val="es-ES_tradnl"/>
        </w:rPr>
      </w:pPr>
      <w:r w:rsidRPr="008945F1">
        <w:rPr>
          <w:rFonts w:ascii="Arial" w:hAnsi="Arial" w:cs="Arial"/>
          <w:sz w:val="22"/>
          <w:szCs w:val="22"/>
          <w:lang w:val="es-ES_tradnl"/>
        </w:rPr>
        <w:t xml:space="preserve">Con fundamento en lo dispuesto en los artículos 65 y 66 de “LA LEY”, los </w:t>
      </w:r>
      <w:r w:rsidR="004B62D7">
        <w:rPr>
          <w:rFonts w:ascii="Arial" w:hAnsi="Arial" w:cs="Arial"/>
          <w:sz w:val="22"/>
          <w:szCs w:val="22"/>
          <w:lang w:val="es-ES_tradnl"/>
        </w:rPr>
        <w:t>“LICITANTES”</w:t>
      </w:r>
      <w:r w:rsidRPr="008945F1">
        <w:rPr>
          <w:rFonts w:ascii="Arial" w:hAnsi="Arial" w:cs="Arial"/>
          <w:sz w:val="22"/>
          <w:szCs w:val="22"/>
          <w:lang w:val="es-ES_tradnl"/>
        </w:rPr>
        <w:t xml:space="preserve"> podrán presentar inconformidades por escrito, en las oficinas de la Secretaría de la Función Pública (SFP), sita en Av. de los Insurgentes Sur número</w:t>
      </w:r>
      <w:r w:rsidRPr="008945F1">
        <w:rPr>
          <w:rFonts w:ascii="Arial" w:hAnsi="Arial" w:cs="Arial"/>
          <w:color w:val="0000FF"/>
          <w:sz w:val="22"/>
          <w:szCs w:val="22"/>
          <w:lang w:val="es-ES_tradnl"/>
        </w:rPr>
        <w:t xml:space="preserve"> </w:t>
      </w:r>
      <w:r w:rsidRPr="008945F1">
        <w:rPr>
          <w:rFonts w:ascii="Arial" w:hAnsi="Arial" w:cs="Arial"/>
          <w:sz w:val="22"/>
          <w:szCs w:val="22"/>
          <w:lang w:val="es-ES_tradnl"/>
        </w:rPr>
        <w:t xml:space="preserve">1735, primer piso ala sur, colonia Guadalupe </w:t>
      </w:r>
      <w:proofErr w:type="spellStart"/>
      <w:r w:rsidRPr="008945F1">
        <w:rPr>
          <w:rFonts w:ascii="Arial" w:hAnsi="Arial" w:cs="Arial"/>
          <w:sz w:val="22"/>
          <w:szCs w:val="22"/>
          <w:lang w:val="es-ES_tradnl"/>
        </w:rPr>
        <w:t>Inn</w:t>
      </w:r>
      <w:proofErr w:type="spellEnd"/>
      <w:r w:rsidRPr="008945F1">
        <w:rPr>
          <w:rFonts w:ascii="Arial" w:hAnsi="Arial" w:cs="Arial"/>
          <w:sz w:val="22"/>
          <w:szCs w:val="22"/>
          <w:lang w:val="es-ES_tradnl"/>
        </w:rPr>
        <w:t xml:space="preserve">, C.P. 01020, Delegación Álvaro Obregón, México D.F. o ante el </w:t>
      </w:r>
      <w:r w:rsidR="00DC6F09">
        <w:rPr>
          <w:rFonts w:ascii="Arial" w:hAnsi="Arial" w:cs="Arial"/>
          <w:sz w:val="22"/>
          <w:szCs w:val="22"/>
          <w:lang w:val="es-ES_tradnl"/>
        </w:rPr>
        <w:t xml:space="preserve"> </w:t>
      </w:r>
      <w:r w:rsidRPr="008945F1">
        <w:rPr>
          <w:rFonts w:ascii="Arial" w:hAnsi="Arial" w:cs="Arial"/>
          <w:sz w:val="22"/>
          <w:szCs w:val="22"/>
          <w:lang w:val="es-ES_tradnl"/>
        </w:rPr>
        <w:t xml:space="preserve">Órgano Interno de Control </w:t>
      </w:r>
      <w:r w:rsidRPr="008945F1">
        <w:rPr>
          <w:rFonts w:ascii="Arial" w:hAnsi="Arial" w:cs="Arial"/>
          <w:sz w:val="22"/>
          <w:szCs w:val="22"/>
          <w:lang w:val="es-ES_tradnl"/>
        </w:rPr>
        <w:lastRenderedPageBreak/>
        <w:t>de “LA CONVOCANTE” ubicado en el tercer piso de Ricardo Torres número 1, Fraccionamiento Lomas de Sotelo, Código Postal 53390, Naucalpan de Juárez, Estado de México, dentro de los seis días hábiles siguientes en que ocurra el acto impugnado.</w:t>
      </w:r>
      <w:r w:rsidR="00D3176B">
        <w:rPr>
          <w:rFonts w:ascii="Arial" w:hAnsi="Arial" w:cs="Arial"/>
          <w:sz w:val="22"/>
          <w:szCs w:val="22"/>
          <w:lang w:val="es-ES_tradnl"/>
        </w:rPr>
        <w:t xml:space="preserve"> </w:t>
      </w:r>
    </w:p>
    <w:p w:rsidR="005864AB" w:rsidRPr="008945F1" w:rsidRDefault="005864AB" w:rsidP="00557738">
      <w:pPr>
        <w:pStyle w:val="Piedepgina"/>
        <w:spacing w:before="120" w:line="276" w:lineRule="auto"/>
        <w:ind w:right="-38"/>
        <w:jc w:val="both"/>
        <w:rPr>
          <w:rFonts w:ascii="Arial" w:hAnsi="Arial" w:cs="Arial"/>
          <w:sz w:val="22"/>
          <w:szCs w:val="22"/>
          <w:lang w:val="es-ES_tradnl"/>
        </w:rPr>
      </w:pPr>
      <w:r w:rsidRPr="008945F1">
        <w:rPr>
          <w:rFonts w:ascii="Arial" w:hAnsi="Arial" w:cs="Arial"/>
          <w:sz w:val="22"/>
          <w:szCs w:val="22"/>
          <w:lang w:val="es-ES_tradnl"/>
        </w:rPr>
        <w:t xml:space="preserve">Dicha inconformidad podrá presentarse a través del sistema CompraNet en la dirección electrónica  </w:t>
      </w:r>
      <w:hyperlink r:id="rId21" w:history="1">
        <w:r w:rsidRPr="008945F1">
          <w:rPr>
            <w:rFonts w:ascii="Arial" w:hAnsi="Arial" w:cs="Arial"/>
            <w:sz w:val="22"/>
            <w:szCs w:val="22"/>
            <w:lang w:val="es-ES_tradnl"/>
          </w:rPr>
          <w:t>www.compranet.gob.mx.</w:t>
        </w:r>
      </w:hyperlink>
    </w:p>
    <w:p w:rsidR="004B2F9F" w:rsidRDefault="004B2F9F" w:rsidP="00557738">
      <w:pPr>
        <w:spacing w:line="276" w:lineRule="auto"/>
        <w:jc w:val="both"/>
        <w:rPr>
          <w:rFonts w:ascii="Arial" w:hAnsi="Arial" w:cs="Arial"/>
        </w:rPr>
      </w:pPr>
    </w:p>
    <w:p w:rsidR="00BF0DD3" w:rsidRPr="00597BE2" w:rsidRDefault="005060FE" w:rsidP="00557738">
      <w:pPr>
        <w:pBdr>
          <w:top w:val="single" w:sz="4" w:space="1" w:color="auto"/>
          <w:left w:val="single" w:sz="4" w:space="3" w:color="auto"/>
          <w:bottom w:val="single" w:sz="4" w:space="1" w:color="auto"/>
          <w:right w:val="single" w:sz="4" w:space="4" w:color="auto"/>
        </w:pBdr>
        <w:shd w:val="clear" w:color="auto" w:fill="33CCCC"/>
        <w:tabs>
          <w:tab w:val="left" w:pos="567"/>
        </w:tabs>
        <w:spacing w:line="276" w:lineRule="auto"/>
        <w:rPr>
          <w:rFonts w:ascii="Arial" w:hAnsi="Arial" w:cs="Arial"/>
          <w:b/>
        </w:rPr>
      </w:pPr>
      <w:r>
        <w:rPr>
          <w:rFonts w:ascii="Arial" w:hAnsi="Arial" w:cs="Arial"/>
          <w:b/>
          <w:smallCaps/>
        </w:rPr>
        <w:t xml:space="preserve">   7.-    </w:t>
      </w:r>
      <w:r w:rsidR="00590063" w:rsidRPr="00597BE2">
        <w:rPr>
          <w:rFonts w:ascii="Arial" w:hAnsi="Arial" w:cs="Arial"/>
          <w:b/>
          <w:smallCaps/>
        </w:rPr>
        <w:t>Anexos.</w:t>
      </w:r>
    </w:p>
    <w:p w:rsidR="00BF0DD3" w:rsidRPr="00597BE2" w:rsidRDefault="00BF0DD3" w:rsidP="00557738">
      <w:pPr>
        <w:tabs>
          <w:tab w:val="left" w:pos="8222"/>
        </w:tabs>
        <w:spacing w:line="276" w:lineRule="auto"/>
        <w:ind w:right="90"/>
        <w:jc w:val="both"/>
        <w:rPr>
          <w:rFonts w:ascii="Arial" w:hAnsi="Arial" w:cs="Arial"/>
        </w:rPr>
      </w:pPr>
    </w:p>
    <w:p w:rsidR="00F10DC8" w:rsidRPr="008945F1" w:rsidRDefault="008945F1" w:rsidP="00557738">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Formato de Participaci</w:t>
      </w:r>
      <w:r w:rsidRPr="008945F1">
        <w:rPr>
          <w:rFonts w:ascii="Arial Negrita" w:hAnsi="Arial Negrita" w:cs="Arial" w:hint="eastAsia"/>
          <w:smallCaps/>
          <w:shadow/>
          <w:sz w:val="22"/>
          <w:szCs w:val="22"/>
          <w:lang w:val="es-ES"/>
        </w:rPr>
        <w:t>ó</w:t>
      </w:r>
      <w:r w:rsidRPr="008945F1">
        <w:rPr>
          <w:rFonts w:ascii="Arial Negrita" w:hAnsi="Arial Negrita" w:cs="Arial"/>
          <w:smallCaps/>
          <w:shadow/>
          <w:sz w:val="22"/>
          <w:szCs w:val="22"/>
          <w:lang w:val="es-ES"/>
        </w:rPr>
        <w:t>n a la Junta de Aclaraciones.</w:t>
      </w:r>
    </w:p>
    <w:p w:rsidR="00F10DC8" w:rsidRPr="008945F1" w:rsidRDefault="008945F1" w:rsidP="00557738">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Manifestación de Identidad y Facultades.</w:t>
      </w:r>
    </w:p>
    <w:p w:rsidR="00F10DC8" w:rsidRPr="008945F1" w:rsidRDefault="008945F1" w:rsidP="00557738">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MX"/>
        </w:rPr>
        <w:t>Formato para la Manifestaci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que deber</w:t>
      </w:r>
      <w:r w:rsidRPr="008945F1">
        <w:rPr>
          <w:rFonts w:ascii="Arial Negrita" w:hAnsi="Arial Negrita" w:cs="Arial" w:hint="eastAsia"/>
          <w:smallCaps/>
          <w:shadow/>
          <w:sz w:val="22"/>
          <w:szCs w:val="22"/>
          <w:lang w:val="es-MX"/>
        </w:rPr>
        <w:t>á</w:t>
      </w:r>
      <w:r w:rsidRPr="008945F1">
        <w:rPr>
          <w:rFonts w:ascii="Arial Negrita" w:hAnsi="Arial Negrita" w:cs="Arial"/>
          <w:smallCaps/>
          <w:shadow/>
          <w:sz w:val="22"/>
          <w:szCs w:val="22"/>
          <w:lang w:val="es-MX"/>
        </w:rPr>
        <w:t>n Presentar los Licitantes que Participen en los Procedimientos de Adquisici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para dar Cumplimiento a lo Dispuesto en los Lineamientos para Fomentar la Participaci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de las Micro, Peque</w:t>
      </w:r>
      <w:r w:rsidRPr="008945F1">
        <w:rPr>
          <w:rFonts w:ascii="Arial Negrita" w:hAnsi="Arial Negrita" w:cs="Arial" w:hint="eastAsia"/>
          <w:smallCaps/>
          <w:shadow/>
          <w:sz w:val="22"/>
          <w:szCs w:val="22"/>
          <w:lang w:val="es-MX"/>
        </w:rPr>
        <w:t>ñ</w:t>
      </w:r>
      <w:r w:rsidRPr="008945F1">
        <w:rPr>
          <w:rFonts w:ascii="Arial Negrita" w:hAnsi="Arial Negrita" w:cs="Arial"/>
          <w:smallCaps/>
          <w:shadow/>
          <w:sz w:val="22"/>
          <w:szCs w:val="22"/>
          <w:lang w:val="es-MX"/>
        </w:rPr>
        <w:t>as y Medianas Empresas en los Procedimientos de Adquisici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y Arrendamiento de Bienes Muebles, as</w:t>
      </w:r>
      <w:r w:rsidRPr="008945F1">
        <w:rPr>
          <w:rFonts w:ascii="Arial Negrita" w:hAnsi="Arial Negrita" w:cs="Arial" w:hint="eastAsia"/>
          <w:smallCaps/>
          <w:shadow/>
          <w:sz w:val="22"/>
          <w:szCs w:val="22"/>
          <w:lang w:val="es-MX"/>
        </w:rPr>
        <w:t>í</w:t>
      </w:r>
      <w:r w:rsidRPr="008945F1">
        <w:rPr>
          <w:rFonts w:ascii="Arial Negrita" w:hAnsi="Arial Negrita" w:cs="Arial"/>
          <w:smallCaps/>
          <w:shadow/>
          <w:sz w:val="22"/>
          <w:szCs w:val="22"/>
          <w:lang w:val="es-MX"/>
        </w:rPr>
        <w:t xml:space="preserve"> como la Contrataci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de Servicios que Realicen las Dependencias y Entidades de la Administraci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P</w:t>
      </w:r>
      <w:r w:rsidRPr="008945F1">
        <w:rPr>
          <w:rFonts w:ascii="Arial Negrita" w:hAnsi="Arial Negrita" w:cs="Arial" w:hint="eastAsia"/>
          <w:smallCaps/>
          <w:shadow/>
          <w:sz w:val="22"/>
          <w:szCs w:val="22"/>
          <w:lang w:val="es-MX"/>
        </w:rPr>
        <w:t>ú</w:t>
      </w:r>
      <w:r w:rsidRPr="008945F1">
        <w:rPr>
          <w:rFonts w:ascii="Arial Negrita" w:hAnsi="Arial Negrita" w:cs="Arial"/>
          <w:smallCaps/>
          <w:shadow/>
          <w:sz w:val="22"/>
          <w:szCs w:val="22"/>
          <w:lang w:val="es-MX"/>
        </w:rPr>
        <w:t>blica Federal.</w:t>
      </w:r>
    </w:p>
    <w:p w:rsidR="00F10DC8" w:rsidRPr="008945F1" w:rsidRDefault="008945F1" w:rsidP="00557738">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MX"/>
        </w:rPr>
        <w:t>Relación de Documentos Requeridos para Participar en la Licitaci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w:t>
      </w:r>
    </w:p>
    <w:p w:rsidR="00F10DC8" w:rsidRPr="008945F1" w:rsidRDefault="008945F1" w:rsidP="00557738">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MX"/>
        </w:rPr>
        <w:t>Formato para la Integraci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de la Propuesta Econ</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mica</w:t>
      </w:r>
      <w:r>
        <w:rPr>
          <w:rFonts w:ascii="Arial Negrita" w:hAnsi="Arial Negrita" w:cs="Arial"/>
          <w:smallCaps/>
          <w:shadow/>
          <w:sz w:val="22"/>
          <w:szCs w:val="22"/>
          <w:lang w:val="es-MX"/>
        </w:rPr>
        <w:t>.</w:t>
      </w:r>
    </w:p>
    <w:p w:rsidR="00F10DC8" w:rsidRPr="008945F1" w:rsidRDefault="008945F1" w:rsidP="00557738">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MX"/>
        </w:rPr>
        <w:t>Manifestación por Escrito d</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nde se Comprometen en caso de ser Ganador del Concurso a Mantener Afiliados a la Seguridad Social a las Personas que Proporcionan los Servicios.</w:t>
      </w:r>
    </w:p>
    <w:p w:rsidR="00F10DC8" w:rsidRPr="008945F1" w:rsidRDefault="008945F1" w:rsidP="00557738">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Especificaciones, Condiciones y Requerimientos T</w:t>
      </w:r>
      <w:r w:rsidRPr="008945F1">
        <w:rPr>
          <w:rFonts w:ascii="Arial Negrita" w:hAnsi="Arial Negrita" w:cs="Arial" w:hint="eastAsia"/>
          <w:smallCaps/>
          <w:shadow/>
          <w:sz w:val="22"/>
          <w:szCs w:val="22"/>
          <w:lang w:val="es-ES"/>
        </w:rPr>
        <w:t>é</w:t>
      </w:r>
      <w:r w:rsidRPr="008945F1">
        <w:rPr>
          <w:rFonts w:ascii="Arial Negrita" w:hAnsi="Arial Negrita" w:cs="Arial"/>
          <w:smallCaps/>
          <w:shadow/>
          <w:sz w:val="22"/>
          <w:szCs w:val="22"/>
          <w:lang w:val="es-ES"/>
        </w:rPr>
        <w:t>cnicos.</w:t>
      </w:r>
    </w:p>
    <w:p w:rsidR="00F10DC8" w:rsidRPr="008945F1" w:rsidRDefault="0004622A" w:rsidP="00557738">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Pr>
          <w:rFonts w:ascii="Arial Negrita" w:hAnsi="Arial Negrita" w:cs="Arial"/>
          <w:smallCaps/>
          <w:shadow/>
          <w:sz w:val="22"/>
          <w:szCs w:val="22"/>
          <w:lang w:val="es-ES"/>
        </w:rPr>
        <w:t>Modelo de Contrato.</w:t>
      </w:r>
    </w:p>
    <w:p w:rsidR="00F10DC8" w:rsidRPr="008945F1" w:rsidRDefault="008945F1" w:rsidP="00557738">
      <w:pPr>
        <w:pStyle w:val="BodyTextIndent31"/>
        <w:numPr>
          <w:ilvl w:val="0"/>
          <w:numId w:val="2"/>
        </w:numPr>
        <w:tabs>
          <w:tab w:val="clear" w:pos="900"/>
          <w:tab w:val="left" w:pos="567"/>
          <w:tab w:val="num" w:pos="1080"/>
          <w:tab w:val="left" w:pos="8222"/>
        </w:tabs>
        <w:spacing w:line="276" w:lineRule="auto"/>
        <w:ind w:left="567" w:right="51" w:hanging="567"/>
        <w:rPr>
          <w:rFonts w:ascii="Arial Negrita" w:hAnsi="Arial Negrita" w:cs="Arial"/>
          <w:smallCaps/>
          <w:shadow/>
          <w:sz w:val="22"/>
          <w:szCs w:val="22"/>
        </w:rPr>
      </w:pPr>
      <w:r w:rsidRPr="008945F1">
        <w:rPr>
          <w:rFonts w:ascii="Arial Negrita" w:hAnsi="Arial Negrita" w:cs="Arial"/>
          <w:smallCaps/>
          <w:shadow/>
          <w:sz w:val="22"/>
          <w:szCs w:val="22"/>
        </w:rPr>
        <w:t>Formato de Presentación de Carta de Manifestación del Art. 50 y 60.</w:t>
      </w:r>
    </w:p>
    <w:p w:rsidR="00F10DC8" w:rsidRPr="008945F1" w:rsidRDefault="008945F1" w:rsidP="00557738">
      <w:pPr>
        <w:pStyle w:val="BodyTextIndent31"/>
        <w:numPr>
          <w:ilvl w:val="0"/>
          <w:numId w:val="2"/>
        </w:numPr>
        <w:tabs>
          <w:tab w:val="clear" w:pos="900"/>
          <w:tab w:val="left" w:pos="567"/>
          <w:tab w:val="num" w:pos="1080"/>
          <w:tab w:val="left" w:pos="8222"/>
        </w:tabs>
        <w:spacing w:line="276" w:lineRule="auto"/>
        <w:ind w:left="567" w:right="51" w:hanging="567"/>
        <w:rPr>
          <w:rFonts w:ascii="Arial Negrita" w:hAnsi="Arial Negrita" w:cs="Arial"/>
          <w:smallCaps/>
          <w:shadow/>
          <w:sz w:val="22"/>
          <w:szCs w:val="22"/>
        </w:rPr>
      </w:pPr>
      <w:r w:rsidRPr="008945F1">
        <w:rPr>
          <w:rFonts w:ascii="Arial Negrita" w:hAnsi="Arial Negrita" w:cs="Arial"/>
          <w:smallCaps/>
          <w:shadow/>
          <w:sz w:val="22"/>
          <w:szCs w:val="22"/>
        </w:rPr>
        <w:t>Declaración de Integridad.</w:t>
      </w:r>
    </w:p>
    <w:p w:rsidR="00F10DC8" w:rsidRPr="008945F1" w:rsidRDefault="008945F1" w:rsidP="00557738">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rPr>
      </w:pPr>
      <w:r w:rsidRPr="008945F1">
        <w:rPr>
          <w:rFonts w:ascii="Arial Negrita" w:hAnsi="Arial Negrita" w:cs="Arial"/>
          <w:smallCaps/>
          <w:shadow/>
          <w:sz w:val="22"/>
          <w:szCs w:val="22"/>
        </w:rPr>
        <w:t>Escrito para Pago por Transferencia.</w:t>
      </w:r>
    </w:p>
    <w:p w:rsidR="001B7666" w:rsidRDefault="001B7666" w:rsidP="00557738">
      <w:pPr>
        <w:pStyle w:val="BodyTextIndent31"/>
        <w:tabs>
          <w:tab w:val="left" w:pos="426"/>
          <w:tab w:val="left" w:pos="8222"/>
        </w:tabs>
        <w:spacing w:line="276" w:lineRule="auto"/>
        <w:ind w:left="0" w:right="51" w:firstLine="0"/>
        <w:jc w:val="center"/>
        <w:rPr>
          <w:rFonts w:cs="Arial"/>
          <w:sz w:val="24"/>
          <w:szCs w:val="24"/>
        </w:rPr>
      </w:pPr>
    </w:p>
    <w:p w:rsidR="00421264" w:rsidRDefault="00421264" w:rsidP="00557738">
      <w:pPr>
        <w:pStyle w:val="BodyTextIndent31"/>
        <w:tabs>
          <w:tab w:val="left" w:pos="426"/>
          <w:tab w:val="left" w:pos="8222"/>
        </w:tabs>
        <w:spacing w:line="276" w:lineRule="auto"/>
        <w:ind w:left="0" w:right="51" w:firstLine="0"/>
        <w:jc w:val="center"/>
        <w:rPr>
          <w:rFonts w:ascii="Presidencia Fina" w:hAnsi="Presidencia Fina"/>
          <w:szCs w:val="21"/>
        </w:rPr>
      </w:pPr>
    </w:p>
    <w:p w:rsidR="00421264" w:rsidRDefault="00421264" w:rsidP="00557738">
      <w:pPr>
        <w:pStyle w:val="BodyTextIndent31"/>
        <w:tabs>
          <w:tab w:val="left" w:pos="426"/>
          <w:tab w:val="left" w:pos="8222"/>
        </w:tabs>
        <w:spacing w:line="276" w:lineRule="auto"/>
        <w:ind w:left="0" w:right="51" w:firstLine="0"/>
        <w:jc w:val="center"/>
        <w:rPr>
          <w:rFonts w:ascii="Presidencia Fina" w:hAnsi="Presidencia Fina"/>
          <w:szCs w:val="21"/>
        </w:rPr>
      </w:pPr>
    </w:p>
    <w:p w:rsidR="00182A41" w:rsidRPr="00182A41" w:rsidRDefault="00182A41" w:rsidP="00182A41">
      <w:pPr>
        <w:pStyle w:val="BodyTextIndent31"/>
        <w:tabs>
          <w:tab w:val="left" w:pos="567"/>
          <w:tab w:val="left" w:pos="8222"/>
        </w:tabs>
        <w:spacing w:line="276" w:lineRule="auto"/>
        <w:ind w:left="0" w:right="51" w:firstLine="0"/>
        <w:rPr>
          <w:rFonts w:cs="Arial"/>
          <w:b w:val="0"/>
          <w:smallCaps/>
          <w:shadow/>
          <w:sz w:val="22"/>
          <w:szCs w:val="22"/>
        </w:rPr>
      </w:pPr>
      <w:r w:rsidRPr="00182A41">
        <w:rPr>
          <w:rFonts w:cs="Arial"/>
          <w:b w:val="0"/>
          <w:smallCaps/>
          <w:shadow/>
          <w:sz w:val="22"/>
          <w:szCs w:val="22"/>
        </w:rPr>
        <w:t>ATENTAMENTE</w:t>
      </w:r>
    </w:p>
    <w:p w:rsidR="00182A41" w:rsidRPr="00182A41" w:rsidRDefault="00182A41" w:rsidP="00182A41">
      <w:pPr>
        <w:pStyle w:val="BodyTextIndent31"/>
        <w:tabs>
          <w:tab w:val="left" w:pos="567"/>
          <w:tab w:val="left" w:pos="8222"/>
        </w:tabs>
        <w:spacing w:line="276" w:lineRule="auto"/>
        <w:ind w:left="0" w:right="51" w:firstLine="0"/>
        <w:rPr>
          <w:rFonts w:cs="Arial"/>
          <w:b w:val="0"/>
          <w:smallCaps/>
          <w:shadow/>
          <w:sz w:val="22"/>
          <w:szCs w:val="22"/>
        </w:rPr>
      </w:pPr>
    </w:p>
    <w:p w:rsidR="00182A41" w:rsidRPr="00182A41" w:rsidRDefault="00182A41" w:rsidP="00182A41">
      <w:pPr>
        <w:pStyle w:val="BodyTextIndent31"/>
        <w:tabs>
          <w:tab w:val="left" w:pos="567"/>
          <w:tab w:val="left" w:pos="8222"/>
        </w:tabs>
        <w:spacing w:line="276" w:lineRule="auto"/>
        <w:ind w:left="0" w:right="51" w:firstLine="0"/>
        <w:rPr>
          <w:rFonts w:cs="Arial"/>
          <w:b w:val="0"/>
          <w:smallCaps/>
          <w:shadow/>
          <w:sz w:val="22"/>
          <w:szCs w:val="22"/>
        </w:rPr>
      </w:pPr>
    </w:p>
    <w:p w:rsidR="00182A41" w:rsidRPr="00182A41" w:rsidRDefault="00182A41" w:rsidP="00182A41">
      <w:pPr>
        <w:pStyle w:val="BodyTextIndent31"/>
        <w:tabs>
          <w:tab w:val="left" w:pos="567"/>
          <w:tab w:val="left" w:pos="8222"/>
        </w:tabs>
        <w:spacing w:line="276" w:lineRule="auto"/>
        <w:ind w:left="0" w:right="51" w:firstLine="0"/>
        <w:rPr>
          <w:rFonts w:cs="Arial"/>
          <w:b w:val="0"/>
          <w:smallCaps/>
          <w:shadow/>
          <w:sz w:val="22"/>
          <w:szCs w:val="22"/>
        </w:rPr>
      </w:pPr>
      <w:r w:rsidRPr="00182A41">
        <w:rPr>
          <w:rFonts w:cs="Arial"/>
          <w:b w:val="0"/>
          <w:smallCaps/>
          <w:shadow/>
          <w:sz w:val="22"/>
          <w:szCs w:val="22"/>
        </w:rPr>
        <w:t>-----------------------------------------------</w:t>
      </w:r>
    </w:p>
    <w:p w:rsidR="00182A41" w:rsidRPr="00182A41" w:rsidRDefault="00182A41" w:rsidP="00182A41">
      <w:pPr>
        <w:pStyle w:val="BodyTextIndent31"/>
        <w:tabs>
          <w:tab w:val="left" w:pos="567"/>
          <w:tab w:val="left" w:pos="8222"/>
        </w:tabs>
        <w:spacing w:line="276" w:lineRule="auto"/>
        <w:ind w:left="0" w:right="51" w:firstLine="0"/>
        <w:rPr>
          <w:rFonts w:cs="Arial"/>
          <w:b w:val="0"/>
          <w:smallCaps/>
          <w:shadow/>
          <w:sz w:val="22"/>
          <w:szCs w:val="22"/>
        </w:rPr>
      </w:pPr>
      <w:r w:rsidRPr="00182A41">
        <w:rPr>
          <w:rFonts w:cs="Arial"/>
          <w:b w:val="0"/>
          <w:smallCaps/>
          <w:shadow/>
          <w:sz w:val="22"/>
          <w:szCs w:val="22"/>
        </w:rPr>
        <w:t>C.P. OLGA PATRICIA MONTOYA CASTAÑEDA</w:t>
      </w:r>
    </w:p>
    <w:p w:rsidR="00182A41" w:rsidRPr="00182A41" w:rsidRDefault="00182A41" w:rsidP="00182A41">
      <w:pPr>
        <w:pStyle w:val="BodyTextIndent31"/>
        <w:tabs>
          <w:tab w:val="left" w:pos="567"/>
          <w:tab w:val="left" w:pos="8222"/>
        </w:tabs>
        <w:spacing w:line="276" w:lineRule="auto"/>
        <w:ind w:left="0" w:right="51" w:firstLine="0"/>
        <w:rPr>
          <w:rFonts w:cs="Arial"/>
          <w:b w:val="0"/>
          <w:smallCaps/>
          <w:shadow/>
          <w:sz w:val="22"/>
          <w:szCs w:val="22"/>
        </w:rPr>
      </w:pPr>
      <w:r w:rsidRPr="00182A41">
        <w:rPr>
          <w:rFonts w:cs="Arial"/>
          <w:b w:val="0"/>
          <w:smallCaps/>
          <w:shadow/>
          <w:sz w:val="22"/>
          <w:szCs w:val="22"/>
        </w:rPr>
        <w:t>SUBGERENTE DE ADMINSITRACIÓN Y FINANZAS</w:t>
      </w:r>
    </w:p>
    <w:p w:rsidR="00421264" w:rsidRDefault="00421264" w:rsidP="00557738">
      <w:pPr>
        <w:pStyle w:val="BodyTextIndent31"/>
        <w:tabs>
          <w:tab w:val="left" w:pos="426"/>
          <w:tab w:val="left" w:pos="8222"/>
        </w:tabs>
        <w:spacing w:line="276" w:lineRule="auto"/>
        <w:ind w:left="0" w:right="51" w:firstLine="0"/>
        <w:jc w:val="center"/>
        <w:rPr>
          <w:rFonts w:ascii="Presidencia Fina" w:hAnsi="Presidencia Fina"/>
          <w:szCs w:val="21"/>
        </w:rPr>
      </w:pPr>
    </w:p>
    <w:p w:rsidR="00421264" w:rsidRDefault="00421264" w:rsidP="00557738">
      <w:pPr>
        <w:pStyle w:val="BodyTextIndent31"/>
        <w:tabs>
          <w:tab w:val="left" w:pos="426"/>
          <w:tab w:val="left" w:pos="8222"/>
        </w:tabs>
        <w:spacing w:line="276" w:lineRule="auto"/>
        <w:ind w:left="0" w:right="51" w:firstLine="0"/>
        <w:jc w:val="center"/>
        <w:rPr>
          <w:rFonts w:ascii="Presidencia Fina" w:hAnsi="Presidencia Fina"/>
          <w:szCs w:val="21"/>
        </w:rPr>
      </w:pPr>
    </w:p>
    <w:p w:rsidR="00421264" w:rsidRDefault="00421264" w:rsidP="00557738">
      <w:pPr>
        <w:pStyle w:val="BodyTextIndent31"/>
        <w:tabs>
          <w:tab w:val="left" w:pos="426"/>
          <w:tab w:val="left" w:pos="8222"/>
        </w:tabs>
        <w:spacing w:line="276" w:lineRule="auto"/>
        <w:ind w:left="0" w:right="51" w:firstLine="0"/>
        <w:jc w:val="center"/>
        <w:rPr>
          <w:rFonts w:ascii="Presidencia Fina" w:hAnsi="Presidencia Fina"/>
          <w:szCs w:val="21"/>
        </w:rPr>
      </w:pPr>
    </w:p>
    <w:p w:rsidR="00421264" w:rsidRDefault="00421264" w:rsidP="00557738">
      <w:pPr>
        <w:pStyle w:val="BodyTextIndent31"/>
        <w:tabs>
          <w:tab w:val="left" w:pos="426"/>
          <w:tab w:val="left" w:pos="8222"/>
        </w:tabs>
        <w:spacing w:line="276" w:lineRule="auto"/>
        <w:ind w:left="0" w:right="51" w:firstLine="0"/>
        <w:jc w:val="center"/>
        <w:rPr>
          <w:rFonts w:ascii="Presidencia Fina" w:hAnsi="Presidencia Fina"/>
          <w:szCs w:val="21"/>
        </w:rPr>
      </w:pPr>
    </w:p>
    <w:p w:rsidR="00421264" w:rsidRDefault="00421264" w:rsidP="00557738">
      <w:pPr>
        <w:pStyle w:val="BodyTextIndent31"/>
        <w:tabs>
          <w:tab w:val="left" w:pos="426"/>
          <w:tab w:val="left" w:pos="8222"/>
        </w:tabs>
        <w:spacing w:line="276" w:lineRule="auto"/>
        <w:ind w:left="0" w:right="51" w:firstLine="0"/>
        <w:jc w:val="center"/>
        <w:rPr>
          <w:rFonts w:ascii="Presidencia Fina" w:hAnsi="Presidencia Fina"/>
          <w:szCs w:val="21"/>
        </w:rPr>
      </w:pPr>
    </w:p>
    <w:p w:rsidR="008141E3" w:rsidRPr="00461AE5" w:rsidRDefault="008141E3" w:rsidP="00557738">
      <w:pPr>
        <w:pStyle w:val="BodyTextIndent31"/>
        <w:tabs>
          <w:tab w:val="left" w:pos="426"/>
          <w:tab w:val="left" w:pos="8222"/>
        </w:tabs>
        <w:spacing w:line="276" w:lineRule="auto"/>
        <w:ind w:left="0" w:right="51" w:firstLine="0"/>
        <w:jc w:val="center"/>
        <w:rPr>
          <w:rFonts w:ascii="Presidencia Fina" w:hAnsi="Presidencia Fina"/>
          <w:szCs w:val="21"/>
        </w:rPr>
      </w:pPr>
      <w:r w:rsidRPr="00461AE5">
        <w:rPr>
          <w:rFonts w:ascii="Presidencia Fina" w:hAnsi="Presidencia Fina"/>
          <w:szCs w:val="21"/>
        </w:rPr>
        <w:lastRenderedPageBreak/>
        <w:t>ANEXO I</w:t>
      </w:r>
    </w:p>
    <w:p w:rsidR="008141E3" w:rsidRPr="00461AE5" w:rsidRDefault="008141E3" w:rsidP="00557738">
      <w:pPr>
        <w:spacing w:line="276" w:lineRule="auto"/>
        <w:jc w:val="center"/>
        <w:rPr>
          <w:rFonts w:ascii="Presidencia Fina" w:hAnsi="Presidencia Fina"/>
          <w:sz w:val="21"/>
          <w:szCs w:val="21"/>
        </w:rPr>
      </w:pPr>
      <w:bookmarkStart w:id="2" w:name="OLE_LINK1"/>
      <w:bookmarkStart w:id="3" w:name="OLE_LINK4"/>
      <w:r w:rsidRPr="00461AE5">
        <w:rPr>
          <w:rFonts w:ascii="Presidencia Fina" w:hAnsi="Presidencia Fina"/>
          <w:sz w:val="21"/>
          <w:szCs w:val="21"/>
        </w:rPr>
        <w:t>FORMATO DE PARTICIPACIÓN A LA JUNTA DE ACLARACIONES</w:t>
      </w:r>
    </w:p>
    <w:bookmarkEnd w:id="2"/>
    <w:bookmarkEnd w:id="3"/>
    <w:p w:rsidR="008141E3" w:rsidRPr="00461AE5" w:rsidRDefault="008141E3" w:rsidP="00557738">
      <w:pPr>
        <w:spacing w:line="276" w:lineRule="auto"/>
        <w:jc w:val="center"/>
        <w:rPr>
          <w:rFonts w:ascii="Presidencia Fina" w:hAnsi="Presidencia Fina"/>
          <w:sz w:val="21"/>
          <w:szCs w:val="21"/>
        </w:rPr>
      </w:pPr>
    </w:p>
    <w:p w:rsidR="008141E3" w:rsidRPr="00461AE5" w:rsidRDefault="008141E3" w:rsidP="00557738">
      <w:pPr>
        <w:spacing w:line="276" w:lineRule="auto"/>
        <w:jc w:val="both"/>
        <w:rPr>
          <w:rFonts w:ascii="Presidencia Fina" w:hAnsi="Presidencia Fina"/>
          <w:b/>
          <w:sz w:val="21"/>
          <w:szCs w:val="21"/>
        </w:rPr>
      </w:pPr>
      <w:r w:rsidRPr="00461AE5">
        <w:rPr>
          <w:rFonts w:ascii="Presidencia Fina" w:hAnsi="Presidencia Fina"/>
          <w:sz w:val="21"/>
          <w:szCs w:val="21"/>
        </w:rPr>
        <w:t>De conformidad con lo previsto por el artículo 33 Bis de La Ley de Adquisiciones, Arrendamientos y Servicios del Sector Público, por mi propio derecho (o en representación) de</w:t>
      </w:r>
      <w:proofErr w:type="gramStart"/>
      <w:r w:rsidRPr="00461AE5">
        <w:rPr>
          <w:rFonts w:ascii="Presidencia Fina" w:hAnsi="Presidencia Fina"/>
          <w:sz w:val="21"/>
          <w:szCs w:val="21"/>
        </w:rPr>
        <w:t>:_</w:t>
      </w:r>
      <w:proofErr w:type="gramEnd"/>
      <w:r w:rsidRPr="00461AE5">
        <w:rPr>
          <w:rFonts w:ascii="Presidencia Fina" w:hAnsi="Presidencia Fina"/>
          <w:sz w:val="21"/>
          <w:szCs w:val="21"/>
        </w:rPr>
        <w:t xml:space="preserve">_____________________ manifiesto mi interés de participar en el procedimiento de </w:t>
      </w:r>
      <w:r>
        <w:rPr>
          <w:rFonts w:ascii="Presidencia Fina" w:hAnsi="Presidencia Fina"/>
          <w:sz w:val="21"/>
          <w:szCs w:val="21"/>
        </w:rPr>
        <w:t>Licitación Pública Nacional</w:t>
      </w:r>
      <w:r w:rsidR="00DC6F09">
        <w:rPr>
          <w:rFonts w:ascii="Presidencia Fina" w:hAnsi="Presidencia Fina"/>
          <w:sz w:val="21"/>
          <w:szCs w:val="21"/>
        </w:rPr>
        <w:t xml:space="preserve"> Presencial</w:t>
      </w:r>
      <w:r w:rsidRPr="00461AE5">
        <w:rPr>
          <w:rFonts w:ascii="Presidencia Fina" w:hAnsi="Presidencia Fina"/>
          <w:sz w:val="21"/>
          <w:szCs w:val="21"/>
        </w:rPr>
        <w:t xml:space="preserve"> No.___________________ convocada por “LA CONVOCANTE”, para la adquisición de: _______________________________________, para lo cual proporciono mis datos generales (o los de mi representado) </w:t>
      </w:r>
    </w:p>
    <w:p w:rsidR="008141E3" w:rsidRPr="00461AE5" w:rsidRDefault="008141E3" w:rsidP="00557738">
      <w:pPr>
        <w:pBdr>
          <w:top w:val="single" w:sz="18" w:space="1" w:color="auto"/>
          <w:left w:val="single" w:sz="18" w:space="4" w:color="auto"/>
          <w:bottom w:val="single" w:sz="18" w:space="1" w:color="auto"/>
          <w:right w:val="single" w:sz="18" w:space="4" w:color="auto"/>
        </w:pBdr>
        <w:spacing w:line="276" w:lineRule="auto"/>
        <w:jc w:val="center"/>
        <w:rPr>
          <w:rFonts w:ascii="Presidencia Fina" w:hAnsi="Presidencia Fina"/>
          <w:sz w:val="21"/>
          <w:szCs w:val="21"/>
          <w:u w:val="single"/>
        </w:rPr>
      </w:pPr>
      <w:r w:rsidRPr="00461AE5">
        <w:rPr>
          <w:rFonts w:ascii="Presidencia Fina" w:hAnsi="Presidencia Fina"/>
          <w:sz w:val="21"/>
          <w:szCs w:val="21"/>
          <w:u w:val="single"/>
        </w:rPr>
        <w:t>DATOS GENERALES</w:t>
      </w:r>
    </w:p>
    <w:p w:rsidR="008141E3" w:rsidRPr="00461AE5" w:rsidRDefault="008141E3" w:rsidP="00557738">
      <w:pPr>
        <w:pBdr>
          <w:top w:val="single" w:sz="18" w:space="1" w:color="auto"/>
          <w:left w:val="single" w:sz="18" w:space="4" w:color="auto"/>
          <w:bottom w:val="single" w:sz="18" w:space="1" w:color="auto"/>
          <w:right w:val="single" w:sz="18" w:space="4" w:color="auto"/>
        </w:pBdr>
        <w:spacing w:line="276" w:lineRule="auto"/>
        <w:jc w:val="center"/>
        <w:rPr>
          <w:rFonts w:ascii="Presidencia Fina" w:hAnsi="Presidencia Fina"/>
          <w:sz w:val="21"/>
          <w:szCs w:val="21"/>
          <w:u w:val="single"/>
        </w:rPr>
      </w:pPr>
    </w:p>
    <w:p w:rsidR="008141E3" w:rsidRPr="00461AE5" w:rsidRDefault="008141E3" w:rsidP="00557738">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r w:rsidRPr="00461AE5">
        <w:rPr>
          <w:rFonts w:ascii="Presidencia Fina" w:hAnsi="Presidencia Fina"/>
          <w:sz w:val="21"/>
          <w:szCs w:val="21"/>
        </w:rPr>
        <w:t>Nombre de la persona física o moral:</w:t>
      </w:r>
    </w:p>
    <w:p w:rsidR="008141E3" w:rsidRPr="00461AE5" w:rsidRDefault="008141E3" w:rsidP="00557738">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p>
    <w:p w:rsidR="008141E3" w:rsidRPr="00461AE5" w:rsidRDefault="008141E3" w:rsidP="00557738">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r w:rsidRPr="00461AE5">
        <w:rPr>
          <w:rFonts w:ascii="Presidencia Fina" w:hAnsi="Presidencia Fina"/>
          <w:sz w:val="21"/>
          <w:szCs w:val="21"/>
        </w:rPr>
        <w:t>Registro Federal de Contribuyentes:</w:t>
      </w:r>
    </w:p>
    <w:p w:rsidR="008141E3" w:rsidRPr="00461AE5" w:rsidRDefault="008141E3" w:rsidP="00557738">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p>
    <w:p w:rsidR="008141E3" w:rsidRPr="00461AE5" w:rsidRDefault="008141E3" w:rsidP="00557738">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r w:rsidRPr="00461AE5">
        <w:rPr>
          <w:rFonts w:ascii="Presidencia Fina" w:hAnsi="Presidencia Fina"/>
          <w:sz w:val="21"/>
          <w:szCs w:val="21"/>
        </w:rPr>
        <w:t>Domicilio:</w:t>
      </w:r>
    </w:p>
    <w:p w:rsidR="008141E3" w:rsidRPr="00461AE5" w:rsidRDefault="008141E3" w:rsidP="00557738">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r w:rsidRPr="00461AE5">
        <w:rPr>
          <w:rFonts w:ascii="Presidencia Fina" w:hAnsi="Presidencia Fina"/>
          <w:sz w:val="21"/>
          <w:szCs w:val="21"/>
        </w:rPr>
        <w:t>Calle y Número:</w:t>
      </w:r>
    </w:p>
    <w:p w:rsidR="008141E3" w:rsidRPr="00461AE5" w:rsidRDefault="008141E3" w:rsidP="00557738">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p>
    <w:p w:rsidR="008141E3" w:rsidRPr="00461AE5" w:rsidRDefault="008141E3" w:rsidP="00557738">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r w:rsidRPr="00461AE5">
        <w:rPr>
          <w:rFonts w:ascii="Presidencia Fina" w:hAnsi="Presidencia Fina"/>
          <w:sz w:val="21"/>
          <w:szCs w:val="21"/>
        </w:rPr>
        <w:t>Colonia:</w:t>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t>Delegación o Municipio:</w:t>
      </w:r>
    </w:p>
    <w:p w:rsidR="008141E3" w:rsidRPr="00461AE5" w:rsidRDefault="008141E3" w:rsidP="00557738">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p>
    <w:p w:rsidR="008141E3" w:rsidRPr="00461AE5" w:rsidRDefault="008141E3" w:rsidP="00557738">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r w:rsidRPr="00461AE5">
        <w:rPr>
          <w:rFonts w:ascii="Presidencia Fina" w:hAnsi="Presidencia Fina"/>
          <w:sz w:val="21"/>
          <w:szCs w:val="21"/>
        </w:rPr>
        <w:t>Código Postal:</w:t>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t>Entidad Federativa:</w:t>
      </w:r>
    </w:p>
    <w:p w:rsidR="008141E3" w:rsidRPr="00461AE5" w:rsidRDefault="008141E3" w:rsidP="00557738">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p>
    <w:p w:rsidR="008141E3" w:rsidRPr="00461AE5" w:rsidRDefault="008141E3" w:rsidP="00557738">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r w:rsidRPr="00461AE5">
        <w:rPr>
          <w:rFonts w:ascii="Presidencia Fina" w:hAnsi="Presidencia Fina"/>
          <w:sz w:val="21"/>
          <w:szCs w:val="21"/>
        </w:rPr>
        <w:t>Teléfonos:</w:t>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t>Fax:</w:t>
      </w:r>
    </w:p>
    <w:p w:rsidR="008141E3" w:rsidRPr="00461AE5" w:rsidRDefault="008141E3" w:rsidP="00557738">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p>
    <w:p w:rsidR="008141E3" w:rsidRPr="00461AE5" w:rsidRDefault="008141E3" w:rsidP="00557738">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r w:rsidRPr="00461AE5">
        <w:rPr>
          <w:rFonts w:ascii="Presidencia Fina" w:hAnsi="Presidencia Fina"/>
          <w:sz w:val="21"/>
          <w:szCs w:val="21"/>
        </w:rPr>
        <w:t>Correo Electrónico:</w:t>
      </w:r>
    </w:p>
    <w:p w:rsidR="008141E3" w:rsidRPr="00461AE5" w:rsidRDefault="008141E3" w:rsidP="00557738">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p>
    <w:p w:rsidR="008141E3" w:rsidRPr="00461AE5" w:rsidRDefault="008141E3" w:rsidP="00557738">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r w:rsidRPr="00461AE5">
        <w:rPr>
          <w:rFonts w:ascii="Presidencia Fina" w:hAnsi="Presidencia Fina"/>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8141E3" w:rsidRPr="00461AE5" w:rsidRDefault="008141E3" w:rsidP="00557738">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p>
    <w:p w:rsidR="008141E3" w:rsidRPr="00461AE5" w:rsidRDefault="008141E3" w:rsidP="00557738">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r w:rsidRPr="00461AE5">
        <w:rPr>
          <w:rFonts w:ascii="Presidencia Fina" w:hAnsi="Presidencia Fina"/>
          <w:sz w:val="21"/>
          <w:szCs w:val="21"/>
        </w:rPr>
        <w:t>II. Del representante del licitante: Datos de las escrituras públicas en las que le fueron otorgadas las facultades para suscribir las propuestas</w:t>
      </w:r>
    </w:p>
    <w:p w:rsidR="008141E3" w:rsidRPr="00461AE5" w:rsidRDefault="008141E3" w:rsidP="00557738">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p>
    <w:p w:rsidR="008141E3" w:rsidRPr="00461AE5" w:rsidRDefault="008141E3" w:rsidP="00557738">
      <w:pPr>
        <w:spacing w:line="276" w:lineRule="auto"/>
        <w:jc w:val="center"/>
        <w:rPr>
          <w:rFonts w:ascii="Presidencia Fina" w:hAnsi="Presidencia Fina"/>
          <w:sz w:val="21"/>
          <w:szCs w:val="21"/>
        </w:rPr>
      </w:pPr>
    </w:p>
    <w:p w:rsidR="008141E3" w:rsidRPr="00461AE5" w:rsidRDefault="008141E3" w:rsidP="00557738">
      <w:pPr>
        <w:spacing w:line="276" w:lineRule="auto"/>
        <w:jc w:val="center"/>
        <w:rPr>
          <w:rFonts w:ascii="Presidencia Fina" w:hAnsi="Presidencia Fina"/>
          <w:sz w:val="21"/>
          <w:szCs w:val="21"/>
        </w:rPr>
      </w:pPr>
      <w:r w:rsidRPr="00461AE5">
        <w:rPr>
          <w:rFonts w:ascii="Presidencia Fina" w:hAnsi="Presidencia Fina"/>
          <w:sz w:val="21"/>
          <w:szCs w:val="21"/>
        </w:rPr>
        <w:t>Firma</w:t>
      </w:r>
    </w:p>
    <w:p w:rsidR="008141E3" w:rsidRPr="00461AE5" w:rsidRDefault="008141E3" w:rsidP="00557738">
      <w:pPr>
        <w:spacing w:line="276" w:lineRule="auto"/>
        <w:jc w:val="center"/>
        <w:rPr>
          <w:rFonts w:ascii="Presidencia Fina" w:hAnsi="Presidencia Fina"/>
          <w:b/>
          <w:sz w:val="21"/>
          <w:szCs w:val="21"/>
        </w:rPr>
      </w:pPr>
      <w:r w:rsidRPr="00461AE5">
        <w:rPr>
          <w:rFonts w:ascii="Presidencia Fina" w:hAnsi="Presidencia Fina"/>
          <w:b/>
          <w:sz w:val="21"/>
          <w:szCs w:val="21"/>
        </w:rPr>
        <w:t>________________________________</w:t>
      </w:r>
    </w:p>
    <w:p w:rsidR="008141E3" w:rsidRPr="00461AE5" w:rsidRDefault="008141E3" w:rsidP="00557738">
      <w:pPr>
        <w:spacing w:line="276" w:lineRule="auto"/>
        <w:jc w:val="center"/>
        <w:rPr>
          <w:rFonts w:ascii="Presidencia Fina" w:hAnsi="Presidencia Fina"/>
          <w:b/>
          <w:sz w:val="21"/>
          <w:szCs w:val="21"/>
        </w:rPr>
      </w:pPr>
      <w:r w:rsidRPr="00461AE5">
        <w:rPr>
          <w:rFonts w:ascii="Presidencia Fina" w:hAnsi="Presidencia Fina"/>
          <w:b/>
          <w:sz w:val="21"/>
          <w:szCs w:val="21"/>
        </w:rPr>
        <w:t xml:space="preserve">Nombre  </w:t>
      </w:r>
    </w:p>
    <w:p w:rsidR="008141E3" w:rsidRPr="00461AE5" w:rsidRDefault="008141E3" w:rsidP="00557738">
      <w:pPr>
        <w:spacing w:line="276" w:lineRule="auto"/>
        <w:jc w:val="center"/>
        <w:rPr>
          <w:rFonts w:ascii="Presidencia Fina" w:hAnsi="Presidencia Fina"/>
          <w:b/>
          <w:sz w:val="21"/>
          <w:szCs w:val="21"/>
        </w:rPr>
      </w:pPr>
      <w:r w:rsidRPr="00461AE5">
        <w:rPr>
          <w:rFonts w:ascii="Presidencia Fina" w:hAnsi="Presidencia Fina"/>
          <w:b/>
          <w:sz w:val="21"/>
          <w:szCs w:val="21"/>
        </w:rPr>
        <w:br w:type="page"/>
      </w:r>
      <w:r w:rsidRPr="00461AE5">
        <w:rPr>
          <w:rFonts w:ascii="Presidencia Fina" w:hAnsi="Presidencia Fina" w:cs="Arial Narrow"/>
          <w:b/>
          <w:bCs/>
          <w:sz w:val="21"/>
          <w:szCs w:val="21"/>
        </w:rPr>
        <w:lastRenderedPageBreak/>
        <w:t>ANEXO I</w:t>
      </w:r>
    </w:p>
    <w:p w:rsidR="008141E3" w:rsidRPr="00461AE5" w:rsidRDefault="008141E3" w:rsidP="00557738">
      <w:pPr>
        <w:spacing w:line="276" w:lineRule="auto"/>
        <w:jc w:val="center"/>
        <w:rPr>
          <w:rFonts w:ascii="Presidencia Fina" w:hAnsi="Presidencia Fina"/>
          <w:sz w:val="21"/>
          <w:szCs w:val="21"/>
        </w:rPr>
      </w:pPr>
    </w:p>
    <w:p w:rsidR="008141E3" w:rsidRPr="00461AE5" w:rsidRDefault="008141E3" w:rsidP="00557738">
      <w:pPr>
        <w:spacing w:line="276" w:lineRule="auto"/>
        <w:jc w:val="center"/>
        <w:rPr>
          <w:rFonts w:ascii="Presidencia Fina" w:hAnsi="Presidencia Fina"/>
          <w:sz w:val="21"/>
          <w:szCs w:val="21"/>
        </w:rPr>
      </w:pPr>
      <w:r w:rsidRPr="00461AE5">
        <w:rPr>
          <w:rFonts w:ascii="Presidencia Fina" w:hAnsi="Presidencia Fina"/>
          <w:sz w:val="21"/>
          <w:szCs w:val="21"/>
        </w:rPr>
        <w:t>NOMBRE DE LA EMPRESA</w:t>
      </w:r>
    </w:p>
    <w:p w:rsidR="008141E3" w:rsidRPr="00461AE5" w:rsidRDefault="008141E3" w:rsidP="00557738">
      <w:pPr>
        <w:spacing w:line="276" w:lineRule="auto"/>
        <w:jc w:val="center"/>
        <w:rPr>
          <w:rFonts w:ascii="Presidencia Fina" w:hAnsi="Presidencia Fina"/>
          <w:sz w:val="21"/>
          <w:szCs w:val="21"/>
        </w:rPr>
      </w:pPr>
    </w:p>
    <w:p w:rsidR="008141E3" w:rsidRPr="00461AE5" w:rsidRDefault="008141E3" w:rsidP="00557738">
      <w:pPr>
        <w:spacing w:line="276" w:lineRule="auto"/>
        <w:jc w:val="center"/>
        <w:rPr>
          <w:rFonts w:ascii="Presidencia Fina" w:hAnsi="Presidencia Fina"/>
          <w:sz w:val="21"/>
          <w:szCs w:val="21"/>
        </w:rPr>
      </w:pPr>
      <w:r w:rsidRPr="00461AE5">
        <w:rPr>
          <w:rFonts w:ascii="Presidencia Fina" w:hAnsi="Presidencia Fina"/>
          <w:sz w:val="21"/>
          <w:szCs w:val="21"/>
        </w:rPr>
        <w:t>SOLICITUD DE ACLARACION A LA CONVOCATORIA</w:t>
      </w:r>
    </w:p>
    <w:p w:rsidR="008141E3" w:rsidRPr="00461AE5" w:rsidRDefault="008141E3" w:rsidP="00557738">
      <w:pPr>
        <w:spacing w:line="276" w:lineRule="auto"/>
        <w:jc w:val="center"/>
        <w:rPr>
          <w:rFonts w:ascii="Presidencia Fina" w:hAnsi="Presidencia Fina"/>
          <w:sz w:val="21"/>
          <w:szCs w:val="21"/>
        </w:rPr>
      </w:pPr>
      <w:r w:rsidRPr="001D2C42">
        <w:rPr>
          <w:rFonts w:ascii="Presidencia Fina" w:hAnsi="Presidencia Fina"/>
          <w:sz w:val="21"/>
          <w:szCs w:val="21"/>
        </w:rPr>
        <w:t>LICITACION PUBLICA</w:t>
      </w:r>
      <w:r>
        <w:rPr>
          <w:rFonts w:ascii="Presidencia Fina" w:hAnsi="Presidencia Fina"/>
          <w:sz w:val="21"/>
          <w:szCs w:val="21"/>
        </w:rPr>
        <w:t xml:space="preserve"> NACIONAL</w:t>
      </w:r>
      <w:r w:rsidRPr="00461AE5">
        <w:rPr>
          <w:rFonts w:ascii="Presidencia Fina" w:hAnsi="Presidencia Fina"/>
          <w:sz w:val="21"/>
          <w:szCs w:val="21"/>
        </w:rPr>
        <w:t xml:space="preserve"> </w:t>
      </w:r>
      <w:r w:rsidR="00B657FC">
        <w:rPr>
          <w:rFonts w:ascii="Presidencia Fina" w:hAnsi="Presidencia Fina"/>
          <w:sz w:val="21"/>
          <w:szCs w:val="21"/>
        </w:rPr>
        <w:t>PRESENCIAL</w:t>
      </w:r>
      <w:r w:rsidRPr="00461AE5">
        <w:rPr>
          <w:rFonts w:ascii="Presidencia Fina" w:hAnsi="Presidencia Fina"/>
          <w:sz w:val="21"/>
          <w:szCs w:val="21"/>
        </w:rPr>
        <w:t xml:space="preserve"> No.</w:t>
      </w:r>
      <w:r w:rsidR="00E2744D">
        <w:rPr>
          <w:rFonts w:ascii="Presidencia Fina" w:hAnsi="Presidencia Fina"/>
          <w:sz w:val="21"/>
          <w:szCs w:val="21"/>
        </w:rPr>
        <w:t xml:space="preserve"> LA-020VST019-N1-2015</w:t>
      </w:r>
    </w:p>
    <w:p w:rsidR="008141E3" w:rsidRPr="00461AE5" w:rsidRDefault="008141E3" w:rsidP="00557738">
      <w:pPr>
        <w:spacing w:line="276" w:lineRule="auto"/>
        <w:jc w:val="center"/>
        <w:rPr>
          <w:rFonts w:ascii="Presidencia Fina" w:hAnsi="Presidencia Fina"/>
          <w:sz w:val="21"/>
          <w:szCs w:val="21"/>
        </w:rPr>
      </w:pPr>
      <w:r w:rsidRPr="00461AE5">
        <w:rPr>
          <w:rFonts w:ascii="Presidencia Fina" w:hAnsi="Presidencia Fina"/>
          <w:sz w:val="21"/>
          <w:szCs w:val="21"/>
        </w:rPr>
        <w:t>PREGUNTAS</w:t>
      </w:r>
    </w:p>
    <w:p w:rsidR="008141E3" w:rsidRPr="00461AE5" w:rsidRDefault="008141E3" w:rsidP="00557738">
      <w:pPr>
        <w:spacing w:line="276" w:lineRule="auto"/>
        <w:jc w:val="center"/>
        <w:rPr>
          <w:rFonts w:ascii="Presidencia Fina" w:hAnsi="Presidencia Fina"/>
          <w:sz w:val="21"/>
          <w:szCs w:val="21"/>
        </w:rPr>
      </w:pPr>
    </w:p>
    <w:p w:rsidR="008141E3" w:rsidRPr="00461AE5" w:rsidRDefault="008141E3" w:rsidP="00557738">
      <w:pPr>
        <w:spacing w:line="276" w:lineRule="auto"/>
        <w:rPr>
          <w:rFonts w:ascii="Presidencia Fina" w:hAnsi="Presidencia Fina"/>
          <w:sz w:val="21"/>
          <w:szCs w:val="21"/>
        </w:rPr>
      </w:pPr>
      <w:r w:rsidRPr="00461AE5">
        <w:rPr>
          <w:rFonts w:ascii="Presidencia Fina" w:hAnsi="Presidencia Fina"/>
          <w:sz w:val="21"/>
          <w:szCs w:val="21"/>
        </w:rPr>
        <w:t>TECNICA O ADMINISTRATIVA</w:t>
      </w:r>
    </w:p>
    <w:p w:rsidR="008141E3" w:rsidRPr="00461AE5" w:rsidRDefault="008141E3" w:rsidP="00557738">
      <w:pPr>
        <w:spacing w:line="276" w:lineRule="auto"/>
        <w:rPr>
          <w:rFonts w:ascii="Presidencia Fina" w:hAnsi="Presidencia Fina"/>
          <w:sz w:val="21"/>
          <w:szCs w:val="21"/>
        </w:rPr>
      </w:pPr>
    </w:p>
    <w:p w:rsidR="008141E3" w:rsidRPr="00461AE5" w:rsidRDefault="008141E3" w:rsidP="00557738">
      <w:pPr>
        <w:spacing w:line="276" w:lineRule="auto"/>
        <w:jc w:val="both"/>
        <w:rPr>
          <w:rFonts w:ascii="Presidencia Fina" w:hAnsi="Presidencia Fina"/>
          <w:sz w:val="21"/>
          <w:szCs w:val="21"/>
        </w:rPr>
      </w:pPr>
      <w:r w:rsidRPr="00461AE5">
        <w:rPr>
          <w:rFonts w:ascii="Presidencia Fina" w:hAnsi="Presidencia Fina"/>
          <w:sz w:val="21"/>
          <w:szCs w:val="21"/>
        </w:rPr>
        <w:t>NUMERAL DE LA CONVOCATORIA A QUE SE REFIERE: ____________________________________</w:t>
      </w:r>
    </w:p>
    <w:p w:rsidR="008141E3" w:rsidRPr="00461AE5" w:rsidRDefault="008141E3" w:rsidP="00557738">
      <w:pPr>
        <w:pStyle w:val="Textoindependiente33"/>
        <w:spacing w:line="276" w:lineRule="auto"/>
        <w:rPr>
          <w:rFonts w:ascii="Presidencia Fina" w:hAnsi="Presidencia Fina"/>
          <w:b w:val="0"/>
          <w:sz w:val="21"/>
          <w:szCs w:val="21"/>
          <w:lang w:val="es-ES"/>
        </w:rPr>
      </w:pPr>
    </w:p>
    <w:p w:rsidR="008141E3" w:rsidRPr="00461AE5" w:rsidRDefault="008141E3" w:rsidP="00557738">
      <w:pPr>
        <w:spacing w:line="276" w:lineRule="auto"/>
        <w:jc w:val="both"/>
        <w:rPr>
          <w:rFonts w:ascii="Presidencia Fina" w:hAnsi="Presidencia Fina"/>
          <w:sz w:val="21"/>
          <w:szCs w:val="21"/>
        </w:rPr>
      </w:pPr>
      <w:r w:rsidRPr="00461AE5">
        <w:rPr>
          <w:rFonts w:ascii="Presidencia Fina" w:hAnsi="Presidencia Fina"/>
          <w:sz w:val="21"/>
          <w:szCs w:val="21"/>
        </w:rPr>
        <w:t xml:space="preserve">PREGUNTA No.: </w:t>
      </w:r>
    </w:p>
    <w:p w:rsidR="008141E3" w:rsidRPr="00461AE5" w:rsidRDefault="008141E3" w:rsidP="00557738">
      <w:pPr>
        <w:spacing w:line="276" w:lineRule="auto"/>
        <w:jc w:val="both"/>
        <w:rPr>
          <w:rFonts w:ascii="Presidencia Fina" w:hAnsi="Presidencia Fina"/>
          <w:sz w:val="21"/>
          <w:szCs w:val="21"/>
        </w:rPr>
      </w:pPr>
      <w:r w:rsidRPr="00461AE5">
        <w:rPr>
          <w:rFonts w:ascii="Presidencia Fina" w:hAnsi="Presidencia Fina"/>
          <w:sz w:val="21"/>
          <w:szCs w:val="21"/>
        </w:rPr>
        <w:t>_________________________________________________________________________________</w:t>
      </w:r>
    </w:p>
    <w:p w:rsidR="008141E3" w:rsidRPr="00461AE5" w:rsidRDefault="008141E3" w:rsidP="00557738">
      <w:pPr>
        <w:spacing w:line="276" w:lineRule="auto"/>
        <w:jc w:val="both"/>
        <w:rPr>
          <w:rFonts w:ascii="Presidencia Fina" w:hAnsi="Presidencia Fina"/>
          <w:sz w:val="21"/>
          <w:szCs w:val="21"/>
        </w:rPr>
      </w:pPr>
    </w:p>
    <w:p w:rsidR="008141E3" w:rsidRPr="00461AE5" w:rsidRDefault="008141E3" w:rsidP="00557738">
      <w:pPr>
        <w:spacing w:line="276" w:lineRule="auto"/>
        <w:jc w:val="both"/>
        <w:rPr>
          <w:rFonts w:ascii="Presidencia Fina" w:hAnsi="Presidencia Fina"/>
          <w:sz w:val="21"/>
          <w:szCs w:val="21"/>
        </w:rPr>
      </w:pPr>
      <w:r w:rsidRPr="00461AE5">
        <w:rPr>
          <w:rFonts w:ascii="Presidencia Fina" w:hAnsi="Presidencia Fina"/>
          <w:sz w:val="21"/>
          <w:szCs w:val="21"/>
        </w:rPr>
        <w:t xml:space="preserve">PREGUNTA No.: </w:t>
      </w:r>
    </w:p>
    <w:p w:rsidR="008141E3" w:rsidRPr="00461AE5" w:rsidRDefault="008141E3" w:rsidP="00557738">
      <w:pPr>
        <w:spacing w:line="276" w:lineRule="auto"/>
        <w:jc w:val="both"/>
        <w:rPr>
          <w:rFonts w:ascii="Presidencia Fina" w:hAnsi="Presidencia Fina"/>
          <w:sz w:val="21"/>
          <w:szCs w:val="21"/>
        </w:rPr>
      </w:pPr>
      <w:r w:rsidRPr="00461AE5">
        <w:rPr>
          <w:rFonts w:ascii="Presidencia Fina" w:hAnsi="Presidencia Fina"/>
          <w:sz w:val="21"/>
          <w:szCs w:val="21"/>
        </w:rPr>
        <w:t>_________________________________________________________________________________</w:t>
      </w:r>
    </w:p>
    <w:p w:rsidR="008141E3" w:rsidRPr="00461AE5" w:rsidRDefault="008141E3" w:rsidP="00557738">
      <w:pPr>
        <w:spacing w:line="276" w:lineRule="auto"/>
        <w:jc w:val="both"/>
        <w:rPr>
          <w:rFonts w:ascii="Presidencia Fina" w:hAnsi="Presidencia Fina"/>
          <w:sz w:val="21"/>
          <w:szCs w:val="21"/>
        </w:rPr>
      </w:pPr>
    </w:p>
    <w:p w:rsidR="008141E3" w:rsidRPr="00461AE5" w:rsidRDefault="008141E3" w:rsidP="00557738">
      <w:pPr>
        <w:spacing w:line="276" w:lineRule="auto"/>
        <w:jc w:val="both"/>
        <w:rPr>
          <w:rFonts w:ascii="Presidencia Fina" w:hAnsi="Presidencia Fina"/>
          <w:sz w:val="21"/>
          <w:szCs w:val="21"/>
        </w:rPr>
      </w:pPr>
      <w:r w:rsidRPr="00461AE5">
        <w:rPr>
          <w:rFonts w:ascii="Presidencia Fina" w:hAnsi="Presidencia Fina"/>
          <w:sz w:val="21"/>
          <w:szCs w:val="21"/>
        </w:rPr>
        <w:t xml:space="preserve">PREGUNTA No.: </w:t>
      </w:r>
    </w:p>
    <w:p w:rsidR="008141E3" w:rsidRPr="00461AE5" w:rsidRDefault="008141E3" w:rsidP="00557738">
      <w:pPr>
        <w:spacing w:line="276" w:lineRule="auto"/>
        <w:jc w:val="both"/>
        <w:rPr>
          <w:rFonts w:ascii="Presidencia Fina" w:hAnsi="Presidencia Fina"/>
          <w:sz w:val="21"/>
          <w:szCs w:val="21"/>
        </w:rPr>
      </w:pPr>
      <w:r w:rsidRPr="00461AE5">
        <w:rPr>
          <w:rFonts w:ascii="Presidencia Fina" w:hAnsi="Presidencia Fina"/>
          <w:sz w:val="21"/>
          <w:szCs w:val="21"/>
        </w:rPr>
        <w:t>_________________________________________________________________________________</w:t>
      </w:r>
    </w:p>
    <w:p w:rsidR="008141E3" w:rsidRPr="00461AE5" w:rsidRDefault="008141E3" w:rsidP="00557738">
      <w:pPr>
        <w:spacing w:line="276" w:lineRule="auto"/>
        <w:jc w:val="both"/>
        <w:rPr>
          <w:rFonts w:ascii="Presidencia Fina" w:hAnsi="Presidencia Fina"/>
          <w:sz w:val="21"/>
          <w:szCs w:val="21"/>
        </w:rPr>
      </w:pPr>
    </w:p>
    <w:p w:rsidR="008141E3" w:rsidRPr="00461AE5" w:rsidRDefault="008141E3" w:rsidP="00557738">
      <w:pPr>
        <w:spacing w:line="276" w:lineRule="auto"/>
        <w:jc w:val="both"/>
        <w:rPr>
          <w:rFonts w:ascii="Presidencia Fina" w:hAnsi="Presidencia Fina"/>
          <w:sz w:val="21"/>
          <w:szCs w:val="21"/>
        </w:rPr>
      </w:pPr>
      <w:r w:rsidRPr="00461AE5">
        <w:rPr>
          <w:rFonts w:ascii="Presidencia Fina" w:hAnsi="Presidencia Fina"/>
          <w:sz w:val="21"/>
          <w:szCs w:val="21"/>
        </w:rPr>
        <w:t xml:space="preserve">PREGUNTA No.: </w:t>
      </w:r>
    </w:p>
    <w:p w:rsidR="008141E3" w:rsidRPr="00461AE5" w:rsidRDefault="008141E3" w:rsidP="00557738">
      <w:pPr>
        <w:spacing w:line="276" w:lineRule="auto"/>
        <w:jc w:val="both"/>
        <w:rPr>
          <w:rFonts w:ascii="Presidencia Fina" w:hAnsi="Presidencia Fina"/>
          <w:sz w:val="21"/>
          <w:szCs w:val="21"/>
        </w:rPr>
      </w:pPr>
      <w:r w:rsidRPr="00461AE5">
        <w:rPr>
          <w:rFonts w:ascii="Presidencia Fina" w:hAnsi="Presidencia Fina"/>
          <w:sz w:val="21"/>
          <w:szCs w:val="21"/>
        </w:rPr>
        <w:t>_________________________________________________________________________________</w:t>
      </w:r>
    </w:p>
    <w:p w:rsidR="008141E3" w:rsidRPr="00461AE5" w:rsidRDefault="008141E3" w:rsidP="00557738">
      <w:pPr>
        <w:spacing w:line="276" w:lineRule="auto"/>
        <w:jc w:val="both"/>
        <w:rPr>
          <w:rFonts w:ascii="Presidencia Fina" w:hAnsi="Presidencia Fina"/>
          <w:sz w:val="21"/>
          <w:szCs w:val="21"/>
        </w:rPr>
      </w:pPr>
    </w:p>
    <w:p w:rsidR="008141E3" w:rsidRPr="00461AE5" w:rsidRDefault="008141E3" w:rsidP="00557738">
      <w:pPr>
        <w:spacing w:line="276" w:lineRule="auto"/>
        <w:jc w:val="both"/>
        <w:rPr>
          <w:rFonts w:ascii="Presidencia Fina" w:hAnsi="Presidencia Fina"/>
          <w:sz w:val="21"/>
          <w:szCs w:val="21"/>
        </w:rPr>
      </w:pPr>
      <w:r w:rsidRPr="00461AE5">
        <w:rPr>
          <w:rFonts w:ascii="Presidencia Fina" w:hAnsi="Presidencia Fina"/>
          <w:sz w:val="21"/>
          <w:szCs w:val="21"/>
        </w:rPr>
        <w:t xml:space="preserve">PREGUNTA No.: </w:t>
      </w:r>
    </w:p>
    <w:p w:rsidR="008141E3" w:rsidRPr="00461AE5" w:rsidRDefault="008141E3" w:rsidP="00557738">
      <w:pPr>
        <w:spacing w:line="276" w:lineRule="auto"/>
        <w:jc w:val="both"/>
        <w:rPr>
          <w:rFonts w:ascii="Presidencia Fina" w:hAnsi="Presidencia Fina"/>
          <w:sz w:val="21"/>
          <w:szCs w:val="21"/>
        </w:rPr>
      </w:pPr>
      <w:r w:rsidRPr="00461AE5">
        <w:rPr>
          <w:rFonts w:ascii="Presidencia Fina" w:hAnsi="Presidencia Fina"/>
          <w:sz w:val="21"/>
          <w:szCs w:val="21"/>
        </w:rPr>
        <w:t>_________________________________________________________________________________</w:t>
      </w:r>
    </w:p>
    <w:p w:rsidR="008141E3" w:rsidRPr="00461AE5" w:rsidRDefault="008141E3" w:rsidP="00557738">
      <w:pPr>
        <w:spacing w:line="276" w:lineRule="auto"/>
        <w:jc w:val="both"/>
        <w:rPr>
          <w:rFonts w:ascii="Presidencia Fina" w:hAnsi="Presidencia Fina"/>
          <w:sz w:val="21"/>
          <w:szCs w:val="21"/>
        </w:rPr>
      </w:pPr>
    </w:p>
    <w:p w:rsidR="008141E3" w:rsidRPr="00461AE5" w:rsidRDefault="008141E3" w:rsidP="00557738">
      <w:pPr>
        <w:spacing w:line="276" w:lineRule="auto"/>
        <w:jc w:val="both"/>
        <w:rPr>
          <w:rFonts w:ascii="Presidencia Fina" w:hAnsi="Presidencia Fina"/>
          <w:sz w:val="21"/>
          <w:szCs w:val="21"/>
        </w:rPr>
      </w:pPr>
      <w:r w:rsidRPr="00461AE5">
        <w:rPr>
          <w:rFonts w:ascii="Presidencia Fina" w:hAnsi="Presidencia Fina"/>
          <w:sz w:val="21"/>
          <w:szCs w:val="21"/>
        </w:rPr>
        <w:t xml:space="preserve">PREGUNTA No.: </w:t>
      </w:r>
    </w:p>
    <w:p w:rsidR="008141E3" w:rsidRPr="00461AE5" w:rsidRDefault="008141E3" w:rsidP="00557738">
      <w:pPr>
        <w:spacing w:line="276" w:lineRule="auto"/>
        <w:jc w:val="both"/>
        <w:rPr>
          <w:rFonts w:ascii="Presidencia Fina" w:hAnsi="Presidencia Fina"/>
          <w:sz w:val="21"/>
          <w:szCs w:val="21"/>
        </w:rPr>
      </w:pPr>
      <w:r w:rsidRPr="00461AE5">
        <w:rPr>
          <w:rFonts w:ascii="Presidencia Fina" w:hAnsi="Presidencia Fina"/>
          <w:sz w:val="21"/>
          <w:szCs w:val="21"/>
        </w:rPr>
        <w:t>_________________________________________________________________________________</w:t>
      </w:r>
    </w:p>
    <w:p w:rsidR="008141E3" w:rsidRPr="00461AE5" w:rsidRDefault="008141E3" w:rsidP="00557738">
      <w:pPr>
        <w:spacing w:line="276" w:lineRule="auto"/>
        <w:jc w:val="both"/>
        <w:rPr>
          <w:rFonts w:ascii="Presidencia Fina" w:hAnsi="Presidencia Fina"/>
          <w:sz w:val="21"/>
          <w:szCs w:val="21"/>
        </w:rPr>
      </w:pPr>
    </w:p>
    <w:p w:rsidR="008141E3" w:rsidRPr="00461AE5" w:rsidRDefault="008141E3" w:rsidP="00557738">
      <w:pPr>
        <w:spacing w:line="276" w:lineRule="auto"/>
        <w:jc w:val="both"/>
        <w:rPr>
          <w:rFonts w:ascii="Presidencia Fina" w:hAnsi="Presidencia Fina"/>
          <w:sz w:val="21"/>
          <w:szCs w:val="21"/>
        </w:rPr>
      </w:pPr>
      <w:r w:rsidRPr="00461AE5">
        <w:rPr>
          <w:rFonts w:ascii="Presidencia Fina" w:hAnsi="Presidencia Fina"/>
          <w:sz w:val="21"/>
          <w:szCs w:val="21"/>
        </w:rPr>
        <w:t xml:space="preserve">PREGUNTA No.: </w:t>
      </w:r>
    </w:p>
    <w:p w:rsidR="008141E3" w:rsidRPr="00461AE5" w:rsidRDefault="008141E3" w:rsidP="00557738">
      <w:pPr>
        <w:spacing w:line="276" w:lineRule="auto"/>
        <w:jc w:val="both"/>
        <w:rPr>
          <w:rFonts w:ascii="Presidencia Fina" w:hAnsi="Presidencia Fina"/>
          <w:sz w:val="21"/>
          <w:szCs w:val="21"/>
        </w:rPr>
      </w:pPr>
      <w:r w:rsidRPr="00461AE5">
        <w:rPr>
          <w:rFonts w:ascii="Presidencia Fina" w:hAnsi="Presidencia Fina"/>
          <w:sz w:val="21"/>
          <w:szCs w:val="21"/>
        </w:rPr>
        <w:t>_________________________________________________________________________________</w:t>
      </w:r>
    </w:p>
    <w:p w:rsidR="006C20FF" w:rsidRDefault="008141E3" w:rsidP="00557738">
      <w:pPr>
        <w:pStyle w:val="Textosinformato"/>
        <w:spacing w:line="276" w:lineRule="auto"/>
        <w:jc w:val="center"/>
        <w:rPr>
          <w:rFonts w:ascii="Presidencia Fina" w:hAnsi="Presidencia Fina"/>
          <w:b/>
          <w:sz w:val="21"/>
          <w:szCs w:val="21"/>
        </w:rPr>
      </w:pPr>
      <w:r w:rsidRPr="00461AE5">
        <w:rPr>
          <w:rFonts w:ascii="Presidencia Fina" w:hAnsi="Presidencia Fina"/>
          <w:b/>
          <w:sz w:val="21"/>
          <w:szCs w:val="21"/>
        </w:rPr>
        <w:t xml:space="preserve">NOMBRE: __________________________       </w:t>
      </w:r>
    </w:p>
    <w:p w:rsidR="008141E3" w:rsidRPr="00461AE5" w:rsidRDefault="008141E3" w:rsidP="00557738">
      <w:pPr>
        <w:pStyle w:val="Textosinformato"/>
        <w:spacing w:line="276" w:lineRule="auto"/>
        <w:jc w:val="center"/>
        <w:rPr>
          <w:rFonts w:ascii="Presidencia Fina" w:hAnsi="Presidencia Fina" w:cs="Arial"/>
          <w:b/>
          <w:bCs/>
          <w:smallCaps/>
          <w:shadow/>
          <w:sz w:val="21"/>
          <w:szCs w:val="21"/>
        </w:rPr>
      </w:pPr>
      <w:r w:rsidRPr="00461AE5">
        <w:rPr>
          <w:rFonts w:ascii="Presidencia Fina" w:hAnsi="Presidencia Fina"/>
          <w:b/>
          <w:sz w:val="21"/>
          <w:szCs w:val="21"/>
        </w:rPr>
        <w:t xml:space="preserve"> FIRMA</w:t>
      </w:r>
      <w:proofErr w:type="gramStart"/>
      <w:r w:rsidRPr="00461AE5">
        <w:rPr>
          <w:rFonts w:ascii="Presidencia Fina" w:hAnsi="Presidencia Fina"/>
          <w:b/>
          <w:sz w:val="21"/>
          <w:szCs w:val="21"/>
        </w:rPr>
        <w:t xml:space="preserve">:  </w:t>
      </w:r>
      <w:r w:rsidR="006C20FF">
        <w:rPr>
          <w:rFonts w:ascii="Presidencia Fina" w:hAnsi="Presidencia Fina"/>
          <w:b/>
          <w:sz w:val="21"/>
          <w:szCs w:val="21"/>
        </w:rPr>
        <w:t>_</w:t>
      </w:r>
      <w:proofErr w:type="gramEnd"/>
      <w:r w:rsidR="006C20FF">
        <w:rPr>
          <w:rFonts w:ascii="Presidencia Fina" w:hAnsi="Presidencia Fina"/>
          <w:b/>
          <w:sz w:val="21"/>
          <w:szCs w:val="21"/>
        </w:rPr>
        <w:t>___</w:t>
      </w:r>
      <w:r w:rsidRPr="00461AE5">
        <w:rPr>
          <w:rFonts w:ascii="Presidencia Fina" w:hAnsi="Presidencia Fina"/>
          <w:b/>
          <w:sz w:val="21"/>
          <w:szCs w:val="21"/>
        </w:rPr>
        <w:t>______________________</w:t>
      </w:r>
      <w:r w:rsidRPr="00461AE5">
        <w:rPr>
          <w:rFonts w:ascii="Presidencia Fina" w:hAnsi="Presidencia Fina"/>
          <w:sz w:val="21"/>
          <w:szCs w:val="21"/>
        </w:rPr>
        <w:br w:type="page"/>
      </w:r>
      <w:r w:rsidRPr="00461AE5">
        <w:rPr>
          <w:rFonts w:ascii="Presidencia Fina" w:hAnsi="Presidencia Fina" w:cs="Arial"/>
          <w:b/>
          <w:bCs/>
          <w:smallCaps/>
          <w:shadow/>
          <w:sz w:val="21"/>
          <w:szCs w:val="21"/>
        </w:rPr>
        <w:lastRenderedPageBreak/>
        <w:t xml:space="preserve"> ANEXO  II</w:t>
      </w:r>
    </w:p>
    <w:p w:rsidR="008141E3" w:rsidRPr="00461AE5" w:rsidRDefault="008141E3" w:rsidP="00557738">
      <w:pPr>
        <w:pStyle w:val="Textosinformato"/>
        <w:spacing w:line="276" w:lineRule="auto"/>
        <w:jc w:val="center"/>
        <w:rPr>
          <w:rFonts w:ascii="Presidencia Fina" w:hAnsi="Presidencia Fina" w:cs="Arial"/>
          <w:bCs/>
          <w:smallCaps/>
          <w:shadow/>
          <w:sz w:val="21"/>
          <w:szCs w:val="21"/>
        </w:rPr>
      </w:pPr>
      <w:r w:rsidRPr="00461AE5">
        <w:rPr>
          <w:rFonts w:ascii="Presidencia Fina" w:hAnsi="Presidencia Fina" w:cs="Arial"/>
          <w:b/>
          <w:bCs/>
          <w:smallCaps/>
          <w:shadow/>
          <w:sz w:val="21"/>
          <w:szCs w:val="21"/>
        </w:rPr>
        <w:t>MANIFESTACIÓN DE IDENTIDAD Y FACULTADES</w:t>
      </w:r>
      <w:r w:rsidRPr="00461AE5">
        <w:rPr>
          <w:rFonts w:ascii="Presidencia Fina" w:hAnsi="Presidencia Fina" w:cs="Arial"/>
          <w:bCs/>
          <w:smallCaps/>
          <w:shadow/>
          <w:sz w:val="21"/>
          <w:szCs w:val="21"/>
        </w:rPr>
        <w:t>.</w:t>
      </w:r>
    </w:p>
    <w:p w:rsidR="008141E3" w:rsidRPr="00461AE5" w:rsidRDefault="008141E3" w:rsidP="00557738">
      <w:pPr>
        <w:pStyle w:val="Textosinformato"/>
        <w:spacing w:line="276" w:lineRule="auto"/>
        <w:jc w:val="both"/>
        <w:rPr>
          <w:rFonts w:ascii="Presidencia Fina" w:hAnsi="Presidencia Fina" w:cs="Arial"/>
          <w:bCs/>
          <w:sz w:val="21"/>
          <w:szCs w:val="21"/>
        </w:rPr>
      </w:pPr>
    </w:p>
    <w:p w:rsidR="008141E3" w:rsidRPr="00461AE5" w:rsidRDefault="008141E3" w:rsidP="00557738">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Yo, ___</w:t>
      </w:r>
      <w:r w:rsidRPr="00461AE5">
        <w:rPr>
          <w:rFonts w:ascii="Presidencia Fina" w:hAnsi="Presidencia Fina" w:cs="Arial"/>
          <w:bCs/>
          <w:sz w:val="21"/>
          <w:szCs w:val="21"/>
          <w:u w:val="single"/>
        </w:rPr>
        <w:t xml:space="preserve"> (nombre del apoderado) _</w:t>
      </w:r>
      <w:r w:rsidRPr="00461AE5">
        <w:rPr>
          <w:rFonts w:ascii="Presidencia Fina" w:hAnsi="Presidencia Fina" w:cs="Arial"/>
          <w:bCs/>
          <w:sz w:val="21"/>
          <w:szCs w:val="21"/>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w:t>
      </w:r>
      <w:r w:rsidR="00CD4D4D">
        <w:rPr>
          <w:rFonts w:ascii="Presidencia Fina" w:hAnsi="Presidencia Fina" w:cs="Arial"/>
          <w:bCs/>
          <w:sz w:val="21"/>
          <w:szCs w:val="21"/>
        </w:rPr>
        <w:t>________________</w:t>
      </w:r>
      <w:r w:rsidRPr="00461AE5">
        <w:rPr>
          <w:rFonts w:ascii="Presidencia Fina" w:hAnsi="Presidencia Fina" w:cs="Arial"/>
          <w:bCs/>
          <w:sz w:val="21"/>
          <w:szCs w:val="21"/>
        </w:rPr>
        <w:t xml:space="preserve">. ___________________, a nombre y representación de: </w:t>
      </w:r>
      <w:proofErr w:type="gramStart"/>
      <w:r w:rsidRPr="00461AE5">
        <w:rPr>
          <w:rFonts w:ascii="Presidencia Fina" w:hAnsi="Presidencia Fina" w:cs="Arial"/>
          <w:bCs/>
          <w:sz w:val="21"/>
          <w:szCs w:val="21"/>
        </w:rPr>
        <w:t>_</w:t>
      </w:r>
      <w:r w:rsidRPr="00461AE5">
        <w:rPr>
          <w:rFonts w:ascii="Presidencia Fina" w:hAnsi="Presidencia Fina" w:cs="Arial"/>
          <w:bCs/>
          <w:sz w:val="21"/>
          <w:szCs w:val="21"/>
          <w:u w:val="single"/>
        </w:rPr>
        <w:t>(</w:t>
      </w:r>
      <w:proofErr w:type="gramEnd"/>
      <w:r w:rsidRPr="00461AE5">
        <w:rPr>
          <w:rFonts w:ascii="Presidencia Fina" w:hAnsi="Presidencia Fina" w:cs="Arial"/>
          <w:bCs/>
          <w:sz w:val="21"/>
          <w:szCs w:val="21"/>
          <w:u w:val="single"/>
        </w:rPr>
        <w:t>nombre de la persona física o moral).</w:t>
      </w:r>
    </w:p>
    <w:p w:rsidR="008141E3" w:rsidRPr="00461AE5" w:rsidRDefault="008141E3" w:rsidP="00557738">
      <w:pPr>
        <w:pStyle w:val="Textosinformato"/>
        <w:spacing w:line="276" w:lineRule="auto"/>
        <w:jc w:val="both"/>
        <w:rPr>
          <w:rFonts w:ascii="Presidencia Fina" w:hAnsi="Presidencia Fina"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8141E3" w:rsidRPr="00461AE5" w:rsidTr="008141E3">
        <w:tc>
          <w:tcPr>
            <w:tcW w:w="4960" w:type="dxa"/>
            <w:tcBorders>
              <w:top w:val="single" w:sz="6" w:space="0" w:color="auto"/>
              <w:lef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Clave del Registro Federal de Contribuyentes:</w:t>
            </w:r>
          </w:p>
        </w:tc>
        <w:tc>
          <w:tcPr>
            <w:tcW w:w="4608" w:type="dxa"/>
            <w:gridSpan w:val="6"/>
            <w:tcBorders>
              <w:top w:val="single" w:sz="6" w:space="0" w:color="auto"/>
              <w:righ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p>
        </w:tc>
      </w:tr>
      <w:tr w:rsidR="008141E3" w:rsidRPr="00461AE5" w:rsidTr="008141E3">
        <w:tc>
          <w:tcPr>
            <w:tcW w:w="4960" w:type="dxa"/>
            <w:tcBorders>
              <w:lef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Domicilio:  Calle y Número:</w:t>
            </w:r>
          </w:p>
        </w:tc>
        <w:tc>
          <w:tcPr>
            <w:tcW w:w="4608" w:type="dxa"/>
            <w:gridSpan w:val="6"/>
            <w:tcBorders>
              <w:righ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p>
        </w:tc>
      </w:tr>
      <w:tr w:rsidR="008141E3" w:rsidRPr="00461AE5" w:rsidTr="008141E3">
        <w:tc>
          <w:tcPr>
            <w:tcW w:w="4960" w:type="dxa"/>
            <w:tcBorders>
              <w:lef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Colonia:</w:t>
            </w:r>
          </w:p>
        </w:tc>
        <w:tc>
          <w:tcPr>
            <w:tcW w:w="4608" w:type="dxa"/>
            <w:gridSpan w:val="6"/>
            <w:tcBorders>
              <w:righ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Delegación o Municipio:</w:t>
            </w:r>
          </w:p>
        </w:tc>
      </w:tr>
      <w:tr w:rsidR="008141E3" w:rsidRPr="00461AE5" w:rsidTr="008141E3">
        <w:tc>
          <w:tcPr>
            <w:tcW w:w="4960" w:type="dxa"/>
            <w:tcBorders>
              <w:lef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Código Postal:</w:t>
            </w:r>
          </w:p>
        </w:tc>
        <w:tc>
          <w:tcPr>
            <w:tcW w:w="4608" w:type="dxa"/>
            <w:gridSpan w:val="6"/>
            <w:tcBorders>
              <w:righ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Entidad Federativa:</w:t>
            </w:r>
          </w:p>
        </w:tc>
      </w:tr>
      <w:tr w:rsidR="008141E3" w:rsidRPr="00461AE5" w:rsidTr="008141E3">
        <w:tc>
          <w:tcPr>
            <w:tcW w:w="4960" w:type="dxa"/>
            <w:tcBorders>
              <w:lef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Teléfonos:</w:t>
            </w:r>
          </w:p>
        </w:tc>
        <w:tc>
          <w:tcPr>
            <w:tcW w:w="4608" w:type="dxa"/>
            <w:gridSpan w:val="6"/>
            <w:tcBorders>
              <w:righ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Fax</w:t>
            </w:r>
            <w:r w:rsidRPr="00461AE5">
              <w:rPr>
                <w:rFonts w:ascii="Presidencia Fina" w:hAnsi="Presidencia Fina" w:cs="Arial"/>
                <w:bCs/>
                <w:noProof/>
                <w:sz w:val="21"/>
                <w:szCs w:val="21"/>
              </w:rPr>
              <w:t xml:space="preserve">: </w:t>
            </w:r>
          </w:p>
        </w:tc>
      </w:tr>
      <w:tr w:rsidR="008141E3" w:rsidRPr="00461AE5" w:rsidTr="008141E3">
        <w:tc>
          <w:tcPr>
            <w:tcW w:w="4960" w:type="dxa"/>
            <w:tcBorders>
              <w:lef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 xml:space="preserve">Correo electrónico: </w:t>
            </w:r>
          </w:p>
        </w:tc>
        <w:tc>
          <w:tcPr>
            <w:tcW w:w="4608" w:type="dxa"/>
            <w:gridSpan w:val="6"/>
            <w:tcBorders>
              <w:righ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p>
        </w:tc>
      </w:tr>
      <w:tr w:rsidR="008141E3" w:rsidRPr="00461AE5" w:rsidTr="008141E3">
        <w:tc>
          <w:tcPr>
            <w:tcW w:w="7300" w:type="dxa"/>
            <w:gridSpan w:val="4"/>
            <w:tcBorders>
              <w:lef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No. de la escritura pública en la que consta su acta constitutiva:</w:t>
            </w:r>
          </w:p>
          <w:p w:rsidR="008141E3" w:rsidRPr="00461AE5" w:rsidRDefault="008141E3" w:rsidP="00557738">
            <w:pPr>
              <w:pStyle w:val="Textosinformato"/>
              <w:spacing w:line="276" w:lineRule="auto"/>
              <w:jc w:val="both"/>
              <w:rPr>
                <w:rFonts w:ascii="Presidencia Fina" w:hAnsi="Presidencia Fina" w:cs="Arial"/>
                <w:bCs/>
                <w:sz w:val="21"/>
                <w:szCs w:val="21"/>
              </w:rPr>
            </w:pPr>
          </w:p>
        </w:tc>
        <w:tc>
          <w:tcPr>
            <w:tcW w:w="2268" w:type="dxa"/>
            <w:gridSpan w:val="3"/>
            <w:tcBorders>
              <w:righ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Fecha:</w:t>
            </w:r>
          </w:p>
        </w:tc>
      </w:tr>
      <w:tr w:rsidR="008141E3" w:rsidRPr="00461AE5" w:rsidTr="008141E3">
        <w:tc>
          <w:tcPr>
            <w:tcW w:w="7583" w:type="dxa"/>
            <w:gridSpan w:val="5"/>
            <w:tcBorders>
              <w:lef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 xml:space="preserve">Nombre, número y circunscripción del Notario Público </w:t>
            </w:r>
            <w:proofErr w:type="spellStart"/>
            <w:r w:rsidRPr="00461AE5">
              <w:rPr>
                <w:rFonts w:ascii="Presidencia Fina" w:hAnsi="Presidencia Fina" w:cs="Arial"/>
                <w:bCs/>
                <w:sz w:val="21"/>
                <w:szCs w:val="21"/>
              </w:rPr>
              <w:t>ó</w:t>
            </w:r>
            <w:proofErr w:type="spellEnd"/>
            <w:r w:rsidRPr="00461AE5">
              <w:rPr>
                <w:rFonts w:ascii="Presidencia Fina" w:hAnsi="Presidencia Fina" w:cs="Arial"/>
                <w:bCs/>
                <w:sz w:val="21"/>
                <w:szCs w:val="21"/>
              </w:rPr>
              <w:t xml:space="preserve"> Fedatario que las protocolizó:</w:t>
            </w:r>
          </w:p>
        </w:tc>
        <w:tc>
          <w:tcPr>
            <w:tcW w:w="1985" w:type="dxa"/>
            <w:gridSpan w:val="2"/>
            <w:tcBorders>
              <w:righ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p>
        </w:tc>
      </w:tr>
      <w:tr w:rsidR="008141E3" w:rsidRPr="00461AE5" w:rsidTr="008141E3">
        <w:tc>
          <w:tcPr>
            <w:tcW w:w="5315" w:type="dxa"/>
            <w:gridSpan w:val="2"/>
            <w:tcBorders>
              <w:lef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p>
          <w:p w:rsidR="008141E3" w:rsidRPr="00461AE5" w:rsidRDefault="008141E3" w:rsidP="00557738">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 xml:space="preserve">Relación de Socios: </w:t>
            </w:r>
          </w:p>
          <w:p w:rsidR="008141E3" w:rsidRPr="00461AE5" w:rsidRDefault="008141E3" w:rsidP="00557738">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Apellido Paterno:</w:t>
            </w:r>
          </w:p>
        </w:tc>
        <w:tc>
          <w:tcPr>
            <w:tcW w:w="2410" w:type="dxa"/>
            <w:gridSpan w:val="4"/>
          </w:tcPr>
          <w:p w:rsidR="008141E3" w:rsidRPr="00461AE5" w:rsidRDefault="008141E3" w:rsidP="00557738">
            <w:pPr>
              <w:pStyle w:val="Textosinformato"/>
              <w:spacing w:line="276" w:lineRule="auto"/>
              <w:jc w:val="both"/>
              <w:rPr>
                <w:rFonts w:ascii="Presidencia Fina" w:hAnsi="Presidencia Fina" w:cs="Arial"/>
                <w:bCs/>
                <w:sz w:val="21"/>
                <w:szCs w:val="21"/>
              </w:rPr>
            </w:pPr>
          </w:p>
          <w:p w:rsidR="008141E3" w:rsidRPr="00461AE5" w:rsidRDefault="008141E3" w:rsidP="00557738">
            <w:pPr>
              <w:pStyle w:val="Textosinformato"/>
              <w:spacing w:line="276" w:lineRule="auto"/>
              <w:jc w:val="both"/>
              <w:rPr>
                <w:rFonts w:ascii="Presidencia Fina" w:hAnsi="Presidencia Fina" w:cs="Arial"/>
                <w:bCs/>
                <w:sz w:val="21"/>
                <w:szCs w:val="21"/>
              </w:rPr>
            </w:pPr>
          </w:p>
          <w:p w:rsidR="008141E3" w:rsidRPr="00461AE5" w:rsidRDefault="008141E3" w:rsidP="00557738">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Apellido Materno:</w:t>
            </w:r>
          </w:p>
        </w:tc>
        <w:tc>
          <w:tcPr>
            <w:tcW w:w="1843" w:type="dxa"/>
            <w:tcBorders>
              <w:righ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p>
          <w:p w:rsidR="008141E3" w:rsidRPr="00461AE5" w:rsidRDefault="008141E3" w:rsidP="00557738">
            <w:pPr>
              <w:pStyle w:val="Textosinformato"/>
              <w:spacing w:line="276" w:lineRule="auto"/>
              <w:jc w:val="both"/>
              <w:rPr>
                <w:rFonts w:ascii="Presidencia Fina" w:hAnsi="Presidencia Fina" w:cs="Arial"/>
                <w:bCs/>
                <w:sz w:val="21"/>
                <w:szCs w:val="21"/>
              </w:rPr>
            </w:pPr>
          </w:p>
          <w:p w:rsidR="008141E3" w:rsidRPr="00461AE5" w:rsidRDefault="008141E3" w:rsidP="00557738">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Nombre( s )</w:t>
            </w:r>
          </w:p>
        </w:tc>
      </w:tr>
      <w:tr w:rsidR="008141E3" w:rsidRPr="00461AE5" w:rsidTr="008141E3">
        <w:tc>
          <w:tcPr>
            <w:tcW w:w="6190" w:type="dxa"/>
            <w:gridSpan w:val="3"/>
            <w:tcBorders>
              <w:lef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p>
          <w:p w:rsidR="008141E3" w:rsidRPr="00461AE5" w:rsidRDefault="008141E3" w:rsidP="00557738">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 xml:space="preserve">Descripción del objeto social (para personas físicas, actividad comercial </w:t>
            </w:r>
            <w:proofErr w:type="spellStart"/>
            <w:r w:rsidRPr="00461AE5">
              <w:rPr>
                <w:rFonts w:ascii="Presidencia Fina" w:hAnsi="Presidencia Fina" w:cs="Arial"/>
                <w:bCs/>
                <w:sz w:val="21"/>
                <w:szCs w:val="21"/>
              </w:rPr>
              <w:t>ó</w:t>
            </w:r>
            <w:proofErr w:type="spellEnd"/>
            <w:r w:rsidRPr="00461AE5">
              <w:rPr>
                <w:rFonts w:ascii="Presidencia Fina" w:hAnsi="Presidencia Fina" w:cs="Arial"/>
                <w:bCs/>
                <w:sz w:val="21"/>
                <w:szCs w:val="21"/>
              </w:rPr>
              <w:t xml:space="preserve"> profesional:</w:t>
            </w:r>
          </w:p>
          <w:p w:rsidR="008141E3" w:rsidRPr="00461AE5" w:rsidRDefault="008141E3" w:rsidP="00557738">
            <w:pPr>
              <w:pStyle w:val="Textosinformato"/>
              <w:spacing w:line="276" w:lineRule="auto"/>
              <w:jc w:val="both"/>
              <w:rPr>
                <w:rFonts w:ascii="Presidencia Fina" w:hAnsi="Presidencia Fina" w:cs="Arial"/>
                <w:bCs/>
                <w:sz w:val="21"/>
                <w:szCs w:val="21"/>
              </w:rPr>
            </w:pPr>
          </w:p>
        </w:tc>
        <w:tc>
          <w:tcPr>
            <w:tcW w:w="3378" w:type="dxa"/>
            <w:gridSpan w:val="4"/>
            <w:tcBorders>
              <w:righ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p>
        </w:tc>
      </w:tr>
      <w:tr w:rsidR="008141E3" w:rsidRPr="00461AE5" w:rsidTr="008141E3">
        <w:tc>
          <w:tcPr>
            <w:tcW w:w="6190" w:type="dxa"/>
            <w:gridSpan w:val="3"/>
            <w:tcBorders>
              <w:lef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Reformas o modificaciones al acta constitutiva:</w:t>
            </w:r>
          </w:p>
          <w:p w:rsidR="008141E3" w:rsidRPr="00461AE5" w:rsidRDefault="008141E3" w:rsidP="00557738">
            <w:pPr>
              <w:pStyle w:val="Textosinformato"/>
              <w:spacing w:line="276" w:lineRule="auto"/>
              <w:jc w:val="both"/>
              <w:rPr>
                <w:rFonts w:ascii="Presidencia Fina" w:hAnsi="Presidencia Fina" w:cs="Arial"/>
                <w:bCs/>
                <w:sz w:val="21"/>
                <w:szCs w:val="21"/>
              </w:rPr>
            </w:pPr>
          </w:p>
        </w:tc>
        <w:tc>
          <w:tcPr>
            <w:tcW w:w="3378" w:type="dxa"/>
            <w:gridSpan w:val="4"/>
            <w:tcBorders>
              <w:righ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p>
        </w:tc>
      </w:tr>
      <w:tr w:rsidR="008141E3" w:rsidRPr="00461AE5" w:rsidTr="008141E3">
        <w:tc>
          <w:tcPr>
            <w:tcW w:w="7583" w:type="dxa"/>
            <w:gridSpan w:val="5"/>
            <w:tcBorders>
              <w:lef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 xml:space="preserve">Nombre, número y circunscripción del Notario Público </w:t>
            </w:r>
            <w:proofErr w:type="spellStart"/>
            <w:r w:rsidRPr="00461AE5">
              <w:rPr>
                <w:rFonts w:ascii="Presidencia Fina" w:hAnsi="Presidencia Fina" w:cs="Arial"/>
                <w:bCs/>
                <w:sz w:val="21"/>
                <w:szCs w:val="21"/>
              </w:rPr>
              <w:t>ó</w:t>
            </w:r>
            <w:proofErr w:type="spellEnd"/>
            <w:r w:rsidRPr="00461AE5">
              <w:rPr>
                <w:rFonts w:ascii="Presidencia Fina" w:hAnsi="Presidencia Fina" w:cs="Arial"/>
                <w:bCs/>
                <w:sz w:val="21"/>
                <w:szCs w:val="21"/>
              </w:rPr>
              <w:t xml:space="preserve"> Fedatario que las protocolizó: </w:t>
            </w:r>
          </w:p>
        </w:tc>
        <w:tc>
          <w:tcPr>
            <w:tcW w:w="1985" w:type="dxa"/>
            <w:gridSpan w:val="2"/>
            <w:tcBorders>
              <w:righ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p>
        </w:tc>
      </w:tr>
      <w:tr w:rsidR="008141E3" w:rsidRPr="00461AE5" w:rsidTr="008141E3">
        <w:tc>
          <w:tcPr>
            <w:tcW w:w="6190" w:type="dxa"/>
            <w:gridSpan w:val="3"/>
            <w:tcBorders>
              <w:left w:val="single" w:sz="6" w:space="0" w:color="auto"/>
              <w:bottom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p>
        </w:tc>
        <w:tc>
          <w:tcPr>
            <w:tcW w:w="3378" w:type="dxa"/>
            <w:gridSpan w:val="4"/>
            <w:tcBorders>
              <w:bottom w:val="single" w:sz="6" w:space="0" w:color="auto"/>
              <w:righ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p>
        </w:tc>
      </w:tr>
    </w:tbl>
    <w:p w:rsidR="008141E3" w:rsidRPr="00461AE5" w:rsidRDefault="008141E3" w:rsidP="00557738">
      <w:pPr>
        <w:pStyle w:val="Textosinformato"/>
        <w:spacing w:line="276" w:lineRule="auto"/>
        <w:jc w:val="both"/>
        <w:rPr>
          <w:rFonts w:ascii="Presidencia Fina" w:hAnsi="Presidencia Fina"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8141E3" w:rsidRPr="00461AE5" w:rsidTr="008141E3">
        <w:tc>
          <w:tcPr>
            <w:tcW w:w="9568" w:type="dxa"/>
            <w:tcBorders>
              <w:top w:val="single" w:sz="6" w:space="0" w:color="auto"/>
              <w:left w:val="single" w:sz="6" w:space="0" w:color="auto"/>
              <w:righ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Nombre y domicilio del apoderado:</w:t>
            </w:r>
          </w:p>
        </w:tc>
      </w:tr>
      <w:tr w:rsidR="008141E3" w:rsidRPr="00461AE5" w:rsidTr="008141E3">
        <w:tc>
          <w:tcPr>
            <w:tcW w:w="9568" w:type="dxa"/>
            <w:tcBorders>
              <w:left w:val="single" w:sz="6" w:space="0" w:color="auto"/>
              <w:righ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Datos de la Escritura Pública mediante la cual acredita su personalidad y facultades para suscribir la propuesta:</w:t>
            </w:r>
          </w:p>
        </w:tc>
      </w:tr>
      <w:tr w:rsidR="008141E3" w:rsidRPr="00461AE5" w:rsidTr="008141E3">
        <w:tc>
          <w:tcPr>
            <w:tcW w:w="9568" w:type="dxa"/>
            <w:tcBorders>
              <w:left w:val="single" w:sz="6" w:space="0" w:color="auto"/>
              <w:righ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Escritura pública número:</w:t>
            </w:r>
          </w:p>
          <w:p w:rsidR="008141E3" w:rsidRPr="00461AE5" w:rsidRDefault="008141E3" w:rsidP="00557738">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Fecha:</w:t>
            </w:r>
          </w:p>
        </w:tc>
      </w:tr>
      <w:tr w:rsidR="008141E3" w:rsidRPr="00461AE5" w:rsidTr="008141E3">
        <w:tc>
          <w:tcPr>
            <w:tcW w:w="9568" w:type="dxa"/>
            <w:tcBorders>
              <w:left w:val="single" w:sz="6" w:space="0" w:color="auto"/>
              <w:bottom w:val="single" w:sz="6" w:space="0" w:color="auto"/>
              <w:right w:val="single" w:sz="6" w:space="0" w:color="auto"/>
            </w:tcBorders>
          </w:tcPr>
          <w:p w:rsidR="008141E3" w:rsidRPr="00461AE5" w:rsidRDefault="008141E3" w:rsidP="00557738">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Nombre, número, y circunscri</w:t>
            </w:r>
            <w:r w:rsidR="00B657FC">
              <w:rPr>
                <w:rFonts w:ascii="Presidencia Fina" w:hAnsi="Presidencia Fina" w:cs="Arial"/>
                <w:bCs/>
                <w:sz w:val="21"/>
                <w:szCs w:val="21"/>
              </w:rPr>
              <w:t>pción del Notario o Fedatario Pú</w:t>
            </w:r>
            <w:r w:rsidRPr="00461AE5">
              <w:rPr>
                <w:rFonts w:ascii="Presidencia Fina" w:hAnsi="Presidencia Fina" w:cs="Arial"/>
                <w:bCs/>
                <w:sz w:val="21"/>
                <w:szCs w:val="21"/>
              </w:rPr>
              <w:t>blico que la protocolizó:</w:t>
            </w:r>
          </w:p>
        </w:tc>
      </w:tr>
    </w:tbl>
    <w:p w:rsidR="008141E3" w:rsidRPr="00461AE5" w:rsidRDefault="008141E3" w:rsidP="00557738">
      <w:pPr>
        <w:pStyle w:val="Textosinformato"/>
        <w:spacing w:line="276" w:lineRule="auto"/>
        <w:jc w:val="center"/>
        <w:rPr>
          <w:rFonts w:ascii="Presidencia Fina" w:hAnsi="Presidencia Fina" w:cs="Arial"/>
          <w:bCs/>
          <w:sz w:val="21"/>
          <w:szCs w:val="21"/>
        </w:rPr>
      </w:pPr>
    </w:p>
    <w:p w:rsidR="008141E3" w:rsidRPr="00461AE5" w:rsidRDefault="008141E3" w:rsidP="00557738">
      <w:pPr>
        <w:pStyle w:val="Textosinformato"/>
        <w:spacing w:line="276" w:lineRule="auto"/>
        <w:jc w:val="center"/>
        <w:rPr>
          <w:rFonts w:ascii="Presidencia Fina" w:hAnsi="Presidencia Fina" w:cs="Arial"/>
          <w:bCs/>
          <w:sz w:val="21"/>
          <w:szCs w:val="21"/>
        </w:rPr>
      </w:pPr>
      <w:r w:rsidRPr="00461AE5">
        <w:rPr>
          <w:rFonts w:ascii="Presidencia Fina" w:hAnsi="Presidencia Fina" w:cs="Arial"/>
          <w:bCs/>
          <w:sz w:val="21"/>
          <w:szCs w:val="21"/>
        </w:rPr>
        <w:lastRenderedPageBreak/>
        <w:t>Lugar y fecha</w:t>
      </w:r>
    </w:p>
    <w:p w:rsidR="008141E3" w:rsidRDefault="008141E3" w:rsidP="00557738">
      <w:pPr>
        <w:pStyle w:val="Textosinformato"/>
        <w:spacing w:line="276" w:lineRule="auto"/>
        <w:jc w:val="center"/>
        <w:rPr>
          <w:rFonts w:ascii="Presidencia Fina" w:hAnsi="Presidencia Fina" w:cs="Arial"/>
          <w:bCs/>
          <w:sz w:val="21"/>
          <w:szCs w:val="21"/>
        </w:rPr>
      </w:pPr>
      <w:r w:rsidRPr="00461AE5">
        <w:rPr>
          <w:rFonts w:ascii="Presidencia Fina" w:hAnsi="Presidencia Fina" w:cs="Arial"/>
          <w:bCs/>
          <w:sz w:val="21"/>
          <w:szCs w:val="21"/>
        </w:rPr>
        <w:t>Protesto lo necesario.</w:t>
      </w:r>
    </w:p>
    <w:p w:rsidR="008141E3" w:rsidRPr="00461AE5" w:rsidRDefault="008141E3" w:rsidP="00557738">
      <w:pPr>
        <w:pStyle w:val="Textosinformato"/>
        <w:spacing w:line="276" w:lineRule="auto"/>
        <w:jc w:val="center"/>
        <w:rPr>
          <w:rFonts w:ascii="Presidencia Fina" w:hAnsi="Presidencia Fina" w:cs="Arial"/>
          <w:bCs/>
          <w:sz w:val="21"/>
          <w:szCs w:val="21"/>
        </w:rPr>
      </w:pPr>
    </w:p>
    <w:p w:rsidR="008141E3" w:rsidRPr="00461AE5" w:rsidRDefault="008141E3" w:rsidP="00557738">
      <w:pPr>
        <w:pStyle w:val="Textosinformato"/>
        <w:spacing w:line="276" w:lineRule="auto"/>
        <w:jc w:val="center"/>
        <w:rPr>
          <w:rFonts w:ascii="Presidencia Fina" w:hAnsi="Presidencia Fina" w:cs="Arial"/>
          <w:bCs/>
          <w:sz w:val="21"/>
          <w:szCs w:val="21"/>
          <w:u w:val="single"/>
        </w:rPr>
      </w:pPr>
      <w:proofErr w:type="gramStart"/>
      <w:r w:rsidRPr="00461AE5">
        <w:rPr>
          <w:rFonts w:ascii="Presidencia Fina" w:hAnsi="Presidencia Fina" w:cs="Arial"/>
          <w:bCs/>
          <w:sz w:val="21"/>
          <w:szCs w:val="21"/>
          <w:u w:val="single"/>
        </w:rPr>
        <w:t>_(</w:t>
      </w:r>
      <w:proofErr w:type="gramEnd"/>
      <w:r w:rsidRPr="00461AE5">
        <w:rPr>
          <w:rFonts w:ascii="Presidencia Fina" w:hAnsi="Presidencia Fina" w:cs="Arial"/>
          <w:bCs/>
          <w:sz w:val="21"/>
          <w:szCs w:val="21"/>
          <w:u w:val="single"/>
        </w:rPr>
        <w:t>Firma autógrafa del apoderado)_</w:t>
      </w:r>
    </w:p>
    <w:p w:rsidR="008141E3" w:rsidRDefault="008141E3" w:rsidP="00557738">
      <w:pPr>
        <w:pStyle w:val="Textosinformato"/>
        <w:spacing w:line="276" w:lineRule="auto"/>
        <w:jc w:val="both"/>
        <w:rPr>
          <w:rFonts w:ascii="Presidencia Fina" w:hAnsi="Presidencia Fina" w:cs="Arial"/>
          <w:bCs/>
          <w:sz w:val="21"/>
          <w:szCs w:val="21"/>
        </w:rPr>
      </w:pPr>
    </w:p>
    <w:p w:rsidR="008141E3" w:rsidRPr="00461AE5" w:rsidRDefault="008141E3" w:rsidP="00557738">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Notas:</w:t>
      </w:r>
    </w:p>
    <w:p w:rsidR="008141E3" w:rsidRDefault="008141E3" w:rsidP="00557738">
      <w:pPr>
        <w:pStyle w:val="Textosinformato"/>
        <w:spacing w:line="276" w:lineRule="auto"/>
        <w:ind w:left="284" w:hanging="284"/>
        <w:jc w:val="both"/>
        <w:rPr>
          <w:rFonts w:ascii="Presidencia Fina" w:hAnsi="Presidencia Fina" w:cs="Arial"/>
          <w:bCs/>
          <w:sz w:val="21"/>
          <w:szCs w:val="21"/>
        </w:rPr>
      </w:pPr>
      <w:r w:rsidRPr="00461AE5">
        <w:rPr>
          <w:rFonts w:ascii="Presidencia Fina" w:hAnsi="Presidencia Fina" w:cs="Arial"/>
          <w:bCs/>
          <w:sz w:val="21"/>
          <w:szCs w:val="21"/>
        </w:rPr>
        <w:t xml:space="preserve">1.- </w:t>
      </w:r>
      <w:r w:rsidRPr="00461AE5">
        <w:rPr>
          <w:rFonts w:ascii="Presidencia Fina" w:hAnsi="Presidencia Fina" w:cs="Arial"/>
          <w:bCs/>
          <w:sz w:val="21"/>
          <w:szCs w:val="21"/>
        </w:rPr>
        <w:tab/>
        <w:t>El presente formato podrá ser reproducido por cada licitante en el modo que estime conveniente, debiendo respetar su contenido, en el orden indicado.</w:t>
      </w:r>
    </w:p>
    <w:p w:rsidR="002A16FA" w:rsidRPr="00461AE5" w:rsidRDefault="002A16FA" w:rsidP="00557738">
      <w:pPr>
        <w:pStyle w:val="Textosinformato"/>
        <w:spacing w:line="276" w:lineRule="auto"/>
        <w:ind w:left="284" w:hanging="284"/>
        <w:jc w:val="both"/>
        <w:rPr>
          <w:rFonts w:ascii="Presidencia Fina" w:hAnsi="Presidencia Fina" w:cs="Arial"/>
          <w:bCs/>
          <w:sz w:val="21"/>
          <w:szCs w:val="21"/>
        </w:rPr>
      </w:pPr>
    </w:p>
    <w:p w:rsidR="008141E3" w:rsidRPr="00461AE5" w:rsidRDefault="008141E3" w:rsidP="00557738">
      <w:pPr>
        <w:pStyle w:val="Textosinformato"/>
        <w:spacing w:line="276" w:lineRule="auto"/>
        <w:ind w:left="284" w:hanging="284"/>
        <w:jc w:val="both"/>
        <w:rPr>
          <w:rFonts w:ascii="Presidencia Fina" w:hAnsi="Presidencia Fina" w:cs="Arial"/>
          <w:bCs/>
          <w:sz w:val="21"/>
          <w:szCs w:val="21"/>
        </w:rPr>
      </w:pPr>
    </w:p>
    <w:p w:rsidR="008141E3" w:rsidRDefault="008141E3" w:rsidP="00557738">
      <w:pPr>
        <w:pStyle w:val="Textosinformato"/>
        <w:spacing w:line="276" w:lineRule="auto"/>
        <w:ind w:left="284" w:hanging="284"/>
        <w:jc w:val="both"/>
        <w:rPr>
          <w:rFonts w:ascii="Presidencia Fina" w:hAnsi="Presidencia Fina" w:cs="Arial"/>
          <w:bCs/>
          <w:sz w:val="21"/>
          <w:szCs w:val="21"/>
        </w:rPr>
      </w:pPr>
      <w:r w:rsidRPr="00461AE5">
        <w:rPr>
          <w:rFonts w:ascii="Presidencia Fina" w:hAnsi="Presidencia Fina" w:cs="Arial"/>
          <w:bCs/>
          <w:sz w:val="21"/>
          <w:szCs w:val="21"/>
        </w:rPr>
        <w:t xml:space="preserve">2.- </w:t>
      </w:r>
      <w:r w:rsidRPr="00461AE5">
        <w:rPr>
          <w:rFonts w:ascii="Presidencia Fina" w:hAnsi="Presidencia Fina" w:cs="Arial"/>
          <w:bCs/>
          <w:sz w:val="21"/>
          <w:szCs w:val="21"/>
        </w:rPr>
        <w:tab/>
        <w:t>El licitante deberá incorporar textualmente, los datos de los documentos legales que se solicitan en este documento, sin utilizar abreviaturas, principalmente en lo relativo al nombre de la persona física o razón social de la persona moral.</w:t>
      </w:r>
    </w:p>
    <w:p w:rsidR="00182A41" w:rsidRPr="00461AE5" w:rsidRDefault="00182A41" w:rsidP="00557738">
      <w:pPr>
        <w:pStyle w:val="Textosinformato"/>
        <w:spacing w:line="276" w:lineRule="auto"/>
        <w:ind w:left="284" w:hanging="284"/>
        <w:jc w:val="both"/>
        <w:rPr>
          <w:rFonts w:ascii="Presidencia Fina" w:hAnsi="Presidencia Fina" w:cs="Arial"/>
          <w:bCs/>
          <w:sz w:val="21"/>
          <w:szCs w:val="21"/>
        </w:rPr>
      </w:pPr>
    </w:p>
    <w:p w:rsidR="008141E3" w:rsidRPr="00461AE5" w:rsidRDefault="008141E3" w:rsidP="00557738">
      <w:pPr>
        <w:pStyle w:val="Textosinformato"/>
        <w:spacing w:line="276" w:lineRule="auto"/>
        <w:ind w:left="284" w:hanging="284"/>
        <w:jc w:val="both"/>
        <w:rPr>
          <w:rFonts w:ascii="Presidencia Fina" w:hAnsi="Presidencia Fina"/>
          <w:bCs/>
          <w:sz w:val="21"/>
          <w:szCs w:val="21"/>
        </w:rPr>
      </w:pPr>
      <w:r w:rsidRPr="00461AE5">
        <w:rPr>
          <w:rFonts w:ascii="Presidencia Fina" w:hAnsi="Presidencia Fina"/>
          <w:bCs/>
          <w:sz w:val="21"/>
          <w:szCs w:val="21"/>
        </w:rPr>
        <w:t>3</w:t>
      </w:r>
      <w:r>
        <w:rPr>
          <w:rFonts w:ascii="Presidencia Fina" w:hAnsi="Presidencia Fina" w:cs="Arial"/>
          <w:bCs/>
          <w:sz w:val="21"/>
          <w:szCs w:val="21"/>
        </w:rPr>
        <w:t>.-</w:t>
      </w:r>
      <w:r>
        <w:rPr>
          <w:rFonts w:ascii="Presidencia Fina" w:hAnsi="Presidencia Fina" w:cs="Arial"/>
          <w:bCs/>
          <w:sz w:val="21"/>
          <w:szCs w:val="21"/>
        </w:rPr>
        <w:tab/>
      </w:r>
      <w:r w:rsidRPr="00461AE5">
        <w:rPr>
          <w:rFonts w:ascii="Presidencia Fina" w:hAnsi="Presidencia Fina" w:cs="Arial"/>
          <w:bCs/>
          <w:sz w:val="21"/>
          <w:szCs w:val="21"/>
        </w:rPr>
        <w:t>De igual forma, tratándose de personas físicas podrá ser adecuado a lo conducente</w:t>
      </w:r>
      <w:r w:rsidRPr="00461AE5">
        <w:rPr>
          <w:rFonts w:ascii="Presidencia Fina" w:hAnsi="Presidencia Fina"/>
          <w:bCs/>
          <w:sz w:val="21"/>
          <w:szCs w:val="21"/>
        </w:rPr>
        <w:t xml:space="preserve">.  </w:t>
      </w:r>
    </w:p>
    <w:p w:rsidR="008141E3" w:rsidRDefault="008141E3" w:rsidP="00557738">
      <w:pPr>
        <w:spacing w:line="276" w:lineRule="auto"/>
        <w:jc w:val="center"/>
        <w:rPr>
          <w:rFonts w:ascii="Presidencia Fina" w:hAnsi="Presidencia Fina"/>
          <w:b/>
          <w:sz w:val="21"/>
          <w:szCs w:val="21"/>
        </w:rPr>
      </w:pPr>
      <w:r w:rsidRPr="00461AE5">
        <w:rPr>
          <w:rFonts w:ascii="Presidencia Fina" w:hAnsi="Presidencia Fina" w:cs="Arial"/>
          <w:b/>
          <w:bCs/>
          <w:sz w:val="21"/>
          <w:szCs w:val="21"/>
        </w:rPr>
        <w:br w:type="page"/>
      </w:r>
      <w:r w:rsidR="00D630EC" w:rsidRPr="00461AE5">
        <w:rPr>
          <w:rFonts w:ascii="Presidencia Fina" w:hAnsi="Presidencia Fina"/>
          <w:b/>
          <w:sz w:val="21"/>
          <w:szCs w:val="21"/>
        </w:rPr>
        <w:lastRenderedPageBreak/>
        <w:t>ANEXO  III</w:t>
      </w:r>
    </w:p>
    <w:p w:rsidR="008141E3" w:rsidRPr="00461AE5" w:rsidRDefault="008141E3" w:rsidP="00557738">
      <w:pPr>
        <w:spacing w:line="276" w:lineRule="auto"/>
        <w:jc w:val="center"/>
        <w:rPr>
          <w:rFonts w:ascii="Presidencia Fina" w:hAnsi="Presidencia Fina"/>
          <w:b/>
          <w:sz w:val="21"/>
          <w:szCs w:val="21"/>
        </w:rPr>
      </w:pPr>
    </w:p>
    <w:p w:rsidR="008141E3" w:rsidRPr="00461AE5" w:rsidRDefault="00196B3A" w:rsidP="00557738">
      <w:pPr>
        <w:spacing w:line="276" w:lineRule="auto"/>
        <w:ind w:left="66"/>
        <w:jc w:val="both"/>
        <w:rPr>
          <w:rFonts w:ascii="Presidencia Fina" w:hAnsi="Presidencia Fina" w:cs="Arial"/>
          <w:b/>
          <w:smallCaps/>
          <w:shadow/>
          <w:sz w:val="21"/>
          <w:szCs w:val="21"/>
        </w:rPr>
      </w:pPr>
      <w:r w:rsidRPr="00461AE5">
        <w:rPr>
          <w:rFonts w:ascii="Presidencia Fina" w:hAnsi="Presidencia Fina" w:cs="Arial"/>
          <w:b/>
          <w:smallCaps/>
          <w:shadow/>
          <w:sz w:val="21"/>
          <w:szCs w:val="21"/>
        </w:rPr>
        <w:t>FORMATO PARA LA MANIFESTACIÓN QUE DEBERÁN PRESENTAR LOS LICITANTES QUE PARTICIPEN EN LOS PROCEDIMIE</w:t>
      </w:r>
      <w:r>
        <w:rPr>
          <w:rFonts w:ascii="Presidencia Fina" w:hAnsi="Presidencia Fina" w:cs="Arial"/>
          <w:b/>
          <w:smallCaps/>
          <w:shadow/>
          <w:sz w:val="21"/>
          <w:szCs w:val="21"/>
        </w:rPr>
        <w:t>N</w:t>
      </w:r>
      <w:r w:rsidRPr="00461AE5">
        <w:rPr>
          <w:rFonts w:ascii="Presidencia Fina" w:hAnsi="Presidencia Fina" w:cs="Arial"/>
          <w:b/>
          <w:smallCaps/>
          <w:shadow/>
          <w:sz w:val="21"/>
          <w:szCs w:val="21"/>
        </w:rPr>
        <w:t>TOS DE CONTRATACIÓN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8141E3" w:rsidRPr="00461AE5" w:rsidRDefault="008141E3" w:rsidP="00557738">
      <w:pPr>
        <w:spacing w:line="276" w:lineRule="auto"/>
        <w:ind w:left="66"/>
        <w:jc w:val="both"/>
        <w:rPr>
          <w:rFonts w:ascii="Presidencia Fina" w:hAnsi="Presidencia Fina" w:cs="Arial"/>
          <w:b/>
          <w:smallCaps/>
          <w:shadow/>
          <w:sz w:val="21"/>
          <w:szCs w:val="21"/>
        </w:rPr>
      </w:pPr>
    </w:p>
    <w:p w:rsidR="008141E3" w:rsidRPr="00461AE5" w:rsidRDefault="008141E3" w:rsidP="00557738">
      <w:pPr>
        <w:spacing w:line="276" w:lineRule="auto"/>
        <w:ind w:left="66"/>
        <w:jc w:val="right"/>
        <w:rPr>
          <w:rFonts w:ascii="Presidencia Fina" w:hAnsi="Presidencia Fina" w:cs="Arial"/>
          <w:b/>
          <w:smallCaps/>
          <w:shadow/>
          <w:sz w:val="21"/>
          <w:szCs w:val="21"/>
          <w:lang w:val="pt-BR"/>
        </w:rPr>
      </w:pPr>
      <w:r w:rsidRPr="00461AE5">
        <w:rPr>
          <w:rFonts w:ascii="Presidencia Fina" w:hAnsi="Presidencia Fina" w:cs="Arial"/>
          <w:b/>
          <w:smallCaps/>
          <w:shadow/>
          <w:sz w:val="21"/>
          <w:szCs w:val="21"/>
          <w:lang w:val="pt-BR"/>
        </w:rPr>
        <w:t>_____________de______________ de_________________ (1)</w:t>
      </w:r>
    </w:p>
    <w:p w:rsidR="008141E3" w:rsidRPr="00461AE5" w:rsidRDefault="008141E3" w:rsidP="00557738">
      <w:pPr>
        <w:spacing w:line="276" w:lineRule="auto"/>
        <w:ind w:left="66"/>
        <w:jc w:val="center"/>
        <w:rPr>
          <w:rFonts w:ascii="Presidencia Fina" w:hAnsi="Presidencia Fina" w:cs="Arial"/>
          <w:b/>
          <w:smallCaps/>
          <w:shadow/>
          <w:sz w:val="21"/>
          <w:szCs w:val="21"/>
          <w:lang w:val="pt-BR"/>
        </w:rPr>
      </w:pPr>
    </w:p>
    <w:p w:rsidR="008141E3" w:rsidRPr="00461AE5" w:rsidRDefault="008141E3" w:rsidP="00557738">
      <w:pPr>
        <w:spacing w:line="276" w:lineRule="auto"/>
        <w:ind w:left="66"/>
        <w:rPr>
          <w:rFonts w:ascii="Presidencia Fina" w:hAnsi="Presidencia Fina" w:cs="Arial"/>
          <w:b/>
          <w:smallCaps/>
          <w:shadow/>
          <w:sz w:val="21"/>
          <w:szCs w:val="21"/>
          <w:lang w:val="pt-BR"/>
        </w:rPr>
      </w:pPr>
      <w:r w:rsidRPr="00461AE5">
        <w:rPr>
          <w:rFonts w:ascii="Presidencia Fina" w:hAnsi="Presidencia Fina" w:cs="Arial"/>
          <w:b/>
          <w:smallCaps/>
          <w:shadow/>
          <w:sz w:val="21"/>
          <w:szCs w:val="21"/>
          <w:lang w:val="pt-BR"/>
        </w:rPr>
        <w:t>________</w:t>
      </w:r>
      <w:proofErr w:type="gramStart"/>
      <w:r w:rsidRPr="00461AE5">
        <w:rPr>
          <w:rFonts w:ascii="Presidencia Fina" w:hAnsi="Presidencia Fina" w:cs="Arial"/>
          <w:b/>
          <w:smallCaps/>
          <w:shadow/>
          <w:sz w:val="21"/>
          <w:szCs w:val="21"/>
          <w:lang w:val="pt-BR"/>
        </w:rPr>
        <w:t>(</w:t>
      </w:r>
      <w:proofErr w:type="gramEnd"/>
      <w:r w:rsidRPr="00461AE5">
        <w:rPr>
          <w:rFonts w:ascii="Presidencia Fina" w:hAnsi="Presidencia Fina" w:cs="Arial"/>
          <w:b/>
          <w:smallCaps/>
          <w:shadow/>
          <w:sz w:val="21"/>
          <w:szCs w:val="21"/>
          <w:lang w:val="pt-BR"/>
        </w:rPr>
        <w:t>2)_________</w:t>
      </w:r>
    </w:p>
    <w:p w:rsidR="008141E3" w:rsidRPr="00461AE5" w:rsidRDefault="008141E3" w:rsidP="00557738">
      <w:pPr>
        <w:spacing w:line="276" w:lineRule="auto"/>
        <w:ind w:left="66"/>
        <w:jc w:val="both"/>
        <w:rPr>
          <w:rFonts w:ascii="Presidencia Fina" w:hAnsi="Presidencia Fina" w:cs="Arial"/>
          <w:b/>
          <w:smallCaps/>
          <w:shadow/>
          <w:sz w:val="21"/>
          <w:szCs w:val="21"/>
          <w:lang w:val="pt-BR"/>
        </w:rPr>
      </w:pPr>
      <w:r w:rsidRPr="00461AE5">
        <w:rPr>
          <w:rFonts w:ascii="Presidencia Fina" w:hAnsi="Presidencia Fina" w:cs="Arial"/>
          <w:b/>
          <w:smallCaps/>
          <w:shadow/>
          <w:sz w:val="21"/>
          <w:szCs w:val="21"/>
          <w:lang w:val="pt-BR"/>
        </w:rPr>
        <w:t>P r e s e n t e</w:t>
      </w:r>
    </w:p>
    <w:p w:rsidR="008141E3" w:rsidRDefault="008141E3" w:rsidP="00557738">
      <w:pPr>
        <w:spacing w:line="276" w:lineRule="auto"/>
        <w:ind w:left="66"/>
        <w:jc w:val="both"/>
        <w:rPr>
          <w:rFonts w:ascii="Presidencia Fina" w:hAnsi="Presidencia Fina" w:cs="Arial"/>
          <w:b/>
          <w:smallCaps/>
          <w:shadow/>
          <w:sz w:val="21"/>
          <w:szCs w:val="21"/>
          <w:lang w:val="pt-BR"/>
        </w:rPr>
      </w:pPr>
    </w:p>
    <w:p w:rsidR="008141E3" w:rsidRDefault="008141E3" w:rsidP="00557738">
      <w:pPr>
        <w:spacing w:line="276" w:lineRule="auto"/>
        <w:ind w:left="66"/>
        <w:jc w:val="both"/>
        <w:rPr>
          <w:rFonts w:ascii="Presidencia Fina" w:hAnsi="Presidencia Fina" w:cs="Arial"/>
          <w:b/>
          <w:smallCaps/>
          <w:shadow/>
          <w:sz w:val="21"/>
          <w:szCs w:val="21"/>
          <w:lang w:val="pt-BR"/>
        </w:rPr>
      </w:pPr>
    </w:p>
    <w:p w:rsidR="008141E3" w:rsidRPr="00461AE5" w:rsidRDefault="008141E3" w:rsidP="00557738">
      <w:pPr>
        <w:spacing w:line="276" w:lineRule="auto"/>
        <w:ind w:left="66"/>
        <w:jc w:val="both"/>
        <w:rPr>
          <w:rFonts w:ascii="Presidencia Fina" w:hAnsi="Presidencia Fina" w:cs="Arial"/>
          <w:b/>
          <w:smallCaps/>
          <w:shadow/>
          <w:sz w:val="21"/>
          <w:szCs w:val="21"/>
        </w:rPr>
      </w:pPr>
      <w:r w:rsidRPr="00461AE5">
        <w:rPr>
          <w:rFonts w:ascii="Presidencia Fina" w:hAnsi="Presidencia Fina" w:cs="Arial"/>
          <w:b/>
          <w:smallCaps/>
          <w:shadow/>
          <w:sz w:val="21"/>
          <w:szCs w:val="21"/>
        </w:rPr>
        <w:t>Me refiero al procedimiento ______</w:t>
      </w:r>
      <w:proofErr w:type="gramStart"/>
      <w:r w:rsidRPr="00461AE5">
        <w:rPr>
          <w:rFonts w:ascii="Presidencia Fina" w:hAnsi="Presidencia Fina" w:cs="Arial"/>
          <w:b/>
          <w:smallCaps/>
          <w:shadow/>
          <w:sz w:val="21"/>
          <w:szCs w:val="21"/>
        </w:rPr>
        <w:t>_(</w:t>
      </w:r>
      <w:proofErr w:type="gramEnd"/>
      <w:r w:rsidRPr="00461AE5">
        <w:rPr>
          <w:rFonts w:ascii="Presidencia Fina" w:hAnsi="Presidencia Fina" w:cs="Arial"/>
          <w:b/>
          <w:smallCaps/>
          <w:shadow/>
          <w:sz w:val="21"/>
          <w:szCs w:val="21"/>
        </w:rPr>
        <w:t>3)_________ No. __</w:t>
      </w:r>
      <w:proofErr w:type="gramStart"/>
      <w:r w:rsidRPr="00461AE5">
        <w:rPr>
          <w:rFonts w:ascii="Presidencia Fina" w:hAnsi="Presidencia Fina" w:cs="Arial"/>
          <w:b/>
          <w:smallCaps/>
          <w:shadow/>
          <w:sz w:val="21"/>
          <w:szCs w:val="21"/>
        </w:rPr>
        <w:t>_(</w:t>
      </w:r>
      <w:proofErr w:type="gramEnd"/>
      <w:r w:rsidRPr="00461AE5">
        <w:rPr>
          <w:rFonts w:ascii="Presidencia Fina" w:hAnsi="Presidencia Fina" w:cs="Arial"/>
          <w:b/>
          <w:smallCaps/>
          <w:shadow/>
          <w:sz w:val="21"/>
          <w:szCs w:val="21"/>
        </w:rPr>
        <w:t xml:space="preserve">4)____ </w:t>
      </w:r>
      <w:r w:rsidR="00196B3A" w:rsidRPr="00461AE5">
        <w:rPr>
          <w:rFonts w:ascii="Presidencia Fina" w:hAnsi="Presidencia Fina" w:cs="Arial"/>
          <w:b/>
          <w:smallCaps/>
          <w:shadow/>
          <w:sz w:val="21"/>
          <w:szCs w:val="21"/>
        </w:rPr>
        <w:t>en</w:t>
      </w:r>
      <w:r w:rsidRPr="00461AE5">
        <w:rPr>
          <w:rFonts w:ascii="Presidencia Fina" w:hAnsi="Presidencia Fina" w:cs="Arial"/>
          <w:b/>
          <w:smallCaps/>
          <w:shadow/>
          <w:sz w:val="21"/>
          <w:szCs w:val="21"/>
        </w:rPr>
        <w:t xml:space="preserve"> el que mi representada, la empresa ________________(5)_____________ participa a </w:t>
      </w:r>
      <w:r w:rsidR="00196B3A" w:rsidRPr="00461AE5">
        <w:rPr>
          <w:rFonts w:ascii="Presidencia Fina" w:hAnsi="Presidencia Fina" w:cs="Arial"/>
          <w:b/>
          <w:smallCaps/>
          <w:shadow/>
          <w:sz w:val="21"/>
          <w:szCs w:val="21"/>
        </w:rPr>
        <w:t>través</w:t>
      </w:r>
      <w:r w:rsidRPr="00461AE5">
        <w:rPr>
          <w:rFonts w:ascii="Presidencia Fina" w:hAnsi="Presidencia Fina" w:cs="Arial"/>
          <w:b/>
          <w:smallCaps/>
          <w:shadow/>
          <w:sz w:val="21"/>
          <w:szCs w:val="21"/>
        </w:rPr>
        <w:t xml:space="preserve"> de la propuesta que se contiene </w:t>
      </w:r>
      <w:r w:rsidR="00196B3A" w:rsidRPr="00461AE5">
        <w:rPr>
          <w:rFonts w:ascii="Presidencia Fina" w:hAnsi="Presidencia Fina" w:cs="Arial"/>
          <w:b/>
          <w:smallCaps/>
          <w:shadow/>
          <w:sz w:val="21"/>
          <w:szCs w:val="21"/>
        </w:rPr>
        <w:t>en</w:t>
      </w:r>
      <w:r w:rsidRPr="00461AE5">
        <w:rPr>
          <w:rFonts w:ascii="Presidencia Fina" w:hAnsi="Presidencia Fina" w:cs="Arial"/>
          <w:b/>
          <w:smallCaps/>
          <w:shadow/>
          <w:sz w:val="21"/>
          <w:szCs w:val="21"/>
        </w:rPr>
        <w:t xml:space="preserve"> el presente sobre.</w:t>
      </w:r>
    </w:p>
    <w:p w:rsidR="008141E3" w:rsidRPr="00461AE5" w:rsidRDefault="008141E3" w:rsidP="00557738">
      <w:pPr>
        <w:spacing w:line="276" w:lineRule="auto"/>
        <w:ind w:left="66"/>
        <w:jc w:val="both"/>
        <w:rPr>
          <w:rFonts w:ascii="Presidencia Fina" w:hAnsi="Presidencia Fina" w:cs="Arial"/>
          <w:b/>
          <w:smallCaps/>
          <w:shadow/>
          <w:sz w:val="21"/>
          <w:szCs w:val="21"/>
        </w:rPr>
      </w:pPr>
    </w:p>
    <w:p w:rsidR="008141E3" w:rsidRPr="00461AE5" w:rsidRDefault="008141E3" w:rsidP="00557738">
      <w:pPr>
        <w:spacing w:line="276" w:lineRule="auto"/>
        <w:ind w:left="66"/>
        <w:jc w:val="both"/>
        <w:rPr>
          <w:rFonts w:ascii="Presidencia Fina" w:hAnsi="Presidencia Fina" w:cs="Arial"/>
          <w:b/>
          <w:smallCaps/>
          <w:shadow/>
          <w:sz w:val="21"/>
          <w:szCs w:val="21"/>
        </w:rPr>
      </w:pPr>
      <w:r w:rsidRPr="00461AE5">
        <w:rPr>
          <w:rFonts w:ascii="Presidencia Fina" w:hAnsi="Presidencia Fina" w:cs="Arial"/>
          <w:b/>
          <w:smallCaps/>
          <w:shadow/>
          <w:sz w:val="21"/>
          <w:szCs w:val="21"/>
        </w:rPr>
        <w:t xml:space="preserve">Sobre el </w:t>
      </w:r>
      <w:r w:rsidR="00467B70" w:rsidRPr="00461AE5">
        <w:rPr>
          <w:rFonts w:ascii="Presidencia Fina" w:hAnsi="Presidencia Fina" w:cs="Arial"/>
          <w:b/>
          <w:smallCaps/>
          <w:shadow/>
          <w:sz w:val="21"/>
          <w:szCs w:val="21"/>
        </w:rPr>
        <w:t>particular</w:t>
      </w:r>
      <w:r w:rsidRPr="00461AE5">
        <w:rPr>
          <w:rFonts w:ascii="Presidencia Fina" w:hAnsi="Presidencia Fina" w:cs="Arial"/>
          <w:b/>
          <w:smallCaps/>
          <w:shadow/>
          <w:sz w:val="21"/>
          <w:szCs w:val="21"/>
        </w:rPr>
        <w:t xml:space="preserve">, y en los </w:t>
      </w:r>
      <w:r w:rsidR="00467B70" w:rsidRPr="00461AE5">
        <w:rPr>
          <w:rFonts w:ascii="Presidencia Fina" w:hAnsi="Presidencia Fina" w:cs="Arial"/>
          <w:b/>
          <w:smallCaps/>
          <w:shadow/>
          <w:sz w:val="21"/>
          <w:szCs w:val="21"/>
        </w:rPr>
        <w:t>términos</w:t>
      </w:r>
      <w:r w:rsidRPr="00461AE5">
        <w:rPr>
          <w:rFonts w:ascii="Presidencia Fina" w:hAnsi="Presidencia Fina" w:cs="Arial"/>
          <w:b/>
          <w:smallCaps/>
          <w:shadow/>
          <w:sz w:val="21"/>
          <w:szCs w:val="21"/>
        </w:rPr>
        <w:t xml:space="preserve"> de lo previsto por los “Lineamientos para fomentar la </w:t>
      </w:r>
      <w:r w:rsidR="00467B70" w:rsidRPr="00461AE5">
        <w:rPr>
          <w:rFonts w:ascii="Presidencia Fina" w:hAnsi="Presidencia Fina" w:cs="Arial"/>
          <w:b/>
          <w:smallCaps/>
          <w:shadow/>
          <w:sz w:val="21"/>
          <w:szCs w:val="21"/>
        </w:rPr>
        <w:t>participación</w:t>
      </w:r>
      <w:r w:rsidRPr="00461AE5">
        <w:rPr>
          <w:rFonts w:ascii="Presidencia Fina" w:hAnsi="Presidencia Fina" w:cs="Arial"/>
          <w:b/>
          <w:smallCaps/>
          <w:shadow/>
          <w:sz w:val="21"/>
          <w:szCs w:val="21"/>
        </w:rPr>
        <w:t xml:space="preserve"> de las micro, pequeñas y medianas empresas en los procedimientos de adquisición y arrendamiento de bienes muebles </w:t>
      </w:r>
      <w:r w:rsidR="00467B70" w:rsidRPr="00461AE5">
        <w:rPr>
          <w:rFonts w:ascii="Presidencia Fina" w:hAnsi="Presidencia Fina" w:cs="Arial"/>
          <w:b/>
          <w:smallCaps/>
          <w:shadow/>
          <w:sz w:val="21"/>
          <w:szCs w:val="21"/>
        </w:rPr>
        <w:t>así</w:t>
      </w:r>
      <w:r w:rsidRPr="00461AE5">
        <w:rPr>
          <w:rFonts w:ascii="Presidencia Fina" w:hAnsi="Presidencia Fina" w:cs="Arial"/>
          <w:b/>
          <w:smallCaps/>
          <w:shadow/>
          <w:sz w:val="21"/>
          <w:szCs w:val="21"/>
        </w:rPr>
        <w:t xml:space="preserve"> como de la </w:t>
      </w:r>
      <w:r w:rsidR="00467B70" w:rsidRPr="00461AE5">
        <w:rPr>
          <w:rFonts w:ascii="Presidencia Fina" w:hAnsi="Presidencia Fina" w:cs="Arial"/>
          <w:b/>
          <w:smallCaps/>
          <w:shadow/>
          <w:sz w:val="21"/>
          <w:szCs w:val="21"/>
        </w:rPr>
        <w:t>contratación</w:t>
      </w:r>
      <w:r w:rsidRPr="00461AE5">
        <w:rPr>
          <w:rFonts w:ascii="Presidencia Fina" w:hAnsi="Presidencia Fina" w:cs="Arial"/>
          <w:b/>
          <w:smallCaps/>
          <w:shadow/>
          <w:sz w:val="21"/>
          <w:szCs w:val="21"/>
        </w:rPr>
        <w:t xml:space="preserve"> de servicios que </w:t>
      </w:r>
      <w:r w:rsidR="00467B70" w:rsidRPr="00461AE5">
        <w:rPr>
          <w:rFonts w:ascii="Presidencia Fina" w:hAnsi="Presidencia Fina" w:cs="Arial"/>
          <w:b/>
          <w:smallCaps/>
          <w:shadow/>
          <w:sz w:val="21"/>
          <w:szCs w:val="21"/>
        </w:rPr>
        <w:t>realicen</w:t>
      </w:r>
      <w:r w:rsidRPr="00461AE5">
        <w:rPr>
          <w:rFonts w:ascii="Presidencia Fina" w:hAnsi="Presidencia Fina" w:cs="Arial"/>
          <w:b/>
          <w:smallCaps/>
          <w:shadow/>
          <w:sz w:val="21"/>
          <w:szCs w:val="21"/>
        </w:rPr>
        <w:t xml:space="preserve"> la Dependencias y Entidades de la Administración Pública Federal”, declaro bajo protesta de decir verdad, que mi representada pertenece al sector ____(6)____, cuenta con ______(7)_____ empleados de Planta registrados ante el I.M.S.S. y </w:t>
      </w:r>
      <w:r w:rsidR="00467B70" w:rsidRPr="00461AE5">
        <w:rPr>
          <w:rFonts w:ascii="Presidencia Fina" w:hAnsi="Presidencia Fina" w:cs="Arial"/>
          <w:b/>
          <w:smallCaps/>
          <w:shadow/>
          <w:sz w:val="21"/>
          <w:szCs w:val="21"/>
        </w:rPr>
        <w:t>con</w:t>
      </w:r>
      <w:r w:rsidRPr="00461AE5">
        <w:rPr>
          <w:rFonts w:ascii="Presidencia Fina" w:hAnsi="Presidencia Fina" w:cs="Arial"/>
          <w:b/>
          <w:smallCaps/>
          <w:shadow/>
          <w:sz w:val="21"/>
          <w:szCs w:val="21"/>
        </w:rPr>
        <w:t xml:space="preserve"> ______</w:t>
      </w:r>
      <w:proofErr w:type="gramStart"/>
      <w:r w:rsidRPr="00461AE5">
        <w:rPr>
          <w:rFonts w:ascii="Presidencia Fina" w:hAnsi="Presidencia Fina" w:cs="Arial"/>
          <w:b/>
          <w:smallCaps/>
          <w:shadow/>
          <w:sz w:val="21"/>
          <w:szCs w:val="21"/>
        </w:rPr>
        <w:t>_(</w:t>
      </w:r>
      <w:proofErr w:type="gramEnd"/>
      <w:r w:rsidRPr="00461AE5">
        <w:rPr>
          <w:rFonts w:ascii="Presidencia Fina" w:hAnsi="Presidencia Fina" w:cs="Arial"/>
          <w:b/>
          <w:smallCaps/>
          <w:shadow/>
          <w:sz w:val="21"/>
          <w:szCs w:val="21"/>
        </w:rPr>
        <w:t xml:space="preserve">8)_______ subcontratadas y que el monto de las ventas anuales de mi representada es de ___________(9)__________ obteniendo </w:t>
      </w:r>
      <w:r w:rsidR="00467B70" w:rsidRPr="00461AE5">
        <w:rPr>
          <w:rFonts w:ascii="Presidencia Fina" w:hAnsi="Presidencia Fina" w:cs="Arial"/>
          <w:b/>
          <w:smallCaps/>
          <w:shadow/>
          <w:sz w:val="21"/>
          <w:szCs w:val="21"/>
        </w:rPr>
        <w:t>en</w:t>
      </w:r>
      <w:r w:rsidRPr="00461AE5">
        <w:rPr>
          <w:rFonts w:ascii="Presidencia Fina" w:hAnsi="Presidencia Fina" w:cs="Arial"/>
          <w:b/>
          <w:smallCaps/>
          <w:shadow/>
          <w:sz w:val="21"/>
          <w:szCs w:val="21"/>
        </w:rPr>
        <w:t xml:space="preserve"> el ejercicio fiscal correspondiente a la última declaración anual de impuestos federales: considerando lo anterior, mi representada se encuentra </w:t>
      </w:r>
      <w:r w:rsidR="00467B70" w:rsidRPr="00461AE5">
        <w:rPr>
          <w:rFonts w:ascii="Presidencia Fina" w:hAnsi="Presidencia Fina" w:cs="Arial"/>
          <w:b/>
          <w:smallCaps/>
          <w:shadow/>
          <w:sz w:val="21"/>
          <w:szCs w:val="21"/>
        </w:rPr>
        <w:t>en</w:t>
      </w:r>
      <w:r w:rsidRPr="00461AE5">
        <w:rPr>
          <w:rFonts w:ascii="Presidencia Fina" w:hAnsi="Presidencia Fina" w:cs="Arial"/>
          <w:b/>
          <w:smallCaps/>
          <w:shadow/>
          <w:sz w:val="21"/>
          <w:szCs w:val="21"/>
        </w:rPr>
        <w:t xml:space="preserve"> el rango de </w:t>
      </w:r>
      <w:r w:rsidR="00467B70" w:rsidRPr="00461AE5">
        <w:rPr>
          <w:rFonts w:ascii="Presidencia Fina" w:hAnsi="Presidencia Fina" w:cs="Arial"/>
          <w:b/>
          <w:smallCaps/>
          <w:shadow/>
          <w:sz w:val="21"/>
          <w:szCs w:val="21"/>
        </w:rPr>
        <w:t>una</w:t>
      </w:r>
      <w:r w:rsidRPr="00461AE5">
        <w:rPr>
          <w:rFonts w:ascii="Presidencia Fina" w:hAnsi="Presidencia Fina" w:cs="Arial"/>
          <w:b/>
          <w:smallCaps/>
          <w:shadow/>
          <w:sz w:val="21"/>
          <w:szCs w:val="21"/>
        </w:rPr>
        <w:t xml:space="preserve"> empresa _____(10)________ a tendiendo a lo siguiente.</w:t>
      </w:r>
    </w:p>
    <w:p w:rsidR="008141E3" w:rsidRPr="00461AE5" w:rsidRDefault="008141E3" w:rsidP="00557738">
      <w:pPr>
        <w:spacing w:line="276" w:lineRule="auto"/>
        <w:ind w:left="66"/>
        <w:jc w:val="both"/>
        <w:rPr>
          <w:rFonts w:ascii="Presidencia Fina" w:hAnsi="Presidencia Fina" w:cs="Arial"/>
          <w:b/>
          <w:smallCaps/>
          <w:shadow/>
          <w:sz w:val="21"/>
          <w:szCs w:val="21"/>
        </w:rPr>
      </w:pPr>
    </w:p>
    <w:p w:rsidR="008141E3" w:rsidRPr="00461AE5" w:rsidRDefault="008141E3" w:rsidP="00557738">
      <w:pPr>
        <w:spacing w:line="276" w:lineRule="auto"/>
        <w:jc w:val="both"/>
        <w:rPr>
          <w:rFonts w:ascii="Presidencia Fina" w:hAnsi="Presidencia Fina"/>
          <w:b/>
          <w:sz w:val="21"/>
          <w:szCs w:val="21"/>
        </w:rPr>
      </w:pPr>
      <w:r w:rsidRPr="00461AE5">
        <w:rPr>
          <w:rFonts w:ascii="Presidencia Fina" w:hAnsi="Presidencia Fina"/>
          <w:b/>
          <w:sz w:val="21"/>
          <w:szCs w:val="21"/>
        </w:rPr>
        <w:t>Asimismo, manifiesto que la información proporcionada es veraz y auténtica y que la personalidad y facultades con que me ostento no me han sido revocadas o modificadas en forma alguna.</w:t>
      </w:r>
    </w:p>
    <w:p w:rsidR="008141E3" w:rsidRDefault="008141E3" w:rsidP="00557738">
      <w:pPr>
        <w:spacing w:line="276" w:lineRule="auto"/>
        <w:jc w:val="both"/>
        <w:rPr>
          <w:rFonts w:ascii="Presidencia Fina" w:hAnsi="Presidencia Fina"/>
          <w:b/>
          <w:sz w:val="21"/>
          <w:szCs w:val="21"/>
        </w:rPr>
      </w:pPr>
    </w:p>
    <w:p w:rsidR="008141E3" w:rsidRPr="00461AE5" w:rsidRDefault="008141E3" w:rsidP="00557738">
      <w:pPr>
        <w:spacing w:line="276" w:lineRule="auto"/>
        <w:jc w:val="center"/>
        <w:rPr>
          <w:rFonts w:ascii="Presidencia Fina" w:hAnsi="Presidencia Fina"/>
          <w:b/>
          <w:sz w:val="21"/>
          <w:szCs w:val="21"/>
        </w:rPr>
      </w:pPr>
      <w:r w:rsidRPr="00461AE5">
        <w:rPr>
          <w:rFonts w:ascii="Presidencia Fina" w:hAnsi="Presidencia Fina"/>
          <w:b/>
          <w:sz w:val="21"/>
          <w:szCs w:val="21"/>
        </w:rPr>
        <w:t>Atentamente</w:t>
      </w:r>
    </w:p>
    <w:p w:rsidR="008141E3" w:rsidRDefault="008141E3" w:rsidP="00557738">
      <w:pPr>
        <w:spacing w:line="276" w:lineRule="auto"/>
        <w:jc w:val="center"/>
        <w:rPr>
          <w:rFonts w:ascii="Presidencia Fina" w:hAnsi="Presidencia Fina"/>
          <w:b/>
          <w:sz w:val="21"/>
          <w:szCs w:val="21"/>
        </w:rPr>
      </w:pPr>
    </w:p>
    <w:p w:rsidR="008141E3" w:rsidRPr="00461AE5" w:rsidRDefault="008141E3" w:rsidP="00557738">
      <w:pPr>
        <w:spacing w:line="276" w:lineRule="auto"/>
        <w:jc w:val="center"/>
        <w:rPr>
          <w:rFonts w:ascii="Presidencia Fina" w:hAnsi="Presidencia Fina"/>
          <w:b/>
          <w:sz w:val="21"/>
          <w:szCs w:val="21"/>
        </w:rPr>
      </w:pPr>
      <w:r w:rsidRPr="00461AE5">
        <w:rPr>
          <w:rFonts w:ascii="Presidencia Fina" w:hAnsi="Presidencia Fina"/>
          <w:b/>
          <w:sz w:val="21"/>
          <w:szCs w:val="21"/>
        </w:rPr>
        <w:t>......................................................................................</w:t>
      </w:r>
    </w:p>
    <w:p w:rsidR="008141E3" w:rsidRPr="00461AE5" w:rsidRDefault="008141E3" w:rsidP="00557738">
      <w:pPr>
        <w:spacing w:line="276" w:lineRule="auto"/>
        <w:jc w:val="center"/>
        <w:rPr>
          <w:rFonts w:ascii="Presidencia Fina" w:hAnsi="Presidencia Fina"/>
          <w:b/>
          <w:sz w:val="21"/>
          <w:szCs w:val="21"/>
        </w:rPr>
      </w:pPr>
      <w:r w:rsidRPr="00461AE5">
        <w:rPr>
          <w:rFonts w:ascii="Presidencia Fina" w:hAnsi="Presidencia Fina"/>
          <w:b/>
          <w:sz w:val="21"/>
          <w:szCs w:val="21"/>
        </w:rPr>
        <w:t>(Nombre y firma del Representante o</w:t>
      </w:r>
    </w:p>
    <w:p w:rsidR="008141E3" w:rsidRDefault="008141E3" w:rsidP="00557738">
      <w:pPr>
        <w:spacing w:line="276" w:lineRule="auto"/>
        <w:jc w:val="center"/>
        <w:rPr>
          <w:rFonts w:ascii="Presidencia Fina" w:hAnsi="Presidencia Fina"/>
          <w:b/>
          <w:sz w:val="21"/>
          <w:szCs w:val="21"/>
        </w:rPr>
      </w:pPr>
      <w:r w:rsidRPr="00461AE5">
        <w:rPr>
          <w:rFonts w:ascii="Presidencia Fina" w:hAnsi="Presidencia Fina"/>
          <w:b/>
          <w:sz w:val="21"/>
          <w:szCs w:val="21"/>
        </w:rPr>
        <w:t>Apoderado)</w:t>
      </w:r>
    </w:p>
    <w:p w:rsidR="008141E3" w:rsidRDefault="008141E3" w:rsidP="00557738">
      <w:pPr>
        <w:spacing w:line="276" w:lineRule="auto"/>
        <w:jc w:val="center"/>
        <w:rPr>
          <w:rFonts w:ascii="Presidencia Fina" w:hAnsi="Presidencia Fina"/>
          <w:b/>
          <w:sz w:val="21"/>
          <w:szCs w:val="21"/>
        </w:rPr>
      </w:pPr>
    </w:p>
    <w:p w:rsidR="008141E3" w:rsidRPr="00461AE5" w:rsidRDefault="00B7788E" w:rsidP="00557738">
      <w:pPr>
        <w:spacing w:line="276" w:lineRule="auto"/>
        <w:jc w:val="center"/>
        <w:rPr>
          <w:rFonts w:ascii="Presidencia Fina" w:hAnsi="Presidencia Fina"/>
          <w:b/>
          <w:sz w:val="21"/>
          <w:szCs w:val="21"/>
        </w:rPr>
      </w:pPr>
      <w:r>
        <w:rPr>
          <w:rFonts w:ascii="Presidencia Fina" w:hAnsi="Presidencia Fina"/>
          <w:b/>
          <w:sz w:val="21"/>
          <w:szCs w:val="21"/>
        </w:rPr>
        <w:br w:type="page"/>
      </w:r>
      <w:r w:rsidR="00D630EC" w:rsidRPr="00461AE5">
        <w:rPr>
          <w:rFonts w:ascii="Presidencia Fina" w:hAnsi="Presidencia Fina"/>
          <w:b/>
          <w:sz w:val="21"/>
          <w:szCs w:val="21"/>
        </w:rPr>
        <w:lastRenderedPageBreak/>
        <w:t>ANEXO  III</w:t>
      </w:r>
    </w:p>
    <w:p w:rsidR="008141E3" w:rsidRDefault="008141E3" w:rsidP="00557738">
      <w:pPr>
        <w:spacing w:line="276" w:lineRule="auto"/>
        <w:jc w:val="center"/>
        <w:rPr>
          <w:rFonts w:ascii="Presidencia Fina" w:hAnsi="Presidencia Fina"/>
          <w:b/>
          <w:sz w:val="21"/>
          <w:szCs w:val="21"/>
        </w:rPr>
      </w:pPr>
    </w:p>
    <w:p w:rsidR="008141E3" w:rsidRDefault="008141E3" w:rsidP="00557738">
      <w:pPr>
        <w:spacing w:line="276" w:lineRule="auto"/>
        <w:rPr>
          <w:rFonts w:ascii="Presidencia Fina" w:hAnsi="Presidencia Fina"/>
          <w:b/>
          <w:sz w:val="21"/>
          <w:szCs w:val="21"/>
        </w:rPr>
      </w:pPr>
      <w:r w:rsidRPr="00461AE5">
        <w:rPr>
          <w:rFonts w:ascii="Presidencia Fina" w:hAnsi="Presidencia Fina"/>
          <w:b/>
          <w:sz w:val="21"/>
          <w:szCs w:val="21"/>
        </w:rPr>
        <w:t>Información de referencia para la determinación del tipo de empresa:</w:t>
      </w:r>
    </w:p>
    <w:p w:rsidR="008141E3" w:rsidRPr="00461AE5" w:rsidRDefault="008141E3" w:rsidP="00557738">
      <w:pPr>
        <w:spacing w:line="276" w:lineRule="auto"/>
        <w:rPr>
          <w:rFonts w:ascii="Presidencia Fina" w:hAnsi="Presidencia Fina"/>
          <w:b/>
          <w:sz w:val="21"/>
          <w:szCs w:val="21"/>
        </w:rPr>
      </w:pPr>
    </w:p>
    <w:tbl>
      <w:tblPr>
        <w:tblW w:w="0" w:type="auto"/>
        <w:tblInd w:w="101" w:type="dxa"/>
        <w:tblLayout w:type="fixed"/>
        <w:tblCellMar>
          <w:top w:w="15" w:type="dxa"/>
          <w:left w:w="15" w:type="dxa"/>
          <w:bottom w:w="15" w:type="dxa"/>
          <w:right w:w="15" w:type="dxa"/>
        </w:tblCellMar>
        <w:tblLook w:val="0000" w:firstRow="0" w:lastRow="0" w:firstColumn="0" w:lastColumn="0" w:noHBand="0" w:noVBand="0"/>
      </w:tblPr>
      <w:tblGrid>
        <w:gridCol w:w="1469"/>
        <w:gridCol w:w="2239"/>
        <w:gridCol w:w="2046"/>
        <w:gridCol w:w="1985"/>
        <w:gridCol w:w="1417"/>
      </w:tblGrid>
      <w:tr w:rsidR="008141E3" w:rsidRPr="00461AE5" w:rsidTr="008141E3">
        <w:tc>
          <w:tcPr>
            <w:tcW w:w="9156" w:type="dxa"/>
            <w:gridSpan w:val="5"/>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bCs/>
                <w:sz w:val="21"/>
                <w:szCs w:val="21"/>
              </w:rPr>
              <w:t>Estratificación</w:t>
            </w:r>
          </w:p>
        </w:tc>
      </w:tr>
      <w:tr w:rsidR="008141E3" w:rsidRPr="00461AE5" w:rsidTr="008141E3">
        <w:trPr>
          <w:trHeight w:val="880"/>
        </w:trPr>
        <w:tc>
          <w:tcPr>
            <w:tcW w:w="146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bCs/>
                <w:sz w:val="21"/>
                <w:szCs w:val="21"/>
              </w:rPr>
              <w:t>Tamaño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bCs/>
                <w:sz w:val="21"/>
                <w:szCs w:val="21"/>
              </w:rPr>
              <w:t>Sector</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bCs/>
                <w:sz w:val="21"/>
                <w:szCs w:val="21"/>
              </w:rPr>
              <w:t>Rango de</w:t>
            </w:r>
            <w:r w:rsidRPr="00461AE5">
              <w:rPr>
                <w:rFonts w:ascii="Presidencia Fina" w:hAnsi="Presidencia Fina" w:cs="Arial"/>
                <w:b/>
                <w:sz w:val="21"/>
                <w:szCs w:val="21"/>
              </w:rPr>
              <w:br/>
            </w:r>
            <w:r w:rsidRPr="00461AE5">
              <w:rPr>
                <w:rFonts w:ascii="Presidencia Fina" w:hAnsi="Presidencia Fina" w:cs="Arial"/>
                <w:b/>
                <w:bCs/>
                <w:sz w:val="21"/>
                <w:szCs w:val="21"/>
              </w:rPr>
              <w:t>número de</w:t>
            </w:r>
            <w:r w:rsidRPr="00461AE5">
              <w:rPr>
                <w:rFonts w:ascii="Presidencia Fina" w:hAnsi="Presidencia Fina" w:cs="Arial"/>
                <w:b/>
                <w:sz w:val="21"/>
                <w:szCs w:val="21"/>
              </w:rPr>
              <w:br/>
            </w:r>
            <w:r w:rsidRPr="00461AE5">
              <w:rPr>
                <w:rFonts w:ascii="Presidencia Fina" w:hAnsi="Presidencia Fina" w:cs="Arial"/>
                <w:b/>
                <w:bCs/>
                <w:sz w:val="21"/>
                <w:szCs w:val="21"/>
              </w:rPr>
              <w:t>trabajadores</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bCs/>
                <w:sz w:val="21"/>
                <w:szCs w:val="21"/>
              </w:rPr>
              <w:t>Rango de monto de</w:t>
            </w:r>
            <w:r w:rsidRPr="00461AE5">
              <w:rPr>
                <w:rFonts w:ascii="Presidencia Fina" w:hAnsi="Presidencia Fina" w:cs="Arial"/>
                <w:b/>
                <w:sz w:val="21"/>
                <w:szCs w:val="21"/>
              </w:rPr>
              <w:br/>
            </w:r>
            <w:r w:rsidRPr="00461AE5">
              <w:rPr>
                <w:rFonts w:ascii="Presidencia Fina" w:hAnsi="Presidencia Fina" w:cs="Arial"/>
                <w:b/>
                <w:bCs/>
                <w:sz w:val="21"/>
                <w:szCs w:val="21"/>
              </w:rPr>
              <w:t>ventas anuales</w:t>
            </w:r>
            <w:r w:rsidRPr="00461AE5">
              <w:rPr>
                <w:rFonts w:ascii="Presidencia Fina" w:hAnsi="Presidencia Fina" w:cs="Arial"/>
                <w:b/>
                <w:sz w:val="21"/>
                <w:szCs w:val="21"/>
              </w:rPr>
              <w:br/>
            </w:r>
            <w:r w:rsidRPr="00461AE5">
              <w:rPr>
                <w:rFonts w:ascii="Presidencia Fina" w:hAnsi="Presidencia Fina" w:cs="Arial"/>
                <w:b/>
                <w:bCs/>
                <w:sz w:val="21"/>
                <w:szCs w:val="21"/>
              </w:rPr>
              <w:t>(</w:t>
            </w:r>
            <w:proofErr w:type="spellStart"/>
            <w:r w:rsidRPr="00461AE5">
              <w:rPr>
                <w:rFonts w:ascii="Presidencia Fina" w:hAnsi="Presidencia Fina" w:cs="Arial"/>
                <w:b/>
                <w:bCs/>
                <w:sz w:val="21"/>
                <w:szCs w:val="21"/>
              </w:rPr>
              <w:t>mdp</w:t>
            </w:r>
            <w:proofErr w:type="spellEnd"/>
            <w:r w:rsidRPr="00461AE5">
              <w:rPr>
                <w:rFonts w:ascii="Presidencia Fina" w:hAnsi="Presidencia Fina" w:cs="Arial"/>
                <w:b/>
                <w:bCs/>
                <w:sz w:val="21"/>
                <w:szCs w:val="21"/>
              </w:rPr>
              <w:t>)</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bCs/>
                <w:sz w:val="21"/>
                <w:szCs w:val="21"/>
              </w:rPr>
              <w:t>Tope máximo</w:t>
            </w:r>
            <w:r w:rsidRPr="00461AE5">
              <w:rPr>
                <w:rFonts w:ascii="Presidencia Fina" w:hAnsi="Presidencia Fina" w:cs="Arial"/>
                <w:b/>
                <w:sz w:val="21"/>
                <w:szCs w:val="21"/>
              </w:rPr>
              <w:br/>
            </w:r>
            <w:r w:rsidRPr="00461AE5">
              <w:rPr>
                <w:rFonts w:ascii="Presidencia Fina" w:hAnsi="Presidencia Fina" w:cs="Arial"/>
                <w:b/>
                <w:bCs/>
                <w:sz w:val="21"/>
                <w:szCs w:val="21"/>
              </w:rPr>
              <w:t>combinado*</w:t>
            </w:r>
          </w:p>
        </w:tc>
      </w:tr>
      <w:tr w:rsidR="008141E3" w:rsidRPr="00461AE5" w:rsidTr="008141E3">
        <w:trPr>
          <w:trHeight w:val="397"/>
        </w:trPr>
        <w:tc>
          <w:tcPr>
            <w:tcW w:w="1469" w:type="dxa"/>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Micro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Todas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Hasta 10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Hasta $4</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4.6</w:t>
            </w:r>
          </w:p>
        </w:tc>
      </w:tr>
      <w:tr w:rsidR="008141E3" w:rsidRPr="00461AE5" w:rsidTr="008141E3">
        <w:trPr>
          <w:cantSplit/>
          <w:trHeight w:val="658"/>
        </w:trPr>
        <w:tc>
          <w:tcPr>
            <w:tcW w:w="1469" w:type="dxa"/>
            <w:vMerge w:val="restart"/>
            <w:tcBorders>
              <w:top w:val="single" w:sz="6" w:space="0" w:color="000000"/>
              <w:left w:val="single" w:sz="6" w:space="0" w:color="000000"/>
              <w:right w:val="single" w:sz="6" w:space="0" w:color="000000"/>
            </w:tcBorders>
            <w:tcMar>
              <w:top w:w="15" w:type="dxa"/>
              <w:left w:w="43" w:type="dxa"/>
              <w:bottom w:w="15" w:type="dxa"/>
              <w:right w:w="43" w:type="dxa"/>
            </w:tcMa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Pequeña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Desde 11 hasta</w:t>
            </w:r>
            <w:r>
              <w:rPr>
                <w:rFonts w:ascii="Presidencia Fina" w:hAnsi="Presidencia Fina" w:cs="Arial"/>
                <w:b/>
                <w:sz w:val="21"/>
                <w:szCs w:val="21"/>
              </w:rPr>
              <w:t xml:space="preserve"> </w:t>
            </w:r>
            <w:r w:rsidRPr="00461AE5">
              <w:rPr>
                <w:rFonts w:ascii="Presidencia Fina" w:hAnsi="Presidencia Fina" w:cs="Arial"/>
                <w:b/>
                <w:sz w:val="21"/>
                <w:szCs w:val="21"/>
              </w:rPr>
              <w:t>30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Desde $4.01 hasta</w:t>
            </w:r>
            <w:r w:rsidRPr="00461AE5">
              <w:rPr>
                <w:rFonts w:ascii="Presidencia Fina" w:hAnsi="Presidencia Fina"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93</w:t>
            </w:r>
          </w:p>
        </w:tc>
      </w:tr>
      <w:tr w:rsidR="008141E3" w:rsidRPr="00461AE5" w:rsidTr="008141E3">
        <w:trPr>
          <w:cantSplit/>
        </w:trPr>
        <w:tc>
          <w:tcPr>
            <w:tcW w:w="1469" w:type="dxa"/>
            <w:vMerge/>
            <w:tcBorders>
              <w:top w:val="single" w:sz="6" w:space="0" w:color="000000"/>
              <w:left w:val="single" w:sz="6" w:space="0" w:color="000000"/>
              <w:bottom w:val="single" w:sz="6" w:space="0" w:color="000000"/>
              <w:right w:val="single" w:sz="6" w:space="0" w:color="000000"/>
            </w:tcBorders>
            <w:vAlign w:val="center"/>
          </w:tcPr>
          <w:p w:rsidR="008141E3" w:rsidRPr="00461AE5" w:rsidRDefault="008141E3" w:rsidP="00557738">
            <w:pPr>
              <w:spacing w:line="276" w:lineRule="auto"/>
              <w:rPr>
                <w:rFonts w:ascii="Presidencia Fina" w:hAnsi="Presidencia Fina"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Industria y 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Desde 11 hasta</w:t>
            </w:r>
            <w:r>
              <w:rPr>
                <w:rFonts w:ascii="Presidencia Fina" w:hAnsi="Presidencia Fina" w:cs="Arial"/>
                <w:b/>
                <w:sz w:val="21"/>
                <w:szCs w:val="21"/>
              </w:rPr>
              <w:t xml:space="preserve"> </w:t>
            </w:r>
            <w:r w:rsidRPr="00461AE5">
              <w:rPr>
                <w:rFonts w:ascii="Presidencia Fina" w:hAnsi="Presidencia Fina" w:cs="Arial"/>
                <w:b/>
                <w:sz w:val="21"/>
                <w:szCs w:val="21"/>
              </w:rPr>
              <w:t>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Desde $4.01 hasta</w:t>
            </w:r>
            <w:r w:rsidRPr="00461AE5">
              <w:rPr>
                <w:rFonts w:ascii="Presidencia Fina" w:hAnsi="Presidencia Fina"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95</w:t>
            </w:r>
          </w:p>
        </w:tc>
      </w:tr>
      <w:tr w:rsidR="008141E3" w:rsidRPr="00461AE5" w:rsidTr="008141E3">
        <w:trPr>
          <w:cantSplit/>
          <w:trHeight w:val="449"/>
        </w:trPr>
        <w:tc>
          <w:tcPr>
            <w:tcW w:w="1469" w:type="dxa"/>
            <w:vMerge w:val="restart"/>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Mediana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Desde 31 hasta</w:t>
            </w:r>
            <w:r>
              <w:rPr>
                <w:rFonts w:ascii="Presidencia Fina" w:hAnsi="Presidencia Fina" w:cs="Arial"/>
                <w:b/>
                <w:sz w:val="21"/>
                <w:szCs w:val="21"/>
              </w:rPr>
              <w:t xml:space="preserve"> </w:t>
            </w:r>
            <w:r w:rsidRPr="00461AE5">
              <w:rPr>
                <w:rFonts w:ascii="Presidencia Fina" w:hAnsi="Presidencia Fina" w:cs="Arial"/>
                <w:b/>
                <w:sz w:val="21"/>
                <w:szCs w:val="21"/>
              </w:rPr>
              <w:t>100</w:t>
            </w:r>
          </w:p>
        </w:tc>
        <w:tc>
          <w:tcPr>
            <w:tcW w:w="1985"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Desde $100.01 hasta</w:t>
            </w:r>
            <w:r w:rsidRPr="00461AE5">
              <w:rPr>
                <w:rFonts w:ascii="Presidencia Fina" w:hAnsi="Presidencia Fina" w:cs="Arial"/>
                <w:b/>
                <w:sz w:val="21"/>
                <w:szCs w:val="21"/>
              </w:rPr>
              <w:br/>
              <w:t>$250</w:t>
            </w:r>
          </w:p>
        </w:tc>
        <w:tc>
          <w:tcPr>
            <w:tcW w:w="1417"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235</w:t>
            </w:r>
          </w:p>
        </w:tc>
      </w:tr>
      <w:tr w:rsidR="008141E3" w:rsidRPr="00461AE5" w:rsidTr="008141E3">
        <w:trPr>
          <w:cantSplit/>
          <w:trHeight w:val="513"/>
        </w:trPr>
        <w:tc>
          <w:tcPr>
            <w:tcW w:w="1469" w:type="dxa"/>
            <w:vMerge/>
            <w:tcBorders>
              <w:top w:val="single" w:sz="6" w:space="0" w:color="000000"/>
              <w:left w:val="single" w:sz="6" w:space="0" w:color="000000"/>
              <w:bottom w:val="single" w:sz="4" w:space="0" w:color="auto"/>
              <w:right w:val="single" w:sz="6" w:space="0" w:color="000000"/>
            </w:tcBorders>
            <w:vAlign w:val="center"/>
          </w:tcPr>
          <w:p w:rsidR="008141E3" w:rsidRPr="00461AE5" w:rsidRDefault="008141E3" w:rsidP="00557738">
            <w:pPr>
              <w:spacing w:line="276" w:lineRule="auto"/>
              <w:rPr>
                <w:rFonts w:ascii="Presidencia Fina" w:hAnsi="Presidencia Fina"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Desde 51 hasta</w:t>
            </w:r>
            <w:r>
              <w:rPr>
                <w:rFonts w:ascii="Presidencia Fina" w:hAnsi="Presidencia Fina" w:cs="Arial"/>
                <w:b/>
                <w:sz w:val="21"/>
                <w:szCs w:val="21"/>
              </w:rPr>
              <w:t xml:space="preserve"> </w:t>
            </w:r>
            <w:r w:rsidRPr="00461AE5">
              <w:rPr>
                <w:rFonts w:ascii="Presidencia Fina" w:hAnsi="Presidencia Fina" w:cs="Arial"/>
                <w:b/>
                <w:sz w:val="21"/>
                <w:szCs w:val="21"/>
              </w:rPr>
              <w:t>100</w:t>
            </w:r>
          </w:p>
        </w:tc>
        <w:tc>
          <w:tcPr>
            <w:tcW w:w="1985" w:type="dxa"/>
            <w:vMerge/>
            <w:tcBorders>
              <w:top w:val="single" w:sz="6" w:space="0" w:color="000000"/>
              <w:left w:val="single" w:sz="6" w:space="0" w:color="000000"/>
              <w:right w:val="single" w:sz="6" w:space="0" w:color="000000"/>
            </w:tcBorders>
            <w:vAlign w:val="center"/>
          </w:tcPr>
          <w:p w:rsidR="008141E3" w:rsidRPr="00461AE5" w:rsidRDefault="008141E3" w:rsidP="00557738">
            <w:pPr>
              <w:spacing w:line="276" w:lineRule="auto"/>
              <w:rPr>
                <w:rFonts w:ascii="Presidencia Fina" w:hAnsi="Presidencia Fina" w:cs="Arial"/>
                <w:b/>
                <w:sz w:val="21"/>
                <w:szCs w:val="21"/>
              </w:rPr>
            </w:pPr>
          </w:p>
        </w:tc>
        <w:tc>
          <w:tcPr>
            <w:tcW w:w="1417" w:type="dxa"/>
            <w:vMerge/>
            <w:tcBorders>
              <w:top w:val="single" w:sz="6" w:space="0" w:color="000000"/>
              <w:left w:val="single" w:sz="6" w:space="0" w:color="000000"/>
              <w:right w:val="single" w:sz="6" w:space="0" w:color="000000"/>
            </w:tcBorders>
            <w:vAlign w:val="center"/>
          </w:tcPr>
          <w:p w:rsidR="008141E3" w:rsidRPr="00461AE5" w:rsidRDefault="008141E3" w:rsidP="00557738">
            <w:pPr>
              <w:spacing w:line="276" w:lineRule="auto"/>
              <w:rPr>
                <w:rFonts w:ascii="Presidencia Fina" w:hAnsi="Presidencia Fina" w:cs="Arial"/>
                <w:b/>
                <w:sz w:val="21"/>
                <w:szCs w:val="21"/>
              </w:rPr>
            </w:pPr>
          </w:p>
        </w:tc>
      </w:tr>
      <w:tr w:rsidR="008141E3" w:rsidRPr="00461AE5" w:rsidTr="008141E3">
        <w:trPr>
          <w:cantSplit/>
        </w:trPr>
        <w:tc>
          <w:tcPr>
            <w:tcW w:w="1469" w:type="dxa"/>
            <w:vMerge/>
            <w:tcBorders>
              <w:top w:val="single" w:sz="6" w:space="0" w:color="000000"/>
              <w:left w:val="single" w:sz="6" w:space="0" w:color="000000"/>
              <w:bottom w:val="single" w:sz="4" w:space="0" w:color="auto"/>
              <w:right w:val="single" w:sz="6" w:space="0" w:color="000000"/>
            </w:tcBorders>
            <w:vAlign w:val="center"/>
          </w:tcPr>
          <w:p w:rsidR="008141E3" w:rsidRPr="00461AE5" w:rsidRDefault="008141E3" w:rsidP="00557738">
            <w:pPr>
              <w:spacing w:line="276" w:lineRule="auto"/>
              <w:rPr>
                <w:rFonts w:ascii="Presidencia Fina" w:hAnsi="Presidencia Fina"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Industria</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Desde 51 hasta</w:t>
            </w:r>
            <w:r>
              <w:rPr>
                <w:rFonts w:ascii="Presidencia Fina" w:hAnsi="Presidencia Fina" w:cs="Arial"/>
                <w:b/>
                <w:sz w:val="21"/>
                <w:szCs w:val="21"/>
              </w:rPr>
              <w:t xml:space="preserve"> </w:t>
            </w:r>
            <w:r w:rsidRPr="00461AE5">
              <w:rPr>
                <w:rFonts w:ascii="Presidencia Fina" w:hAnsi="Presidencia Fina" w:cs="Arial"/>
                <w:b/>
                <w:sz w:val="21"/>
                <w:szCs w:val="21"/>
              </w:rPr>
              <w:t>250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Desde $100.01 hasta</w:t>
            </w:r>
            <w:r>
              <w:rPr>
                <w:rFonts w:ascii="Presidencia Fina" w:hAnsi="Presidencia Fina" w:cs="Arial"/>
                <w:b/>
                <w:sz w:val="21"/>
                <w:szCs w:val="21"/>
              </w:rPr>
              <w:t xml:space="preserve"> </w:t>
            </w:r>
            <w:r w:rsidRPr="00461AE5">
              <w:rPr>
                <w:rFonts w:ascii="Presidencia Fina" w:hAnsi="Presidencia Fina" w:cs="Arial"/>
                <w:b/>
                <w:sz w:val="21"/>
                <w:szCs w:val="21"/>
              </w:rPr>
              <w:t>$250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141E3" w:rsidRPr="00461AE5" w:rsidRDefault="008141E3" w:rsidP="00557738">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250</w:t>
            </w:r>
          </w:p>
        </w:tc>
      </w:tr>
    </w:tbl>
    <w:p w:rsidR="008141E3" w:rsidRDefault="008141E3" w:rsidP="00557738">
      <w:pPr>
        <w:spacing w:line="276" w:lineRule="auto"/>
        <w:ind w:left="66"/>
        <w:jc w:val="both"/>
        <w:rPr>
          <w:rFonts w:ascii="Presidencia Fina" w:hAnsi="Presidencia Fina" w:cs="Arial"/>
          <w:b/>
          <w:smallCaps/>
          <w:shadow/>
          <w:sz w:val="21"/>
          <w:szCs w:val="21"/>
        </w:rPr>
      </w:pPr>
    </w:p>
    <w:p w:rsidR="008141E3" w:rsidRPr="00461AE5" w:rsidRDefault="008141E3" w:rsidP="00557738">
      <w:pPr>
        <w:spacing w:line="276" w:lineRule="auto"/>
        <w:ind w:left="66"/>
        <w:jc w:val="both"/>
        <w:rPr>
          <w:rFonts w:ascii="Presidencia Fina" w:hAnsi="Presidencia Fina" w:cs="Arial"/>
          <w:b/>
          <w:smallCaps/>
          <w:shadow/>
          <w:sz w:val="21"/>
          <w:szCs w:val="21"/>
        </w:rPr>
      </w:pPr>
      <w:r w:rsidRPr="00461AE5">
        <w:rPr>
          <w:rFonts w:ascii="Presidencia Fina" w:hAnsi="Presidencia Fina" w:cs="Arial"/>
          <w:b/>
          <w:smallCaps/>
          <w:shadow/>
          <w:sz w:val="21"/>
          <w:szCs w:val="21"/>
        </w:rPr>
        <w:t>*Tope máximo combinado = (trabajadores) X 10% + (Ventas Anuales) X 90%</w:t>
      </w:r>
    </w:p>
    <w:p w:rsidR="008141E3" w:rsidRPr="00461AE5" w:rsidRDefault="008141E3" w:rsidP="00557738">
      <w:pPr>
        <w:spacing w:line="276" w:lineRule="auto"/>
        <w:ind w:left="66"/>
        <w:jc w:val="both"/>
        <w:rPr>
          <w:rFonts w:ascii="Presidencia Fina" w:hAnsi="Presidencia Fina" w:cs="Arial"/>
          <w:b/>
          <w:smallCaps/>
          <w:shadow/>
          <w:sz w:val="21"/>
          <w:szCs w:val="21"/>
        </w:rPr>
      </w:pPr>
      <w:r w:rsidRPr="00461AE5">
        <w:rPr>
          <w:rFonts w:ascii="Presidencia Fina" w:hAnsi="Presidencia Fina" w:cs="Arial"/>
          <w:b/>
          <w:smallCaps/>
          <w:shadow/>
          <w:sz w:val="21"/>
          <w:szCs w:val="21"/>
        </w:rPr>
        <w:t>(7) (8)</w:t>
      </w:r>
      <w:r w:rsidRPr="00461AE5">
        <w:rPr>
          <w:rFonts w:ascii="Presidencia Fina" w:hAnsi="Presidencia Fina" w:cs="Arial"/>
          <w:b/>
          <w:smallCaps/>
          <w:shadow/>
          <w:sz w:val="21"/>
          <w:szCs w:val="21"/>
        </w:rPr>
        <w:tab/>
        <w:t xml:space="preserve">  El </w:t>
      </w:r>
      <w:r w:rsidR="00182A41" w:rsidRPr="00461AE5">
        <w:rPr>
          <w:rFonts w:ascii="Presidencia Fina" w:hAnsi="Presidencia Fina" w:cs="Arial"/>
          <w:b/>
          <w:smallCaps/>
          <w:shadow/>
          <w:sz w:val="21"/>
          <w:szCs w:val="21"/>
        </w:rPr>
        <w:t>número</w:t>
      </w:r>
      <w:r w:rsidRPr="00461AE5">
        <w:rPr>
          <w:rFonts w:ascii="Presidencia Fina" w:hAnsi="Presidencia Fina" w:cs="Arial"/>
          <w:b/>
          <w:smallCaps/>
          <w:shadow/>
          <w:sz w:val="21"/>
          <w:szCs w:val="21"/>
        </w:rPr>
        <w:t xml:space="preserve"> de </w:t>
      </w:r>
      <w:r w:rsidR="00B7788E" w:rsidRPr="00461AE5">
        <w:rPr>
          <w:rFonts w:ascii="Presidencia Fina" w:hAnsi="Presidencia Fina" w:cs="Arial"/>
          <w:b/>
          <w:smallCaps/>
          <w:shadow/>
          <w:sz w:val="21"/>
          <w:szCs w:val="21"/>
        </w:rPr>
        <w:t>trabajadores</w:t>
      </w:r>
      <w:r w:rsidRPr="00461AE5">
        <w:rPr>
          <w:rFonts w:ascii="Presidencia Fina" w:hAnsi="Presidencia Fina" w:cs="Arial"/>
          <w:b/>
          <w:smallCaps/>
          <w:shadow/>
          <w:sz w:val="21"/>
          <w:szCs w:val="21"/>
        </w:rPr>
        <w:t xml:space="preserve"> </w:t>
      </w:r>
      <w:r w:rsidR="00B7788E" w:rsidRPr="00461AE5">
        <w:rPr>
          <w:rFonts w:ascii="Presidencia Fina" w:hAnsi="Presidencia Fina" w:cs="Arial"/>
          <w:b/>
          <w:smallCaps/>
          <w:shadow/>
          <w:sz w:val="21"/>
          <w:szCs w:val="21"/>
        </w:rPr>
        <w:t>será</w:t>
      </w:r>
      <w:r w:rsidRPr="00461AE5">
        <w:rPr>
          <w:rFonts w:ascii="Presidencia Fina" w:hAnsi="Presidencia Fina" w:cs="Arial"/>
          <w:b/>
          <w:smallCaps/>
          <w:shadow/>
          <w:sz w:val="21"/>
          <w:szCs w:val="21"/>
        </w:rPr>
        <w:t xml:space="preserve"> el que resulte de la sumatoria de los puntos (7) y (8)</w:t>
      </w:r>
    </w:p>
    <w:p w:rsidR="008141E3" w:rsidRPr="00461AE5" w:rsidRDefault="008141E3" w:rsidP="00557738">
      <w:pPr>
        <w:spacing w:line="276" w:lineRule="auto"/>
        <w:ind w:left="66"/>
        <w:jc w:val="both"/>
        <w:rPr>
          <w:rFonts w:ascii="Presidencia Fina" w:hAnsi="Presidencia Fina" w:cs="Arial"/>
          <w:b/>
          <w:smallCaps/>
          <w:shadow/>
          <w:sz w:val="21"/>
          <w:szCs w:val="21"/>
        </w:rPr>
      </w:pPr>
      <w:r w:rsidRPr="00461AE5">
        <w:rPr>
          <w:rFonts w:ascii="Presidencia Fina" w:hAnsi="Presidencia Fina" w:cs="Arial"/>
          <w:b/>
          <w:smallCaps/>
          <w:shadow/>
          <w:sz w:val="21"/>
          <w:szCs w:val="21"/>
        </w:rPr>
        <w:t xml:space="preserve">(10) </w:t>
      </w:r>
      <w:r w:rsidRPr="00461AE5">
        <w:rPr>
          <w:rFonts w:ascii="Presidencia Fina" w:hAnsi="Presidencia Fina" w:cs="Arial"/>
          <w:b/>
          <w:smallCaps/>
          <w:shadow/>
          <w:sz w:val="21"/>
          <w:szCs w:val="21"/>
        </w:rPr>
        <w:tab/>
        <w:t xml:space="preserve">El tamaño de la empresa se determinara partir del puntaje obtenido conforme a las siguiente </w:t>
      </w:r>
      <w:r w:rsidR="00B7788E" w:rsidRPr="00461AE5">
        <w:rPr>
          <w:rFonts w:ascii="Presidencia Fina" w:hAnsi="Presidencia Fina" w:cs="Arial"/>
          <w:b/>
          <w:smallCaps/>
          <w:shadow/>
          <w:sz w:val="21"/>
          <w:szCs w:val="21"/>
        </w:rPr>
        <w:t>fórmula</w:t>
      </w:r>
      <w:r w:rsidRPr="00461AE5">
        <w:rPr>
          <w:rFonts w:ascii="Presidencia Fina" w:hAnsi="Presidencia Fina" w:cs="Arial"/>
          <w:b/>
          <w:smallCaps/>
          <w:shadow/>
          <w:sz w:val="21"/>
          <w:szCs w:val="21"/>
        </w:rPr>
        <w:t>: Puntaje de</w:t>
      </w:r>
      <w:r w:rsidR="00B7788E">
        <w:rPr>
          <w:rFonts w:ascii="Presidencia Fina" w:hAnsi="Presidencia Fina" w:cs="Arial"/>
          <w:b/>
          <w:smallCaps/>
          <w:shadow/>
          <w:sz w:val="21"/>
          <w:szCs w:val="21"/>
        </w:rPr>
        <w:t xml:space="preserve"> </w:t>
      </w:r>
      <w:r w:rsidRPr="00461AE5">
        <w:rPr>
          <w:rFonts w:ascii="Presidencia Fina" w:hAnsi="Presidencia Fina" w:cs="Arial"/>
          <w:b/>
          <w:smallCaps/>
          <w:shadow/>
          <w:sz w:val="21"/>
          <w:szCs w:val="21"/>
        </w:rPr>
        <w:t>la empresa = (</w:t>
      </w:r>
      <w:r w:rsidR="00182A41" w:rsidRPr="00461AE5">
        <w:rPr>
          <w:rFonts w:ascii="Presidencia Fina" w:hAnsi="Presidencia Fina" w:cs="Arial"/>
          <w:b/>
          <w:smallCaps/>
          <w:shadow/>
          <w:sz w:val="21"/>
          <w:szCs w:val="21"/>
        </w:rPr>
        <w:t>Número</w:t>
      </w:r>
      <w:r w:rsidRPr="00461AE5">
        <w:rPr>
          <w:rFonts w:ascii="Presidencia Fina" w:hAnsi="Presidencia Fina" w:cs="Arial"/>
          <w:b/>
          <w:smallCaps/>
          <w:shadow/>
          <w:sz w:val="21"/>
          <w:szCs w:val="21"/>
        </w:rPr>
        <w:t xml:space="preserve"> de trabajadores) X 10% + (Monto de ventas Anuales)  X 90% el cual debe ser igual o menor al tope máximo combinado de su </w:t>
      </w:r>
      <w:r w:rsidR="00B7788E" w:rsidRPr="00461AE5">
        <w:rPr>
          <w:rFonts w:ascii="Presidencia Fina" w:hAnsi="Presidencia Fina" w:cs="Arial"/>
          <w:b/>
          <w:smallCaps/>
          <w:shadow/>
          <w:sz w:val="21"/>
          <w:szCs w:val="21"/>
        </w:rPr>
        <w:t>categoría</w:t>
      </w:r>
      <w:r w:rsidRPr="00461AE5">
        <w:rPr>
          <w:rFonts w:ascii="Presidencia Fina" w:hAnsi="Presidencia Fina" w:cs="Arial"/>
          <w:b/>
          <w:smallCaps/>
          <w:shadow/>
          <w:sz w:val="21"/>
          <w:szCs w:val="21"/>
        </w:rPr>
        <w:t xml:space="preserve">. </w:t>
      </w:r>
    </w:p>
    <w:p w:rsidR="008141E3" w:rsidRDefault="008141E3" w:rsidP="00557738">
      <w:pPr>
        <w:spacing w:line="276" w:lineRule="auto"/>
        <w:ind w:left="66"/>
        <w:jc w:val="both"/>
        <w:rPr>
          <w:rFonts w:ascii="Presidencia Fina" w:hAnsi="Presidencia Fina" w:cs="Arial"/>
          <w:b/>
          <w:smallCaps/>
          <w:shadow/>
          <w:sz w:val="21"/>
          <w:szCs w:val="21"/>
        </w:rPr>
      </w:pPr>
      <w:r w:rsidRPr="00461AE5">
        <w:rPr>
          <w:rFonts w:ascii="Presidencia Fina" w:hAnsi="Presidencia Fina" w:cs="Arial"/>
          <w:b/>
          <w:smallCaps/>
          <w:shadow/>
          <w:sz w:val="21"/>
          <w:szCs w:val="21"/>
        </w:rPr>
        <w:t xml:space="preserve">Asimismo, manifiesto, bajo protesta de decir verdad, que el Registro Federal de Contribuyentes de mi </w:t>
      </w:r>
      <w:r w:rsidR="00B7788E" w:rsidRPr="00461AE5">
        <w:rPr>
          <w:rFonts w:ascii="Presidencia Fina" w:hAnsi="Presidencia Fina" w:cs="Arial"/>
          <w:b/>
          <w:smallCaps/>
          <w:shadow/>
          <w:sz w:val="21"/>
          <w:szCs w:val="21"/>
        </w:rPr>
        <w:t>representada</w:t>
      </w:r>
      <w:r w:rsidRPr="00461AE5">
        <w:rPr>
          <w:rFonts w:ascii="Presidencia Fina" w:hAnsi="Presidencia Fina" w:cs="Arial"/>
          <w:b/>
          <w:smallCaps/>
          <w:shadow/>
          <w:sz w:val="21"/>
          <w:szCs w:val="21"/>
        </w:rPr>
        <w:t xml:space="preserve"> es: _______</w:t>
      </w:r>
      <w:proofErr w:type="gramStart"/>
      <w:r w:rsidRPr="00461AE5">
        <w:rPr>
          <w:rFonts w:ascii="Presidencia Fina" w:hAnsi="Presidencia Fina" w:cs="Arial"/>
          <w:b/>
          <w:smallCaps/>
          <w:shadow/>
          <w:sz w:val="21"/>
          <w:szCs w:val="21"/>
        </w:rPr>
        <w:t>_(</w:t>
      </w:r>
      <w:proofErr w:type="gramEnd"/>
      <w:r w:rsidRPr="00461AE5">
        <w:rPr>
          <w:rFonts w:ascii="Presidencia Fina" w:hAnsi="Presidencia Fina" w:cs="Arial"/>
          <w:b/>
          <w:smallCaps/>
          <w:shadow/>
          <w:sz w:val="21"/>
          <w:szCs w:val="21"/>
        </w:rPr>
        <w:t>11)________; y que el Registro Federal de Contribuyentes del (los) fabricantes de los bienes que integran mi oferta, es (son) _________(12)________</w:t>
      </w:r>
    </w:p>
    <w:p w:rsidR="008141E3" w:rsidRDefault="008141E3" w:rsidP="00557738">
      <w:pPr>
        <w:spacing w:line="276" w:lineRule="auto"/>
        <w:ind w:left="66"/>
        <w:jc w:val="both"/>
        <w:rPr>
          <w:rFonts w:ascii="Presidencia Fina" w:hAnsi="Presidencia Fina" w:cs="Arial"/>
          <w:b/>
          <w:smallCaps/>
          <w:shadow/>
          <w:sz w:val="21"/>
          <w:szCs w:val="21"/>
        </w:rPr>
      </w:pPr>
    </w:p>
    <w:p w:rsidR="008141E3" w:rsidRDefault="008141E3" w:rsidP="00557738">
      <w:pPr>
        <w:spacing w:line="276" w:lineRule="auto"/>
        <w:ind w:left="66"/>
        <w:jc w:val="center"/>
        <w:rPr>
          <w:rFonts w:ascii="Presidencia Fina" w:hAnsi="Presidencia Fina" w:cs="Arial"/>
          <w:b/>
          <w:smallCaps/>
          <w:shadow/>
          <w:sz w:val="21"/>
          <w:szCs w:val="21"/>
          <w:lang w:val="pt-BR"/>
        </w:rPr>
      </w:pPr>
      <w:r w:rsidRPr="00461AE5">
        <w:rPr>
          <w:rFonts w:ascii="Presidencia Fina" w:hAnsi="Presidencia Fina" w:cs="Arial"/>
          <w:b/>
          <w:smallCaps/>
          <w:shadow/>
          <w:sz w:val="21"/>
          <w:szCs w:val="21"/>
          <w:lang w:val="pt-BR"/>
        </w:rPr>
        <w:t>A TE N T A M E N T E</w:t>
      </w:r>
    </w:p>
    <w:p w:rsidR="008141E3" w:rsidRPr="00461AE5" w:rsidRDefault="008141E3" w:rsidP="00557738">
      <w:pPr>
        <w:spacing w:line="276" w:lineRule="auto"/>
        <w:ind w:left="66"/>
        <w:jc w:val="center"/>
        <w:rPr>
          <w:rFonts w:ascii="Presidencia Fina" w:hAnsi="Presidencia Fina" w:cs="Arial"/>
          <w:b/>
          <w:smallCaps/>
          <w:shadow/>
          <w:sz w:val="21"/>
          <w:szCs w:val="21"/>
          <w:lang w:val="pt-BR"/>
        </w:rPr>
      </w:pPr>
    </w:p>
    <w:p w:rsidR="008141E3" w:rsidRPr="00461AE5" w:rsidRDefault="008141E3" w:rsidP="00557738">
      <w:pPr>
        <w:spacing w:line="276" w:lineRule="auto"/>
        <w:ind w:left="66"/>
        <w:jc w:val="center"/>
        <w:rPr>
          <w:rFonts w:ascii="Presidencia Fina" w:hAnsi="Presidencia Fina" w:cs="Arial"/>
          <w:b/>
          <w:smallCaps/>
          <w:shadow/>
          <w:sz w:val="21"/>
          <w:szCs w:val="21"/>
        </w:rPr>
      </w:pPr>
      <w:r w:rsidRPr="00461AE5">
        <w:rPr>
          <w:rFonts w:ascii="Presidencia Fina" w:hAnsi="Presidencia Fina" w:cs="Arial"/>
          <w:b/>
          <w:smallCaps/>
          <w:shadow/>
          <w:sz w:val="21"/>
          <w:szCs w:val="21"/>
        </w:rPr>
        <w:t>_________________13_________________</w:t>
      </w:r>
    </w:p>
    <w:p w:rsidR="008141E3" w:rsidRPr="00461AE5" w:rsidRDefault="008141E3" w:rsidP="00557738">
      <w:pPr>
        <w:pStyle w:val="Texto0"/>
        <w:spacing w:after="96" w:line="276" w:lineRule="auto"/>
        <w:ind w:firstLine="0"/>
        <w:rPr>
          <w:rFonts w:ascii="Presidencia Fina" w:hAnsi="Presidencia Fina"/>
          <w:b/>
          <w:sz w:val="21"/>
          <w:szCs w:val="21"/>
          <w:lang w:val="es-MX"/>
        </w:rPr>
      </w:pPr>
    </w:p>
    <w:p w:rsidR="008141E3" w:rsidRPr="00461AE5" w:rsidRDefault="008141E3" w:rsidP="00557738">
      <w:pPr>
        <w:pStyle w:val="Texto0"/>
        <w:spacing w:after="96" w:line="276" w:lineRule="auto"/>
        <w:ind w:firstLine="0"/>
        <w:jc w:val="center"/>
        <w:rPr>
          <w:rFonts w:ascii="Presidencia Fina" w:hAnsi="Presidencia Fina"/>
          <w:b/>
          <w:sz w:val="21"/>
          <w:szCs w:val="21"/>
          <w:lang w:val="es-MX"/>
        </w:rPr>
      </w:pPr>
    </w:p>
    <w:p w:rsidR="008141E3" w:rsidRPr="00461AE5" w:rsidRDefault="008141E3" w:rsidP="00557738">
      <w:pPr>
        <w:pStyle w:val="Texto0"/>
        <w:spacing w:after="96" w:line="276" w:lineRule="auto"/>
        <w:ind w:firstLine="0"/>
        <w:jc w:val="center"/>
        <w:rPr>
          <w:rFonts w:ascii="Presidencia Fina" w:hAnsi="Presidencia Fina"/>
          <w:b/>
          <w:sz w:val="21"/>
          <w:szCs w:val="21"/>
          <w:lang w:val="es-MX"/>
        </w:rPr>
      </w:pPr>
      <w:r>
        <w:rPr>
          <w:rFonts w:ascii="Presidencia Fina" w:hAnsi="Presidencia Fina"/>
          <w:b/>
          <w:sz w:val="21"/>
          <w:szCs w:val="21"/>
          <w:lang w:val="es-MX"/>
        </w:rPr>
        <w:br w:type="page"/>
      </w:r>
      <w:r w:rsidRPr="00461AE5">
        <w:rPr>
          <w:rFonts w:ascii="Presidencia Fina" w:hAnsi="Presidencia Fina"/>
          <w:b/>
          <w:sz w:val="21"/>
          <w:szCs w:val="21"/>
          <w:lang w:val="es-MX"/>
        </w:rPr>
        <w:lastRenderedPageBreak/>
        <w:t>ANEXO III</w:t>
      </w:r>
    </w:p>
    <w:p w:rsidR="008141E3" w:rsidRPr="00461AE5" w:rsidRDefault="00196B3A" w:rsidP="00557738">
      <w:pPr>
        <w:spacing w:line="276" w:lineRule="auto"/>
        <w:ind w:left="66"/>
        <w:jc w:val="both"/>
        <w:rPr>
          <w:rFonts w:ascii="Presidencia Fina" w:hAnsi="Presidencia Fina"/>
          <w:sz w:val="21"/>
          <w:szCs w:val="21"/>
          <w:lang w:val="es-MX"/>
        </w:rPr>
      </w:pPr>
      <w:r w:rsidRPr="00461AE5">
        <w:rPr>
          <w:rFonts w:ascii="Presidencia Fina" w:hAnsi="Presidencia Fina"/>
          <w:sz w:val="21"/>
          <w:szCs w:val="21"/>
          <w:lang w:val="es-MX"/>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8141E3" w:rsidRPr="00461AE5" w:rsidRDefault="008141E3" w:rsidP="00557738">
      <w:pPr>
        <w:pStyle w:val="Texto0"/>
        <w:spacing w:after="96" w:line="276" w:lineRule="auto"/>
        <w:ind w:firstLine="0"/>
        <w:rPr>
          <w:rFonts w:ascii="Presidencia Fina" w:hAnsi="Presidencia Fina"/>
          <w:b/>
          <w:sz w:val="21"/>
          <w:szCs w:val="21"/>
          <w:lang w:val="es-MX"/>
        </w:rPr>
      </w:pPr>
    </w:p>
    <w:tbl>
      <w:tblPr>
        <w:tblW w:w="9577" w:type="dxa"/>
        <w:tblInd w:w="144" w:type="dxa"/>
        <w:tblLayout w:type="fixed"/>
        <w:tblCellMar>
          <w:left w:w="72" w:type="dxa"/>
          <w:right w:w="72" w:type="dxa"/>
        </w:tblCellMar>
        <w:tblLook w:val="0000" w:firstRow="0" w:lastRow="0" w:firstColumn="0" w:lastColumn="0" w:noHBand="0" w:noVBand="0"/>
      </w:tblPr>
      <w:tblGrid>
        <w:gridCol w:w="1062"/>
        <w:gridCol w:w="8515"/>
      </w:tblGrid>
      <w:tr w:rsidR="008141E3" w:rsidRPr="00461AE5" w:rsidTr="008141E3">
        <w:trPr>
          <w:cantSplit/>
          <w:trHeight w:val="515"/>
        </w:trPr>
        <w:tc>
          <w:tcPr>
            <w:tcW w:w="1062" w:type="dxa"/>
            <w:tcBorders>
              <w:top w:val="single" w:sz="6" w:space="0" w:color="auto"/>
              <w:left w:val="single" w:sz="6" w:space="0" w:color="auto"/>
              <w:bottom w:val="single" w:sz="6" w:space="0" w:color="auto"/>
              <w:right w:val="single" w:sz="6" w:space="0" w:color="auto"/>
            </w:tcBorders>
            <w:shd w:val="clear" w:color="C0C0C0" w:fill="C0C0C0"/>
          </w:tcPr>
          <w:p w:rsidR="008141E3" w:rsidRPr="00461AE5" w:rsidRDefault="008141E3" w:rsidP="00557738">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NUMERO</w:t>
            </w:r>
          </w:p>
        </w:tc>
        <w:tc>
          <w:tcPr>
            <w:tcW w:w="8515" w:type="dxa"/>
            <w:tcBorders>
              <w:top w:val="single" w:sz="6" w:space="0" w:color="auto"/>
              <w:left w:val="single" w:sz="6" w:space="0" w:color="auto"/>
              <w:bottom w:val="single" w:sz="6" w:space="0" w:color="auto"/>
              <w:right w:val="single" w:sz="6" w:space="0" w:color="auto"/>
            </w:tcBorders>
            <w:shd w:val="clear" w:color="C0C0C0" w:fill="C0C0C0"/>
          </w:tcPr>
          <w:p w:rsidR="008141E3" w:rsidRPr="00461AE5" w:rsidRDefault="008141E3" w:rsidP="00557738">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DESCRIPCIÓN</w:t>
            </w:r>
          </w:p>
        </w:tc>
      </w:tr>
      <w:tr w:rsidR="008141E3" w:rsidRPr="00461AE5" w:rsidTr="008141E3">
        <w:trPr>
          <w:cantSplit/>
        </w:trPr>
        <w:tc>
          <w:tcPr>
            <w:tcW w:w="1062" w:type="dxa"/>
            <w:tcBorders>
              <w:top w:val="single" w:sz="6" w:space="0" w:color="auto"/>
              <w:left w:val="single" w:sz="6" w:space="0" w:color="auto"/>
              <w:bottom w:val="single" w:sz="6" w:space="0" w:color="auto"/>
              <w:right w:val="single" w:sz="6" w:space="0" w:color="auto"/>
            </w:tcBorders>
          </w:tcPr>
          <w:p w:rsidR="008141E3" w:rsidRPr="00461AE5" w:rsidRDefault="008141E3" w:rsidP="00557738">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1</w:t>
            </w:r>
          </w:p>
        </w:tc>
        <w:tc>
          <w:tcPr>
            <w:tcW w:w="8515" w:type="dxa"/>
            <w:tcBorders>
              <w:top w:val="single" w:sz="6" w:space="0" w:color="auto"/>
              <w:left w:val="single" w:sz="6" w:space="0" w:color="auto"/>
              <w:bottom w:val="single" w:sz="6" w:space="0" w:color="auto"/>
              <w:right w:val="single" w:sz="6" w:space="0" w:color="auto"/>
            </w:tcBorders>
          </w:tcPr>
          <w:p w:rsidR="008141E3" w:rsidRPr="00461AE5" w:rsidRDefault="008141E3" w:rsidP="00557738">
            <w:pPr>
              <w:pStyle w:val="Texto0"/>
              <w:spacing w:before="20" w:after="96" w:line="276" w:lineRule="auto"/>
              <w:ind w:firstLine="0"/>
              <w:rPr>
                <w:rFonts w:ascii="Presidencia Fina" w:hAnsi="Presidencia Fina"/>
                <w:sz w:val="21"/>
                <w:szCs w:val="21"/>
                <w:lang w:val="es-MX"/>
              </w:rPr>
            </w:pPr>
            <w:r w:rsidRPr="00461AE5">
              <w:rPr>
                <w:rFonts w:ascii="Presidencia Fina" w:hAnsi="Presidencia Fina"/>
                <w:sz w:val="21"/>
                <w:szCs w:val="21"/>
                <w:lang w:val="es-MX"/>
              </w:rPr>
              <w:t>Señalar la fecha de suscripción del documento.</w:t>
            </w:r>
          </w:p>
        </w:tc>
      </w:tr>
      <w:tr w:rsidR="008141E3" w:rsidRPr="00461AE5" w:rsidTr="008141E3">
        <w:trPr>
          <w:cantSplit/>
        </w:trPr>
        <w:tc>
          <w:tcPr>
            <w:tcW w:w="1062" w:type="dxa"/>
            <w:tcBorders>
              <w:top w:val="single" w:sz="6" w:space="0" w:color="auto"/>
              <w:left w:val="single" w:sz="6" w:space="0" w:color="auto"/>
              <w:bottom w:val="single" w:sz="6" w:space="0" w:color="auto"/>
              <w:right w:val="single" w:sz="6" w:space="0" w:color="auto"/>
            </w:tcBorders>
          </w:tcPr>
          <w:p w:rsidR="008141E3" w:rsidRPr="00461AE5" w:rsidRDefault="008141E3" w:rsidP="00557738">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2</w:t>
            </w:r>
          </w:p>
        </w:tc>
        <w:tc>
          <w:tcPr>
            <w:tcW w:w="8515" w:type="dxa"/>
            <w:tcBorders>
              <w:top w:val="single" w:sz="6" w:space="0" w:color="auto"/>
              <w:left w:val="single" w:sz="6" w:space="0" w:color="auto"/>
              <w:bottom w:val="single" w:sz="6" w:space="0" w:color="auto"/>
              <w:right w:val="single" w:sz="6" w:space="0" w:color="auto"/>
            </w:tcBorders>
          </w:tcPr>
          <w:p w:rsidR="008141E3" w:rsidRPr="00461AE5" w:rsidRDefault="008141E3" w:rsidP="00557738">
            <w:pPr>
              <w:pStyle w:val="Texto0"/>
              <w:spacing w:before="20" w:after="96" w:line="276" w:lineRule="auto"/>
              <w:ind w:firstLine="0"/>
              <w:rPr>
                <w:rFonts w:ascii="Presidencia Fina" w:hAnsi="Presidencia Fina"/>
                <w:sz w:val="21"/>
                <w:szCs w:val="21"/>
                <w:lang w:val="es-MX"/>
              </w:rPr>
            </w:pPr>
            <w:r w:rsidRPr="00461AE5">
              <w:rPr>
                <w:rFonts w:ascii="Presidencia Fina" w:hAnsi="Presidencia Fina"/>
                <w:sz w:val="21"/>
                <w:szCs w:val="21"/>
                <w:lang w:val="es-MX"/>
              </w:rPr>
              <w:t>Anotar el nombre de la dependencia o entidad  Convocante.</w:t>
            </w:r>
          </w:p>
        </w:tc>
      </w:tr>
      <w:tr w:rsidR="008141E3" w:rsidRPr="00461AE5" w:rsidTr="008141E3">
        <w:trPr>
          <w:cantSplit/>
        </w:trPr>
        <w:tc>
          <w:tcPr>
            <w:tcW w:w="1062" w:type="dxa"/>
            <w:tcBorders>
              <w:top w:val="single" w:sz="6" w:space="0" w:color="auto"/>
              <w:left w:val="single" w:sz="6" w:space="0" w:color="auto"/>
              <w:bottom w:val="single" w:sz="6" w:space="0" w:color="auto"/>
              <w:right w:val="single" w:sz="6" w:space="0" w:color="auto"/>
            </w:tcBorders>
          </w:tcPr>
          <w:p w:rsidR="008141E3" w:rsidRPr="00461AE5" w:rsidRDefault="008141E3" w:rsidP="00557738">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3</w:t>
            </w:r>
          </w:p>
        </w:tc>
        <w:tc>
          <w:tcPr>
            <w:tcW w:w="8515" w:type="dxa"/>
            <w:tcBorders>
              <w:top w:val="single" w:sz="6" w:space="0" w:color="auto"/>
              <w:left w:val="single" w:sz="6" w:space="0" w:color="auto"/>
              <w:bottom w:val="single" w:sz="6" w:space="0" w:color="auto"/>
              <w:right w:val="single" w:sz="6" w:space="0" w:color="auto"/>
            </w:tcBorders>
          </w:tcPr>
          <w:p w:rsidR="008141E3" w:rsidRPr="00461AE5" w:rsidRDefault="008141E3" w:rsidP="00182A41">
            <w:pPr>
              <w:pStyle w:val="Texto0"/>
              <w:spacing w:before="20" w:after="96" w:line="276" w:lineRule="auto"/>
              <w:ind w:firstLine="0"/>
              <w:rPr>
                <w:rFonts w:ascii="Presidencia Fina" w:hAnsi="Presidencia Fina"/>
                <w:sz w:val="21"/>
                <w:szCs w:val="21"/>
                <w:lang w:val="es-MX"/>
              </w:rPr>
            </w:pPr>
            <w:r w:rsidRPr="00461AE5">
              <w:rPr>
                <w:rFonts w:ascii="Presidencia Fina" w:hAnsi="Presidencia Fina"/>
                <w:sz w:val="21"/>
                <w:szCs w:val="21"/>
                <w:lang w:val="es-MX"/>
              </w:rPr>
              <w:t xml:space="preserve">Precisar el procedimiento de que se </w:t>
            </w:r>
            <w:r w:rsidRPr="001D2C42">
              <w:rPr>
                <w:rFonts w:ascii="Presidencia Fina" w:hAnsi="Presidencia Fina"/>
                <w:sz w:val="21"/>
                <w:szCs w:val="21"/>
                <w:lang w:val="es-MX"/>
              </w:rPr>
              <w:t>trate,</w:t>
            </w:r>
            <w:r w:rsidRPr="003A7B16">
              <w:rPr>
                <w:rFonts w:ascii="Presidencia Fina" w:hAnsi="Presidencia Fina"/>
                <w:sz w:val="21"/>
                <w:szCs w:val="21"/>
                <w:shd w:val="clear" w:color="auto" w:fill="FFFFFF"/>
                <w:lang w:val="es-MX"/>
              </w:rPr>
              <w:t xml:space="preserve"> </w:t>
            </w:r>
            <w:r w:rsidR="001B7666" w:rsidRPr="003A7B16">
              <w:rPr>
                <w:rFonts w:ascii="Presidencia Fina" w:hAnsi="Presidencia Fina"/>
                <w:sz w:val="21"/>
                <w:szCs w:val="21"/>
                <w:shd w:val="clear" w:color="auto" w:fill="FFFFFF"/>
                <w:lang w:val="es-MX"/>
              </w:rPr>
              <w:t>licitación</w:t>
            </w:r>
            <w:r w:rsidR="00182A41" w:rsidRPr="003A7B16">
              <w:rPr>
                <w:rFonts w:ascii="Presidencia Fina" w:hAnsi="Presidencia Fina"/>
                <w:sz w:val="21"/>
                <w:szCs w:val="21"/>
                <w:shd w:val="clear" w:color="auto" w:fill="FFFFFF"/>
                <w:lang w:val="es-MX"/>
              </w:rPr>
              <w:t xml:space="preserve"> pública</w:t>
            </w:r>
            <w:r w:rsidR="001B7666">
              <w:rPr>
                <w:rFonts w:ascii="Presidencia Fina" w:hAnsi="Presidencia Fina"/>
                <w:sz w:val="21"/>
                <w:szCs w:val="21"/>
                <w:lang w:val="es-MX"/>
              </w:rPr>
              <w:t>,</w:t>
            </w:r>
            <w:r w:rsidRPr="001D2C42">
              <w:rPr>
                <w:rFonts w:ascii="Presidencia Fina" w:hAnsi="Presidencia Fina"/>
                <w:sz w:val="21"/>
                <w:szCs w:val="21"/>
                <w:lang w:val="es-MX"/>
              </w:rPr>
              <w:t xml:space="preserve">  invitación a cuando menos tres personas o adjudicación directa</w:t>
            </w:r>
            <w:r w:rsidRPr="00461AE5">
              <w:rPr>
                <w:rFonts w:ascii="Presidencia Fina" w:hAnsi="Presidencia Fina"/>
                <w:sz w:val="21"/>
                <w:szCs w:val="21"/>
                <w:lang w:val="es-MX"/>
              </w:rPr>
              <w:t>.</w:t>
            </w:r>
          </w:p>
        </w:tc>
      </w:tr>
      <w:tr w:rsidR="008141E3" w:rsidRPr="00461AE5" w:rsidTr="008141E3">
        <w:trPr>
          <w:cantSplit/>
        </w:trPr>
        <w:tc>
          <w:tcPr>
            <w:tcW w:w="1062" w:type="dxa"/>
            <w:tcBorders>
              <w:top w:val="single" w:sz="6" w:space="0" w:color="auto"/>
              <w:left w:val="single" w:sz="6" w:space="0" w:color="auto"/>
              <w:bottom w:val="single" w:sz="6" w:space="0" w:color="auto"/>
              <w:right w:val="single" w:sz="6" w:space="0" w:color="auto"/>
            </w:tcBorders>
          </w:tcPr>
          <w:p w:rsidR="008141E3" w:rsidRPr="00461AE5" w:rsidRDefault="008141E3" w:rsidP="00557738">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4</w:t>
            </w:r>
          </w:p>
        </w:tc>
        <w:tc>
          <w:tcPr>
            <w:tcW w:w="8515" w:type="dxa"/>
            <w:tcBorders>
              <w:top w:val="single" w:sz="6" w:space="0" w:color="auto"/>
              <w:left w:val="single" w:sz="6" w:space="0" w:color="auto"/>
              <w:bottom w:val="single" w:sz="6" w:space="0" w:color="auto"/>
              <w:right w:val="single" w:sz="6" w:space="0" w:color="auto"/>
            </w:tcBorders>
          </w:tcPr>
          <w:p w:rsidR="008141E3" w:rsidRPr="00461AE5" w:rsidRDefault="008141E3" w:rsidP="00557738">
            <w:pPr>
              <w:pStyle w:val="Texto0"/>
              <w:spacing w:before="20" w:after="96" w:line="276" w:lineRule="auto"/>
              <w:ind w:firstLine="0"/>
              <w:rPr>
                <w:rFonts w:ascii="Presidencia Fina" w:hAnsi="Presidencia Fina"/>
                <w:sz w:val="21"/>
                <w:szCs w:val="21"/>
                <w:lang w:val="es-MX"/>
              </w:rPr>
            </w:pPr>
            <w:r w:rsidRPr="00461AE5">
              <w:rPr>
                <w:rFonts w:ascii="Presidencia Fina" w:hAnsi="Presidencia Fina"/>
                <w:sz w:val="21"/>
                <w:szCs w:val="21"/>
                <w:lang w:val="es-MX"/>
              </w:rPr>
              <w:t>Indicar el número respectivo del procedimiento.</w:t>
            </w:r>
          </w:p>
        </w:tc>
      </w:tr>
      <w:tr w:rsidR="008141E3" w:rsidRPr="00461AE5" w:rsidTr="008141E3">
        <w:trPr>
          <w:cantSplit/>
        </w:trPr>
        <w:tc>
          <w:tcPr>
            <w:tcW w:w="1062" w:type="dxa"/>
            <w:tcBorders>
              <w:top w:val="single" w:sz="6" w:space="0" w:color="auto"/>
              <w:left w:val="single" w:sz="6" w:space="0" w:color="auto"/>
              <w:bottom w:val="single" w:sz="6" w:space="0" w:color="auto"/>
              <w:right w:val="single" w:sz="6" w:space="0" w:color="auto"/>
            </w:tcBorders>
          </w:tcPr>
          <w:p w:rsidR="008141E3" w:rsidRPr="00461AE5" w:rsidRDefault="008141E3" w:rsidP="00557738">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5</w:t>
            </w:r>
          </w:p>
        </w:tc>
        <w:tc>
          <w:tcPr>
            <w:tcW w:w="8515" w:type="dxa"/>
            <w:tcBorders>
              <w:top w:val="single" w:sz="6" w:space="0" w:color="auto"/>
              <w:left w:val="single" w:sz="6" w:space="0" w:color="auto"/>
              <w:bottom w:val="single" w:sz="6" w:space="0" w:color="auto"/>
              <w:right w:val="single" w:sz="6" w:space="0" w:color="auto"/>
            </w:tcBorders>
          </w:tcPr>
          <w:p w:rsidR="008141E3" w:rsidRPr="00461AE5" w:rsidRDefault="008141E3" w:rsidP="00557738">
            <w:pPr>
              <w:pStyle w:val="Texto0"/>
              <w:spacing w:before="20" w:after="96" w:line="276" w:lineRule="auto"/>
              <w:ind w:firstLine="0"/>
              <w:rPr>
                <w:rFonts w:ascii="Presidencia Fina" w:hAnsi="Presidencia Fina"/>
                <w:sz w:val="21"/>
                <w:szCs w:val="21"/>
                <w:lang w:val="es-MX"/>
              </w:rPr>
            </w:pPr>
            <w:r w:rsidRPr="00461AE5">
              <w:rPr>
                <w:rFonts w:ascii="Presidencia Fina" w:hAnsi="Presidencia Fina"/>
                <w:sz w:val="21"/>
                <w:szCs w:val="21"/>
                <w:lang w:val="es-MX"/>
              </w:rPr>
              <w:t>Citar el nombre o razón social o denominación de la empresa.</w:t>
            </w:r>
          </w:p>
        </w:tc>
      </w:tr>
      <w:tr w:rsidR="008141E3" w:rsidRPr="00461AE5" w:rsidTr="008141E3">
        <w:trPr>
          <w:cantSplit/>
        </w:trPr>
        <w:tc>
          <w:tcPr>
            <w:tcW w:w="1062" w:type="dxa"/>
            <w:tcBorders>
              <w:top w:val="single" w:sz="6" w:space="0" w:color="auto"/>
              <w:left w:val="single" w:sz="6" w:space="0" w:color="auto"/>
              <w:bottom w:val="single" w:sz="6" w:space="0" w:color="auto"/>
              <w:right w:val="single" w:sz="6" w:space="0" w:color="auto"/>
            </w:tcBorders>
          </w:tcPr>
          <w:p w:rsidR="008141E3" w:rsidRPr="00461AE5" w:rsidRDefault="008141E3" w:rsidP="00557738">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6</w:t>
            </w:r>
          </w:p>
        </w:tc>
        <w:tc>
          <w:tcPr>
            <w:tcW w:w="8515" w:type="dxa"/>
            <w:tcBorders>
              <w:top w:val="single" w:sz="6" w:space="0" w:color="auto"/>
              <w:left w:val="single" w:sz="6" w:space="0" w:color="auto"/>
              <w:bottom w:val="single" w:sz="6" w:space="0" w:color="auto"/>
              <w:right w:val="single" w:sz="6" w:space="0" w:color="auto"/>
            </w:tcBorders>
          </w:tcPr>
          <w:p w:rsidR="008141E3" w:rsidRPr="00461AE5" w:rsidRDefault="008141E3" w:rsidP="00557738">
            <w:pPr>
              <w:pStyle w:val="Texto0"/>
              <w:spacing w:before="20" w:after="96" w:line="276" w:lineRule="auto"/>
              <w:ind w:firstLine="0"/>
              <w:rPr>
                <w:rFonts w:ascii="Presidencia Fina" w:hAnsi="Presidencia Fina"/>
                <w:sz w:val="21"/>
                <w:szCs w:val="21"/>
                <w:lang w:val="es-MX"/>
              </w:rPr>
            </w:pPr>
            <w:r w:rsidRPr="00461AE5">
              <w:rPr>
                <w:rFonts w:ascii="Presidencia Fina" w:hAnsi="Presidencia Fina"/>
                <w:sz w:val="21"/>
                <w:szCs w:val="21"/>
                <w:lang w:val="es-MX"/>
              </w:rPr>
              <w:t>Indicar con letra el sector al que pertenece (industria, comercio o servicios).</w:t>
            </w:r>
          </w:p>
        </w:tc>
      </w:tr>
      <w:tr w:rsidR="008141E3" w:rsidRPr="00461AE5" w:rsidTr="008141E3">
        <w:trPr>
          <w:cantSplit/>
        </w:trPr>
        <w:tc>
          <w:tcPr>
            <w:tcW w:w="1062" w:type="dxa"/>
            <w:tcBorders>
              <w:top w:val="single" w:sz="6" w:space="0" w:color="auto"/>
              <w:left w:val="single" w:sz="6" w:space="0" w:color="auto"/>
              <w:bottom w:val="single" w:sz="6" w:space="0" w:color="auto"/>
              <w:right w:val="single" w:sz="6" w:space="0" w:color="auto"/>
            </w:tcBorders>
          </w:tcPr>
          <w:p w:rsidR="008141E3" w:rsidRPr="00461AE5" w:rsidRDefault="008141E3" w:rsidP="00557738">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7</w:t>
            </w:r>
          </w:p>
        </w:tc>
        <w:tc>
          <w:tcPr>
            <w:tcW w:w="8515" w:type="dxa"/>
            <w:tcBorders>
              <w:top w:val="single" w:sz="6" w:space="0" w:color="auto"/>
              <w:left w:val="single" w:sz="6" w:space="0" w:color="auto"/>
              <w:bottom w:val="single" w:sz="6" w:space="0" w:color="auto"/>
              <w:right w:val="single" w:sz="6" w:space="0" w:color="auto"/>
            </w:tcBorders>
          </w:tcPr>
          <w:p w:rsidR="008141E3" w:rsidRPr="00461AE5" w:rsidRDefault="008141E3" w:rsidP="00557738">
            <w:pPr>
              <w:pStyle w:val="Texto0"/>
              <w:spacing w:before="20" w:after="96" w:line="276" w:lineRule="auto"/>
              <w:ind w:firstLine="0"/>
              <w:rPr>
                <w:rFonts w:ascii="Presidencia Fina" w:hAnsi="Presidencia Fina"/>
                <w:sz w:val="21"/>
                <w:szCs w:val="21"/>
                <w:lang w:val="es-MX"/>
              </w:rPr>
            </w:pPr>
            <w:r w:rsidRPr="00461AE5">
              <w:rPr>
                <w:rFonts w:ascii="Presidencia Fina" w:hAnsi="Presidencia Fina"/>
                <w:sz w:val="21"/>
                <w:szCs w:val="21"/>
                <w:lang w:val="es-MX"/>
              </w:rPr>
              <w:t>Anotar el número de trabajadores de planta inscritos en el I.M.S.S.</w:t>
            </w:r>
          </w:p>
        </w:tc>
      </w:tr>
      <w:tr w:rsidR="008141E3" w:rsidRPr="00461AE5" w:rsidTr="008141E3">
        <w:trPr>
          <w:cantSplit/>
        </w:trPr>
        <w:tc>
          <w:tcPr>
            <w:tcW w:w="1062" w:type="dxa"/>
            <w:tcBorders>
              <w:top w:val="single" w:sz="6" w:space="0" w:color="auto"/>
              <w:left w:val="single" w:sz="6" w:space="0" w:color="auto"/>
              <w:bottom w:val="single" w:sz="6" w:space="0" w:color="auto"/>
              <w:right w:val="single" w:sz="6" w:space="0" w:color="auto"/>
            </w:tcBorders>
          </w:tcPr>
          <w:p w:rsidR="008141E3" w:rsidRPr="00461AE5" w:rsidRDefault="008141E3" w:rsidP="00557738">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8</w:t>
            </w:r>
          </w:p>
        </w:tc>
        <w:tc>
          <w:tcPr>
            <w:tcW w:w="8515" w:type="dxa"/>
            <w:tcBorders>
              <w:top w:val="single" w:sz="6" w:space="0" w:color="auto"/>
              <w:left w:val="single" w:sz="6" w:space="0" w:color="auto"/>
              <w:bottom w:val="single" w:sz="6" w:space="0" w:color="auto"/>
              <w:right w:val="single" w:sz="6" w:space="0" w:color="auto"/>
            </w:tcBorders>
          </w:tcPr>
          <w:p w:rsidR="008141E3" w:rsidRPr="00461AE5" w:rsidRDefault="008141E3" w:rsidP="00557738">
            <w:pPr>
              <w:pStyle w:val="Texto0"/>
              <w:spacing w:before="20" w:after="96" w:line="276" w:lineRule="auto"/>
              <w:ind w:firstLine="0"/>
              <w:rPr>
                <w:rFonts w:ascii="Presidencia Fina" w:hAnsi="Presidencia Fina"/>
                <w:sz w:val="21"/>
                <w:szCs w:val="21"/>
                <w:lang w:val="es-MX"/>
              </w:rPr>
            </w:pPr>
            <w:r w:rsidRPr="00461AE5">
              <w:rPr>
                <w:rFonts w:ascii="Presidencia Fina" w:hAnsi="Presidencia Fina"/>
                <w:sz w:val="21"/>
                <w:szCs w:val="21"/>
                <w:lang w:val="es-MX"/>
              </w:rPr>
              <w:t>En su caso, anotar el número de personas subcontratadas.</w:t>
            </w:r>
          </w:p>
        </w:tc>
      </w:tr>
      <w:tr w:rsidR="008141E3" w:rsidRPr="00461AE5" w:rsidTr="008141E3">
        <w:trPr>
          <w:cantSplit/>
        </w:trPr>
        <w:tc>
          <w:tcPr>
            <w:tcW w:w="1062" w:type="dxa"/>
            <w:tcBorders>
              <w:top w:val="single" w:sz="6" w:space="0" w:color="auto"/>
              <w:left w:val="single" w:sz="6" w:space="0" w:color="auto"/>
              <w:bottom w:val="single" w:sz="6" w:space="0" w:color="auto"/>
              <w:right w:val="single" w:sz="6" w:space="0" w:color="auto"/>
            </w:tcBorders>
          </w:tcPr>
          <w:p w:rsidR="008141E3" w:rsidRPr="00461AE5" w:rsidRDefault="008141E3" w:rsidP="00557738">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9</w:t>
            </w:r>
          </w:p>
        </w:tc>
        <w:tc>
          <w:tcPr>
            <w:tcW w:w="8515" w:type="dxa"/>
            <w:tcBorders>
              <w:top w:val="single" w:sz="6" w:space="0" w:color="auto"/>
              <w:left w:val="single" w:sz="6" w:space="0" w:color="auto"/>
              <w:bottom w:val="single" w:sz="6" w:space="0" w:color="auto"/>
              <w:right w:val="single" w:sz="6" w:space="0" w:color="auto"/>
            </w:tcBorders>
          </w:tcPr>
          <w:p w:rsidR="008141E3" w:rsidRPr="00461AE5" w:rsidRDefault="008141E3" w:rsidP="00557738">
            <w:pPr>
              <w:pStyle w:val="Texto0"/>
              <w:spacing w:before="20" w:after="96" w:line="276" w:lineRule="auto"/>
              <w:ind w:firstLine="0"/>
              <w:rPr>
                <w:rFonts w:ascii="Presidencia Fina" w:hAnsi="Presidencia Fina"/>
                <w:sz w:val="21"/>
                <w:szCs w:val="21"/>
                <w:lang w:val="es-MX"/>
              </w:rPr>
            </w:pPr>
            <w:r w:rsidRPr="00461AE5">
              <w:rPr>
                <w:rFonts w:ascii="Presidencia Fina" w:hAnsi="Presidencia Fina"/>
                <w:sz w:val="21"/>
                <w:szCs w:val="21"/>
                <w:lang w:val="es-MX"/>
              </w:rPr>
              <w:t>Señalar el rango de monto de ventas anuales en millones de pesos (</w:t>
            </w:r>
            <w:proofErr w:type="spellStart"/>
            <w:r w:rsidRPr="00461AE5">
              <w:rPr>
                <w:rFonts w:ascii="Presidencia Fina" w:hAnsi="Presidencia Fina"/>
                <w:sz w:val="21"/>
                <w:szCs w:val="21"/>
                <w:lang w:val="es-MX"/>
              </w:rPr>
              <w:t>mdp</w:t>
            </w:r>
            <w:proofErr w:type="spellEnd"/>
            <w:r w:rsidRPr="00461AE5">
              <w:rPr>
                <w:rFonts w:ascii="Presidencia Fina" w:hAnsi="Presidencia Fina"/>
                <w:sz w:val="21"/>
                <w:szCs w:val="21"/>
                <w:lang w:val="es-MX"/>
              </w:rPr>
              <w:t>), conforme al reporte de su ejercicio fiscal correspondiente a la última declaración anual de los impuestos federales.</w:t>
            </w:r>
          </w:p>
        </w:tc>
      </w:tr>
      <w:tr w:rsidR="008141E3" w:rsidRPr="00461AE5" w:rsidTr="008141E3">
        <w:trPr>
          <w:cantSplit/>
          <w:trHeight w:val="218"/>
        </w:trPr>
        <w:tc>
          <w:tcPr>
            <w:tcW w:w="1062" w:type="dxa"/>
            <w:tcBorders>
              <w:top w:val="single" w:sz="6" w:space="0" w:color="auto"/>
              <w:left w:val="single" w:sz="6" w:space="0" w:color="auto"/>
              <w:bottom w:val="single" w:sz="6" w:space="0" w:color="auto"/>
              <w:right w:val="single" w:sz="6" w:space="0" w:color="auto"/>
            </w:tcBorders>
          </w:tcPr>
          <w:p w:rsidR="008141E3" w:rsidRPr="00461AE5" w:rsidRDefault="008141E3" w:rsidP="00557738">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10</w:t>
            </w:r>
          </w:p>
        </w:tc>
        <w:tc>
          <w:tcPr>
            <w:tcW w:w="8515" w:type="dxa"/>
            <w:tcBorders>
              <w:top w:val="single" w:sz="6" w:space="0" w:color="auto"/>
              <w:left w:val="single" w:sz="6" w:space="0" w:color="auto"/>
              <w:bottom w:val="single" w:sz="6" w:space="0" w:color="auto"/>
              <w:right w:val="single" w:sz="6" w:space="0" w:color="auto"/>
            </w:tcBorders>
          </w:tcPr>
          <w:p w:rsidR="008141E3" w:rsidRPr="00461AE5" w:rsidRDefault="008141E3" w:rsidP="00557738">
            <w:pPr>
              <w:pStyle w:val="Texto0"/>
              <w:spacing w:before="20" w:after="96" w:line="276" w:lineRule="auto"/>
              <w:ind w:firstLine="0"/>
              <w:rPr>
                <w:rFonts w:ascii="Presidencia Fina" w:hAnsi="Presidencia Fina"/>
                <w:sz w:val="21"/>
                <w:szCs w:val="21"/>
                <w:lang w:val="es-MX"/>
              </w:rPr>
            </w:pPr>
            <w:r w:rsidRPr="00461AE5">
              <w:rPr>
                <w:rFonts w:ascii="Presidencia Fina" w:hAnsi="Presidencia Fina"/>
                <w:sz w:val="21"/>
                <w:szCs w:val="21"/>
                <w:lang w:val="es-MX"/>
              </w:rPr>
              <w:t>Señalar con letra el tamaño de la empresa (Micro, Pequeña o Mediana), conforme a la formula anotada al pie del cuadro de estratificación.</w:t>
            </w:r>
          </w:p>
        </w:tc>
      </w:tr>
      <w:tr w:rsidR="008141E3" w:rsidRPr="00461AE5" w:rsidTr="008141E3">
        <w:trPr>
          <w:cantSplit/>
          <w:trHeight w:val="218"/>
        </w:trPr>
        <w:tc>
          <w:tcPr>
            <w:tcW w:w="1062" w:type="dxa"/>
            <w:tcBorders>
              <w:top w:val="single" w:sz="6" w:space="0" w:color="auto"/>
              <w:left w:val="single" w:sz="6" w:space="0" w:color="auto"/>
              <w:bottom w:val="single" w:sz="6" w:space="0" w:color="auto"/>
              <w:right w:val="single" w:sz="6" w:space="0" w:color="auto"/>
            </w:tcBorders>
          </w:tcPr>
          <w:p w:rsidR="008141E3" w:rsidRPr="00461AE5" w:rsidRDefault="008141E3" w:rsidP="00557738">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11</w:t>
            </w:r>
          </w:p>
        </w:tc>
        <w:tc>
          <w:tcPr>
            <w:tcW w:w="8515" w:type="dxa"/>
            <w:tcBorders>
              <w:top w:val="single" w:sz="6" w:space="0" w:color="auto"/>
              <w:left w:val="single" w:sz="6" w:space="0" w:color="auto"/>
              <w:bottom w:val="single" w:sz="6" w:space="0" w:color="auto"/>
              <w:right w:val="single" w:sz="6" w:space="0" w:color="auto"/>
            </w:tcBorders>
          </w:tcPr>
          <w:p w:rsidR="008141E3" w:rsidRPr="00461AE5" w:rsidRDefault="008141E3" w:rsidP="00557738">
            <w:pPr>
              <w:pStyle w:val="Texto0"/>
              <w:spacing w:before="20" w:after="96" w:line="276" w:lineRule="auto"/>
              <w:ind w:firstLine="0"/>
              <w:rPr>
                <w:rFonts w:ascii="Presidencia Fina" w:hAnsi="Presidencia Fina"/>
                <w:sz w:val="21"/>
                <w:szCs w:val="21"/>
                <w:lang w:val="es-MX"/>
              </w:rPr>
            </w:pPr>
            <w:r w:rsidRPr="00461AE5">
              <w:rPr>
                <w:rFonts w:ascii="Presidencia Fina" w:hAnsi="Presidencia Fina"/>
                <w:sz w:val="21"/>
                <w:szCs w:val="21"/>
                <w:lang w:val="es-MX"/>
              </w:rPr>
              <w:t>Indicar el Registro Federal de Contribuyentes del licitante.</w:t>
            </w:r>
          </w:p>
        </w:tc>
      </w:tr>
      <w:tr w:rsidR="008141E3" w:rsidRPr="00461AE5" w:rsidTr="008141E3">
        <w:trPr>
          <w:cantSplit/>
          <w:trHeight w:val="218"/>
        </w:trPr>
        <w:tc>
          <w:tcPr>
            <w:tcW w:w="1062" w:type="dxa"/>
            <w:tcBorders>
              <w:top w:val="single" w:sz="6" w:space="0" w:color="auto"/>
              <w:left w:val="single" w:sz="6" w:space="0" w:color="auto"/>
              <w:bottom w:val="single" w:sz="6" w:space="0" w:color="auto"/>
              <w:right w:val="single" w:sz="6" w:space="0" w:color="auto"/>
            </w:tcBorders>
          </w:tcPr>
          <w:p w:rsidR="008141E3" w:rsidRPr="00461AE5" w:rsidRDefault="008141E3" w:rsidP="00557738">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12</w:t>
            </w:r>
          </w:p>
        </w:tc>
        <w:tc>
          <w:tcPr>
            <w:tcW w:w="8515" w:type="dxa"/>
            <w:tcBorders>
              <w:top w:val="single" w:sz="6" w:space="0" w:color="auto"/>
              <w:left w:val="single" w:sz="6" w:space="0" w:color="auto"/>
              <w:bottom w:val="single" w:sz="6" w:space="0" w:color="auto"/>
              <w:right w:val="single" w:sz="6" w:space="0" w:color="auto"/>
            </w:tcBorders>
          </w:tcPr>
          <w:p w:rsidR="008141E3" w:rsidRPr="00461AE5" w:rsidRDefault="008141E3" w:rsidP="00557738">
            <w:pPr>
              <w:pStyle w:val="Texto0"/>
              <w:spacing w:before="20" w:after="96" w:line="276" w:lineRule="auto"/>
              <w:ind w:firstLine="0"/>
              <w:rPr>
                <w:rFonts w:ascii="Presidencia Fina" w:hAnsi="Presidencia Fina"/>
                <w:sz w:val="21"/>
                <w:szCs w:val="21"/>
                <w:lang w:val="es-MX"/>
              </w:rPr>
            </w:pPr>
            <w:r w:rsidRPr="00461AE5">
              <w:rPr>
                <w:rFonts w:ascii="Presidencia Fina" w:hAnsi="Presidencia Fina"/>
                <w:sz w:val="21"/>
                <w:szCs w:val="21"/>
                <w:lang w:val="es-MX"/>
              </w:rPr>
              <w:t xml:space="preserve">Cuando el procedimiento tenga por objeto la adquisición de servicios y el licitante y fabricante sean personas distintas, indicar el Registro Federal de Contribuyentes del (los) fabricante (s) de los servicios que integran la oferta.  </w:t>
            </w:r>
          </w:p>
        </w:tc>
      </w:tr>
      <w:tr w:rsidR="008141E3" w:rsidRPr="00461AE5" w:rsidTr="008141E3">
        <w:trPr>
          <w:cantSplit/>
          <w:trHeight w:val="218"/>
        </w:trPr>
        <w:tc>
          <w:tcPr>
            <w:tcW w:w="1062" w:type="dxa"/>
            <w:tcBorders>
              <w:top w:val="single" w:sz="6" w:space="0" w:color="auto"/>
              <w:left w:val="single" w:sz="6" w:space="0" w:color="auto"/>
              <w:bottom w:val="single" w:sz="6" w:space="0" w:color="auto"/>
              <w:right w:val="single" w:sz="6" w:space="0" w:color="auto"/>
            </w:tcBorders>
          </w:tcPr>
          <w:p w:rsidR="008141E3" w:rsidRPr="00461AE5" w:rsidRDefault="008141E3" w:rsidP="00557738">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13</w:t>
            </w:r>
          </w:p>
        </w:tc>
        <w:tc>
          <w:tcPr>
            <w:tcW w:w="8515" w:type="dxa"/>
            <w:tcBorders>
              <w:top w:val="single" w:sz="6" w:space="0" w:color="auto"/>
              <w:left w:val="single" w:sz="6" w:space="0" w:color="auto"/>
              <w:bottom w:val="single" w:sz="6" w:space="0" w:color="auto"/>
              <w:right w:val="single" w:sz="6" w:space="0" w:color="auto"/>
            </w:tcBorders>
          </w:tcPr>
          <w:p w:rsidR="008141E3" w:rsidRPr="00461AE5" w:rsidRDefault="008141E3" w:rsidP="00557738">
            <w:pPr>
              <w:pStyle w:val="Texto0"/>
              <w:spacing w:before="20" w:after="96" w:line="276" w:lineRule="auto"/>
              <w:ind w:firstLine="0"/>
              <w:rPr>
                <w:rFonts w:ascii="Presidencia Fina" w:hAnsi="Presidencia Fina"/>
                <w:sz w:val="21"/>
                <w:szCs w:val="21"/>
                <w:lang w:val="es-MX"/>
              </w:rPr>
            </w:pPr>
            <w:r w:rsidRPr="00461AE5">
              <w:rPr>
                <w:rFonts w:ascii="Presidencia Fina" w:hAnsi="Presidencia Fina"/>
                <w:sz w:val="21"/>
                <w:szCs w:val="21"/>
                <w:lang w:val="es-MX"/>
              </w:rPr>
              <w:t>Anotar el nombre y firma del representante de la empresa licitante.</w:t>
            </w:r>
          </w:p>
        </w:tc>
      </w:tr>
    </w:tbl>
    <w:p w:rsidR="008141E3" w:rsidRPr="00461AE5" w:rsidRDefault="008141E3" w:rsidP="00557738">
      <w:pPr>
        <w:spacing w:line="276" w:lineRule="auto"/>
        <w:ind w:left="66"/>
        <w:jc w:val="both"/>
        <w:rPr>
          <w:rFonts w:ascii="Presidencia Fina" w:hAnsi="Presidencia Fina" w:cs="Arial"/>
          <w:b/>
          <w:smallCaps/>
          <w:shadow/>
          <w:sz w:val="21"/>
          <w:szCs w:val="21"/>
        </w:rPr>
      </w:pPr>
    </w:p>
    <w:p w:rsidR="00D630EC" w:rsidRDefault="00D630EC" w:rsidP="00557738">
      <w:pPr>
        <w:pStyle w:val="Textosinformato"/>
        <w:spacing w:line="276" w:lineRule="auto"/>
        <w:jc w:val="center"/>
        <w:rPr>
          <w:rFonts w:ascii="Presidencia Fina" w:hAnsi="Presidencia Fina" w:cs="Arial"/>
          <w:b/>
          <w:bCs/>
          <w:sz w:val="21"/>
          <w:szCs w:val="21"/>
        </w:rPr>
      </w:pPr>
    </w:p>
    <w:p w:rsidR="008141E3" w:rsidRPr="00461AE5" w:rsidRDefault="008141E3" w:rsidP="00557738">
      <w:pPr>
        <w:pStyle w:val="Textosinformato"/>
        <w:spacing w:line="276" w:lineRule="auto"/>
        <w:jc w:val="center"/>
        <w:rPr>
          <w:rFonts w:ascii="Presidencia Fina" w:hAnsi="Presidencia Fina" w:cs="Arial"/>
          <w:b/>
          <w:bCs/>
          <w:sz w:val="21"/>
          <w:szCs w:val="21"/>
        </w:rPr>
      </w:pPr>
      <w:r w:rsidRPr="00461AE5">
        <w:rPr>
          <w:rFonts w:ascii="Presidencia Fina" w:hAnsi="Presidencia Fina" w:cs="Arial"/>
          <w:b/>
          <w:bCs/>
          <w:sz w:val="21"/>
          <w:szCs w:val="21"/>
        </w:rPr>
        <w:lastRenderedPageBreak/>
        <w:t>ANEXO IV</w:t>
      </w:r>
    </w:p>
    <w:p w:rsidR="008141E3" w:rsidRDefault="008141E3" w:rsidP="00557738">
      <w:pPr>
        <w:pStyle w:val="Textosinformato"/>
        <w:spacing w:line="276" w:lineRule="auto"/>
        <w:jc w:val="center"/>
        <w:rPr>
          <w:rFonts w:ascii="Presidencia Fina" w:hAnsi="Presidencia Fina" w:cs="Arial"/>
          <w:b/>
          <w:bCs/>
          <w:sz w:val="21"/>
          <w:szCs w:val="21"/>
        </w:rPr>
      </w:pPr>
      <w:r>
        <w:rPr>
          <w:rFonts w:ascii="Presidencia Fina" w:hAnsi="Presidencia Fina" w:cs="Arial"/>
          <w:b/>
          <w:bCs/>
          <w:sz w:val="21"/>
          <w:szCs w:val="21"/>
        </w:rPr>
        <w:t>RELACIÓN DE DOCUMENTOS REQUERIDOS PARA PARTICIPAR EN LA LICITACIÓN.</w:t>
      </w:r>
    </w:p>
    <w:p w:rsidR="008141E3" w:rsidRDefault="008141E3" w:rsidP="00557738">
      <w:pPr>
        <w:pStyle w:val="Textosinformato"/>
        <w:spacing w:line="276" w:lineRule="auto"/>
        <w:jc w:val="center"/>
        <w:rPr>
          <w:rFonts w:ascii="Presidencia Fina" w:hAnsi="Presidencia Fina" w:cs="Arial"/>
          <w:b/>
          <w:bCs/>
          <w:sz w:val="21"/>
          <w:szCs w:val="21"/>
        </w:rPr>
      </w:pPr>
    </w:p>
    <w:tbl>
      <w:tblPr>
        <w:tblW w:w="989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7"/>
        <w:gridCol w:w="6993"/>
        <w:gridCol w:w="2268"/>
      </w:tblGrid>
      <w:tr w:rsidR="008141E3" w:rsidRPr="00CF39EB" w:rsidTr="008141E3">
        <w:tc>
          <w:tcPr>
            <w:tcW w:w="9898" w:type="dxa"/>
            <w:gridSpan w:val="3"/>
          </w:tcPr>
          <w:p w:rsidR="008141E3" w:rsidRPr="00CF39EB" w:rsidRDefault="008141E3" w:rsidP="00557738">
            <w:pPr>
              <w:tabs>
                <w:tab w:val="left" w:pos="8222"/>
              </w:tabs>
              <w:spacing w:line="276" w:lineRule="auto"/>
              <w:ind w:right="193"/>
              <w:jc w:val="both"/>
              <w:rPr>
                <w:rFonts w:ascii="Arial Narrow" w:hAnsi="Arial Narrow" w:cs="Arial"/>
                <w:sz w:val="18"/>
                <w:szCs w:val="18"/>
              </w:rPr>
            </w:pPr>
            <w:r w:rsidRPr="00CF39EB">
              <w:rPr>
                <w:rFonts w:ascii="Arial Narrow" w:hAnsi="Arial Narrow" w:cs="Arial"/>
                <w:b/>
                <w:sz w:val="18"/>
                <w:szCs w:val="18"/>
              </w:rPr>
              <w:t>I.</w:t>
            </w:r>
            <w:r w:rsidRPr="00CF39EB">
              <w:rPr>
                <w:rFonts w:ascii="Arial Narrow" w:hAnsi="Arial Narrow" w:cs="Arial"/>
                <w:sz w:val="18"/>
                <w:szCs w:val="18"/>
              </w:rPr>
              <w:t xml:space="preserve"> </w:t>
            </w:r>
            <w:r w:rsidRPr="00CF39EB">
              <w:rPr>
                <w:rFonts w:ascii="Arial Narrow" w:hAnsi="Arial Narrow" w:cs="Arial"/>
                <w:b/>
                <w:sz w:val="18"/>
                <w:szCs w:val="18"/>
              </w:rPr>
              <w:t xml:space="preserve">Documentación legal y administrativa </w:t>
            </w:r>
            <w:r w:rsidRPr="00CF39EB">
              <w:rPr>
                <w:rFonts w:ascii="Arial Narrow" w:hAnsi="Arial Narrow" w:cs="Arial"/>
                <w:sz w:val="18"/>
                <w:szCs w:val="18"/>
              </w:rPr>
              <w:t>requerida:</w:t>
            </w:r>
          </w:p>
        </w:tc>
      </w:tr>
      <w:tr w:rsidR="008141E3" w:rsidRPr="00CF39EB" w:rsidTr="008141E3">
        <w:tblPrEx>
          <w:tblBorders>
            <w:insideH w:val="single" w:sz="6" w:space="0" w:color="auto"/>
            <w:insideV w:val="single" w:sz="6" w:space="0" w:color="auto"/>
          </w:tblBorders>
        </w:tblPrEx>
        <w:trPr>
          <w:trHeight w:val="1214"/>
        </w:trPr>
        <w:tc>
          <w:tcPr>
            <w:tcW w:w="637" w:type="dxa"/>
            <w:tcBorders>
              <w:right w:val="nil"/>
            </w:tcBorders>
          </w:tcPr>
          <w:p w:rsidR="008141E3" w:rsidRPr="00CF39EB" w:rsidRDefault="008141E3" w:rsidP="00557738">
            <w:pPr>
              <w:tabs>
                <w:tab w:val="left" w:pos="8222"/>
              </w:tabs>
              <w:spacing w:line="276" w:lineRule="auto"/>
              <w:ind w:left="284" w:hanging="284"/>
              <w:jc w:val="center"/>
              <w:rPr>
                <w:rFonts w:ascii="Arial Narrow" w:hAnsi="Arial Narrow" w:cs="Arial"/>
                <w:sz w:val="18"/>
                <w:szCs w:val="18"/>
              </w:rPr>
            </w:pPr>
            <w:r w:rsidRPr="00CF39EB">
              <w:rPr>
                <w:rFonts w:ascii="Arial Narrow" w:hAnsi="Arial Narrow" w:cs="Arial"/>
                <w:sz w:val="18"/>
                <w:szCs w:val="18"/>
              </w:rPr>
              <w:t>1</w:t>
            </w:r>
          </w:p>
        </w:tc>
        <w:tc>
          <w:tcPr>
            <w:tcW w:w="6993" w:type="dxa"/>
            <w:tcBorders>
              <w:left w:val="nil"/>
            </w:tcBorders>
          </w:tcPr>
          <w:p w:rsidR="008141E3" w:rsidRPr="00CF39EB" w:rsidRDefault="008141E3" w:rsidP="00557738">
            <w:pPr>
              <w:tabs>
                <w:tab w:val="left" w:pos="360"/>
                <w:tab w:val="left" w:pos="8222"/>
                <w:tab w:val="left" w:pos="12862"/>
              </w:tabs>
              <w:spacing w:line="276" w:lineRule="auto"/>
              <w:ind w:right="51"/>
              <w:jc w:val="both"/>
              <w:rPr>
                <w:rFonts w:ascii="Arial Narrow" w:hAnsi="Arial Narrow" w:cs="Arial"/>
                <w:sz w:val="18"/>
                <w:szCs w:val="18"/>
                <w:lang w:val="es-MX"/>
              </w:rPr>
            </w:pPr>
            <w:r w:rsidRPr="00CF39EB">
              <w:rPr>
                <w:rFonts w:ascii="Arial Narrow" w:hAnsi="Arial Narrow" w:cs="Arial"/>
                <w:sz w:val="18"/>
                <w:szCs w:val="18"/>
                <w:lang w:val="es-MX"/>
              </w:rPr>
              <w:t xml:space="preserve">Con fundamento en el artículo 48 fracción V de </w:t>
            </w:r>
            <w:r w:rsidRPr="00CF39EB">
              <w:rPr>
                <w:rFonts w:ascii="Arial Narrow" w:hAnsi="Arial Narrow" w:cs="Arial"/>
                <w:sz w:val="18"/>
                <w:szCs w:val="18"/>
              </w:rPr>
              <w:t>“EL REGLAMENTO”</w:t>
            </w:r>
            <w:r w:rsidRPr="00CF39EB">
              <w:rPr>
                <w:rFonts w:ascii="Arial Narrow" w:hAnsi="Arial Narrow" w:cs="Arial"/>
                <w:sz w:val="18"/>
                <w:szCs w:val="18"/>
                <w:lang w:val="es-MX"/>
              </w:rPr>
              <w:t xml:space="preserve">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8141E3" w:rsidRPr="00CF39EB" w:rsidRDefault="008141E3" w:rsidP="00557738">
            <w:pPr>
              <w:pStyle w:val="Texto0"/>
              <w:tabs>
                <w:tab w:val="left" w:pos="360"/>
              </w:tabs>
              <w:spacing w:after="20" w:line="276" w:lineRule="auto"/>
              <w:ind w:left="864" w:hanging="360"/>
              <w:rPr>
                <w:rFonts w:ascii="Arial Narrow" w:hAnsi="Arial Narrow" w:cs="Arial"/>
                <w:szCs w:val="18"/>
                <w:lang w:val="es-MX"/>
              </w:rPr>
            </w:pPr>
          </w:p>
          <w:p w:rsidR="008141E3" w:rsidRPr="00CF39EB" w:rsidRDefault="008141E3" w:rsidP="00557738">
            <w:pPr>
              <w:pStyle w:val="Texto0"/>
              <w:tabs>
                <w:tab w:val="left" w:pos="360"/>
              </w:tabs>
              <w:spacing w:after="120" w:line="276" w:lineRule="auto"/>
              <w:ind w:left="1293" w:hanging="360"/>
              <w:rPr>
                <w:rFonts w:ascii="Arial Narrow" w:hAnsi="Arial Narrow"/>
                <w:szCs w:val="18"/>
              </w:rPr>
            </w:pPr>
            <w:r w:rsidRPr="00CF39EB">
              <w:rPr>
                <w:rFonts w:ascii="Arial Narrow" w:hAnsi="Arial Narrow"/>
                <w:szCs w:val="18"/>
              </w:rPr>
              <w:t>a)</w:t>
            </w:r>
            <w:r w:rsidRPr="00CF39EB">
              <w:rPr>
                <w:rFonts w:ascii="Arial Narrow" w:hAnsi="Arial Narrow"/>
                <w:b/>
                <w:szCs w:val="18"/>
              </w:rPr>
              <w:tab/>
            </w:r>
            <w:r w:rsidRPr="00CF39EB">
              <w:rPr>
                <w:rFonts w:ascii="Arial Narrow" w:hAnsi="Arial Narrow" w:cs="Arial"/>
                <w:szCs w:val="18"/>
                <w:lang w:val="es-MX"/>
              </w:rPr>
              <w:t>Del licitante: Registro Federal de Contribuyentes, nombre y domicilio, así como, en su caso, de su apoderado o representante. Tratándose de personas morales, además se señalará la descripción del objeto social de la empresa</w:t>
            </w:r>
            <w:r w:rsidRPr="00CF39EB">
              <w:rPr>
                <w:rFonts w:ascii="Arial Narrow" w:hAnsi="Arial Narrow"/>
                <w:szCs w:val="18"/>
              </w:rPr>
              <w:t>, identificando los datos de las escrituras públicas y, de haberlas, sus reformas y modificaciones, con las que se acredita la existencia legal de las personas morales así como el nombre de los socios, y</w:t>
            </w:r>
          </w:p>
          <w:p w:rsidR="008141E3" w:rsidRPr="00CF39EB" w:rsidRDefault="008141E3" w:rsidP="00557738">
            <w:pPr>
              <w:pStyle w:val="Texto0"/>
              <w:tabs>
                <w:tab w:val="left" w:pos="360"/>
              </w:tabs>
              <w:spacing w:after="120" w:line="276" w:lineRule="auto"/>
              <w:ind w:left="1293" w:hanging="360"/>
              <w:rPr>
                <w:rFonts w:ascii="Arial Narrow" w:hAnsi="Arial Narrow"/>
                <w:szCs w:val="18"/>
              </w:rPr>
            </w:pPr>
            <w:r w:rsidRPr="00CF39EB">
              <w:rPr>
                <w:rFonts w:ascii="Arial Narrow" w:hAnsi="Arial Narrow"/>
                <w:szCs w:val="18"/>
              </w:rPr>
              <w:t>b)</w:t>
            </w:r>
            <w:r w:rsidRPr="00CF39EB">
              <w:rPr>
                <w:rFonts w:ascii="Arial Narrow" w:hAnsi="Arial Narrow"/>
                <w:b/>
                <w:szCs w:val="18"/>
              </w:rPr>
              <w:tab/>
            </w:r>
            <w:r w:rsidRPr="00CF39EB">
              <w:rPr>
                <w:rFonts w:ascii="Arial Narrow" w:hAnsi="Arial Narrow"/>
                <w:szCs w:val="18"/>
              </w:rPr>
              <w:t>Del representante legal del licitante: datos de las escrituras públicas en las que le fueron otorgadas las facultades para suscribir las propuestas.</w:t>
            </w:r>
          </w:p>
          <w:p w:rsidR="008141E3" w:rsidRPr="00CF39EB" w:rsidRDefault="008141E3" w:rsidP="00557738">
            <w:pPr>
              <w:tabs>
                <w:tab w:val="left" w:pos="6857"/>
                <w:tab w:val="left" w:pos="13714"/>
              </w:tabs>
              <w:spacing w:line="276" w:lineRule="auto"/>
              <w:jc w:val="both"/>
              <w:rPr>
                <w:rFonts w:ascii="Arial Narrow" w:hAnsi="Arial Narrow" w:cs="Arial"/>
                <w:sz w:val="18"/>
                <w:szCs w:val="18"/>
              </w:rPr>
            </w:pPr>
          </w:p>
          <w:p w:rsidR="008141E3" w:rsidRPr="00CF39EB" w:rsidRDefault="008141E3" w:rsidP="001C533D">
            <w:pPr>
              <w:tabs>
                <w:tab w:val="left" w:pos="7794"/>
                <w:tab w:val="left" w:pos="12862"/>
              </w:tabs>
              <w:spacing w:line="276" w:lineRule="auto"/>
              <w:ind w:left="360" w:right="90"/>
              <w:jc w:val="both"/>
              <w:rPr>
                <w:rFonts w:ascii="Arial Narrow" w:hAnsi="Arial Narrow" w:cs="Arial"/>
                <w:sz w:val="18"/>
                <w:szCs w:val="18"/>
              </w:rPr>
            </w:pPr>
            <w:r w:rsidRPr="00CF39EB">
              <w:rPr>
                <w:rFonts w:ascii="Arial Narrow" w:hAnsi="Arial Narrow" w:cs="Arial"/>
                <w:sz w:val="18"/>
                <w:szCs w:val="18"/>
              </w:rPr>
              <w:t xml:space="preserve">Los licitantes podrán optar por entregar, en lugar del escrito a que se ha hecho referencia, el formato </w:t>
            </w:r>
            <w:r w:rsidRPr="00D630EC">
              <w:rPr>
                <w:rFonts w:ascii="Arial Narrow" w:hAnsi="Arial Narrow" w:cs="Arial"/>
                <w:b/>
                <w:sz w:val="18"/>
                <w:szCs w:val="18"/>
              </w:rPr>
              <w:t>Anexo II</w:t>
            </w:r>
            <w:r w:rsidRPr="00CF39EB">
              <w:rPr>
                <w:rFonts w:ascii="Arial Narrow" w:hAnsi="Arial Narrow" w:cs="Arial"/>
                <w:b/>
                <w:sz w:val="18"/>
                <w:szCs w:val="18"/>
              </w:rPr>
              <w:t xml:space="preserve"> </w:t>
            </w:r>
            <w:r w:rsidRPr="00CF39EB">
              <w:rPr>
                <w:rFonts w:ascii="Arial Narrow" w:hAnsi="Arial Narrow" w:cs="Arial"/>
                <w:sz w:val="18"/>
                <w:szCs w:val="18"/>
              </w:rPr>
              <w:t>(Manifestación de Identidad y Facultades) integrado a su propuesta técnica, debidamente requisitado.</w:t>
            </w:r>
          </w:p>
        </w:tc>
        <w:tc>
          <w:tcPr>
            <w:tcW w:w="2268" w:type="dxa"/>
            <w:vAlign w:val="center"/>
          </w:tcPr>
          <w:p w:rsidR="008141E3" w:rsidRPr="00CF39EB" w:rsidRDefault="008141E3" w:rsidP="00557738">
            <w:pPr>
              <w:tabs>
                <w:tab w:val="left" w:pos="8222"/>
              </w:tabs>
              <w:spacing w:line="276" w:lineRule="auto"/>
              <w:jc w:val="center"/>
              <w:rPr>
                <w:rFonts w:ascii="Arial Narrow" w:hAnsi="Arial Narrow" w:cs="Arial"/>
                <w:sz w:val="18"/>
                <w:szCs w:val="18"/>
              </w:rPr>
            </w:pPr>
            <w:r w:rsidRPr="00CF39EB">
              <w:rPr>
                <w:rFonts w:ascii="Arial Narrow" w:hAnsi="Arial Narrow" w:cs="Arial"/>
                <w:sz w:val="18"/>
                <w:szCs w:val="18"/>
              </w:rPr>
              <w:t>Sí (   )    No (   )</w:t>
            </w:r>
          </w:p>
          <w:p w:rsidR="008141E3" w:rsidRPr="00CF39EB" w:rsidRDefault="008141E3" w:rsidP="00557738">
            <w:pPr>
              <w:tabs>
                <w:tab w:val="left" w:pos="8222"/>
              </w:tabs>
              <w:spacing w:line="276" w:lineRule="auto"/>
              <w:jc w:val="center"/>
              <w:rPr>
                <w:rFonts w:ascii="Arial Narrow" w:hAnsi="Arial Narrow" w:cs="Arial"/>
                <w:sz w:val="18"/>
                <w:szCs w:val="18"/>
              </w:rPr>
            </w:pPr>
          </w:p>
        </w:tc>
      </w:tr>
      <w:tr w:rsidR="008141E3" w:rsidRPr="00CF39EB" w:rsidTr="008141E3">
        <w:tblPrEx>
          <w:tblBorders>
            <w:insideH w:val="single" w:sz="6" w:space="0" w:color="auto"/>
            <w:insideV w:val="single" w:sz="6" w:space="0" w:color="auto"/>
          </w:tblBorders>
        </w:tblPrEx>
        <w:trPr>
          <w:trHeight w:val="702"/>
        </w:trPr>
        <w:tc>
          <w:tcPr>
            <w:tcW w:w="637" w:type="dxa"/>
            <w:tcBorders>
              <w:right w:val="nil"/>
            </w:tcBorders>
          </w:tcPr>
          <w:p w:rsidR="008141E3" w:rsidRPr="00CF39EB" w:rsidRDefault="008141E3" w:rsidP="00557738">
            <w:pPr>
              <w:tabs>
                <w:tab w:val="left" w:pos="8222"/>
              </w:tabs>
              <w:spacing w:line="276" w:lineRule="auto"/>
              <w:ind w:left="284" w:hanging="284"/>
              <w:jc w:val="center"/>
              <w:rPr>
                <w:rFonts w:ascii="Arial Narrow" w:hAnsi="Arial Narrow" w:cs="Arial"/>
                <w:sz w:val="18"/>
                <w:szCs w:val="18"/>
              </w:rPr>
            </w:pPr>
            <w:r w:rsidRPr="00CF39EB">
              <w:rPr>
                <w:rFonts w:ascii="Arial Narrow" w:hAnsi="Arial Narrow" w:cs="Arial"/>
                <w:sz w:val="18"/>
                <w:szCs w:val="18"/>
              </w:rPr>
              <w:t>2</w:t>
            </w:r>
          </w:p>
        </w:tc>
        <w:tc>
          <w:tcPr>
            <w:tcW w:w="6993" w:type="dxa"/>
            <w:tcBorders>
              <w:left w:val="nil"/>
            </w:tcBorders>
          </w:tcPr>
          <w:p w:rsidR="008141E3" w:rsidRPr="001C533D" w:rsidRDefault="008141E3" w:rsidP="001C533D">
            <w:pPr>
              <w:tabs>
                <w:tab w:val="left" w:pos="7794"/>
                <w:tab w:val="left" w:pos="8222"/>
                <w:tab w:val="left" w:pos="12862"/>
              </w:tabs>
              <w:spacing w:line="276" w:lineRule="auto"/>
              <w:ind w:right="51"/>
              <w:jc w:val="both"/>
              <w:rPr>
                <w:rFonts w:ascii="Arial Narrow" w:hAnsi="Arial Narrow" w:cs="Arial"/>
                <w:sz w:val="18"/>
                <w:szCs w:val="18"/>
                <w:lang w:val="es-MX"/>
              </w:rPr>
            </w:pPr>
            <w:r w:rsidRPr="00CF39EB">
              <w:rPr>
                <w:rFonts w:ascii="Arial Narrow" w:hAnsi="Arial Narrow" w:cs="Arial"/>
                <w:sz w:val="18"/>
                <w:szCs w:val="18"/>
                <w:lang w:val="es-MX"/>
              </w:rPr>
              <w:t>Copia de identificación oficial vigente del licitante y en caso de personas morales de su apoderado, con fotografía y firma (credencial para votar, pasaporte o Cartilla del Servicio Militar Nacional) deberán presentar original para cotejar.</w:t>
            </w:r>
          </w:p>
        </w:tc>
        <w:tc>
          <w:tcPr>
            <w:tcW w:w="2268" w:type="dxa"/>
            <w:vAlign w:val="center"/>
          </w:tcPr>
          <w:p w:rsidR="008141E3" w:rsidRPr="00CF39EB" w:rsidRDefault="008141E3" w:rsidP="00557738">
            <w:pPr>
              <w:tabs>
                <w:tab w:val="left" w:pos="8222"/>
              </w:tabs>
              <w:spacing w:line="276" w:lineRule="auto"/>
              <w:jc w:val="center"/>
              <w:rPr>
                <w:rFonts w:ascii="Arial Narrow" w:hAnsi="Arial Narrow" w:cs="Arial"/>
                <w:sz w:val="18"/>
                <w:szCs w:val="18"/>
              </w:rPr>
            </w:pPr>
            <w:r w:rsidRPr="00CF39EB">
              <w:rPr>
                <w:rFonts w:ascii="Arial Narrow" w:hAnsi="Arial Narrow" w:cs="Arial"/>
                <w:sz w:val="18"/>
                <w:szCs w:val="18"/>
              </w:rPr>
              <w:t>Sí (   )    No (   )</w:t>
            </w:r>
          </w:p>
          <w:p w:rsidR="008141E3" w:rsidRPr="00CF39EB" w:rsidRDefault="008141E3" w:rsidP="00557738">
            <w:pPr>
              <w:tabs>
                <w:tab w:val="left" w:pos="8222"/>
              </w:tabs>
              <w:spacing w:line="276" w:lineRule="auto"/>
              <w:jc w:val="center"/>
              <w:rPr>
                <w:rFonts w:ascii="Arial Narrow" w:hAnsi="Arial Narrow" w:cs="Arial"/>
                <w:sz w:val="18"/>
                <w:szCs w:val="18"/>
              </w:rPr>
            </w:pPr>
          </w:p>
        </w:tc>
      </w:tr>
      <w:tr w:rsidR="008141E3" w:rsidRPr="00CF39EB" w:rsidTr="008141E3">
        <w:tblPrEx>
          <w:tblBorders>
            <w:insideH w:val="single" w:sz="6" w:space="0" w:color="auto"/>
            <w:insideV w:val="single" w:sz="6" w:space="0" w:color="auto"/>
          </w:tblBorders>
        </w:tblPrEx>
        <w:trPr>
          <w:trHeight w:val="928"/>
        </w:trPr>
        <w:tc>
          <w:tcPr>
            <w:tcW w:w="637" w:type="dxa"/>
            <w:tcBorders>
              <w:right w:val="nil"/>
            </w:tcBorders>
          </w:tcPr>
          <w:p w:rsidR="008141E3" w:rsidRPr="00CF39EB" w:rsidRDefault="008141E3" w:rsidP="00557738">
            <w:pPr>
              <w:tabs>
                <w:tab w:val="left" w:pos="8222"/>
              </w:tabs>
              <w:spacing w:line="276" w:lineRule="auto"/>
              <w:ind w:left="284" w:hanging="284"/>
              <w:jc w:val="center"/>
              <w:rPr>
                <w:rFonts w:ascii="Arial Narrow" w:hAnsi="Arial Narrow" w:cs="Arial"/>
                <w:sz w:val="18"/>
                <w:szCs w:val="18"/>
              </w:rPr>
            </w:pPr>
            <w:r w:rsidRPr="00CF39EB">
              <w:rPr>
                <w:rFonts w:ascii="Arial Narrow" w:hAnsi="Arial Narrow" w:cs="Arial"/>
                <w:sz w:val="18"/>
                <w:szCs w:val="18"/>
              </w:rPr>
              <w:t>3</w:t>
            </w:r>
          </w:p>
        </w:tc>
        <w:tc>
          <w:tcPr>
            <w:tcW w:w="6993" w:type="dxa"/>
            <w:tcBorders>
              <w:left w:val="nil"/>
            </w:tcBorders>
          </w:tcPr>
          <w:p w:rsidR="008141E3" w:rsidRPr="00CF39EB" w:rsidRDefault="008141E3" w:rsidP="00557738">
            <w:pPr>
              <w:tabs>
                <w:tab w:val="left" w:pos="8222"/>
              </w:tabs>
              <w:spacing w:line="276" w:lineRule="auto"/>
              <w:jc w:val="both"/>
              <w:rPr>
                <w:rFonts w:ascii="Arial Narrow" w:hAnsi="Arial Narrow" w:cs="Arial"/>
                <w:sz w:val="18"/>
                <w:szCs w:val="18"/>
              </w:rPr>
            </w:pPr>
            <w:r w:rsidRPr="00CF39EB">
              <w:rPr>
                <w:rFonts w:ascii="Arial Narrow" w:hAnsi="Arial Narrow" w:cs="Arial"/>
                <w:sz w:val="18"/>
                <w:szCs w:val="18"/>
                <w:lang w:val="es-MX"/>
              </w:rPr>
              <w:t xml:space="preserve">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w:t>
            </w:r>
            <w:r w:rsidRPr="00CF39EB">
              <w:rPr>
                <w:rFonts w:ascii="Arial Narrow" w:hAnsi="Arial Narrow" w:cs="Arial"/>
                <w:sz w:val="18"/>
                <w:szCs w:val="18"/>
              </w:rPr>
              <w:t>“EL REGLAMENTO</w:t>
            </w:r>
            <w:r w:rsidR="00F95B65">
              <w:rPr>
                <w:rFonts w:ascii="Arial Narrow" w:hAnsi="Arial Narrow" w:cs="Arial"/>
                <w:sz w:val="18"/>
                <w:szCs w:val="18"/>
              </w:rPr>
              <w:t>.</w:t>
            </w:r>
          </w:p>
        </w:tc>
        <w:tc>
          <w:tcPr>
            <w:tcW w:w="2268" w:type="dxa"/>
            <w:vAlign w:val="center"/>
          </w:tcPr>
          <w:p w:rsidR="008141E3" w:rsidRPr="00CF39EB" w:rsidRDefault="008141E3" w:rsidP="00557738">
            <w:pPr>
              <w:tabs>
                <w:tab w:val="left" w:pos="8222"/>
              </w:tabs>
              <w:spacing w:line="276" w:lineRule="auto"/>
              <w:jc w:val="center"/>
              <w:rPr>
                <w:rFonts w:ascii="Arial Narrow" w:hAnsi="Arial Narrow" w:cs="Arial"/>
                <w:sz w:val="18"/>
                <w:szCs w:val="18"/>
              </w:rPr>
            </w:pPr>
            <w:r w:rsidRPr="00CF39EB">
              <w:rPr>
                <w:rFonts w:ascii="Arial Narrow" w:hAnsi="Arial Narrow" w:cs="Arial"/>
                <w:sz w:val="18"/>
                <w:szCs w:val="18"/>
              </w:rPr>
              <w:t>Sí (   )    No. (   )</w:t>
            </w:r>
          </w:p>
        </w:tc>
      </w:tr>
      <w:tr w:rsidR="008141E3" w:rsidRPr="00CF39EB" w:rsidTr="008141E3">
        <w:tblPrEx>
          <w:tblBorders>
            <w:insideH w:val="single" w:sz="6" w:space="0" w:color="auto"/>
            <w:insideV w:val="single" w:sz="6" w:space="0" w:color="auto"/>
          </w:tblBorders>
        </w:tblPrEx>
        <w:trPr>
          <w:trHeight w:val="1254"/>
        </w:trPr>
        <w:tc>
          <w:tcPr>
            <w:tcW w:w="637" w:type="dxa"/>
            <w:tcBorders>
              <w:right w:val="nil"/>
            </w:tcBorders>
          </w:tcPr>
          <w:p w:rsidR="008141E3" w:rsidRPr="00CF39EB" w:rsidRDefault="008141E3" w:rsidP="00557738">
            <w:pPr>
              <w:tabs>
                <w:tab w:val="left" w:pos="8222"/>
              </w:tabs>
              <w:spacing w:line="276" w:lineRule="auto"/>
              <w:ind w:left="284" w:hanging="284"/>
              <w:jc w:val="center"/>
              <w:rPr>
                <w:rFonts w:ascii="Arial Narrow" w:hAnsi="Arial Narrow" w:cs="Arial"/>
                <w:sz w:val="18"/>
                <w:szCs w:val="18"/>
              </w:rPr>
            </w:pPr>
            <w:r w:rsidRPr="00CF39EB">
              <w:rPr>
                <w:rFonts w:ascii="Arial Narrow" w:hAnsi="Arial Narrow" w:cs="Arial"/>
                <w:sz w:val="18"/>
                <w:szCs w:val="18"/>
              </w:rPr>
              <w:t>4</w:t>
            </w:r>
          </w:p>
        </w:tc>
        <w:tc>
          <w:tcPr>
            <w:tcW w:w="6993" w:type="dxa"/>
            <w:tcBorders>
              <w:left w:val="nil"/>
            </w:tcBorders>
          </w:tcPr>
          <w:p w:rsidR="008141E3" w:rsidRPr="001C533D" w:rsidRDefault="008141E3" w:rsidP="001C533D">
            <w:pPr>
              <w:tabs>
                <w:tab w:val="left" w:pos="7794"/>
                <w:tab w:val="left" w:pos="8222"/>
                <w:tab w:val="left" w:pos="12862"/>
              </w:tabs>
              <w:spacing w:line="276" w:lineRule="auto"/>
              <w:ind w:right="51"/>
              <w:jc w:val="both"/>
              <w:rPr>
                <w:rFonts w:ascii="Arial Narrow" w:hAnsi="Arial Narrow" w:cs="Arial"/>
                <w:sz w:val="18"/>
                <w:szCs w:val="18"/>
                <w:lang w:val="es-MX"/>
              </w:rPr>
            </w:pPr>
            <w:r w:rsidRPr="00CF39EB">
              <w:rPr>
                <w:rFonts w:ascii="Arial Narrow" w:hAnsi="Arial Narrow" w:cs="Arial"/>
                <w:sz w:val="18"/>
                <w:szCs w:val="18"/>
                <w:lang w:val="es-MX"/>
              </w:rPr>
              <w:t xml:space="preserve">Con fundamento en el </w:t>
            </w:r>
            <w:r w:rsidR="00467B70" w:rsidRPr="00CF39EB">
              <w:rPr>
                <w:rFonts w:ascii="Arial Narrow" w:hAnsi="Arial Narrow" w:cs="Arial"/>
                <w:sz w:val="18"/>
                <w:szCs w:val="18"/>
                <w:lang w:val="es-MX"/>
              </w:rPr>
              <w:t>artículo</w:t>
            </w:r>
            <w:r w:rsidRPr="00CF39EB">
              <w:rPr>
                <w:rFonts w:ascii="Arial Narrow" w:hAnsi="Arial Narrow" w:cs="Arial"/>
                <w:sz w:val="18"/>
                <w:szCs w:val="18"/>
                <w:lang w:val="es-MX"/>
              </w:rPr>
              <w:t xml:space="preserve">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2268" w:type="dxa"/>
            <w:vAlign w:val="center"/>
          </w:tcPr>
          <w:p w:rsidR="008141E3" w:rsidRPr="00CF39EB" w:rsidRDefault="008141E3" w:rsidP="00557738">
            <w:pPr>
              <w:tabs>
                <w:tab w:val="left" w:pos="8222"/>
              </w:tabs>
              <w:spacing w:line="276" w:lineRule="auto"/>
              <w:jc w:val="center"/>
              <w:rPr>
                <w:rFonts w:ascii="Arial Narrow" w:hAnsi="Arial Narrow" w:cs="Arial"/>
                <w:sz w:val="18"/>
                <w:szCs w:val="18"/>
              </w:rPr>
            </w:pPr>
            <w:r w:rsidRPr="00CF39EB">
              <w:rPr>
                <w:rFonts w:ascii="Arial Narrow" w:hAnsi="Arial Narrow" w:cs="Arial"/>
                <w:sz w:val="18"/>
                <w:szCs w:val="18"/>
              </w:rPr>
              <w:t>Sí (   )    No  (   )</w:t>
            </w:r>
          </w:p>
        </w:tc>
      </w:tr>
      <w:tr w:rsidR="008141E3" w:rsidRPr="00CF39EB" w:rsidTr="008141E3">
        <w:tblPrEx>
          <w:tblBorders>
            <w:insideH w:val="single" w:sz="6" w:space="0" w:color="auto"/>
            <w:insideV w:val="single" w:sz="6" w:space="0" w:color="auto"/>
          </w:tblBorders>
        </w:tblPrEx>
        <w:trPr>
          <w:trHeight w:val="418"/>
        </w:trPr>
        <w:tc>
          <w:tcPr>
            <w:tcW w:w="637" w:type="dxa"/>
            <w:tcBorders>
              <w:right w:val="nil"/>
            </w:tcBorders>
          </w:tcPr>
          <w:p w:rsidR="008141E3" w:rsidRPr="00CF39EB" w:rsidRDefault="008141E3" w:rsidP="00557738">
            <w:pPr>
              <w:tabs>
                <w:tab w:val="left" w:pos="8222"/>
              </w:tabs>
              <w:spacing w:line="276" w:lineRule="auto"/>
              <w:ind w:left="284" w:hanging="284"/>
              <w:jc w:val="center"/>
              <w:rPr>
                <w:rFonts w:ascii="Arial Narrow" w:hAnsi="Arial Narrow" w:cs="Arial"/>
                <w:sz w:val="18"/>
                <w:szCs w:val="18"/>
              </w:rPr>
            </w:pPr>
            <w:r w:rsidRPr="00CF39EB">
              <w:rPr>
                <w:rFonts w:ascii="Arial Narrow" w:hAnsi="Arial Narrow" w:cs="Arial"/>
                <w:sz w:val="18"/>
                <w:szCs w:val="18"/>
              </w:rPr>
              <w:t>5</w:t>
            </w:r>
          </w:p>
        </w:tc>
        <w:tc>
          <w:tcPr>
            <w:tcW w:w="6993" w:type="dxa"/>
            <w:tcBorders>
              <w:left w:val="nil"/>
            </w:tcBorders>
          </w:tcPr>
          <w:p w:rsidR="008141E3" w:rsidRPr="001C533D" w:rsidRDefault="008141E3" w:rsidP="001D2C42">
            <w:pPr>
              <w:tabs>
                <w:tab w:val="left" w:pos="7794"/>
                <w:tab w:val="left" w:pos="8222"/>
                <w:tab w:val="left" w:pos="12862"/>
              </w:tabs>
              <w:spacing w:line="276" w:lineRule="auto"/>
              <w:ind w:right="51"/>
              <w:jc w:val="both"/>
              <w:rPr>
                <w:rFonts w:ascii="Arial Narrow" w:hAnsi="Arial Narrow" w:cs="Arial"/>
                <w:sz w:val="18"/>
                <w:szCs w:val="18"/>
                <w:lang w:val="es-MX"/>
              </w:rPr>
            </w:pPr>
            <w:r w:rsidRPr="00CF39EB">
              <w:rPr>
                <w:rFonts w:ascii="Arial Narrow" w:hAnsi="Arial Narrow" w:cs="PresidenciaFina"/>
                <w:sz w:val="18"/>
                <w:szCs w:val="18"/>
              </w:rPr>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001D2C42">
              <w:rPr>
                <w:rFonts w:ascii="Arial Narrow" w:hAnsi="Arial Narrow" w:cs="PresidenciaFina"/>
                <w:sz w:val="18"/>
                <w:szCs w:val="18"/>
              </w:rPr>
              <w:t>licitación</w:t>
            </w:r>
            <w:r w:rsidRPr="00CF39EB">
              <w:rPr>
                <w:rFonts w:ascii="Arial Narrow" w:hAnsi="Arial Narrow" w:cs="PresidenciaFina"/>
                <w:sz w:val="18"/>
                <w:szCs w:val="18"/>
              </w:rPr>
              <w:t>, no podrán ser transferidos por el licitante adjudicado a favor de cualquier otra persona física o moral en forma parcial ni total, salvo los derechos de cobro previa autorización expresa y por escrito de “LA CONVOCANTE”.</w:t>
            </w:r>
          </w:p>
        </w:tc>
        <w:tc>
          <w:tcPr>
            <w:tcW w:w="2268" w:type="dxa"/>
            <w:vAlign w:val="center"/>
          </w:tcPr>
          <w:p w:rsidR="008141E3" w:rsidRPr="00CF39EB" w:rsidRDefault="008141E3" w:rsidP="00557738">
            <w:pPr>
              <w:tabs>
                <w:tab w:val="left" w:pos="8222"/>
              </w:tabs>
              <w:spacing w:line="276" w:lineRule="auto"/>
              <w:jc w:val="center"/>
              <w:rPr>
                <w:rFonts w:ascii="Arial Narrow" w:hAnsi="Arial Narrow" w:cs="Arial"/>
                <w:sz w:val="18"/>
                <w:szCs w:val="18"/>
              </w:rPr>
            </w:pPr>
            <w:r w:rsidRPr="00CF39EB">
              <w:rPr>
                <w:rFonts w:ascii="Arial Narrow" w:hAnsi="Arial Narrow" w:cs="Arial"/>
                <w:sz w:val="18"/>
                <w:szCs w:val="18"/>
              </w:rPr>
              <w:t>Sí (   )    No  (   )</w:t>
            </w:r>
          </w:p>
        </w:tc>
      </w:tr>
      <w:tr w:rsidR="008141E3" w:rsidRPr="00CF39EB" w:rsidTr="008141E3">
        <w:tblPrEx>
          <w:tblBorders>
            <w:insideH w:val="single" w:sz="6" w:space="0" w:color="auto"/>
            <w:insideV w:val="single" w:sz="6" w:space="0" w:color="auto"/>
          </w:tblBorders>
        </w:tblPrEx>
        <w:trPr>
          <w:trHeight w:val="411"/>
        </w:trPr>
        <w:tc>
          <w:tcPr>
            <w:tcW w:w="637" w:type="dxa"/>
            <w:tcBorders>
              <w:right w:val="nil"/>
            </w:tcBorders>
          </w:tcPr>
          <w:p w:rsidR="008141E3" w:rsidRPr="00CF39EB" w:rsidRDefault="008141E3" w:rsidP="00557738">
            <w:pPr>
              <w:tabs>
                <w:tab w:val="left" w:pos="8222"/>
              </w:tabs>
              <w:spacing w:line="276" w:lineRule="auto"/>
              <w:ind w:left="284" w:hanging="284"/>
              <w:jc w:val="center"/>
              <w:rPr>
                <w:rFonts w:ascii="Arial Narrow" w:hAnsi="Arial Narrow" w:cs="Arial"/>
                <w:sz w:val="18"/>
                <w:szCs w:val="18"/>
              </w:rPr>
            </w:pPr>
            <w:r w:rsidRPr="00CF39EB">
              <w:rPr>
                <w:rFonts w:ascii="Arial Narrow" w:hAnsi="Arial Narrow" w:cs="Arial"/>
                <w:sz w:val="18"/>
                <w:szCs w:val="18"/>
              </w:rPr>
              <w:t>6</w:t>
            </w:r>
          </w:p>
        </w:tc>
        <w:tc>
          <w:tcPr>
            <w:tcW w:w="6993" w:type="dxa"/>
            <w:tcBorders>
              <w:left w:val="nil"/>
            </w:tcBorders>
          </w:tcPr>
          <w:p w:rsidR="008141E3" w:rsidRPr="00CF39EB" w:rsidRDefault="008141E3" w:rsidP="00557738">
            <w:pPr>
              <w:tabs>
                <w:tab w:val="left" w:pos="8222"/>
              </w:tabs>
              <w:spacing w:line="276" w:lineRule="auto"/>
              <w:jc w:val="both"/>
              <w:rPr>
                <w:rFonts w:ascii="Arial Narrow" w:hAnsi="Arial Narrow" w:cs="Arial"/>
                <w:sz w:val="18"/>
                <w:szCs w:val="18"/>
              </w:rPr>
            </w:pPr>
            <w:r w:rsidRPr="00CF39EB">
              <w:rPr>
                <w:rFonts w:ascii="Arial Narrow" w:hAnsi="Arial Narrow" w:cs="Arial"/>
                <w:sz w:val="18"/>
                <w:szCs w:val="18"/>
              </w:rPr>
              <w:t>Copia de la Cédula de Identidad Fiscal, de la persona física o moral licitante.</w:t>
            </w:r>
          </w:p>
        </w:tc>
        <w:tc>
          <w:tcPr>
            <w:tcW w:w="2268" w:type="dxa"/>
            <w:vAlign w:val="center"/>
          </w:tcPr>
          <w:p w:rsidR="008141E3" w:rsidRPr="00CF39EB" w:rsidRDefault="008141E3" w:rsidP="00557738">
            <w:pPr>
              <w:tabs>
                <w:tab w:val="left" w:pos="8222"/>
              </w:tabs>
              <w:spacing w:line="276" w:lineRule="auto"/>
              <w:jc w:val="center"/>
              <w:rPr>
                <w:rFonts w:ascii="Arial Narrow" w:hAnsi="Arial Narrow" w:cs="Arial"/>
                <w:sz w:val="18"/>
                <w:szCs w:val="18"/>
              </w:rPr>
            </w:pPr>
            <w:r w:rsidRPr="00CF39EB">
              <w:rPr>
                <w:rFonts w:ascii="Arial Narrow" w:hAnsi="Arial Narrow" w:cs="Arial"/>
                <w:sz w:val="18"/>
                <w:szCs w:val="18"/>
              </w:rPr>
              <w:t>Sí (   )    No  (   )</w:t>
            </w:r>
          </w:p>
        </w:tc>
      </w:tr>
      <w:tr w:rsidR="008141E3" w:rsidRPr="00CF39EB" w:rsidTr="008141E3">
        <w:tblPrEx>
          <w:tblBorders>
            <w:insideH w:val="single" w:sz="6" w:space="0" w:color="auto"/>
            <w:insideV w:val="single" w:sz="6" w:space="0" w:color="auto"/>
          </w:tblBorders>
        </w:tblPrEx>
        <w:tc>
          <w:tcPr>
            <w:tcW w:w="637" w:type="dxa"/>
            <w:tcBorders>
              <w:right w:val="nil"/>
            </w:tcBorders>
          </w:tcPr>
          <w:p w:rsidR="008141E3" w:rsidRPr="00CF39EB" w:rsidRDefault="008141E3" w:rsidP="00557738">
            <w:pPr>
              <w:tabs>
                <w:tab w:val="left" w:pos="8222"/>
              </w:tabs>
              <w:spacing w:line="276" w:lineRule="auto"/>
              <w:ind w:left="284" w:hanging="284"/>
              <w:jc w:val="center"/>
              <w:rPr>
                <w:rFonts w:ascii="Arial Narrow" w:hAnsi="Arial Narrow" w:cs="Arial"/>
                <w:sz w:val="18"/>
                <w:szCs w:val="18"/>
              </w:rPr>
            </w:pPr>
            <w:r w:rsidRPr="00CF39EB">
              <w:rPr>
                <w:rFonts w:ascii="Arial Narrow" w:hAnsi="Arial Narrow" w:cs="Arial"/>
                <w:sz w:val="18"/>
                <w:szCs w:val="18"/>
              </w:rPr>
              <w:t>7</w:t>
            </w:r>
          </w:p>
        </w:tc>
        <w:tc>
          <w:tcPr>
            <w:tcW w:w="6993" w:type="dxa"/>
            <w:tcBorders>
              <w:left w:val="nil"/>
            </w:tcBorders>
          </w:tcPr>
          <w:p w:rsidR="008141E3" w:rsidRPr="00CF39EB" w:rsidRDefault="008141E3" w:rsidP="001C533D">
            <w:pPr>
              <w:tabs>
                <w:tab w:val="left" w:pos="8222"/>
              </w:tabs>
              <w:spacing w:line="276" w:lineRule="auto"/>
              <w:jc w:val="both"/>
              <w:rPr>
                <w:rFonts w:ascii="Arial Narrow" w:hAnsi="Arial Narrow" w:cs="Arial"/>
                <w:sz w:val="18"/>
                <w:szCs w:val="18"/>
              </w:rPr>
            </w:pPr>
            <w:r w:rsidRPr="00CF39EB">
              <w:rPr>
                <w:rFonts w:ascii="Arial Narrow" w:hAnsi="Arial Narrow" w:cs="Arial"/>
                <w:sz w:val="18"/>
                <w:szCs w:val="18"/>
                <w:lang w:val="es-MX"/>
              </w:rPr>
              <w:t xml:space="preserve">Declaración del licitante en la cual deberán manifestar la estratificación a la que pertenecen dentro de las MIPYMES, de acuerdo al </w:t>
            </w:r>
            <w:r w:rsidRPr="00CF39EB">
              <w:rPr>
                <w:rFonts w:ascii="Arial Narrow" w:hAnsi="Arial Narrow" w:cs="Arial"/>
                <w:b/>
                <w:sz w:val="18"/>
                <w:szCs w:val="18"/>
                <w:lang w:val="es-MX"/>
              </w:rPr>
              <w:t>Anexo III</w:t>
            </w:r>
            <w:r w:rsidRPr="00CF39EB">
              <w:rPr>
                <w:rFonts w:ascii="Arial Narrow" w:hAnsi="Arial Narrow" w:cs="Arial"/>
                <w:sz w:val="18"/>
                <w:szCs w:val="18"/>
              </w:rPr>
              <w:t>.</w:t>
            </w:r>
          </w:p>
        </w:tc>
        <w:tc>
          <w:tcPr>
            <w:tcW w:w="2268" w:type="dxa"/>
            <w:vAlign w:val="center"/>
          </w:tcPr>
          <w:p w:rsidR="008141E3" w:rsidRPr="00CF39EB" w:rsidRDefault="008141E3" w:rsidP="00557738">
            <w:pPr>
              <w:tabs>
                <w:tab w:val="left" w:pos="8222"/>
              </w:tabs>
              <w:spacing w:line="276" w:lineRule="auto"/>
              <w:jc w:val="center"/>
              <w:rPr>
                <w:rFonts w:ascii="Arial Narrow" w:hAnsi="Arial Narrow" w:cs="Arial"/>
                <w:sz w:val="18"/>
                <w:szCs w:val="18"/>
              </w:rPr>
            </w:pPr>
            <w:r w:rsidRPr="00CF39EB">
              <w:rPr>
                <w:rFonts w:ascii="Arial Narrow" w:hAnsi="Arial Narrow" w:cs="Arial"/>
                <w:sz w:val="18"/>
                <w:szCs w:val="18"/>
              </w:rPr>
              <w:t>Sí (   )    No  (   )</w:t>
            </w:r>
          </w:p>
        </w:tc>
      </w:tr>
      <w:tr w:rsidR="008141E3" w:rsidRPr="00CF39EB" w:rsidTr="008141E3">
        <w:tblPrEx>
          <w:tblBorders>
            <w:insideH w:val="single" w:sz="6" w:space="0" w:color="auto"/>
            <w:insideV w:val="single" w:sz="6" w:space="0" w:color="auto"/>
          </w:tblBorders>
        </w:tblPrEx>
        <w:trPr>
          <w:trHeight w:val="369"/>
        </w:trPr>
        <w:tc>
          <w:tcPr>
            <w:tcW w:w="637" w:type="dxa"/>
            <w:tcBorders>
              <w:right w:val="nil"/>
            </w:tcBorders>
          </w:tcPr>
          <w:p w:rsidR="008141E3" w:rsidRPr="00CF39EB" w:rsidRDefault="001C533D" w:rsidP="00557738">
            <w:pPr>
              <w:tabs>
                <w:tab w:val="left" w:pos="8222"/>
              </w:tabs>
              <w:spacing w:line="276" w:lineRule="auto"/>
              <w:ind w:left="284" w:hanging="284"/>
              <w:jc w:val="center"/>
              <w:rPr>
                <w:rFonts w:ascii="Arial Narrow" w:hAnsi="Arial Narrow" w:cs="Arial"/>
                <w:sz w:val="18"/>
                <w:szCs w:val="18"/>
              </w:rPr>
            </w:pPr>
            <w:r>
              <w:rPr>
                <w:rFonts w:ascii="Arial Narrow" w:hAnsi="Arial Narrow" w:cs="Arial"/>
                <w:sz w:val="18"/>
                <w:szCs w:val="18"/>
              </w:rPr>
              <w:t>8</w:t>
            </w:r>
          </w:p>
        </w:tc>
        <w:tc>
          <w:tcPr>
            <w:tcW w:w="6993" w:type="dxa"/>
            <w:tcBorders>
              <w:left w:val="nil"/>
            </w:tcBorders>
            <w:vAlign w:val="center"/>
          </w:tcPr>
          <w:p w:rsidR="008141E3" w:rsidRPr="00CF39EB" w:rsidRDefault="008141E3" w:rsidP="00557738">
            <w:pPr>
              <w:tabs>
                <w:tab w:val="left" w:pos="8222"/>
              </w:tabs>
              <w:spacing w:line="276" w:lineRule="auto"/>
              <w:rPr>
                <w:rFonts w:ascii="Arial Narrow" w:hAnsi="Arial Narrow" w:cs="Arial"/>
                <w:sz w:val="18"/>
                <w:szCs w:val="18"/>
                <w:lang w:val="es-MX"/>
              </w:rPr>
            </w:pPr>
            <w:r w:rsidRPr="00CF39EB">
              <w:rPr>
                <w:rFonts w:ascii="Arial Narrow" w:hAnsi="Arial Narrow" w:cs="Arial"/>
                <w:sz w:val="18"/>
                <w:szCs w:val="18"/>
                <w:lang w:val="es-MX"/>
              </w:rPr>
              <w:t>Copia del registro patronal del I.M.S.S.</w:t>
            </w:r>
            <w:r w:rsidR="00196B3A">
              <w:rPr>
                <w:rFonts w:ascii="Arial Narrow" w:hAnsi="Arial Narrow" w:cs="Arial"/>
                <w:sz w:val="18"/>
                <w:szCs w:val="18"/>
                <w:lang w:val="es-MX"/>
              </w:rPr>
              <w:t xml:space="preserve"> </w:t>
            </w:r>
            <w:r w:rsidR="00196B3A" w:rsidRPr="00196B3A">
              <w:rPr>
                <w:rFonts w:ascii="Arial Narrow" w:hAnsi="Arial Narrow" w:cs="Arial"/>
                <w:b/>
                <w:lang w:val="es-MX"/>
              </w:rPr>
              <w:t xml:space="preserve"> </w:t>
            </w:r>
          </w:p>
        </w:tc>
        <w:tc>
          <w:tcPr>
            <w:tcW w:w="2268" w:type="dxa"/>
            <w:vAlign w:val="center"/>
          </w:tcPr>
          <w:p w:rsidR="008141E3" w:rsidRPr="00CF39EB" w:rsidRDefault="008141E3" w:rsidP="00557738">
            <w:pPr>
              <w:tabs>
                <w:tab w:val="left" w:pos="8222"/>
              </w:tabs>
              <w:spacing w:line="276" w:lineRule="auto"/>
              <w:jc w:val="center"/>
              <w:rPr>
                <w:rFonts w:ascii="Arial Narrow" w:hAnsi="Arial Narrow" w:cs="Arial"/>
                <w:sz w:val="18"/>
                <w:szCs w:val="18"/>
              </w:rPr>
            </w:pPr>
            <w:r w:rsidRPr="00CF39EB">
              <w:rPr>
                <w:rFonts w:ascii="Arial Narrow" w:hAnsi="Arial Narrow" w:cs="Arial"/>
                <w:sz w:val="18"/>
                <w:szCs w:val="18"/>
              </w:rPr>
              <w:t>Sí (   )    No  (   )</w:t>
            </w:r>
          </w:p>
        </w:tc>
      </w:tr>
      <w:tr w:rsidR="008141E3" w:rsidRPr="00CF39EB" w:rsidTr="008141E3">
        <w:tblPrEx>
          <w:tblBorders>
            <w:insideH w:val="single" w:sz="6" w:space="0" w:color="auto"/>
            <w:insideV w:val="single" w:sz="6" w:space="0" w:color="auto"/>
          </w:tblBorders>
        </w:tblPrEx>
        <w:trPr>
          <w:trHeight w:val="369"/>
        </w:trPr>
        <w:tc>
          <w:tcPr>
            <w:tcW w:w="637" w:type="dxa"/>
            <w:tcBorders>
              <w:right w:val="nil"/>
            </w:tcBorders>
          </w:tcPr>
          <w:p w:rsidR="008141E3" w:rsidRPr="00CF39EB" w:rsidRDefault="001C533D" w:rsidP="00557738">
            <w:pPr>
              <w:tabs>
                <w:tab w:val="left" w:pos="8222"/>
              </w:tabs>
              <w:spacing w:line="276" w:lineRule="auto"/>
              <w:ind w:left="284" w:hanging="284"/>
              <w:jc w:val="center"/>
              <w:rPr>
                <w:rFonts w:ascii="Arial Narrow" w:hAnsi="Arial Narrow" w:cs="Arial"/>
                <w:sz w:val="18"/>
                <w:szCs w:val="18"/>
              </w:rPr>
            </w:pPr>
            <w:r>
              <w:rPr>
                <w:rFonts w:ascii="Arial Narrow" w:hAnsi="Arial Narrow" w:cs="Arial"/>
                <w:sz w:val="18"/>
                <w:szCs w:val="18"/>
              </w:rPr>
              <w:lastRenderedPageBreak/>
              <w:t>9</w:t>
            </w:r>
          </w:p>
        </w:tc>
        <w:tc>
          <w:tcPr>
            <w:tcW w:w="6993" w:type="dxa"/>
            <w:tcBorders>
              <w:left w:val="nil"/>
            </w:tcBorders>
            <w:vAlign w:val="center"/>
          </w:tcPr>
          <w:p w:rsidR="008141E3" w:rsidRPr="00CF39EB" w:rsidRDefault="008141E3" w:rsidP="001C533D">
            <w:pPr>
              <w:tabs>
                <w:tab w:val="left" w:pos="567"/>
                <w:tab w:val="left" w:pos="13714"/>
              </w:tabs>
              <w:spacing w:line="276" w:lineRule="auto"/>
              <w:jc w:val="both"/>
              <w:rPr>
                <w:rFonts w:ascii="Arial Narrow" w:hAnsi="Arial Narrow" w:cs="Arial"/>
                <w:sz w:val="18"/>
                <w:szCs w:val="18"/>
                <w:lang w:val="es-MX"/>
              </w:rPr>
            </w:pPr>
            <w:r w:rsidRPr="00CF39EB">
              <w:rPr>
                <w:rFonts w:ascii="Arial Narrow" w:hAnsi="Arial Narrow" w:cs="Arial"/>
                <w:sz w:val="18"/>
                <w:szCs w:val="18"/>
                <w:lang w:val="es-MX"/>
              </w:rPr>
              <w:t xml:space="preserve">En su caso, los licitantes que decidan agruparse para presentar una proposición conjunta, deberán presentar copia del convenio celebrado en los términos de la fracción II del artículo 44 de “EL REGLAMENTO”; así como presentar en forma individual los escritos señalados en la fracción VIII del artículo 48 de “EL REGLAMENTO”. </w:t>
            </w:r>
          </w:p>
        </w:tc>
        <w:tc>
          <w:tcPr>
            <w:tcW w:w="2268" w:type="dxa"/>
            <w:vAlign w:val="center"/>
          </w:tcPr>
          <w:p w:rsidR="008141E3" w:rsidRPr="00CF39EB" w:rsidRDefault="008141E3" w:rsidP="00557738">
            <w:pPr>
              <w:tabs>
                <w:tab w:val="left" w:pos="8222"/>
              </w:tabs>
              <w:spacing w:line="276" w:lineRule="auto"/>
              <w:jc w:val="center"/>
              <w:rPr>
                <w:rFonts w:ascii="Arial Narrow" w:hAnsi="Arial Narrow" w:cs="Arial"/>
                <w:sz w:val="18"/>
                <w:szCs w:val="18"/>
              </w:rPr>
            </w:pPr>
            <w:r w:rsidRPr="00CF39EB">
              <w:rPr>
                <w:rFonts w:ascii="Arial Narrow" w:hAnsi="Arial Narrow" w:cs="Arial"/>
                <w:sz w:val="18"/>
                <w:szCs w:val="18"/>
              </w:rPr>
              <w:t>Sí (   )    No  (   )</w:t>
            </w:r>
          </w:p>
        </w:tc>
      </w:tr>
      <w:tr w:rsidR="008141E3" w:rsidRPr="00CF39EB" w:rsidTr="008141E3">
        <w:tblPrEx>
          <w:tblBorders>
            <w:insideH w:val="single" w:sz="6" w:space="0" w:color="auto"/>
            <w:insideV w:val="single" w:sz="6" w:space="0" w:color="auto"/>
          </w:tblBorders>
        </w:tblPrEx>
        <w:trPr>
          <w:trHeight w:val="369"/>
        </w:trPr>
        <w:tc>
          <w:tcPr>
            <w:tcW w:w="637" w:type="dxa"/>
            <w:tcBorders>
              <w:right w:val="nil"/>
            </w:tcBorders>
          </w:tcPr>
          <w:p w:rsidR="008141E3" w:rsidRPr="00CF39EB" w:rsidRDefault="001C533D" w:rsidP="00557738">
            <w:pPr>
              <w:tabs>
                <w:tab w:val="left" w:pos="8222"/>
              </w:tabs>
              <w:spacing w:line="276" w:lineRule="auto"/>
              <w:ind w:left="284" w:hanging="284"/>
              <w:jc w:val="center"/>
              <w:rPr>
                <w:rFonts w:ascii="Arial Narrow" w:hAnsi="Arial Narrow" w:cs="Arial"/>
                <w:sz w:val="18"/>
                <w:szCs w:val="18"/>
              </w:rPr>
            </w:pPr>
            <w:r>
              <w:rPr>
                <w:rFonts w:ascii="Arial Narrow" w:hAnsi="Arial Narrow" w:cs="Arial"/>
                <w:sz w:val="18"/>
                <w:szCs w:val="18"/>
              </w:rPr>
              <w:t>10</w:t>
            </w:r>
          </w:p>
        </w:tc>
        <w:tc>
          <w:tcPr>
            <w:tcW w:w="6993" w:type="dxa"/>
            <w:tcBorders>
              <w:left w:val="nil"/>
            </w:tcBorders>
            <w:vAlign w:val="center"/>
          </w:tcPr>
          <w:p w:rsidR="008141E3" w:rsidRPr="00CF39EB" w:rsidRDefault="008141E3" w:rsidP="001C533D">
            <w:pPr>
              <w:tabs>
                <w:tab w:val="left" w:pos="6857"/>
                <w:tab w:val="left" w:pos="13714"/>
              </w:tabs>
              <w:spacing w:line="276" w:lineRule="auto"/>
              <w:jc w:val="both"/>
              <w:rPr>
                <w:rFonts w:ascii="Arial Narrow" w:hAnsi="Arial Narrow" w:cs="Arial"/>
                <w:sz w:val="18"/>
                <w:szCs w:val="18"/>
                <w:lang w:val="es-MX"/>
              </w:rPr>
            </w:pPr>
            <w:r w:rsidRPr="00CF39EB">
              <w:rPr>
                <w:rFonts w:ascii="Arial Narrow" w:hAnsi="Arial Narrow" w:cs="Arial"/>
                <w:sz w:val="18"/>
                <w:szCs w:val="18"/>
                <w:lang w:val="es-MX"/>
              </w:rPr>
              <w:t>Escrito en el que el licitante manifieste bajo protesta de decir verdad que es de nacionalidad mexicana, conforme a lo señalado en el artículo 35 del Reglamento de la “Ley”.</w:t>
            </w:r>
          </w:p>
        </w:tc>
        <w:tc>
          <w:tcPr>
            <w:tcW w:w="2268" w:type="dxa"/>
            <w:vAlign w:val="center"/>
          </w:tcPr>
          <w:p w:rsidR="008141E3" w:rsidRPr="00CF39EB" w:rsidRDefault="008141E3" w:rsidP="00557738">
            <w:pPr>
              <w:tabs>
                <w:tab w:val="left" w:pos="8222"/>
              </w:tabs>
              <w:spacing w:line="276" w:lineRule="auto"/>
              <w:jc w:val="center"/>
              <w:rPr>
                <w:rFonts w:ascii="Arial Narrow" w:hAnsi="Arial Narrow" w:cs="Arial"/>
                <w:sz w:val="18"/>
                <w:szCs w:val="18"/>
              </w:rPr>
            </w:pPr>
            <w:r w:rsidRPr="00CF39EB">
              <w:rPr>
                <w:rFonts w:ascii="Arial Narrow" w:hAnsi="Arial Narrow" w:cs="Arial"/>
                <w:sz w:val="18"/>
                <w:szCs w:val="18"/>
              </w:rPr>
              <w:t>Sí (   )    No  (   )</w:t>
            </w:r>
          </w:p>
        </w:tc>
      </w:tr>
    </w:tbl>
    <w:p w:rsidR="008141E3" w:rsidRPr="00136C1E" w:rsidRDefault="008141E3" w:rsidP="00557738">
      <w:pPr>
        <w:tabs>
          <w:tab w:val="left" w:pos="8222"/>
        </w:tabs>
        <w:spacing w:line="276" w:lineRule="auto"/>
        <w:ind w:left="72" w:right="90"/>
        <w:jc w:val="both"/>
        <w:rPr>
          <w:rFonts w:ascii="Trebuchet MS" w:hAnsi="Trebuchet MS" w:cs="Arial"/>
          <w:sz w:val="16"/>
          <w:szCs w:val="16"/>
        </w:rPr>
      </w:pPr>
    </w:p>
    <w:p w:rsidR="008141E3" w:rsidRPr="00783AAA" w:rsidRDefault="00952395" w:rsidP="00557738">
      <w:pPr>
        <w:tabs>
          <w:tab w:val="left" w:pos="8222"/>
        </w:tabs>
        <w:spacing w:line="276" w:lineRule="auto"/>
        <w:ind w:left="72" w:right="90"/>
        <w:jc w:val="both"/>
        <w:rPr>
          <w:rFonts w:ascii="Presidencia Fina" w:hAnsi="Presidencia Fina" w:cs="Arial"/>
          <w:sz w:val="21"/>
          <w:szCs w:val="21"/>
        </w:rPr>
      </w:pPr>
      <w:r>
        <w:rPr>
          <w:rFonts w:ascii="Presidencia Fina" w:hAnsi="Presidencia Fina" w:cs="Arial"/>
          <w:sz w:val="21"/>
          <w:szCs w:val="21"/>
        </w:rPr>
        <w:t xml:space="preserve">Aguascalientes, Aguascalientes, </w:t>
      </w:r>
      <w:r w:rsidR="008141E3" w:rsidRPr="00783AAA">
        <w:rPr>
          <w:rFonts w:ascii="Presidencia Fina" w:hAnsi="Presidencia Fina" w:cs="Arial"/>
          <w:sz w:val="21"/>
          <w:szCs w:val="21"/>
        </w:rPr>
        <w:t>a  _____ de ________________________ de 20</w:t>
      </w:r>
      <w:r>
        <w:rPr>
          <w:rFonts w:ascii="Presidencia Fina" w:hAnsi="Presidencia Fina" w:cs="Arial"/>
          <w:sz w:val="21"/>
          <w:szCs w:val="21"/>
        </w:rPr>
        <w:t>1</w:t>
      </w:r>
      <w:r w:rsidR="00E2744D">
        <w:rPr>
          <w:rFonts w:ascii="Presidencia Fina" w:hAnsi="Presidencia Fina" w:cs="Arial"/>
          <w:sz w:val="21"/>
          <w:szCs w:val="21"/>
        </w:rPr>
        <w:t>5</w:t>
      </w:r>
      <w:r w:rsidR="008141E3" w:rsidRPr="00783AAA">
        <w:rPr>
          <w:rFonts w:ascii="Presidencia Fina" w:hAnsi="Presidencia Fina" w:cs="Arial"/>
          <w:sz w:val="21"/>
          <w:szCs w:val="21"/>
        </w:rPr>
        <w:t>.</w:t>
      </w:r>
    </w:p>
    <w:p w:rsidR="008141E3" w:rsidRPr="00783AAA" w:rsidRDefault="008141E3" w:rsidP="00557738">
      <w:pPr>
        <w:tabs>
          <w:tab w:val="left" w:pos="8222"/>
        </w:tabs>
        <w:spacing w:line="276" w:lineRule="auto"/>
        <w:ind w:left="72" w:right="90"/>
        <w:jc w:val="both"/>
        <w:outlineLvl w:val="0"/>
        <w:rPr>
          <w:rFonts w:ascii="Presidencia Fina" w:hAnsi="Presidencia Fina" w:cs="Arial"/>
          <w:sz w:val="21"/>
          <w:szCs w:val="21"/>
        </w:rPr>
      </w:pPr>
    </w:p>
    <w:p w:rsidR="008141E3" w:rsidRPr="00783AAA" w:rsidRDefault="008141E3" w:rsidP="00557738">
      <w:pPr>
        <w:tabs>
          <w:tab w:val="left" w:pos="8222"/>
        </w:tabs>
        <w:spacing w:line="276" w:lineRule="auto"/>
        <w:ind w:left="72" w:right="90"/>
        <w:jc w:val="both"/>
        <w:outlineLvl w:val="0"/>
        <w:rPr>
          <w:rFonts w:ascii="Presidencia Fina" w:hAnsi="Presidencia Fina" w:cs="Arial"/>
          <w:sz w:val="21"/>
          <w:szCs w:val="21"/>
        </w:rPr>
      </w:pPr>
    </w:p>
    <w:p w:rsidR="008141E3" w:rsidRPr="00783AAA" w:rsidRDefault="008141E3" w:rsidP="00557738">
      <w:pPr>
        <w:tabs>
          <w:tab w:val="left" w:pos="8222"/>
        </w:tabs>
        <w:spacing w:line="276" w:lineRule="auto"/>
        <w:ind w:left="72" w:right="90"/>
        <w:outlineLvl w:val="0"/>
        <w:rPr>
          <w:rFonts w:ascii="Presidencia Fina" w:hAnsi="Presidencia Fina" w:cs="Arial"/>
          <w:sz w:val="21"/>
          <w:szCs w:val="21"/>
        </w:rPr>
      </w:pPr>
      <w:r w:rsidRPr="00783AAA">
        <w:rPr>
          <w:rFonts w:ascii="Presidencia Fina" w:hAnsi="Presidencia Fina" w:cs="Arial"/>
          <w:sz w:val="21"/>
          <w:szCs w:val="21"/>
        </w:rPr>
        <w:t>Nombre de la Persona Física o Moral licitante:   _________________________________</w:t>
      </w:r>
    </w:p>
    <w:p w:rsidR="008141E3" w:rsidRPr="00783AAA" w:rsidRDefault="008141E3" w:rsidP="00557738">
      <w:pPr>
        <w:tabs>
          <w:tab w:val="left" w:pos="8222"/>
        </w:tabs>
        <w:spacing w:line="276" w:lineRule="auto"/>
        <w:ind w:left="72" w:right="90"/>
        <w:rPr>
          <w:rFonts w:ascii="Presidencia Fina" w:hAnsi="Presidencia Fina" w:cs="Arial"/>
          <w:sz w:val="21"/>
          <w:szCs w:val="21"/>
        </w:rPr>
      </w:pPr>
    </w:p>
    <w:p w:rsidR="008141E3" w:rsidRPr="00783AAA" w:rsidRDefault="008141E3" w:rsidP="00557738">
      <w:pPr>
        <w:tabs>
          <w:tab w:val="left" w:pos="8222"/>
        </w:tabs>
        <w:spacing w:line="276" w:lineRule="auto"/>
        <w:ind w:left="72" w:right="90"/>
        <w:rPr>
          <w:rFonts w:ascii="Presidencia Fina" w:hAnsi="Presidencia Fina" w:cs="Arial"/>
          <w:sz w:val="21"/>
          <w:szCs w:val="21"/>
        </w:rPr>
      </w:pPr>
      <w:r w:rsidRPr="00783AAA">
        <w:rPr>
          <w:rFonts w:ascii="Presidencia Fina" w:hAnsi="Presidencia Fina" w:cs="Arial"/>
          <w:sz w:val="21"/>
          <w:szCs w:val="21"/>
        </w:rPr>
        <w:t>Nombre y firma autógrafa del apoderado:          ________________________________</w:t>
      </w:r>
    </w:p>
    <w:p w:rsidR="008141E3" w:rsidRDefault="008141E3" w:rsidP="00557738">
      <w:pPr>
        <w:tabs>
          <w:tab w:val="left" w:pos="8222"/>
        </w:tabs>
        <w:spacing w:line="276" w:lineRule="auto"/>
        <w:ind w:left="72" w:right="90"/>
        <w:rPr>
          <w:rFonts w:ascii="Presidencia Fina" w:hAnsi="Presidencia Fina" w:cs="Arial"/>
          <w:sz w:val="21"/>
          <w:szCs w:val="21"/>
        </w:rPr>
      </w:pPr>
    </w:p>
    <w:tbl>
      <w:tblPr>
        <w:tblW w:w="10080" w:type="dxa"/>
        <w:tblInd w:w="70" w:type="dxa"/>
        <w:tblLayout w:type="fixed"/>
        <w:tblCellMar>
          <w:left w:w="70" w:type="dxa"/>
          <w:right w:w="70" w:type="dxa"/>
        </w:tblCellMar>
        <w:tblLook w:val="0000" w:firstRow="0" w:lastRow="0" w:firstColumn="0" w:lastColumn="0" w:noHBand="0" w:noVBand="0"/>
      </w:tblPr>
      <w:tblGrid>
        <w:gridCol w:w="8100"/>
        <w:gridCol w:w="1980"/>
      </w:tblGrid>
      <w:tr w:rsidR="008141E3" w:rsidRPr="0085508F" w:rsidTr="008141E3">
        <w:trPr>
          <w:trHeight w:val="647"/>
        </w:trPr>
        <w:tc>
          <w:tcPr>
            <w:tcW w:w="10080" w:type="dxa"/>
            <w:gridSpan w:val="2"/>
            <w:tcBorders>
              <w:top w:val="single" w:sz="4" w:space="0" w:color="000000"/>
              <w:left w:val="single" w:sz="4" w:space="0" w:color="000000"/>
              <w:bottom w:val="single" w:sz="4" w:space="0" w:color="000000"/>
              <w:right w:val="single" w:sz="4" w:space="0" w:color="000000"/>
            </w:tcBorders>
            <w:vAlign w:val="center"/>
          </w:tcPr>
          <w:p w:rsidR="008141E3" w:rsidRPr="00CF39EB" w:rsidRDefault="008141E3" w:rsidP="00557738">
            <w:pPr>
              <w:tabs>
                <w:tab w:val="left" w:pos="8222"/>
              </w:tabs>
              <w:spacing w:line="276" w:lineRule="auto"/>
              <w:ind w:right="90"/>
              <w:jc w:val="both"/>
              <w:rPr>
                <w:rFonts w:ascii="Arial Narrow" w:hAnsi="Arial Narrow" w:cs="Arial"/>
                <w:sz w:val="18"/>
                <w:szCs w:val="18"/>
              </w:rPr>
            </w:pPr>
            <w:r w:rsidRPr="00CF39EB">
              <w:rPr>
                <w:rFonts w:ascii="Arial Narrow" w:hAnsi="Arial Narrow" w:cs="Arial"/>
                <w:b/>
                <w:sz w:val="18"/>
                <w:szCs w:val="18"/>
              </w:rPr>
              <w:t>II.</w:t>
            </w:r>
            <w:r w:rsidRPr="00CF39EB">
              <w:rPr>
                <w:rFonts w:ascii="Arial Narrow" w:hAnsi="Arial Narrow" w:cs="Arial"/>
                <w:sz w:val="18"/>
                <w:szCs w:val="18"/>
              </w:rPr>
              <w:t xml:space="preserve"> </w:t>
            </w:r>
            <w:r w:rsidRPr="00CF39EB">
              <w:rPr>
                <w:rFonts w:ascii="Arial Narrow" w:hAnsi="Arial Narrow" w:cs="Arial"/>
                <w:b/>
                <w:sz w:val="18"/>
                <w:szCs w:val="18"/>
              </w:rPr>
              <w:t xml:space="preserve">Documentación técnica </w:t>
            </w:r>
            <w:r w:rsidRPr="00CF39EB">
              <w:rPr>
                <w:rFonts w:ascii="Arial Narrow" w:hAnsi="Arial Narrow" w:cs="Arial"/>
                <w:sz w:val="18"/>
                <w:szCs w:val="18"/>
              </w:rPr>
              <w:t>requerida:</w:t>
            </w:r>
          </w:p>
        </w:tc>
      </w:tr>
      <w:tr w:rsidR="008141E3" w:rsidRPr="0085508F" w:rsidTr="008141E3">
        <w:trPr>
          <w:trHeight w:val="647"/>
        </w:trPr>
        <w:tc>
          <w:tcPr>
            <w:tcW w:w="8100" w:type="dxa"/>
            <w:tcBorders>
              <w:top w:val="single" w:sz="4" w:space="0" w:color="000000"/>
              <w:left w:val="single" w:sz="4" w:space="0" w:color="000000"/>
              <w:bottom w:val="single" w:sz="4" w:space="0" w:color="000000"/>
              <w:right w:val="single" w:sz="4" w:space="0" w:color="000000"/>
            </w:tcBorders>
            <w:vAlign w:val="center"/>
          </w:tcPr>
          <w:p w:rsidR="008141E3" w:rsidRPr="001C533D" w:rsidRDefault="008141E3" w:rsidP="00D630EC">
            <w:pPr>
              <w:ind w:left="639" w:hanging="283"/>
              <w:jc w:val="both"/>
              <w:rPr>
                <w:rFonts w:ascii="Arial Narrow" w:hAnsi="Arial Narrow" w:cs="Arial"/>
                <w:sz w:val="18"/>
                <w:szCs w:val="18"/>
              </w:rPr>
            </w:pPr>
            <w:r w:rsidRPr="00684856">
              <w:rPr>
                <w:rFonts w:ascii="Arial Narrow" w:hAnsi="Arial Narrow" w:cs="Arial"/>
                <w:spacing w:val="-6"/>
                <w:sz w:val="18"/>
                <w:szCs w:val="18"/>
                <w:lang w:val="es-MX"/>
              </w:rPr>
              <w:t xml:space="preserve">1.- </w:t>
            </w:r>
            <w:r w:rsidR="00684856" w:rsidRPr="00684856">
              <w:rPr>
                <w:rFonts w:ascii="Arial Narrow" w:hAnsi="Arial Narrow" w:cs="Arial"/>
                <w:sz w:val="18"/>
                <w:szCs w:val="18"/>
              </w:rPr>
              <w:t xml:space="preserve">Escrito debidamente firmado por el representante legal, en donde manifieste que en caso de resultar ganador se compromete con </w:t>
            </w:r>
            <w:r w:rsidR="00684856" w:rsidRPr="00684856">
              <w:rPr>
                <w:rFonts w:ascii="Arial Narrow" w:hAnsi="Arial Narrow" w:cs="Arial"/>
                <w:b/>
                <w:sz w:val="18"/>
                <w:szCs w:val="18"/>
                <w:lang w:val="es-MX"/>
              </w:rPr>
              <w:t>“LICONSA”</w:t>
            </w:r>
            <w:r w:rsidR="00684856" w:rsidRPr="00684856">
              <w:rPr>
                <w:rFonts w:ascii="Arial Narrow" w:hAnsi="Arial Narrow" w:cs="Arial"/>
                <w:sz w:val="18"/>
                <w:szCs w:val="18"/>
              </w:rPr>
              <w:t xml:space="preserve"> a realizar </w:t>
            </w:r>
            <w:r w:rsidR="00684856" w:rsidRPr="00684856">
              <w:rPr>
                <w:rFonts w:ascii="Arial Narrow" w:hAnsi="Arial Narrow" w:cs="Arial"/>
                <w:b/>
                <w:bCs/>
                <w:sz w:val="18"/>
                <w:szCs w:val="18"/>
              </w:rPr>
              <w:t>“LOS SERVICIOS”</w:t>
            </w:r>
            <w:r w:rsidR="00684856" w:rsidRPr="00684856">
              <w:rPr>
                <w:rFonts w:ascii="Arial Narrow" w:hAnsi="Arial Narrow" w:cs="Arial"/>
                <w:b/>
                <w:sz w:val="18"/>
                <w:szCs w:val="18"/>
                <w:lang w:val="es-MX"/>
              </w:rPr>
              <w:t xml:space="preserve"> </w:t>
            </w:r>
            <w:r w:rsidR="00684856" w:rsidRPr="00684856">
              <w:rPr>
                <w:rFonts w:ascii="Arial Narrow" w:hAnsi="Arial Narrow" w:cs="Arial"/>
                <w:sz w:val="18"/>
                <w:szCs w:val="18"/>
              </w:rPr>
              <w:t>en las fechas y condiciones pactadas.</w:t>
            </w:r>
          </w:p>
        </w:tc>
        <w:tc>
          <w:tcPr>
            <w:tcW w:w="1980" w:type="dxa"/>
            <w:tcBorders>
              <w:top w:val="single" w:sz="4" w:space="0" w:color="000000"/>
              <w:left w:val="single" w:sz="4" w:space="0" w:color="000000"/>
              <w:bottom w:val="single" w:sz="4" w:space="0" w:color="000000"/>
              <w:right w:val="single" w:sz="4" w:space="0" w:color="000000"/>
            </w:tcBorders>
            <w:vAlign w:val="center"/>
          </w:tcPr>
          <w:p w:rsidR="008141E3" w:rsidRPr="00CF39EB" w:rsidRDefault="008141E3" w:rsidP="00557738">
            <w:pPr>
              <w:tabs>
                <w:tab w:val="left" w:pos="0"/>
                <w:tab w:val="left" w:pos="1560"/>
              </w:tabs>
              <w:snapToGrid w:val="0"/>
              <w:spacing w:line="276" w:lineRule="auto"/>
              <w:jc w:val="center"/>
              <w:rPr>
                <w:rFonts w:ascii="Arial Narrow" w:hAnsi="Arial Narrow" w:cs="Arial"/>
                <w:spacing w:val="-6"/>
                <w:sz w:val="18"/>
                <w:szCs w:val="18"/>
              </w:rPr>
            </w:pPr>
            <w:r w:rsidRPr="00CF39EB">
              <w:rPr>
                <w:rFonts w:ascii="Arial Narrow" w:hAnsi="Arial Narrow" w:cs="Arial"/>
                <w:sz w:val="18"/>
                <w:szCs w:val="18"/>
              </w:rPr>
              <w:t>Sí (   )    No  (   )</w:t>
            </w:r>
          </w:p>
        </w:tc>
      </w:tr>
      <w:tr w:rsidR="008141E3" w:rsidRPr="0085508F" w:rsidTr="008141E3">
        <w:trPr>
          <w:trHeight w:val="647"/>
        </w:trPr>
        <w:tc>
          <w:tcPr>
            <w:tcW w:w="8100" w:type="dxa"/>
            <w:tcBorders>
              <w:top w:val="single" w:sz="4" w:space="0" w:color="000000"/>
              <w:left w:val="single" w:sz="4" w:space="0" w:color="000000"/>
              <w:bottom w:val="single" w:sz="4" w:space="0" w:color="000000"/>
              <w:right w:val="single" w:sz="4" w:space="0" w:color="000000"/>
            </w:tcBorders>
            <w:vAlign w:val="center"/>
          </w:tcPr>
          <w:p w:rsidR="008141E3" w:rsidRPr="001C533D" w:rsidRDefault="008141E3" w:rsidP="00D630EC">
            <w:pPr>
              <w:ind w:left="639" w:hanging="283"/>
              <w:jc w:val="both"/>
              <w:rPr>
                <w:rFonts w:ascii="Arial Narrow" w:hAnsi="Arial Narrow" w:cs="Arial"/>
                <w:sz w:val="18"/>
                <w:szCs w:val="18"/>
              </w:rPr>
            </w:pPr>
            <w:r w:rsidRPr="000634D3">
              <w:rPr>
                <w:rFonts w:ascii="Arial Narrow" w:hAnsi="Arial Narrow" w:cs="Arial"/>
                <w:spacing w:val="-6"/>
                <w:sz w:val="18"/>
                <w:szCs w:val="18"/>
                <w:lang w:val="es-MX"/>
              </w:rPr>
              <w:t xml:space="preserve">2.- </w:t>
            </w:r>
            <w:r w:rsidR="00684856" w:rsidRPr="000634D3">
              <w:rPr>
                <w:rFonts w:ascii="Arial Narrow" w:hAnsi="Arial Narrow" w:cs="Arial"/>
                <w:color w:val="000000"/>
                <w:sz w:val="18"/>
                <w:szCs w:val="18"/>
              </w:rPr>
              <w:t xml:space="preserve">Los licitantes deberán manifestar en su propuesta técnica, </w:t>
            </w:r>
            <w:r w:rsidR="00684856" w:rsidRPr="000634D3">
              <w:rPr>
                <w:rFonts w:ascii="Arial Narrow" w:hAnsi="Arial Narrow" w:cs="Arial"/>
                <w:sz w:val="18"/>
                <w:szCs w:val="18"/>
              </w:rPr>
              <w:t xml:space="preserve">que </w:t>
            </w:r>
            <w:r w:rsidR="00684856" w:rsidRPr="000634D3">
              <w:rPr>
                <w:rFonts w:ascii="Arial Narrow" w:hAnsi="Arial Narrow" w:cs="Arial"/>
                <w:b/>
                <w:sz w:val="18"/>
                <w:szCs w:val="18"/>
                <w:lang w:val="es-MX"/>
              </w:rPr>
              <w:t xml:space="preserve">“EL SERVICIO” </w:t>
            </w:r>
            <w:r w:rsidR="00684856" w:rsidRPr="000634D3">
              <w:rPr>
                <w:rFonts w:ascii="Arial Narrow" w:hAnsi="Arial Narrow" w:cs="Arial"/>
                <w:sz w:val="18"/>
                <w:szCs w:val="18"/>
              </w:rPr>
              <w:t xml:space="preserve">que ofrecen a </w:t>
            </w:r>
            <w:r w:rsidR="00684856" w:rsidRPr="000634D3">
              <w:rPr>
                <w:rFonts w:ascii="Arial Narrow" w:hAnsi="Arial Narrow" w:cs="Arial"/>
                <w:b/>
                <w:sz w:val="18"/>
                <w:szCs w:val="18"/>
              </w:rPr>
              <w:t>“LICONSA”</w:t>
            </w:r>
            <w:r w:rsidR="00684856" w:rsidRPr="000634D3">
              <w:rPr>
                <w:rFonts w:ascii="Arial Narrow" w:hAnsi="Arial Narrow" w:cs="Arial"/>
                <w:sz w:val="18"/>
                <w:szCs w:val="18"/>
              </w:rPr>
              <w:t xml:space="preserve"> cumplen estrictamente con las condiciones, especificaciones, volumen estimado de litros, ubicación del Centro de Acopio, Plantas de destino y tipo de vehículos que se establecen en esta convocatoria y sus anexos y que cuentan con personal suficiente, capacitado y con experiencia. </w:t>
            </w:r>
            <w:r w:rsidR="00684856" w:rsidRPr="000634D3">
              <w:rPr>
                <w:rFonts w:ascii="Arial Narrow" w:hAnsi="Arial Narrow" w:cs="Arial"/>
                <w:b/>
                <w:sz w:val="18"/>
                <w:szCs w:val="18"/>
              </w:rPr>
              <w:t>“El LICITANTE”</w:t>
            </w:r>
            <w:r w:rsidR="00684856" w:rsidRPr="000634D3">
              <w:rPr>
                <w:rFonts w:ascii="Arial Narrow" w:hAnsi="Arial Narrow" w:cs="Arial"/>
                <w:sz w:val="18"/>
                <w:szCs w:val="18"/>
              </w:rPr>
              <w:t xml:space="preserve"> ganador se obliga a realizar </w:t>
            </w:r>
            <w:r w:rsidR="00684856" w:rsidRPr="000634D3">
              <w:rPr>
                <w:rFonts w:ascii="Arial Narrow" w:hAnsi="Arial Narrow" w:cs="Arial"/>
                <w:b/>
                <w:bCs/>
                <w:sz w:val="18"/>
                <w:szCs w:val="18"/>
              </w:rPr>
              <w:t>“LOS SERVICIOS”</w:t>
            </w:r>
            <w:r w:rsidR="00684856" w:rsidRPr="000634D3">
              <w:rPr>
                <w:rFonts w:ascii="Arial Narrow" w:hAnsi="Arial Narrow" w:cs="Arial"/>
                <w:b/>
                <w:sz w:val="18"/>
                <w:szCs w:val="18"/>
                <w:lang w:val="es-MX"/>
              </w:rPr>
              <w:t>,</w:t>
            </w:r>
            <w:r w:rsidR="00684856" w:rsidRPr="000634D3">
              <w:rPr>
                <w:rFonts w:ascii="Arial Narrow" w:hAnsi="Arial Narrow" w:cs="Arial"/>
                <w:sz w:val="18"/>
                <w:szCs w:val="18"/>
              </w:rPr>
              <w:t xml:space="preserve"> partir del </w:t>
            </w:r>
            <w:r w:rsidR="00684856" w:rsidRPr="0031644B">
              <w:rPr>
                <w:rFonts w:ascii="Arial Narrow" w:hAnsi="Arial Narrow" w:cs="Arial"/>
                <w:b/>
                <w:sz w:val="18"/>
                <w:szCs w:val="18"/>
              </w:rPr>
              <w:t>1</w:t>
            </w:r>
            <w:r w:rsidR="00684856" w:rsidRPr="0031644B">
              <w:rPr>
                <w:rFonts w:ascii="Arial Narrow" w:hAnsi="Arial Narrow" w:cs="Arial"/>
                <w:b/>
                <w:bCs/>
                <w:sz w:val="18"/>
                <w:szCs w:val="18"/>
                <w:lang w:val="es-MX"/>
              </w:rPr>
              <w:t xml:space="preserve"> </w:t>
            </w:r>
            <w:r w:rsidR="00684856" w:rsidRPr="0031644B">
              <w:rPr>
                <w:rFonts w:ascii="Arial Narrow" w:hAnsi="Arial Narrow" w:cs="Arial"/>
                <w:b/>
                <w:sz w:val="18"/>
                <w:szCs w:val="18"/>
                <w:lang w:val="es-MX"/>
              </w:rPr>
              <w:t>de marzo y hasta el 31 de diciembre de 201</w:t>
            </w:r>
            <w:r w:rsidR="00E2744D">
              <w:rPr>
                <w:rFonts w:ascii="Arial Narrow" w:hAnsi="Arial Narrow" w:cs="Arial"/>
                <w:b/>
                <w:sz w:val="18"/>
                <w:szCs w:val="18"/>
                <w:lang w:val="es-MX"/>
              </w:rPr>
              <w:t>5</w:t>
            </w:r>
            <w:r w:rsidR="00684856" w:rsidRPr="0031644B">
              <w:rPr>
                <w:rFonts w:ascii="Arial Narrow" w:hAnsi="Arial Narrow" w:cs="Arial"/>
                <w:sz w:val="18"/>
                <w:szCs w:val="18"/>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8141E3" w:rsidRPr="00CF39EB" w:rsidRDefault="008141E3" w:rsidP="00557738">
            <w:pPr>
              <w:tabs>
                <w:tab w:val="left" w:pos="0"/>
                <w:tab w:val="left" w:pos="1560"/>
              </w:tabs>
              <w:snapToGrid w:val="0"/>
              <w:spacing w:line="276" w:lineRule="auto"/>
              <w:jc w:val="center"/>
              <w:rPr>
                <w:rFonts w:ascii="Arial Narrow" w:hAnsi="Arial Narrow" w:cs="Arial"/>
                <w:spacing w:val="-6"/>
                <w:sz w:val="18"/>
                <w:szCs w:val="18"/>
              </w:rPr>
            </w:pPr>
            <w:r w:rsidRPr="00CF39EB">
              <w:rPr>
                <w:rFonts w:ascii="Arial Narrow" w:hAnsi="Arial Narrow" w:cs="Arial"/>
                <w:sz w:val="18"/>
                <w:szCs w:val="18"/>
              </w:rPr>
              <w:t>Sí (   )    No  (   )</w:t>
            </w:r>
          </w:p>
        </w:tc>
      </w:tr>
      <w:tr w:rsidR="008141E3" w:rsidRPr="0085508F" w:rsidTr="008141E3">
        <w:trPr>
          <w:trHeight w:val="647"/>
        </w:trPr>
        <w:tc>
          <w:tcPr>
            <w:tcW w:w="8100" w:type="dxa"/>
            <w:tcBorders>
              <w:top w:val="single" w:sz="4" w:space="0" w:color="000000"/>
              <w:left w:val="single" w:sz="4" w:space="0" w:color="000000"/>
              <w:bottom w:val="single" w:sz="4" w:space="0" w:color="000000"/>
              <w:right w:val="single" w:sz="4" w:space="0" w:color="000000"/>
            </w:tcBorders>
            <w:vAlign w:val="center"/>
          </w:tcPr>
          <w:p w:rsidR="008141E3" w:rsidRPr="000634D3" w:rsidRDefault="008141E3" w:rsidP="00D630EC">
            <w:pPr>
              <w:tabs>
                <w:tab w:val="left" w:pos="1440"/>
                <w:tab w:val="left" w:pos="13942"/>
              </w:tabs>
              <w:ind w:left="639" w:hanging="283"/>
              <w:jc w:val="both"/>
              <w:rPr>
                <w:rFonts w:ascii="Arial Narrow" w:hAnsi="Arial Narrow" w:cs="Arial"/>
                <w:spacing w:val="-6"/>
                <w:sz w:val="18"/>
                <w:szCs w:val="18"/>
                <w:lang w:val="es-MX"/>
              </w:rPr>
            </w:pPr>
            <w:r w:rsidRPr="000634D3">
              <w:rPr>
                <w:rFonts w:ascii="Arial Narrow" w:hAnsi="Arial Narrow" w:cs="Arial"/>
                <w:spacing w:val="-6"/>
                <w:sz w:val="18"/>
                <w:szCs w:val="18"/>
                <w:lang w:val="es-MX"/>
              </w:rPr>
              <w:t xml:space="preserve">3.- </w:t>
            </w:r>
            <w:r w:rsidR="00684856" w:rsidRPr="000634D3">
              <w:rPr>
                <w:rFonts w:ascii="Arial Narrow" w:hAnsi="Arial Narrow" w:cs="Arial"/>
                <w:sz w:val="18"/>
                <w:szCs w:val="18"/>
              </w:rPr>
              <w:t xml:space="preserve">Se presentará propuesta por la partida completa conforme a lo indicado en el numeral 2 y el </w:t>
            </w:r>
            <w:r w:rsidR="00684856" w:rsidRPr="000634D3">
              <w:rPr>
                <w:rFonts w:ascii="Arial Narrow" w:hAnsi="Arial Narrow" w:cs="Arial"/>
                <w:b/>
                <w:sz w:val="18"/>
                <w:szCs w:val="18"/>
              </w:rPr>
              <w:t>Anexo V</w:t>
            </w:r>
            <w:r w:rsidR="00393091">
              <w:rPr>
                <w:rFonts w:ascii="Arial Narrow" w:hAnsi="Arial Narrow" w:cs="Arial"/>
                <w:b/>
                <w:sz w:val="18"/>
                <w:szCs w:val="18"/>
              </w:rPr>
              <w:t>II</w:t>
            </w:r>
            <w:r w:rsidR="00684856" w:rsidRPr="000634D3">
              <w:rPr>
                <w:rFonts w:ascii="Arial Narrow" w:hAnsi="Arial Narrow" w:cs="Arial"/>
                <w:sz w:val="18"/>
                <w:szCs w:val="18"/>
              </w:rPr>
              <w:t xml:space="preserve"> de esta convocatoria, </w:t>
            </w:r>
            <w:r w:rsidR="00684856" w:rsidRPr="000634D3">
              <w:rPr>
                <w:rFonts w:ascii="Arial Narrow" w:hAnsi="Arial Narrow" w:cs="Arial"/>
                <w:b/>
                <w:bCs/>
                <w:sz w:val="18"/>
                <w:szCs w:val="18"/>
              </w:rPr>
              <w:t>“LOS SERVICIOS”</w:t>
            </w:r>
            <w:r w:rsidR="00684856" w:rsidRPr="000634D3">
              <w:rPr>
                <w:rFonts w:ascii="Arial Narrow" w:hAnsi="Arial Narrow" w:cs="Arial"/>
                <w:b/>
                <w:sz w:val="18"/>
                <w:szCs w:val="18"/>
                <w:lang w:val="es-MX"/>
              </w:rPr>
              <w:t>,</w:t>
            </w:r>
            <w:r w:rsidR="00684856" w:rsidRPr="000634D3">
              <w:rPr>
                <w:rFonts w:ascii="Arial Narrow" w:hAnsi="Arial Narrow" w:cs="Arial"/>
                <w:sz w:val="18"/>
                <w:szCs w:val="18"/>
              </w:rPr>
              <w:t xml:space="preserve"> aplicando las modificaciones que, en su caso, se deriven de la junta de aclaraciones respectiva.</w:t>
            </w:r>
          </w:p>
        </w:tc>
        <w:tc>
          <w:tcPr>
            <w:tcW w:w="1980" w:type="dxa"/>
            <w:tcBorders>
              <w:top w:val="single" w:sz="4" w:space="0" w:color="000000"/>
              <w:left w:val="single" w:sz="4" w:space="0" w:color="000000"/>
              <w:bottom w:val="single" w:sz="4" w:space="0" w:color="000000"/>
              <w:right w:val="single" w:sz="4" w:space="0" w:color="000000"/>
            </w:tcBorders>
            <w:vAlign w:val="center"/>
          </w:tcPr>
          <w:p w:rsidR="008141E3" w:rsidRPr="00CF39EB" w:rsidRDefault="008141E3" w:rsidP="00557738">
            <w:pPr>
              <w:tabs>
                <w:tab w:val="left" w:pos="0"/>
                <w:tab w:val="left" w:pos="1560"/>
              </w:tabs>
              <w:snapToGrid w:val="0"/>
              <w:spacing w:line="276" w:lineRule="auto"/>
              <w:jc w:val="center"/>
              <w:rPr>
                <w:rFonts w:ascii="Arial Narrow" w:hAnsi="Arial Narrow" w:cs="Arial"/>
                <w:spacing w:val="-6"/>
                <w:sz w:val="18"/>
                <w:szCs w:val="18"/>
              </w:rPr>
            </w:pPr>
            <w:r w:rsidRPr="00CF39EB">
              <w:rPr>
                <w:rFonts w:ascii="Arial Narrow" w:hAnsi="Arial Narrow" w:cs="Arial"/>
                <w:sz w:val="18"/>
                <w:szCs w:val="18"/>
              </w:rPr>
              <w:t>Sí (   )    No  (   )</w:t>
            </w:r>
          </w:p>
        </w:tc>
      </w:tr>
      <w:tr w:rsidR="008141E3" w:rsidRPr="0085508F" w:rsidTr="008141E3">
        <w:trPr>
          <w:trHeight w:val="647"/>
        </w:trPr>
        <w:tc>
          <w:tcPr>
            <w:tcW w:w="8100" w:type="dxa"/>
            <w:tcBorders>
              <w:top w:val="single" w:sz="4" w:space="0" w:color="000000"/>
              <w:left w:val="single" w:sz="4" w:space="0" w:color="000000"/>
              <w:bottom w:val="single" w:sz="4" w:space="0" w:color="000000"/>
              <w:right w:val="single" w:sz="4" w:space="0" w:color="000000"/>
            </w:tcBorders>
            <w:vAlign w:val="center"/>
          </w:tcPr>
          <w:p w:rsidR="008141E3" w:rsidRPr="001C533D" w:rsidRDefault="008141E3" w:rsidP="00D630EC">
            <w:pPr>
              <w:tabs>
                <w:tab w:val="left" w:pos="19817"/>
                <w:tab w:val="left" w:pos="21182"/>
                <w:tab w:val="left" w:pos="26674"/>
              </w:tabs>
              <w:autoSpaceDE w:val="0"/>
              <w:snapToGrid w:val="0"/>
              <w:spacing w:line="240" w:lineRule="atLeast"/>
              <w:ind w:left="639" w:hanging="283"/>
              <w:jc w:val="both"/>
              <w:rPr>
                <w:rFonts w:ascii="Arial Narrow" w:hAnsi="Arial Narrow" w:cs="Arial"/>
                <w:sz w:val="18"/>
                <w:szCs w:val="18"/>
              </w:rPr>
            </w:pPr>
            <w:r w:rsidRPr="000634D3">
              <w:rPr>
                <w:rFonts w:ascii="Arial Narrow" w:hAnsi="Arial Narrow" w:cs="Arial"/>
                <w:bCs/>
                <w:sz w:val="18"/>
                <w:szCs w:val="18"/>
                <w:lang w:val="es-MX"/>
              </w:rPr>
              <w:t xml:space="preserve">4.- </w:t>
            </w:r>
            <w:r w:rsidR="00684856" w:rsidRPr="000634D3">
              <w:rPr>
                <w:rFonts w:ascii="Arial Narrow" w:hAnsi="Arial Narrow" w:cs="Arial"/>
                <w:sz w:val="18"/>
                <w:szCs w:val="18"/>
              </w:rPr>
              <w:t xml:space="preserve">Los licitantes deberán indicar mediante escrito </w:t>
            </w:r>
            <w:r w:rsidR="00684856" w:rsidRPr="000634D3">
              <w:rPr>
                <w:rFonts w:ascii="Arial Narrow" w:hAnsi="Arial Narrow" w:cs="Arial"/>
                <w:b/>
                <w:bCs/>
                <w:sz w:val="18"/>
                <w:szCs w:val="18"/>
              </w:rPr>
              <w:t xml:space="preserve">adjunto a su propuesta técnica </w:t>
            </w:r>
            <w:r w:rsidR="00684856" w:rsidRPr="000634D3">
              <w:rPr>
                <w:rFonts w:ascii="Arial Narrow" w:hAnsi="Arial Narrow" w:cs="Arial"/>
                <w:bCs/>
                <w:spacing w:val="-6"/>
                <w:sz w:val="18"/>
                <w:szCs w:val="18"/>
              </w:rPr>
              <w:t xml:space="preserve">el número de unidades y las especificaciones detalladas del parque vehicular que se pretende destinar a </w:t>
            </w:r>
            <w:r w:rsidR="00684856" w:rsidRPr="000634D3">
              <w:rPr>
                <w:rFonts w:ascii="Arial Narrow" w:hAnsi="Arial Narrow" w:cs="Arial"/>
                <w:b/>
                <w:bCs/>
                <w:sz w:val="18"/>
                <w:szCs w:val="18"/>
              </w:rPr>
              <w:t>“LOS SERVICIOS”</w:t>
            </w:r>
            <w:r w:rsidR="00684856" w:rsidRPr="000634D3">
              <w:rPr>
                <w:rFonts w:ascii="Arial Narrow" w:hAnsi="Arial Narrow" w:cs="Arial"/>
                <w:b/>
                <w:bCs/>
                <w:spacing w:val="-6"/>
                <w:sz w:val="18"/>
                <w:szCs w:val="18"/>
              </w:rPr>
              <w:t>,</w:t>
            </w:r>
            <w:r w:rsidR="00684856" w:rsidRPr="000634D3">
              <w:rPr>
                <w:rFonts w:ascii="Arial Narrow" w:hAnsi="Arial Narrow" w:cs="Arial"/>
                <w:bCs/>
                <w:spacing w:val="-6"/>
                <w:sz w:val="18"/>
                <w:szCs w:val="18"/>
              </w:rPr>
              <w:t xml:space="preserve"> incluyendo los siguientes datos por cada unidad: </w:t>
            </w:r>
            <w:r w:rsidR="000634D3" w:rsidRPr="000634D3">
              <w:rPr>
                <w:rFonts w:ascii="Arial Narrow" w:hAnsi="Arial Narrow" w:cs="Arial"/>
                <w:b/>
                <w:bCs/>
                <w:spacing w:val="-6"/>
                <w:sz w:val="18"/>
                <w:szCs w:val="18"/>
              </w:rPr>
              <w:t>4.</w:t>
            </w:r>
            <w:r w:rsidR="00684856" w:rsidRPr="000634D3">
              <w:rPr>
                <w:rFonts w:ascii="Arial Narrow" w:hAnsi="Arial Narrow" w:cs="Arial"/>
                <w:b/>
                <w:bCs/>
                <w:spacing w:val="-6"/>
                <w:sz w:val="18"/>
                <w:szCs w:val="18"/>
              </w:rPr>
              <w:t>1.-</w:t>
            </w:r>
            <w:r w:rsidR="00684856" w:rsidRPr="000634D3">
              <w:rPr>
                <w:rFonts w:ascii="Arial Narrow" w:hAnsi="Arial Narrow" w:cs="Arial"/>
                <w:bCs/>
                <w:spacing w:val="-6"/>
                <w:sz w:val="18"/>
                <w:szCs w:val="18"/>
              </w:rPr>
              <w:t xml:space="preserve"> Marca</w:t>
            </w:r>
            <w:r w:rsidR="00684856" w:rsidRPr="000634D3">
              <w:rPr>
                <w:rFonts w:ascii="Arial Narrow" w:hAnsi="Arial Narrow" w:cs="Arial"/>
                <w:b/>
                <w:sz w:val="18"/>
                <w:szCs w:val="18"/>
              </w:rPr>
              <w:t xml:space="preserve">, </w:t>
            </w:r>
            <w:r w:rsidR="000634D3" w:rsidRPr="000634D3">
              <w:rPr>
                <w:rFonts w:ascii="Arial Narrow" w:hAnsi="Arial Narrow" w:cs="Arial"/>
                <w:b/>
                <w:bCs/>
                <w:spacing w:val="-6"/>
                <w:sz w:val="18"/>
                <w:szCs w:val="18"/>
              </w:rPr>
              <w:t>4.</w:t>
            </w:r>
            <w:r w:rsidR="00684856" w:rsidRPr="000634D3">
              <w:rPr>
                <w:rFonts w:ascii="Arial Narrow" w:hAnsi="Arial Narrow" w:cs="Arial"/>
                <w:b/>
                <w:sz w:val="18"/>
                <w:szCs w:val="18"/>
              </w:rPr>
              <w:t xml:space="preserve">2.- </w:t>
            </w:r>
            <w:r w:rsidR="00684856" w:rsidRPr="000634D3">
              <w:rPr>
                <w:rFonts w:ascii="Arial Narrow" w:hAnsi="Arial Narrow" w:cs="Arial"/>
                <w:bCs/>
                <w:spacing w:val="-6"/>
                <w:sz w:val="18"/>
                <w:szCs w:val="18"/>
              </w:rPr>
              <w:t xml:space="preserve">Modelo, </w:t>
            </w:r>
            <w:r w:rsidR="000634D3" w:rsidRPr="000634D3">
              <w:rPr>
                <w:rFonts w:ascii="Arial Narrow" w:hAnsi="Arial Narrow" w:cs="Arial"/>
                <w:b/>
                <w:bCs/>
                <w:spacing w:val="-6"/>
                <w:sz w:val="18"/>
                <w:szCs w:val="18"/>
              </w:rPr>
              <w:t>4.</w:t>
            </w:r>
            <w:r w:rsidR="00684856" w:rsidRPr="000634D3">
              <w:rPr>
                <w:rFonts w:ascii="Arial Narrow" w:hAnsi="Arial Narrow" w:cs="Arial"/>
                <w:b/>
                <w:bCs/>
                <w:spacing w:val="-6"/>
                <w:sz w:val="18"/>
                <w:szCs w:val="18"/>
              </w:rPr>
              <w:t>3.-</w:t>
            </w:r>
            <w:r w:rsidR="00684856" w:rsidRPr="000634D3">
              <w:rPr>
                <w:rFonts w:ascii="Arial Narrow" w:hAnsi="Arial Narrow" w:cs="Arial"/>
                <w:bCs/>
                <w:spacing w:val="-6"/>
                <w:sz w:val="18"/>
                <w:szCs w:val="18"/>
              </w:rPr>
              <w:t xml:space="preserve"> No. de Serie, </w:t>
            </w:r>
            <w:r w:rsidR="000634D3" w:rsidRPr="000634D3">
              <w:rPr>
                <w:rFonts w:ascii="Arial Narrow" w:hAnsi="Arial Narrow" w:cs="Arial"/>
                <w:b/>
                <w:bCs/>
                <w:spacing w:val="-6"/>
                <w:sz w:val="18"/>
                <w:szCs w:val="18"/>
              </w:rPr>
              <w:t>4.4.</w:t>
            </w:r>
            <w:r w:rsidR="00684856" w:rsidRPr="000634D3">
              <w:rPr>
                <w:rFonts w:ascii="Arial Narrow" w:hAnsi="Arial Narrow" w:cs="Arial"/>
                <w:bCs/>
                <w:spacing w:val="-6"/>
                <w:sz w:val="18"/>
                <w:szCs w:val="18"/>
              </w:rPr>
              <w:t xml:space="preserve">- No. de Motor, </w:t>
            </w:r>
            <w:r w:rsidR="000634D3" w:rsidRPr="000634D3">
              <w:rPr>
                <w:rFonts w:ascii="Arial Narrow" w:hAnsi="Arial Narrow" w:cs="Arial"/>
                <w:b/>
                <w:bCs/>
                <w:spacing w:val="-6"/>
                <w:sz w:val="18"/>
                <w:szCs w:val="18"/>
              </w:rPr>
              <w:t>4.</w:t>
            </w:r>
            <w:r w:rsidR="00684856" w:rsidRPr="000634D3">
              <w:rPr>
                <w:rFonts w:ascii="Arial Narrow" w:hAnsi="Arial Narrow" w:cs="Arial"/>
                <w:b/>
                <w:bCs/>
                <w:spacing w:val="-6"/>
                <w:sz w:val="18"/>
                <w:szCs w:val="18"/>
              </w:rPr>
              <w:t>5.-</w:t>
            </w:r>
            <w:r w:rsidR="00684856" w:rsidRPr="000634D3">
              <w:rPr>
                <w:rFonts w:ascii="Arial Narrow" w:hAnsi="Arial Narrow" w:cs="Arial"/>
                <w:bCs/>
                <w:spacing w:val="-6"/>
                <w:sz w:val="18"/>
                <w:szCs w:val="18"/>
              </w:rPr>
              <w:t xml:space="preserve"> No. de Placas y/o permiso, </w:t>
            </w:r>
            <w:r w:rsidR="000634D3" w:rsidRPr="000634D3">
              <w:rPr>
                <w:rFonts w:ascii="Arial Narrow" w:hAnsi="Arial Narrow" w:cs="Arial"/>
                <w:b/>
                <w:bCs/>
                <w:spacing w:val="-6"/>
                <w:sz w:val="18"/>
                <w:szCs w:val="18"/>
              </w:rPr>
              <w:t>4.</w:t>
            </w:r>
            <w:r w:rsidR="00684856" w:rsidRPr="000634D3">
              <w:rPr>
                <w:rFonts w:ascii="Arial Narrow" w:hAnsi="Arial Narrow" w:cs="Arial"/>
                <w:b/>
                <w:bCs/>
                <w:spacing w:val="-6"/>
                <w:sz w:val="18"/>
                <w:szCs w:val="18"/>
              </w:rPr>
              <w:t>6.-</w:t>
            </w:r>
            <w:r w:rsidR="00684856" w:rsidRPr="000634D3">
              <w:rPr>
                <w:rFonts w:ascii="Arial Narrow" w:hAnsi="Arial Narrow" w:cs="Arial"/>
                <w:bCs/>
                <w:spacing w:val="-6"/>
                <w:sz w:val="18"/>
                <w:szCs w:val="18"/>
              </w:rPr>
              <w:t xml:space="preserve"> Capacidad del tanq</w:t>
            </w:r>
            <w:r w:rsidR="00684856" w:rsidRPr="000634D3">
              <w:rPr>
                <w:rFonts w:ascii="Arial Narrow" w:hAnsi="Arial Narrow" w:cs="Arial"/>
                <w:sz w:val="18"/>
                <w:szCs w:val="18"/>
              </w:rPr>
              <w:t xml:space="preserve">ue de gasolina o diesel. </w:t>
            </w:r>
          </w:p>
        </w:tc>
        <w:tc>
          <w:tcPr>
            <w:tcW w:w="1980" w:type="dxa"/>
            <w:tcBorders>
              <w:top w:val="single" w:sz="4" w:space="0" w:color="000000"/>
              <w:left w:val="single" w:sz="4" w:space="0" w:color="000000"/>
              <w:bottom w:val="single" w:sz="4" w:space="0" w:color="000000"/>
              <w:right w:val="single" w:sz="4" w:space="0" w:color="000000"/>
            </w:tcBorders>
            <w:vAlign w:val="center"/>
          </w:tcPr>
          <w:p w:rsidR="008141E3" w:rsidRPr="00CF39EB" w:rsidRDefault="008141E3" w:rsidP="00557738">
            <w:pPr>
              <w:tabs>
                <w:tab w:val="left" w:pos="0"/>
                <w:tab w:val="left" w:pos="1560"/>
              </w:tabs>
              <w:snapToGrid w:val="0"/>
              <w:spacing w:line="276" w:lineRule="auto"/>
              <w:jc w:val="center"/>
              <w:rPr>
                <w:rFonts w:ascii="Arial Narrow" w:hAnsi="Arial Narrow" w:cs="Arial"/>
                <w:sz w:val="18"/>
                <w:szCs w:val="18"/>
              </w:rPr>
            </w:pPr>
            <w:r w:rsidRPr="00CF39EB">
              <w:rPr>
                <w:rFonts w:ascii="Arial Narrow" w:hAnsi="Arial Narrow" w:cs="Arial"/>
                <w:sz w:val="18"/>
                <w:szCs w:val="18"/>
              </w:rPr>
              <w:t>Sí (   )    No  (   )</w:t>
            </w:r>
          </w:p>
        </w:tc>
      </w:tr>
      <w:tr w:rsidR="008141E3" w:rsidRPr="0085508F" w:rsidTr="008141E3">
        <w:trPr>
          <w:trHeight w:val="647"/>
        </w:trPr>
        <w:tc>
          <w:tcPr>
            <w:tcW w:w="8100" w:type="dxa"/>
            <w:tcBorders>
              <w:top w:val="single" w:sz="4" w:space="0" w:color="000000"/>
              <w:left w:val="single" w:sz="4" w:space="0" w:color="000000"/>
              <w:bottom w:val="single" w:sz="4" w:space="0" w:color="000000"/>
              <w:right w:val="single" w:sz="4" w:space="0" w:color="000000"/>
            </w:tcBorders>
            <w:vAlign w:val="center"/>
          </w:tcPr>
          <w:p w:rsidR="00684856" w:rsidRDefault="008141E3" w:rsidP="00D630EC">
            <w:pPr>
              <w:ind w:left="639" w:hanging="283"/>
              <w:jc w:val="both"/>
              <w:rPr>
                <w:rFonts w:ascii="Arial Narrow" w:hAnsi="Arial Narrow" w:cs="Arial"/>
                <w:sz w:val="18"/>
                <w:szCs w:val="18"/>
              </w:rPr>
            </w:pPr>
            <w:r w:rsidRPr="000634D3">
              <w:rPr>
                <w:rFonts w:ascii="Arial Narrow" w:hAnsi="Arial Narrow" w:cs="Arial"/>
                <w:bCs/>
                <w:sz w:val="18"/>
                <w:szCs w:val="18"/>
                <w:lang w:val="es-MX"/>
              </w:rPr>
              <w:t>5.-</w:t>
            </w:r>
            <w:r w:rsidR="00684856" w:rsidRPr="000634D3">
              <w:rPr>
                <w:rFonts w:ascii="Arial Narrow" w:hAnsi="Arial Narrow" w:cs="Arial"/>
                <w:sz w:val="18"/>
                <w:szCs w:val="18"/>
              </w:rPr>
              <w:t xml:space="preserve"> Presentar copia legible de la siguiente documentación por cada vehículo propuesto:</w:t>
            </w:r>
          </w:p>
          <w:p w:rsidR="001D2C42" w:rsidRPr="000634D3" w:rsidRDefault="001D2C42" w:rsidP="00D630EC">
            <w:pPr>
              <w:ind w:left="639" w:hanging="283"/>
              <w:jc w:val="both"/>
              <w:rPr>
                <w:rFonts w:ascii="Arial Narrow" w:hAnsi="Arial Narrow" w:cs="Arial"/>
                <w:sz w:val="18"/>
                <w:szCs w:val="18"/>
              </w:rPr>
            </w:pPr>
          </w:p>
          <w:p w:rsidR="00684856" w:rsidRPr="000634D3" w:rsidRDefault="00684856" w:rsidP="00D630EC">
            <w:pPr>
              <w:numPr>
                <w:ilvl w:val="0"/>
                <w:numId w:val="23"/>
              </w:numPr>
              <w:tabs>
                <w:tab w:val="clear" w:pos="720"/>
                <w:tab w:val="num" w:pos="1080"/>
                <w:tab w:val="num" w:pos="2160"/>
              </w:tabs>
              <w:ind w:left="639" w:hanging="283"/>
              <w:jc w:val="both"/>
              <w:rPr>
                <w:rFonts w:ascii="Arial Narrow" w:hAnsi="Arial Narrow" w:cs="Arial"/>
                <w:sz w:val="18"/>
                <w:szCs w:val="18"/>
              </w:rPr>
            </w:pPr>
            <w:r w:rsidRPr="000634D3">
              <w:rPr>
                <w:rFonts w:ascii="Arial Narrow" w:hAnsi="Arial Narrow" w:cs="Arial"/>
                <w:sz w:val="18"/>
                <w:szCs w:val="18"/>
              </w:rPr>
              <w:t>De las facturas o cartas facturas o copia del arrendamiento financiero, con el fin de demostrar que los vehículos propuestos son propiedad del licitante.</w:t>
            </w:r>
          </w:p>
          <w:p w:rsidR="00684856" w:rsidRPr="000634D3" w:rsidRDefault="00684856" w:rsidP="00D630EC">
            <w:pPr>
              <w:numPr>
                <w:ilvl w:val="0"/>
                <w:numId w:val="23"/>
              </w:numPr>
              <w:tabs>
                <w:tab w:val="clear" w:pos="720"/>
                <w:tab w:val="num" w:pos="1080"/>
                <w:tab w:val="num" w:pos="2160"/>
              </w:tabs>
              <w:ind w:left="639" w:hanging="283"/>
              <w:jc w:val="both"/>
              <w:rPr>
                <w:rFonts w:ascii="Arial Narrow" w:hAnsi="Arial Narrow" w:cs="Arial"/>
                <w:sz w:val="18"/>
                <w:szCs w:val="18"/>
              </w:rPr>
            </w:pPr>
            <w:r w:rsidRPr="000634D3">
              <w:rPr>
                <w:rFonts w:ascii="Arial Narrow" w:hAnsi="Arial Narrow" w:cs="Arial"/>
                <w:sz w:val="18"/>
                <w:szCs w:val="18"/>
              </w:rPr>
              <w:t>De las tarjetas de circulación y/o permisos de circulación vigente con el fin de corroborar que el número de serie y placas coincide con las del vehículo y el número de serie es el indicado en la factura o carta factura o contrato de arrendamiento financiero.</w:t>
            </w:r>
          </w:p>
          <w:p w:rsidR="00684856" w:rsidRPr="000634D3" w:rsidRDefault="00684856" w:rsidP="00D630EC">
            <w:pPr>
              <w:numPr>
                <w:ilvl w:val="0"/>
                <w:numId w:val="23"/>
              </w:numPr>
              <w:tabs>
                <w:tab w:val="clear" w:pos="720"/>
                <w:tab w:val="num" w:pos="1080"/>
                <w:tab w:val="num" w:pos="2160"/>
              </w:tabs>
              <w:ind w:left="639" w:hanging="283"/>
              <w:jc w:val="both"/>
              <w:rPr>
                <w:rFonts w:ascii="Arial Narrow" w:hAnsi="Arial Narrow" w:cs="Arial"/>
                <w:sz w:val="18"/>
                <w:szCs w:val="18"/>
              </w:rPr>
            </w:pPr>
            <w:r w:rsidRPr="000634D3">
              <w:rPr>
                <w:rFonts w:ascii="Arial Narrow" w:hAnsi="Arial Narrow" w:cs="Arial"/>
                <w:sz w:val="18"/>
                <w:szCs w:val="18"/>
              </w:rPr>
              <w:t>De las pólizas de seguro vigentes de los vehículos propuestos.</w:t>
            </w:r>
          </w:p>
          <w:p w:rsidR="008141E3" w:rsidRPr="000634D3" w:rsidRDefault="008141E3" w:rsidP="00D630EC">
            <w:pPr>
              <w:pStyle w:val="Textoindependiente"/>
              <w:widowControl w:val="0"/>
              <w:snapToGrid w:val="0"/>
              <w:spacing w:after="0" w:line="276" w:lineRule="auto"/>
              <w:ind w:left="639" w:hanging="283"/>
              <w:jc w:val="both"/>
              <w:rPr>
                <w:rFonts w:ascii="Arial Narrow" w:hAnsi="Arial Narrow" w:cs="Arial"/>
                <w:bCs/>
                <w:sz w:val="18"/>
                <w:szCs w:val="18"/>
                <w:lang w:val="es-MX"/>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8141E3" w:rsidRPr="00CF39EB" w:rsidRDefault="008141E3" w:rsidP="00557738">
            <w:pPr>
              <w:tabs>
                <w:tab w:val="left" w:pos="0"/>
                <w:tab w:val="left" w:pos="1560"/>
              </w:tabs>
              <w:snapToGrid w:val="0"/>
              <w:spacing w:line="276" w:lineRule="auto"/>
              <w:jc w:val="center"/>
              <w:rPr>
                <w:rFonts w:ascii="Arial Narrow" w:hAnsi="Arial Narrow" w:cs="Arial"/>
                <w:spacing w:val="-6"/>
                <w:sz w:val="18"/>
                <w:szCs w:val="18"/>
              </w:rPr>
            </w:pPr>
            <w:r w:rsidRPr="00CF39EB">
              <w:rPr>
                <w:rFonts w:ascii="Arial Narrow" w:hAnsi="Arial Narrow" w:cs="Arial"/>
                <w:sz w:val="18"/>
                <w:szCs w:val="18"/>
              </w:rPr>
              <w:t>Sí (   )    No  (   )</w:t>
            </w:r>
          </w:p>
        </w:tc>
      </w:tr>
      <w:tr w:rsidR="008141E3" w:rsidRPr="0085508F" w:rsidTr="008141E3">
        <w:trPr>
          <w:trHeight w:val="647"/>
        </w:trPr>
        <w:tc>
          <w:tcPr>
            <w:tcW w:w="8100" w:type="dxa"/>
            <w:tcBorders>
              <w:top w:val="single" w:sz="4" w:space="0" w:color="000000"/>
              <w:left w:val="single" w:sz="4" w:space="0" w:color="000000"/>
              <w:bottom w:val="single" w:sz="4" w:space="0" w:color="000000"/>
              <w:right w:val="single" w:sz="4" w:space="0" w:color="000000"/>
            </w:tcBorders>
            <w:vAlign w:val="center"/>
          </w:tcPr>
          <w:p w:rsidR="008141E3" w:rsidRPr="000634D3" w:rsidRDefault="008141E3" w:rsidP="00D630EC">
            <w:pPr>
              <w:tabs>
                <w:tab w:val="left" w:pos="19817"/>
                <w:tab w:val="left" w:pos="21182"/>
                <w:tab w:val="left" w:pos="26674"/>
              </w:tabs>
              <w:autoSpaceDE w:val="0"/>
              <w:snapToGrid w:val="0"/>
              <w:spacing w:line="240" w:lineRule="atLeast"/>
              <w:ind w:left="639" w:hanging="283"/>
              <w:jc w:val="both"/>
              <w:rPr>
                <w:rFonts w:ascii="Arial Narrow" w:hAnsi="Arial Narrow" w:cs="Arial"/>
                <w:spacing w:val="-6"/>
                <w:sz w:val="18"/>
                <w:szCs w:val="18"/>
                <w:lang w:val="es-MX"/>
              </w:rPr>
            </w:pPr>
            <w:r w:rsidRPr="000634D3">
              <w:rPr>
                <w:rFonts w:ascii="Arial Narrow" w:hAnsi="Arial Narrow" w:cs="Arial"/>
                <w:spacing w:val="-6"/>
                <w:sz w:val="18"/>
                <w:szCs w:val="18"/>
                <w:lang w:val="es-MX"/>
              </w:rPr>
              <w:t xml:space="preserve">6.- </w:t>
            </w:r>
            <w:r w:rsidR="00684856" w:rsidRPr="000634D3">
              <w:rPr>
                <w:rFonts w:ascii="Arial Narrow" w:hAnsi="Arial Narrow" w:cs="Arial"/>
                <w:sz w:val="18"/>
                <w:szCs w:val="18"/>
              </w:rPr>
              <w:t xml:space="preserve">Manifestación por escrito en papel membretado del licitante y firmado por el Representante Legal, que los vehículos ofrecidos para la prestación de </w:t>
            </w:r>
            <w:r w:rsidR="00684856" w:rsidRPr="000634D3">
              <w:rPr>
                <w:rFonts w:ascii="Arial Narrow" w:hAnsi="Arial Narrow" w:cs="Arial"/>
                <w:b/>
                <w:bCs/>
                <w:sz w:val="18"/>
                <w:szCs w:val="18"/>
              </w:rPr>
              <w:t>“LOS SERVICIOS”</w:t>
            </w:r>
            <w:r w:rsidR="00684856" w:rsidRPr="000634D3">
              <w:rPr>
                <w:rFonts w:ascii="Arial Narrow" w:hAnsi="Arial Narrow" w:cs="Arial"/>
                <w:b/>
                <w:sz w:val="18"/>
                <w:szCs w:val="18"/>
                <w:lang w:val="es-MX"/>
              </w:rPr>
              <w:t xml:space="preserve"> </w:t>
            </w:r>
            <w:r w:rsidR="00684856" w:rsidRPr="000634D3">
              <w:rPr>
                <w:rFonts w:ascii="Arial Narrow" w:hAnsi="Arial Narrow" w:cs="Arial"/>
                <w:sz w:val="18"/>
                <w:szCs w:val="18"/>
              </w:rPr>
              <w:t xml:space="preserve">cumplen con las condiciones técnicas requeridas, que se encuentran en condiciones físicas y mecánicas aptas para la prestación del servicio, conforme a la información que se describe en </w:t>
            </w:r>
            <w:r w:rsidR="00684856" w:rsidRPr="000634D3">
              <w:rPr>
                <w:rFonts w:ascii="Arial Narrow" w:hAnsi="Arial Narrow" w:cs="Arial"/>
                <w:b/>
                <w:sz w:val="18"/>
                <w:szCs w:val="18"/>
              </w:rPr>
              <w:t>el Anexo V</w:t>
            </w:r>
            <w:r w:rsidR="00F90F32">
              <w:rPr>
                <w:rFonts w:ascii="Arial Narrow" w:hAnsi="Arial Narrow" w:cs="Arial"/>
                <w:b/>
                <w:sz w:val="18"/>
                <w:szCs w:val="18"/>
              </w:rPr>
              <w:t>II</w:t>
            </w:r>
            <w:r w:rsidR="00684856" w:rsidRPr="000634D3">
              <w:rPr>
                <w:rFonts w:ascii="Arial Narrow" w:hAnsi="Arial Narrow" w:cs="Arial"/>
                <w:sz w:val="18"/>
                <w:szCs w:val="18"/>
              </w:rPr>
              <w:t xml:space="preserve"> de la presente Convocatoria a la licitación.</w:t>
            </w:r>
          </w:p>
        </w:tc>
        <w:tc>
          <w:tcPr>
            <w:tcW w:w="1980" w:type="dxa"/>
            <w:tcBorders>
              <w:top w:val="single" w:sz="4" w:space="0" w:color="000000"/>
              <w:left w:val="single" w:sz="4" w:space="0" w:color="000000"/>
              <w:bottom w:val="single" w:sz="4" w:space="0" w:color="000000"/>
              <w:right w:val="single" w:sz="4" w:space="0" w:color="000000"/>
            </w:tcBorders>
            <w:vAlign w:val="center"/>
          </w:tcPr>
          <w:p w:rsidR="008141E3" w:rsidRPr="00CF39EB" w:rsidRDefault="008141E3" w:rsidP="00557738">
            <w:pPr>
              <w:tabs>
                <w:tab w:val="left" w:pos="0"/>
                <w:tab w:val="left" w:pos="1560"/>
              </w:tabs>
              <w:snapToGrid w:val="0"/>
              <w:spacing w:line="276" w:lineRule="auto"/>
              <w:jc w:val="center"/>
              <w:rPr>
                <w:rFonts w:ascii="Arial Narrow" w:hAnsi="Arial Narrow" w:cs="Arial"/>
                <w:spacing w:val="-6"/>
                <w:sz w:val="18"/>
                <w:szCs w:val="18"/>
              </w:rPr>
            </w:pPr>
            <w:r w:rsidRPr="00CF39EB">
              <w:rPr>
                <w:rFonts w:ascii="Arial Narrow" w:hAnsi="Arial Narrow" w:cs="Arial"/>
                <w:sz w:val="18"/>
                <w:szCs w:val="18"/>
              </w:rPr>
              <w:t>Sí (   )    No  (   )</w:t>
            </w:r>
          </w:p>
        </w:tc>
      </w:tr>
      <w:tr w:rsidR="008141E3" w:rsidRPr="0085508F" w:rsidTr="008141E3">
        <w:trPr>
          <w:trHeight w:val="519"/>
        </w:trPr>
        <w:tc>
          <w:tcPr>
            <w:tcW w:w="8100" w:type="dxa"/>
            <w:tcBorders>
              <w:top w:val="single" w:sz="4" w:space="0" w:color="000000"/>
              <w:left w:val="single" w:sz="4" w:space="0" w:color="000000"/>
              <w:bottom w:val="single" w:sz="4" w:space="0" w:color="000000"/>
              <w:right w:val="single" w:sz="4" w:space="0" w:color="000000"/>
            </w:tcBorders>
            <w:vAlign w:val="center"/>
          </w:tcPr>
          <w:p w:rsidR="008141E3" w:rsidRPr="001C533D" w:rsidRDefault="008141E3" w:rsidP="00D630EC">
            <w:pPr>
              <w:tabs>
                <w:tab w:val="left" w:pos="-4890"/>
              </w:tabs>
              <w:snapToGrid w:val="0"/>
              <w:ind w:left="639" w:hanging="283"/>
              <w:jc w:val="both"/>
              <w:rPr>
                <w:rFonts w:ascii="Arial Narrow" w:hAnsi="Arial Narrow" w:cs="Arial"/>
                <w:sz w:val="18"/>
                <w:szCs w:val="18"/>
              </w:rPr>
            </w:pPr>
            <w:r w:rsidRPr="000634D3">
              <w:rPr>
                <w:rFonts w:ascii="Arial Narrow" w:hAnsi="Arial Narrow" w:cs="Arial"/>
                <w:spacing w:val="-6"/>
                <w:sz w:val="18"/>
                <w:szCs w:val="18"/>
                <w:lang w:val="es-MX"/>
              </w:rPr>
              <w:t xml:space="preserve">7.- </w:t>
            </w:r>
            <w:r w:rsidR="00F90F32">
              <w:rPr>
                <w:rFonts w:ascii="Arial Narrow" w:hAnsi="Arial Narrow" w:cs="Arial"/>
                <w:spacing w:val="-6"/>
                <w:sz w:val="18"/>
                <w:szCs w:val="18"/>
                <w:lang w:val="es-MX"/>
              </w:rPr>
              <w:t>L</w:t>
            </w:r>
            <w:r w:rsidR="00E516AD" w:rsidRPr="000634D3">
              <w:rPr>
                <w:rFonts w:ascii="Arial Narrow" w:hAnsi="Arial Narrow" w:cs="Arial"/>
                <w:sz w:val="18"/>
                <w:szCs w:val="18"/>
              </w:rPr>
              <w:t xml:space="preserve">os vehículos que utilice </w:t>
            </w:r>
            <w:r w:rsidR="00E516AD" w:rsidRPr="000634D3">
              <w:rPr>
                <w:rFonts w:ascii="Arial Narrow" w:hAnsi="Arial Narrow" w:cs="Arial"/>
                <w:b/>
                <w:sz w:val="18"/>
                <w:szCs w:val="18"/>
              </w:rPr>
              <w:t xml:space="preserve">“EL LICITANTE”, </w:t>
            </w:r>
            <w:r w:rsidR="00E516AD" w:rsidRPr="000634D3">
              <w:rPr>
                <w:rFonts w:ascii="Arial Narrow" w:hAnsi="Arial Narrow" w:cs="Arial"/>
                <w:sz w:val="18"/>
                <w:szCs w:val="18"/>
              </w:rPr>
              <w:t xml:space="preserve">para la prestación del servicio Tractocamiones </w:t>
            </w:r>
            <w:r w:rsidR="00E516AD" w:rsidRPr="001C533D">
              <w:rPr>
                <w:rFonts w:ascii="Arial Narrow" w:hAnsi="Arial Narrow" w:cs="Arial"/>
                <w:sz w:val="18"/>
                <w:szCs w:val="18"/>
              </w:rPr>
              <w:t xml:space="preserve">modelo </w:t>
            </w:r>
            <w:r w:rsidR="00E516AD" w:rsidRPr="001C533D">
              <w:rPr>
                <w:rFonts w:ascii="Arial Narrow" w:hAnsi="Arial Narrow" w:cs="Arial"/>
                <w:b/>
                <w:sz w:val="18"/>
                <w:szCs w:val="18"/>
              </w:rPr>
              <w:t>2012</w:t>
            </w:r>
            <w:r w:rsidR="00E516AD" w:rsidRPr="001C533D">
              <w:rPr>
                <w:rFonts w:ascii="Arial Narrow" w:hAnsi="Arial Narrow" w:cs="Arial"/>
                <w:sz w:val="18"/>
                <w:szCs w:val="18"/>
              </w:rPr>
              <w:t xml:space="preserve"> y posteriores, deberán estar equipados con Termo, Semirremolque modelo </w:t>
            </w:r>
            <w:r w:rsidR="00E516AD" w:rsidRPr="001C533D">
              <w:rPr>
                <w:rFonts w:ascii="Arial Narrow" w:hAnsi="Arial Narrow" w:cs="Arial"/>
                <w:b/>
                <w:sz w:val="18"/>
                <w:szCs w:val="18"/>
              </w:rPr>
              <w:t>2012</w:t>
            </w:r>
            <w:r w:rsidR="00E516AD" w:rsidRPr="001C533D">
              <w:rPr>
                <w:rFonts w:ascii="Arial Narrow" w:hAnsi="Arial Narrow" w:cs="Arial"/>
                <w:sz w:val="18"/>
                <w:szCs w:val="18"/>
              </w:rPr>
              <w:t xml:space="preserve"> y posteriores, de 5 y/o 6 ejes </w:t>
            </w:r>
            <w:r w:rsidR="00E516AD" w:rsidRPr="001C533D">
              <w:rPr>
                <w:rFonts w:ascii="Arial Narrow" w:hAnsi="Arial Narrow" w:cs="Arial"/>
                <w:sz w:val="18"/>
                <w:szCs w:val="18"/>
              </w:rPr>
              <w:lastRenderedPageBreak/>
              <w:t>(según las necesidades de “</w:t>
            </w:r>
            <w:r w:rsidR="00E516AD" w:rsidRPr="001C533D">
              <w:rPr>
                <w:rFonts w:ascii="Arial Narrow" w:hAnsi="Arial Narrow" w:cs="Arial"/>
                <w:b/>
                <w:sz w:val="18"/>
                <w:szCs w:val="18"/>
              </w:rPr>
              <w:t>LICONSA”</w:t>
            </w:r>
            <w:r w:rsidR="00E516AD" w:rsidRPr="001C533D">
              <w:rPr>
                <w:rFonts w:ascii="Arial Narrow" w:hAnsi="Arial Narrow" w:cs="Arial"/>
                <w:sz w:val="18"/>
                <w:szCs w:val="18"/>
              </w:rPr>
              <w:t>), termo fabricado en acero inoxidable calibre 10 tipo 304, entrada de hombre tipo autoclave</w:t>
            </w:r>
            <w:r w:rsidR="00E516AD" w:rsidRPr="000634D3">
              <w:rPr>
                <w:rFonts w:ascii="Arial Narrow" w:hAnsi="Arial Narrow" w:cs="Arial"/>
                <w:sz w:val="18"/>
                <w:szCs w:val="18"/>
              </w:rPr>
              <w:t xml:space="preserve"> de 20” de diámetro, Aislamiento de poliuretano expandido, Forro exterior de lámina en acero inoxidable acabado espejo y que cumplan con el reglamento de vialidad de la Secretaría de Comunicaciones y Transportes S.C.T</w:t>
            </w:r>
          </w:p>
        </w:tc>
        <w:tc>
          <w:tcPr>
            <w:tcW w:w="1980" w:type="dxa"/>
            <w:tcBorders>
              <w:top w:val="single" w:sz="4" w:space="0" w:color="000000"/>
              <w:left w:val="single" w:sz="4" w:space="0" w:color="000000"/>
              <w:bottom w:val="single" w:sz="4" w:space="0" w:color="000000"/>
              <w:right w:val="single" w:sz="4" w:space="0" w:color="000000"/>
            </w:tcBorders>
            <w:vAlign w:val="center"/>
          </w:tcPr>
          <w:p w:rsidR="008141E3" w:rsidRPr="00CF39EB" w:rsidRDefault="008141E3" w:rsidP="00557738">
            <w:pPr>
              <w:tabs>
                <w:tab w:val="left" w:pos="0"/>
                <w:tab w:val="left" w:pos="1560"/>
              </w:tabs>
              <w:snapToGrid w:val="0"/>
              <w:spacing w:line="276" w:lineRule="auto"/>
              <w:jc w:val="center"/>
              <w:rPr>
                <w:rFonts w:ascii="Arial Narrow" w:hAnsi="Arial Narrow" w:cs="Arial"/>
                <w:spacing w:val="-6"/>
                <w:sz w:val="18"/>
                <w:szCs w:val="18"/>
              </w:rPr>
            </w:pPr>
            <w:r w:rsidRPr="00CF39EB">
              <w:rPr>
                <w:rFonts w:ascii="Arial Narrow" w:hAnsi="Arial Narrow" w:cs="Arial"/>
                <w:sz w:val="18"/>
                <w:szCs w:val="18"/>
              </w:rPr>
              <w:lastRenderedPageBreak/>
              <w:t>Sí (   )    No  (   )</w:t>
            </w:r>
          </w:p>
        </w:tc>
      </w:tr>
      <w:tr w:rsidR="008141E3" w:rsidRPr="0085508F" w:rsidTr="008141E3">
        <w:trPr>
          <w:trHeight w:val="527"/>
        </w:trPr>
        <w:tc>
          <w:tcPr>
            <w:tcW w:w="8100" w:type="dxa"/>
            <w:tcBorders>
              <w:top w:val="single" w:sz="4" w:space="0" w:color="000000"/>
              <w:left w:val="single" w:sz="4" w:space="0" w:color="000000"/>
              <w:bottom w:val="single" w:sz="4" w:space="0" w:color="000000"/>
              <w:right w:val="single" w:sz="4" w:space="0" w:color="000000"/>
            </w:tcBorders>
            <w:vAlign w:val="center"/>
          </w:tcPr>
          <w:p w:rsidR="009B7BA4" w:rsidRPr="001C533D" w:rsidRDefault="008141E3" w:rsidP="00D630EC">
            <w:pPr>
              <w:tabs>
                <w:tab w:val="left" w:pos="9806"/>
              </w:tabs>
              <w:ind w:left="639" w:right="90" w:hanging="283"/>
              <w:jc w:val="both"/>
              <w:rPr>
                <w:rFonts w:ascii="Arial Narrow" w:hAnsi="Arial Narrow" w:cs="Arial"/>
                <w:b/>
                <w:bCs/>
                <w:sz w:val="18"/>
                <w:szCs w:val="18"/>
              </w:rPr>
            </w:pPr>
            <w:r w:rsidRPr="000634D3">
              <w:rPr>
                <w:rFonts w:ascii="Arial Narrow" w:hAnsi="Arial Narrow" w:cs="Arial"/>
                <w:spacing w:val="-6"/>
                <w:sz w:val="18"/>
                <w:szCs w:val="18"/>
                <w:lang w:val="es-MX"/>
              </w:rPr>
              <w:lastRenderedPageBreak/>
              <w:t>8.</w:t>
            </w:r>
            <w:r w:rsidR="00E516AD" w:rsidRPr="000634D3">
              <w:rPr>
                <w:rFonts w:ascii="Arial Narrow" w:hAnsi="Arial Narrow" w:cs="Arial"/>
                <w:sz w:val="18"/>
                <w:szCs w:val="18"/>
              </w:rPr>
              <w:t>-</w:t>
            </w:r>
            <w:r w:rsidR="009B7BA4">
              <w:rPr>
                <w:rFonts w:ascii="Arial Narrow" w:hAnsi="Arial Narrow" w:cs="Arial"/>
                <w:sz w:val="18"/>
                <w:szCs w:val="18"/>
              </w:rPr>
              <w:t xml:space="preserve"> </w:t>
            </w:r>
            <w:r w:rsidR="00E516AD" w:rsidRPr="000634D3">
              <w:rPr>
                <w:rFonts w:ascii="Arial Narrow" w:hAnsi="Arial Narrow" w:cs="Arial"/>
                <w:sz w:val="18"/>
                <w:szCs w:val="18"/>
              </w:rPr>
              <w:t xml:space="preserve">Los licitantes deberán </w:t>
            </w:r>
            <w:r w:rsidR="00E516AD" w:rsidRPr="000634D3">
              <w:rPr>
                <w:rFonts w:ascii="Arial Narrow" w:hAnsi="Arial Narrow" w:cs="Arial"/>
                <w:b/>
                <w:bCs/>
                <w:sz w:val="18"/>
                <w:szCs w:val="18"/>
              </w:rPr>
              <w:t>adjuntar a su propuesta técnica</w:t>
            </w:r>
            <w:r w:rsidR="00E516AD" w:rsidRPr="000634D3">
              <w:rPr>
                <w:rFonts w:ascii="Arial Narrow" w:hAnsi="Arial Narrow" w:cs="Arial"/>
                <w:bCs/>
                <w:spacing w:val="-6"/>
                <w:sz w:val="18"/>
                <w:szCs w:val="18"/>
              </w:rPr>
              <w:t xml:space="preserve"> fotografías recientes (del tanque y exteriores) de las unidades propuestas para prestar </w:t>
            </w:r>
            <w:r w:rsidR="00E516AD" w:rsidRPr="000634D3">
              <w:rPr>
                <w:rFonts w:ascii="Arial Narrow" w:hAnsi="Arial Narrow" w:cs="Arial"/>
                <w:b/>
                <w:bCs/>
                <w:sz w:val="18"/>
                <w:szCs w:val="18"/>
              </w:rPr>
              <w:t>“LOS SERVICIOS”</w:t>
            </w:r>
            <w:r w:rsidR="009B7BA4">
              <w:rPr>
                <w:rFonts w:ascii="Arial Narrow" w:hAnsi="Arial Narrow" w:cs="Arial"/>
                <w:b/>
                <w:bCs/>
                <w:sz w:val="18"/>
                <w:szCs w:val="18"/>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8141E3" w:rsidRPr="00CF39EB" w:rsidRDefault="008141E3" w:rsidP="00557738">
            <w:pPr>
              <w:tabs>
                <w:tab w:val="left" w:pos="0"/>
                <w:tab w:val="left" w:pos="1560"/>
              </w:tabs>
              <w:snapToGrid w:val="0"/>
              <w:spacing w:line="276" w:lineRule="auto"/>
              <w:jc w:val="center"/>
              <w:rPr>
                <w:rFonts w:ascii="Arial Narrow" w:hAnsi="Arial Narrow" w:cs="Arial"/>
                <w:sz w:val="18"/>
                <w:szCs w:val="18"/>
              </w:rPr>
            </w:pPr>
            <w:r w:rsidRPr="00CF39EB">
              <w:rPr>
                <w:rFonts w:ascii="Arial Narrow" w:hAnsi="Arial Narrow" w:cs="Arial"/>
                <w:sz w:val="18"/>
                <w:szCs w:val="18"/>
              </w:rPr>
              <w:t>Sí (   )    No  (   )</w:t>
            </w:r>
          </w:p>
        </w:tc>
      </w:tr>
      <w:tr w:rsidR="008141E3" w:rsidRPr="0085508F" w:rsidTr="008141E3">
        <w:trPr>
          <w:trHeight w:val="424"/>
        </w:trPr>
        <w:tc>
          <w:tcPr>
            <w:tcW w:w="8100" w:type="dxa"/>
            <w:tcBorders>
              <w:top w:val="single" w:sz="4" w:space="0" w:color="000000"/>
              <w:left w:val="single" w:sz="4" w:space="0" w:color="000000"/>
              <w:bottom w:val="single" w:sz="4" w:space="0" w:color="000000"/>
              <w:right w:val="single" w:sz="4" w:space="0" w:color="000000"/>
            </w:tcBorders>
            <w:vAlign w:val="center"/>
          </w:tcPr>
          <w:p w:rsidR="008141E3" w:rsidRPr="001C533D" w:rsidRDefault="008141E3" w:rsidP="00D630EC">
            <w:pPr>
              <w:tabs>
                <w:tab w:val="left" w:pos="9806"/>
              </w:tabs>
              <w:ind w:left="639" w:right="90" w:hanging="283"/>
              <w:jc w:val="both"/>
              <w:rPr>
                <w:rFonts w:ascii="Arial Narrow" w:hAnsi="Arial Narrow" w:cs="Arial"/>
                <w:sz w:val="18"/>
                <w:szCs w:val="18"/>
              </w:rPr>
            </w:pPr>
            <w:r w:rsidRPr="000634D3">
              <w:rPr>
                <w:rFonts w:ascii="Arial Narrow" w:hAnsi="Arial Narrow" w:cs="Arial"/>
                <w:spacing w:val="-6"/>
                <w:sz w:val="18"/>
                <w:szCs w:val="18"/>
                <w:lang w:val="es-MX"/>
              </w:rPr>
              <w:t>9.-</w:t>
            </w:r>
            <w:r w:rsidR="00E516AD" w:rsidRPr="000634D3">
              <w:rPr>
                <w:rFonts w:ascii="Arial Narrow" w:hAnsi="Arial Narrow" w:cs="Arial"/>
                <w:sz w:val="18"/>
                <w:szCs w:val="18"/>
              </w:rPr>
              <w:t xml:space="preserve"> Los licitantes deberán </w:t>
            </w:r>
            <w:r w:rsidR="00E516AD" w:rsidRPr="000634D3">
              <w:rPr>
                <w:rFonts w:ascii="Arial Narrow" w:hAnsi="Arial Narrow" w:cs="Arial"/>
                <w:b/>
                <w:bCs/>
                <w:sz w:val="18"/>
                <w:szCs w:val="18"/>
              </w:rPr>
              <w:t>adjuntar a su propuesta técnica</w:t>
            </w:r>
            <w:r w:rsidR="00E516AD" w:rsidRPr="000634D3">
              <w:rPr>
                <w:rFonts w:ascii="Arial Narrow" w:hAnsi="Arial Narrow" w:cs="Arial"/>
                <w:sz w:val="18"/>
                <w:szCs w:val="18"/>
              </w:rPr>
              <w:t xml:space="preserve"> declaración, de que las unidades propuestas para proporcionar </w:t>
            </w:r>
            <w:r w:rsidR="00E516AD" w:rsidRPr="000634D3">
              <w:rPr>
                <w:rFonts w:ascii="Arial Narrow" w:hAnsi="Arial Narrow" w:cs="Arial"/>
                <w:b/>
                <w:bCs/>
                <w:sz w:val="18"/>
                <w:szCs w:val="18"/>
              </w:rPr>
              <w:t>“LOS SERVICIOS”</w:t>
            </w:r>
            <w:r w:rsidR="00E516AD" w:rsidRPr="000634D3">
              <w:rPr>
                <w:rFonts w:ascii="Arial Narrow" w:hAnsi="Arial Narrow" w:cs="Arial"/>
                <w:sz w:val="18"/>
                <w:szCs w:val="18"/>
              </w:rPr>
              <w:t>, se encuentran en condiciones adecuadas de operación y debidamente sanitizadas.</w:t>
            </w:r>
          </w:p>
        </w:tc>
        <w:tc>
          <w:tcPr>
            <w:tcW w:w="1980" w:type="dxa"/>
            <w:tcBorders>
              <w:top w:val="single" w:sz="4" w:space="0" w:color="000000"/>
              <w:left w:val="single" w:sz="4" w:space="0" w:color="000000"/>
              <w:bottom w:val="single" w:sz="4" w:space="0" w:color="000000"/>
              <w:right w:val="single" w:sz="4" w:space="0" w:color="000000"/>
            </w:tcBorders>
            <w:vAlign w:val="center"/>
          </w:tcPr>
          <w:p w:rsidR="008141E3" w:rsidRPr="00CF39EB" w:rsidRDefault="008141E3" w:rsidP="00557738">
            <w:pPr>
              <w:tabs>
                <w:tab w:val="left" w:pos="0"/>
                <w:tab w:val="left" w:pos="1560"/>
              </w:tabs>
              <w:snapToGrid w:val="0"/>
              <w:spacing w:line="276" w:lineRule="auto"/>
              <w:jc w:val="center"/>
              <w:rPr>
                <w:rFonts w:ascii="Arial Narrow" w:hAnsi="Arial Narrow" w:cs="Arial"/>
                <w:spacing w:val="-6"/>
                <w:sz w:val="18"/>
                <w:szCs w:val="18"/>
              </w:rPr>
            </w:pPr>
            <w:r w:rsidRPr="00CF39EB">
              <w:rPr>
                <w:rFonts w:ascii="Arial Narrow" w:hAnsi="Arial Narrow" w:cs="Arial"/>
                <w:sz w:val="18"/>
                <w:szCs w:val="18"/>
              </w:rPr>
              <w:t>Sí (   )    No  (   )</w:t>
            </w:r>
          </w:p>
        </w:tc>
      </w:tr>
      <w:tr w:rsidR="008141E3" w:rsidRPr="0085508F" w:rsidTr="008141E3">
        <w:trPr>
          <w:trHeight w:val="424"/>
        </w:trPr>
        <w:tc>
          <w:tcPr>
            <w:tcW w:w="8100" w:type="dxa"/>
            <w:tcBorders>
              <w:top w:val="single" w:sz="4" w:space="0" w:color="000000"/>
              <w:left w:val="single" w:sz="4" w:space="0" w:color="000000"/>
              <w:bottom w:val="single" w:sz="4" w:space="0" w:color="000000"/>
              <w:right w:val="single" w:sz="4" w:space="0" w:color="000000"/>
            </w:tcBorders>
            <w:vAlign w:val="center"/>
          </w:tcPr>
          <w:p w:rsidR="009B7BA4" w:rsidRPr="009B7BA4" w:rsidRDefault="008141E3" w:rsidP="00D630EC">
            <w:pPr>
              <w:ind w:left="639" w:hanging="283"/>
              <w:jc w:val="both"/>
              <w:rPr>
                <w:rFonts w:ascii="Arial Narrow" w:hAnsi="Arial Narrow" w:cs="Arial"/>
                <w:sz w:val="18"/>
                <w:szCs w:val="18"/>
              </w:rPr>
            </w:pPr>
            <w:r w:rsidRPr="000634D3">
              <w:rPr>
                <w:rFonts w:ascii="Arial Narrow" w:hAnsi="Arial Narrow" w:cs="Arial"/>
                <w:spacing w:val="-6"/>
                <w:sz w:val="18"/>
                <w:szCs w:val="18"/>
                <w:lang w:val="es-MX"/>
              </w:rPr>
              <w:t xml:space="preserve">10.- </w:t>
            </w:r>
            <w:r w:rsidR="00E516AD" w:rsidRPr="000634D3">
              <w:rPr>
                <w:rFonts w:ascii="Arial Narrow" w:hAnsi="Arial Narrow" w:cs="Arial"/>
                <w:sz w:val="18"/>
                <w:szCs w:val="18"/>
              </w:rPr>
              <w:t xml:space="preserve">Declaración en la que manifieste el licitante, su aceptación de que previa inspección de los vehículos realizada por el personal de </w:t>
            </w:r>
            <w:r w:rsidR="00E516AD" w:rsidRPr="000634D3">
              <w:rPr>
                <w:rFonts w:ascii="Arial Narrow" w:hAnsi="Arial Narrow" w:cs="Arial"/>
                <w:b/>
                <w:sz w:val="18"/>
                <w:szCs w:val="18"/>
                <w:lang w:val="es-MX"/>
              </w:rPr>
              <w:t>“LICONSA”</w:t>
            </w:r>
            <w:r w:rsidR="00E516AD" w:rsidRPr="000634D3">
              <w:rPr>
                <w:rFonts w:ascii="Arial Narrow" w:hAnsi="Arial Narrow" w:cs="Arial"/>
                <w:sz w:val="18"/>
                <w:szCs w:val="18"/>
              </w:rPr>
              <w:t xml:space="preserve">, no serán cargados los vehículos que ostensiblemente presenten malas condiciones mecánicas, no cuenten con documentación en regla para circular y que por las condiciones de salud de los operadores, puedan ocasionar contratiempos durante el trayecto, por accidentes o por retención de las autoridades de tránsito. Asimismo el personal de supervisión de </w:t>
            </w:r>
            <w:r w:rsidR="00E516AD" w:rsidRPr="000634D3">
              <w:rPr>
                <w:rFonts w:ascii="Arial Narrow" w:hAnsi="Arial Narrow" w:cs="Arial"/>
                <w:b/>
                <w:sz w:val="18"/>
                <w:szCs w:val="18"/>
                <w:lang w:val="es-MX"/>
              </w:rPr>
              <w:t>“LICONSA”</w:t>
            </w:r>
            <w:r w:rsidR="00E516AD" w:rsidRPr="000634D3">
              <w:rPr>
                <w:rFonts w:ascii="Arial Narrow" w:hAnsi="Arial Narrow" w:cs="Arial"/>
                <w:sz w:val="18"/>
                <w:szCs w:val="18"/>
              </w:rPr>
              <w:t>, tendrá la autoridad para no incorporar al vehículo autorizado para partir a su destino, que ya cargados presenten condiciones mecánicas que puedan ocasionar riesgos durante su traslado, los que permanecerán en el estacionamiento de los almacenes concentradores, con cargo al transportista, hasta que éstos estén en condiciones de circular sin problemas.</w:t>
            </w:r>
          </w:p>
        </w:tc>
        <w:tc>
          <w:tcPr>
            <w:tcW w:w="1980" w:type="dxa"/>
            <w:tcBorders>
              <w:top w:val="single" w:sz="4" w:space="0" w:color="000000"/>
              <w:left w:val="single" w:sz="4" w:space="0" w:color="000000"/>
              <w:bottom w:val="single" w:sz="4" w:space="0" w:color="000000"/>
              <w:right w:val="single" w:sz="4" w:space="0" w:color="000000"/>
            </w:tcBorders>
            <w:vAlign w:val="center"/>
          </w:tcPr>
          <w:p w:rsidR="008141E3" w:rsidRPr="00CF39EB" w:rsidRDefault="008141E3" w:rsidP="00557738">
            <w:pPr>
              <w:tabs>
                <w:tab w:val="left" w:pos="0"/>
                <w:tab w:val="left" w:pos="1560"/>
              </w:tabs>
              <w:snapToGrid w:val="0"/>
              <w:spacing w:line="276" w:lineRule="auto"/>
              <w:jc w:val="center"/>
              <w:rPr>
                <w:rFonts w:ascii="Arial Narrow" w:hAnsi="Arial Narrow" w:cs="Arial"/>
                <w:sz w:val="18"/>
                <w:szCs w:val="18"/>
              </w:rPr>
            </w:pPr>
            <w:r w:rsidRPr="00CF39EB">
              <w:rPr>
                <w:rFonts w:ascii="Arial Narrow" w:hAnsi="Arial Narrow" w:cs="Arial"/>
                <w:sz w:val="18"/>
                <w:szCs w:val="18"/>
              </w:rPr>
              <w:t>Sí (   )    No  (   )</w:t>
            </w:r>
          </w:p>
        </w:tc>
      </w:tr>
      <w:tr w:rsidR="00E516AD" w:rsidRPr="0085508F" w:rsidTr="008141E3">
        <w:trPr>
          <w:trHeight w:val="424"/>
        </w:trPr>
        <w:tc>
          <w:tcPr>
            <w:tcW w:w="8100" w:type="dxa"/>
            <w:tcBorders>
              <w:top w:val="single" w:sz="4" w:space="0" w:color="000000"/>
              <w:left w:val="single" w:sz="4" w:space="0" w:color="000000"/>
              <w:bottom w:val="single" w:sz="4" w:space="0" w:color="000000"/>
              <w:right w:val="single" w:sz="4" w:space="0" w:color="000000"/>
            </w:tcBorders>
            <w:vAlign w:val="center"/>
          </w:tcPr>
          <w:p w:rsidR="00E516AD" w:rsidRPr="000634D3" w:rsidRDefault="00E516AD" w:rsidP="00D630EC">
            <w:pPr>
              <w:ind w:left="639" w:hanging="283"/>
              <w:jc w:val="both"/>
              <w:rPr>
                <w:rFonts w:ascii="Arial Narrow" w:hAnsi="Arial Narrow" w:cs="Arial"/>
                <w:spacing w:val="-6"/>
                <w:sz w:val="18"/>
                <w:szCs w:val="18"/>
                <w:lang w:val="es-MX"/>
              </w:rPr>
            </w:pPr>
            <w:r w:rsidRPr="009B7BA4">
              <w:rPr>
                <w:rFonts w:ascii="Arial Narrow" w:hAnsi="Arial Narrow" w:cs="Arial"/>
                <w:sz w:val="18"/>
                <w:szCs w:val="18"/>
              </w:rPr>
              <w:t>11.-</w:t>
            </w:r>
            <w:r w:rsidRPr="000634D3">
              <w:rPr>
                <w:rFonts w:ascii="Arial Narrow" w:hAnsi="Arial Narrow" w:cs="Arial"/>
                <w:b/>
                <w:sz w:val="18"/>
                <w:szCs w:val="18"/>
              </w:rPr>
              <w:t xml:space="preserve"> </w:t>
            </w:r>
            <w:r w:rsidRPr="000634D3">
              <w:rPr>
                <w:rFonts w:ascii="Arial Narrow" w:hAnsi="Arial Narrow" w:cs="Arial"/>
                <w:sz w:val="18"/>
                <w:szCs w:val="18"/>
              </w:rPr>
              <w:t xml:space="preserve">Declaración en la que manifieste el licitante, su aceptación de que al firmar el operador de recibido, la orden de servicio de transporte de la leche fresca del Centro de Acopio de Granjas Fátima, Municipio de Aguascalientes y del Centro de Acopio de Pabellón de Arteaga, Municipio de Rincón de Romos, Aguascalientes, a la Plantas de </w:t>
            </w:r>
            <w:r w:rsidRPr="000634D3">
              <w:rPr>
                <w:rFonts w:ascii="Arial Narrow" w:hAnsi="Arial Narrow" w:cs="Arial"/>
                <w:b/>
                <w:sz w:val="18"/>
                <w:szCs w:val="18"/>
                <w:lang w:val="es-MX"/>
              </w:rPr>
              <w:t>“LICONSA”</w:t>
            </w:r>
            <w:r w:rsidRPr="000634D3">
              <w:rPr>
                <w:rFonts w:ascii="Arial Narrow" w:hAnsi="Arial Narrow" w:cs="Arial"/>
                <w:sz w:val="18"/>
                <w:szCs w:val="18"/>
              </w:rPr>
              <w:t xml:space="preserve"> en Guadalajara, Jal., Tlalnepantla y Tláhuac, Estado de México., adquiere la responsabilidad de entregar la carga en el destino sin faltantes y sin daños.</w:t>
            </w:r>
          </w:p>
        </w:tc>
        <w:tc>
          <w:tcPr>
            <w:tcW w:w="1980" w:type="dxa"/>
            <w:tcBorders>
              <w:top w:val="single" w:sz="4" w:space="0" w:color="000000"/>
              <w:left w:val="single" w:sz="4" w:space="0" w:color="000000"/>
              <w:bottom w:val="single" w:sz="4" w:space="0" w:color="000000"/>
              <w:right w:val="single" w:sz="4" w:space="0" w:color="000000"/>
            </w:tcBorders>
            <w:vAlign w:val="center"/>
          </w:tcPr>
          <w:p w:rsidR="00E516AD" w:rsidRPr="00CF39EB" w:rsidRDefault="00E516AD" w:rsidP="00557738">
            <w:pPr>
              <w:tabs>
                <w:tab w:val="left" w:pos="0"/>
                <w:tab w:val="left" w:pos="1560"/>
              </w:tabs>
              <w:snapToGrid w:val="0"/>
              <w:spacing w:line="276" w:lineRule="auto"/>
              <w:jc w:val="center"/>
              <w:rPr>
                <w:rFonts w:ascii="Arial Narrow" w:hAnsi="Arial Narrow" w:cs="Arial"/>
                <w:sz w:val="18"/>
                <w:szCs w:val="18"/>
              </w:rPr>
            </w:pPr>
            <w:r w:rsidRPr="00CF39EB">
              <w:rPr>
                <w:rFonts w:ascii="Arial Narrow" w:hAnsi="Arial Narrow" w:cs="Arial"/>
                <w:sz w:val="18"/>
                <w:szCs w:val="18"/>
              </w:rPr>
              <w:t>Sí (   )    No  (   )</w:t>
            </w:r>
          </w:p>
        </w:tc>
      </w:tr>
      <w:tr w:rsidR="00E516AD" w:rsidRPr="0085508F" w:rsidTr="008141E3">
        <w:trPr>
          <w:trHeight w:val="424"/>
        </w:trPr>
        <w:tc>
          <w:tcPr>
            <w:tcW w:w="8100" w:type="dxa"/>
            <w:tcBorders>
              <w:top w:val="single" w:sz="4" w:space="0" w:color="000000"/>
              <w:left w:val="single" w:sz="4" w:space="0" w:color="000000"/>
              <w:bottom w:val="single" w:sz="4" w:space="0" w:color="000000"/>
              <w:right w:val="single" w:sz="4" w:space="0" w:color="000000"/>
            </w:tcBorders>
            <w:vAlign w:val="center"/>
          </w:tcPr>
          <w:p w:rsidR="00E516AD" w:rsidRPr="000634D3" w:rsidRDefault="00E516AD" w:rsidP="00D630EC">
            <w:pPr>
              <w:ind w:left="639" w:hanging="283"/>
              <w:jc w:val="both"/>
              <w:rPr>
                <w:rFonts w:ascii="Arial Narrow" w:hAnsi="Arial Narrow" w:cs="Arial"/>
                <w:spacing w:val="-6"/>
                <w:sz w:val="18"/>
                <w:szCs w:val="18"/>
              </w:rPr>
            </w:pPr>
            <w:r w:rsidRPr="009B7BA4">
              <w:rPr>
                <w:rFonts w:ascii="Arial Narrow" w:hAnsi="Arial Narrow" w:cs="Arial"/>
                <w:color w:val="000000"/>
                <w:sz w:val="18"/>
                <w:szCs w:val="18"/>
              </w:rPr>
              <w:t>12.-</w:t>
            </w:r>
            <w:r w:rsidRPr="000634D3">
              <w:rPr>
                <w:rFonts w:ascii="Arial Narrow" w:hAnsi="Arial Narrow" w:cs="Arial"/>
                <w:color w:val="000000"/>
                <w:sz w:val="18"/>
                <w:szCs w:val="18"/>
              </w:rPr>
              <w:t xml:space="preserve"> Como parte de sus obligaciones el licitante deberá anexar a la propuesta técnica el original y copia fotostática para su cotejo, de la liquidación de Cuotas Obrero Patronales al Instituto Mexicano del Seguro Social “IMSS”, del último bimestre previo a la fecha de la suscripción del contrato, debidamente sellada. Además deberá incluir la relación de los nombres del personal por él contratado y que </w:t>
            </w:r>
            <w:r w:rsidRPr="000634D3">
              <w:rPr>
                <w:rFonts w:ascii="Arial Narrow" w:hAnsi="Arial Narrow" w:cs="Arial"/>
                <w:sz w:val="18"/>
                <w:szCs w:val="18"/>
              </w:rPr>
              <w:t xml:space="preserve">desarrollará </w:t>
            </w:r>
            <w:r w:rsidRPr="000634D3">
              <w:rPr>
                <w:rFonts w:ascii="Arial Narrow" w:hAnsi="Arial Narrow" w:cs="Arial"/>
                <w:b/>
                <w:bCs/>
                <w:sz w:val="18"/>
                <w:szCs w:val="18"/>
              </w:rPr>
              <w:t>“LOS SERVICIOS”</w:t>
            </w:r>
            <w:r w:rsidRPr="000634D3">
              <w:rPr>
                <w:rFonts w:ascii="Arial Narrow" w:hAnsi="Arial Narrow" w:cs="Arial"/>
                <w:sz w:val="18"/>
                <w:szCs w:val="18"/>
              </w:rPr>
              <w:t>,</w:t>
            </w:r>
            <w:r w:rsidRPr="000634D3">
              <w:rPr>
                <w:rFonts w:ascii="Arial Narrow" w:hAnsi="Arial Narrow" w:cs="Arial"/>
                <w:color w:val="000000"/>
                <w:sz w:val="18"/>
                <w:szCs w:val="18"/>
              </w:rPr>
              <w:t xml:space="preserve"> así como copia de las cédulas completas de determinación de cuotas, aportaciones y amortizaciones del Bimestre, y los pagos del bimestre correspondiente a la fecha de la suscripción del contrato, de todos y cada uno de los trabajadores que tenga contratados o que llegue a contratar para el cumplimiento del contrato que se adjudicara en caso de ser ganador.</w:t>
            </w:r>
          </w:p>
        </w:tc>
        <w:tc>
          <w:tcPr>
            <w:tcW w:w="1980" w:type="dxa"/>
            <w:tcBorders>
              <w:top w:val="single" w:sz="4" w:space="0" w:color="000000"/>
              <w:left w:val="single" w:sz="4" w:space="0" w:color="000000"/>
              <w:bottom w:val="single" w:sz="4" w:space="0" w:color="000000"/>
              <w:right w:val="single" w:sz="4" w:space="0" w:color="000000"/>
            </w:tcBorders>
            <w:vAlign w:val="center"/>
          </w:tcPr>
          <w:p w:rsidR="00E516AD" w:rsidRPr="00CF39EB" w:rsidRDefault="00E516AD" w:rsidP="00557738">
            <w:pPr>
              <w:tabs>
                <w:tab w:val="left" w:pos="0"/>
                <w:tab w:val="left" w:pos="1560"/>
              </w:tabs>
              <w:snapToGrid w:val="0"/>
              <w:spacing w:line="276" w:lineRule="auto"/>
              <w:jc w:val="center"/>
              <w:rPr>
                <w:rFonts w:ascii="Arial Narrow" w:hAnsi="Arial Narrow" w:cs="Arial"/>
                <w:sz w:val="18"/>
                <w:szCs w:val="18"/>
              </w:rPr>
            </w:pPr>
            <w:r w:rsidRPr="00CF39EB">
              <w:rPr>
                <w:rFonts w:ascii="Arial Narrow" w:hAnsi="Arial Narrow" w:cs="Arial"/>
                <w:sz w:val="18"/>
                <w:szCs w:val="18"/>
              </w:rPr>
              <w:t>Sí (   )    No  (   )</w:t>
            </w:r>
          </w:p>
        </w:tc>
      </w:tr>
      <w:tr w:rsidR="00E516AD" w:rsidRPr="0085508F" w:rsidTr="008141E3">
        <w:trPr>
          <w:trHeight w:val="424"/>
        </w:trPr>
        <w:tc>
          <w:tcPr>
            <w:tcW w:w="8100" w:type="dxa"/>
            <w:tcBorders>
              <w:top w:val="single" w:sz="4" w:space="0" w:color="000000"/>
              <w:left w:val="single" w:sz="4" w:space="0" w:color="000000"/>
              <w:bottom w:val="single" w:sz="4" w:space="0" w:color="000000"/>
              <w:right w:val="single" w:sz="4" w:space="0" w:color="000000"/>
            </w:tcBorders>
            <w:vAlign w:val="center"/>
          </w:tcPr>
          <w:p w:rsidR="00E516AD" w:rsidRPr="000634D3" w:rsidRDefault="00E516AD" w:rsidP="00D630EC">
            <w:pPr>
              <w:ind w:left="639" w:hanging="283"/>
              <w:jc w:val="both"/>
              <w:rPr>
                <w:rFonts w:ascii="Arial Narrow" w:hAnsi="Arial Narrow" w:cs="Arial"/>
                <w:spacing w:val="-6"/>
                <w:sz w:val="18"/>
                <w:szCs w:val="18"/>
                <w:lang w:val="es-MX"/>
              </w:rPr>
            </w:pPr>
            <w:r w:rsidRPr="009B7BA4">
              <w:rPr>
                <w:rFonts w:ascii="Arial Narrow" w:hAnsi="Arial Narrow" w:cs="Arial"/>
                <w:sz w:val="18"/>
                <w:szCs w:val="18"/>
                <w:lang w:val="es-MX"/>
              </w:rPr>
              <w:t>13.-</w:t>
            </w:r>
            <w:r w:rsidRPr="000634D3">
              <w:rPr>
                <w:rFonts w:ascii="Arial Narrow" w:hAnsi="Arial Narrow" w:cs="Arial"/>
                <w:sz w:val="18"/>
                <w:szCs w:val="18"/>
                <w:lang w:val="es-MX"/>
              </w:rPr>
              <w:t xml:space="preserve"> Escrito en el que el licitante manifieste bajo protesta de decir verdad que es de nacionalidad mexicana tal como se indica en el artículo 35 del Reglamento de “La Ley”.</w:t>
            </w:r>
          </w:p>
        </w:tc>
        <w:tc>
          <w:tcPr>
            <w:tcW w:w="1980" w:type="dxa"/>
            <w:tcBorders>
              <w:top w:val="single" w:sz="4" w:space="0" w:color="000000"/>
              <w:left w:val="single" w:sz="4" w:space="0" w:color="000000"/>
              <w:bottom w:val="single" w:sz="4" w:space="0" w:color="000000"/>
              <w:right w:val="single" w:sz="4" w:space="0" w:color="000000"/>
            </w:tcBorders>
            <w:vAlign w:val="center"/>
          </w:tcPr>
          <w:p w:rsidR="00E516AD" w:rsidRPr="00CF39EB" w:rsidRDefault="00E516AD" w:rsidP="00557738">
            <w:pPr>
              <w:tabs>
                <w:tab w:val="left" w:pos="0"/>
                <w:tab w:val="left" w:pos="1560"/>
              </w:tabs>
              <w:snapToGrid w:val="0"/>
              <w:spacing w:line="276" w:lineRule="auto"/>
              <w:jc w:val="center"/>
              <w:rPr>
                <w:rFonts w:ascii="Arial Narrow" w:hAnsi="Arial Narrow" w:cs="Arial"/>
                <w:sz w:val="18"/>
                <w:szCs w:val="18"/>
              </w:rPr>
            </w:pPr>
            <w:r w:rsidRPr="00CF39EB">
              <w:rPr>
                <w:rFonts w:ascii="Arial Narrow" w:hAnsi="Arial Narrow" w:cs="Arial"/>
                <w:sz w:val="18"/>
                <w:szCs w:val="18"/>
              </w:rPr>
              <w:t>Sí (   )    No  (   )</w:t>
            </w:r>
          </w:p>
        </w:tc>
      </w:tr>
      <w:tr w:rsidR="00E516AD" w:rsidRPr="0085508F" w:rsidTr="008141E3">
        <w:trPr>
          <w:trHeight w:val="424"/>
        </w:trPr>
        <w:tc>
          <w:tcPr>
            <w:tcW w:w="8100" w:type="dxa"/>
            <w:tcBorders>
              <w:top w:val="single" w:sz="4" w:space="0" w:color="000000"/>
              <w:left w:val="single" w:sz="4" w:space="0" w:color="000000"/>
              <w:bottom w:val="single" w:sz="4" w:space="0" w:color="000000"/>
              <w:right w:val="single" w:sz="4" w:space="0" w:color="000000"/>
            </w:tcBorders>
            <w:vAlign w:val="center"/>
          </w:tcPr>
          <w:p w:rsidR="00E516AD" w:rsidRPr="000634D3" w:rsidRDefault="00E516AD" w:rsidP="00D630EC">
            <w:pPr>
              <w:ind w:left="639" w:hanging="283"/>
              <w:jc w:val="both"/>
              <w:rPr>
                <w:rFonts w:ascii="Arial Narrow" w:hAnsi="Arial Narrow" w:cs="Arial"/>
                <w:spacing w:val="-6"/>
                <w:sz w:val="18"/>
                <w:szCs w:val="18"/>
                <w:lang w:val="es-MX"/>
              </w:rPr>
            </w:pPr>
            <w:r w:rsidRPr="009B7BA4">
              <w:rPr>
                <w:rFonts w:ascii="Arial Narrow" w:hAnsi="Arial Narrow" w:cs="Arial"/>
                <w:sz w:val="18"/>
                <w:szCs w:val="18"/>
              </w:rPr>
              <w:t>14.-</w:t>
            </w:r>
            <w:r w:rsidRPr="000634D3">
              <w:rPr>
                <w:rFonts w:ascii="Arial Narrow" w:hAnsi="Arial Narrow" w:cs="Arial"/>
                <w:sz w:val="18"/>
                <w:szCs w:val="18"/>
              </w:rPr>
              <w:t xml:space="preserve"> Los licitantes deberán indicar mediante escrito </w:t>
            </w:r>
            <w:r w:rsidRPr="000634D3">
              <w:rPr>
                <w:rFonts w:ascii="Arial Narrow" w:hAnsi="Arial Narrow" w:cs="Arial"/>
                <w:b/>
                <w:bCs/>
                <w:sz w:val="18"/>
                <w:szCs w:val="18"/>
              </w:rPr>
              <w:t xml:space="preserve">adjunto a su propuesta técnica </w:t>
            </w:r>
            <w:r w:rsidRPr="000634D3">
              <w:rPr>
                <w:rFonts w:ascii="Arial Narrow" w:hAnsi="Arial Narrow" w:cs="Arial"/>
                <w:bCs/>
                <w:spacing w:val="-6"/>
                <w:sz w:val="18"/>
                <w:szCs w:val="18"/>
              </w:rPr>
              <w:t xml:space="preserve">el número de unidades del parque vehicular que se pretende destinar a </w:t>
            </w:r>
            <w:r w:rsidRPr="000634D3">
              <w:rPr>
                <w:rFonts w:ascii="Arial Narrow" w:hAnsi="Arial Narrow" w:cs="Arial"/>
                <w:b/>
                <w:bCs/>
                <w:sz w:val="18"/>
                <w:szCs w:val="18"/>
              </w:rPr>
              <w:t>“LOS SERVICIOS”</w:t>
            </w:r>
          </w:p>
        </w:tc>
        <w:tc>
          <w:tcPr>
            <w:tcW w:w="1980" w:type="dxa"/>
            <w:tcBorders>
              <w:top w:val="single" w:sz="4" w:space="0" w:color="000000"/>
              <w:left w:val="single" w:sz="4" w:space="0" w:color="000000"/>
              <w:bottom w:val="single" w:sz="4" w:space="0" w:color="000000"/>
              <w:right w:val="single" w:sz="4" w:space="0" w:color="000000"/>
            </w:tcBorders>
            <w:vAlign w:val="center"/>
          </w:tcPr>
          <w:p w:rsidR="00E516AD" w:rsidRPr="00CF39EB" w:rsidRDefault="000634D3" w:rsidP="00557738">
            <w:pPr>
              <w:tabs>
                <w:tab w:val="left" w:pos="0"/>
                <w:tab w:val="left" w:pos="1560"/>
              </w:tabs>
              <w:snapToGrid w:val="0"/>
              <w:spacing w:line="276" w:lineRule="auto"/>
              <w:jc w:val="center"/>
              <w:rPr>
                <w:rFonts w:ascii="Arial Narrow" w:hAnsi="Arial Narrow" w:cs="Arial"/>
                <w:sz w:val="18"/>
                <w:szCs w:val="18"/>
              </w:rPr>
            </w:pPr>
            <w:r w:rsidRPr="00CF39EB">
              <w:rPr>
                <w:rFonts w:ascii="Arial Narrow" w:hAnsi="Arial Narrow" w:cs="Arial"/>
                <w:sz w:val="18"/>
                <w:szCs w:val="18"/>
              </w:rPr>
              <w:t>Sí (   )    No  (   )</w:t>
            </w:r>
          </w:p>
        </w:tc>
      </w:tr>
      <w:tr w:rsidR="008141E3" w:rsidRPr="0085508F" w:rsidTr="008141E3">
        <w:trPr>
          <w:trHeight w:val="647"/>
        </w:trPr>
        <w:tc>
          <w:tcPr>
            <w:tcW w:w="10080" w:type="dxa"/>
            <w:gridSpan w:val="2"/>
            <w:tcBorders>
              <w:top w:val="single" w:sz="4" w:space="0" w:color="000000"/>
              <w:left w:val="single" w:sz="4" w:space="0" w:color="000000"/>
              <w:bottom w:val="single" w:sz="4" w:space="0" w:color="000000"/>
              <w:right w:val="single" w:sz="4" w:space="0" w:color="000000"/>
            </w:tcBorders>
            <w:vAlign w:val="center"/>
          </w:tcPr>
          <w:p w:rsidR="008141E3" w:rsidRPr="000634D3" w:rsidRDefault="008141E3" w:rsidP="00D630EC">
            <w:pPr>
              <w:tabs>
                <w:tab w:val="left" w:pos="8222"/>
              </w:tabs>
              <w:spacing w:line="276" w:lineRule="auto"/>
              <w:ind w:left="639" w:right="90" w:hanging="283"/>
              <w:jc w:val="both"/>
              <w:rPr>
                <w:rFonts w:ascii="Arial Narrow" w:hAnsi="Arial Narrow" w:cs="Arial"/>
                <w:b/>
                <w:sz w:val="18"/>
                <w:szCs w:val="18"/>
              </w:rPr>
            </w:pPr>
            <w:r w:rsidRPr="000634D3">
              <w:rPr>
                <w:rFonts w:ascii="Arial Narrow" w:hAnsi="Arial Narrow" w:cs="Arial"/>
                <w:b/>
                <w:sz w:val="18"/>
                <w:szCs w:val="18"/>
              </w:rPr>
              <w:t xml:space="preserve">III. Documentación económica </w:t>
            </w:r>
            <w:r w:rsidRPr="000634D3">
              <w:rPr>
                <w:rFonts w:ascii="Arial Narrow" w:hAnsi="Arial Narrow" w:cs="Arial"/>
                <w:sz w:val="18"/>
                <w:szCs w:val="18"/>
              </w:rPr>
              <w:t>requerida:</w:t>
            </w:r>
          </w:p>
        </w:tc>
      </w:tr>
      <w:tr w:rsidR="008141E3" w:rsidRPr="0085508F" w:rsidTr="008141E3">
        <w:trPr>
          <w:trHeight w:val="474"/>
        </w:trPr>
        <w:tc>
          <w:tcPr>
            <w:tcW w:w="8100" w:type="dxa"/>
            <w:tcBorders>
              <w:top w:val="single" w:sz="4" w:space="0" w:color="000000"/>
              <w:left w:val="single" w:sz="4" w:space="0" w:color="000000"/>
              <w:bottom w:val="single" w:sz="4" w:space="0" w:color="000000"/>
              <w:right w:val="single" w:sz="4" w:space="0" w:color="000000"/>
            </w:tcBorders>
            <w:vAlign w:val="center"/>
          </w:tcPr>
          <w:p w:rsidR="008141E3" w:rsidRPr="000634D3" w:rsidRDefault="00E516AD" w:rsidP="00D630EC">
            <w:pPr>
              <w:tabs>
                <w:tab w:val="left" w:pos="0"/>
                <w:tab w:val="left" w:pos="1560"/>
              </w:tabs>
              <w:snapToGrid w:val="0"/>
              <w:spacing w:line="276" w:lineRule="auto"/>
              <w:ind w:left="639" w:hanging="283"/>
              <w:jc w:val="both"/>
              <w:rPr>
                <w:rFonts w:ascii="Arial Narrow" w:hAnsi="Arial Narrow" w:cs="Arial"/>
                <w:b/>
                <w:spacing w:val="-6"/>
                <w:sz w:val="18"/>
                <w:szCs w:val="18"/>
                <w:lang w:val="es-MX"/>
              </w:rPr>
            </w:pPr>
            <w:r w:rsidRPr="000634D3">
              <w:rPr>
                <w:rFonts w:ascii="Arial Narrow" w:hAnsi="Arial Narrow" w:cs="Arial"/>
                <w:spacing w:val="-6"/>
                <w:sz w:val="18"/>
                <w:szCs w:val="18"/>
                <w:lang w:val="es-MX"/>
              </w:rPr>
              <w:t>15</w:t>
            </w:r>
            <w:r w:rsidR="008141E3" w:rsidRPr="000634D3">
              <w:rPr>
                <w:rFonts w:ascii="Arial Narrow" w:hAnsi="Arial Narrow" w:cs="Arial"/>
                <w:spacing w:val="-6"/>
                <w:sz w:val="18"/>
                <w:szCs w:val="18"/>
                <w:lang w:val="es-MX"/>
              </w:rPr>
              <w:t xml:space="preserve">.- </w:t>
            </w:r>
            <w:r w:rsidR="001C533D">
              <w:rPr>
                <w:rFonts w:ascii="Arial Narrow" w:hAnsi="Arial Narrow" w:cs="Arial"/>
                <w:spacing w:val="-6"/>
                <w:sz w:val="18"/>
                <w:szCs w:val="18"/>
                <w:lang w:val="es-MX"/>
              </w:rPr>
              <w:t>La propuesta econ</w:t>
            </w:r>
            <w:r w:rsidR="00516D20">
              <w:rPr>
                <w:rFonts w:ascii="Arial Narrow" w:hAnsi="Arial Narrow" w:cs="Arial"/>
                <w:spacing w:val="-6"/>
                <w:sz w:val="18"/>
                <w:szCs w:val="18"/>
                <w:lang w:val="es-MX"/>
              </w:rPr>
              <w:t>ómica se sujetará</w:t>
            </w:r>
            <w:r w:rsidR="001C533D">
              <w:rPr>
                <w:rFonts w:ascii="Arial Narrow" w:hAnsi="Arial Narrow" w:cs="Arial"/>
                <w:spacing w:val="-6"/>
                <w:sz w:val="18"/>
                <w:szCs w:val="18"/>
                <w:lang w:val="es-MX"/>
              </w:rPr>
              <w:t xml:space="preserve"> a las condiciones establecidas en el Numeral 5.6 </w:t>
            </w:r>
            <w:r w:rsidR="00516D20">
              <w:rPr>
                <w:rFonts w:ascii="Arial Narrow" w:hAnsi="Arial Narrow" w:cs="Arial"/>
                <w:spacing w:val="-6"/>
                <w:sz w:val="18"/>
                <w:szCs w:val="18"/>
                <w:lang w:val="es-MX"/>
              </w:rPr>
              <w:t>“</w:t>
            </w:r>
            <w:r w:rsidR="001C533D">
              <w:rPr>
                <w:rFonts w:ascii="Arial Narrow" w:hAnsi="Arial Narrow" w:cs="Arial"/>
                <w:spacing w:val="-6"/>
                <w:sz w:val="18"/>
                <w:szCs w:val="18"/>
                <w:lang w:val="es-MX"/>
              </w:rPr>
              <w:t>Contenido de la propuesta económica</w:t>
            </w:r>
            <w:r w:rsidR="00516D20">
              <w:rPr>
                <w:rFonts w:ascii="Arial Narrow" w:hAnsi="Arial Narrow" w:cs="Arial"/>
                <w:spacing w:val="-6"/>
                <w:sz w:val="18"/>
                <w:szCs w:val="18"/>
                <w:lang w:val="es-MX"/>
              </w:rPr>
              <w:t>” de acuerdo a lo</w:t>
            </w:r>
            <w:r w:rsidR="001C533D">
              <w:rPr>
                <w:rFonts w:ascii="Arial Narrow" w:hAnsi="Arial Narrow" w:cs="Arial"/>
                <w:spacing w:val="-6"/>
                <w:sz w:val="18"/>
                <w:szCs w:val="18"/>
                <w:lang w:val="es-MX"/>
              </w:rPr>
              <w:t>s incisos 5.6.1 y 5.6.2 y de manera opcional el formato del Anexo V de la presente convocatoria.</w:t>
            </w:r>
          </w:p>
        </w:tc>
        <w:tc>
          <w:tcPr>
            <w:tcW w:w="1980" w:type="dxa"/>
            <w:tcBorders>
              <w:top w:val="single" w:sz="4" w:space="0" w:color="000000"/>
              <w:left w:val="single" w:sz="4" w:space="0" w:color="000000"/>
              <w:bottom w:val="single" w:sz="4" w:space="0" w:color="000000"/>
              <w:right w:val="single" w:sz="4" w:space="0" w:color="000000"/>
            </w:tcBorders>
            <w:vAlign w:val="center"/>
          </w:tcPr>
          <w:p w:rsidR="008141E3" w:rsidRPr="00CF39EB" w:rsidRDefault="008141E3" w:rsidP="00557738">
            <w:pPr>
              <w:tabs>
                <w:tab w:val="left" w:pos="0"/>
                <w:tab w:val="left" w:pos="1560"/>
              </w:tabs>
              <w:snapToGrid w:val="0"/>
              <w:spacing w:line="276" w:lineRule="auto"/>
              <w:jc w:val="center"/>
              <w:rPr>
                <w:rFonts w:ascii="Arial Narrow" w:hAnsi="Arial Narrow" w:cs="Arial"/>
                <w:sz w:val="18"/>
                <w:szCs w:val="18"/>
              </w:rPr>
            </w:pPr>
            <w:r w:rsidRPr="00CF39EB">
              <w:rPr>
                <w:rFonts w:ascii="Arial Narrow" w:hAnsi="Arial Narrow" w:cs="Arial"/>
                <w:sz w:val="18"/>
                <w:szCs w:val="18"/>
              </w:rPr>
              <w:t>Sí (   )    No  (   )</w:t>
            </w:r>
          </w:p>
        </w:tc>
      </w:tr>
    </w:tbl>
    <w:p w:rsidR="008141E3" w:rsidRPr="0085508F" w:rsidRDefault="008141E3" w:rsidP="00557738">
      <w:pPr>
        <w:tabs>
          <w:tab w:val="left" w:pos="8222"/>
        </w:tabs>
        <w:spacing w:line="276" w:lineRule="auto"/>
        <w:ind w:left="72" w:right="90"/>
        <w:jc w:val="both"/>
        <w:rPr>
          <w:rFonts w:ascii="Presidencia Fina" w:hAnsi="Presidencia Fina" w:cs="Arial"/>
          <w:sz w:val="21"/>
          <w:szCs w:val="21"/>
        </w:rPr>
      </w:pPr>
    </w:p>
    <w:p w:rsidR="008141E3" w:rsidRPr="0085508F" w:rsidRDefault="004667F7" w:rsidP="00557738">
      <w:pPr>
        <w:tabs>
          <w:tab w:val="left" w:pos="8222"/>
        </w:tabs>
        <w:spacing w:line="276" w:lineRule="auto"/>
        <w:ind w:left="72" w:right="90"/>
        <w:jc w:val="both"/>
        <w:rPr>
          <w:rFonts w:ascii="Presidencia Fina" w:hAnsi="Presidencia Fina" w:cs="Arial"/>
          <w:sz w:val="21"/>
          <w:szCs w:val="21"/>
        </w:rPr>
      </w:pPr>
      <w:r>
        <w:rPr>
          <w:rFonts w:ascii="Presidencia Fina" w:hAnsi="Presidencia Fina" w:cs="Arial"/>
          <w:sz w:val="21"/>
          <w:szCs w:val="21"/>
        </w:rPr>
        <w:t>Aguascalientes, Aguascalientes</w:t>
      </w:r>
      <w:r w:rsidR="008141E3" w:rsidRPr="0085508F">
        <w:rPr>
          <w:rFonts w:ascii="Presidencia Fina" w:hAnsi="Presidencia Fina" w:cs="Arial"/>
          <w:sz w:val="21"/>
          <w:szCs w:val="21"/>
        </w:rPr>
        <w:t>, a        de</w:t>
      </w:r>
      <w:r w:rsidR="008141E3" w:rsidRPr="0085508F">
        <w:rPr>
          <w:rFonts w:ascii="Presidencia Fina" w:hAnsi="Presidencia Fina" w:cs="Arial"/>
          <w:sz w:val="21"/>
          <w:szCs w:val="21"/>
        </w:rPr>
        <w:tab/>
        <w:t>de 201</w:t>
      </w:r>
      <w:r w:rsidR="00E2744D">
        <w:rPr>
          <w:rFonts w:ascii="Presidencia Fina" w:hAnsi="Presidencia Fina" w:cs="Arial"/>
          <w:sz w:val="21"/>
          <w:szCs w:val="21"/>
        </w:rPr>
        <w:t>5</w:t>
      </w:r>
      <w:r w:rsidR="008141E3" w:rsidRPr="0085508F">
        <w:rPr>
          <w:rFonts w:ascii="Presidencia Fina" w:hAnsi="Presidencia Fina" w:cs="Arial"/>
          <w:sz w:val="21"/>
          <w:szCs w:val="21"/>
        </w:rPr>
        <w:t>.</w:t>
      </w:r>
    </w:p>
    <w:p w:rsidR="008141E3" w:rsidRPr="0085508F" w:rsidRDefault="008141E3" w:rsidP="00557738">
      <w:pPr>
        <w:tabs>
          <w:tab w:val="left" w:pos="8222"/>
        </w:tabs>
        <w:spacing w:line="276" w:lineRule="auto"/>
        <w:ind w:left="72" w:right="90"/>
        <w:jc w:val="both"/>
        <w:outlineLvl w:val="0"/>
        <w:rPr>
          <w:rFonts w:ascii="Presidencia Fina" w:hAnsi="Presidencia Fina" w:cs="Arial"/>
          <w:sz w:val="21"/>
          <w:szCs w:val="21"/>
        </w:rPr>
      </w:pPr>
    </w:p>
    <w:p w:rsidR="008141E3" w:rsidRPr="0085508F" w:rsidRDefault="008141E3" w:rsidP="00557738">
      <w:pPr>
        <w:tabs>
          <w:tab w:val="left" w:pos="8222"/>
        </w:tabs>
        <w:spacing w:line="276" w:lineRule="auto"/>
        <w:ind w:left="72" w:right="90"/>
        <w:outlineLvl w:val="0"/>
        <w:rPr>
          <w:rFonts w:ascii="Presidencia Fina" w:hAnsi="Presidencia Fina" w:cs="Arial"/>
          <w:sz w:val="21"/>
          <w:szCs w:val="21"/>
        </w:rPr>
      </w:pPr>
      <w:r w:rsidRPr="0085508F">
        <w:rPr>
          <w:rFonts w:ascii="Presidencia Fina" w:hAnsi="Presidencia Fina" w:cs="Arial"/>
          <w:sz w:val="21"/>
          <w:szCs w:val="21"/>
        </w:rPr>
        <w:t>Nombre de la Persona Física o Moral licitante:   _________________________________</w:t>
      </w:r>
    </w:p>
    <w:p w:rsidR="008141E3" w:rsidRPr="0085508F" w:rsidRDefault="008141E3" w:rsidP="00557738">
      <w:pPr>
        <w:tabs>
          <w:tab w:val="left" w:pos="8222"/>
        </w:tabs>
        <w:spacing w:line="276" w:lineRule="auto"/>
        <w:ind w:left="72" w:right="90"/>
        <w:rPr>
          <w:rFonts w:ascii="Presidencia Fina" w:hAnsi="Presidencia Fina" w:cs="Arial"/>
          <w:sz w:val="21"/>
          <w:szCs w:val="21"/>
        </w:rPr>
      </w:pPr>
    </w:p>
    <w:p w:rsidR="008141E3" w:rsidRPr="0085508F" w:rsidRDefault="008141E3" w:rsidP="00557738">
      <w:pPr>
        <w:tabs>
          <w:tab w:val="left" w:pos="8222"/>
        </w:tabs>
        <w:spacing w:line="276" w:lineRule="auto"/>
        <w:ind w:left="72" w:right="90"/>
        <w:rPr>
          <w:rFonts w:ascii="Presidencia Fina" w:hAnsi="Presidencia Fina" w:cs="Arial"/>
          <w:sz w:val="21"/>
          <w:szCs w:val="21"/>
        </w:rPr>
      </w:pPr>
      <w:r w:rsidRPr="0085508F">
        <w:rPr>
          <w:rFonts w:ascii="Presidencia Fina" w:hAnsi="Presidencia Fina" w:cs="Arial"/>
          <w:sz w:val="21"/>
          <w:szCs w:val="21"/>
        </w:rPr>
        <w:t>Nombre y firma autógrafa del apoderado:          ________________________________</w:t>
      </w:r>
    </w:p>
    <w:p w:rsidR="008141E3" w:rsidRDefault="008141E3" w:rsidP="00557738">
      <w:pPr>
        <w:pStyle w:val="Textosinformato"/>
        <w:spacing w:line="276" w:lineRule="auto"/>
        <w:jc w:val="center"/>
        <w:rPr>
          <w:rFonts w:ascii="Presidencia Fina" w:hAnsi="Presidencia Fina" w:cs="Arial"/>
          <w:b/>
          <w:bCs/>
          <w:sz w:val="21"/>
          <w:szCs w:val="21"/>
        </w:rPr>
      </w:pPr>
    </w:p>
    <w:p w:rsidR="008141E3" w:rsidRDefault="008141E3" w:rsidP="00557738">
      <w:pPr>
        <w:pStyle w:val="Textosinformato"/>
        <w:spacing w:line="276" w:lineRule="auto"/>
        <w:jc w:val="center"/>
        <w:rPr>
          <w:rFonts w:ascii="Presidencia Fina" w:hAnsi="Presidencia Fina" w:cs="Arial"/>
          <w:b/>
          <w:bCs/>
          <w:sz w:val="21"/>
          <w:szCs w:val="21"/>
        </w:rPr>
      </w:pPr>
    </w:p>
    <w:p w:rsidR="008141E3" w:rsidRDefault="008141E3" w:rsidP="00557738">
      <w:pPr>
        <w:pStyle w:val="Textosinformato"/>
        <w:spacing w:line="276" w:lineRule="auto"/>
        <w:jc w:val="center"/>
        <w:rPr>
          <w:rFonts w:ascii="Presidencia Fina" w:hAnsi="Presidencia Fina" w:cs="Arial"/>
          <w:b/>
          <w:bCs/>
          <w:sz w:val="21"/>
          <w:szCs w:val="21"/>
        </w:rPr>
      </w:pPr>
    </w:p>
    <w:p w:rsidR="008141E3" w:rsidRDefault="008141E3" w:rsidP="00557738">
      <w:pPr>
        <w:pStyle w:val="Textosinformato"/>
        <w:spacing w:line="276" w:lineRule="auto"/>
        <w:jc w:val="center"/>
        <w:rPr>
          <w:rFonts w:ascii="Presidencia Fina" w:hAnsi="Presidencia Fina" w:cs="Arial"/>
          <w:b/>
          <w:bCs/>
          <w:sz w:val="21"/>
          <w:szCs w:val="21"/>
        </w:rPr>
      </w:pPr>
    </w:p>
    <w:p w:rsidR="008141E3" w:rsidRDefault="008141E3" w:rsidP="00557738">
      <w:pPr>
        <w:pStyle w:val="Textosinformato"/>
        <w:spacing w:line="276" w:lineRule="auto"/>
        <w:jc w:val="center"/>
        <w:rPr>
          <w:rFonts w:ascii="Presidencia Fina" w:hAnsi="Presidencia Fina" w:cs="Arial"/>
          <w:b/>
          <w:bCs/>
          <w:sz w:val="21"/>
          <w:szCs w:val="21"/>
        </w:rPr>
      </w:pPr>
    </w:p>
    <w:p w:rsidR="008141E3" w:rsidRDefault="008141E3" w:rsidP="00557738">
      <w:pPr>
        <w:pStyle w:val="Textosinformato"/>
        <w:spacing w:line="276" w:lineRule="auto"/>
        <w:jc w:val="center"/>
        <w:rPr>
          <w:rFonts w:ascii="Presidencia Fina" w:hAnsi="Presidencia Fina" w:cs="Arial"/>
          <w:b/>
          <w:bCs/>
          <w:sz w:val="21"/>
          <w:szCs w:val="21"/>
        </w:rPr>
      </w:pPr>
    </w:p>
    <w:p w:rsidR="008141E3" w:rsidRDefault="008141E3" w:rsidP="00557738">
      <w:pPr>
        <w:pStyle w:val="Textosinformato"/>
        <w:spacing w:line="276" w:lineRule="auto"/>
        <w:jc w:val="center"/>
        <w:rPr>
          <w:rFonts w:ascii="Presidencia Fina" w:hAnsi="Presidencia Fina" w:cs="Arial"/>
          <w:b/>
          <w:bCs/>
          <w:sz w:val="21"/>
          <w:szCs w:val="21"/>
        </w:rPr>
      </w:pPr>
    </w:p>
    <w:p w:rsidR="008141E3" w:rsidRDefault="008141E3" w:rsidP="00557738">
      <w:pPr>
        <w:pStyle w:val="Textosinformato"/>
        <w:spacing w:line="276" w:lineRule="auto"/>
        <w:jc w:val="center"/>
        <w:rPr>
          <w:rFonts w:ascii="Presidencia Fina" w:hAnsi="Presidencia Fina" w:cs="Arial"/>
          <w:b/>
          <w:bCs/>
          <w:sz w:val="21"/>
          <w:szCs w:val="21"/>
        </w:rPr>
      </w:pPr>
      <w:r>
        <w:rPr>
          <w:rFonts w:ascii="Presidencia Fina" w:hAnsi="Presidencia Fina" w:cs="Arial"/>
          <w:b/>
          <w:bCs/>
          <w:sz w:val="21"/>
          <w:szCs w:val="21"/>
        </w:rPr>
        <w:t>ANEXO V</w:t>
      </w:r>
    </w:p>
    <w:p w:rsidR="008141E3" w:rsidRPr="00C80E4F" w:rsidRDefault="008141E3" w:rsidP="00557738">
      <w:pPr>
        <w:pStyle w:val="Textosinformato"/>
        <w:spacing w:line="276" w:lineRule="auto"/>
        <w:jc w:val="center"/>
        <w:rPr>
          <w:rFonts w:ascii="Presidencia Fina" w:hAnsi="Presidencia Fina" w:cs="Arial"/>
          <w:b/>
          <w:bCs/>
          <w:sz w:val="21"/>
          <w:szCs w:val="21"/>
        </w:rPr>
      </w:pPr>
      <w:r w:rsidRPr="00C80E4F">
        <w:rPr>
          <w:rFonts w:ascii="Presidencia Fina" w:hAnsi="Presidencia Fina" w:cs="Arial"/>
          <w:b/>
          <w:bCs/>
          <w:sz w:val="21"/>
          <w:szCs w:val="21"/>
        </w:rPr>
        <w:t>FORMATO PARA LA INTEGRACIÓN DE LA PROPUESTA ECONÓMICA.</w:t>
      </w:r>
    </w:p>
    <w:p w:rsidR="008141E3" w:rsidRPr="00C80E4F" w:rsidRDefault="008141E3" w:rsidP="00557738">
      <w:pPr>
        <w:pStyle w:val="Textosinformato"/>
        <w:spacing w:line="276" w:lineRule="auto"/>
        <w:jc w:val="center"/>
        <w:rPr>
          <w:rFonts w:ascii="Presidencia Fina" w:hAnsi="Presidencia Fina" w:cs="Arial"/>
          <w:b/>
          <w:bCs/>
          <w:sz w:val="21"/>
          <w:szCs w:val="21"/>
        </w:rPr>
      </w:pPr>
    </w:p>
    <w:tbl>
      <w:tblPr>
        <w:tblW w:w="3820" w:type="dxa"/>
        <w:jc w:val="center"/>
        <w:tblInd w:w="60" w:type="dxa"/>
        <w:tblCellMar>
          <w:left w:w="70" w:type="dxa"/>
          <w:right w:w="70" w:type="dxa"/>
        </w:tblCellMar>
        <w:tblLook w:val="04A0" w:firstRow="1" w:lastRow="0" w:firstColumn="1" w:lastColumn="0" w:noHBand="0" w:noVBand="1"/>
      </w:tblPr>
      <w:tblGrid>
        <w:gridCol w:w="1488"/>
        <w:gridCol w:w="1005"/>
        <w:gridCol w:w="1327"/>
      </w:tblGrid>
      <w:tr w:rsidR="009749D9" w:rsidRPr="00C80E4F" w:rsidTr="005F64B8">
        <w:trPr>
          <w:trHeight w:val="210"/>
          <w:jc w:val="center"/>
        </w:trPr>
        <w:tc>
          <w:tcPr>
            <w:tcW w:w="1488" w:type="dxa"/>
            <w:vMerge w:val="restart"/>
            <w:tcBorders>
              <w:top w:val="single" w:sz="4" w:space="0" w:color="auto"/>
              <w:left w:val="single" w:sz="4" w:space="0" w:color="auto"/>
              <w:bottom w:val="single" w:sz="4" w:space="0" w:color="000000"/>
              <w:right w:val="single" w:sz="4" w:space="0" w:color="auto"/>
            </w:tcBorders>
            <w:shd w:val="clear" w:color="000000" w:fill="003366"/>
            <w:vAlign w:val="center"/>
          </w:tcPr>
          <w:p w:rsidR="009749D9" w:rsidRPr="00C80E4F" w:rsidRDefault="009749D9" w:rsidP="00557738">
            <w:pPr>
              <w:spacing w:line="276" w:lineRule="auto"/>
              <w:jc w:val="center"/>
              <w:rPr>
                <w:rFonts w:ascii="Presidencia Fina" w:hAnsi="Presidencia Fina" w:cs="Arial"/>
                <w:b/>
                <w:bCs/>
                <w:sz w:val="16"/>
                <w:szCs w:val="16"/>
                <w:lang w:val="es-MX" w:eastAsia="es-MX"/>
              </w:rPr>
            </w:pPr>
            <w:r>
              <w:rPr>
                <w:rFonts w:ascii="Presidencia Fina" w:hAnsi="Presidencia Fina" w:cs="Arial"/>
                <w:b/>
                <w:bCs/>
                <w:sz w:val="16"/>
                <w:szCs w:val="16"/>
                <w:lang w:val="es-MX" w:eastAsia="es-MX"/>
              </w:rPr>
              <w:t>DESCRIPCIÓN</w:t>
            </w:r>
          </w:p>
        </w:tc>
        <w:tc>
          <w:tcPr>
            <w:tcW w:w="1005" w:type="dxa"/>
            <w:vMerge w:val="restart"/>
            <w:tcBorders>
              <w:top w:val="single" w:sz="4" w:space="0" w:color="auto"/>
              <w:left w:val="single" w:sz="4" w:space="0" w:color="auto"/>
              <w:bottom w:val="single" w:sz="4" w:space="0" w:color="000000"/>
              <w:right w:val="single" w:sz="4" w:space="0" w:color="auto"/>
            </w:tcBorders>
            <w:shd w:val="clear" w:color="000000" w:fill="003366"/>
            <w:vAlign w:val="center"/>
          </w:tcPr>
          <w:p w:rsidR="009749D9" w:rsidRPr="00C80E4F" w:rsidRDefault="009749D9" w:rsidP="009749D9">
            <w:pPr>
              <w:spacing w:line="276" w:lineRule="auto"/>
              <w:jc w:val="center"/>
              <w:rPr>
                <w:rFonts w:ascii="Presidencia Fina" w:hAnsi="Presidencia Fina" w:cs="Arial"/>
                <w:b/>
                <w:bCs/>
                <w:sz w:val="16"/>
                <w:szCs w:val="16"/>
                <w:lang w:val="es-MX" w:eastAsia="es-MX"/>
              </w:rPr>
            </w:pPr>
            <w:r>
              <w:rPr>
                <w:rFonts w:ascii="Presidencia Fina" w:hAnsi="Presidencia Fina" w:cs="Arial"/>
                <w:b/>
                <w:bCs/>
                <w:sz w:val="16"/>
                <w:szCs w:val="16"/>
                <w:lang w:val="es-MX" w:eastAsia="es-MX"/>
              </w:rPr>
              <w:t>PRECIO UNITARIO</w:t>
            </w:r>
          </w:p>
        </w:tc>
        <w:tc>
          <w:tcPr>
            <w:tcW w:w="1327" w:type="dxa"/>
            <w:vMerge w:val="restart"/>
            <w:tcBorders>
              <w:top w:val="single" w:sz="4" w:space="0" w:color="auto"/>
              <w:left w:val="single" w:sz="4" w:space="0" w:color="auto"/>
              <w:bottom w:val="single" w:sz="4" w:space="0" w:color="000000"/>
              <w:right w:val="single" w:sz="4" w:space="0" w:color="auto"/>
            </w:tcBorders>
            <w:shd w:val="clear" w:color="000000" w:fill="003366"/>
            <w:vAlign w:val="center"/>
          </w:tcPr>
          <w:p w:rsidR="009749D9" w:rsidRPr="00C80E4F" w:rsidRDefault="009749D9" w:rsidP="00557738">
            <w:pPr>
              <w:spacing w:line="276" w:lineRule="auto"/>
              <w:jc w:val="center"/>
              <w:rPr>
                <w:rFonts w:ascii="Presidencia Fina" w:hAnsi="Presidencia Fina" w:cs="Arial"/>
                <w:b/>
                <w:bCs/>
                <w:sz w:val="16"/>
                <w:szCs w:val="16"/>
                <w:lang w:val="es-MX" w:eastAsia="es-MX"/>
              </w:rPr>
            </w:pPr>
            <w:r w:rsidRPr="00C80E4F">
              <w:rPr>
                <w:rFonts w:ascii="Presidencia Fina" w:hAnsi="Presidencia Fina" w:cs="Arial"/>
                <w:b/>
                <w:bCs/>
                <w:sz w:val="16"/>
                <w:szCs w:val="16"/>
                <w:lang w:val="es-MX" w:eastAsia="es-MX"/>
              </w:rPr>
              <w:t>TOTAL</w:t>
            </w:r>
            <w:r>
              <w:rPr>
                <w:rFonts w:ascii="Presidencia Fina" w:hAnsi="Presidencia Fina" w:cs="Arial"/>
                <w:b/>
                <w:bCs/>
                <w:sz w:val="16"/>
                <w:szCs w:val="16"/>
                <w:lang w:val="es-MX" w:eastAsia="es-MX"/>
              </w:rPr>
              <w:t xml:space="preserve"> ANTES DE IVA</w:t>
            </w:r>
          </w:p>
        </w:tc>
      </w:tr>
      <w:tr w:rsidR="009749D9" w:rsidRPr="00C80E4F" w:rsidTr="005F64B8">
        <w:trPr>
          <w:trHeight w:val="210"/>
          <w:jc w:val="center"/>
        </w:trPr>
        <w:tc>
          <w:tcPr>
            <w:tcW w:w="1488" w:type="dxa"/>
            <w:vMerge/>
            <w:tcBorders>
              <w:top w:val="single" w:sz="4" w:space="0" w:color="auto"/>
              <w:left w:val="single" w:sz="4" w:space="0" w:color="auto"/>
              <w:bottom w:val="single" w:sz="4" w:space="0" w:color="000000"/>
              <w:right w:val="single" w:sz="4" w:space="0" w:color="auto"/>
            </w:tcBorders>
            <w:vAlign w:val="center"/>
          </w:tcPr>
          <w:p w:rsidR="009749D9" w:rsidRPr="00C80E4F" w:rsidRDefault="009749D9" w:rsidP="00557738">
            <w:pPr>
              <w:spacing w:line="276" w:lineRule="auto"/>
              <w:rPr>
                <w:rFonts w:ascii="Presidencia Fina" w:hAnsi="Presidencia Fina" w:cs="Arial"/>
                <w:b/>
                <w:bCs/>
                <w:sz w:val="16"/>
                <w:szCs w:val="16"/>
                <w:lang w:val="es-MX" w:eastAsia="es-MX"/>
              </w:rPr>
            </w:pPr>
          </w:p>
        </w:tc>
        <w:tc>
          <w:tcPr>
            <w:tcW w:w="1005" w:type="dxa"/>
            <w:vMerge/>
            <w:tcBorders>
              <w:top w:val="single" w:sz="4" w:space="0" w:color="auto"/>
              <w:left w:val="single" w:sz="4" w:space="0" w:color="auto"/>
              <w:bottom w:val="single" w:sz="4" w:space="0" w:color="000000"/>
              <w:right w:val="single" w:sz="4" w:space="0" w:color="auto"/>
            </w:tcBorders>
            <w:vAlign w:val="center"/>
          </w:tcPr>
          <w:p w:rsidR="009749D9" w:rsidRPr="00C80E4F" w:rsidRDefault="009749D9" w:rsidP="00557738">
            <w:pPr>
              <w:spacing w:line="276" w:lineRule="auto"/>
              <w:rPr>
                <w:rFonts w:ascii="Presidencia Fina" w:hAnsi="Presidencia Fina" w:cs="Arial"/>
                <w:b/>
                <w:bCs/>
                <w:sz w:val="16"/>
                <w:szCs w:val="16"/>
                <w:lang w:val="es-MX" w:eastAsia="es-MX"/>
              </w:rPr>
            </w:pPr>
          </w:p>
        </w:tc>
        <w:tc>
          <w:tcPr>
            <w:tcW w:w="1327" w:type="dxa"/>
            <w:vMerge/>
            <w:tcBorders>
              <w:top w:val="single" w:sz="4" w:space="0" w:color="auto"/>
              <w:left w:val="single" w:sz="4" w:space="0" w:color="auto"/>
              <w:bottom w:val="single" w:sz="4" w:space="0" w:color="000000"/>
              <w:right w:val="single" w:sz="4" w:space="0" w:color="auto"/>
            </w:tcBorders>
            <w:vAlign w:val="center"/>
          </w:tcPr>
          <w:p w:rsidR="009749D9" w:rsidRPr="00C80E4F" w:rsidRDefault="009749D9" w:rsidP="00557738">
            <w:pPr>
              <w:spacing w:line="276" w:lineRule="auto"/>
              <w:rPr>
                <w:rFonts w:ascii="Presidencia Fina" w:hAnsi="Presidencia Fina" w:cs="Arial"/>
                <w:b/>
                <w:bCs/>
                <w:sz w:val="16"/>
                <w:szCs w:val="16"/>
                <w:lang w:val="es-MX" w:eastAsia="es-MX"/>
              </w:rPr>
            </w:pPr>
          </w:p>
        </w:tc>
      </w:tr>
      <w:tr w:rsidR="009749D9" w:rsidRPr="00C80E4F" w:rsidTr="005F64B8">
        <w:trPr>
          <w:trHeight w:val="145"/>
          <w:jc w:val="center"/>
        </w:trPr>
        <w:tc>
          <w:tcPr>
            <w:tcW w:w="1488" w:type="dxa"/>
            <w:tcBorders>
              <w:top w:val="nil"/>
              <w:left w:val="single" w:sz="4" w:space="0" w:color="auto"/>
              <w:bottom w:val="single" w:sz="4" w:space="0" w:color="auto"/>
              <w:right w:val="single" w:sz="4" w:space="0" w:color="auto"/>
            </w:tcBorders>
            <w:shd w:val="clear" w:color="auto" w:fill="auto"/>
            <w:noWrap/>
            <w:vAlign w:val="center"/>
          </w:tcPr>
          <w:p w:rsidR="009749D9" w:rsidRPr="00C80E4F" w:rsidRDefault="009749D9" w:rsidP="00557738">
            <w:pPr>
              <w:spacing w:line="276" w:lineRule="auto"/>
              <w:rPr>
                <w:rFonts w:ascii="Presidencia Fina" w:hAnsi="Presidencia Fina" w:cs="Arial"/>
                <w:sz w:val="16"/>
                <w:szCs w:val="16"/>
                <w:lang w:val="es-MX" w:eastAsia="es-MX"/>
              </w:rPr>
            </w:pPr>
          </w:p>
        </w:tc>
        <w:tc>
          <w:tcPr>
            <w:tcW w:w="1005" w:type="dxa"/>
            <w:tcBorders>
              <w:top w:val="nil"/>
              <w:left w:val="nil"/>
              <w:bottom w:val="single" w:sz="4" w:space="0" w:color="auto"/>
              <w:right w:val="single" w:sz="4" w:space="0" w:color="auto"/>
            </w:tcBorders>
            <w:shd w:val="clear" w:color="auto" w:fill="auto"/>
            <w:noWrap/>
            <w:vAlign w:val="center"/>
          </w:tcPr>
          <w:p w:rsidR="009749D9" w:rsidRPr="00D40F96" w:rsidRDefault="009749D9" w:rsidP="00557738">
            <w:pPr>
              <w:spacing w:line="276" w:lineRule="auto"/>
              <w:jc w:val="center"/>
              <w:rPr>
                <w:rFonts w:ascii="Presidencia Fina" w:hAnsi="Presidencia Fina" w:cs="Arial"/>
                <w:b/>
                <w:sz w:val="16"/>
                <w:szCs w:val="16"/>
                <w:lang w:val="es-MX" w:eastAsia="es-MX"/>
              </w:rPr>
            </w:pPr>
          </w:p>
        </w:tc>
        <w:tc>
          <w:tcPr>
            <w:tcW w:w="1327" w:type="dxa"/>
            <w:tcBorders>
              <w:top w:val="nil"/>
              <w:left w:val="nil"/>
              <w:bottom w:val="single" w:sz="4" w:space="0" w:color="auto"/>
              <w:right w:val="single" w:sz="4" w:space="0" w:color="auto"/>
            </w:tcBorders>
            <w:shd w:val="clear" w:color="auto" w:fill="auto"/>
            <w:noWrap/>
            <w:vAlign w:val="center"/>
          </w:tcPr>
          <w:p w:rsidR="005F64B8" w:rsidRDefault="005F64B8" w:rsidP="00557738">
            <w:pPr>
              <w:spacing w:line="276" w:lineRule="auto"/>
              <w:rPr>
                <w:rFonts w:ascii="Presidencia Fina" w:hAnsi="Presidencia Fina" w:cs="Arial"/>
                <w:sz w:val="16"/>
                <w:szCs w:val="16"/>
                <w:lang w:val="es-MX" w:eastAsia="es-MX"/>
              </w:rPr>
            </w:pPr>
            <w:r>
              <w:rPr>
                <w:rFonts w:ascii="Presidencia Fina" w:hAnsi="Presidencia Fina" w:cs="Arial"/>
                <w:sz w:val="16"/>
                <w:szCs w:val="16"/>
                <w:lang w:val="es-MX" w:eastAsia="es-MX"/>
              </w:rPr>
              <w:t xml:space="preserve"> $  </w:t>
            </w:r>
          </w:p>
          <w:p w:rsidR="009749D9" w:rsidRPr="00C80E4F" w:rsidRDefault="005F64B8" w:rsidP="00557738">
            <w:pPr>
              <w:spacing w:line="276" w:lineRule="auto"/>
              <w:rPr>
                <w:rFonts w:ascii="Presidencia Fina" w:hAnsi="Presidencia Fina" w:cs="Arial"/>
                <w:sz w:val="16"/>
                <w:szCs w:val="16"/>
                <w:lang w:val="es-MX" w:eastAsia="es-MX"/>
              </w:rPr>
            </w:pPr>
            <w:r>
              <w:rPr>
                <w:rFonts w:ascii="Presidencia Fina" w:hAnsi="Presidencia Fina" w:cs="Arial"/>
                <w:sz w:val="16"/>
                <w:szCs w:val="16"/>
                <w:lang w:val="es-MX" w:eastAsia="es-MX"/>
              </w:rPr>
              <w:t xml:space="preserve">                     </w:t>
            </w:r>
            <w:r w:rsidR="009749D9" w:rsidRPr="00C80E4F">
              <w:rPr>
                <w:rFonts w:ascii="Presidencia Fina" w:hAnsi="Presidencia Fina" w:cs="Arial"/>
                <w:sz w:val="16"/>
                <w:szCs w:val="16"/>
                <w:lang w:val="es-MX" w:eastAsia="es-MX"/>
              </w:rPr>
              <w:t xml:space="preserve">   </w:t>
            </w:r>
          </w:p>
        </w:tc>
      </w:tr>
      <w:tr w:rsidR="009749D9" w:rsidRPr="00C80E4F" w:rsidTr="005F64B8">
        <w:trPr>
          <w:trHeight w:val="145"/>
          <w:jc w:val="center"/>
        </w:trPr>
        <w:tc>
          <w:tcPr>
            <w:tcW w:w="1488" w:type="dxa"/>
            <w:tcBorders>
              <w:top w:val="nil"/>
              <w:left w:val="single" w:sz="4" w:space="0" w:color="auto"/>
              <w:bottom w:val="single" w:sz="4" w:space="0" w:color="auto"/>
              <w:right w:val="single" w:sz="4" w:space="0" w:color="auto"/>
            </w:tcBorders>
            <w:shd w:val="clear" w:color="auto" w:fill="auto"/>
            <w:noWrap/>
            <w:vAlign w:val="center"/>
          </w:tcPr>
          <w:p w:rsidR="009749D9" w:rsidRPr="00C80E4F" w:rsidRDefault="009749D9" w:rsidP="00557738">
            <w:pPr>
              <w:spacing w:line="276" w:lineRule="auto"/>
              <w:rPr>
                <w:rFonts w:ascii="Presidencia Fina" w:hAnsi="Presidencia Fina" w:cs="Arial"/>
                <w:sz w:val="16"/>
                <w:szCs w:val="16"/>
                <w:lang w:val="es-MX" w:eastAsia="es-MX"/>
              </w:rPr>
            </w:pPr>
          </w:p>
        </w:tc>
        <w:tc>
          <w:tcPr>
            <w:tcW w:w="1005" w:type="dxa"/>
            <w:tcBorders>
              <w:top w:val="nil"/>
              <w:left w:val="nil"/>
              <w:bottom w:val="single" w:sz="4" w:space="0" w:color="auto"/>
              <w:right w:val="single" w:sz="4" w:space="0" w:color="auto"/>
            </w:tcBorders>
            <w:shd w:val="clear" w:color="auto" w:fill="auto"/>
            <w:noWrap/>
            <w:vAlign w:val="center"/>
          </w:tcPr>
          <w:p w:rsidR="009749D9" w:rsidRPr="00D40F96" w:rsidRDefault="009749D9" w:rsidP="00557738">
            <w:pPr>
              <w:spacing w:line="276" w:lineRule="auto"/>
              <w:jc w:val="center"/>
              <w:rPr>
                <w:rFonts w:ascii="Presidencia Fina" w:hAnsi="Presidencia Fina" w:cs="Arial"/>
                <w:b/>
                <w:sz w:val="16"/>
                <w:szCs w:val="16"/>
                <w:lang w:val="es-MX" w:eastAsia="es-MX"/>
              </w:rPr>
            </w:pPr>
          </w:p>
        </w:tc>
        <w:tc>
          <w:tcPr>
            <w:tcW w:w="1327" w:type="dxa"/>
            <w:tcBorders>
              <w:top w:val="nil"/>
              <w:left w:val="nil"/>
              <w:bottom w:val="single" w:sz="4" w:space="0" w:color="auto"/>
              <w:right w:val="single" w:sz="4" w:space="0" w:color="auto"/>
            </w:tcBorders>
            <w:shd w:val="clear" w:color="auto" w:fill="auto"/>
            <w:noWrap/>
            <w:vAlign w:val="center"/>
          </w:tcPr>
          <w:p w:rsidR="005F64B8" w:rsidRDefault="005F64B8" w:rsidP="00557738">
            <w:pPr>
              <w:spacing w:line="276" w:lineRule="auto"/>
              <w:rPr>
                <w:rFonts w:ascii="Presidencia Fina" w:hAnsi="Presidencia Fina" w:cs="Arial"/>
                <w:sz w:val="16"/>
                <w:szCs w:val="16"/>
                <w:lang w:val="es-MX" w:eastAsia="es-MX"/>
              </w:rPr>
            </w:pPr>
            <w:r>
              <w:rPr>
                <w:rFonts w:ascii="Presidencia Fina" w:hAnsi="Presidencia Fina" w:cs="Arial"/>
                <w:sz w:val="16"/>
                <w:szCs w:val="16"/>
                <w:lang w:val="es-MX" w:eastAsia="es-MX"/>
              </w:rPr>
              <w:t xml:space="preserve"> $</w:t>
            </w:r>
          </w:p>
          <w:p w:rsidR="009749D9" w:rsidRPr="00C80E4F" w:rsidRDefault="005F64B8" w:rsidP="00557738">
            <w:pPr>
              <w:spacing w:line="276" w:lineRule="auto"/>
              <w:rPr>
                <w:rFonts w:ascii="Presidencia Fina" w:hAnsi="Presidencia Fina" w:cs="Arial"/>
                <w:sz w:val="16"/>
                <w:szCs w:val="16"/>
                <w:lang w:val="es-MX" w:eastAsia="es-MX"/>
              </w:rPr>
            </w:pPr>
            <w:r>
              <w:rPr>
                <w:rFonts w:ascii="Presidencia Fina" w:hAnsi="Presidencia Fina" w:cs="Arial"/>
                <w:sz w:val="16"/>
                <w:szCs w:val="16"/>
                <w:lang w:val="es-MX" w:eastAsia="es-MX"/>
              </w:rPr>
              <w:t xml:space="preserve">                       </w:t>
            </w:r>
            <w:r w:rsidR="009749D9" w:rsidRPr="00C80E4F">
              <w:rPr>
                <w:rFonts w:ascii="Presidencia Fina" w:hAnsi="Presidencia Fina" w:cs="Arial"/>
                <w:sz w:val="16"/>
                <w:szCs w:val="16"/>
                <w:lang w:val="es-MX" w:eastAsia="es-MX"/>
              </w:rPr>
              <w:t xml:space="preserve">   </w:t>
            </w:r>
          </w:p>
        </w:tc>
      </w:tr>
      <w:tr w:rsidR="009749D9" w:rsidRPr="00C80E4F" w:rsidTr="005F64B8">
        <w:trPr>
          <w:trHeight w:val="145"/>
          <w:jc w:val="center"/>
        </w:trPr>
        <w:tc>
          <w:tcPr>
            <w:tcW w:w="1488" w:type="dxa"/>
            <w:tcBorders>
              <w:top w:val="nil"/>
              <w:left w:val="single" w:sz="4" w:space="0" w:color="auto"/>
              <w:bottom w:val="single" w:sz="4" w:space="0" w:color="auto"/>
              <w:right w:val="single" w:sz="4" w:space="0" w:color="auto"/>
            </w:tcBorders>
            <w:shd w:val="clear" w:color="auto" w:fill="auto"/>
            <w:noWrap/>
            <w:vAlign w:val="center"/>
          </w:tcPr>
          <w:p w:rsidR="009749D9" w:rsidRPr="00C80E4F" w:rsidRDefault="009749D9" w:rsidP="00557738">
            <w:pPr>
              <w:spacing w:line="276" w:lineRule="auto"/>
              <w:rPr>
                <w:rFonts w:ascii="Presidencia Fina" w:hAnsi="Presidencia Fina" w:cs="Arial"/>
                <w:sz w:val="16"/>
                <w:szCs w:val="16"/>
                <w:lang w:val="es-MX" w:eastAsia="es-MX"/>
              </w:rPr>
            </w:pPr>
          </w:p>
        </w:tc>
        <w:tc>
          <w:tcPr>
            <w:tcW w:w="1005" w:type="dxa"/>
            <w:tcBorders>
              <w:top w:val="nil"/>
              <w:left w:val="nil"/>
              <w:bottom w:val="single" w:sz="4" w:space="0" w:color="auto"/>
              <w:right w:val="single" w:sz="4" w:space="0" w:color="auto"/>
            </w:tcBorders>
            <w:shd w:val="clear" w:color="auto" w:fill="auto"/>
            <w:noWrap/>
            <w:vAlign w:val="center"/>
          </w:tcPr>
          <w:p w:rsidR="009749D9" w:rsidRPr="00D40F96" w:rsidRDefault="009749D9" w:rsidP="00557738">
            <w:pPr>
              <w:spacing w:line="276" w:lineRule="auto"/>
              <w:jc w:val="center"/>
              <w:rPr>
                <w:rFonts w:ascii="Presidencia Fina" w:hAnsi="Presidencia Fina" w:cs="Arial"/>
                <w:b/>
                <w:sz w:val="16"/>
                <w:szCs w:val="16"/>
                <w:lang w:val="es-MX" w:eastAsia="es-MX"/>
              </w:rPr>
            </w:pPr>
          </w:p>
        </w:tc>
        <w:tc>
          <w:tcPr>
            <w:tcW w:w="1327" w:type="dxa"/>
            <w:tcBorders>
              <w:top w:val="nil"/>
              <w:left w:val="nil"/>
              <w:bottom w:val="single" w:sz="4" w:space="0" w:color="auto"/>
              <w:right w:val="single" w:sz="4" w:space="0" w:color="auto"/>
            </w:tcBorders>
            <w:shd w:val="clear" w:color="auto" w:fill="auto"/>
            <w:noWrap/>
            <w:vAlign w:val="center"/>
          </w:tcPr>
          <w:p w:rsidR="005F64B8" w:rsidRDefault="009749D9" w:rsidP="005F64B8">
            <w:pPr>
              <w:spacing w:line="276" w:lineRule="auto"/>
              <w:rPr>
                <w:rFonts w:ascii="Presidencia Fina" w:hAnsi="Presidencia Fina" w:cs="Arial"/>
                <w:sz w:val="16"/>
                <w:szCs w:val="16"/>
                <w:lang w:val="es-MX" w:eastAsia="es-MX"/>
              </w:rPr>
            </w:pPr>
            <w:r w:rsidRPr="00C80E4F">
              <w:rPr>
                <w:rFonts w:ascii="Presidencia Fina" w:hAnsi="Presidencia Fina" w:cs="Arial"/>
                <w:sz w:val="16"/>
                <w:szCs w:val="16"/>
                <w:lang w:val="es-MX" w:eastAsia="es-MX"/>
              </w:rPr>
              <w:t xml:space="preserve"> $                       </w:t>
            </w:r>
          </w:p>
          <w:p w:rsidR="009749D9" w:rsidRPr="00C80E4F" w:rsidRDefault="009749D9" w:rsidP="005F64B8">
            <w:pPr>
              <w:spacing w:line="276" w:lineRule="auto"/>
              <w:rPr>
                <w:rFonts w:ascii="Presidencia Fina" w:hAnsi="Presidencia Fina" w:cs="Arial"/>
                <w:sz w:val="16"/>
                <w:szCs w:val="16"/>
                <w:lang w:val="es-MX" w:eastAsia="es-MX"/>
              </w:rPr>
            </w:pPr>
            <w:r w:rsidRPr="00C80E4F">
              <w:rPr>
                <w:rFonts w:ascii="Presidencia Fina" w:hAnsi="Presidencia Fina" w:cs="Arial"/>
                <w:sz w:val="16"/>
                <w:szCs w:val="16"/>
                <w:lang w:val="es-MX" w:eastAsia="es-MX"/>
              </w:rPr>
              <w:t xml:space="preserve">   </w:t>
            </w:r>
          </w:p>
        </w:tc>
      </w:tr>
      <w:tr w:rsidR="009749D9" w:rsidRPr="00C80E4F" w:rsidTr="005F64B8">
        <w:trPr>
          <w:trHeight w:val="145"/>
          <w:jc w:val="center"/>
        </w:trPr>
        <w:tc>
          <w:tcPr>
            <w:tcW w:w="1488" w:type="dxa"/>
            <w:tcBorders>
              <w:top w:val="nil"/>
              <w:left w:val="single" w:sz="4" w:space="0" w:color="auto"/>
              <w:bottom w:val="single" w:sz="4" w:space="0" w:color="auto"/>
              <w:right w:val="single" w:sz="4" w:space="0" w:color="auto"/>
            </w:tcBorders>
            <w:shd w:val="clear" w:color="auto" w:fill="auto"/>
            <w:noWrap/>
            <w:vAlign w:val="center"/>
          </w:tcPr>
          <w:p w:rsidR="009749D9" w:rsidRPr="00C80E4F" w:rsidRDefault="009749D9" w:rsidP="00557738">
            <w:pPr>
              <w:spacing w:line="276" w:lineRule="auto"/>
              <w:rPr>
                <w:rFonts w:ascii="Presidencia Fina" w:hAnsi="Presidencia Fina" w:cs="Arial"/>
                <w:sz w:val="16"/>
                <w:szCs w:val="16"/>
                <w:lang w:val="es-MX" w:eastAsia="es-MX"/>
              </w:rPr>
            </w:pPr>
          </w:p>
        </w:tc>
        <w:tc>
          <w:tcPr>
            <w:tcW w:w="1005" w:type="dxa"/>
            <w:tcBorders>
              <w:top w:val="nil"/>
              <w:left w:val="nil"/>
              <w:bottom w:val="single" w:sz="4" w:space="0" w:color="auto"/>
              <w:right w:val="single" w:sz="4" w:space="0" w:color="auto"/>
            </w:tcBorders>
            <w:shd w:val="clear" w:color="auto" w:fill="auto"/>
            <w:noWrap/>
            <w:vAlign w:val="center"/>
          </w:tcPr>
          <w:p w:rsidR="009749D9" w:rsidRPr="00D40F96" w:rsidRDefault="009749D9" w:rsidP="00557738">
            <w:pPr>
              <w:spacing w:line="276" w:lineRule="auto"/>
              <w:jc w:val="center"/>
              <w:rPr>
                <w:rFonts w:ascii="Presidencia Fina" w:hAnsi="Presidencia Fina" w:cs="Arial"/>
                <w:b/>
                <w:sz w:val="16"/>
                <w:szCs w:val="16"/>
                <w:lang w:val="es-MX" w:eastAsia="es-MX"/>
              </w:rPr>
            </w:pPr>
          </w:p>
        </w:tc>
        <w:tc>
          <w:tcPr>
            <w:tcW w:w="1327" w:type="dxa"/>
            <w:tcBorders>
              <w:top w:val="nil"/>
              <w:left w:val="nil"/>
              <w:bottom w:val="single" w:sz="4" w:space="0" w:color="auto"/>
              <w:right w:val="single" w:sz="4" w:space="0" w:color="auto"/>
            </w:tcBorders>
            <w:shd w:val="clear" w:color="auto" w:fill="auto"/>
            <w:noWrap/>
            <w:vAlign w:val="center"/>
          </w:tcPr>
          <w:p w:rsidR="005F64B8" w:rsidRDefault="005F64B8" w:rsidP="00557738">
            <w:pPr>
              <w:spacing w:line="276" w:lineRule="auto"/>
              <w:rPr>
                <w:rFonts w:ascii="Presidencia Fina" w:hAnsi="Presidencia Fina" w:cs="Arial"/>
                <w:sz w:val="16"/>
                <w:szCs w:val="16"/>
                <w:lang w:val="es-MX" w:eastAsia="es-MX"/>
              </w:rPr>
            </w:pPr>
            <w:r>
              <w:rPr>
                <w:rFonts w:ascii="Presidencia Fina" w:hAnsi="Presidencia Fina" w:cs="Arial"/>
                <w:sz w:val="16"/>
                <w:szCs w:val="16"/>
                <w:lang w:val="es-MX" w:eastAsia="es-MX"/>
              </w:rPr>
              <w:t xml:space="preserve"> $                       </w:t>
            </w:r>
          </w:p>
          <w:p w:rsidR="009749D9" w:rsidRPr="00C80E4F" w:rsidRDefault="009749D9" w:rsidP="00557738">
            <w:pPr>
              <w:spacing w:line="276" w:lineRule="auto"/>
              <w:rPr>
                <w:rFonts w:ascii="Presidencia Fina" w:hAnsi="Presidencia Fina" w:cs="Arial"/>
                <w:sz w:val="16"/>
                <w:szCs w:val="16"/>
                <w:lang w:val="es-MX" w:eastAsia="es-MX"/>
              </w:rPr>
            </w:pPr>
            <w:r w:rsidRPr="00C80E4F">
              <w:rPr>
                <w:rFonts w:ascii="Presidencia Fina" w:hAnsi="Presidencia Fina" w:cs="Arial"/>
                <w:sz w:val="16"/>
                <w:szCs w:val="16"/>
                <w:lang w:val="es-MX" w:eastAsia="es-MX"/>
              </w:rPr>
              <w:t xml:space="preserve">   </w:t>
            </w:r>
          </w:p>
        </w:tc>
      </w:tr>
      <w:tr w:rsidR="009749D9" w:rsidRPr="00C80E4F" w:rsidTr="005F64B8">
        <w:trPr>
          <w:trHeight w:val="145"/>
          <w:jc w:val="center"/>
        </w:trPr>
        <w:tc>
          <w:tcPr>
            <w:tcW w:w="1488" w:type="dxa"/>
            <w:tcBorders>
              <w:top w:val="nil"/>
              <w:left w:val="nil"/>
              <w:bottom w:val="nil"/>
              <w:right w:val="nil"/>
            </w:tcBorders>
            <w:shd w:val="clear" w:color="auto" w:fill="auto"/>
            <w:noWrap/>
            <w:vAlign w:val="center"/>
          </w:tcPr>
          <w:p w:rsidR="009749D9" w:rsidRPr="00C80E4F" w:rsidRDefault="009749D9" w:rsidP="00557738">
            <w:pPr>
              <w:spacing w:line="276" w:lineRule="auto"/>
              <w:rPr>
                <w:rFonts w:ascii="Presidencia Fina" w:hAnsi="Presidencia Fina" w:cs="Arial"/>
                <w:sz w:val="20"/>
                <w:szCs w:val="20"/>
                <w:lang w:val="es-MX" w:eastAsia="es-MX"/>
              </w:rPr>
            </w:pPr>
          </w:p>
        </w:tc>
        <w:tc>
          <w:tcPr>
            <w:tcW w:w="1005" w:type="dxa"/>
            <w:tcBorders>
              <w:top w:val="nil"/>
              <w:left w:val="nil"/>
              <w:bottom w:val="nil"/>
              <w:right w:val="single" w:sz="4" w:space="0" w:color="auto"/>
            </w:tcBorders>
            <w:shd w:val="clear" w:color="auto" w:fill="auto"/>
            <w:noWrap/>
            <w:vAlign w:val="center"/>
          </w:tcPr>
          <w:p w:rsidR="009749D9" w:rsidRPr="00D40F96" w:rsidRDefault="009749D9" w:rsidP="00557738">
            <w:pPr>
              <w:spacing w:line="276" w:lineRule="auto"/>
              <w:jc w:val="center"/>
              <w:rPr>
                <w:rFonts w:ascii="Presidencia Fina" w:hAnsi="Presidencia Fina" w:cs="Arial"/>
                <w:b/>
                <w:sz w:val="16"/>
                <w:szCs w:val="16"/>
                <w:lang w:val="es-MX" w:eastAsia="es-MX"/>
              </w:rPr>
            </w:pPr>
          </w:p>
        </w:tc>
        <w:tc>
          <w:tcPr>
            <w:tcW w:w="1327" w:type="dxa"/>
            <w:tcBorders>
              <w:top w:val="single" w:sz="4" w:space="0" w:color="auto"/>
              <w:left w:val="single" w:sz="4" w:space="0" w:color="auto"/>
              <w:bottom w:val="single" w:sz="4" w:space="0" w:color="auto"/>
              <w:right w:val="single" w:sz="4" w:space="0" w:color="auto"/>
            </w:tcBorders>
            <w:noWrap/>
          </w:tcPr>
          <w:p w:rsidR="009749D9" w:rsidRPr="00C80E4F" w:rsidRDefault="005F64B8" w:rsidP="00557738">
            <w:pPr>
              <w:spacing w:line="276" w:lineRule="auto"/>
              <w:rPr>
                <w:rFonts w:ascii="Presidencia Fina" w:hAnsi="Presidencia Fina" w:cs="Arial"/>
                <w:sz w:val="16"/>
                <w:szCs w:val="16"/>
                <w:lang w:val="es-MX" w:eastAsia="es-MX"/>
              </w:rPr>
            </w:pPr>
            <w:r>
              <w:rPr>
                <w:rFonts w:ascii="Presidencia Fina" w:hAnsi="Presidencia Fina" w:cs="Arial"/>
                <w:sz w:val="16"/>
                <w:szCs w:val="16"/>
                <w:lang w:val="es-MX" w:eastAsia="es-MX"/>
              </w:rPr>
              <w:t xml:space="preserve"> $</w:t>
            </w:r>
          </w:p>
        </w:tc>
      </w:tr>
      <w:tr w:rsidR="009749D9" w:rsidRPr="00C80E4F" w:rsidTr="005F64B8">
        <w:trPr>
          <w:gridAfter w:val="1"/>
          <w:wAfter w:w="1327" w:type="dxa"/>
          <w:trHeight w:val="145"/>
          <w:jc w:val="center"/>
        </w:trPr>
        <w:tc>
          <w:tcPr>
            <w:tcW w:w="1488" w:type="dxa"/>
            <w:tcBorders>
              <w:top w:val="nil"/>
              <w:left w:val="nil"/>
              <w:bottom w:val="nil"/>
              <w:right w:val="nil"/>
            </w:tcBorders>
            <w:shd w:val="clear" w:color="auto" w:fill="auto"/>
            <w:noWrap/>
            <w:vAlign w:val="center"/>
          </w:tcPr>
          <w:p w:rsidR="009749D9" w:rsidRPr="00C80E4F" w:rsidRDefault="009749D9" w:rsidP="00557738">
            <w:pPr>
              <w:spacing w:line="276" w:lineRule="auto"/>
              <w:rPr>
                <w:rFonts w:ascii="Presidencia Fina" w:hAnsi="Presidencia Fina" w:cs="Arial"/>
                <w:sz w:val="20"/>
                <w:szCs w:val="20"/>
                <w:lang w:val="es-MX" w:eastAsia="es-MX"/>
              </w:rPr>
            </w:pPr>
          </w:p>
        </w:tc>
        <w:tc>
          <w:tcPr>
            <w:tcW w:w="1005" w:type="dxa"/>
            <w:tcBorders>
              <w:top w:val="nil"/>
              <w:left w:val="nil"/>
              <w:bottom w:val="nil"/>
              <w:right w:val="nil"/>
            </w:tcBorders>
            <w:shd w:val="clear" w:color="auto" w:fill="auto"/>
            <w:noWrap/>
            <w:vAlign w:val="center"/>
          </w:tcPr>
          <w:p w:rsidR="009749D9" w:rsidRPr="00C80E4F" w:rsidRDefault="009749D9" w:rsidP="00557738">
            <w:pPr>
              <w:spacing w:line="276" w:lineRule="auto"/>
              <w:rPr>
                <w:rFonts w:ascii="Presidencia Fina" w:hAnsi="Presidencia Fina" w:cs="Arial"/>
                <w:sz w:val="20"/>
                <w:szCs w:val="20"/>
                <w:lang w:val="es-MX" w:eastAsia="es-MX"/>
              </w:rPr>
            </w:pPr>
          </w:p>
        </w:tc>
      </w:tr>
    </w:tbl>
    <w:p w:rsidR="008141E3" w:rsidRPr="00C80E4F" w:rsidRDefault="008141E3" w:rsidP="00557738">
      <w:pPr>
        <w:spacing w:line="276" w:lineRule="auto"/>
        <w:jc w:val="center"/>
        <w:rPr>
          <w:rFonts w:ascii="Presidencia Fina" w:hAnsi="Presidencia Fina" w:cs="Arial"/>
          <w:b/>
          <w:sz w:val="16"/>
          <w:szCs w:val="16"/>
          <w:lang w:val="es-MX"/>
        </w:rPr>
      </w:pPr>
    </w:p>
    <w:p w:rsidR="008141E3" w:rsidRPr="00C80E4F" w:rsidRDefault="008141E3" w:rsidP="00557738">
      <w:pPr>
        <w:spacing w:line="276" w:lineRule="auto"/>
        <w:jc w:val="center"/>
        <w:rPr>
          <w:rFonts w:ascii="Presidencia Fina" w:hAnsi="Presidencia Fina" w:cs="Arial"/>
          <w:b/>
          <w:sz w:val="16"/>
          <w:szCs w:val="16"/>
          <w:lang w:val="es-MX"/>
        </w:rPr>
      </w:pPr>
    </w:p>
    <w:p w:rsidR="008141E3" w:rsidRPr="00C80E4F" w:rsidRDefault="008141E3" w:rsidP="00557738">
      <w:pPr>
        <w:spacing w:line="276" w:lineRule="auto"/>
        <w:jc w:val="center"/>
        <w:rPr>
          <w:rFonts w:ascii="Presidencia Fina" w:hAnsi="Presidencia Fina" w:cs="Arial"/>
          <w:b/>
          <w:sz w:val="16"/>
          <w:szCs w:val="16"/>
          <w:lang w:val="es-MX"/>
        </w:rPr>
      </w:pPr>
    </w:p>
    <w:p w:rsidR="008141E3" w:rsidRPr="00C80E4F" w:rsidRDefault="008141E3" w:rsidP="00557738">
      <w:pPr>
        <w:spacing w:line="276" w:lineRule="auto"/>
        <w:jc w:val="center"/>
        <w:rPr>
          <w:rFonts w:ascii="Presidencia Fina" w:hAnsi="Presidencia Fina" w:cs="Arial"/>
          <w:b/>
          <w:sz w:val="16"/>
          <w:szCs w:val="16"/>
          <w:lang w:val="es-MX"/>
        </w:rPr>
      </w:pPr>
    </w:p>
    <w:p w:rsidR="008141E3" w:rsidRPr="00C80E4F" w:rsidRDefault="008141E3" w:rsidP="00557738">
      <w:pPr>
        <w:spacing w:line="276" w:lineRule="auto"/>
        <w:jc w:val="center"/>
        <w:rPr>
          <w:rFonts w:ascii="Presidencia Fina" w:hAnsi="Presidencia Fina" w:cs="Arial"/>
          <w:b/>
          <w:sz w:val="16"/>
          <w:szCs w:val="16"/>
          <w:lang w:val="es-MX"/>
        </w:rPr>
      </w:pPr>
    </w:p>
    <w:p w:rsidR="008141E3" w:rsidRPr="00C80E4F" w:rsidRDefault="008141E3" w:rsidP="00557738">
      <w:pPr>
        <w:spacing w:line="276" w:lineRule="auto"/>
        <w:jc w:val="center"/>
        <w:rPr>
          <w:rFonts w:ascii="Presidencia Fina" w:hAnsi="Presidencia Fina" w:cs="Arial"/>
          <w:b/>
          <w:sz w:val="16"/>
          <w:szCs w:val="16"/>
          <w:lang w:val="es-MX"/>
        </w:rPr>
      </w:pPr>
    </w:p>
    <w:p w:rsidR="008141E3" w:rsidRPr="00C80E4F" w:rsidRDefault="008141E3" w:rsidP="00557738">
      <w:pPr>
        <w:spacing w:line="276" w:lineRule="auto"/>
        <w:jc w:val="center"/>
        <w:rPr>
          <w:rFonts w:ascii="Presidencia Fina" w:hAnsi="Presidencia Fina" w:cs="Arial"/>
          <w:b/>
          <w:sz w:val="16"/>
          <w:szCs w:val="16"/>
          <w:lang w:val="es-MX"/>
        </w:rPr>
      </w:pPr>
    </w:p>
    <w:p w:rsidR="008141E3" w:rsidRPr="00C80E4F" w:rsidRDefault="008141E3" w:rsidP="00557738">
      <w:pPr>
        <w:spacing w:line="276" w:lineRule="auto"/>
        <w:jc w:val="center"/>
        <w:rPr>
          <w:rFonts w:ascii="Presidencia Fina" w:hAnsi="Presidencia Fina" w:cs="Arial"/>
          <w:b/>
          <w:sz w:val="16"/>
          <w:szCs w:val="16"/>
          <w:lang w:val="es-MX"/>
        </w:rPr>
      </w:pPr>
    </w:p>
    <w:p w:rsidR="008141E3" w:rsidRPr="00C80E4F" w:rsidRDefault="008141E3" w:rsidP="00557738">
      <w:pPr>
        <w:spacing w:line="276" w:lineRule="auto"/>
        <w:jc w:val="center"/>
        <w:rPr>
          <w:rFonts w:ascii="Presidencia Fina" w:hAnsi="Presidencia Fina" w:cs="Arial"/>
          <w:b/>
          <w:sz w:val="16"/>
          <w:szCs w:val="16"/>
          <w:lang w:val="es-MX"/>
        </w:rPr>
      </w:pPr>
    </w:p>
    <w:p w:rsidR="008141E3" w:rsidRPr="00C80E4F" w:rsidRDefault="008141E3" w:rsidP="00557738">
      <w:pPr>
        <w:spacing w:line="276" w:lineRule="auto"/>
        <w:jc w:val="center"/>
        <w:rPr>
          <w:rFonts w:ascii="Presidencia Fina" w:hAnsi="Presidencia Fina" w:cs="Arial"/>
          <w:b/>
          <w:sz w:val="16"/>
          <w:szCs w:val="16"/>
          <w:lang w:val="es-MX"/>
        </w:rPr>
      </w:pPr>
    </w:p>
    <w:p w:rsidR="008141E3" w:rsidRPr="00C80E4F" w:rsidRDefault="008141E3" w:rsidP="00557738">
      <w:pPr>
        <w:spacing w:line="276" w:lineRule="auto"/>
        <w:jc w:val="center"/>
        <w:rPr>
          <w:rFonts w:ascii="Presidencia Fina" w:hAnsi="Presidencia Fina" w:cs="Arial"/>
          <w:b/>
          <w:sz w:val="16"/>
          <w:szCs w:val="16"/>
          <w:lang w:val="es-MX"/>
        </w:rPr>
      </w:pPr>
    </w:p>
    <w:p w:rsidR="008141E3" w:rsidRPr="00C80E4F" w:rsidRDefault="008141E3" w:rsidP="00557738">
      <w:pPr>
        <w:spacing w:line="276" w:lineRule="auto"/>
        <w:jc w:val="center"/>
        <w:rPr>
          <w:rFonts w:ascii="Presidencia Fina" w:hAnsi="Presidencia Fina" w:cs="Arial"/>
          <w:b/>
          <w:sz w:val="16"/>
          <w:szCs w:val="16"/>
          <w:lang w:val="es-MX"/>
        </w:rPr>
      </w:pPr>
    </w:p>
    <w:p w:rsidR="008141E3" w:rsidRPr="00C80E4F" w:rsidRDefault="008141E3" w:rsidP="00557738">
      <w:pPr>
        <w:spacing w:line="276" w:lineRule="auto"/>
        <w:jc w:val="center"/>
        <w:rPr>
          <w:rFonts w:ascii="Presidencia Fina" w:hAnsi="Presidencia Fina" w:cs="Arial"/>
          <w:b/>
          <w:sz w:val="16"/>
          <w:szCs w:val="16"/>
          <w:lang w:val="es-MX"/>
        </w:rPr>
      </w:pPr>
    </w:p>
    <w:p w:rsidR="008141E3" w:rsidRPr="00C80E4F" w:rsidRDefault="008141E3" w:rsidP="00557738">
      <w:pPr>
        <w:spacing w:line="276" w:lineRule="auto"/>
        <w:jc w:val="center"/>
        <w:rPr>
          <w:rFonts w:ascii="Presidencia Fina" w:hAnsi="Presidencia Fina" w:cs="Arial"/>
          <w:b/>
          <w:sz w:val="16"/>
          <w:szCs w:val="16"/>
          <w:lang w:val="es-MX"/>
        </w:rPr>
      </w:pPr>
    </w:p>
    <w:p w:rsidR="008141E3" w:rsidRPr="00C80E4F" w:rsidRDefault="008141E3" w:rsidP="00557738">
      <w:pPr>
        <w:spacing w:line="276" w:lineRule="auto"/>
        <w:jc w:val="center"/>
        <w:rPr>
          <w:rFonts w:ascii="Presidencia Fina" w:hAnsi="Presidencia Fina" w:cs="Arial"/>
          <w:b/>
          <w:sz w:val="16"/>
          <w:szCs w:val="16"/>
          <w:lang w:val="es-MX"/>
        </w:rPr>
      </w:pPr>
    </w:p>
    <w:p w:rsidR="008141E3" w:rsidRPr="00C80E4F" w:rsidRDefault="008141E3" w:rsidP="00557738">
      <w:pPr>
        <w:spacing w:line="276" w:lineRule="auto"/>
        <w:jc w:val="center"/>
        <w:rPr>
          <w:rFonts w:ascii="Presidencia Fina" w:hAnsi="Presidencia Fina" w:cs="Arial"/>
          <w:b/>
          <w:sz w:val="16"/>
          <w:szCs w:val="16"/>
          <w:lang w:val="es-MX"/>
        </w:rPr>
      </w:pPr>
    </w:p>
    <w:p w:rsidR="008141E3" w:rsidRPr="00C80E4F" w:rsidRDefault="008141E3" w:rsidP="00557738">
      <w:pPr>
        <w:spacing w:line="276" w:lineRule="auto"/>
        <w:jc w:val="center"/>
        <w:rPr>
          <w:rFonts w:ascii="Presidencia Fina" w:hAnsi="Presidencia Fina" w:cs="Arial"/>
          <w:b/>
          <w:sz w:val="16"/>
          <w:szCs w:val="16"/>
          <w:lang w:val="es-MX"/>
        </w:rPr>
      </w:pPr>
    </w:p>
    <w:p w:rsidR="008141E3" w:rsidRPr="00C80E4F" w:rsidRDefault="008141E3" w:rsidP="00557738">
      <w:pPr>
        <w:spacing w:line="276" w:lineRule="auto"/>
        <w:jc w:val="center"/>
        <w:rPr>
          <w:rFonts w:ascii="Presidencia Fina" w:hAnsi="Presidencia Fina" w:cs="Arial"/>
          <w:b/>
          <w:sz w:val="21"/>
          <w:szCs w:val="21"/>
          <w:lang w:val="es-MX"/>
        </w:rPr>
      </w:pPr>
      <w:r w:rsidRPr="00C80E4F">
        <w:rPr>
          <w:rFonts w:ascii="Presidencia Fina" w:hAnsi="Presidencia Fina" w:cs="Arial"/>
          <w:b/>
          <w:sz w:val="21"/>
          <w:szCs w:val="21"/>
          <w:lang w:val="es-MX"/>
        </w:rPr>
        <w:t>Las cantidades son antes de Impuesto al Valor Agregado (IVA)</w:t>
      </w:r>
    </w:p>
    <w:p w:rsidR="008141E3" w:rsidRPr="00C80E4F" w:rsidRDefault="008141E3" w:rsidP="00557738">
      <w:pPr>
        <w:spacing w:line="276" w:lineRule="auto"/>
        <w:jc w:val="center"/>
        <w:rPr>
          <w:rFonts w:ascii="Presidencia Fina" w:hAnsi="Presidencia Fina" w:cs="Arial"/>
          <w:b/>
          <w:sz w:val="21"/>
          <w:szCs w:val="21"/>
          <w:lang w:val="es-MX"/>
        </w:rPr>
      </w:pPr>
    </w:p>
    <w:p w:rsidR="008141E3" w:rsidRPr="00C80E4F" w:rsidRDefault="008141E3" w:rsidP="00557738">
      <w:pPr>
        <w:spacing w:line="276" w:lineRule="auto"/>
        <w:jc w:val="center"/>
        <w:rPr>
          <w:rFonts w:ascii="Presidencia Fina" w:hAnsi="Presidencia Fina" w:cs="Arial"/>
          <w:b/>
          <w:sz w:val="21"/>
          <w:szCs w:val="21"/>
          <w:lang w:val="es-MX"/>
        </w:rPr>
      </w:pPr>
    </w:p>
    <w:p w:rsidR="008141E3" w:rsidRDefault="008141E3" w:rsidP="00557738">
      <w:pPr>
        <w:pStyle w:val="Textosinformato"/>
        <w:spacing w:line="276" w:lineRule="auto"/>
        <w:jc w:val="center"/>
        <w:rPr>
          <w:rFonts w:ascii="Presidencia Fina" w:hAnsi="Presidencia Fina" w:cs="Arial"/>
          <w:b/>
          <w:bCs/>
          <w:sz w:val="21"/>
          <w:szCs w:val="21"/>
        </w:rPr>
      </w:pPr>
    </w:p>
    <w:p w:rsidR="008141E3" w:rsidRDefault="008141E3" w:rsidP="00557738">
      <w:pPr>
        <w:pStyle w:val="Textosinformato"/>
        <w:spacing w:line="276" w:lineRule="auto"/>
        <w:jc w:val="center"/>
        <w:rPr>
          <w:rFonts w:ascii="Presidencia Fina" w:hAnsi="Presidencia Fina" w:cs="Arial"/>
          <w:b/>
          <w:bCs/>
          <w:sz w:val="21"/>
          <w:szCs w:val="21"/>
        </w:rPr>
      </w:pPr>
    </w:p>
    <w:p w:rsidR="008141E3" w:rsidRDefault="008141E3" w:rsidP="00557738">
      <w:pPr>
        <w:pStyle w:val="Textosinformato"/>
        <w:spacing w:line="276" w:lineRule="auto"/>
        <w:jc w:val="center"/>
        <w:rPr>
          <w:rFonts w:ascii="Presidencia Fina" w:hAnsi="Presidencia Fina" w:cs="Arial"/>
          <w:b/>
          <w:bCs/>
          <w:sz w:val="21"/>
          <w:szCs w:val="21"/>
        </w:rPr>
      </w:pPr>
    </w:p>
    <w:p w:rsidR="008141E3" w:rsidRDefault="008141E3" w:rsidP="00557738">
      <w:pPr>
        <w:pStyle w:val="Textosinformato"/>
        <w:spacing w:line="276" w:lineRule="auto"/>
        <w:jc w:val="center"/>
        <w:rPr>
          <w:rFonts w:ascii="Presidencia Fina" w:hAnsi="Presidencia Fina" w:cs="Arial"/>
          <w:b/>
          <w:bCs/>
          <w:sz w:val="21"/>
          <w:szCs w:val="21"/>
        </w:rPr>
      </w:pPr>
    </w:p>
    <w:p w:rsidR="008141E3" w:rsidRDefault="008141E3" w:rsidP="00557738">
      <w:pPr>
        <w:pStyle w:val="Textosinformato"/>
        <w:spacing w:line="276" w:lineRule="auto"/>
        <w:jc w:val="center"/>
        <w:rPr>
          <w:rFonts w:ascii="Presidencia Fina" w:hAnsi="Presidencia Fina" w:cs="Arial"/>
          <w:b/>
          <w:bCs/>
          <w:sz w:val="21"/>
          <w:szCs w:val="21"/>
        </w:rPr>
      </w:pPr>
    </w:p>
    <w:p w:rsidR="008141E3" w:rsidRDefault="008141E3" w:rsidP="00557738">
      <w:pPr>
        <w:pStyle w:val="Textosinformato"/>
        <w:spacing w:line="276" w:lineRule="auto"/>
        <w:jc w:val="center"/>
        <w:rPr>
          <w:rFonts w:ascii="Presidencia Fina" w:hAnsi="Presidencia Fina" w:cs="Arial"/>
          <w:b/>
          <w:bCs/>
          <w:sz w:val="21"/>
          <w:szCs w:val="21"/>
        </w:rPr>
      </w:pPr>
    </w:p>
    <w:p w:rsidR="008141E3" w:rsidRDefault="008141E3" w:rsidP="00557738">
      <w:pPr>
        <w:pStyle w:val="Textosinformato"/>
        <w:spacing w:line="276" w:lineRule="auto"/>
        <w:jc w:val="center"/>
        <w:rPr>
          <w:rFonts w:ascii="Presidencia Fina" w:hAnsi="Presidencia Fina" w:cs="Arial"/>
          <w:b/>
          <w:bCs/>
          <w:sz w:val="21"/>
          <w:szCs w:val="21"/>
        </w:rPr>
      </w:pPr>
    </w:p>
    <w:p w:rsidR="008141E3" w:rsidRDefault="008141E3" w:rsidP="00557738">
      <w:pPr>
        <w:pStyle w:val="Textosinformato"/>
        <w:spacing w:line="276" w:lineRule="auto"/>
        <w:jc w:val="center"/>
        <w:rPr>
          <w:rFonts w:ascii="Presidencia Fina" w:hAnsi="Presidencia Fina" w:cs="Arial"/>
          <w:b/>
          <w:bCs/>
          <w:sz w:val="21"/>
          <w:szCs w:val="21"/>
        </w:rPr>
      </w:pPr>
    </w:p>
    <w:p w:rsidR="00B95146" w:rsidRDefault="00467B70" w:rsidP="00557738">
      <w:pPr>
        <w:pStyle w:val="Textosinformato"/>
        <w:spacing w:line="276" w:lineRule="auto"/>
        <w:jc w:val="center"/>
        <w:rPr>
          <w:rFonts w:ascii="Presidencia Fina" w:hAnsi="Presidencia Fina" w:cs="Arial"/>
          <w:b/>
          <w:bCs/>
          <w:sz w:val="21"/>
          <w:szCs w:val="21"/>
        </w:rPr>
      </w:pPr>
      <w:r>
        <w:rPr>
          <w:rFonts w:ascii="Presidencia Fina" w:hAnsi="Presidencia Fina" w:cs="Arial"/>
          <w:b/>
          <w:bCs/>
          <w:sz w:val="21"/>
          <w:szCs w:val="21"/>
        </w:rPr>
        <w:br w:type="page"/>
      </w:r>
    </w:p>
    <w:p w:rsidR="008141E3" w:rsidRDefault="008141E3" w:rsidP="00557738">
      <w:pPr>
        <w:pStyle w:val="Textosinformato"/>
        <w:spacing w:line="276" w:lineRule="auto"/>
        <w:jc w:val="center"/>
        <w:rPr>
          <w:rFonts w:ascii="Presidencia Fina" w:hAnsi="Presidencia Fina" w:cs="Arial"/>
          <w:b/>
          <w:bCs/>
          <w:sz w:val="21"/>
          <w:szCs w:val="21"/>
        </w:rPr>
      </w:pPr>
      <w:r>
        <w:rPr>
          <w:rFonts w:ascii="Presidencia Fina" w:hAnsi="Presidencia Fina" w:cs="Arial"/>
          <w:b/>
          <w:bCs/>
          <w:sz w:val="21"/>
          <w:szCs w:val="21"/>
        </w:rPr>
        <w:t>ANEXO</w:t>
      </w:r>
      <w:r w:rsidR="00196B3A">
        <w:rPr>
          <w:rFonts w:ascii="Presidencia Fina" w:hAnsi="Presidencia Fina" w:cs="Arial"/>
          <w:b/>
          <w:bCs/>
          <w:sz w:val="21"/>
          <w:szCs w:val="21"/>
        </w:rPr>
        <w:t xml:space="preserve"> VI</w:t>
      </w:r>
    </w:p>
    <w:p w:rsidR="008141E3" w:rsidRPr="00C80E4F" w:rsidRDefault="008141E3" w:rsidP="00557738">
      <w:pPr>
        <w:pStyle w:val="Textosinformato"/>
        <w:spacing w:line="276" w:lineRule="auto"/>
        <w:jc w:val="center"/>
        <w:rPr>
          <w:rFonts w:ascii="Presidencia Fina" w:hAnsi="Presidencia Fina" w:cs="Arial"/>
          <w:b/>
          <w:smallCaps/>
          <w:shadow/>
          <w:sz w:val="21"/>
          <w:szCs w:val="21"/>
        </w:rPr>
      </w:pPr>
      <w:r w:rsidRPr="00C80E4F">
        <w:rPr>
          <w:rFonts w:ascii="Presidencia Fina" w:hAnsi="Presidencia Fina" w:cs="Arial"/>
          <w:b/>
          <w:smallCaps/>
          <w:shadow/>
          <w:sz w:val="21"/>
          <w:szCs w:val="21"/>
        </w:rPr>
        <w:t>MANIFESTACIÓN POR ESCRITO DÓNDE SE COMPROMETE</w:t>
      </w:r>
      <w:r w:rsidRPr="00826501">
        <w:rPr>
          <w:rFonts w:ascii="Presidencia Fina" w:hAnsi="Presidencia Fina" w:cs="Arial"/>
          <w:b/>
          <w:smallCaps/>
          <w:shadow/>
          <w:sz w:val="21"/>
          <w:szCs w:val="21"/>
        </w:rPr>
        <w:t xml:space="preserve"> </w:t>
      </w:r>
      <w:r w:rsidRPr="00826501">
        <w:rPr>
          <w:rFonts w:ascii="Arial" w:hAnsi="Arial" w:cs="Arial"/>
          <w:b/>
          <w:sz w:val="22"/>
          <w:szCs w:val="22"/>
          <w:lang w:val="es-MX"/>
        </w:rPr>
        <w:t>“EL LICITANTE”</w:t>
      </w:r>
      <w:r w:rsidRPr="00826501">
        <w:rPr>
          <w:rFonts w:ascii="Arial" w:hAnsi="Arial" w:cs="Arial"/>
          <w:sz w:val="22"/>
          <w:szCs w:val="22"/>
          <w:lang w:val="es-MX"/>
        </w:rPr>
        <w:t xml:space="preserve"> que</w:t>
      </w:r>
      <w:r w:rsidR="001B7666">
        <w:rPr>
          <w:rFonts w:ascii="Arial" w:hAnsi="Arial" w:cs="Arial"/>
          <w:sz w:val="22"/>
          <w:szCs w:val="22"/>
          <w:lang w:val="es-MX"/>
        </w:rPr>
        <w:t xml:space="preserve"> </w:t>
      </w:r>
      <w:r w:rsidR="001B7666" w:rsidRPr="003A7B16">
        <w:rPr>
          <w:rFonts w:ascii="Arial" w:hAnsi="Arial" w:cs="Arial"/>
          <w:sz w:val="22"/>
          <w:szCs w:val="22"/>
          <w:shd w:val="clear" w:color="auto" w:fill="FFFFFF"/>
          <w:lang w:val="es-MX"/>
        </w:rPr>
        <w:t>resulte</w:t>
      </w:r>
      <w:r w:rsidR="001B7666">
        <w:rPr>
          <w:rFonts w:ascii="Arial" w:hAnsi="Arial" w:cs="Arial"/>
          <w:sz w:val="22"/>
          <w:szCs w:val="22"/>
          <w:lang w:val="es-MX"/>
        </w:rPr>
        <w:t xml:space="preserve"> </w:t>
      </w:r>
      <w:r w:rsidRPr="00826501">
        <w:rPr>
          <w:rFonts w:ascii="Arial" w:hAnsi="Arial" w:cs="Arial"/>
          <w:sz w:val="22"/>
          <w:szCs w:val="22"/>
          <w:lang w:val="es-MX"/>
        </w:rPr>
        <w:t xml:space="preserve"> adjudicatario del contrato</w:t>
      </w:r>
      <w:r w:rsidRPr="00C80E4F">
        <w:rPr>
          <w:rFonts w:ascii="Presidencia Fina" w:hAnsi="Presidencia Fina" w:cs="Arial"/>
          <w:b/>
          <w:smallCaps/>
          <w:shadow/>
          <w:sz w:val="21"/>
          <w:szCs w:val="21"/>
        </w:rPr>
        <w:t xml:space="preserve"> A MANTENER AFILIADOS A LA SEGURIDAD SOCIAL A LAS PERSONAS QUE PROPORCIONAN</w:t>
      </w:r>
      <w:r w:rsidRPr="00826501">
        <w:rPr>
          <w:rFonts w:ascii="Presidencia Fina" w:hAnsi="Presidencia Fina" w:cs="Arial"/>
          <w:b/>
          <w:smallCaps/>
          <w:shadow/>
          <w:sz w:val="21"/>
          <w:szCs w:val="21"/>
        </w:rPr>
        <w:t xml:space="preserve"> “LOS SERVICIOS”.</w:t>
      </w:r>
    </w:p>
    <w:p w:rsidR="008141E3" w:rsidRPr="0031644B" w:rsidRDefault="008141E3" w:rsidP="00557738">
      <w:pPr>
        <w:pStyle w:val="Textosinformato"/>
        <w:spacing w:line="276" w:lineRule="auto"/>
        <w:jc w:val="center"/>
        <w:rPr>
          <w:rFonts w:ascii="Presidencia Fina" w:hAnsi="Presidencia Fina" w:cs="Arial"/>
          <w:b/>
          <w:bCs/>
          <w:sz w:val="21"/>
          <w:szCs w:val="21"/>
          <w:lang w:val="es-MX"/>
        </w:rPr>
      </w:pPr>
    </w:p>
    <w:p w:rsidR="008141E3" w:rsidRPr="0031644B" w:rsidRDefault="004667F7" w:rsidP="00557738">
      <w:pPr>
        <w:autoSpaceDE w:val="0"/>
        <w:spacing w:line="276" w:lineRule="auto"/>
        <w:jc w:val="right"/>
        <w:rPr>
          <w:rFonts w:ascii="Presidencia Fina" w:hAnsi="Presidencia Fina" w:cs="Arial"/>
          <w:sz w:val="21"/>
          <w:szCs w:val="21"/>
          <w:lang w:val="es-MX"/>
        </w:rPr>
      </w:pPr>
      <w:r w:rsidRPr="0031644B">
        <w:rPr>
          <w:rFonts w:ascii="Presidencia Fina" w:hAnsi="Presidencia Fina" w:cs="Arial"/>
          <w:sz w:val="21"/>
          <w:szCs w:val="21"/>
          <w:lang w:val="es-MX"/>
        </w:rPr>
        <w:t>Aguascalientes, Aguascalientes</w:t>
      </w:r>
      <w:r w:rsidR="008141E3" w:rsidRPr="0031644B">
        <w:rPr>
          <w:rFonts w:ascii="Presidencia Fina" w:hAnsi="Presidencia Fina" w:cs="Arial"/>
          <w:sz w:val="21"/>
          <w:szCs w:val="21"/>
          <w:lang w:val="es-MX"/>
        </w:rPr>
        <w:t>, a ______ de _______</w:t>
      </w:r>
      <w:r w:rsidR="00E2744D">
        <w:rPr>
          <w:rFonts w:ascii="Presidencia Fina" w:hAnsi="Presidencia Fina" w:cs="Arial"/>
          <w:sz w:val="21"/>
          <w:szCs w:val="21"/>
          <w:lang w:val="es-MX"/>
        </w:rPr>
        <w:t>_______ de 2015</w:t>
      </w:r>
    </w:p>
    <w:p w:rsidR="008141E3" w:rsidRPr="0031644B" w:rsidRDefault="008141E3" w:rsidP="00557738">
      <w:pPr>
        <w:autoSpaceDE w:val="0"/>
        <w:spacing w:line="276" w:lineRule="auto"/>
        <w:jc w:val="both"/>
        <w:rPr>
          <w:rFonts w:ascii="Presidencia Fina" w:hAnsi="Presidencia Fina" w:cs="Arial"/>
          <w:sz w:val="21"/>
          <w:szCs w:val="21"/>
          <w:lang w:val="es-MX"/>
        </w:rPr>
      </w:pPr>
    </w:p>
    <w:p w:rsidR="008141E3" w:rsidRPr="0031644B" w:rsidRDefault="008141E3" w:rsidP="00557738">
      <w:pPr>
        <w:autoSpaceDE w:val="0"/>
        <w:spacing w:line="276" w:lineRule="auto"/>
        <w:jc w:val="both"/>
        <w:rPr>
          <w:rFonts w:ascii="Presidencia Fina" w:hAnsi="Presidencia Fina" w:cs="Arial"/>
          <w:sz w:val="21"/>
          <w:szCs w:val="21"/>
          <w:lang w:val="es-MX"/>
        </w:rPr>
      </w:pPr>
    </w:p>
    <w:p w:rsidR="008141E3" w:rsidRPr="0031644B" w:rsidRDefault="008141E3" w:rsidP="00557738">
      <w:pPr>
        <w:autoSpaceDE w:val="0"/>
        <w:spacing w:line="276" w:lineRule="auto"/>
        <w:jc w:val="both"/>
        <w:rPr>
          <w:rFonts w:ascii="Presidencia Fina" w:hAnsi="Presidencia Fina" w:cs="Arial"/>
          <w:sz w:val="21"/>
          <w:szCs w:val="21"/>
          <w:lang w:val="es-MX"/>
        </w:rPr>
      </w:pPr>
      <w:r w:rsidRPr="0031644B">
        <w:rPr>
          <w:rFonts w:ascii="Presidencia Fina" w:hAnsi="Presidencia Fina" w:cs="Arial"/>
          <w:sz w:val="21"/>
          <w:szCs w:val="21"/>
          <w:lang w:val="es-MX"/>
        </w:rPr>
        <w:t>“LICONSA”, S.A. de C.V.</w:t>
      </w:r>
    </w:p>
    <w:p w:rsidR="008141E3" w:rsidRPr="0031644B" w:rsidRDefault="004667F7" w:rsidP="00557738">
      <w:pPr>
        <w:autoSpaceDE w:val="0"/>
        <w:spacing w:line="276" w:lineRule="auto"/>
        <w:jc w:val="both"/>
        <w:rPr>
          <w:rFonts w:ascii="Presidencia Fina" w:hAnsi="Presidencia Fina" w:cs="Arial"/>
          <w:sz w:val="21"/>
          <w:szCs w:val="21"/>
          <w:lang w:val="es-MX"/>
        </w:rPr>
      </w:pPr>
      <w:r w:rsidRPr="0031644B">
        <w:rPr>
          <w:rFonts w:ascii="Presidencia Fina" w:hAnsi="Presidencia Fina" w:cs="Arial"/>
          <w:sz w:val="21"/>
          <w:szCs w:val="21"/>
          <w:lang w:val="es-MX"/>
        </w:rPr>
        <w:t>Subgerencia de Administración y Finanzas</w:t>
      </w:r>
    </w:p>
    <w:p w:rsidR="008141E3" w:rsidRPr="0031644B" w:rsidRDefault="008141E3" w:rsidP="00557738">
      <w:pPr>
        <w:autoSpaceDE w:val="0"/>
        <w:spacing w:line="276" w:lineRule="auto"/>
        <w:jc w:val="both"/>
        <w:rPr>
          <w:rFonts w:ascii="Presidencia Fina" w:hAnsi="Presidencia Fina" w:cs="Arial"/>
          <w:sz w:val="21"/>
          <w:szCs w:val="21"/>
          <w:lang w:val="es-MX"/>
        </w:rPr>
      </w:pPr>
      <w:r w:rsidRPr="0031644B">
        <w:rPr>
          <w:rFonts w:ascii="Presidencia Fina" w:hAnsi="Presidencia Fina" w:cs="Arial"/>
          <w:sz w:val="21"/>
          <w:szCs w:val="21"/>
          <w:lang w:val="es-MX"/>
        </w:rPr>
        <w:t>P r e s e n t e</w:t>
      </w:r>
    </w:p>
    <w:p w:rsidR="008141E3" w:rsidRPr="0031644B" w:rsidRDefault="008141E3" w:rsidP="00557738">
      <w:pPr>
        <w:autoSpaceDE w:val="0"/>
        <w:spacing w:line="276" w:lineRule="auto"/>
        <w:jc w:val="both"/>
        <w:rPr>
          <w:rFonts w:ascii="Presidencia Fina" w:hAnsi="Presidencia Fina" w:cs="Arial"/>
          <w:sz w:val="21"/>
          <w:szCs w:val="21"/>
          <w:lang w:val="es-MX"/>
        </w:rPr>
      </w:pPr>
    </w:p>
    <w:p w:rsidR="008141E3" w:rsidRPr="00C80E4F" w:rsidRDefault="008141E3" w:rsidP="00557738">
      <w:pPr>
        <w:autoSpaceDE w:val="0"/>
        <w:spacing w:line="276" w:lineRule="auto"/>
        <w:jc w:val="both"/>
        <w:rPr>
          <w:rFonts w:ascii="Presidencia Fina" w:hAnsi="Presidencia Fina" w:cs="Arial"/>
          <w:sz w:val="21"/>
          <w:szCs w:val="21"/>
          <w:lang w:val="pt-BR"/>
        </w:rPr>
      </w:pPr>
    </w:p>
    <w:p w:rsidR="008141E3" w:rsidRPr="00C80E4F" w:rsidRDefault="008141E3" w:rsidP="00557738">
      <w:pPr>
        <w:autoSpaceDE w:val="0"/>
        <w:spacing w:line="276" w:lineRule="auto"/>
        <w:jc w:val="both"/>
        <w:rPr>
          <w:rFonts w:ascii="Presidencia Fina" w:hAnsi="Presidencia Fina" w:cs="Arial"/>
          <w:sz w:val="21"/>
          <w:szCs w:val="21"/>
          <w:lang w:val="pt-BR"/>
        </w:rPr>
      </w:pPr>
    </w:p>
    <w:p w:rsidR="008141E3" w:rsidRPr="00C80E4F" w:rsidRDefault="008141E3" w:rsidP="00557738">
      <w:pPr>
        <w:autoSpaceDE w:val="0"/>
        <w:spacing w:line="276" w:lineRule="auto"/>
        <w:jc w:val="both"/>
        <w:rPr>
          <w:rFonts w:ascii="Presidencia Fina" w:hAnsi="Presidencia Fina" w:cs="Arial"/>
          <w:sz w:val="21"/>
          <w:szCs w:val="21"/>
          <w:lang w:val="es-MX"/>
        </w:rPr>
      </w:pPr>
      <w:r w:rsidRPr="00C80E4F">
        <w:rPr>
          <w:rFonts w:ascii="Presidencia Fina" w:hAnsi="Presidencia Fina" w:cs="Arial"/>
          <w:sz w:val="21"/>
          <w:szCs w:val="21"/>
          <w:lang w:val="es-MX"/>
        </w:rPr>
        <w:t xml:space="preserve">(   </w:t>
      </w:r>
      <w:r w:rsidRPr="00C80E4F">
        <w:rPr>
          <w:rFonts w:ascii="Presidencia Fina" w:hAnsi="Presidencia Fina" w:cs="Arial"/>
          <w:sz w:val="21"/>
          <w:szCs w:val="21"/>
          <w:u w:val="single"/>
          <w:lang w:val="es-MX"/>
        </w:rPr>
        <w:t xml:space="preserve">Nombre  </w:t>
      </w:r>
      <w:r w:rsidRPr="00C80E4F">
        <w:rPr>
          <w:rFonts w:ascii="Presidencia Fina" w:hAnsi="Presidencia Fina" w:cs="Arial"/>
          <w:sz w:val="21"/>
          <w:szCs w:val="21"/>
          <w:lang w:val="es-MX"/>
        </w:rPr>
        <w:t>) , en mi carácter de representante legal de la empresa (_________________), declaro en caso de resultar adjudicado, que conforme a la Ley Federal del Trabajo y a la Ley del Seguro Social, mantendré afiliados durante la vigencia del contrato, a la Seguridad Social a las personas que proporcionarán el servicio.</w:t>
      </w:r>
    </w:p>
    <w:p w:rsidR="008141E3" w:rsidRPr="00C80E4F" w:rsidRDefault="008141E3" w:rsidP="00557738">
      <w:pPr>
        <w:autoSpaceDE w:val="0"/>
        <w:spacing w:line="276" w:lineRule="auto"/>
        <w:jc w:val="both"/>
        <w:rPr>
          <w:rFonts w:ascii="Presidencia Fina" w:hAnsi="Presidencia Fina" w:cs="Arial"/>
          <w:sz w:val="21"/>
          <w:szCs w:val="21"/>
          <w:lang w:val="es-MX"/>
        </w:rPr>
      </w:pPr>
    </w:p>
    <w:p w:rsidR="008141E3" w:rsidRPr="00C80E4F" w:rsidRDefault="008141E3" w:rsidP="00557738">
      <w:pPr>
        <w:autoSpaceDE w:val="0"/>
        <w:spacing w:line="276" w:lineRule="auto"/>
        <w:jc w:val="both"/>
        <w:rPr>
          <w:rFonts w:ascii="Presidencia Fina" w:hAnsi="Presidencia Fina" w:cs="Arial"/>
          <w:sz w:val="21"/>
          <w:szCs w:val="21"/>
          <w:lang w:val="es-MX"/>
        </w:rPr>
      </w:pPr>
      <w:r w:rsidRPr="00C80E4F">
        <w:rPr>
          <w:rFonts w:ascii="Presidencia Fina" w:hAnsi="Presidencia Fina" w:cs="Arial"/>
          <w:sz w:val="21"/>
          <w:szCs w:val="21"/>
          <w:lang w:val="es-MX"/>
        </w:rPr>
        <w:t>Así mismo, declaro que me comprometo a proporcionar la siguiente información de cada empleado al inicio del servicio en la Convocante:</w:t>
      </w:r>
    </w:p>
    <w:p w:rsidR="008141E3" w:rsidRPr="00C80E4F" w:rsidRDefault="008141E3" w:rsidP="00557738">
      <w:pPr>
        <w:autoSpaceDE w:val="0"/>
        <w:spacing w:line="276" w:lineRule="auto"/>
        <w:jc w:val="both"/>
        <w:rPr>
          <w:rFonts w:ascii="Presidencia Fina" w:hAnsi="Presidencia Fina" w:cs="Arial"/>
          <w:sz w:val="21"/>
          <w:szCs w:val="21"/>
          <w:lang w:val="es-MX"/>
        </w:rPr>
      </w:pPr>
    </w:p>
    <w:p w:rsidR="008141E3" w:rsidRPr="00C80E4F" w:rsidRDefault="008141E3" w:rsidP="00557738">
      <w:pPr>
        <w:numPr>
          <w:ilvl w:val="0"/>
          <w:numId w:val="13"/>
        </w:numPr>
        <w:suppressAutoHyphens/>
        <w:autoSpaceDE w:val="0"/>
        <w:spacing w:line="276" w:lineRule="auto"/>
        <w:jc w:val="both"/>
        <w:rPr>
          <w:rFonts w:ascii="Presidencia Fina" w:hAnsi="Presidencia Fina" w:cs="Arial"/>
          <w:sz w:val="21"/>
          <w:szCs w:val="21"/>
          <w:lang w:val="es-MX"/>
        </w:rPr>
      </w:pPr>
      <w:r w:rsidRPr="00C80E4F">
        <w:rPr>
          <w:rFonts w:ascii="Presidencia Fina" w:hAnsi="Presidencia Fina" w:cs="Arial"/>
          <w:sz w:val="21"/>
          <w:szCs w:val="21"/>
          <w:lang w:val="es-MX"/>
        </w:rPr>
        <w:t>Fotocopia de la solicitud de trabajo</w:t>
      </w:r>
    </w:p>
    <w:p w:rsidR="008141E3" w:rsidRPr="00C80E4F" w:rsidRDefault="008141E3" w:rsidP="00557738">
      <w:pPr>
        <w:numPr>
          <w:ilvl w:val="0"/>
          <w:numId w:val="13"/>
        </w:numPr>
        <w:suppressAutoHyphens/>
        <w:autoSpaceDE w:val="0"/>
        <w:spacing w:line="276" w:lineRule="auto"/>
        <w:jc w:val="both"/>
        <w:rPr>
          <w:rFonts w:ascii="Presidencia Fina" w:hAnsi="Presidencia Fina" w:cs="Arial"/>
          <w:sz w:val="21"/>
          <w:szCs w:val="21"/>
          <w:lang w:val="es-MX"/>
        </w:rPr>
      </w:pPr>
      <w:r w:rsidRPr="00C80E4F">
        <w:rPr>
          <w:rFonts w:ascii="Presidencia Fina" w:hAnsi="Presidencia Fina" w:cs="Arial"/>
          <w:sz w:val="21"/>
          <w:szCs w:val="21"/>
          <w:lang w:val="es-MX"/>
        </w:rPr>
        <w:t>Fotocopia de identificación oficial.</w:t>
      </w:r>
    </w:p>
    <w:p w:rsidR="008141E3" w:rsidRPr="00C80E4F" w:rsidRDefault="008141E3" w:rsidP="00557738">
      <w:pPr>
        <w:autoSpaceDE w:val="0"/>
        <w:spacing w:line="276" w:lineRule="auto"/>
        <w:jc w:val="both"/>
        <w:rPr>
          <w:rFonts w:ascii="Presidencia Fina" w:hAnsi="Presidencia Fina" w:cs="Arial"/>
          <w:sz w:val="21"/>
          <w:szCs w:val="21"/>
          <w:lang w:val="es-MX"/>
        </w:rPr>
      </w:pPr>
    </w:p>
    <w:p w:rsidR="008141E3" w:rsidRPr="00C80E4F" w:rsidRDefault="008141E3" w:rsidP="00557738">
      <w:pPr>
        <w:autoSpaceDE w:val="0"/>
        <w:spacing w:line="276" w:lineRule="auto"/>
        <w:jc w:val="both"/>
        <w:rPr>
          <w:rFonts w:ascii="Presidencia Fina" w:hAnsi="Presidencia Fina" w:cs="Arial"/>
          <w:sz w:val="21"/>
          <w:szCs w:val="21"/>
          <w:lang w:val="es-MX"/>
        </w:rPr>
      </w:pPr>
    </w:p>
    <w:p w:rsidR="008141E3" w:rsidRPr="00C80E4F" w:rsidRDefault="008141E3" w:rsidP="00557738">
      <w:pPr>
        <w:autoSpaceDE w:val="0"/>
        <w:spacing w:line="276" w:lineRule="auto"/>
        <w:jc w:val="both"/>
        <w:rPr>
          <w:rFonts w:ascii="Presidencia Fina" w:hAnsi="Presidencia Fina" w:cs="Arial"/>
          <w:sz w:val="21"/>
          <w:szCs w:val="21"/>
          <w:lang w:val="es-MX"/>
        </w:rPr>
      </w:pPr>
    </w:p>
    <w:p w:rsidR="008141E3" w:rsidRPr="00C80E4F" w:rsidRDefault="008141E3" w:rsidP="00557738">
      <w:pPr>
        <w:autoSpaceDE w:val="0"/>
        <w:spacing w:line="276" w:lineRule="auto"/>
        <w:jc w:val="both"/>
        <w:rPr>
          <w:rFonts w:ascii="Presidencia Fina" w:hAnsi="Presidencia Fina" w:cs="Arial"/>
          <w:sz w:val="21"/>
          <w:szCs w:val="21"/>
          <w:lang w:val="es-MX"/>
        </w:rPr>
      </w:pPr>
      <w:r w:rsidRPr="00C80E4F">
        <w:rPr>
          <w:rFonts w:ascii="Presidencia Fina" w:hAnsi="Presidencia Fina" w:cs="Arial"/>
          <w:sz w:val="21"/>
          <w:szCs w:val="21"/>
          <w:lang w:val="es-MX"/>
        </w:rPr>
        <w:t>Atentamente</w:t>
      </w:r>
    </w:p>
    <w:p w:rsidR="008141E3" w:rsidRPr="00C80E4F" w:rsidRDefault="008141E3" w:rsidP="00557738">
      <w:pPr>
        <w:autoSpaceDE w:val="0"/>
        <w:spacing w:line="276" w:lineRule="auto"/>
        <w:jc w:val="both"/>
        <w:rPr>
          <w:rFonts w:ascii="Presidencia Fina" w:hAnsi="Presidencia Fina" w:cs="Arial"/>
          <w:sz w:val="21"/>
          <w:szCs w:val="21"/>
          <w:lang w:val="es-MX"/>
        </w:rPr>
      </w:pPr>
    </w:p>
    <w:p w:rsidR="008141E3" w:rsidRPr="00C80E4F" w:rsidRDefault="008141E3" w:rsidP="00557738">
      <w:pPr>
        <w:autoSpaceDE w:val="0"/>
        <w:spacing w:line="276" w:lineRule="auto"/>
        <w:jc w:val="both"/>
        <w:rPr>
          <w:rFonts w:ascii="Presidencia Fina" w:hAnsi="Presidencia Fina" w:cs="Arial"/>
          <w:sz w:val="21"/>
          <w:szCs w:val="21"/>
          <w:lang w:val="es-MX"/>
        </w:rPr>
      </w:pPr>
    </w:p>
    <w:p w:rsidR="008141E3" w:rsidRPr="00C80E4F" w:rsidRDefault="008141E3" w:rsidP="00557738">
      <w:pPr>
        <w:autoSpaceDE w:val="0"/>
        <w:spacing w:line="276" w:lineRule="auto"/>
        <w:jc w:val="both"/>
        <w:rPr>
          <w:rFonts w:ascii="Presidencia Fina" w:hAnsi="Presidencia Fina" w:cs="Arial"/>
          <w:sz w:val="21"/>
          <w:szCs w:val="21"/>
          <w:lang w:val="es-MX"/>
        </w:rPr>
      </w:pPr>
    </w:p>
    <w:p w:rsidR="008141E3" w:rsidRPr="00C80E4F" w:rsidRDefault="008141E3" w:rsidP="00557738">
      <w:pPr>
        <w:autoSpaceDE w:val="0"/>
        <w:spacing w:line="276" w:lineRule="auto"/>
        <w:jc w:val="both"/>
        <w:rPr>
          <w:rFonts w:ascii="Presidencia Fina" w:hAnsi="Presidencia Fina" w:cs="Arial"/>
          <w:sz w:val="21"/>
          <w:szCs w:val="21"/>
          <w:lang w:val="es-MX"/>
        </w:rPr>
      </w:pPr>
      <w:r w:rsidRPr="00C80E4F">
        <w:rPr>
          <w:rFonts w:ascii="Presidencia Fina" w:hAnsi="Presidencia Fina" w:cs="Arial"/>
          <w:sz w:val="21"/>
          <w:szCs w:val="21"/>
          <w:lang w:val="es-MX"/>
        </w:rPr>
        <w:t>____________________________</w:t>
      </w:r>
    </w:p>
    <w:p w:rsidR="008141E3" w:rsidRPr="00C80E4F" w:rsidRDefault="008141E3" w:rsidP="00557738">
      <w:pPr>
        <w:autoSpaceDE w:val="0"/>
        <w:spacing w:line="276" w:lineRule="auto"/>
        <w:jc w:val="both"/>
        <w:rPr>
          <w:rFonts w:ascii="Presidencia Fina" w:hAnsi="Presidencia Fina" w:cs="Arial"/>
          <w:sz w:val="21"/>
          <w:szCs w:val="21"/>
          <w:lang w:val="es-MX"/>
        </w:rPr>
      </w:pPr>
      <w:r w:rsidRPr="00C80E4F">
        <w:rPr>
          <w:rFonts w:ascii="Presidencia Fina" w:hAnsi="Presidencia Fina" w:cs="Arial"/>
          <w:sz w:val="21"/>
          <w:szCs w:val="21"/>
          <w:lang w:val="es-MX"/>
        </w:rPr>
        <w:t>Nombre y firma</w:t>
      </w:r>
    </w:p>
    <w:p w:rsidR="008141E3" w:rsidRPr="00C80E4F" w:rsidRDefault="008141E3" w:rsidP="00557738">
      <w:pPr>
        <w:autoSpaceDE w:val="0"/>
        <w:spacing w:line="276" w:lineRule="auto"/>
        <w:jc w:val="both"/>
        <w:rPr>
          <w:rFonts w:ascii="Presidencia Fina" w:hAnsi="Presidencia Fina" w:cs="Arial"/>
          <w:sz w:val="21"/>
          <w:szCs w:val="21"/>
          <w:lang w:val="es-MX"/>
        </w:rPr>
      </w:pPr>
      <w:r w:rsidRPr="00C80E4F">
        <w:rPr>
          <w:rFonts w:ascii="Presidencia Fina" w:hAnsi="Presidencia Fina" w:cs="Arial"/>
          <w:sz w:val="21"/>
          <w:szCs w:val="21"/>
          <w:lang w:val="es-MX"/>
        </w:rPr>
        <w:t>Apoderado</w:t>
      </w:r>
    </w:p>
    <w:p w:rsidR="008141E3" w:rsidRPr="00C80E4F" w:rsidRDefault="008141E3" w:rsidP="00557738">
      <w:pPr>
        <w:autoSpaceDE w:val="0"/>
        <w:spacing w:line="276" w:lineRule="auto"/>
        <w:jc w:val="both"/>
        <w:rPr>
          <w:rFonts w:ascii="Presidencia Fina" w:hAnsi="Presidencia Fina" w:cs="Arial"/>
          <w:sz w:val="21"/>
          <w:szCs w:val="21"/>
          <w:lang w:val="es-MX"/>
        </w:rPr>
      </w:pPr>
    </w:p>
    <w:p w:rsidR="008141E3" w:rsidRPr="00C80E4F" w:rsidRDefault="008141E3" w:rsidP="00557738">
      <w:pPr>
        <w:autoSpaceDE w:val="0"/>
        <w:spacing w:line="276" w:lineRule="auto"/>
        <w:jc w:val="both"/>
        <w:rPr>
          <w:rFonts w:ascii="Presidencia Fina" w:hAnsi="Presidencia Fina" w:cs="Arial"/>
          <w:sz w:val="21"/>
          <w:szCs w:val="21"/>
          <w:lang w:val="es-MX"/>
        </w:rPr>
      </w:pPr>
    </w:p>
    <w:p w:rsidR="008141E3" w:rsidRPr="00C80E4F" w:rsidRDefault="008141E3" w:rsidP="00557738">
      <w:pPr>
        <w:autoSpaceDE w:val="0"/>
        <w:spacing w:line="276" w:lineRule="auto"/>
        <w:jc w:val="both"/>
        <w:rPr>
          <w:rFonts w:ascii="Presidencia Fina" w:hAnsi="Presidencia Fina" w:cs="Arial"/>
          <w:sz w:val="21"/>
          <w:szCs w:val="21"/>
          <w:lang w:val="es-MX"/>
        </w:rPr>
      </w:pPr>
    </w:p>
    <w:p w:rsidR="008141E3" w:rsidRDefault="008141E3" w:rsidP="00557738">
      <w:pPr>
        <w:pStyle w:val="Textosinformato"/>
        <w:spacing w:line="276" w:lineRule="auto"/>
        <w:jc w:val="center"/>
        <w:rPr>
          <w:rFonts w:ascii="Presidencia Fina" w:hAnsi="Presidencia Fina" w:cs="Arial"/>
          <w:b/>
          <w:bCs/>
          <w:sz w:val="21"/>
          <w:szCs w:val="21"/>
        </w:rPr>
      </w:pPr>
      <w:r w:rsidRPr="00136C1E">
        <w:rPr>
          <w:rFonts w:ascii="Trebuchet MS" w:hAnsi="Trebuchet MS" w:cs="Arial"/>
          <w:b/>
          <w:lang w:val="es-MX"/>
        </w:rPr>
        <w:br w:type="page"/>
      </w:r>
    </w:p>
    <w:p w:rsidR="008141E3" w:rsidRPr="00CB4047" w:rsidRDefault="008141E3" w:rsidP="00557738">
      <w:pPr>
        <w:pStyle w:val="Textosinformato"/>
        <w:spacing w:line="276" w:lineRule="auto"/>
        <w:jc w:val="center"/>
        <w:rPr>
          <w:rFonts w:ascii="Arial" w:hAnsi="Arial" w:cs="Arial"/>
          <w:b/>
          <w:bCs/>
          <w:sz w:val="21"/>
          <w:szCs w:val="21"/>
        </w:rPr>
      </w:pPr>
      <w:r w:rsidRPr="00CB4047">
        <w:rPr>
          <w:rFonts w:ascii="Arial" w:hAnsi="Arial" w:cs="Arial"/>
          <w:b/>
          <w:bCs/>
          <w:sz w:val="21"/>
          <w:szCs w:val="21"/>
        </w:rPr>
        <w:t>ANEXO VII</w:t>
      </w:r>
    </w:p>
    <w:p w:rsidR="007B19B5" w:rsidRPr="00516D20" w:rsidRDefault="007B19B5" w:rsidP="007B19B5">
      <w:pPr>
        <w:pStyle w:val="BodyTextIndent31"/>
        <w:tabs>
          <w:tab w:val="left" w:pos="426"/>
          <w:tab w:val="left" w:pos="8222"/>
        </w:tabs>
        <w:spacing w:line="276" w:lineRule="auto"/>
        <w:ind w:left="0" w:right="51" w:firstLine="0"/>
        <w:jc w:val="center"/>
        <w:rPr>
          <w:rFonts w:cs="Arial"/>
          <w:smallCaps/>
          <w:shadow/>
          <w:sz w:val="22"/>
          <w:szCs w:val="22"/>
          <w:lang w:val="es-ES"/>
        </w:rPr>
      </w:pPr>
      <w:r w:rsidRPr="00516D20">
        <w:rPr>
          <w:rFonts w:cs="Arial"/>
          <w:b w:val="0"/>
          <w:sz w:val="22"/>
          <w:szCs w:val="22"/>
          <w:lang w:val="es-ES"/>
        </w:rPr>
        <w:t>L</w:t>
      </w:r>
      <w:r w:rsidRPr="00516D20">
        <w:rPr>
          <w:rFonts w:cs="Arial"/>
          <w:b w:val="0"/>
          <w:sz w:val="22"/>
          <w:szCs w:val="22"/>
        </w:rPr>
        <w:t>AS CONDICIONES, ESPECIFICACIONES, VOLUMEN ESTIMADO DE LITROS, UBICACIÓN DEL CENTRO DE ACOPIO, PLANTAS DE DESTINO Y TIPO DE VEHÍCULOS</w:t>
      </w:r>
      <w:r w:rsidRPr="00516D20">
        <w:rPr>
          <w:rFonts w:cs="Arial"/>
          <w:smallCaps/>
          <w:shadow/>
          <w:sz w:val="22"/>
          <w:szCs w:val="22"/>
          <w:lang w:val="es-ES"/>
        </w:rPr>
        <w:t xml:space="preserve"> Y REQUERIMIENTOS TÉCNICOS</w:t>
      </w:r>
    </w:p>
    <w:p w:rsidR="008141E3" w:rsidRPr="00CB4047" w:rsidRDefault="008141E3" w:rsidP="00557738">
      <w:pPr>
        <w:pStyle w:val="BodyTextIndent31"/>
        <w:tabs>
          <w:tab w:val="left" w:pos="426"/>
          <w:tab w:val="left" w:pos="8222"/>
        </w:tabs>
        <w:spacing w:line="276" w:lineRule="auto"/>
        <w:ind w:left="0" w:right="51" w:firstLine="0"/>
        <w:jc w:val="center"/>
        <w:rPr>
          <w:rFonts w:cs="Arial"/>
          <w:smallCaps/>
          <w:shadow/>
          <w:sz w:val="22"/>
          <w:szCs w:val="22"/>
          <w:lang w:val="es-ES"/>
        </w:rPr>
      </w:pPr>
    </w:p>
    <w:p w:rsidR="008141E3" w:rsidRPr="00CB4047" w:rsidRDefault="008141E3" w:rsidP="00557738">
      <w:pPr>
        <w:numPr>
          <w:ilvl w:val="2"/>
          <w:numId w:val="10"/>
        </w:numPr>
        <w:spacing w:line="276" w:lineRule="auto"/>
        <w:ind w:hanging="2198"/>
        <w:jc w:val="both"/>
        <w:rPr>
          <w:rFonts w:ascii="Arial" w:hAnsi="Arial" w:cs="Arial"/>
          <w:b/>
          <w:bCs/>
          <w:sz w:val="21"/>
          <w:szCs w:val="21"/>
          <w:u w:val="single"/>
          <w:lang w:val="es-MX"/>
        </w:rPr>
      </w:pPr>
      <w:r w:rsidRPr="00CB4047">
        <w:rPr>
          <w:rFonts w:ascii="Arial" w:hAnsi="Arial" w:cs="Arial"/>
          <w:b/>
          <w:bCs/>
          <w:sz w:val="21"/>
          <w:szCs w:val="21"/>
          <w:u w:val="single"/>
          <w:lang w:val="es-MX"/>
        </w:rPr>
        <w:t>DESCRIPCIÓN DEL SERVICIO.</w:t>
      </w:r>
    </w:p>
    <w:p w:rsidR="008141E3" w:rsidRPr="00CB4047" w:rsidRDefault="008141E3" w:rsidP="00557738">
      <w:pPr>
        <w:spacing w:line="276" w:lineRule="auto"/>
        <w:jc w:val="both"/>
        <w:rPr>
          <w:rFonts w:ascii="Arial" w:hAnsi="Arial" w:cs="Arial"/>
          <w:b/>
          <w:bCs/>
          <w:sz w:val="21"/>
          <w:szCs w:val="21"/>
          <w:u w:val="single"/>
          <w:lang w:val="es-MX"/>
        </w:rPr>
      </w:pPr>
    </w:p>
    <w:p w:rsidR="00245677" w:rsidRPr="00CB4047" w:rsidRDefault="00245677" w:rsidP="00245677">
      <w:pPr>
        <w:suppressAutoHyphens/>
        <w:autoSpaceDE w:val="0"/>
        <w:rPr>
          <w:rFonts w:ascii="Arial" w:hAnsi="Arial" w:cs="Arial"/>
          <w:b/>
          <w:bCs/>
          <w:color w:val="000000"/>
          <w:sz w:val="21"/>
          <w:szCs w:val="21"/>
          <w:lang w:eastAsia="ar-SA"/>
        </w:rPr>
      </w:pPr>
      <w:r w:rsidRPr="00CB4047">
        <w:rPr>
          <w:rFonts w:ascii="Arial" w:hAnsi="Arial" w:cs="Arial"/>
          <w:b/>
          <w:bCs/>
          <w:color w:val="000000"/>
          <w:sz w:val="21"/>
          <w:szCs w:val="21"/>
          <w:lang w:eastAsia="ar-SA"/>
        </w:rPr>
        <w:t>I. OBJETO, UBICACIÓN DE CENTROS DE ACOPIO Y PLANTA DE DESTINO.</w:t>
      </w:r>
    </w:p>
    <w:p w:rsidR="00245677" w:rsidRPr="00CB4047" w:rsidRDefault="00245677" w:rsidP="00245677">
      <w:pPr>
        <w:suppressAutoHyphens/>
        <w:autoSpaceDE w:val="0"/>
        <w:jc w:val="both"/>
        <w:rPr>
          <w:rFonts w:ascii="Arial" w:hAnsi="Arial" w:cs="Arial"/>
          <w:color w:val="000000"/>
          <w:sz w:val="21"/>
          <w:szCs w:val="21"/>
          <w:lang w:eastAsia="ar-SA"/>
        </w:rPr>
      </w:pPr>
    </w:p>
    <w:p w:rsidR="00CB4047" w:rsidRPr="00CB4047" w:rsidRDefault="00245677" w:rsidP="00245677">
      <w:pPr>
        <w:tabs>
          <w:tab w:val="left" w:pos="7794"/>
          <w:tab w:val="left" w:pos="12862"/>
        </w:tabs>
        <w:suppressAutoHyphens/>
        <w:spacing w:line="240" w:lineRule="exact"/>
        <w:ind w:right="90"/>
        <w:jc w:val="both"/>
        <w:rPr>
          <w:rFonts w:ascii="Arial" w:hAnsi="Arial" w:cs="Arial"/>
          <w:sz w:val="21"/>
          <w:szCs w:val="21"/>
          <w:lang w:eastAsia="ar-SA"/>
        </w:rPr>
      </w:pPr>
      <w:r w:rsidRPr="00CB4047">
        <w:rPr>
          <w:rFonts w:ascii="Arial" w:hAnsi="Arial" w:cs="Arial"/>
          <w:sz w:val="21"/>
          <w:szCs w:val="21"/>
          <w:lang w:eastAsia="ar-SA"/>
        </w:rPr>
        <w:t xml:space="preserve">El licitante que resulte ganador, se obliga a proporcionar el servicio de recolección y transporte de leche fresca fría de los Centros de Acopio de </w:t>
      </w:r>
      <w:r w:rsidRPr="00CB4047">
        <w:rPr>
          <w:rFonts w:ascii="Arial" w:hAnsi="Arial" w:cs="Arial"/>
          <w:b/>
          <w:bCs/>
          <w:sz w:val="21"/>
          <w:szCs w:val="21"/>
          <w:lang w:eastAsia="ar-SA"/>
        </w:rPr>
        <w:t>“LICONSA”</w:t>
      </w:r>
      <w:r w:rsidRPr="00CB4047">
        <w:rPr>
          <w:rFonts w:ascii="Arial" w:hAnsi="Arial" w:cs="Arial"/>
          <w:sz w:val="21"/>
          <w:szCs w:val="21"/>
          <w:lang w:eastAsia="ar-SA"/>
        </w:rPr>
        <w:t xml:space="preserve"> ubicados en los municipios de</w:t>
      </w:r>
    </w:p>
    <w:p w:rsidR="00CB4047" w:rsidRPr="00CB4047" w:rsidRDefault="00CB4047" w:rsidP="00245677">
      <w:pPr>
        <w:tabs>
          <w:tab w:val="left" w:pos="7794"/>
          <w:tab w:val="left" w:pos="12862"/>
        </w:tabs>
        <w:suppressAutoHyphens/>
        <w:spacing w:line="240" w:lineRule="exact"/>
        <w:ind w:right="90"/>
        <w:jc w:val="both"/>
        <w:rPr>
          <w:rFonts w:ascii="Arial" w:hAnsi="Arial" w:cs="Arial"/>
          <w:color w:val="0000FF"/>
          <w:sz w:val="21"/>
          <w:szCs w:val="21"/>
          <w:lang w:eastAsia="ar-SA"/>
        </w:rPr>
      </w:pPr>
    </w:p>
    <w:p w:rsidR="00CB4047" w:rsidRPr="00CB4047" w:rsidRDefault="00CB4047" w:rsidP="00CB4047">
      <w:pPr>
        <w:tabs>
          <w:tab w:val="left" w:pos="7794"/>
          <w:tab w:val="left" w:pos="12862"/>
        </w:tabs>
        <w:spacing w:line="240" w:lineRule="exact"/>
        <w:ind w:right="90"/>
        <w:jc w:val="both"/>
        <w:rPr>
          <w:rFonts w:ascii="Arial" w:hAnsi="Arial" w:cs="Arial"/>
          <w:color w:val="0000FF"/>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06"/>
        <w:gridCol w:w="4808"/>
      </w:tblGrid>
      <w:tr w:rsidR="00CB4047" w:rsidRPr="00516D20" w:rsidTr="003365A5">
        <w:tc>
          <w:tcPr>
            <w:tcW w:w="4778" w:type="dxa"/>
          </w:tcPr>
          <w:p w:rsidR="00CB4047" w:rsidRPr="00516D20" w:rsidRDefault="00CB4047" w:rsidP="003365A5">
            <w:pPr>
              <w:tabs>
                <w:tab w:val="left" w:pos="7794"/>
                <w:tab w:val="left" w:pos="12862"/>
              </w:tabs>
              <w:spacing w:line="240" w:lineRule="exact"/>
              <w:ind w:right="90"/>
              <w:jc w:val="center"/>
              <w:rPr>
                <w:rFonts w:ascii="Arial" w:hAnsi="Arial" w:cs="Arial"/>
                <w:b/>
              </w:rPr>
            </w:pPr>
            <w:r w:rsidRPr="00516D20">
              <w:rPr>
                <w:rFonts w:ascii="Arial" w:hAnsi="Arial" w:cs="Arial"/>
                <w:b/>
                <w:sz w:val="22"/>
                <w:szCs w:val="22"/>
              </w:rPr>
              <w:t>LOS CENTRO DE ACOPIO UBICADO EN</w:t>
            </w:r>
          </w:p>
        </w:tc>
        <w:tc>
          <w:tcPr>
            <w:tcW w:w="4886" w:type="dxa"/>
          </w:tcPr>
          <w:p w:rsidR="00CB4047" w:rsidRPr="00516D20" w:rsidRDefault="00CB4047" w:rsidP="003365A5">
            <w:pPr>
              <w:tabs>
                <w:tab w:val="left" w:pos="7794"/>
                <w:tab w:val="left" w:pos="12862"/>
              </w:tabs>
              <w:spacing w:line="240" w:lineRule="exact"/>
              <w:ind w:right="90"/>
              <w:jc w:val="center"/>
              <w:rPr>
                <w:rFonts w:ascii="Arial" w:hAnsi="Arial" w:cs="Arial"/>
                <w:b/>
              </w:rPr>
            </w:pPr>
            <w:r w:rsidRPr="00516D20">
              <w:rPr>
                <w:rFonts w:ascii="Arial" w:hAnsi="Arial" w:cs="Arial"/>
                <w:b/>
                <w:sz w:val="22"/>
                <w:szCs w:val="22"/>
              </w:rPr>
              <w:t>A LAS PLANTAS DE DESTINO UBICADAS EN</w:t>
            </w:r>
          </w:p>
        </w:tc>
      </w:tr>
      <w:tr w:rsidR="00CB4047" w:rsidRPr="00516D20" w:rsidTr="003365A5">
        <w:tc>
          <w:tcPr>
            <w:tcW w:w="4778" w:type="dxa"/>
          </w:tcPr>
          <w:p w:rsidR="00CB4047" w:rsidRPr="00516D20" w:rsidRDefault="00CB4047" w:rsidP="00CB4047">
            <w:pPr>
              <w:tabs>
                <w:tab w:val="left" w:pos="7794"/>
                <w:tab w:val="left" w:pos="12862"/>
              </w:tabs>
              <w:spacing w:line="240" w:lineRule="exact"/>
              <w:ind w:right="90"/>
              <w:jc w:val="both"/>
              <w:rPr>
                <w:rFonts w:ascii="Arial" w:hAnsi="Arial" w:cs="Arial"/>
              </w:rPr>
            </w:pPr>
            <w:r w:rsidRPr="00516D20">
              <w:rPr>
                <w:rFonts w:ascii="Arial" w:hAnsi="Arial" w:cs="Arial"/>
                <w:b/>
                <w:sz w:val="22"/>
                <w:szCs w:val="22"/>
              </w:rPr>
              <w:t xml:space="preserve">CENTRO DE ACOPIO GRANJAS FÁTIMA </w:t>
            </w:r>
            <w:r w:rsidRPr="00516D20">
              <w:rPr>
                <w:rFonts w:ascii="Arial" w:hAnsi="Arial" w:cs="Arial"/>
                <w:sz w:val="22"/>
                <w:szCs w:val="22"/>
              </w:rPr>
              <w:t>ubicado en</w:t>
            </w:r>
            <w:r w:rsidRPr="00516D20">
              <w:rPr>
                <w:rFonts w:ascii="Arial" w:hAnsi="Arial" w:cs="Arial"/>
              </w:rPr>
              <w:t xml:space="preserve"> la </w:t>
            </w:r>
            <w:r w:rsidR="00E2744D">
              <w:rPr>
                <w:rFonts w:ascii="Arial" w:hAnsi="Arial" w:cs="Arial"/>
                <w:sz w:val="22"/>
                <w:szCs w:val="22"/>
              </w:rPr>
              <w:t xml:space="preserve">Carretera </w:t>
            </w:r>
            <w:proofErr w:type="spellStart"/>
            <w:r w:rsidR="00E2744D">
              <w:rPr>
                <w:rFonts w:ascii="Arial" w:hAnsi="Arial" w:cs="Arial"/>
                <w:sz w:val="22"/>
                <w:szCs w:val="22"/>
              </w:rPr>
              <w:t>A</w:t>
            </w:r>
            <w:r w:rsidRPr="00516D20">
              <w:rPr>
                <w:rFonts w:ascii="Arial" w:hAnsi="Arial" w:cs="Arial"/>
                <w:sz w:val="22"/>
                <w:szCs w:val="22"/>
              </w:rPr>
              <w:t>gostaderito</w:t>
            </w:r>
            <w:proofErr w:type="spellEnd"/>
            <w:r w:rsidRPr="00516D20">
              <w:rPr>
                <w:rFonts w:ascii="Arial" w:hAnsi="Arial" w:cs="Arial"/>
                <w:sz w:val="22"/>
                <w:szCs w:val="22"/>
              </w:rPr>
              <w:t xml:space="preserve"> kilómetro 7 S/N, Colonia Fátima, Salto de los Salado, Agua</w:t>
            </w:r>
            <w:r w:rsidR="00E2744D">
              <w:rPr>
                <w:rFonts w:ascii="Arial" w:hAnsi="Arial" w:cs="Arial"/>
                <w:sz w:val="22"/>
                <w:szCs w:val="22"/>
              </w:rPr>
              <w:t>scalientes, Código Postal 20340</w:t>
            </w:r>
            <w:r w:rsidRPr="00516D20">
              <w:rPr>
                <w:rFonts w:ascii="Arial" w:hAnsi="Arial" w:cs="Arial"/>
                <w:sz w:val="22"/>
                <w:szCs w:val="22"/>
              </w:rPr>
              <w:t xml:space="preserve">. </w:t>
            </w:r>
          </w:p>
        </w:tc>
        <w:tc>
          <w:tcPr>
            <w:tcW w:w="4886" w:type="dxa"/>
          </w:tcPr>
          <w:p w:rsidR="00CB4047" w:rsidRPr="00516D20" w:rsidRDefault="00CB4047" w:rsidP="003365A5">
            <w:pPr>
              <w:tabs>
                <w:tab w:val="left" w:pos="7794"/>
                <w:tab w:val="left" w:pos="12862"/>
              </w:tabs>
              <w:spacing w:line="240" w:lineRule="exact"/>
              <w:ind w:right="90"/>
              <w:jc w:val="both"/>
              <w:rPr>
                <w:rFonts w:ascii="Arial" w:hAnsi="Arial" w:cs="Arial"/>
              </w:rPr>
            </w:pPr>
            <w:r w:rsidRPr="00516D20">
              <w:rPr>
                <w:rFonts w:ascii="Arial" w:hAnsi="Arial" w:cs="Arial"/>
                <w:b/>
                <w:bCs/>
                <w:sz w:val="22"/>
                <w:szCs w:val="22"/>
                <w:lang w:val="es-MX"/>
              </w:rPr>
              <w:t xml:space="preserve">Gerencia Metropolitana Norte.- </w:t>
            </w:r>
            <w:r w:rsidRPr="00516D20">
              <w:rPr>
                <w:rFonts w:ascii="Arial" w:hAnsi="Arial" w:cs="Arial"/>
                <w:bCs/>
                <w:sz w:val="22"/>
                <w:szCs w:val="22"/>
                <w:lang w:val="es-MX"/>
              </w:rPr>
              <w:t>Ubicada en la</w:t>
            </w:r>
            <w:r w:rsidRPr="00516D20">
              <w:rPr>
                <w:rFonts w:ascii="Arial" w:hAnsi="Arial" w:cs="Arial"/>
                <w:b/>
                <w:bCs/>
                <w:sz w:val="22"/>
                <w:szCs w:val="22"/>
                <w:lang w:val="es-MX"/>
              </w:rPr>
              <w:t xml:space="preserve"> </w:t>
            </w:r>
            <w:r w:rsidRPr="00516D20">
              <w:rPr>
                <w:rFonts w:ascii="Arial" w:hAnsi="Arial" w:cs="Arial"/>
                <w:sz w:val="22"/>
                <w:szCs w:val="22"/>
                <w:lang w:val="es-MX"/>
              </w:rPr>
              <w:t>Avenida Presidente Juárez Número cincuenta y ocho (58), Tlalnepantla de Baz, Colonia Centro, Edo de México, Código Postal cincuenta y cuatro mil (54000).</w:t>
            </w:r>
          </w:p>
        </w:tc>
      </w:tr>
      <w:tr w:rsidR="00CB4047" w:rsidRPr="00516D20" w:rsidTr="003365A5">
        <w:tc>
          <w:tcPr>
            <w:tcW w:w="4778" w:type="dxa"/>
          </w:tcPr>
          <w:p w:rsidR="00CB4047" w:rsidRPr="00516D20" w:rsidRDefault="00CB4047" w:rsidP="00E2744D">
            <w:pPr>
              <w:tabs>
                <w:tab w:val="left" w:pos="7794"/>
                <w:tab w:val="left" w:pos="12862"/>
              </w:tabs>
              <w:spacing w:line="240" w:lineRule="exact"/>
              <w:ind w:right="90"/>
              <w:jc w:val="both"/>
              <w:rPr>
                <w:rFonts w:ascii="Arial" w:hAnsi="Arial" w:cs="Arial"/>
              </w:rPr>
            </w:pPr>
            <w:r w:rsidRPr="00516D20">
              <w:rPr>
                <w:rFonts w:ascii="Arial" w:hAnsi="Arial" w:cs="Arial"/>
                <w:b/>
                <w:sz w:val="22"/>
                <w:szCs w:val="22"/>
              </w:rPr>
              <w:t xml:space="preserve">CENTRO DE ACOPIO PABELLÓN DE ARTEAGA </w:t>
            </w:r>
            <w:r w:rsidRPr="00516D20">
              <w:rPr>
                <w:rFonts w:ascii="Arial" w:hAnsi="Arial" w:cs="Arial"/>
                <w:sz w:val="22"/>
                <w:szCs w:val="22"/>
              </w:rPr>
              <w:t>ubicado en la</w:t>
            </w:r>
            <w:r w:rsidRPr="00516D20">
              <w:rPr>
                <w:rFonts w:ascii="Arial" w:hAnsi="Arial" w:cs="Arial"/>
                <w:b/>
                <w:sz w:val="22"/>
                <w:szCs w:val="22"/>
              </w:rPr>
              <w:t xml:space="preserve"> </w:t>
            </w:r>
            <w:r w:rsidRPr="00516D20">
              <w:rPr>
                <w:rFonts w:ascii="Arial" w:hAnsi="Arial" w:cs="Arial"/>
                <w:sz w:val="22"/>
                <w:szCs w:val="22"/>
              </w:rPr>
              <w:t xml:space="preserve">Carretera a San José de Gracia kilómetro 3, S/N, Colonia Puerta del Milagro, Municipio Rincón de Romos, Aguascalientes, Código Postal </w:t>
            </w:r>
            <w:r w:rsidR="00E2744D">
              <w:rPr>
                <w:rFonts w:ascii="Arial" w:hAnsi="Arial" w:cs="Arial"/>
                <w:sz w:val="22"/>
                <w:szCs w:val="22"/>
              </w:rPr>
              <w:t>20666</w:t>
            </w:r>
            <w:r w:rsidRPr="00516D20">
              <w:rPr>
                <w:rFonts w:ascii="Arial" w:hAnsi="Arial" w:cs="Arial"/>
                <w:sz w:val="22"/>
                <w:szCs w:val="22"/>
              </w:rPr>
              <w:t xml:space="preserve">. </w:t>
            </w:r>
          </w:p>
        </w:tc>
        <w:tc>
          <w:tcPr>
            <w:tcW w:w="4886" w:type="dxa"/>
          </w:tcPr>
          <w:p w:rsidR="00CB4047" w:rsidRPr="00516D20" w:rsidRDefault="00CB4047" w:rsidP="003365A5">
            <w:pPr>
              <w:tabs>
                <w:tab w:val="left" w:pos="7794"/>
                <w:tab w:val="left" w:pos="12862"/>
              </w:tabs>
              <w:spacing w:line="240" w:lineRule="exact"/>
              <w:ind w:right="90"/>
              <w:jc w:val="both"/>
              <w:rPr>
                <w:rFonts w:ascii="Arial" w:hAnsi="Arial" w:cs="Arial"/>
              </w:rPr>
            </w:pPr>
            <w:r w:rsidRPr="00516D20">
              <w:rPr>
                <w:rFonts w:ascii="Arial" w:hAnsi="Arial" w:cs="Arial"/>
                <w:b/>
                <w:bCs/>
                <w:sz w:val="22"/>
                <w:szCs w:val="22"/>
                <w:lang w:val="es-MX"/>
              </w:rPr>
              <w:t xml:space="preserve">Gerencia Metropolitana Sur.- </w:t>
            </w:r>
            <w:r w:rsidRPr="00516D20">
              <w:rPr>
                <w:rFonts w:ascii="Arial" w:hAnsi="Arial" w:cs="Arial"/>
                <w:bCs/>
                <w:sz w:val="22"/>
                <w:szCs w:val="22"/>
                <w:lang w:val="es-MX"/>
              </w:rPr>
              <w:t xml:space="preserve">Ubicada en la </w:t>
            </w:r>
            <w:r w:rsidRPr="00516D20">
              <w:rPr>
                <w:rFonts w:ascii="Arial" w:hAnsi="Arial" w:cs="Arial"/>
                <w:sz w:val="22"/>
                <w:szCs w:val="22"/>
                <w:lang w:val="es-MX"/>
              </w:rPr>
              <w:t>Avenida Santa Catarina número dos (2), Colonia Santa Catarina, Municipio Valle de Chalco Solidaridad Estado de México, Código Postal cincuenta y seis mil seiscientos diecinueve (56619).</w:t>
            </w:r>
          </w:p>
        </w:tc>
      </w:tr>
      <w:tr w:rsidR="00CB4047" w:rsidRPr="00CB4047" w:rsidTr="003365A5">
        <w:tc>
          <w:tcPr>
            <w:tcW w:w="4778" w:type="dxa"/>
          </w:tcPr>
          <w:p w:rsidR="00CB4047" w:rsidRPr="00516D20" w:rsidRDefault="00CB4047" w:rsidP="003365A5">
            <w:pPr>
              <w:tabs>
                <w:tab w:val="left" w:pos="7794"/>
                <w:tab w:val="left" w:pos="12862"/>
              </w:tabs>
              <w:spacing w:line="240" w:lineRule="exact"/>
              <w:ind w:right="90"/>
              <w:jc w:val="both"/>
              <w:rPr>
                <w:rFonts w:ascii="Arial" w:hAnsi="Arial" w:cs="Arial"/>
              </w:rPr>
            </w:pPr>
          </w:p>
        </w:tc>
        <w:tc>
          <w:tcPr>
            <w:tcW w:w="4886" w:type="dxa"/>
          </w:tcPr>
          <w:p w:rsidR="00CB4047" w:rsidRPr="00516D20" w:rsidRDefault="00CB4047" w:rsidP="003365A5">
            <w:pPr>
              <w:tabs>
                <w:tab w:val="left" w:pos="7794"/>
                <w:tab w:val="left" w:pos="12862"/>
              </w:tabs>
              <w:spacing w:line="240" w:lineRule="exact"/>
              <w:ind w:right="90"/>
              <w:jc w:val="both"/>
              <w:rPr>
                <w:rFonts w:ascii="Arial" w:hAnsi="Arial" w:cs="Arial"/>
              </w:rPr>
            </w:pPr>
            <w:r w:rsidRPr="00516D20">
              <w:rPr>
                <w:rFonts w:ascii="Arial" w:hAnsi="Arial" w:cs="Arial"/>
                <w:b/>
                <w:bCs/>
                <w:sz w:val="22"/>
                <w:szCs w:val="22"/>
                <w:lang w:val="es-MX"/>
              </w:rPr>
              <w:t xml:space="preserve">Gerencia Estatal Jalisco.- </w:t>
            </w:r>
            <w:r w:rsidRPr="00516D20">
              <w:rPr>
                <w:rFonts w:ascii="Arial" w:hAnsi="Arial" w:cs="Arial"/>
                <w:bCs/>
                <w:sz w:val="22"/>
                <w:szCs w:val="22"/>
                <w:lang w:val="es-MX"/>
              </w:rPr>
              <w:t>Ubicada en la</w:t>
            </w:r>
            <w:r w:rsidRPr="00516D20">
              <w:rPr>
                <w:rFonts w:ascii="Arial" w:hAnsi="Arial" w:cs="Arial"/>
                <w:b/>
                <w:bCs/>
                <w:sz w:val="22"/>
                <w:szCs w:val="22"/>
                <w:lang w:val="es-MX"/>
              </w:rPr>
              <w:t xml:space="preserve"> </w:t>
            </w:r>
            <w:r w:rsidRPr="00516D20">
              <w:rPr>
                <w:rFonts w:ascii="Arial" w:hAnsi="Arial" w:cs="Arial"/>
                <w:sz w:val="22"/>
                <w:szCs w:val="22"/>
              </w:rPr>
              <w:t>Calle Parras número mil seiscientos sesenta y ocho (1668), Colonia Álamo Industrial, Guadalajara, Jalisco. Código Postal cuarenta y cinco mil quinientos noventa (45590).</w:t>
            </w:r>
          </w:p>
        </w:tc>
      </w:tr>
    </w:tbl>
    <w:p w:rsidR="00CB4047" w:rsidRPr="00CB4047" w:rsidRDefault="00CB4047" w:rsidP="00CB4047">
      <w:pPr>
        <w:autoSpaceDE w:val="0"/>
        <w:jc w:val="both"/>
        <w:rPr>
          <w:rFonts w:ascii="Arial" w:hAnsi="Arial" w:cs="Arial"/>
          <w:color w:val="0000FF"/>
          <w:sz w:val="22"/>
          <w:szCs w:val="22"/>
          <w:lang w:val="es-MX"/>
        </w:rPr>
      </w:pPr>
    </w:p>
    <w:p w:rsidR="00245677" w:rsidRPr="00CB4047" w:rsidRDefault="00245677" w:rsidP="00245677">
      <w:pPr>
        <w:suppressAutoHyphens/>
        <w:autoSpaceDE w:val="0"/>
        <w:rPr>
          <w:rFonts w:ascii="Arial" w:hAnsi="Arial" w:cs="Arial"/>
          <w:b/>
          <w:bCs/>
          <w:sz w:val="21"/>
          <w:szCs w:val="21"/>
          <w:lang w:eastAsia="ar-SA"/>
        </w:rPr>
      </w:pPr>
      <w:r w:rsidRPr="00CB4047">
        <w:rPr>
          <w:rFonts w:ascii="Arial" w:hAnsi="Arial" w:cs="Arial"/>
          <w:b/>
          <w:bCs/>
          <w:sz w:val="21"/>
          <w:szCs w:val="21"/>
          <w:lang w:eastAsia="ar-SA"/>
        </w:rPr>
        <w:t xml:space="preserve">II. ACTIVIDADES DE </w:t>
      </w:r>
      <w:r w:rsidRPr="00CB4047">
        <w:rPr>
          <w:rFonts w:ascii="Arial" w:hAnsi="Arial" w:cs="Arial"/>
          <w:b/>
          <w:sz w:val="21"/>
          <w:szCs w:val="21"/>
          <w:lang w:eastAsia="ar-SA"/>
        </w:rPr>
        <w:t>“EL LICITANTE”</w:t>
      </w:r>
      <w:r w:rsidRPr="00CB4047">
        <w:rPr>
          <w:rFonts w:ascii="Arial" w:hAnsi="Arial" w:cs="Arial"/>
          <w:b/>
          <w:bCs/>
          <w:sz w:val="21"/>
          <w:szCs w:val="21"/>
          <w:lang w:eastAsia="ar-SA"/>
        </w:rPr>
        <w:t>.</w:t>
      </w:r>
    </w:p>
    <w:p w:rsidR="00245677" w:rsidRPr="00CB4047" w:rsidRDefault="00245677" w:rsidP="00245677">
      <w:pPr>
        <w:suppressAutoHyphens/>
        <w:autoSpaceDE w:val="0"/>
        <w:jc w:val="both"/>
        <w:rPr>
          <w:rFonts w:ascii="Arial" w:hAnsi="Arial" w:cs="Arial"/>
          <w:b/>
          <w:bCs/>
          <w:sz w:val="21"/>
          <w:szCs w:val="21"/>
          <w:lang w:eastAsia="ar-SA"/>
        </w:rPr>
      </w:pPr>
    </w:p>
    <w:p w:rsidR="00245677" w:rsidRPr="00CB4047" w:rsidRDefault="00245677" w:rsidP="00245677">
      <w:pPr>
        <w:suppressAutoHyphens/>
        <w:autoSpaceDE w:val="0"/>
        <w:jc w:val="both"/>
        <w:rPr>
          <w:rFonts w:ascii="Arial" w:hAnsi="Arial" w:cs="Arial"/>
          <w:sz w:val="21"/>
          <w:szCs w:val="21"/>
          <w:lang w:eastAsia="ar-SA"/>
        </w:rPr>
      </w:pPr>
      <w:r w:rsidRPr="00CB4047">
        <w:rPr>
          <w:rFonts w:ascii="Arial" w:hAnsi="Arial" w:cs="Arial"/>
          <w:b/>
          <w:sz w:val="21"/>
          <w:szCs w:val="21"/>
          <w:lang w:eastAsia="ar-SA"/>
        </w:rPr>
        <w:t xml:space="preserve">“EL LICITANTE” </w:t>
      </w:r>
      <w:r w:rsidRPr="00CB4047">
        <w:rPr>
          <w:rFonts w:ascii="Arial" w:hAnsi="Arial" w:cs="Arial"/>
          <w:sz w:val="21"/>
          <w:szCs w:val="21"/>
          <w:lang w:eastAsia="ar-SA"/>
        </w:rPr>
        <w:t>se obliga a realizar las siguientes actividades:</w:t>
      </w:r>
    </w:p>
    <w:p w:rsidR="00245677" w:rsidRPr="00CB4047" w:rsidRDefault="00245677" w:rsidP="00245677">
      <w:pPr>
        <w:suppressAutoHyphens/>
        <w:autoSpaceDE w:val="0"/>
        <w:jc w:val="both"/>
        <w:rPr>
          <w:rFonts w:ascii="Arial" w:hAnsi="Arial" w:cs="Arial"/>
          <w:sz w:val="21"/>
          <w:szCs w:val="21"/>
          <w:lang w:eastAsia="ar-SA"/>
        </w:rPr>
      </w:pPr>
    </w:p>
    <w:p w:rsidR="00245677" w:rsidRPr="00CB4047" w:rsidRDefault="00245677" w:rsidP="00245677">
      <w:pPr>
        <w:suppressAutoHyphens/>
        <w:autoSpaceDE w:val="0"/>
        <w:jc w:val="both"/>
        <w:rPr>
          <w:rFonts w:ascii="Arial" w:hAnsi="Arial" w:cs="Arial"/>
          <w:sz w:val="21"/>
          <w:szCs w:val="21"/>
          <w:lang w:eastAsia="ar-SA"/>
        </w:rPr>
      </w:pPr>
      <w:r w:rsidRPr="00D630EC">
        <w:rPr>
          <w:rFonts w:ascii="Arial" w:hAnsi="Arial" w:cs="Arial"/>
          <w:sz w:val="21"/>
          <w:szCs w:val="21"/>
          <w:lang w:eastAsia="ar-SA"/>
        </w:rPr>
        <w:t>A)</w:t>
      </w:r>
      <w:r w:rsidRPr="00CB4047">
        <w:rPr>
          <w:rFonts w:ascii="Arial" w:hAnsi="Arial" w:cs="Arial"/>
          <w:sz w:val="21"/>
          <w:szCs w:val="21"/>
          <w:lang w:eastAsia="ar-SA"/>
        </w:rPr>
        <w:t xml:space="preserve">  Prestar el servicio todos los días del año de acuerdo a las necesidades de </w:t>
      </w:r>
      <w:r w:rsidRPr="00CB4047">
        <w:rPr>
          <w:rFonts w:ascii="Arial" w:hAnsi="Arial" w:cs="Arial"/>
          <w:b/>
          <w:bCs/>
          <w:sz w:val="21"/>
          <w:szCs w:val="21"/>
          <w:lang w:eastAsia="ar-SA"/>
        </w:rPr>
        <w:t>“LICONSA”</w:t>
      </w:r>
      <w:r w:rsidRPr="00CB4047">
        <w:rPr>
          <w:rFonts w:ascii="Arial" w:hAnsi="Arial" w:cs="Arial"/>
          <w:sz w:val="21"/>
          <w:szCs w:val="21"/>
          <w:lang w:eastAsia="ar-SA"/>
        </w:rPr>
        <w:t xml:space="preserve"> y a los volúmenes de leche captada en los Centros de Acopio; todas las causas que alteren el ritmo de carga en los Centros de Acopio de origen, ajenas a </w:t>
      </w:r>
      <w:r w:rsidRPr="00CB4047">
        <w:rPr>
          <w:rFonts w:ascii="Arial" w:hAnsi="Arial" w:cs="Arial"/>
          <w:b/>
          <w:sz w:val="21"/>
          <w:szCs w:val="21"/>
          <w:lang w:eastAsia="ar-SA"/>
        </w:rPr>
        <w:t>“LICONSA”</w:t>
      </w:r>
      <w:r w:rsidRPr="00CB4047">
        <w:rPr>
          <w:rFonts w:ascii="Arial" w:hAnsi="Arial" w:cs="Arial"/>
          <w:sz w:val="21"/>
          <w:szCs w:val="21"/>
          <w:lang w:eastAsia="ar-SA"/>
        </w:rPr>
        <w:t xml:space="preserve"> y que estén fuera de su control, serán informadas a </w:t>
      </w:r>
      <w:r w:rsidRPr="00CB4047">
        <w:rPr>
          <w:rFonts w:ascii="Arial" w:hAnsi="Arial" w:cs="Arial"/>
          <w:b/>
          <w:sz w:val="21"/>
          <w:szCs w:val="21"/>
          <w:lang w:eastAsia="ar-SA"/>
        </w:rPr>
        <w:t>“EL LICITANTE”</w:t>
      </w:r>
      <w:r w:rsidRPr="00CB4047">
        <w:rPr>
          <w:rFonts w:ascii="Arial" w:hAnsi="Arial" w:cs="Arial"/>
          <w:b/>
          <w:color w:val="0000FF"/>
          <w:sz w:val="21"/>
          <w:szCs w:val="21"/>
          <w:lang w:eastAsia="ar-SA"/>
        </w:rPr>
        <w:t xml:space="preserve"> </w:t>
      </w:r>
      <w:r w:rsidRPr="00CB4047">
        <w:rPr>
          <w:rFonts w:ascii="Arial" w:hAnsi="Arial" w:cs="Arial"/>
          <w:sz w:val="21"/>
          <w:szCs w:val="21"/>
          <w:lang w:eastAsia="ar-SA"/>
        </w:rPr>
        <w:t>para llevar a cabo de manera coordinada las acciones correctivas en la programación de retiros de la leche fresca.</w:t>
      </w:r>
    </w:p>
    <w:p w:rsidR="00245677" w:rsidRPr="00CB4047" w:rsidRDefault="00245677" w:rsidP="00245677">
      <w:pPr>
        <w:suppressAutoHyphens/>
        <w:autoSpaceDE w:val="0"/>
        <w:ind w:hanging="720"/>
        <w:rPr>
          <w:rFonts w:ascii="Arial" w:hAnsi="Arial" w:cs="Arial"/>
          <w:color w:val="000000"/>
          <w:sz w:val="21"/>
          <w:szCs w:val="21"/>
          <w:lang w:eastAsia="ar-SA"/>
        </w:rPr>
      </w:pPr>
    </w:p>
    <w:p w:rsidR="00245677" w:rsidRPr="00CB4047" w:rsidRDefault="00245677" w:rsidP="00245677">
      <w:pPr>
        <w:suppressAutoHyphens/>
        <w:autoSpaceDE w:val="0"/>
        <w:jc w:val="both"/>
        <w:rPr>
          <w:rFonts w:ascii="Arial" w:hAnsi="Arial" w:cs="Arial"/>
          <w:color w:val="000000"/>
          <w:sz w:val="21"/>
          <w:szCs w:val="21"/>
          <w:u w:val="single"/>
          <w:lang w:eastAsia="ar-SA"/>
        </w:rPr>
      </w:pPr>
      <w:r w:rsidRPr="00CB4047">
        <w:rPr>
          <w:rFonts w:ascii="Arial" w:hAnsi="Arial" w:cs="Arial"/>
          <w:color w:val="000000"/>
          <w:sz w:val="21"/>
          <w:szCs w:val="21"/>
          <w:lang w:eastAsia="ar-SA"/>
        </w:rPr>
        <w:t xml:space="preserve">B) Recepción, conteo y carga del producto en los Centros de Acopio mencionados anteriormente, conforme a la estimación de los volúmenes y horarios que se indican en el apartado VIII del presente Anexo, </w:t>
      </w:r>
      <w:r w:rsidRPr="00CB4047">
        <w:rPr>
          <w:rFonts w:ascii="Arial" w:hAnsi="Arial" w:cs="Arial"/>
          <w:color w:val="000000"/>
          <w:sz w:val="21"/>
          <w:szCs w:val="21"/>
          <w:u w:val="single"/>
          <w:lang w:eastAsia="ar-SA"/>
        </w:rPr>
        <w:t xml:space="preserve">los cuales podrán variar de acuerdo a las necesidades de </w:t>
      </w:r>
      <w:r w:rsidRPr="00CB4047">
        <w:rPr>
          <w:rFonts w:ascii="Arial" w:hAnsi="Arial" w:cs="Arial"/>
          <w:b/>
          <w:bCs/>
          <w:color w:val="000000"/>
          <w:sz w:val="21"/>
          <w:szCs w:val="21"/>
          <w:u w:val="single"/>
          <w:lang w:eastAsia="ar-SA"/>
        </w:rPr>
        <w:t>“LICONSA”</w:t>
      </w:r>
      <w:r w:rsidRPr="00CB4047">
        <w:rPr>
          <w:rFonts w:ascii="Arial" w:hAnsi="Arial" w:cs="Arial"/>
          <w:color w:val="000000"/>
          <w:sz w:val="21"/>
          <w:szCs w:val="21"/>
          <w:u w:val="single"/>
          <w:lang w:eastAsia="ar-SA"/>
        </w:rPr>
        <w:t>.</w:t>
      </w:r>
    </w:p>
    <w:p w:rsidR="00245677" w:rsidRPr="00CB4047" w:rsidRDefault="00245677" w:rsidP="00245677">
      <w:pPr>
        <w:suppressAutoHyphens/>
        <w:autoSpaceDE w:val="0"/>
        <w:jc w:val="both"/>
        <w:rPr>
          <w:rFonts w:ascii="Arial" w:hAnsi="Arial" w:cs="Arial"/>
          <w:color w:val="000000"/>
          <w:sz w:val="21"/>
          <w:szCs w:val="21"/>
          <w:lang w:eastAsia="ar-SA"/>
        </w:rPr>
      </w:pPr>
    </w:p>
    <w:p w:rsidR="00245677" w:rsidRPr="00D630EC" w:rsidRDefault="00245677" w:rsidP="003A7B16">
      <w:pPr>
        <w:shd w:val="clear" w:color="auto" w:fill="FFFFFF"/>
        <w:suppressAutoHyphens/>
        <w:autoSpaceDE w:val="0"/>
        <w:jc w:val="both"/>
        <w:rPr>
          <w:rFonts w:ascii="Arial" w:hAnsi="Arial" w:cs="Arial"/>
          <w:sz w:val="22"/>
          <w:szCs w:val="22"/>
          <w:lang w:eastAsia="ar-SA"/>
        </w:rPr>
      </w:pPr>
      <w:r w:rsidRPr="00D630EC">
        <w:rPr>
          <w:rFonts w:ascii="Arial" w:hAnsi="Arial" w:cs="Arial"/>
          <w:sz w:val="21"/>
          <w:szCs w:val="21"/>
          <w:lang w:eastAsia="ar-SA"/>
        </w:rPr>
        <w:lastRenderedPageBreak/>
        <w:t xml:space="preserve">C) </w:t>
      </w:r>
      <w:r w:rsidRPr="00D630EC">
        <w:rPr>
          <w:rFonts w:ascii="Arial" w:hAnsi="Arial" w:cs="Arial"/>
          <w:sz w:val="22"/>
          <w:szCs w:val="22"/>
          <w:lang w:eastAsia="ar-SA"/>
        </w:rPr>
        <w:t xml:space="preserve">Transportación, resguardo y entrega del producto transportado en las Plantas Destino de Liconsa. </w:t>
      </w:r>
    </w:p>
    <w:p w:rsidR="00245677" w:rsidRPr="00D630EC" w:rsidRDefault="00245677" w:rsidP="003A7B16">
      <w:pPr>
        <w:shd w:val="clear" w:color="auto" w:fill="FFFFFF"/>
        <w:suppressAutoHyphens/>
        <w:autoSpaceDE w:val="0"/>
        <w:ind w:hanging="720"/>
        <w:jc w:val="both"/>
        <w:rPr>
          <w:rFonts w:ascii="Arial" w:hAnsi="Arial" w:cs="Arial"/>
          <w:sz w:val="21"/>
          <w:szCs w:val="21"/>
          <w:lang w:eastAsia="ar-SA"/>
        </w:rPr>
      </w:pPr>
    </w:p>
    <w:p w:rsidR="00245677" w:rsidRPr="00D630EC" w:rsidRDefault="00245677" w:rsidP="003A7B16">
      <w:pPr>
        <w:shd w:val="clear" w:color="auto" w:fill="FFFFFF"/>
        <w:suppressAutoHyphens/>
        <w:autoSpaceDE w:val="0"/>
        <w:jc w:val="both"/>
        <w:rPr>
          <w:rFonts w:ascii="Arial" w:hAnsi="Arial" w:cs="Arial"/>
          <w:sz w:val="21"/>
          <w:szCs w:val="21"/>
          <w:lang w:eastAsia="ar-SA"/>
        </w:rPr>
      </w:pPr>
      <w:r w:rsidRPr="00D630EC">
        <w:rPr>
          <w:rFonts w:ascii="Arial" w:hAnsi="Arial" w:cs="Arial"/>
          <w:sz w:val="21"/>
          <w:szCs w:val="21"/>
          <w:lang w:eastAsia="ar-SA"/>
        </w:rPr>
        <w:t>D) Recibir de los responsables tanto de los Centros de Acopio como de las P</w:t>
      </w:r>
      <w:r w:rsidR="002E7B02" w:rsidRPr="00D630EC">
        <w:rPr>
          <w:rFonts w:ascii="Arial" w:hAnsi="Arial" w:cs="Arial"/>
          <w:sz w:val="21"/>
          <w:szCs w:val="21"/>
          <w:lang w:eastAsia="ar-SA"/>
        </w:rPr>
        <w:t>lantas ubicadas en los domicilio</w:t>
      </w:r>
      <w:r w:rsidRPr="00D630EC">
        <w:rPr>
          <w:rFonts w:ascii="Arial" w:hAnsi="Arial" w:cs="Arial"/>
          <w:sz w:val="21"/>
          <w:szCs w:val="21"/>
          <w:lang w:eastAsia="ar-SA"/>
        </w:rPr>
        <w:t xml:space="preserve">s acordados, </w:t>
      </w:r>
      <w:r w:rsidR="002E7B02" w:rsidRPr="00D630EC">
        <w:rPr>
          <w:rFonts w:ascii="Arial" w:hAnsi="Arial" w:cs="Arial"/>
          <w:sz w:val="21"/>
          <w:szCs w:val="21"/>
          <w:lang w:eastAsia="ar-SA"/>
        </w:rPr>
        <w:t xml:space="preserve">y verificar </w:t>
      </w:r>
      <w:r w:rsidRPr="00D630EC">
        <w:rPr>
          <w:rFonts w:ascii="Arial" w:hAnsi="Arial" w:cs="Arial"/>
          <w:sz w:val="21"/>
          <w:szCs w:val="21"/>
          <w:lang w:eastAsia="ar-SA"/>
        </w:rPr>
        <w:t xml:space="preserve">la documentación correspondiente (orden de traspaso, control de entrega-recepción de leche, examen de leche fresca en pipa, </w:t>
      </w:r>
      <w:r w:rsidR="002E7B02" w:rsidRPr="00D630EC">
        <w:rPr>
          <w:rFonts w:ascii="Arial" w:hAnsi="Arial" w:cs="Arial"/>
          <w:sz w:val="21"/>
          <w:szCs w:val="21"/>
          <w:lang w:eastAsia="ar-SA"/>
        </w:rPr>
        <w:t xml:space="preserve">pesaje, </w:t>
      </w:r>
      <w:r w:rsidRPr="00D630EC">
        <w:rPr>
          <w:rFonts w:ascii="Arial" w:hAnsi="Arial" w:cs="Arial"/>
          <w:sz w:val="21"/>
          <w:szCs w:val="21"/>
          <w:lang w:eastAsia="ar-SA"/>
        </w:rPr>
        <w:t>entre otros), y sujetarse a los análisis que se deberán aplicar a la recepción de la leche a transportar.</w:t>
      </w:r>
    </w:p>
    <w:p w:rsidR="00245677" w:rsidRPr="00CB4047" w:rsidRDefault="00245677" w:rsidP="00245677">
      <w:pPr>
        <w:suppressAutoHyphens/>
        <w:autoSpaceDE w:val="0"/>
        <w:ind w:hanging="720"/>
        <w:jc w:val="both"/>
        <w:rPr>
          <w:rFonts w:ascii="Arial" w:hAnsi="Arial" w:cs="Arial"/>
          <w:color w:val="000000"/>
          <w:sz w:val="21"/>
          <w:szCs w:val="21"/>
          <w:lang w:eastAsia="ar-SA"/>
        </w:rPr>
      </w:pPr>
    </w:p>
    <w:p w:rsidR="00245677" w:rsidRPr="00CB4047" w:rsidRDefault="00245677" w:rsidP="00245677">
      <w:pPr>
        <w:suppressAutoHyphens/>
        <w:autoSpaceDE w:val="0"/>
        <w:jc w:val="both"/>
        <w:rPr>
          <w:rFonts w:ascii="Arial" w:hAnsi="Arial" w:cs="Arial"/>
          <w:color w:val="000000"/>
          <w:sz w:val="21"/>
          <w:szCs w:val="21"/>
          <w:lang w:eastAsia="ar-SA"/>
        </w:rPr>
      </w:pPr>
      <w:r w:rsidRPr="00CB4047">
        <w:rPr>
          <w:rFonts w:ascii="Arial" w:hAnsi="Arial" w:cs="Arial"/>
          <w:color w:val="000000"/>
          <w:sz w:val="21"/>
          <w:szCs w:val="21"/>
          <w:lang w:eastAsia="ar-SA"/>
        </w:rPr>
        <w:t>E) Limpieza general de los vehículos utilizados en el transporte de leche antes de cargar el producto, cuya actividad deberá realizarse fuera de los Centros de Acopio.</w:t>
      </w:r>
    </w:p>
    <w:p w:rsidR="00245677" w:rsidRPr="00CB4047" w:rsidRDefault="00245677" w:rsidP="00245677">
      <w:pPr>
        <w:suppressAutoHyphens/>
        <w:autoSpaceDE w:val="0"/>
        <w:ind w:hanging="720"/>
        <w:jc w:val="both"/>
        <w:rPr>
          <w:rFonts w:ascii="Arial" w:hAnsi="Arial" w:cs="Arial"/>
          <w:color w:val="000000"/>
          <w:sz w:val="21"/>
          <w:szCs w:val="21"/>
          <w:lang w:eastAsia="ar-SA"/>
        </w:rPr>
      </w:pPr>
    </w:p>
    <w:p w:rsidR="00245677" w:rsidRPr="00CB4047" w:rsidRDefault="00245677" w:rsidP="00245677">
      <w:pPr>
        <w:suppressAutoHyphens/>
        <w:autoSpaceDE w:val="0"/>
        <w:jc w:val="both"/>
        <w:rPr>
          <w:rFonts w:ascii="Arial" w:hAnsi="Arial" w:cs="Arial"/>
          <w:color w:val="000000"/>
          <w:sz w:val="21"/>
          <w:szCs w:val="21"/>
          <w:lang w:eastAsia="ar-SA"/>
        </w:rPr>
      </w:pPr>
      <w:r w:rsidRPr="00CB4047">
        <w:rPr>
          <w:rFonts w:ascii="Arial" w:hAnsi="Arial" w:cs="Arial"/>
          <w:color w:val="000000"/>
          <w:sz w:val="21"/>
          <w:szCs w:val="21"/>
          <w:lang w:eastAsia="ar-SA"/>
        </w:rPr>
        <w:t>F) Contar con personal en buenas condiciones de salud, higiene y presentación, lo cual podrá ser verificado por LICONSA en cualquier momento durante la vigencia del contrato respectivo.</w:t>
      </w:r>
    </w:p>
    <w:p w:rsidR="00245677" w:rsidRPr="00CB4047" w:rsidRDefault="00245677" w:rsidP="00245677">
      <w:pPr>
        <w:suppressAutoHyphens/>
        <w:autoSpaceDE w:val="0"/>
        <w:ind w:hanging="720"/>
        <w:jc w:val="both"/>
        <w:rPr>
          <w:rFonts w:ascii="Arial" w:hAnsi="Arial" w:cs="Arial"/>
          <w:color w:val="000000"/>
          <w:sz w:val="21"/>
          <w:szCs w:val="21"/>
          <w:lang w:eastAsia="ar-SA"/>
        </w:rPr>
      </w:pPr>
    </w:p>
    <w:p w:rsidR="00245677" w:rsidRPr="00CB4047" w:rsidRDefault="00245677" w:rsidP="00245677">
      <w:pPr>
        <w:suppressAutoHyphens/>
        <w:autoSpaceDE w:val="0"/>
        <w:jc w:val="both"/>
        <w:rPr>
          <w:rFonts w:ascii="Arial" w:hAnsi="Arial" w:cs="Arial"/>
          <w:sz w:val="21"/>
          <w:szCs w:val="21"/>
          <w:lang w:eastAsia="ar-SA"/>
        </w:rPr>
      </w:pPr>
      <w:r w:rsidRPr="00CB4047">
        <w:rPr>
          <w:rFonts w:ascii="Arial" w:hAnsi="Arial" w:cs="Arial"/>
          <w:color w:val="000000"/>
          <w:sz w:val="21"/>
          <w:szCs w:val="21"/>
          <w:lang w:eastAsia="ar-SA"/>
        </w:rPr>
        <w:t xml:space="preserve">G) Mantener la calidad del producto desde su carga en los Centros de Acopio, hasta su entrega en la Planta Industrial destino, asegurando que la entrega del producto se realice con los estándares de temperatura y calidad establecidos por el área de control de calidad, siendo </w:t>
      </w:r>
      <w:r w:rsidRPr="00CB4047">
        <w:rPr>
          <w:rFonts w:ascii="Arial" w:hAnsi="Arial" w:cs="Arial"/>
          <w:sz w:val="21"/>
          <w:szCs w:val="21"/>
          <w:lang w:eastAsia="ar-SA"/>
        </w:rPr>
        <w:t xml:space="preserve">imputable a </w:t>
      </w:r>
      <w:r w:rsidRPr="00CB4047">
        <w:rPr>
          <w:rFonts w:ascii="Arial" w:hAnsi="Arial" w:cs="Arial"/>
          <w:b/>
          <w:sz w:val="21"/>
          <w:szCs w:val="21"/>
          <w:lang w:eastAsia="ar-SA"/>
        </w:rPr>
        <w:t xml:space="preserve">“EL LICITANTE” </w:t>
      </w:r>
      <w:r w:rsidRPr="00CB4047">
        <w:rPr>
          <w:rFonts w:ascii="Arial" w:hAnsi="Arial" w:cs="Arial"/>
          <w:sz w:val="21"/>
          <w:szCs w:val="21"/>
          <w:lang w:eastAsia="ar-SA"/>
        </w:rPr>
        <w:t>cualquier contaminación del producto derivado de las condiciones de higiene o residuos que se desprendan provenientes de las unidades de transporte</w:t>
      </w:r>
    </w:p>
    <w:p w:rsidR="00245677" w:rsidRPr="00CB4047" w:rsidRDefault="00245677" w:rsidP="00245677">
      <w:pPr>
        <w:suppressAutoHyphens/>
        <w:autoSpaceDE w:val="0"/>
        <w:ind w:hanging="720"/>
        <w:jc w:val="both"/>
        <w:rPr>
          <w:rFonts w:ascii="Arial" w:hAnsi="Arial" w:cs="Arial"/>
          <w:sz w:val="21"/>
          <w:szCs w:val="21"/>
          <w:lang w:eastAsia="ar-SA"/>
        </w:rPr>
      </w:pPr>
    </w:p>
    <w:p w:rsidR="00245677" w:rsidRPr="00CB4047" w:rsidRDefault="00245677" w:rsidP="00245677">
      <w:pPr>
        <w:suppressAutoHyphens/>
        <w:autoSpaceDE w:val="0"/>
        <w:jc w:val="both"/>
        <w:rPr>
          <w:rFonts w:ascii="Arial" w:hAnsi="Arial" w:cs="Arial"/>
          <w:bCs/>
          <w:sz w:val="21"/>
          <w:szCs w:val="21"/>
          <w:lang w:eastAsia="ar-SA"/>
        </w:rPr>
      </w:pPr>
      <w:r w:rsidRPr="00CB4047">
        <w:rPr>
          <w:rFonts w:ascii="Arial" w:hAnsi="Arial" w:cs="Arial"/>
          <w:bCs/>
          <w:sz w:val="21"/>
          <w:szCs w:val="21"/>
          <w:lang w:eastAsia="ar-SA"/>
        </w:rPr>
        <w:t>H) Deberá tener la documentación necesaria para que los vehículos estén en correlación con la normatividad de transporte de carga general vigente.</w:t>
      </w:r>
    </w:p>
    <w:p w:rsidR="00245677" w:rsidRPr="00CB4047" w:rsidRDefault="00245677" w:rsidP="00245677">
      <w:pPr>
        <w:suppressAutoHyphens/>
        <w:autoSpaceDE w:val="0"/>
        <w:jc w:val="both"/>
        <w:rPr>
          <w:rFonts w:ascii="Arial" w:hAnsi="Arial" w:cs="Arial"/>
          <w:bCs/>
          <w:sz w:val="21"/>
          <w:szCs w:val="21"/>
          <w:lang w:eastAsia="ar-SA"/>
        </w:rPr>
      </w:pPr>
    </w:p>
    <w:p w:rsidR="00245677" w:rsidRPr="00CB4047" w:rsidRDefault="00245677" w:rsidP="00245677">
      <w:pPr>
        <w:suppressAutoHyphens/>
        <w:autoSpaceDE w:val="0"/>
        <w:jc w:val="both"/>
        <w:rPr>
          <w:rFonts w:ascii="Arial" w:hAnsi="Arial" w:cs="Arial"/>
          <w:bCs/>
          <w:sz w:val="21"/>
          <w:szCs w:val="21"/>
          <w:lang w:eastAsia="ar-SA"/>
        </w:rPr>
      </w:pPr>
    </w:p>
    <w:p w:rsidR="00245677" w:rsidRPr="00CB4047" w:rsidRDefault="00245677" w:rsidP="00245677">
      <w:pPr>
        <w:suppressAutoHyphens/>
        <w:autoSpaceDE w:val="0"/>
        <w:rPr>
          <w:rFonts w:ascii="Arial" w:hAnsi="Arial" w:cs="Arial"/>
          <w:b/>
          <w:bCs/>
          <w:sz w:val="21"/>
          <w:szCs w:val="21"/>
          <w:lang w:eastAsia="ar-SA"/>
        </w:rPr>
      </w:pPr>
      <w:r w:rsidRPr="00CB4047">
        <w:rPr>
          <w:rFonts w:ascii="Arial" w:hAnsi="Arial" w:cs="Arial"/>
          <w:b/>
          <w:bCs/>
          <w:sz w:val="21"/>
          <w:szCs w:val="21"/>
          <w:lang w:eastAsia="ar-SA"/>
        </w:rPr>
        <w:t>III. FORMA DE PRESTACIÓN DE “LOS SERVICIOS”.</w:t>
      </w:r>
    </w:p>
    <w:p w:rsidR="00245677" w:rsidRPr="00CB4047" w:rsidRDefault="00245677" w:rsidP="00245677">
      <w:pPr>
        <w:suppressAutoHyphens/>
        <w:autoSpaceDE w:val="0"/>
        <w:jc w:val="both"/>
        <w:rPr>
          <w:rFonts w:ascii="Arial" w:hAnsi="Arial" w:cs="Arial"/>
          <w:sz w:val="21"/>
          <w:szCs w:val="21"/>
          <w:lang w:eastAsia="ar-SA"/>
        </w:rPr>
      </w:pPr>
    </w:p>
    <w:p w:rsidR="00245677" w:rsidRPr="00CB4047" w:rsidRDefault="00245677" w:rsidP="00245677">
      <w:pPr>
        <w:suppressAutoHyphens/>
        <w:autoSpaceDE w:val="0"/>
        <w:jc w:val="both"/>
        <w:rPr>
          <w:rFonts w:ascii="Arial" w:hAnsi="Arial" w:cs="Arial"/>
          <w:sz w:val="21"/>
          <w:szCs w:val="21"/>
          <w:lang w:eastAsia="ar-SA"/>
        </w:rPr>
      </w:pPr>
      <w:r w:rsidRPr="00CB4047">
        <w:rPr>
          <w:rFonts w:ascii="Arial" w:hAnsi="Arial" w:cs="Arial"/>
          <w:b/>
          <w:sz w:val="21"/>
          <w:szCs w:val="21"/>
          <w:lang w:eastAsia="ar-SA"/>
        </w:rPr>
        <w:t xml:space="preserve">“EL LICITANTE” </w:t>
      </w:r>
      <w:r w:rsidRPr="00CB4047">
        <w:rPr>
          <w:rFonts w:ascii="Arial" w:hAnsi="Arial" w:cs="Arial"/>
          <w:sz w:val="21"/>
          <w:szCs w:val="21"/>
          <w:lang w:eastAsia="ar-SA"/>
        </w:rPr>
        <w:t xml:space="preserve">proporcionará a </w:t>
      </w:r>
      <w:r w:rsidRPr="00CB4047">
        <w:rPr>
          <w:rFonts w:ascii="Arial" w:hAnsi="Arial" w:cs="Arial"/>
          <w:b/>
          <w:bCs/>
          <w:sz w:val="21"/>
          <w:szCs w:val="21"/>
          <w:lang w:eastAsia="ar-SA"/>
        </w:rPr>
        <w:t>“LICONSA”</w:t>
      </w:r>
      <w:r w:rsidRPr="00CB4047">
        <w:rPr>
          <w:rFonts w:ascii="Arial" w:hAnsi="Arial" w:cs="Arial"/>
          <w:sz w:val="21"/>
          <w:szCs w:val="21"/>
          <w:lang w:eastAsia="ar-SA"/>
        </w:rPr>
        <w:t xml:space="preserve"> los servicios mencionados, con calidad y eficacia, obligándose expresamente a lo siguiente:</w:t>
      </w:r>
    </w:p>
    <w:p w:rsidR="00245677" w:rsidRPr="00CB4047" w:rsidRDefault="00245677" w:rsidP="00245677">
      <w:pPr>
        <w:suppressAutoHyphens/>
        <w:autoSpaceDE w:val="0"/>
        <w:jc w:val="both"/>
        <w:rPr>
          <w:rFonts w:ascii="Arial" w:hAnsi="Arial" w:cs="Arial"/>
          <w:sz w:val="21"/>
          <w:szCs w:val="21"/>
          <w:lang w:eastAsia="ar-SA"/>
        </w:rPr>
      </w:pPr>
    </w:p>
    <w:p w:rsidR="00245677" w:rsidRDefault="00245677" w:rsidP="00245677">
      <w:pPr>
        <w:suppressAutoHyphens/>
        <w:autoSpaceDE w:val="0"/>
        <w:jc w:val="both"/>
        <w:rPr>
          <w:rFonts w:ascii="Arial" w:hAnsi="Arial" w:cs="Arial"/>
          <w:sz w:val="21"/>
          <w:szCs w:val="21"/>
          <w:lang w:eastAsia="ar-SA"/>
        </w:rPr>
      </w:pPr>
      <w:r w:rsidRPr="00CB4047">
        <w:rPr>
          <w:rFonts w:ascii="Arial" w:hAnsi="Arial" w:cs="Arial"/>
          <w:sz w:val="21"/>
          <w:szCs w:val="21"/>
          <w:lang w:eastAsia="ar-SA"/>
        </w:rPr>
        <w:t xml:space="preserve">A) En caso de que el vehículo cuente con placas del Servicio Público Federal, </w:t>
      </w:r>
      <w:r w:rsidRPr="00CB4047">
        <w:rPr>
          <w:rFonts w:ascii="Arial" w:hAnsi="Arial" w:cs="Arial"/>
          <w:b/>
          <w:sz w:val="21"/>
          <w:szCs w:val="21"/>
          <w:lang w:eastAsia="ar-SA"/>
        </w:rPr>
        <w:t>“EL LICITANTE”</w:t>
      </w:r>
      <w:r w:rsidRPr="00CB4047">
        <w:rPr>
          <w:rFonts w:ascii="Arial" w:hAnsi="Arial" w:cs="Arial"/>
          <w:b/>
          <w:color w:val="0000FF"/>
          <w:sz w:val="21"/>
          <w:szCs w:val="21"/>
          <w:lang w:eastAsia="ar-SA"/>
        </w:rPr>
        <w:t xml:space="preserve"> </w:t>
      </w:r>
      <w:r w:rsidRPr="00CB4047">
        <w:rPr>
          <w:rFonts w:ascii="Arial" w:hAnsi="Arial" w:cs="Arial"/>
          <w:sz w:val="21"/>
          <w:szCs w:val="21"/>
          <w:lang w:eastAsia="ar-SA"/>
        </w:rPr>
        <w:t xml:space="preserve"> deberán observar el cumplimiento del Reglamento de Autotransporte Federal y Servicios Auxiliares, así como el Reglamento Sobre el Peso, Dimensiones y Capacidad de los Vehículos de Autotransporte que Transitan en los Caminos y Puentes de Jurisdicción Federal, a fin de evitar contratiempos en la entrega del producto transportado; por lo que en caso de presentarse multas o sanciones que impongan dichas autoridades, éstas serán cubiertas en su totalidad por </w:t>
      </w:r>
      <w:r w:rsidRPr="00CB4047">
        <w:rPr>
          <w:rFonts w:ascii="Arial" w:hAnsi="Arial" w:cs="Arial"/>
          <w:b/>
          <w:sz w:val="21"/>
          <w:szCs w:val="21"/>
          <w:lang w:eastAsia="ar-SA"/>
        </w:rPr>
        <w:t>“EL LICITANTE”</w:t>
      </w:r>
      <w:r w:rsidRPr="00CB4047">
        <w:rPr>
          <w:rFonts w:ascii="Arial" w:hAnsi="Arial" w:cs="Arial"/>
          <w:sz w:val="21"/>
          <w:szCs w:val="21"/>
          <w:lang w:eastAsia="ar-SA"/>
        </w:rPr>
        <w:t>.</w:t>
      </w:r>
    </w:p>
    <w:p w:rsidR="00D94079" w:rsidRDefault="00D94079" w:rsidP="00245677">
      <w:pPr>
        <w:suppressAutoHyphens/>
        <w:autoSpaceDE w:val="0"/>
        <w:jc w:val="both"/>
        <w:rPr>
          <w:rFonts w:ascii="Arial" w:hAnsi="Arial" w:cs="Arial"/>
          <w:sz w:val="21"/>
          <w:szCs w:val="21"/>
          <w:lang w:eastAsia="ar-SA"/>
        </w:rPr>
      </w:pPr>
    </w:p>
    <w:p w:rsidR="00D94079" w:rsidRPr="00D630EC" w:rsidRDefault="00D94079" w:rsidP="00245677">
      <w:pPr>
        <w:suppressAutoHyphens/>
        <w:autoSpaceDE w:val="0"/>
        <w:jc w:val="both"/>
        <w:rPr>
          <w:rFonts w:ascii="Arial" w:hAnsi="Arial" w:cs="Arial"/>
          <w:sz w:val="21"/>
          <w:szCs w:val="21"/>
          <w:lang w:eastAsia="ar-SA"/>
        </w:rPr>
      </w:pPr>
      <w:r w:rsidRPr="00D630EC">
        <w:rPr>
          <w:rFonts w:ascii="Arial" w:hAnsi="Arial" w:cs="Arial"/>
          <w:sz w:val="21"/>
          <w:szCs w:val="21"/>
          <w:lang w:eastAsia="ar-SA"/>
        </w:rPr>
        <w:t xml:space="preserve">B) Todas las unidades destinadas para el </w:t>
      </w:r>
      <w:r w:rsidRPr="00D630EC">
        <w:rPr>
          <w:rFonts w:ascii="Arial" w:hAnsi="Arial" w:cs="Arial"/>
          <w:b/>
          <w:sz w:val="21"/>
          <w:szCs w:val="21"/>
          <w:lang w:eastAsia="ar-SA"/>
        </w:rPr>
        <w:t>“SERVICIO”</w:t>
      </w:r>
      <w:r w:rsidR="002F7764" w:rsidRPr="00D630EC">
        <w:rPr>
          <w:rFonts w:ascii="Arial" w:hAnsi="Arial" w:cs="Arial"/>
          <w:sz w:val="21"/>
          <w:szCs w:val="21"/>
          <w:lang w:eastAsia="ar-SA"/>
        </w:rPr>
        <w:t xml:space="preserve"> deben contar con</w:t>
      </w:r>
      <w:r w:rsidRPr="00D630EC">
        <w:rPr>
          <w:rFonts w:ascii="Arial" w:hAnsi="Arial" w:cs="Arial"/>
          <w:sz w:val="21"/>
          <w:szCs w:val="21"/>
          <w:lang w:eastAsia="ar-SA"/>
        </w:rPr>
        <w:t xml:space="preserve"> sistema de rastreo vía satélite.</w:t>
      </w:r>
    </w:p>
    <w:p w:rsidR="002F7764" w:rsidRPr="00D630EC" w:rsidRDefault="002F7764" w:rsidP="00245677">
      <w:pPr>
        <w:suppressAutoHyphens/>
        <w:autoSpaceDE w:val="0"/>
        <w:jc w:val="both"/>
        <w:rPr>
          <w:rFonts w:ascii="Arial" w:hAnsi="Arial" w:cs="Arial"/>
          <w:sz w:val="21"/>
          <w:szCs w:val="21"/>
          <w:lang w:eastAsia="ar-SA"/>
        </w:rPr>
      </w:pPr>
    </w:p>
    <w:p w:rsidR="002F7764" w:rsidRPr="00CB4047" w:rsidRDefault="002F7764" w:rsidP="00245677">
      <w:pPr>
        <w:suppressAutoHyphens/>
        <w:autoSpaceDE w:val="0"/>
        <w:jc w:val="both"/>
        <w:rPr>
          <w:rFonts w:ascii="Arial" w:hAnsi="Arial" w:cs="Arial"/>
          <w:sz w:val="21"/>
          <w:szCs w:val="21"/>
          <w:lang w:eastAsia="ar-SA"/>
        </w:rPr>
      </w:pPr>
      <w:r w:rsidRPr="00D630EC">
        <w:rPr>
          <w:rFonts w:ascii="Arial" w:hAnsi="Arial" w:cs="Arial"/>
          <w:sz w:val="21"/>
          <w:szCs w:val="21"/>
          <w:lang w:eastAsia="ar-SA"/>
        </w:rPr>
        <w:t xml:space="preserve">C) </w:t>
      </w:r>
      <w:r w:rsidRPr="00D630EC">
        <w:rPr>
          <w:rFonts w:ascii="Arial" w:hAnsi="Arial" w:cs="Arial"/>
          <w:b/>
          <w:sz w:val="21"/>
          <w:szCs w:val="21"/>
          <w:lang w:eastAsia="ar-SA"/>
        </w:rPr>
        <w:t xml:space="preserve">“EL LICITANTE” </w:t>
      </w:r>
      <w:r w:rsidRPr="00D630EC">
        <w:rPr>
          <w:rFonts w:ascii="Arial" w:hAnsi="Arial" w:cs="Arial"/>
          <w:sz w:val="21"/>
          <w:szCs w:val="21"/>
          <w:lang w:eastAsia="ar-SA"/>
        </w:rPr>
        <w:t xml:space="preserve">proporcionará a </w:t>
      </w:r>
      <w:r w:rsidRPr="00D630EC">
        <w:rPr>
          <w:rFonts w:ascii="Arial" w:hAnsi="Arial" w:cs="Arial"/>
          <w:b/>
          <w:bCs/>
          <w:sz w:val="21"/>
          <w:szCs w:val="21"/>
          <w:lang w:eastAsia="ar-SA"/>
        </w:rPr>
        <w:t xml:space="preserve">“LICONSA” </w:t>
      </w:r>
      <w:r w:rsidRPr="00D630EC">
        <w:rPr>
          <w:rFonts w:ascii="Arial" w:hAnsi="Arial" w:cs="Arial"/>
          <w:bCs/>
          <w:sz w:val="21"/>
          <w:szCs w:val="21"/>
          <w:lang w:eastAsia="ar-SA"/>
        </w:rPr>
        <w:t xml:space="preserve">una relación de las unidades que prestarán el </w:t>
      </w:r>
      <w:r w:rsidRPr="00D630EC">
        <w:rPr>
          <w:rFonts w:ascii="Arial" w:hAnsi="Arial" w:cs="Arial"/>
          <w:b/>
          <w:bCs/>
          <w:sz w:val="21"/>
          <w:szCs w:val="21"/>
          <w:lang w:eastAsia="ar-SA"/>
        </w:rPr>
        <w:t>“SERVICIO”</w:t>
      </w:r>
      <w:r w:rsidRPr="00D630EC">
        <w:rPr>
          <w:rFonts w:ascii="Arial" w:hAnsi="Arial" w:cs="Arial"/>
          <w:bCs/>
          <w:sz w:val="21"/>
          <w:szCs w:val="21"/>
          <w:lang w:eastAsia="ar-SA"/>
        </w:rPr>
        <w:t xml:space="preserve"> con una contraseña de acceso a la plataforma del sistema de localización satelital, para monitorear el desplazamiento de estas unidades.</w:t>
      </w:r>
    </w:p>
    <w:p w:rsidR="00245677" w:rsidRPr="00CB4047" w:rsidRDefault="00245677" w:rsidP="00245677">
      <w:pPr>
        <w:suppressAutoHyphens/>
        <w:autoSpaceDE w:val="0"/>
        <w:ind w:hanging="720"/>
        <w:jc w:val="both"/>
        <w:rPr>
          <w:rFonts w:ascii="Arial" w:hAnsi="Arial" w:cs="Arial"/>
          <w:color w:val="000000"/>
          <w:sz w:val="21"/>
          <w:szCs w:val="21"/>
          <w:lang w:eastAsia="ar-SA"/>
        </w:rPr>
      </w:pPr>
    </w:p>
    <w:p w:rsidR="00245677" w:rsidRPr="00CB4047" w:rsidRDefault="002F7764" w:rsidP="00245677">
      <w:pPr>
        <w:suppressAutoHyphens/>
        <w:autoSpaceDE w:val="0"/>
        <w:rPr>
          <w:rFonts w:ascii="Arial" w:hAnsi="Arial" w:cs="Arial"/>
          <w:color w:val="000000"/>
          <w:sz w:val="21"/>
          <w:szCs w:val="21"/>
          <w:lang w:eastAsia="ar-SA"/>
        </w:rPr>
      </w:pPr>
      <w:r>
        <w:rPr>
          <w:rFonts w:ascii="Arial" w:hAnsi="Arial" w:cs="Arial"/>
          <w:color w:val="000000"/>
          <w:sz w:val="21"/>
          <w:szCs w:val="21"/>
          <w:lang w:eastAsia="ar-SA"/>
        </w:rPr>
        <w:t>D</w:t>
      </w:r>
      <w:r w:rsidR="00245677" w:rsidRPr="00CB4047">
        <w:rPr>
          <w:rFonts w:ascii="Arial" w:hAnsi="Arial" w:cs="Arial"/>
          <w:color w:val="000000"/>
          <w:sz w:val="21"/>
          <w:szCs w:val="21"/>
          <w:lang w:eastAsia="ar-SA"/>
        </w:rPr>
        <w:t>) Usar bomba sanitaria para la carga y descarga del producto en caso de tener que trasbordar a causa de accidente o falla mecánica.</w:t>
      </w:r>
    </w:p>
    <w:p w:rsidR="00245677" w:rsidRPr="00CB4047" w:rsidRDefault="00245677" w:rsidP="00245677">
      <w:pPr>
        <w:suppressAutoHyphens/>
        <w:autoSpaceDE w:val="0"/>
        <w:ind w:hanging="720"/>
        <w:jc w:val="both"/>
        <w:rPr>
          <w:rFonts w:ascii="Arial" w:hAnsi="Arial" w:cs="Arial"/>
          <w:color w:val="000000"/>
          <w:sz w:val="21"/>
          <w:szCs w:val="21"/>
          <w:lang w:eastAsia="ar-SA"/>
        </w:rPr>
      </w:pPr>
    </w:p>
    <w:p w:rsidR="00245677" w:rsidRPr="00CB4047" w:rsidRDefault="002F7764" w:rsidP="00245677">
      <w:pPr>
        <w:suppressAutoHyphens/>
        <w:autoSpaceDE w:val="0"/>
        <w:jc w:val="both"/>
        <w:rPr>
          <w:rFonts w:ascii="Arial" w:hAnsi="Arial" w:cs="Arial"/>
          <w:sz w:val="21"/>
          <w:szCs w:val="21"/>
          <w:lang w:eastAsia="ar-SA"/>
        </w:rPr>
      </w:pPr>
      <w:r>
        <w:rPr>
          <w:rFonts w:ascii="Arial" w:hAnsi="Arial" w:cs="Arial"/>
          <w:color w:val="000000"/>
          <w:sz w:val="21"/>
          <w:szCs w:val="21"/>
          <w:lang w:eastAsia="ar-SA"/>
        </w:rPr>
        <w:lastRenderedPageBreak/>
        <w:t>E</w:t>
      </w:r>
      <w:r w:rsidR="00245677" w:rsidRPr="00CB4047">
        <w:rPr>
          <w:rFonts w:ascii="Arial" w:hAnsi="Arial" w:cs="Arial"/>
          <w:color w:val="000000"/>
          <w:sz w:val="21"/>
          <w:szCs w:val="21"/>
          <w:lang w:eastAsia="ar-SA"/>
        </w:rPr>
        <w:t xml:space="preserve">) Recolectar la forma “Orden de Traspaso Leche Fluída” requisitado por el Centro de Acopio emisor y la Planta Industrial receptora, con los sellos correspondientes de las mismas, que avala la entrega y recepción del producto, esta forma se debe de entregar a la Coordinación de Centros de Acopio </w:t>
      </w:r>
      <w:r w:rsidR="00245677" w:rsidRPr="00CB4047">
        <w:rPr>
          <w:rFonts w:ascii="Arial" w:hAnsi="Arial" w:cs="Arial"/>
          <w:sz w:val="21"/>
          <w:szCs w:val="21"/>
          <w:lang w:eastAsia="ar-SA"/>
        </w:rPr>
        <w:t>del Programa de Abasto Social Aguascalientes por cada evento.</w:t>
      </w:r>
    </w:p>
    <w:p w:rsidR="00245677" w:rsidRPr="00CB4047" w:rsidRDefault="00245677" w:rsidP="00245677">
      <w:pPr>
        <w:suppressAutoHyphens/>
        <w:autoSpaceDE w:val="0"/>
        <w:ind w:hanging="720"/>
        <w:jc w:val="both"/>
        <w:rPr>
          <w:rFonts w:ascii="Arial" w:hAnsi="Arial" w:cs="Arial"/>
          <w:sz w:val="21"/>
          <w:szCs w:val="21"/>
          <w:lang w:eastAsia="ar-SA"/>
        </w:rPr>
      </w:pPr>
    </w:p>
    <w:p w:rsidR="00245677" w:rsidRPr="00CB4047" w:rsidRDefault="002F7764" w:rsidP="00245677">
      <w:pPr>
        <w:suppressAutoHyphens/>
        <w:autoSpaceDE w:val="0"/>
        <w:jc w:val="both"/>
        <w:rPr>
          <w:rFonts w:ascii="Arial" w:hAnsi="Arial" w:cs="Arial"/>
          <w:sz w:val="21"/>
          <w:szCs w:val="21"/>
          <w:lang w:eastAsia="ar-SA"/>
        </w:rPr>
      </w:pPr>
      <w:r>
        <w:rPr>
          <w:rFonts w:ascii="Arial" w:hAnsi="Arial" w:cs="Arial"/>
          <w:color w:val="000000"/>
          <w:sz w:val="21"/>
          <w:szCs w:val="21"/>
          <w:lang w:eastAsia="ar-SA"/>
        </w:rPr>
        <w:t>F</w:t>
      </w:r>
      <w:r w:rsidR="00245677" w:rsidRPr="00CB4047">
        <w:rPr>
          <w:rFonts w:ascii="Arial" w:hAnsi="Arial" w:cs="Arial"/>
          <w:color w:val="000000"/>
          <w:sz w:val="21"/>
          <w:szCs w:val="21"/>
          <w:lang w:eastAsia="ar-SA"/>
        </w:rPr>
        <w:t xml:space="preserve">) Proporcionar el mantenimiento adecuado a los vehículos para garantizar la prestación del servicio, evitando descomposturas que redunden en perjuicio de </w:t>
      </w:r>
      <w:r w:rsidR="00245677" w:rsidRPr="00CB4047">
        <w:rPr>
          <w:rFonts w:ascii="Arial" w:hAnsi="Arial" w:cs="Arial"/>
          <w:b/>
          <w:bCs/>
          <w:color w:val="000000"/>
          <w:sz w:val="21"/>
          <w:szCs w:val="21"/>
          <w:lang w:eastAsia="ar-SA"/>
        </w:rPr>
        <w:t xml:space="preserve">“LICONSA” </w:t>
      </w:r>
      <w:r w:rsidR="00245677" w:rsidRPr="00CB4047">
        <w:rPr>
          <w:rFonts w:ascii="Arial" w:hAnsi="Arial" w:cs="Arial"/>
          <w:bCs/>
          <w:color w:val="000000"/>
          <w:sz w:val="21"/>
          <w:szCs w:val="21"/>
          <w:lang w:eastAsia="ar-SA"/>
        </w:rPr>
        <w:t>y</w:t>
      </w:r>
      <w:r w:rsidR="00245677" w:rsidRPr="00CB4047">
        <w:rPr>
          <w:rFonts w:ascii="Arial" w:hAnsi="Arial" w:cs="Arial"/>
          <w:sz w:val="21"/>
          <w:szCs w:val="21"/>
          <w:lang w:eastAsia="ar-SA"/>
        </w:rPr>
        <w:t xml:space="preserve"> atender las recomendaciones que le indique </w:t>
      </w:r>
      <w:r w:rsidR="00245677" w:rsidRPr="00CB4047">
        <w:rPr>
          <w:rFonts w:ascii="Arial" w:hAnsi="Arial" w:cs="Arial"/>
          <w:b/>
          <w:sz w:val="21"/>
          <w:szCs w:val="21"/>
          <w:lang w:eastAsia="ar-SA"/>
        </w:rPr>
        <w:t>“LICONSA”</w:t>
      </w:r>
      <w:r w:rsidR="00245677" w:rsidRPr="00CB4047">
        <w:rPr>
          <w:rFonts w:ascii="Arial" w:hAnsi="Arial" w:cs="Arial"/>
          <w:sz w:val="21"/>
          <w:szCs w:val="21"/>
          <w:lang w:eastAsia="ar-SA"/>
        </w:rPr>
        <w:t>, relacionadas con el acondicionamiento y/o reparación de sus vehículos, a efecto de que reúnan las condiciones requeridas de operación.</w:t>
      </w:r>
    </w:p>
    <w:p w:rsidR="00245677" w:rsidRPr="00CB4047" w:rsidRDefault="00245677" w:rsidP="00245677">
      <w:pPr>
        <w:suppressAutoHyphens/>
        <w:autoSpaceDE w:val="0"/>
        <w:ind w:hanging="720"/>
        <w:jc w:val="both"/>
        <w:rPr>
          <w:rFonts w:ascii="Arial" w:hAnsi="Arial" w:cs="Arial"/>
          <w:b/>
          <w:bCs/>
          <w:color w:val="000000"/>
          <w:sz w:val="21"/>
          <w:szCs w:val="21"/>
          <w:lang w:eastAsia="ar-SA"/>
        </w:rPr>
      </w:pPr>
    </w:p>
    <w:p w:rsidR="00245677" w:rsidRPr="00CB4047" w:rsidRDefault="002F7764" w:rsidP="00245677">
      <w:pPr>
        <w:suppressAutoHyphens/>
        <w:autoSpaceDE w:val="0"/>
        <w:jc w:val="both"/>
        <w:rPr>
          <w:rFonts w:ascii="Arial" w:hAnsi="Arial" w:cs="Arial"/>
          <w:b/>
          <w:color w:val="000000"/>
          <w:sz w:val="21"/>
          <w:szCs w:val="21"/>
          <w:lang w:eastAsia="ar-SA"/>
        </w:rPr>
      </w:pPr>
      <w:r>
        <w:rPr>
          <w:rFonts w:ascii="Arial" w:hAnsi="Arial" w:cs="Arial"/>
          <w:color w:val="000000"/>
          <w:sz w:val="21"/>
          <w:szCs w:val="21"/>
          <w:lang w:eastAsia="ar-SA"/>
        </w:rPr>
        <w:t>G</w:t>
      </w:r>
      <w:r w:rsidR="00245677" w:rsidRPr="00CB4047">
        <w:rPr>
          <w:rFonts w:ascii="Arial" w:hAnsi="Arial" w:cs="Arial"/>
          <w:color w:val="000000"/>
          <w:sz w:val="21"/>
          <w:szCs w:val="21"/>
          <w:lang w:eastAsia="ar-SA"/>
        </w:rPr>
        <w:t xml:space="preserve">) Proporcionar listado del equipo de operadores asignados a </w:t>
      </w:r>
      <w:r w:rsidR="00A82132" w:rsidRPr="00CB4047">
        <w:rPr>
          <w:rFonts w:ascii="Arial" w:hAnsi="Arial" w:cs="Arial"/>
          <w:b/>
          <w:bCs/>
          <w:color w:val="000000"/>
          <w:sz w:val="21"/>
          <w:szCs w:val="21"/>
          <w:lang w:eastAsia="ar-SA"/>
        </w:rPr>
        <w:t>“LICONSA”</w:t>
      </w:r>
      <w:r w:rsidR="00245677" w:rsidRPr="00CB4047">
        <w:rPr>
          <w:rFonts w:ascii="Arial" w:hAnsi="Arial" w:cs="Arial"/>
          <w:color w:val="000000"/>
          <w:sz w:val="21"/>
          <w:szCs w:val="21"/>
          <w:lang w:eastAsia="ar-SA"/>
        </w:rPr>
        <w:t xml:space="preserve"> así como informar </w:t>
      </w:r>
      <w:r w:rsidR="001B7666" w:rsidRPr="003A7B16">
        <w:rPr>
          <w:rFonts w:ascii="Arial" w:hAnsi="Arial" w:cs="Arial"/>
          <w:sz w:val="22"/>
          <w:szCs w:val="22"/>
          <w:shd w:val="clear" w:color="auto" w:fill="FFFFFF"/>
          <w:lang w:eastAsia="ar-SA"/>
        </w:rPr>
        <w:t>por escrito</w:t>
      </w:r>
      <w:r w:rsidR="001B7666" w:rsidRPr="003A7B16">
        <w:rPr>
          <w:rFonts w:ascii="Arial" w:hAnsi="Arial" w:cs="Arial"/>
          <w:sz w:val="21"/>
          <w:szCs w:val="21"/>
          <w:shd w:val="clear" w:color="auto" w:fill="FFFFFF"/>
          <w:lang w:eastAsia="ar-SA"/>
        </w:rPr>
        <w:t xml:space="preserve"> </w:t>
      </w:r>
      <w:r w:rsidR="00245677" w:rsidRPr="003A7B16">
        <w:rPr>
          <w:rFonts w:ascii="Arial" w:hAnsi="Arial" w:cs="Arial"/>
          <w:sz w:val="21"/>
          <w:szCs w:val="21"/>
          <w:shd w:val="clear" w:color="auto" w:fill="FFFFFF"/>
          <w:lang w:eastAsia="ar-SA"/>
        </w:rPr>
        <w:t>oportunamente la</w:t>
      </w:r>
      <w:r w:rsidR="00245677" w:rsidRPr="00CB4047">
        <w:rPr>
          <w:rFonts w:ascii="Arial" w:hAnsi="Arial" w:cs="Arial"/>
          <w:color w:val="000000"/>
          <w:sz w:val="21"/>
          <w:szCs w:val="21"/>
          <w:lang w:eastAsia="ar-SA"/>
        </w:rPr>
        <w:t xml:space="preserve">s altas y bajas del equipo en mención a fin de tener actualizados los datos de los mismos, así como su documentación que los avale como personal calificado para realizar esta actividad. Sustituir a los operadores a solicitud de </w:t>
      </w:r>
      <w:r w:rsidR="00245677" w:rsidRPr="00CB4047">
        <w:rPr>
          <w:rFonts w:ascii="Arial" w:hAnsi="Arial" w:cs="Arial"/>
          <w:b/>
          <w:bCs/>
          <w:color w:val="000000"/>
          <w:sz w:val="21"/>
          <w:szCs w:val="21"/>
          <w:lang w:eastAsia="ar-SA"/>
        </w:rPr>
        <w:t>“LICONSA”</w:t>
      </w:r>
      <w:r w:rsidR="00245677" w:rsidRPr="00CB4047">
        <w:rPr>
          <w:rFonts w:ascii="Arial" w:hAnsi="Arial" w:cs="Arial"/>
          <w:bCs/>
          <w:color w:val="000000"/>
          <w:sz w:val="21"/>
          <w:szCs w:val="21"/>
          <w:lang w:eastAsia="ar-SA"/>
        </w:rPr>
        <w:t>, cuando éstos presenten</w:t>
      </w:r>
      <w:r w:rsidR="00245677" w:rsidRPr="00CB4047">
        <w:rPr>
          <w:rFonts w:ascii="Arial" w:hAnsi="Arial" w:cs="Arial"/>
          <w:color w:val="000000"/>
          <w:sz w:val="21"/>
          <w:szCs w:val="21"/>
          <w:lang w:eastAsia="ar-SA"/>
        </w:rPr>
        <w:t xml:space="preserve"> reportes de mala conducta en los Centros de Acopio o la Planta Industrial de destino, tales como: robo, pleitos, ofensas, desacato, estado de ebriedad o uso de enervantes durante el desempeño de su actividad, etc., los cuales no podrán ser nuevamente empleados para la prestación del servicio en </w:t>
      </w:r>
      <w:r w:rsidR="00245677" w:rsidRPr="00CB4047">
        <w:rPr>
          <w:rFonts w:ascii="Arial" w:hAnsi="Arial" w:cs="Arial"/>
          <w:b/>
          <w:color w:val="000000"/>
          <w:sz w:val="21"/>
          <w:szCs w:val="21"/>
          <w:lang w:eastAsia="ar-SA"/>
        </w:rPr>
        <w:t>LICONSA.</w:t>
      </w:r>
    </w:p>
    <w:p w:rsidR="00245677" w:rsidRPr="00CB4047" w:rsidRDefault="00245677" w:rsidP="00245677">
      <w:pPr>
        <w:suppressAutoHyphens/>
        <w:autoSpaceDE w:val="0"/>
        <w:ind w:hanging="720"/>
        <w:jc w:val="both"/>
        <w:rPr>
          <w:rFonts w:ascii="Arial" w:hAnsi="Arial" w:cs="Arial"/>
          <w:color w:val="000000"/>
          <w:sz w:val="21"/>
          <w:szCs w:val="21"/>
          <w:lang w:eastAsia="ar-SA"/>
        </w:rPr>
      </w:pPr>
    </w:p>
    <w:p w:rsidR="00245677" w:rsidRPr="00CB4047" w:rsidRDefault="002F7764" w:rsidP="00245677">
      <w:pPr>
        <w:suppressAutoHyphens/>
        <w:autoSpaceDE w:val="0"/>
        <w:jc w:val="both"/>
        <w:rPr>
          <w:rFonts w:ascii="Arial" w:hAnsi="Arial" w:cs="Arial"/>
          <w:sz w:val="21"/>
          <w:szCs w:val="21"/>
          <w:lang w:eastAsia="ar-SA"/>
        </w:rPr>
      </w:pPr>
      <w:r>
        <w:rPr>
          <w:rFonts w:ascii="Arial" w:hAnsi="Arial" w:cs="Arial"/>
          <w:sz w:val="21"/>
          <w:szCs w:val="21"/>
          <w:lang w:eastAsia="ar-SA"/>
        </w:rPr>
        <w:t>H</w:t>
      </w:r>
      <w:r w:rsidR="00245677" w:rsidRPr="00CB4047">
        <w:rPr>
          <w:rFonts w:ascii="Arial" w:hAnsi="Arial" w:cs="Arial"/>
          <w:sz w:val="21"/>
          <w:szCs w:val="21"/>
          <w:lang w:eastAsia="ar-SA"/>
        </w:rPr>
        <w:t>)</w:t>
      </w:r>
      <w:r w:rsidR="00245677" w:rsidRPr="00CB4047">
        <w:rPr>
          <w:rFonts w:ascii="Arial" w:hAnsi="Arial" w:cs="Arial"/>
          <w:b/>
          <w:sz w:val="21"/>
          <w:szCs w:val="21"/>
          <w:lang w:eastAsia="ar-SA"/>
        </w:rPr>
        <w:t xml:space="preserve"> “EL LICITANTE” </w:t>
      </w:r>
      <w:r w:rsidR="00245677" w:rsidRPr="00CB4047">
        <w:rPr>
          <w:rFonts w:ascii="Arial" w:hAnsi="Arial" w:cs="Arial"/>
          <w:sz w:val="21"/>
          <w:szCs w:val="21"/>
          <w:lang w:eastAsia="ar-SA"/>
        </w:rPr>
        <w:t xml:space="preserve">se obliga a reparar cualquier daño causado por su equipo y/o personal a las instalaciones y/o personal del centro de acopio de origen o de las instalaciones de la Planta Industrial de destino, en el momento que </w:t>
      </w:r>
      <w:r w:rsidR="00245677" w:rsidRPr="00CB4047">
        <w:rPr>
          <w:rFonts w:ascii="Arial" w:hAnsi="Arial" w:cs="Arial"/>
          <w:b/>
          <w:sz w:val="21"/>
          <w:szCs w:val="21"/>
          <w:lang w:eastAsia="ar-SA"/>
        </w:rPr>
        <w:t>“LICONSA”</w:t>
      </w:r>
      <w:r w:rsidR="00245677" w:rsidRPr="00CB4047">
        <w:rPr>
          <w:rFonts w:ascii="Arial" w:hAnsi="Arial" w:cs="Arial"/>
          <w:sz w:val="21"/>
          <w:szCs w:val="21"/>
          <w:lang w:eastAsia="ar-SA"/>
        </w:rPr>
        <w:t xml:space="preserve"> se lo requiera.</w:t>
      </w:r>
    </w:p>
    <w:p w:rsidR="00245677" w:rsidRPr="00CB4047" w:rsidRDefault="00245677" w:rsidP="00245677">
      <w:pPr>
        <w:suppressAutoHyphens/>
        <w:autoSpaceDE w:val="0"/>
        <w:ind w:hanging="720"/>
        <w:jc w:val="both"/>
        <w:rPr>
          <w:rFonts w:ascii="Arial" w:hAnsi="Arial" w:cs="Arial"/>
          <w:sz w:val="21"/>
          <w:szCs w:val="21"/>
          <w:lang w:eastAsia="ar-SA"/>
        </w:rPr>
      </w:pPr>
    </w:p>
    <w:p w:rsidR="00245677" w:rsidRPr="00CB4047" w:rsidRDefault="002F7764" w:rsidP="00245677">
      <w:pPr>
        <w:suppressAutoHyphens/>
        <w:autoSpaceDE w:val="0"/>
        <w:jc w:val="both"/>
        <w:rPr>
          <w:rFonts w:ascii="Arial" w:hAnsi="Arial" w:cs="Arial"/>
          <w:sz w:val="21"/>
          <w:szCs w:val="21"/>
          <w:lang w:eastAsia="ar-SA"/>
        </w:rPr>
      </w:pPr>
      <w:r>
        <w:rPr>
          <w:rFonts w:ascii="Arial" w:hAnsi="Arial" w:cs="Arial"/>
          <w:sz w:val="21"/>
          <w:szCs w:val="21"/>
          <w:lang w:eastAsia="ar-SA"/>
        </w:rPr>
        <w:t>I</w:t>
      </w:r>
      <w:r w:rsidR="00245677" w:rsidRPr="00CB4047">
        <w:rPr>
          <w:rFonts w:ascii="Arial" w:hAnsi="Arial" w:cs="Arial"/>
          <w:sz w:val="21"/>
          <w:szCs w:val="21"/>
          <w:lang w:eastAsia="ar-SA"/>
        </w:rPr>
        <w:t xml:space="preserve">) Cuando las unidades destinadas al servicio de </w:t>
      </w:r>
      <w:r w:rsidR="00245677" w:rsidRPr="00CB4047">
        <w:rPr>
          <w:rFonts w:ascii="Arial" w:hAnsi="Arial" w:cs="Arial"/>
          <w:b/>
          <w:sz w:val="21"/>
          <w:szCs w:val="21"/>
          <w:lang w:eastAsia="ar-SA"/>
        </w:rPr>
        <w:t>“LICONSA”</w:t>
      </w:r>
      <w:r w:rsidR="00245677" w:rsidRPr="00CB4047">
        <w:rPr>
          <w:rFonts w:ascii="Arial" w:hAnsi="Arial" w:cs="Arial"/>
          <w:sz w:val="21"/>
          <w:szCs w:val="21"/>
          <w:lang w:eastAsia="ar-SA"/>
        </w:rPr>
        <w:t xml:space="preserve"> no sean utilizadas por ésta, solo podrán transportar productos y/o mercancías que se encuentren en las mismas condiciones de higiene para su traslado que las transportadas para </w:t>
      </w:r>
      <w:r w:rsidR="00245677" w:rsidRPr="00CB4047">
        <w:rPr>
          <w:rFonts w:ascii="Arial" w:hAnsi="Arial" w:cs="Arial"/>
          <w:b/>
          <w:sz w:val="21"/>
          <w:szCs w:val="21"/>
          <w:lang w:eastAsia="ar-SA"/>
        </w:rPr>
        <w:t>“LICONSA”</w:t>
      </w:r>
      <w:r w:rsidR="00245677" w:rsidRPr="00CB4047">
        <w:rPr>
          <w:rFonts w:ascii="Arial" w:hAnsi="Arial" w:cs="Arial"/>
          <w:sz w:val="21"/>
          <w:szCs w:val="21"/>
          <w:lang w:eastAsia="ar-SA"/>
        </w:rPr>
        <w:t xml:space="preserve">, por lo que queda prohibido transportar cualquier tipo de sustancias químicas residuales que puedan contaminar el producto de </w:t>
      </w:r>
      <w:r w:rsidR="00245677" w:rsidRPr="00CB4047">
        <w:rPr>
          <w:rFonts w:ascii="Arial" w:hAnsi="Arial" w:cs="Arial"/>
          <w:b/>
          <w:sz w:val="21"/>
          <w:szCs w:val="21"/>
          <w:lang w:eastAsia="ar-SA"/>
        </w:rPr>
        <w:t>“LICONSA”</w:t>
      </w:r>
      <w:r w:rsidR="00245677" w:rsidRPr="00CB4047">
        <w:rPr>
          <w:rFonts w:ascii="Arial" w:hAnsi="Arial" w:cs="Arial"/>
          <w:sz w:val="21"/>
          <w:szCs w:val="21"/>
          <w:lang w:eastAsia="ar-SA"/>
        </w:rPr>
        <w:t xml:space="preserve">, quedando bajo la responsabilidad civil y penal de </w:t>
      </w:r>
      <w:r w:rsidR="00245677" w:rsidRPr="00CB4047">
        <w:rPr>
          <w:rFonts w:ascii="Arial" w:hAnsi="Arial" w:cs="Arial"/>
          <w:b/>
          <w:sz w:val="21"/>
          <w:szCs w:val="21"/>
          <w:lang w:eastAsia="ar-SA"/>
        </w:rPr>
        <w:t xml:space="preserve">“EL LICITANTE” </w:t>
      </w:r>
      <w:r w:rsidR="00245677" w:rsidRPr="00CB4047">
        <w:rPr>
          <w:rFonts w:ascii="Arial" w:hAnsi="Arial" w:cs="Arial"/>
          <w:sz w:val="21"/>
          <w:szCs w:val="21"/>
          <w:lang w:eastAsia="ar-SA"/>
        </w:rPr>
        <w:t>cualquier daño que pudiera ocasionarse por el incumplimiento a lo establecido en este pá</w:t>
      </w:r>
      <w:r w:rsidR="00245677" w:rsidRPr="00CB4047">
        <w:rPr>
          <w:rFonts w:ascii="Arial" w:hAnsi="Arial" w:cs="Arial"/>
          <w:color w:val="000000"/>
          <w:sz w:val="21"/>
          <w:szCs w:val="21"/>
          <w:lang w:eastAsia="ar-SA"/>
        </w:rPr>
        <w:t>rrafo,</w:t>
      </w:r>
      <w:r w:rsidR="00245677" w:rsidRPr="00CB4047">
        <w:rPr>
          <w:rFonts w:ascii="Arial" w:hAnsi="Arial" w:cs="Arial"/>
          <w:sz w:val="21"/>
          <w:szCs w:val="21"/>
          <w:lang w:eastAsia="ar-SA"/>
        </w:rPr>
        <w:t xml:space="preserve"> así como el costo total del producto contaminado, de no cumplir con esta medida.</w:t>
      </w:r>
    </w:p>
    <w:p w:rsidR="00245677" w:rsidRPr="00CB4047" w:rsidRDefault="00245677" w:rsidP="00245677">
      <w:pPr>
        <w:suppressAutoHyphens/>
        <w:autoSpaceDE w:val="0"/>
        <w:jc w:val="both"/>
        <w:rPr>
          <w:rFonts w:ascii="Arial" w:hAnsi="Arial" w:cs="Arial"/>
          <w:color w:val="000000"/>
          <w:sz w:val="21"/>
          <w:szCs w:val="21"/>
          <w:lang w:eastAsia="ar-SA"/>
        </w:rPr>
      </w:pPr>
    </w:p>
    <w:p w:rsidR="00245677" w:rsidRPr="00CB4047" w:rsidRDefault="002F7764" w:rsidP="00245677">
      <w:pPr>
        <w:suppressAutoHyphens/>
        <w:spacing w:line="240" w:lineRule="exact"/>
        <w:ind w:right="90"/>
        <w:jc w:val="both"/>
        <w:rPr>
          <w:rFonts w:ascii="Arial" w:hAnsi="Arial" w:cs="Arial"/>
          <w:bCs/>
          <w:caps/>
          <w:sz w:val="21"/>
          <w:szCs w:val="21"/>
          <w:lang w:eastAsia="ar-SA"/>
        </w:rPr>
      </w:pPr>
      <w:r>
        <w:rPr>
          <w:rFonts w:ascii="Arial" w:hAnsi="Arial" w:cs="Arial"/>
          <w:bCs/>
          <w:sz w:val="21"/>
          <w:szCs w:val="21"/>
          <w:lang w:eastAsia="ar-SA"/>
        </w:rPr>
        <w:t>J</w:t>
      </w:r>
      <w:r w:rsidR="00245677" w:rsidRPr="00CB4047">
        <w:rPr>
          <w:rFonts w:ascii="Arial" w:hAnsi="Arial" w:cs="Arial"/>
          <w:bCs/>
          <w:sz w:val="21"/>
          <w:szCs w:val="21"/>
          <w:lang w:eastAsia="ar-SA"/>
        </w:rPr>
        <w:t xml:space="preserve">) Por ningún motivo se podrá cambiar el destino de la leche trasportada, sin antes analizarlo y autorizarlo por parte de la coordinación de centros de acopio, específicamente en el departamento de logística, para evitar una probable afectación de las partes involucradas, tanto en el origen, como en el destino final, siendo responsable de los resultados, quien obre por iniciativa propia en perjuicio de </w:t>
      </w:r>
      <w:r w:rsidR="00245677" w:rsidRPr="00CB4047">
        <w:rPr>
          <w:rFonts w:ascii="Arial" w:hAnsi="Arial" w:cs="Arial"/>
          <w:b/>
          <w:bCs/>
          <w:caps/>
          <w:sz w:val="21"/>
          <w:szCs w:val="21"/>
          <w:lang w:eastAsia="ar-SA"/>
        </w:rPr>
        <w:t>liconsa</w:t>
      </w:r>
      <w:r w:rsidR="00245677" w:rsidRPr="00CB4047">
        <w:rPr>
          <w:rFonts w:ascii="Arial" w:hAnsi="Arial" w:cs="Arial"/>
          <w:bCs/>
          <w:caps/>
          <w:sz w:val="21"/>
          <w:szCs w:val="21"/>
          <w:lang w:eastAsia="ar-SA"/>
        </w:rPr>
        <w:t>.</w:t>
      </w:r>
    </w:p>
    <w:p w:rsidR="00245677" w:rsidRPr="00CB4047" w:rsidRDefault="00245677" w:rsidP="00245677">
      <w:pPr>
        <w:suppressAutoHyphens/>
        <w:spacing w:line="240" w:lineRule="exact"/>
        <w:ind w:right="90"/>
        <w:jc w:val="both"/>
        <w:rPr>
          <w:rFonts w:ascii="Arial" w:hAnsi="Arial" w:cs="Arial"/>
          <w:bCs/>
          <w:smallCaps/>
          <w:sz w:val="21"/>
          <w:szCs w:val="21"/>
          <w:lang w:eastAsia="ar-SA"/>
        </w:rPr>
      </w:pPr>
    </w:p>
    <w:p w:rsidR="00245677" w:rsidRPr="00CB4047" w:rsidRDefault="002F7764" w:rsidP="00245677">
      <w:pPr>
        <w:suppressAutoHyphens/>
        <w:spacing w:line="240" w:lineRule="exact"/>
        <w:ind w:right="90"/>
        <w:jc w:val="both"/>
        <w:rPr>
          <w:rFonts w:ascii="Arial" w:hAnsi="Arial" w:cs="Arial"/>
          <w:b/>
          <w:bCs/>
          <w:sz w:val="21"/>
          <w:szCs w:val="21"/>
          <w:lang w:eastAsia="ar-SA"/>
        </w:rPr>
      </w:pPr>
      <w:r>
        <w:rPr>
          <w:rFonts w:ascii="Arial" w:hAnsi="Arial" w:cs="Arial"/>
          <w:bCs/>
          <w:sz w:val="21"/>
          <w:szCs w:val="21"/>
          <w:lang w:eastAsia="ar-SA"/>
        </w:rPr>
        <w:t>K</w:t>
      </w:r>
      <w:r w:rsidR="00245677" w:rsidRPr="00CB4047">
        <w:rPr>
          <w:rFonts w:ascii="Arial" w:hAnsi="Arial" w:cs="Arial"/>
          <w:bCs/>
          <w:sz w:val="21"/>
          <w:szCs w:val="21"/>
          <w:lang w:eastAsia="ar-SA"/>
        </w:rPr>
        <w:t xml:space="preserve">) Se solicita que se cotice en la totalidad de las rutas hacia los diferentes destinos, aunque no se tenga un volumen estimado a transportar, para los casos fortuitos o eventuales que requiera </w:t>
      </w:r>
      <w:r w:rsidR="00245677" w:rsidRPr="00CB4047">
        <w:rPr>
          <w:rFonts w:ascii="Arial" w:hAnsi="Arial" w:cs="Arial"/>
          <w:b/>
          <w:bCs/>
          <w:sz w:val="21"/>
          <w:szCs w:val="21"/>
          <w:lang w:eastAsia="ar-SA"/>
        </w:rPr>
        <w:t>LICONSA.</w:t>
      </w:r>
    </w:p>
    <w:p w:rsidR="00245677" w:rsidRPr="00CB4047" w:rsidRDefault="00245677" w:rsidP="00245677">
      <w:pPr>
        <w:suppressAutoHyphens/>
        <w:spacing w:line="240" w:lineRule="exact"/>
        <w:ind w:right="90"/>
        <w:jc w:val="both"/>
        <w:rPr>
          <w:rFonts w:ascii="Arial" w:hAnsi="Arial" w:cs="Arial"/>
          <w:bCs/>
          <w:smallCaps/>
          <w:sz w:val="21"/>
          <w:szCs w:val="21"/>
          <w:lang w:eastAsia="ar-SA"/>
        </w:rPr>
      </w:pPr>
    </w:p>
    <w:p w:rsidR="00245677" w:rsidRPr="00CB4047" w:rsidRDefault="00245677" w:rsidP="00245677">
      <w:pPr>
        <w:suppressAutoHyphens/>
        <w:spacing w:line="240" w:lineRule="exact"/>
        <w:ind w:right="90"/>
        <w:jc w:val="both"/>
        <w:rPr>
          <w:rFonts w:ascii="Arial" w:hAnsi="Arial" w:cs="Arial"/>
          <w:bCs/>
          <w:sz w:val="21"/>
          <w:szCs w:val="21"/>
          <w:lang w:eastAsia="ar-SA"/>
        </w:rPr>
      </w:pPr>
      <w:r w:rsidRPr="00CB4047">
        <w:rPr>
          <w:rFonts w:ascii="Arial" w:hAnsi="Arial" w:cs="Arial"/>
          <w:b/>
          <w:sz w:val="21"/>
          <w:szCs w:val="21"/>
          <w:lang w:eastAsia="ar-SA"/>
        </w:rPr>
        <w:t xml:space="preserve">“EL LICITANTE” </w:t>
      </w:r>
      <w:r w:rsidRPr="00CB4047">
        <w:rPr>
          <w:rFonts w:ascii="Arial" w:hAnsi="Arial" w:cs="Arial"/>
          <w:sz w:val="21"/>
          <w:szCs w:val="21"/>
          <w:lang w:eastAsia="ar-SA"/>
        </w:rPr>
        <w:t xml:space="preserve">deberá indicar mediante escrito </w:t>
      </w:r>
      <w:r w:rsidRPr="00CB4047">
        <w:rPr>
          <w:rFonts w:ascii="Arial" w:hAnsi="Arial" w:cs="Arial"/>
          <w:b/>
          <w:bCs/>
          <w:sz w:val="21"/>
          <w:szCs w:val="21"/>
          <w:lang w:eastAsia="ar-SA"/>
        </w:rPr>
        <w:t xml:space="preserve">adjunto a su propuesta técnica </w:t>
      </w:r>
      <w:r w:rsidRPr="00CB4047">
        <w:rPr>
          <w:rFonts w:ascii="Arial" w:hAnsi="Arial" w:cs="Arial"/>
          <w:bCs/>
          <w:spacing w:val="-6"/>
          <w:sz w:val="21"/>
          <w:szCs w:val="21"/>
          <w:lang w:eastAsia="ar-SA"/>
        </w:rPr>
        <w:t xml:space="preserve">el número de unidades del parque vehicular que se pretende destinar a </w:t>
      </w:r>
      <w:r w:rsidRPr="00CB4047">
        <w:rPr>
          <w:rFonts w:ascii="Arial" w:hAnsi="Arial" w:cs="Arial"/>
          <w:b/>
          <w:bCs/>
          <w:sz w:val="21"/>
          <w:szCs w:val="21"/>
          <w:lang w:eastAsia="ar-SA"/>
        </w:rPr>
        <w:t>“LOS SERVICIOS”</w:t>
      </w:r>
      <w:r w:rsidRPr="00CB4047">
        <w:rPr>
          <w:rFonts w:ascii="Arial" w:hAnsi="Arial" w:cs="Arial"/>
          <w:bCs/>
          <w:sz w:val="21"/>
          <w:szCs w:val="21"/>
          <w:lang w:eastAsia="ar-SA"/>
        </w:rPr>
        <w:t>:</w:t>
      </w:r>
    </w:p>
    <w:p w:rsidR="00245677" w:rsidRPr="00CB4047" w:rsidRDefault="00245677" w:rsidP="00245677">
      <w:pPr>
        <w:suppressAutoHyphens/>
        <w:spacing w:line="240" w:lineRule="exact"/>
        <w:ind w:right="90"/>
        <w:jc w:val="both"/>
        <w:rPr>
          <w:rFonts w:ascii="Arial" w:hAnsi="Arial" w:cs="Arial"/>
          <w:bCs/>
          <w:sz w:val="21"/>
          <w:szCs w:val="21"/>
          <w:lang w:eastAsia="ar-SA"/>
        </w:rPr>
      </w:pPr>
    </w:p>
    <w:p w:rsidR="00245677" w:rsidRPr="00CB4047" w:rsidRDefault="00245677" w:rsidP="00245677">
      <w:pPr>
        <w:tabs>
          <w:tab w:val="left" w:pos="7794"/>
          <w:tab w:val="left" w:pos="8222"/>
          <w:tab w:val="left" w:pos="12862"/>
        </w:tabs>
        <w:suppressAutoHyphens/>
        <w:jc w:val="both"/>
        <w:rPr>
          <w:rFonts w:ascii="Arial" w:hAnsi="Arial" w:cs="Arial"/>
          <w:sz w:val="21"/>
          <w:szCs w:val="21"/>
          <w:lang w:eastAsia="ar-SA"/>
        </w:rPr>
      </w:pPr>
    </w:p>
    <w:p w:rsidR="00245677" w:rsidRPr="00245677" w:rsidRDefault="00245677" w:rsidP="00245677">
      <w:pPr>
        <w:tabs>
          <w:tab w:val="left" w:pos="7794"/>
          <w:tab w:val="left" w:pos="8222"/>
          <w:tab w:val="left" w:pos="12862"/>
        </w:tabs>
        <w:suppressAutoHyphens/>
        <w:jc w:val="both"/>
        <w:rPr>
          <w:rFonts w:ascii="Presidencia Fina" w:hAnsi="Presidencia Fina" w:cs="Arial"/>
          <w:sz w:val="21"/>
          <w:szCs w:val="21"/>
          <w:lang w:eastAsia="ar-SA"/>
        </w:rPr>
      </w:pPr>
    </w:p>
    <w:p w:rsidR="00245677" w:rsidRPr="00245677" w:rsidRDefault="00245677" w:rsidP="00245677">
      <w:pPr>
        <w:tabs>
          <w:tab w:val="left" w:pos="7794"/>
          <w:tab w:val="left" w:pos="8222"/>
          <w:tab w:val="left" w:pos="12862"/>
        </w:tabs>
        <w:suppressAutoHyphens/>
        <w:jc w:val="both"/>
        <w:rPr>
          <w:rFonts w:ascii="Presidencia Fina" w:hAnsi="Presidencia Fina" w:cs="Arial"/>
          <w:sz w:val="21"/>
          <w:szCs w:val="21"/>
          <w:lang w:eastAsia="ar-SA"/>
        </w:rPr>
      </w:pPr>
    </w:p>
    <w:p w:rsidR="00245677" w:rsidRPr="00245677" w:rsidRDefault="00245677" w:rsidP="00245677">
      <w:pPr>
        <w:tabs>
          <w:tab w:val="left" w:pos="7794"/>
          <w:tab w:val="left" w:pos="8222"/>
          <w:tab w:val="left" w:pos="12862"/>
        </w:tabs>
        <w:suppressAutoHyphens/>
        <w:jc w:val="both"/>
        <w:rPr>
          <w:rFonts w:ascii="Presidencia Fina" w:hAnsi="Presidencia Fina" w:cs="Arial"/>
          <w:sz w:val="21"/>
          <w:szCs w:val="21"/>
          <w:lang w:eastAsia="ar-SA"/>
        </w:rPr>
      </w:pPr>
    </w:p>
    <w:p w:rsidR="00245677" w:rsidRPr="00245677" w:rsidRDefault="00245677" w:rsidP="00245677">
      <w:pPr>
        <w:tabs>
          <w:tab w:val="left" w:pos="7794"/>
          <w:tab w:val="left" w:pos="8222"/>
          <w:tab w:val="left" w:pos="12862"/>
        </w:tabs>
        <w:suppressAutoHyphens/>
        <w:jc w:val="both"/>
        <w:rPr>
          <w:rFonts w:ascii="Presidencia Fina" w:hAnsi="Presidencia Fina" w:cs="Arial"/>
          <w:sz w:val="21"/>
          <w:szCs w:val="21"/>
          <w:lang w:eastAsia="ar-SA"/>
        </w:rPr>
      </w:pPr>
    </w:p>
    <w:p w:rsidR="00245677" w:rsidRPr="00245677" w:rsidRDefault="00245677" w:rsidP="00245677">
      <w:pPr>
        <w:tabs>
          <w:tab w:val="left" w:pos="7794"/>
          <w:tab w:val="left" w:pos="8222"/>
          <w:tab w:val="left" w:pos="12862"/>
        </w:tabs>
        <w:suppressAutoHyphens/>
        <w:jc w:val="both"/>
        <w:rPr>
          <w:rFonts w:ascii="Presidencia Fina" w:hAnsi="Presidencia Fina" w:cs="Arial"/>
          <w:sz w:val="21"/>
          <w:szCs w:val="21"/>
          <w:lang w:eastAsia="ar-SA"/>
        </w:rPr>
      </w:pPr>
    </w:p>
    <w:p w:rsidR="00245677" w:rsidRPr="00245677" w:rsidRDefault="00245677" w:rsidP="00245677">
      <w:pPr>
        <w:tabs>
          <w:tab w:val="left" w:pos="7794"/>
          <w:tab w:val="left" w:pos="8222"/>
          <w:tab w:val="left" w:pos="12862"/>
        </w:tabs>
        <w:suppressAutoHyphens/>
        <w:jc w:val="both"/>
        <w:rPr>
          <w:rFonts w:ascii="Presidencia Fina" w:hAnsi="Presidencia Fina" w:cs="Arial"/>
          <w:sz w:val="21"/>
          <w:szCs w:val="21"/>
          <w:lang w:eastAsia="ar-SA"/>
        </w:rPr>
      </w:pPr>
    </w:p>
    <w:p w:rsidR="00245677" w:rsidRPr="00245677" w:rsidRDefault="00245677" w:rsidP="00245677">
      <w:pPr>
        <w:tabs>
          <w:tab w:val="left" w:pos="7794"/>
          <w:tab w:val="left" w:pos="8222"/>
          <w:tab w:val="left" w:pos="12862"/>
        </w:tabs>
        <w:suppressAutoHyphens/>
        <w:jc w:val="both"/>
        <w:rPr>
          <w:rFonts w:ascii="Presidencia Fina" w:hAnsi="Presidencia Fina" w:cs="Arial"/>
          <w:sz w:val="21"/>
          <w:szCs w:val="21"/>
          <w:lang w:eastAsia="ar-SA"/>
        </w:rPr>
      </w:pPr>
    </w:p>
    <w:p w:rsidR="00245677" w:rsidRPr="00CB4047" w:rsidRDefault="00245677" w:rsidP="00245677">
      <w:pPr>
        <w:tabs>
          <w:tab w:val="left" w:pos="7794"/>
          <w:tab w:val="left" w:pos="8222"/>
          <w:tab w:val="left" w:pos="12862"/>
        </w:tabs>
        <w:suppressAutoHyphens/>
        <w:jc w:val="both"/>
        <w:rPr>
          <w:rFonts w:ascii="Arial" w:hAnsi="Arial" w:cs="Arial"/>
          <w:sz w:val="22"/>
          <w:szCs w:val="22"/>
          <w:lang w:eastAsia="ar-SA"/>
        </w:rPr>
      </w:pPr>
    </w:p>
    <w:p w:rsidR="00CE0F3F" w:rsidRPr="00CB4047" w:rsidRDefault="00CE0F3F" w:rsidP="00CE0F3F">
      <w:pPr>
        <w:tabs>
          <w:tab w:val="left" w:pos="7794"/>
          <w:tab w:val="left" w:pos="8222"/>
          <w:tab w:val="left" w:pos="12862"/>
        </w:tabs>
        <w:jc w:val="both"/>
        <w:rPr>
          <w:rFonts w:ascii="Arial" w:hAnsi="Arial" w:cs="Arial"/>
          <w:color w:val="0000FF"/>
          <w:sz w:val="22"/>
          <w:szCs w:val="22"/>
        </w:rPr>
      </w:pPr>
    </w:p>
    <w:tbl>
      <w:tblPr>
        <w:tblW w:w="0" w:type="auto"/>
        <w:tblInd w:w="70" w:type="dxa"/>
        <w:tblLayout w:type="fixed"/>
        <w:tblCellMar>
          <w:top w:w="70" w:type="dxa"/>
          <w:left w:w="70" w:type="dxa"/>
          <w:bottom w:w="70" w:type="dxa"/>
          <w:right w:w="70" w:type="dxa"/>
        </w:tblCellMar>
        <w:tblLook w:val="0000" w:firstRow="0" w:lastRow="0" w:firstColumn="0" w:lastColumn="0" w:noHBand="0" w:noVBand="0"/>
      </w:tblPr>
      <w:tblGrid>
        <w:gridCol w:w="993"/>
        <w:gridCol w:w="5244"/>
        <w:gridCol w:w="1728"/>
        <w:gridCol w:w="1705"/>
      </w:tblGrid>
      <w:tr w:rsidR="00CE0F3F" w:rsidRPr="00516D20" w:rsidTr="001F15D2">
        <w:trPr>
          <w:trHeight w:val="484"/>
        </w:trPr>
        <w:tc>
          <w:tcPr>
            <w:tcW w:w="993" w:type="dxa"/>
            <w:tcBorders>
              <w:top w:val="single" w:sz="4" w:space="0" w:color="000000"/>
              <w:left w:val="single" w:sz="4" w:space="0" w:color="000000"/>
              <w:bottom w:val="single" w:sz="4" w:space="0" w:color="000000"/>
            </w:tcBorders>
            <w:vAlign w:val="center"/>
          </w:tcPr>
          <w:p w:rsidR="00CE0F3F" w:rsidRPr="00516D20" w:rsidRDefault="00CE0F3F" w:rsidP="001F15D2">
            <w:pPr>
              <w:snapToGrid w:val="0"/>
              <w:ind w:left="-70" w:right="-70"/>
              <w:jc w:val="center"/>
              <w:rPr>
                <w:rFonts w:ascii="Arial" w:hAnsi="Arial" w:cs="Arial"/>
                <w:b/>
                <w:sz w:val="20"/>
                <w:szCs w:val="20"/>
              </w:rPr>
            </w:pPr>
            <w:r w:rsidRPr="00516D20">
              <w:rPr>
                <w:rFonts w:ascii="Arial" w:hAnsi="Arial" w:cs="Arial"/>
                <w:b/>
                <w:sz w:val="20"/>
                <w:szCs w:val="20"/>
              </w:rPr>
              <w:t>PARTIDA</w:t>
            </w:r>
          </w:p>
        </w:tc>
        <w:tc>
          <w:tcPr>
            <w:tcW w:w="5244" w:type="dxa"/>
            <w:tcBorders>
              <w:top w:val="single" w:sz="4" w:space="0" w:color="000000"/>
              <w:left w:val="single" w:sz="4" w:space="0" w:color="000000"/>
              <w:bottom w:val="single" w:sz="4" w:space="0" w:color="000000"/>
            </w:tcBorders>
            <w:vAlign w:val="center"/>
          </w:tcPr>
          <w:p w:rsidR="00CE0F3F" w:rsidRPr="00516D20" w:rsidRDefault="00CE0F3F" w:rsidP="001F15D2">
            <w:pPr>
              <w:snapToGrid w:val="0"/>
              <w:jc w:val="center"/>
              <w:rPr>
                <w:rFonts w:ascii="Arial" w:hAnsi="Arial" w:cs="Arial"/>
                <w:b/>
                <w:sz w:val="20"/>
                <w:szCs w:val="20"/>
              </w:rPr>
            </w:pPr>
            <w:r w:rsidRPr="00516D20">
              <w:rPr>
                <w:rFonts w:ascii="Arial" w:hAnsi="Arial" w:cs="Arial"/>
                <w:b/>
                <w:sz w:val="20"/>
                <w:szCs w:val="20"/>
              </w:rPr>
              <w:t>CONCEPTO</w:t>
            </w:r>
          </w:p>
        </w:tc>
        <w:tc>
          <w:tcPr>
            <w:tcW w:w="1728" w:type="dxa"/>
            <w:tcBorders>
              <w:top w:val="single" w:sz="4" w:space="0" w:color="000000"/>
              <w:left w:val="single" w:sz="4" w:space="0" w:color="000000"/>
              <w:bottom w:val="single" w:sz="4" w:space="0" w:color="000000"/>
            </w:tcBorders>
            <w:vAlign w:val="center"/>
          </w:tcPr>
          <w:p w:rsidR="00CE0F3F" w:rsidRPr="00516D20" w:rsidRDefault="00CE0F3F" w:rsidP="001F15D2">
            <w:pPr>
              <w:tabs>
                <w:tab w:val="left" w:pos="639"/>
                <w:tab w:val="left" w:pos="10656"/>
              </w:tabs>
              <w:snapToGrid w:val="0"/>
              <w:jc w:val="center"/>
              <w:rPr>
                <w:rFonts w:ascii="Arial" w:hAnsi="Arial" w:cs="Arial"/>
                <w:b/>
                <w:sz w:val="20"/>
                <w:szCs w:val="20"/>
              </w:rPr>
            </w:pPr>
            <w:r w:rsidRPr="00516D20">
              <w:rPr>
                <w:rFonts w:ascii="Arial" w:hAnsi="Arial" w:cs="Arial"/>
                <w:b/>
                <w:sz w:val="20"/>
                <w:szCs w:val="20"/>
              </w:rPr>
              <w:t xml:space="preserve">VOLUMEN </w:t>
            </w:r>
          </w:p>
          <w:p w:rsidR="00CE0F3F" w:rsidRPr="00516D20" w:rsidRDefault="00CE0F3F" w:rsidP="001F15D2">
            <w:pPr>
              <w:tabs>
                <w:tab w:val="left" w:pos="639"/>
                <w:tab w:val="left" w:pos="10656"/>
              </w:tabs>
              <w:snapToGrid w:val="0"/>
              <w:jc w:val="center"/>
              <w:rPr>
                <w:rFonts w:ascii="Arial" w:hAnsi="Arial" w:cs="Arial"/>
                <w:b/>
                <w:sz w:val="20"/>
                <w:szCs w:val="20"/>
              </w:rPr>
            </w:pPr>
            <w:r w:rsidRPr="00516D20">
              <w:rPr>
                <w:rFonts w:ascii="Arial" w:hAnsi="Arial" w:cs="Arial"/>
                <w:b/>
                <w:sz w:val="20"/>
                <w:szCs w:val="20"/>
              </w:rPr>
              <w:t xml:space="preserve">MÍNIMO A TRANSPORTAR </w:t>
            </w:r>
          </w:p>
        </w:tc>
        <w:tc>
          <w:tcPr>
            <w:tcW w:w="1705" w:type="dxa"/>
            <w:tcBorders>
              <w:top w:val="single" w:sz="4" w:space="0" w:color="000000"/>
              <w:left w:val="single" w:sz="4" w:space="0" w:color="000000"/>
              <w:bottom w:val="single" w:sz="4" w:space="0" w:color="000000"/>
              <w:right w:val="single" w:sz="4" w:space="0" w:color="000000"/>
            </w:tcBorders>
            <w:vAlign w:val="center"/>
          </w:tcPr>
          <w:p w:rsidR="00CE0F3F" w:rsidRPr="00516D20" w:rsidRDefault="00CE0F3F" w:rsidP="001F15D2">
            <w:pPr>
              <w:snapToGrid w:val="0"/>
              <w:ind w:left="-70" w:right="-45"/>
              <w:jc w:val="center"/>
              <w:rPr>
                <w:rFonts w:ascii="Arial" w:hAnsi="Arial" w:cs="Arial"/>
                <w:b/>
                <w:sz w:val="20"/>
                <w:szCs w:val="20"/>
              </w:rPr>
            </w:pPr>
            <w:r w:rsidRPr="00516D20">
              <w:rPr>
                <w:rFonts w:ascii="Arial" w:hAnsi="Arial" w:cs="Arial"/>
                <w:b/>
                <w:sz w:val="20"/>
                <w:szCs w:val="20"/>
              </w:rPr>
              <w:t>VOLUMEN MÁXIMO A TRANSPORTAR</w:t>
            </w:r>
          </w:p>
        </w:tc>
      </w:tr>
      <w:tr w:rsidR="00CE0F3F" w:rsidRPr="00516D20" w:rsidTr="001F15D2">
        <w:tblPrEx>
          <w:tblCellMar>
            <w:top w:w="0" w:type="dxa"/>
            <w:bottom w:w="0" w:type="dxa"/>
          </w:tblCellMar>
        </w:tblPrEx>
        <w:trPr>
          <w:trHeight w:val="660"/>
        </w:trPr>
        <w:tc>
          <w:tcPr>
            <w:tcW w:w="993" w:type="dxa"/>
            <w:tcBorders>
              <w:left w:val="single" w:sz="4" w:space="0" w:color="000000"/>
              <w:bottom w:val="single" w:sz="4" w:space="0" w:color="000000"/>
            </w:tcBorders>
            <w:vAlign w:val="center"/>
          </w:tcPr>
          <w:p w:rsidR="00CE0F3F" w:rsidRPr="00516D20" w:rsidRDefault="00CE0F3F" w:rsidP="001F15D2">
            <w:pPr>
              <w:snapToGrid w:val="0"/>
              <w:spacing w:before="120" w:after="120"/>
              <w:jc w:val="center"/>
              <w:rPr>
                <w:rFonts w:ascii="Arial" w:hAnsi="Arial" w:cs="Arial"/>
                <w:b/>
                <w:bCs/>
                <w:sz w:val="20"/>
                <w:szCs w:val="20"/>
              </w:rPr>
            </w:pPr>
            <w:r w:rsidRPr="00516D20">
              <w:rPr>
                <w:rFonts w:ascii="Arial" w:hAnsi="Arial" w:cs="Arial"/>
                <w:b/>
                <w:bCs/>
                <w:sz w:val="20"/>
                <w:szCs w:val="20"/>
              </w:rPr>
              <w:t>1</w:t>
            </w:r>
          </w:p>
        </w:tc>
        <w:tc>
          <w:tcPr>
            <w:tcW w:w="5244" w:type="dxa"/>
            <w:tcBorders>
              <w:left w:val="single" w:sz="4" w:space="0" w:color="000000"/>
              <w:bottom w:val="single" w:sz="4" w:space="0" w:color="000000"/>
            </w:tcBorders>
            <w:vAlign w:val="center"/>
          </w:tcPr>
          <w:p w:rsidR="00CE0F3F" w:rsidRPr="00516D20" w:rsidRDefault="00CE0F3F" w:rsidP="008552D6">
            <w:pPr>
              <w:pStyle w:val="Contenidodelatabla"/>
              <w:snapToGrid w:val="0"/>
              <w:jc w:val="both"/>
              <w:rPr>
                <w:rFonts w:ascii="Arial" w:hAnsi="Arial" w:cs="Arial"/>
                <w:sz w:val="20"/>
                <w:szCs w:val="20"/>
              </w:rPr>
            </w:pPr>
            <w:r w:rsidRPr="00516D20">
              <w:rPr>
                <w:rFonts w:ascii="Arial" w:hAnsi="Arial" w:cs="Arial"/>
                <w:sz w:val="20"/>
                <w:szCs w:val="20"/>
              </w:rPr>
              <w:t xml:space="preserve">Servicio de Recolección y Transporte de Leche Fresca del Centro de Acopio de Granjas Fátima, Municipio Aguascalientes a las Plantas de </w:t>
            </w:r>
            <w:r w:rsidRPr="00516D20">
              <w:rPr>
                <w:rFonts w:ascii="Arial" w:hAnsi="Arial" w:cs="Arial"/>
              </w:rPr>
              <w:t xml:space="preserve">destino </w:t>
            </w:r>
            <w:r w:rsidRPr="00516D20">
              <w:rPr>
                <w:rFonts w:ascii="Arial" w:hAnsi="Arial" w:cs="Arial"/>
                <w:sz w:val="20"/>
                <w:szCs w:val="20"/>
              </w:rPr>
              <w:t xml:space="preserve">LICONSA en </w:t>
            </w:r>
            <w:r w:rsidRPr="00516D20">
              <w:rPr>
                <w:rFonts w:ascii="Arial" w:hAnsi="Arial" w:cs="Arial"/>
                <w:sz w:val="22"/>
                <w:szCs w:val="22"/>
              </w:rPr>
              <w:t xml:space="preserve">la </w:t>
            </w:r>
            <w:r w:rsidRPr="00516D20">
              <w:rPr>
                <w:rFonts w:ascii="Arial" w:hAnsi="Arial" w:cs="Arial"/>
                <w:b/>
                <w:bCs/>
                <w:sz w:val="22"/>
                <w:szCs w:val="22"/>
              </w:rPr>
              <w:t xml:space="preserve">Gerencia Estatal Jalisco.- </w:t>
            </w:r>
            <w:r w:rsidRPr="00516D20">
              <w:rPr>
                <w:rFonts w:ascii="Arial" w:hAnsi="Arial" w:cs="Arial"/>
                <w:bCs/>
                <w:sz w:val="22"/>
                <w:szCs w:val="22"/>
              </w:rPr>
              <w:t>Ubicada en la</w:t>
            </w:r>
            <w:r w:rsidRPr="00516D20">
              <w:rPr>
                <w:rFonts w:ascii="Arial" w:hAnsi="Arial" w:cs="Arial"/>
                <w:b/>
                <w:bCs/>
                <w:sz w:val="22"/>
                <w:szCs w:val="22"/>
              </w:rPr>
              <w:t xml:space="preserve"> </w:t>
            </w:r>
            <w:r w:rsidRPr="00516D20">
              <w:rPr>
                <w:rFonts w:ascii="Arial" w:hAnsi="Arial" w:cs="Arial"/>
                <w:sz w:val="22"/>
                <w:szCs w:val="22"/>
              </w:rPr>
              <w:t xml:space="preserve">Calle Parras número mil seiscientos sesenta y ocho (1668), Colonia Álamo Industrial, Guadalajara, Jalisco. Código Postal cuarenta y cinco mil quinientos noventa (45590) y/o la </w:t>
            </w:r>
            <w:r w:rsidRPr="00516D20">
              <w:rPr>
                <w:rFonts w:ascii="Arial" w:hAnsi="Arial" w:cs="Arial"/>
                <w:b/>
                <w:sz w:val="20"/>
                <w:szCs w:val="20"/>
              </w:rPr>
              <w:t xml:space="preserve">Gerencia Metropolitana Norte </w:t>
            </w:r>
            <w:r w:rsidRPr="00516D20">
              <w:rPr>
                <w:rFonts w:ascii="Arial" w:hAnsi="Arial" w:cs="Arial"/>
                <w:bCs/>
                <w:sz w:val="22"/>
                <w:szCs w:val="22"/>
              </w:rPr>
              <w:t>Ubicada en la</w:t>
            </w:r>
            <w:r w:rsidRPr="00516D20">
              <w:rPr>
                <w:rFonts w:ascii="Arial" w:hAnsi="Arial" w:cs="Arial"/>
                <w:b/>
                <w:bCs/>
                <w:sz w:val="22"/>
                <w:szCs w:val="22"/>
              </w:rPr>
              <w:t xml:space="preserve"> </w:t>
            </w:r>
            <w:r w:rsidRPr="00516D20">
              <w:rPr>
                <w:rFonts w:ascii="Arial" w:hAnsi="Arial" w:cs="Arial"/>
                <w:sz w:val="22"/>
                <w:szCs w:val="22"/>
              </w:rPr>
              <w:t xml:space="preserve">Avenida Presidente Juárez Número cincuenta y ocho (58), Tlalnepantla de Baz, Colonia Centro, Edo de México, Código Postal cincuenta y cuatro mil (54000), </w:t>
            </w:r>
            <w:r w:rsidRPr="00516D20">
              <w:rPr>
                <w:rFonts w:ascii="Arial" w:hAnsi="Arial" w:cs="Arial"/>
                <w:b/>
                <w:sz w:val="20"/>
                <w:szCs w:val="20"/>
              </w:rPr>
              <w:t xml:space="preserve">Gerencia Metropolitana Sur </w:t>
            </w:r>
            <w:r w:rsidRPr="00516D20">
              <w:rPr>
                <w:rFonts w:ascii="Arial" w:hAnsi="Arial" w:cs="Arial"/>
                <w:bCs/>
                <w:sz w:val="22"/>
                <w:szCs w:val="22"/>
              </w:rPr>
              <w:t xml:space="preserve">Ubicada en la </w:t>
            </w:r>
            <w:r w:rsidRPr="00516D20">
              <w:rPr>
                <w:rFonts w:ascii="Arial" w:hAnsi="Arial" w:cs="Arial"/>
                <w:sz w:val="22"/>
                <w:szCs w:val="22"/>
              </w:rPr>
              <w:t xml:space="preserve">Avenida Santa Catarina número dos (2), Colonia Santa Catarina, Municipio Valle de Chalco Solidaridad Estado de México, Código Postal cincuenta y seis mil seiscientos diecinueve (56619) </w:t>
            </w:r>
          </w:p>
        </w:tc>
        <w:tc>
          <w:tcPr>
            <w:tcW w:w="1728" w:type="dxa"/>
            <w:tcBorders>
              <w:left w:val="single" w:sz="4" w:space="0" w:color="000000"/>
              <w:bottom w:val="single" w:sz="4" w:space="0" w:color="000000"/>
            </w:tcBorders>
            <w:vAlign w:val="center"/>
          </w:tcPr>
          <w:p w:rsidR="00CE0F3F" w:rsidRPr="00516D20" w:rsidRDefault="00CE0F3F" w:rsidP="001F15D2">
            <w:pPr>
              <w:tabs>
                <w:tab w:val="left" w:pos="639"/>
                <w:tab w:val="left" w:pos="10656"/>
              </w:tabs>
              <w:snapToGrid w:val="0"/>
              <w:jc w:val="center"/>
              <w:rPr>
                <w:rFonts w:ascii="Arial" w:hAnsi="Arial" w:cs="Arial"/>
                <w:b/>
                <w:bCs/>
                <w:sz w:val="20"/>
                <w:szCs w:val="20"/>
              </w:rPr>
            </w:pPr>
            <w:r w:rsidRPr="00516D20">
              <w:rPr>
                <w:rFonts w:ascii="Arial" w:hAnsi="Arial" w:cs="Arial"/>
                <w:b/>
                <w:bCs/>
                <w:sz w:val="20"/>
                <w:szCs w:val="20"/>
              </w:rPr>
              <w:t>45,000 litros</w:t>
            </w:r>
          </w:p>
        </w:tc>
        <w:tc>
          <w:tcPr>
            <w:tcW w:w="1705" w:type="dxa"/>
            <w:tcBorders>
              <w:left w:val="single" w:sz="4" w:space="0" w:color="000000"/>
              <w:bottom w:val="single" w:sz="4" w:space="0" w:color="000000"/>
              <w:right w:val="single" w:sz="4" w:space="0" w:color="000000"/>
            </w:tcBorders>
            <w:vAlign w:val="center"/>
          </w:tcPr>
          <w:p w:rsidR="00CE0F3F" w:rsidRPr="00516D20" w:rsidRDefault="00CE0F3F" w:rsidP="001F15D2">
            <w:pPr>
              <w:tabs>
                <w:tab w:val="left" w:pos="639"/>
                <w:tab w:val="left" w:pos="10656"/>
              </w:tabs>
              <w:snapToGrid w:val="0"/>
              <w:jc w:val="center"/>
              <w:rPr>
                <w:rFonts w:ascii="Arial" w:hAnsi="Arial" w:cs="Arial"/>
                <w:b/>
                <w:bCs/>
                <w:sz w:val="20"/>
                <w:szCs w:val="20"/>
              </w:rPr>
            </w:pPr>
            <w:r w:rsidRPr="00516D20">
              <w:rPr>
                <w:rFonts w:ascii="Arial" w:hAnsi="Arial" w:cs="Arial"/>
                <w:b/>
                <w:bCs/>
                <w:sz w:val="20"/>
                <w:szCs w:val="20"/>
              </w:rPr>
              <w:t>135,000 litros</w:t>
            </w:r>
          </w:p>
        </w:tc>
      </w:tr>
      <w:tr w:rsidR="00CE0F3F" w:rsidRPr="00516D20" w:rsidTr="001F15D2">
        <w:tblPrEx>
          <w:tblCellMar>
            <w:top w:w="0" w:type="dxa"/>
            <w:bottom w:w="0" w:type="dxa"/>
          </w:tblCellMar>
        </w:tblPrEx>
        <w:trPr>
          <w:trHeight w:val="660"/>
        </w:trPr>
        <w:tc>
          <w:tcPr>
            <w:tcW w:w="993" w:type="dxa"/>
            <w:tcBorders>
              <w:left w:val="single" w:sz="4" w:space="0" w:color="000000"/>
              <w:bottom w:val="single" w:sz="4" w:space="0" w:color="000000"/>
            </w:tcBorders>
            <w:vAlign w:val="center"/>
          </w:tcPr>
          <w:p w:rsidR="00CE0F3F" w:rsidRPr="00516D20" w:rsidRDefault="00CE0F3F" w:rsidP="001F15D2">
            <w:pPr>
              <w:snapToGrid w:val="0"/>
              <w:spacing w:before="120" w:after="120"/>
              <w:jc w:val="center"/>
              <w:rPr>
                <w:rFonts w:ascii="Arial" w:hAnsi="Arial" w:cs="Arial"/>
                <w:b/>
                <w:bCs/>
                <w:sz w:val="20"/>
                <w:szCs w:val="20"/>
              </w:rPr>
            </w:pPr>
            <w:r w:rsidRPr="00516D20">
              <w:rPr>
                <w:rFonts w:ascii="Arial" w:hAnsi="Arial" w:cs="Arial"/>
                <w:b/>
                <w:bCs/>
                <w:sz w:val="20"/>
                <w:szCs w:val="20"/>
              </w:rPr>
              <w:t>2</w:t>
            </w:r>
          </w:p>
        </w:tc>
        <w:tc>
          <w:tcPr>
            <w:tcW w:w="5244" w:type="dxa"/>
            <w:tcBorders>
              <w:left w:val="single" w:sz="4" w:space="0" w:color="000000"/>
              <w:bottom w:val="single" w:sz="4" w:space="0" w:color="000000"/>
            </w:tcBorders>
            <w:vAlign w:val="center"/>
          </w:tcPr>
          <w:p w:rsidR="00CE0F3F" w:rsidRPr="00516D20" w:rsidRDefault="00CE0F3F" w:rsidP="008552D6">
            <w:pPr>
              <w:pStyle w:val="Contenidodelatabla"/>
              <w:snapToGrid w:val="0"/>
              <w:jc w:val="both"/>
              <w:rPr>
                <w:rFonts w:ascii="Arial" w:hAnsi="Arial" w:cs="Arial"/>
                <w:sz w:val="20"/>
                <w:szCs w:val="20"/>
              </w:rPr>
            </w:pPr>
            <w:r w:rsidRPr="00516D20">
              <w:rPr>
                <w:rFonts w:ascii="Arial" w:hAnsi="Arial" w:cs="Arial"/>
                <w:sz w:val="20"/>
                <w:szCs w:val="20"/>
              </w:rPr>
              <w:t xml:space="preserve">Servicio de Recolección y Transporte de Leche Fresca del Centro de Acopio de Pabellón de Arteaga, Municipio Pabellón de Arteaga, Aguascalientes, a la Plantas de </w:t>
            </w:r>
            <w:r w:rsidRPr="00516D20">
              <w:rPr>
                <w:rFonts w:ascii="Arial" w:hAnsi="Arial" w:cs="Arial"/>
              </w:rPr>
              <w:t xml:space="preserve">destino </w:t>
            </w:r>
            <w:r w:rsidRPr="00516D20">
              <w:rPr>
                <w:rFonts w:ascii="Arial" w:hAnsi="Arial" w:cs="Arial"/>
                <w:sz w:val="20"/>
                <w:szCs w:val="20"/>
              </w:rPr>
              <w:t xml:space="preserve">LICONSA en </w:t>
            </w:r>
            <w:r w:rsidRPr="00516D20">
              <w:rPr>
                <w:rFonts w:ascii="Arial" w:hAnsi="Arial" w:cs="Arial"/>
                <w:sz w:val="22"/>
                <w:szCs w:val="22"/>
              </w:rPr>
              <w:t xml:space="preserve">la </w:t>
            </w:r>
            <w:r w:rsidRPr="00516D20">
              <w:rPr>
                <w:rFonts w:ascii="Arial" w:hAnsi="Arial" w:cs="Arial"/>
                <w:b/>
                <w:bCs/>
                <w:sz w:val="22"/>
                <w:szCs w:val="22"/>
              </w:rPr>
              <w:t xml:space="preserve">Gerencia Estatal Jalisco.- </w:t>
            </w:r>
            <w:r w:rsidRPr="00516D20">
              <w:rPr>
                <w:rFonts w:ascii="Arial" w:hAnsi="Arial" w:cs="Arial"/>
                <w:bCs/>
                <w:sz w:val="22"/>
                <w:szCs w:val="22"/>
              </w:rPr>
              <w:t>Ubicada en la</w:t>
            </w:r>
            <w:r w:rsidRPr="00516D20">
              <w:rPr>
                <w:rFonts w:ascii="Arial" w:hAnsi="Arial" w:cs="Arial"/>
                <w:b/>
                <w:bCs/>
                <w:sz w:val="22"/>
                <w:szCs w:val="22"/>
              </w:rPr>
              <w:t xml:space="preserve"> </w:t>
            </w:r>
            <w:r w:rsidRPr="00516D20">
              <w:rPr>
                <w:rFonts w:ascii="Arial" w:hAnsi="Arial" w:cs="Arial"/>
                <w:sz w:val="22"/>
                <w:szCs w:val="22"/>
              </w:rPr>
              <w:t xml:space="preserve">Calle Parras número mil seiscientos sesenta y ocho (1668), Colonia Álamo Industrial, Guadalajara, Jalisco. Código Postal cuarenta y cinco mil quinientos noventa (45590) y/o la </w:t>
            </w:r>
            <w:r w:rsidRPr="00516D20">
              <w:rPr>
                <w:rFonts w:ascii="Arial" w:hAnsi="Arial" w:cs="Arial"/>
                <w:b/>
                <w:sz w:val="20"/>
                <w:szCs w:val="20"/>
              </w:rPr>
              <w:t xml:space="preserve">Gerencia Metropolitana Norte </w:t>
            </w:r>
            <w:r w:rsidRPr="00516D20">
              <w:rPr>
                <w:rFonts w:ascii="Arial" w:hAnsi="Arial" w:cs="Arial"/>
                <w:bCs/>
                <w:sz w:val="22"/>
                <w:szCs w:val="22"/>
              </w:rPr>
              <w:t>Ubicada en la</w:t>
            </w:r>
            <w:r w:rsidRPr="00516D20">
              <w:rPr>
                <w:rFonts w:ascii="Arial" w:hAnsi="Arial" w:cs="Arial"/>
                <w:b/>
                <w:bCs/>
                <w:sz w:val="22"/>
                <w:szCs w:val="22"/>
              </w:rPr>
              <w:t xml:space="preserve"> </w:t>
            </w:r>
            <w:r w:rsidRPr="00516D20">
              <w:rPr>
                <w:rFonts w:ascii="Arial" w:hAnsi="Arial" w:cs="Arial"/>
                <w:sz w:val="22"/>
                <w:szCs w:val="22"/>
              </w:rPr>
              <w:t xml:space="preserve">Avenida Presidente Juárez Número cincuenta y ocho (58), Tlalnepantla de Baz, Colonia Centro, Edo de México, Código Postal cincuenta y cuatro mil (54000), </w:t>
            </w:r>
            <w:r w:rsidRPr="00516D20">
              <w:rPr>
                <w:rFonts w:ascii="Arial" w:hAnsi="Arial" w:cs="Arial"/>
                <w:b/>
                <w:sz w:val="20"/>
                <w:szCs w:val="20"/>
              </w:rPr>
              <w:t xml:space="preserve">Gerencia Metropolitana Sur </w:t>
            </w:r>
            <w:r w:rsidRPr="00516D20">
              <w:rPr>
                <w:rFonts w:ascii="Arial" w:hAnsi="Arial" w:cs="Arial"/>
                <w:bCs/>
                <w:sz w:val="22"/>
                <w:szCs w:val="22"/>
              </w:rPr>
              <w:t xml:space="preserve">Ubicada en la </w:t>
            </w:r>
            <w:r w:rsidRPr="00516D20">
              <w:rPr>
                <w:rFonts w:ascii="Arial" w:hAnsi="Arial" w:cs="Arial"/>
                <w:sz w:val="22"/>
                <w:szCs w:val="22"/>
              </w:rPr>
              <w:t>Avenida Santa Catarina número dos (2), Colonia Santa Catarina, Municipio Valle de Chalco Solidaridad Estado de México, Código Postal cincuenta y seis mil seiscientos diecinueve (56619)</w:t>
            </w:r>
            <w:r w:rsidRPr="00516D20">
              <w:rPr>
                <w:rFonts w:ascii="Arial" w:hAnsi="Arial" w:cs="Arial"/>
                <w:sz w:val="20"/>
                <w:szCs w:val="20"/>
              </w:rPr>
              <w:t xml:space="preserve">. </w:t>
            </w:r>
          </w:p>
        </w:tc>
        <w:tc>
          <w:tcPr>
            <w:tcW w:w="1728" w:type="dxa"/>
            <w:tcBorders>
              <w:left w:val="single" w:sz="4" w:space="0" w:color="000000"/>
              <w:bottom w:val="single" w:sz="4" w:space="0" w:color="000000"/>
            </w:tcBorders>
            <w:vAlign w:val="center"/>
          </w:tcPr>
          <w:p w:rsidR="00CE0F3F" w:rsidRPr="00516D20" w:rsidRDefault="00CE0F3F" w:rsidP="001F15D2">
            <w:pPr>
              <w:tabs>
                <w:tab w:val="left" w:pos="639"/>
                <w:tab w:val="left" w:pos="10656"/>
              </w:tabs>
              <w:snapToGrid w:val="0"/>
              <w:jc w:val="center"/>
              <w:rPr>
                <w:rFonts w:ascii="Arial" w:hAnsi="Arial" w:cs="Arial"/>
                <w:b/>
                <w:bCs/>
                <w:sz w:val="20"/>
                <w:szCs w:val="20"/>
              </w:rPr>
            </w:pPr>
            <w:r w:rsidRPr="00516D20">
              <w:rPr>
                <w:rFonts w:ascii="Arial" w:hAnsi="Arial" w:cs="Arial"/>
                <w:b/>
                <w:bCs/>
                <w:sz w:val="20"/>
                <w:szCs w:val="20"/>
              </w:rPr>
              <w:t>10,000 litros</w:t>
            </w:r>
          </w:p>
        </w:tc>
        <w:tc>
          <w:tcPr>
            <w:tcW w:w="1705" w:type="dxa"/>
            <w:tcBorders>
              <w:left w:val="single" w:sz="4" w:space="0" w:color="000000"/>
              <w:bottom w:val="single" w:sz="4" w:space="0" w:color="000000"/>
              <w:right w:val="single" w:sz="4" w:space="0" w:color="000000"/>
            </w:tcBorders>
            <w:vAlign w:val="center"/>
          </w:tcPr>
          <w:p w:rsidR="00CE0F3F" w:rsidRPr="00516D20" w:rsidRDefault="00CE0F3F" w:rsidP="001F15D2">
            <w:pPr>
              <w:tabs>
                <w:tab w:val="left" w:pos="639"/>
                <w:tab w:val="left" w:pos="10656"/>
              </w:tabs>
              <w:snapToGrid w:val="0"/>
              <w:jc w:val="center"/>
              <w:rPr>
                <w:rFonts w:ascii="Arial" w:hAnsi="Arial" w:cs="Arial"/>
                <w:b/>
                <w:bCs/>
                <w:sz w:val="20"/>
                <w:szCs w:val="20"/>
              </w:rPr>
            </w:pPr>
            <w:r w:rsidRPr="00516D20">
              <w:rPr>
                <w:rFonts w:ascii="Arial" w:hAnsi="Arial" w:cs="Arial"/>
                <w:b/>
                <w:bCs/>
                <w:sz w:val="20"/>
                <w:szCs w:val="20"/>
              </w:rPr>
              <w:t>36,000 litros</w:t>
            </w:r>
          </w:p>
        </w:tc>
      </w:tr>
    </w:tbl>
    <w:p w:rsidR="00CE0F3F" w:rsidRPr="00516D20" w:rsidRDefault="00CE0F3F" w:rsidP="00CE0F3F">
      <w:pPr>
        <w:tabs>
          <w:tab w:val="left" w:pos="7794"/>
          <w:tab w:val="left" w:pos="8222"/>
          <w:tab w:val="left" w:pos="12862"/>
        </w:tabs>
        <w:jc w:val="both"/>
        <w:rPr>
          <w:rFonts w:ascii="Arial" w:hAnsi="Arial" w:cs="Arial"/>
        </w:rPr>
      </w:pPr>
    </w:p>
    <w:p w:rsidR="00245677" w:rsidRPr="00516D20" w:rsidRDefault="00245677" w:rsidP="00245677">
      <w:pPr>
        <w:tabs>
          <w:tab w:val="left" w:pos="7794"/>
          <w:tab w:val="left" w:pos="8222"/>
          <w:tab w:val="left" w:pos="12862"/>
        </w:tabs>
        <w:suppressAutoHyphens/>
        <w:jc w:val="both"/>
        <w:rPr>
          <w:rFonts w:ascii="Presidencia Fina" w:hAnsi="Presidencia Fina" w:cs="Arial"/>
          <w:sz w:val="21"/>
          <w:szCs w:val="21"/>
          <w:lang w:eastAsia="ar-SA"/>
        </w:rPr>
      </w:pPr>
    </w:p>
    <w:p w:rsidR="00245677" w:rsidRPr="00516D20" w:rsidRDefault="00245677" w:rsidP="00245677">
      <w:pPr>
        <w:tabs>
          <w:tab w:val="left" w:pos="7794"/>
          <w:tab w:val="left" w:pos="8222"/>
          <w:tab w:val="left" w:pos="12862"/>
        </w:tabs>
        <w:suppressAutoHyphens/>
        <w:jc w:val="both"/>
        <w:rPr>
          <w:rFonts w:ascii="Presidencia Fina" w:hAnsi="Presidencia Fina" w:cs="Arial"/>
          <w:sz w:val="21"/>
          <w:szCs w:val="21"/>
          <w:lang w:eastAsia="ar-SA"/>
        </w:rPr>
      </w:pPr>
    </w:p>
    <w:p w:rsidR="00245677" w:rsidRPr="00516D20" w:rsidRDefault="00245677" w:rsidP="00245677">
      <w:pPr>
        <w:tabs>
          <w:tab w:val="left" w:pos="7794"/>
          <w:tab w:val="left" w:pos="8222"/>
          <w:tab w:val="left" w:pos="12862"/>
        </w:tabs>
        <w:suppressAutoHyphens/>
        <w:jc w:val="both"/>
        <w:rPr>
          <w:rFonts w:ascii="Presidencia Fina" w:hAnsi="Presidencia Fina" w:cs="Arial"/>
          <w:strike/>
          <w:sz w:val="21"/>
          <w:szCs w:val="21"/>
          <w:lang w:eastAsia="ar-SA"/>
        </w:rPr>
      </w:pPr>
    </w:p>
    <w:p w:rsidR="00245677" w:rsidRPr="00516D20" w:rsidRDefault="00245677" w:rsidP="00245677">
      <w:pPr>
        <w:suppressAutoHyphens/>
        <w:spacing w:line="240" w:lineRule="exact"/>
        <w:ind w:right="90"/>
        <w:jc w:val="both"/>
        <w:rPr>
          <w:rFonts w:ascii="Presidencia Fina" w:hAnsi="Presidencia Fina" w:cs="Arial"/>
          <w:bCs/>
          <w:sz w:val="21"/>
          <w:szCs w:val="21"/>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9"/>
        <w:gridCol w:w="1981"/>
        <w:gridCol w:w="1910"/>
        <w:gridCol w:w="1911"/>
        <w:gridCol w:w="1911"/>
      </w:tblGrid>
      <w:tr w:rsidR="00245677" w:rsidRPr="00245677" w:rsidTr="00F359E9">
        <w:tc>
          <w:tcPr>
            <w:tcW w:w="1954" w:type="dxa"/>
            <w:tcBorders>
              <w:bottom w:val="single" w:sz="4" w:space="0" w:color="000000"/>
            </w:tcBorders>
          </w:tcPr>
          <w:p w:rsidR="00245677" w:rsidRPr="00245677" w:rsidRDefault="00245677" w:rsidP="00F359E9">
            <w:pPr>
              <w:suppressAutoHyphens/>
              <w:autoSpaceDE w:val="0"/>
              <w:spacing w:before="240"/>
              <w:jc w:val="center"/>
              <w:rPr>
                <w:rFonts w:ascii="Presidencia Fina" w:hAnsi="Presidencia Fina" w:cs="Arial"/>
                <w:b/>
                <w:bCs/>
                <w:color w:val="000000"/>
                <w:sz w:val="21"/>
                <w:szCs w:val="21"/>
                <w:lang w:eastAsia="ar-SA"/>
              </w:rPr>
            </w:pPr>
            <w:r w:rsidRPr="00245677">
              <w:rPr>
                <w:rFonts w:ascii="Presidencia Fina" w:eastAsia="Arial Unicode MS" w:hAnsi="Presidencia Fina" w:cs="Arial"/>
                <w:bCs/>
                <w:sz w:val="21"/>
                <w:szCs w:val="21"/>
                <w:lang w:eastAsia="ar-SA"/>
              </w:rPr>
              <w:t>No. Vehículos requeridos</w:t>
            </w:r>
          </w:p>
        </w:tc>
        <w:tc>
          <w:tcPr>
            <w:tcW w:w="1954" w:type="dxa"/>
          </w:tcPr>
          <w:p w:rsidR="00245677" w:rsidRPr="00245677" w:rsidRDefault="00245677" w:rsidP="00F359E9">
            <w:pPr>
              <w:suppressAutoHyphens/>
              <w:autoSpaceDE w:val="0"/>
              <w:spacing w:before="240"/>
              <w:jc w:val="center"/>
              <w:rPr>
                <w:rFonts w:ascii="Presidencia Fina" w:hAnsi="Presidencia Fina" w:cs="Arial"/>
                <w:b/>
                <w:bCs/>
                <w:color w:val="000000"/>
                <w:sz w:val="21"/>
                <w:szCs w:val="21"/>
                <w:lang w:eastAsia="ar-SA"/>
              </w:rPr>
            </w:pPr>
            <w:r w:rsidRPr="00245677">
              <w:rPr>
                <w:rFonts w:ascii="Presidencia Fina" w:hAnsi="Presidencia Fina" w:cs="Arial"/>
                <w:b/>
                <w:bCs/>
                <w:color w:val="000000"/>
                <w:sz w:val="21"/>
                <w:szCs w:val="21"/>
                <w:lang w:eastAsia="ar-SA"/>
              </w:rPr>
              <w:t>14 tractocamiones</w:t>
            </w:r>
          </w:p>
        </w:tc>
        <w:tc>
          <w:tcPr>
            <w:tcW w:w="1954" w:type="dxa"/>
          </w:tcPr>
          <w:p w:rsidR="00245677" w:rsidRPr="00245677" w:rsidRDefault="00245677" w:rsidP="00F359E9">
            <w:pPr>
              <w:suppressAutoHyphens/>
              <w:autoSpaceDE w:val="0"/>
              <w:spacing w:before="240"/>
              <w:jc w:val="center"/>
              <w:rPr>
                <w:rFonts w:ascii="Presidencia Fina" w:hAnsi="Presidencia Fina" w:cs="Arial"/>
                <w:b/>
                <w:bCs/>
                <w:color w:val="000000"/>
                <w:sz w:val="21"/>
                <w:szCs w:val="21"/>
                <w:lang w:eastAsia="ar-SA"/>
              </w:rPr>
            </w:pPr>
            <w:r w:rsidRPr="00245677">
              <w:rPr>
                <w:rFonts w:ascii="Presidencia Fina" w:hAnsi="Presidencia Fina" w:cs="Arial"/>
                <w:b/>
                <w:bCs/>
                <w:color w:val="000000"/>
                <w:sz w:val="21"/>
                <w:szCs w:val="21"/>
                <w:lang w:eastAsia="ar-SA"/>
              </w:rPr>
              <w:t>1 torthon</w:t>
            </w:r>
          </w:p>
          <w:p w:rsidR="00245677" w:rsidRPr="00245677" w:rsidRDefault="00245677" w:rsidP="00F359E9">
            <w:pPr>
              <w:suppressAutoHyphens/>
              <w:autoSpaceDE w:val="0"/>
              <w:spacing w:before="240"/>
              <w:jc w:val="center"/>
              <w:rPr>
                <w:rFonts w:ascii="Presidencia Fina" w:hAnsi="Presidencia Fina" w:cs="Arial"/>
                <w:b/>
                <w:bCs/>
                <w:color w:val="000000"/>
                <w:sz w:val="21"/>
                <w:szCs w:val="21"/>
                <w:lang w:eastAsia="ar-SA"/>
              </w:rPr>
            </w:pPr>
            <w:r w:rsidRPr="00245677">
              <w:rPr>
                <w:rFonts w:ascii="Presidencia Fina" w:hAnsi="Presidencia Fina" w:cs="Arial"/>
                <w:b/>
                <w:bCs/>
                <w:color w:val="000000"/>
                <w:sz w:val="21"/>
                <w:szCs w:val="21"/>
                <w:lang w:eastAsia="ar-SA"/>
              </w:rPr>
              <w:t>(19,000 litros de capacidad)</w:t>
            </w:r>
          </w:p>
        </w:tc>
        <w:tc>
          <w:tcPr>
            <w:tcW w:w="1955" w:type="dxa"/>
          </w:tcPr>
          <w:p w:rsidR="00245677" w:rsidRPr="00245677" w:rsidRDefault="00245677" w:rsidP="00F359E9">
            <w:pPr>
              <w:suppressAutoHyphens/>
              <w:autoSpaceDE w:val="0"/>
              <w:spacing w:before="240"/>
              <w:jc w:val="center"/>
              <w:rPr>
                <w:rFonts w:ascii="Presidencia Fina" w:hAnsi="Presidencia Fina" w:cs="Arial"/>
                <w:b/>
                <w:bCs/>
                <w:color w:val="000000"/>
                <w:sz w:val="21"/>
                <w:szCs w:val="21"/>
                <w:lang w:eastAsia="ar-SA"/>
              </w:rPr>
            </w:pPr>
            <w:r w:rsidRPr="00245677">
              <w:rPr>
                <w:rFonts w:ascii="Presidencia Fina" w:hAnsi="Presidencia Fina" w:cs="Arial"/>
                <w:b/>
                <w:bCs/>
                <w:color w:val="000000"/>
                <w:sz w:val="21"/>
                <w:szCs w:val="21"/>
                <w:lang w:eastAsia="ar-SA"/>
              </w:rPr>
              <w:t>6 tanques cisterna R3 (36,000 litros de capacidad)</w:t>
            </w:r>
          </w:p>
        </w:tc>
        <w:tc>
          <w:tcPr>
            <w:tcW w:w="1955" w:type="dxa"/>
          </w:tcPr>
          <w:p w:rsidR="00245677" w:rsidRPr="00245677" w:rsidRDefault="00BF7EB1" w:rsidP="00F359E9">
            <w:pPr>
              <w:suppressAutoHyphens/>
              <w:autoSpaceDE w:val="0"/>
              <w:spacing w:before="240"/>
              <w:jc w:val="center"/>
              <w:rPr>
                <w:rFonts w:ascii="Presidencia Fina" w:hAnsi="Presidencia Fina" w:cs="Arial"/>
                <w:b/>
                <w:bCs/>
                <w:color w:val="000000"/>
                <w:sz w:val="21"/>
                <w:szCs w:val="21"/>
                <w:lang w:eastAsia="ar-SA"/>
              </w:rPr>
            </w:pPr>
            <w:r>
              <w:rPr>
                <w:rFonts w:ascii="Presidencia Fina" w:hAnsi="Presidencia Fina" w:cs="Arial"/>
                <w:b/>
                <w:bCs/>
                <w:color w:val="000000"/>
                <w:sz w:val="21"/>
                <w:szCs w:val="21"/>
                <w:lang w:eastAsia="ar-SA"/>
              </w:rPr>
              <w:t>20</w:t>
            </w:r>
            <w:r w:rsidR="00245677" w:rsidRPr="00245677">
              <w:rPr>
                <w:rFonts w:ascii="Presidencia Fina" w:hAnsi="Presidencia Fina" w:cs="Arial"/>
                <w:b/>
                <w:bCs/>
                <w:color w:val="000000"/>
                <w:sz w:val="21"/>
                <w:szCs w:val="21"/>
                <w:lang w:eastAsia="ar-SA"/>
              </w:rPr>
              <w:t xml:space="preserve"> tanques  cisterna R2 (25,000 – 30,000 litros de capacidad)</w:t>
            </w:r>
          </w:p>
        </w:tc>
      </w:tr>
    </w:tbl>
    <w:p w:rsidR="00245677" w:rsidRPr="00CB4047" w:rsidRDefault="00245677" w:rsidP="00245677">
      <w:pPr>
        <w:suppressAutoHyphens/>
        <w:autoSpaceDE w:val="0"/>
        <w:spacing w:before="240"/>
        <w:rPr>
          <w:rFonts w:ascii="Arial" w:hAnsi="Arial" w:cs="Arial"/>
          <w:b/>
          <w:bCs/>
          <w:color w:val="000000"/>
          <w:sz w:val="21"/>
          <w:szCs w:val="21"/>
          <w:lang w:eastAsia="ar-SA"/>
        </w:rPr>
      </w:pPr>
      <w:r w:rsidRPr="00CB4047">
        <w:rPr>
          <w:rFonts w:ascii="Arial" w:hAnsi="Arial" w:cs="Arial"/>
          <w:b/>
          <w:bCs/>
          <w:color w:val="000000"/>
          <w:sz w:val="21"/>
          <w:szCs w:val="21"/>
          <w:lang w:eastAsia="ar-SA"/>
        </w:rPr>
        <w:t>IV. EQUIPO DE TRANSPORTACIÓN.</w:t>
      </w:r>
    </w:p>
    <w:p w:rsidR="00245677" w:rsidRPr="00CB4047" w:rsidRDefault="00245677" w:rsidP="00245677">
      <w:pPr>
        <w:suppressAutoHyphens/>
        <w:autoSpaceDE w:val="0"/>
        <w:rPr>
          <w:rFonts w:ascii="Arial" w:hAnsi="Arial" w:cs="Arial"/>
          <w:b/>
          <w:bCs/>
          <w:sz w:val="21"/>
          <w:szCs w:val="21"/>
          <w:lang w:eastAsia="ar-SA"/>
        </w:rPr>
      </w:pPr>
    </w:p>
    <w:p w:rsidR="00245677" w:rsidRPr="00CB4047" w:rsidRDefault="00245677" w:rsidP="00245677">
      <w:pPr>
        <w:suppressAutoHyphens/>
        <w:autoSpaceDE w:val="0"/>
        <w:jc w:val="both"/>
        <w:rPr>
          <w:rFonts w:ascii="Arial" w:hAnsi="Arial" w:cs="Arial"/>
          <w:sz w:val="21"/>
          <w:szCs w:val="21"/>
          <w:lang w:eastAsia="ar-SA"/>
        </w:rPr>
      </w:pPr>
      <w:r w:rsidRPr="00CB4047">
        <w:rPr>
          <w:rFonts w:ascii="Arial" w:hAnsi="Arial" w:cs="Arial"/>
          <w:sz w:val="21"/>
          <w:szCs w:val="21"/>
          <w:lang w:eastAsia="ar-SA"/>
        </w:rPr>
        <w:t xml:space="preserve">La operación de recolección y transporte de leche fresca fría demanda la utilización de vehículos equipados con tanque sanitario grado alimenticio para la conservación del producto con capacidad de </w:t>
      </w:r>
      <w:r w:rsidRPr="00CB4047">
        <w:rPr>
          <w:rFonts w:ascii="Arial" w:hAnsi="Arial" w:cs="Arial"/>
          <w:b/>
          <w:sz w:val="21"/>
          <w:szCs w:val="21"/>
          <w:lang w:eastAsia="ar-SA"/>
        </w:rPr>
        <w:t xml:space="preserve">10,000  a  37,000 </w:t>
      </w:r>
      <w:r w:rsidRPr="00CB4047">
        <w:rPr>
          <w:rFonts w:ascii="Arial" w:hAnsi="Arial" w:cs="Arial"/>
          <w:sz w:val="21"/>
          <w:szCs w:val="21"/>
          <w:lang w:eastAsia="ar-SA"/>
        </w:rPr>
        <w:t>litros. En casos de que los volúmenes a transportar (según las necesidades de LICONSA) sean menores a 20,000 litros, se utilizará transporte tipo Torton.</w:t>
      </w:r>
    </w:p>
    <w:p w:rsidR="00245677" w:rsidRPr="00CB4047" w:rsidRDefault="00245677" w:rsidP="00245677">
      <w:pPr>
        <w:suppressAutoHyphens/>
        <w:autoSpaceDE w:val="0"/>
        <w:rPr>
          <w:rFonts w:ascii="Arial" w:hAnsi="Arial" w:cs="Arial"/>
          <w:b/>
          <w:bCs/>
          <w:color w:val="000000"/>
          <w:sz w:val="21"/>
          <w:szCs w:val="21"/>
          <w:lang w:eastAsia="ar-SA"/>
        </w:rPr>
      </w:pPr>
    </w:p>
    <w:p w:rsidR="00245677" w:rsidRPr="00CB4047" w:rsidRDefault="00245677" w:rsidP="00245677">
      <w:pPr>
        <w:suppressAutoHyphens/>
        <w:autoSpaceDE w:val="0"/>
        <w:jc w:val="both"/>
        <w:rPr>
          <w:rFonts w:ascii="Arial" w:hAnsi="Arial" w:cs="Arial"/>
          <w:color w:val="000000"/>
          <w:sz w:val="21"/>
          <w:szCs w:val="21"/>
          <w:lang w:eastAsia="ar-SA"/>
        </w:rPr>
      </w:pPr>
      <w:r w:rsidRPr="00CB4047">
        <w:rPr>
          <w:rFonts w:ascii="Arial" w:hAnsi="Arial" w:cs="Arial"/>
          <w:sz w:val="21"/>
          <w:szCs w:val="21"/>
          <w:lang w:eastAsia="ar-SA"/>
        </w:rPr>
        <w:t xml:space="preserve">A) Los vehículos que utilice </w:t>
      </w:r>
      <w:r w:rsidRPr="00CB4047">
        <w:rPr>
          <w:rFonts w:ascii="Arial" w:hAnsi="Arial" w:cs="Arial"/>
          <w:b/>
          <w:sz w:val="21"/>
          <w:szCs w:val="21"/>
          <w:lang w:eastAsia="ar-SA"/>
        </w:rPr>
        <w:t xml:space="preserve">“EL LICITANTE”  </w:t>
      </w:r>
      <w:r w:rsidRPr="00CB4047">
        <w:rPr>
          <w:rFonts w:ascii="Arial" w:hAnsi="Arial" w:cs="Arial"/>
          <w:sz w:val="21"/>
          <w:szCs w:val="21"/>
          <w:lang w:eastAsia="ar-SA"/>
        </w:rPr>
        <w:t>para la prestación del servicio serán de su</w:t>
      </w:r>
      <w:r w:rsidRPr="00CB4047">
        <w:rPr>
          <w:rFonts w:ascii="Arial" w:hAnsi="Arial" w:cs="Arial"/>
          <w:color w:val="000000"/>
          <w:sz w:val="21"/>
          <w:szCs w:val="21"/>
          <w:lang w:eastAsia="ar-SA"/>
        </w:rPr>
        <w:t xml:space="preserve"> propiedad o podrán tenerlos en arrendamiento financiero a su nombre.</w:t>
      </w:r>
    </w:p>
    <w:p w:rsidR="00245677" w:rsidRPr="00CB4047" w:rsidRDefault="00245677" w:rsidP="00245677">
      <w:pPr>
        <w:suppressAutoHyphens/>
        <w:autoSpaceDE w:val="0"/>
        <w:ind w:hanging="720"/>
        <w:jc w:val="both"/>
        <w:rPr>
          <w:rFonts w:ascii="Arial" w:hAnsi="Arial" w:cs="Arial"/>
          <w:color w:val="000000"/>
          <w:sz w:val="21"/>
          <w:szCs w:val="21"/>
          <w:lang w:eastAsia="ar-SA"/>
        </w:rPr>
      </w:pPr>
    </w:p>
    <w:p w:rsidR="00245677" w:rsidRPr="00CB4047" w:rsidRDefault="00245677" w:rsidP="00245677">
      <w:pPr>
        <w:suppressAutoHyphens/>
        <w:autoSpaceDE w:val="0"/>
        <w:jc w:val="both"/>
        <w:rPr>
          <w:rFonts w:ascii="Arial" w:hAnsi="Arial" w:cs="Arial"/>
          <w:sz w:val="21"/>
          <w:szCs w:val="21"/>
          <w:lang w:eastAsia="ar-SA"/>
        </w:rPr>
      </w:pPr>
      <w:r w:rsidRPr="00CB4047">
        <w:rPr>
          <w:rFonts w:ascii="Arial" w:hAnsi="Arial" w:cs="Arial"/>
          <w:sz w:val="21"/>
          <w:szCs w:val="21"/>
          <w:lang w:eastAsia="ar-SA"/>
        </w:rPr>
        <w:t xml:space="preserve">B) En caso de descompostura o fallas del equipo de transporte, el transportista se obliga a sustituirlos por otros de iguales características en forma inmediata, para que continúe prestando el servicio en la forma que se está obligando, dando aviso a </w:t>
      </w:r>
      <w:r w:rsidRPr="00CB4047">
        <w:rPr>
          <w:rFonts w:ascii="Arial" w:hAnsi="Arial" w:cs="Arial"/>
          <w:b/>
          <w:sz w:val="21"/>
          <w:szCs w:val="21"/>
          <w:lang w:eastAsia="ar-SA"/>
        </w:rPr>
        <w:t>LICONSA</w:t>
      </w:r>
      <w:r w:rsidRPr="00CB4047">
        <w:rPr>
          <w:rFonts w:ascii="Arial" w:hAnsi="Arial" w:cs="Arial"/>
          <w:sz w:val="21"/>
          <w:szCs w:val="21"/>
          <w:lang w:eastAsia="ar-SA"/>
        </w:rPr>
        <w:t xml:space="preserve"> de tal situación, en caso de accidente informar inmediatamente para trasladarse al lugar del accidente y en caso de fallas mecánicas avisar de inmediato el tiempo estimado de la reparación, y cumplir en tiempo y forma con la entrega del producto.</w:t>
      </w:r>
    </w:p>
    <w:p w:rsidR="00245677" w:rsidRPr="00CB4047" w:rsidRDefault="00245677" w:rsidP="00245677">
      <w:pPr>
        <w:suppressAutoHyphens/>
        <w:autoSpaceDE w:val="0"/>
        <w:jc w:val="both"/>
        <w:rPr>
          <w:rFonts w:ascii="Arial" w:hAnsi="Arial" w:cs="Arial"/>
          <w:sz w:val="21"/>
          <w:szCs w:val="21"/>
          <w:lang w:eastAsia="ar-SA"/>
        </w:rPr>
      </w:pPr>
    </w:p>
    <w:p w:rsidR="00245677" w:rsidRPr="00CB4047" w:rsidRDefault="00245677" w:rsidP="00245677">
      <w:pPr>
        <w:suppressAutoHyphens/>
        <w:autoSpaceDE w:val="0"/>
        <w:jc w:val="both"/>
        <w:rPr>
          <w:rFonts w:ascii="Arial" w:hAnsi="Arial" w:cs="Arial"/>
          <w:color w:val="000000"/>
          <w:sz w:val="21"/>
          <w:szCs w:val="21"/>
          <w:lang w:eastAsia="ar-SA"/>
        </w:rPr>
      </w:pPr>
      <w:r w:rsidRPr="00CB4047">
        <w:rPr>
          <w:rFonts w:ascii="Arial" w:hAnsi="Arial" w:cs="Arial"/>
          <w:sz w:val="21"/>
          <w:szCs w:val="21"/>
          <w:lang w:eastAsia="ar-SA"/>
        </w:rPr>
        <w:t xml:space="preserve">C) Los vehículos utilizados por </w:t>
      </w:r>
      <w:r w:rsidRPr="00CB4047">
        <w:rPr>
          <w:rFonts w:ascii="Arial" w:hAnsi="Arial" w:cs="Arial"/>
          <w:b/>
          <w:sz w:val="21"/>
          <w:szCs w:val="21"/>
          <w:lang w:eastAsia="ar-SA"/>
        </w:rPr>
        <w:t xml:space="preserve">“EL LICITANTE” </w:t>
      </w:r>
      <w:r w:rsidRPr="00CB4047">
        <w:rPr>
          <w:rFonts w:ascii="Arial" w:hAnsi="Arial" w:cs="Arial"/>
          <w:sz w:val="21"/>
          <w:szCs w:val="21"/>
          <w:lang w:eastAsia="ar-SA"/>
        </w:rPr>
        <w:t>que resulte ganador por ningún motivo podrán</w:t>
      </w:r>
      <w:r w:rsidRPr="00CB4047">
        <w:rPr>
          <w:rFonts w:ascii="Arial" w:hAnsi="Arial" w:cs="Arial"/>
          <w:color w:val="000000"/>
          <w:sz w:val="21"/>
          <w:szCs w:val="21"/>
          <w:lang w:eastAsia="ar-SA"/>
        </w:rPr>
        <w:t xml:space="preserve"> utilizar logotipos y leyendas alusivas a </w:t>
      </w:r>
      <w:r w:rsidRPr="00CB4047">
        <w:rPr>
          <w:rFonts w:ascii="Arial" w:hAnsi="Arial" w:cs="Arial"/>
          <w:b/>
          <w:bCs/>
          <w:color w:val="000000"/>
          <w:sz w:val="21"/>
          <w:szCs w:val="21"/>
          <w:lang w:eastAsia="ar-SA"/>
        </w:rPr>
        <w:t>“LICONSA”</w:t>
      </w:r>
      <w:r w:rsidRPr="00CB4047">
        <w:rPr>
          <w:rFonts w:ascii="Arial" w:hAnsi="Arial" w:cs="Arial"/>
          <w:color w:val="000000"/>
          <w:sz w:val="21"/>
          <w:szCs w:val="21"/>
          <w:lang w:eastAsia="ar-SA"/>
        </w:rPr>
        <w:t>.</w:t>
      </w:r>
    </w:p>
    <w:p w:rsidR="00245677" w:rsidRPr="00CB4047" w:rsidRDefault="00245677" w:rsidP="00245677">
      <w:pPr>
        <w:suppressAutoHyphens/>
        <w:autoSpaceDE w:val="0"/>
        <w:ind w:hanging="720"/>
        <w:jc w:val="both"/>
        <w:rPr>
          <w:rFonts w:ascii="Arial" w:hAnsi="Arial" w:cs="Arial"/>
          <w:color w:val="000000"/>
          <w:sz w:val="21"/>
          <w:szCs w:val="21"/>
          <w:lang w:eastAsia="ar-SA"/>
        </w:rPr>
      </w:pPr>
    </w:p>
    <w:p w:rsidR="00245677" w:rsidRPr="00CB4047" w:rsidRDefault="00245677" w:rsidP="00245677">
      <w:pPr>
        <w:suppressAutoHyphens/>
        <w:autoSpaceDE w:val="0"/>
        <w:jc w:val="both"/>
        <w:rPr>
          <w:rFonts w:ascii="Arial" w:hAnsi="Arial" w:cs="Arial"/>
          <w:sz w:val="21"/>
          <w:szCs w:val="21"/>
          <w:lang w:eastAsia="ar-SA"/>
        </w:rPr>
      </w:pPr>
      <w:r w:rsidRPr="00CB4047">
        <w:rPr>
          <w:rFonts w:ascii="Arial" w:hAnsi="Arial" w:cs="Arial"/>
          <w:color w:val="000000"/>
          <w:sz w:val="21"/>
          <w:szCs w:val="21"/>
          <w:lang w:eastAsia="ar-SA"/>
        </w:rPr>
        <w:t>D)</w:t>
      </w:r>
      <w:r w:rsidRPr="00CB4047">
        <w:rPr>
          <w:rFonts w:ascii="Arial" w:hAnsi="Arial" w:cs="Arial"/>
          <w:b/>
          <w:bCs/>
          <w:color w:val="000000"/>
          <w:sz w:val="21"/>
          <w:szCs w:val="21"/>
          <w:lang w:eastAsia="ar-SA"/>
        </w:rPr>
        <w:t xml:space="preserve"> </w:t>
      </w:r>
      <w:r w:rsidRPr="00CB4047">
        <w:rPr>
          <w:rFonts w:ascii="Arial" w:hAnsi="Arial" w:cs="Arial"/>
          <w:b/>
          <w:bCs/>
          <w:sz w:val="21"/>
          <w:szCs w:val="21"/>
          <w:lang w:eastAsia="ar-SA"/>
        </w:rPr>
        <w:t>“LICONSA”</w:t>
      </w:r>
      <w:r w:rsidRPr="00CB4047">
        <w:rPr>
          <w:rFonts w:ascii="Arial" w:hAnsi="Arial" w:cs="Arial"/>
          <w:sz w:val="21"/>
          <w:szCs w:val="21"/>
          <w:lang w:eastAsia="ar-SA"/>
        </w:rPr>
        <w:t xml:space="preserve"> tendrá la facultad de revisar en cualquier momento la documentación y registros de los vehículos y personal que se encuentran en operación de las unidades, después de esa revisión el operador deberá entregar un “Certificado de Limpieza de Carro-Tanque” al responsable del Laboratorio de Control de Calidad del Centro de Acopio firmar el formato denominado “Certificado de Limpieza de Carro Tanque”.</w:t>
      </w:r>
    </w:p>
    <w:p w:rsidR="00245677" w:rsidRPr="00CB4047" w:rsidRDefault="00245677" w:rsidP="00245677">
      <w:pPr>
        <w:suppressAutoHyphens/>
        <w:jc w:val="center"/>
        <w:rPr>
          <w:rFonts w:ascii="Arial" w:hAnsi="Arial" w:cs="Arial"/>
          <w:b/>
          <w:bCs/>
          <w:sz w:val="21"/>
          <w:szCs w:val="21"/>
          <w:lang w:eastAsia="ar-SA"/>
        </w:rPr>
      </w:pPr>
    </w:p>
    <w:p w:rsidR="00245677" w:rsidRPr="00CB4047" w:rsidRDefault="00245677" w:rsidP="00245677">
      <w:pPr>
        <w:suppressAutoHyphens/>
        <w:jc w:val="center"/>
        <w:rPr>
          <w:rFonts w:ascii="Arial" w:hAnsi="Arial" w:cs="Arial"/>
          <w:b/>
          <w:bCs/>
          <w:sz w:val="21"/>
          <w:szCs w:val="21"/>
          <w:lang w:eastAsia="ar-SA"/>
        </w:rPr>
      </w:pPr>
      <w:r w:rsidRPr="00CB4047">
        <w:rPr>
          <w:rFonts w:ascii="Arial" w:hAnsi="Arial" w:cs="Arial"/>
          <w:b/>
          <w:bCs/>
          <w:sz w:val="21"/>
          <w:szCs w:val="21"/>
          <w:lang w:eastAsia="ar-SA"/>
        </w:rPr>
        <w:t>REQUERIMIENTOS TÉCNICOS</w:t>
      </w:r>
    </w:p>
    <w:p w:rsidR="00245677" w:rsidRPr="00CB4047" w:rsidRDefault="00245677" w:rsidP="00245677">
      <w:pPr>
        <w:suppressAutoHyphens/>
        <w:autoSpaceDE w:val="0"/>
        <w:jc w:val="center"/>
        <w:rPr>
          <w:rFonts w:ascii="Arial" w:hAnsi="Arial" w:cs="Arial"/>
          <w:color w:val="000000"/>
          <w:sz w:val="21"/>
          <w:szCs w:val="21"/>
          <w:lang w:eastAsia="ar-SA"/>
        </w:rPr>
      </w:pPr>
    </w:p>
    <w:p w:rsidR="00245677" w:rsidRPr="00CB4047" w:rsidRDefault="00245677" w:rsidP="00245677">
      <w:pPr>
        <w:suppressAutoHyphens/>
        <w:jc w:val="both"/>
        <w:rPr>
          <w:rFonts w:ascii="Arial" w:hAnsi="Arial" w:cs="Arial"/>
          <w:bCs/>
          <w:sz w:val="21"/>
          <w:szCs w:val="21"/>
          <w:lang w:eastAsia="ar-SA"/>
        </w:rPr>
      </w:pPr>
    </w:p>
    <w:p w:rsidR="00245677" w:rsidRPr="00CB4047" w:rsidRDefault="00245677" w:rsidP="00245677">
      <w:pPr>
        <w:suppressAutoHyphens/>
        <w:rPr>
          <w:rFonts w:ascii="Arial" w:hAnsi="Arial" w:cs="Arial"/>
          <w:bCs/>
          <w:sz w:val="21"/>
          <w:szCs w:val="21"/>
          <w:lang w:eastAsia="ar-SA"/>
        </w:rPr>
      </w:pPr>
      <w:r w:rsidRPr="00CB4047">
        <w:rPr>
          <w:rFonts w:ascii="Arial" w:hAnsi="Arial" w:cs="Arial"/>
          <w:bCs/>
          <w:sz w:val="21"/>
          <w:szCs w:val="21"/>
          <w:lang w:eastAsia="ar-SA"/>
        </w:rPr>
        <w:t>Las propuestas técnicas deberán presentarse firmadas autógrafamente por persona facultada para ello, preferentemente en hojas membretada, conteniendo lo siguiente:</w:t>
      </w:r>
    </w:p>
    <w:p w:rsidR="00245677" w:rsidRPr="00CB4047" w:rsidRDefault="00245677" w:rsidP="00245677">
      <w:pPr>
        <w:suppressAutoHyphens/>
        <w:rPr>
          <w:rFonts w:ascii="Arial" w:hAnsi="Arial" w:cs="Arial"/>
          <w:bCs/>
          <w:sz w:val="21"/>
          <w:szCs w:val="21"/>
          <w:lang w:eastAsia="ar-SA"/>
        </w:rPr>
      </w:pPr>
    </w:p>
    <w:p w:rsidR="00245677" w:rsidRPr="00CB4047" w:rsidRDefault="00245677" w:rsidP="00245677">
      <w:pPr>
        <w:suppressAutoHyphens/>
        <w:jc w:val="both"/>
        <w:rPr>
          <w:rFonts w:ascii="Arial" w:hAnsi="Arial" w:cs="Arial"/>
          <w:bCs/>
          <w:sz w:val="21"/>
          <w:szCs w:val="21"/>
          <w:lang w:eastAsia="ar-SA"/>
        </w:rPr>
      </w:pPr>
      <w:r w:rsidRPr="00CB4047">
        <w:rPr>
          <w:rFonts w:ascii="Arial" w:hAnsi="Arial" w:cs="Arial"/>
          <w:bCs/>
          <w:sz w:val="21"/>
          <w:szCs w:val="21"/>
          <w:lang w:eastAsia="ar-SA"/>
        </w:rPr>
        <w:t>Relación de partidas en las que se pretende prestar el servicio, confirmando el número de ruta, kilómetros y volumen estimado mensual a transportar en cada una de ellas.</w:t>
      </w:r>
    </w:p>
    <w:p w:rsidR="00245677" w:rsidRPr="00CB4047" w:rsidRDefault="00245677" w:rsidP="00245677">
      <w:pPr>
        <w:suppressAutoHyphens/>
        <w:jc w:val="both"/>
        <w:rPr>
          <w:rFonts w:ascii="Arial" w:hAnsi="Arial" w:cs="Arial"/>
          <w:bCs/>
          <w:sz w:val="21"/>
          <w:szCs w:val="21"/>
          <w:lang w:eastAsia="ar-SA"/>
        </w:rPr>
      </w:pPr>
    </w:p>
    <w:p w:rsidR="00245677" w:rsidRPr="00CB4047" w:rsidRDefault="00245677" w:rsidP="00245677">
      <w:pPr>
        <w:numPr>
          <w:ilvl w:val="0"/>
          <w:numId w:val="26"/>
        </w:numPr>
        <w:tabs>
          <w:tab w:val="clear" w:pos="360"/>
          <w:tab w:val="num" w:pos="720"/>
        </w:tabs>
        <w:suppressAutoHyphens/>
        <w:autoSpaceDE w:val="0"/>
        <w:ind w:left="720"/>
        <w:jc w:val="both"/>
        <w:rPr>
          <w:rFonts w:ascii="Arial" w:hAnsi="Arial" w:cs="Arial"/>
          <w:bCs/>
          <w:sz w:val="21"/>
          <w:szCs w:val="21"/>
          <w:lang w:eastAsia="ar-SA"/>
        </w:rPr>
      </w:pPr>
      <w:r w:rsidRPr="00CB4047">
        <w:rPr>
          <w:rFonts w:ascii="Arial" w:hAnsi="Arial" w:cs="Arial"/>
          <w:bCs/>
          <w:sz w:val="21"/>
          <w:szCs w:val="21"/>
          <w:lang w:eastAsia="ar-SA"/>
        </w:rPr>
        <w:t xml:space="preserve">Relación de vehículos disponibles para la prestación del servicio en cada partida que se presente propuesta, indicando modelo, (año de fabricación) clasificación conforme a la Norma Oficial Mexicana </w:t>
      </w:r>
      <w:r w:rsidRPr="003A7B16">
        <w:rPr>
          <w:rFonts w:ascii="Arial" w:hAnsi="Arial" w:cs="Arial"/>
          <w:bCs/>
          <w:sz w:val="21"/>
          <w:szCs w:val="21"/>
          <w:shd w:val="clear" w:color="auto" w:fill="FFFFFF"/>
          <w:lang w:eastAsia="ar-SA"/>
        </w:rPr>
        <w:t>NOM-012-SCT-2-1995 publicada en el Diario Oficial de la Federación</w:t>
      </w:r>
      <w:r w:rsidRPr="00CB4047">
        <w:rPr>
          <w:rFonts w:ascii="Arial" w:hAnsi="Arial" w:cs="Arial"/>
          <w:bCs/>
          <w:sz w:val="21"/>
          <w:szCs w:val="21"/>
          <w:lang w:eastAsia="ar-SA"/>
        </w:rPr>
        <w:t>, y número de placas o en su caso el número de serie.</w:t>
      </w:r>
    </w:p>
    <w:p w:rsidR="00245677" w:rsidRDefault="00245677" w:rsidP="00245677">
      <w:pPr>
        <w:suppressAutoHyphens/>
        <w:jc w:val="center"/>
        <w:rPr>
          <w:rFonts w:ascii="Arial" w:hAnsi="Arial" w:cs="Arial"/>
          <w:bCs/>
          <w:sz w:val="21"/>
          <w:szCs w:val="21"/>
          <w:lang w:eastAsia="ar-SA"/>
        </w:rPr>
      </w:pPr>
    </w:p>
    <w:p w:rsidR="00245677" w:rsidRPr="00CB4047" w:rsidRDefault="00245677" w:rsidP="00245677">
      <w:pPr>
        <w:suppressAutoHyphens/>
        <w:jc w:val="both"/>
        <w:rPr>
          <w:rFonts w:ascii="Arial" w:hAnsi="Arial" w:cs="Arial"/>
          <w:bCs/>
          <w:sz w:val="21"/>
          <w:szCs w:val="21"/>
          <w:lang w:eastAsia="ar-SA"/>
        </w:rPr>
      </w:pPr>
      <w:r w:rsidRPr="00CB4047">
        <w:rPr>
          <w:rFonts w:ascii="Arial" w:hAnsi="Arial" w:cs="Arial"/>
          <w:bCs/>
          <w:sz w:val="21"/>
          <w:szCs w:val="21"/>
          <w:lang w:eastAsia="ar-SA"/>
        </w:rPr>
        <w:lastRenderedPageBreak/>
        <w:t>Incluir copia de las tarjetas de circulación y facturas o cartas facturas o copia del arrendamiento financiero, con el fin de demostrar que los vehículos propuestos son de la propiedad del licitante y cuentan además con las características señaladas en este anexo.</w:t>
      </w:r>
    </w:p>
    <w:p w:rsidR="00245677" w:rsidRPr="00CB4047" w:rsidRDefault="00245677" w:rsidP="00245677">
      <w:pPr>
        <w:suppressAutoHyphens/>
        <w:autoSpaceDE w:val="0"/>
        <w:jc w:val="both"/>
        <w:rPr>
          <w:rFonts w:ascii="Arial" w:hAnsi="Arial" w:cs="Arial"/>
          <w:bCs/>
          <w:sz w:val="21"/>
          <w:szCs w:val="21"/>
          <w:lang w:eastAsia="ar-SA"/>
        </w:rPr>
      </w:pPr>
    </w:p>
    <w:p w:rsidR="00245677" w:rsidRPr="00CB4047" w:rsidRDefault="00245677" w:rsidP="00245677">
      <w:pPr>
        <w:numPr>
          <w:ilvl w:val="0"/>
          <w:numId w:val="26"/>
        </w:numPr>
        <w:tabs>
          <w:tab w:val="clear" w:pos="360"/>
          <w:tab w:val="num" w:pos="720"/>
        </w:tabs>
        <w:suppressAutoHyphens/>
        <w:ind w:left="0" w:right="90" w:firstLine="0"/>
        <w:jc w:val="both"/>
        <w:rPr>
          <w:rFonts w:ascii="Arial" w:hAnsi="Arial" w:cs="Arial"/>
          <w:bCs/>
          <w:sz w:val="21"/>
          <w:szCs w:val="21"/>
          <w:lang w:eastAsia="ar-SA"/>
        </w:rPr>
      </w:pPr>
      <w:r w:rsidRPr="00CB4047">
        <w:rPr>
          <w:rFonts w:ascii="Arial" w:hAnsi="Arial" w:cs="Arial"/>
          <w:bCs/>
          <w:sz w:val="21"/>
          <w:szCs w:val="21"/>
          <w:lang w:eastAsia="ar-SA"/>
        </w:rPr>
        <w:t>Incluir copias de contratos u otros documentos que demuestre que cuenta con la experiencia de por lo menos un año, en la transportación de alimentos  líquidos.</w:t>
      </w:r>
    </w:p>
    <w:p w:rsidR="00245677" w:rsidRPr="00CB4047" w:rsidRDefault="00245677" w:rsidP="00245677">
      <w:pPr>
        <w:suppressAutoHyphens/>
        <w:ind w:right="90"/>
        <w:jc w:val="both"/>
        <w:rPr>
          <w:rFonts w:ascii="Arial" w:hAnsi="Arial" w:cs="Arial"/>
          <w:bCs/>
          <w:sz w:val="21"/>
          <w:szCs w:val="21"/>
          <w:lang w:eastAsia="ar-SA"/>
        </w:rPr>
      </w:pPr>
    </w:p>
    <w:p w:rsidR="00245677" w:rsidRPr="00CB4047" w:rsidRDefault="00245677" w:rsidP="00245677">
      <w:pPr>
        <w:numPr>
          <w:ilvl w:val="0"/>
          <w:numId w:val="26"/>
        </w:numPr>
        <w:tabs>
          <w:tab w:val="clear" w:pos="360"/>
          <w:tab w:val="num" w:pos="720"/>
        </w:tabs>
        <w:suppressAutoHyphens/>
        <w:ind w:left="0" w:right="90" w:firstLine="0"/>
        <w:jc w:val="both"/>
        <w:rPr>
          <w:rFonts w:ascii="Arial" w:hAnsi="Arial" w:cs="Arial"/>
          <w:bCs/>
          <w:sz w:val="21"/>
          <w:szCs w:val="21"/>
          <w:lang w:eastAsia="ar-SA"/>
        </w:rPr>
      </w:pPr>
      <w:r w:rsidRPr="00CB4047">
        <w:rPr>
          <w:rFonts w:ascii="Arial" w:hAnsi="Arial" w:cs="Arial"/>
          <w:bCs/>
          <w:sz w:val="21"/>
          <w:szCs w:val="21"/>
          <w:lang w:eastAsia="ar-SA"/>
        </w:rPr>
        <w:t xml:space="preserve">Escrito, firmado por el apoderado legal de la empresa licitante, manifestando que los servicios se otorgaran de conformidad con lo establecido en el contrato tipo, el cual se indica el </w:t>
      </w:r>
      <w:r w:rsidRPr="00CB4047">
        <w:rPr>
          <w:rFonts w:ascii="Arial" w:hAnsi="Arial" w:cs="Arial"/>
          <w:b/>
          <w:bCs/>
          <w:sz w:val="21"/>
          <w:szCs w:val="21"/>
          <w:lang w:eastAsia="ar-SA"/>
        </w:rPr>
        <w:t>anexo VI</w:t>
      </w:r>
      <w:r w:rsidRPr="00CB4047">
        <w:rPr>
          <w:rFonts w:ascii="Arial" w:hAnsi="Arial" w:cs="Arial"/>
          <w:bCs/>
          <w:sz w:val="21"/>
          <w:szCs w:val="21"/>
          <w:lang w:eastAsia="ar-SA"/>
        </w:rPr>
        <w:t xml:space="preserve"> de esta convocatoria. </w:t>
      </w:r>
    </w:p>
    <w:p w:rsidR="00245677" w:rsidRPr="00CB4047" w:rsidRDefault="00245677" w:rsidP="00245677">
      <w:pPr>
        <w:suppressAutoHyphens/>
        <w:spacing w:line="240" w:lineRule="atLeast"/>
        <w:jc w:val="both"/>
        <w:rPr>
          <w:rFonts w:ascii="Arial" w:hAnsi="Arial" w:cs="Arial"/>
          <w:bCs/>
          <w:sz w:val="21"/>
          <w:szCs w:val="21"/>
          <w:lang w:eastAsia="ar-SA"/>
        </w:rPr>
      </w:pPr>
    </w:p>
    <w:p w:rsidR="00245677" w:rsidRPr="00CB4047" w:rsidRDefault="00245677" w:rsidP="00245677">
      <w:pPr>
        <w:suppressAutoHyphens/>
        <w:spacing w:line="240" w:lineRule="atLeast"/>
        <w:jc w:val="both"/>
        <w:rPr>
          <w:rFonts w:ascii="Arial" w:hAnsi="Arial" w:cs="Arial"/>
          <w:bCs/>
          <w:sz w:val="21"/>
          <w:szCs w:val="21"/>
          <w:lang w:eastAsia="ar-SA"/>
        </w:rPr>
      </w:pPr>
      <w:r w:rsidRPr="00815CE6">
        <w:rPr>
          <w:rFonts w:ascii="Arial" w:hAnsi="Arial" w:cs="Arial"/>
          <w:bCs/>
          <w:sz w:val="21"/>
          <w:szCs w:val="21"/>
          <w:lang w:eastAsia="ar-SA"/>
        </w:rPr>
        <w:t>Para los tractocamiones equipados con Termo serán las siguientes:</w:t>
      </w:r>
    </w:p>
    <w:p w:rsidR="00245677" w:rsidRPr="00CB4047" w:rsidRDefault="00245677" w:rsidP="00245677">
      <w:pPr>
        <w:suppressAutoHyphens/>
        <w:spacing w:line="240" w:lineRule="atLeast"/>
        <w:jc w:val="both"/>
        <w:rPr>
          <w:rFonts w:ascii="Arial" w:hAnsi="Arial" w:cs="Arial"/>
          <w:bCs/>
          <w:sz w:val="21"/>
          <w:szCs w:val="21"/>
          <w:lang w:eastAsia="ar-SA"/>
        </w:rPr>
      </w:pPr>
    </w:p>
    <w:p w:rsidR="00245677" w:rsidRPr="00CB4047" w:rsidRDefault="00245677" w:rsidP="00245677">
      <w:pPr>
        <w:numPr>
          <w:ilvl w:val="0"/>
          <w:numId w:val="25"/>
        </w:numPr>
        <w:tabs>
          <w:tab w:val="clear" w:pos="360"/>
          <w:tab w:val="num" w:pos="720"/>
        </w:tabs>
        <w:suppressAutoHyphens/>
        <w:autoSpaceDE w:val="0"/>
        <w:ind w:left="720"/>
        <w:jc w:val="both"/>
        <w:rPr>
          <w:rFonts w:ascii="Arial" w:hAnsi="Arial" w:cs="Arial"/>
          <w:sz w:val="21"/>
          <w:szCs w:val="21"/>
          <w:lang w:eastAsia="ar-SA"/>
        </w:rPr>
      </w:pPr>
      <w:r w:rsidRPr="00516D20">
        <w:rPr>
          <w:rFonts w:ascii="Arial" w:hAnsi="Arial" w:cs="Arial"/>
          <w:sz w:val="21"/>
          <w:szCs w:val="21"/>
          <w:lang w:eastAsia="ar-SA"/>
        </w:rPr>
        <w:t xml:space="preserve">Los vehículos que utilice </w:t>
      </w:r>
      <w:r w:rsidRPr="00516D20">
        <w:rPr>
          <w:rFonts w:ascii="Arial" w:hAnsi="Arial" w:cs="Arial"/>
          <w:b/>
          <w:sz w:val="21"/>
          <w:szCs w:val="21"/>
          <w:lang w:eastAsia="ar-SA"/>
        </w:rPr>
        <w:t xml:space="preserve">“EL LICITANTE”, </w:t>
      </w:r>
      <w:r w:rsidRPr="00516D20">
        <w:rPr>
          <w:rFonts w:ascii="Arial" w:hAnsi="Arial" w:cs="Arial"/>
          <w:sz w:val="21"/>
          <w:szCs w:val="21"/>
          <w:lang w:eastAsia="ar-SA"/>
        </w:rPr>
        <w:t xml:space="preserve">para la prestación del servicio Tractocamiones </w:t>
      </w:r>
      <w:r w:rsidRPr="00516D20">
        <w:rPr>
          <w:rFonts w:ascii="Arial" w:hAnsi="Arial" w:cs="Arial"/>
          <w:b/>
          <w:sz w:val="21"/>
          <w:szCs w:val="21"/>
          <w:lang w:eastAsia="ar-SA"/>
        </w:rPr>
        <w:t>201</w:t>
      </w:r>
      <w:r w:rsidR="008552D6">
        <w:rPr>
          <w:rFonts w:ascii="Arial" w:hAnsi="Arial" w:cs="Arial"/>
          <w:b/>
          <w:sz w:val="21"/>
          <w:szCs w:val="21"/>
          <w:lang w:eastAsia="ar-SA"/>
        </w:rPr>
        <w:t>3</w:t>
      </w:r>
      <w:r w:rsidRPr="00516D20">
        <w:rPr>
          <w:rFonts w:ascii="Arial" w:hAnsi="Arial" w:cs="Arial"/>
          <w:sz w:val="21"/>
          <w:szCs w:val="21"/>
          <w:lang w:eastAsia="ar-SA"/>
        </w:rPr>
        <w:t xml:space="preserve"> y posteriores,  deberán estar equipados con Termo Semirremolque modelos </w:t>
      </w:r>
      <w:r w:rsidRPr="00516D20">
        <w:rPr>
          <w:rFonts w:ascii="Arial" w:hAnsi="Arial" w:cs="Arial"/>
          <w:b/>
          <w:sz w:val="21"/>
          <w:szCs w:val="21"/>
          <w:lang w:eastAsia="ar-SA"/>
        </w:rPr>
        <w:t>201</w:t>
      </w:r>
      <w:r w:rsidR="008552D6">
        <w:rPr>
          <w:rFonts w:ascii="Arial" w:hAnsi="Arial" w:cs="Arial"/>
          <w:b/>
          <w:sz w:val="21"/>
          <w:szCs w:val="21"/>
          <w:lang w:eastAsia="ar-SA"/>
        </w:rPr>
        <w:t>3</w:t>
      </w:r>
      <w:r w:rsidRPr="00516D20">
        <w:rPr>
          <w:rFonts w:ascii="Arial" w:hAnsi="Arial" w:cs="Arial"/>
          <w:sz w:val="21"/>
          <w:szCs w:val="21"/>
          <w:lang w:eastAsia="ar-SA"/>
        </w:rPr>
        <w:t xml:space="preserve"> y posteriores de 5 y/o 6 ejes (según las necesidades de </w:t>
      </w:r>
      <w:r w:rsidRPr="00516D20">
        <w:rPr>
          <w:rFonts w:ascii="Arial" w:hAnsi="Arial" w:cs="Arial"/>
          <w:b/>
          <w:sz w:val="21"/>
          <w:szCs w:val="21"/>
          <w:lang w:eastAsia="ar-SA"/>
        </w:rPr>
        <w:t>LICONSA</w:t>
      </w:r>
      <w:r w:rsidRPr="00516D20">
        <w:rPr>
          <w:rFonts w:ascii="Arial" w:hAnsi="Arial" w:cs="Arial"/>
          <w:sz w:val="21"/>
          <w:szCs w:val="21"/>
          <w:lang w:eastAsia="ar-SA"/>
        </w:rPr>
        <w:t>), termo fabricado en acero</w:t>
      </w:r>
      <w:r w:rsidRPr="00CB4047">
        <w:rPr>
          <w:rFonts w:ascii="Arial" w:hAnsi="Arial" w:cs="Arial"/>
          <w:sz w:val="21"/>
          <w:szCs w:val="21"/>
          <w:lang w:eastAsia="ar-SA"/>
        </w:rPr>
        <w:t xml:space="preserve"> inoxidable calibre 10 tipo 304, entrada de hombre tipo autoclave de 20” de diámetro, Aislamiento de poliuretano expandido, Forro exterior de lámina en acero inoxidable acabado espejo y que cumplan con el reglamento de vialidad de la S.C.T. Estas mismas características de fabricación y modelo del termo y tracto aplica también en el transporte tipo Torton. </w:t>
      </w:r>
    </w:p>
    <w:p w:rsidR="00245677" w:rsidRPr="00CB4047" w:rsidRDefault="00245677" w:rsidP="00245677">
      <w:pPr>
        <w:suppressAutoHyphens/>
        <w:autoSpaceDE w:val="0"/>
        <w:jc w:val="both"/>
        <w:rPr>
          <w:rFonts w:ascii="Arial" w:hAnsi="Arial" w:cs="Arial"/>
          <w:sz w:val="21"/>
          <w:szCs w:val="21"/>
          <w:lang w:eastAsia="ar-SA"/>
        </w:rPr>
      </w:pPr>
    </w:p>
    <w:p w:rsidR="00245677" w:rsidRPr="001509BA" w:rsidRDefault="00245677" w:rsidP="001509BA">
      <w:pPr>
        <w:numPr>
          <w:ilvl w:val="0"/>
          <w:numId w:val="25"/>
        </w:numPr>
        <w:suppressAutoHyphens/>
        <w:autoSpaceDE w:val="0"/>
        <w:jc w:val="both"/>
        <w:rPr>
          <w:rFonts w:ascii="Arial" w:hAnsi="Arial" w:cs="Arial"/>
          <w:sz w:val="21"/>
          <w:szCs w:val="21"/>
          <w:lang w:eastAsia="ar-SA"/>
        </w:rPr>
      </w:pPr>
      <w:r w:rsidRPr="00CB4047">
        <w:rPr>
          <w:rFonts w:ascii="Arial" w:hAnsi="Arial" w:cs="Arial"/>
          <w:sz w:val="21"/>
          <w:szCs w:val="21"/>
          <w:lang w:eastAsia="ar-SA"/>
        </w:rPr>
        <w:t>Contar con equipo de reserva para viernes y días festivos, debido al c</w:t>
      </w:r>
      <w:r w:rsidR="00D20B3A">
        <w:rPr>
          <w:rFonts w:ascii="Arial" w:hAnsi="Arial" w:cs="Arial"/>
          <w:sz w:val="21"/>
          <w:szCs w:val="21"/>
          <w:lang w:eastAsia="ar-SA"/>
        </w:rPr>
        <w:t>ierre de las</w:t>
      </w:r>
      <w:r w:rsidR="001509BA">
        <w:rPr>
          <w:rFonts w:ascii="Arial" w:hAnsi="Arial" w:cs="Arial"/>
          <w:sz w:val="21"/>
          <w:szCs w:val="21"/>
          <w:lang w:eastAsia="ar-SA"/>
        </w:rPr>
        <w:t xml:space="preserve"> Plantas de </w:t>
      </w:r>
      <w:r w:rsidR="001509BA" w:rsidRPr="001509BA">
        <w:rPr>
          <w:rFonts w:ascii="Arial" w:hAnsi="Arial" w:cs="Arial"/>
          <w:sz w:val="21"/>
          <w:szCs w:val="21"/>
          <w:lang w:eastAsia="ar-SA"/>
        </w:rPr>
        <w:t>Proceso o por otros motivos logísticos</w:t>
      </w:r>
      <w:r w:rsidR="00D20B3A" w:rsidRPr="001509BA">
        <w:rPr>
          <w:rFonts w:ascii="Arial" w:hAnsi="Arial" w:cs="Arial"/>
          <w:sz w:val="21"/>
          <w:szCs w:val="21"/>
          <w:lang w:eastAsia="ar-SA"/>
        </w:rPr>
        <w:t xml:space="preserve">, deberán de cumplir estrictamente con los requerimientos del presente instrumento.  </w:t>
      </w:r>
    </w:p>
    <w:p w:rsidR="00245677" w:rsidRPr="00CB4047" w:rsidRDefault="00245677" w:rsidP="00245677">
      <w:pPr>
        <w:suppressAutoHyphens/>
        <w:autoSpaceDE w:val="0"/>
        <w:ind w:left="360"/>
        <w:jc w:val="both"/>
        <w:rPr>
          <w:rFonts w:ascii="Arial" w:hAnsi="Arial" w:cs="Arial"/>
          <w:sz w:val="21"/>
          <w:szCs w:val="21"/>
          <w:lang w:eastAsia="ar-SA"/>
        </w:rPr>
      </w:pPr>
    </w:p>
    <w:p w:rsidR="00245677" w:rsidRPr="00CB4047" w:rsidRDefault="00245677" w:rsidP="00245677">
      <w:pPr>
        <w:numPr>
          <w:ilvl w:val="0"/>
          <w:numId w:val="25"/>
        </w:numPr>
        <w:tabs>
          <w:tab w:val="clear" w:pos="360"/>
          <w:tab w:val="num" w:pos="720"/>
        </w:tabs>
        <w:suppressAutoHyphens/>
        <w:spacing w:after="120" w:line="240" w:lineRule="atLeast"/>
        <w:ind w:firstLine="0"/>
        <w:jc w:val="both"/>
        <w:rPr>
          <w:rFonts w:ascii="Arial" w:hAnsi="Arial" w:cs="Arial"/>
          <w:bCs/>
          <w:sz w:val="21"/>
          <w:szCs w:val="21"/>
          <w:lang w:val="es-ES_tradnl" w:eastAsia="ar-SA"/>
        </w:rPr>
      </w:pPr>
      <w:r w:rsidRPr="00CB4047">
        <w:rPr>
          <w:rFonts w:ascii="Arial" w:hAnsi="Arial" w:cs="Arial"/>
          <w:bCs/>
          <w:sz w:val="21"/>
          <w:szCs w:val="21"/>
          <w:lang w:val="es-ES_tradnl" w:eastAsia="ar-SA"/>
        </w:rPr>
        <w:t xml:space="preserve">Capacidad de diez a treinta y siete mil litros (según necesidades de </w:t>
      </w:r>
      <w:r w:rsidRPr="00CB4047">
        <w:rPr>
          <w:rFonts w:ascii="Arial" w:hAnsi="Arial" w:cs="Arial"/>
          <w:b/>
          <w:bCs/>
          <w:sz w:val="21"/>
          <w:szCs w:val="21"/>
          <w:lang w:val="es-ES_tradnl" w:eastAsia="ar-SA"/>
        </w:rPr>
        <w:t>LICONSA</w:t>
      </w:r>
      <w:r w:rsidRPr="00CB4047">
        <w:rPr>
          <w:rFonts w:ascii="Arial" w:hAnsi="Arial" w:cs="Arial"/>
          <w:bCs/>
          <w:sz w:val="21"/>
          <w:szCs w:val="21"/>
          <w:lang w:val="es-ES_tradnl" w:eastAsia="ar-SA"/>
        </w:rPr>
        <w:t>). y contar con unidades de diferente capacidad.</w:t>
      </w:r>
    </w:p>
    <w:p w:rsidR="00245677" w:rsidRPr="00CB4047" w:rsidRDefault="00245677" w:rsidP="00245677">
      <w:pPr>
        <w:numPr>
          <w:ilvl w:val="0"/>
          <w:numId w:val="25"/>
        </w:numPr>
        <w:tabs>
          <w:tab w:val="clear" w:pos="360"/>
          <w:tab w:val="num" w:pos="720"/>
        </w:tabs>
        <w:suppressAutoHyphens/>
        <w:spacing w:after="120" w:line="240" w:lineRule="atLeast"/>
        <w:ind w:firstLine="0"/>
        <w:jc w:val="both"/>
        <w:rPr>
          <w:rFonts w:ascii="Arial" w:hAnsi="Arial" w:cs="Arial"/>
          <w:bCs/>
          <w:sz w:val="21"/>
          <w:szCs w:val="21"/>
          <w:lang w:val="es-ES_tradnl" w:eastAsia="ar-SA"/>
        </w:rPr>
      </w:pPr>
      <w:r w:rsidRPr="00CB4047">
        <w:rPr>
          <w:rFonts w:ascii="Arial" w:hAnsi="Arial" w:cs="Arial"/>
          <w:bCs/>
          <w:sz w:val="21"/>
          <w:szCs w:val="21"/>
          <w:lang w:val="es-ES_tradnl" w:eastAsia="ar-SA"/>
        </w:rPr>
        <w:t xml:space="preserve">Que todas las unidades cuenten con todos los accesorios necesarios, tales como empaques y válvulas adecuadas tipo americano con capuchón, caja de protección de acero inoxidable con cerradura de seguridad o uso de candado para válvulas traseras, charolas superiores con buen drenaje, escaleras seguras, argollas porta sellos simétricas tanto en escotillas como en cajas de protección, todo en buen estado. </w:t>
      </w:r>
    </w:p>
    <w:p w:rsidR="00245677" w:rsidRPr="00CB4047" w:rsidRDefault="00245677" w:rsidP="00245677">
      <w:pPr>
        <w:numPr>
          <w:ilvl w:val="0"/>
          <w:numId w:val="25"/>
        </w:numPr>
        <w:tabs>
          <w:tab w:val="clear" w:pos="360"/>
          <w:tab w:val="num" w:pos="720"/>
        </w:tabs>
        <w:suppressAutoHyphens/>
        <w:spacing w:after="120" w:line="240" w:lineRule="atLeast"/>
        <w:ind w:firstLine="0"/>
        <w:jc w:val="both"/>
        <w:rPr>
          <w:rFonts w:ascii="Arial" w:hAnsi="Arial" w:cs="Arial"/>
          <w:bCs/>
          <w:sz w:val="21"/>
          <w:szCs w:val="21"/>
          <w:lang w:val="es-ES_tradnl" w:eastAsia="ar-SA"/>
        </w:rPr>
      </w:pPr>
      <w:r w:rsidRPr="00CB4047">
        <w:rPr>
          <w:rFonts w:ascii="Arial" w:hAnsi="Arial" w:cs="Arial"/>
          <w:bCs/>
          <w:sz w:val="21"/>
          <w:szCs w:val="21"/>
          <w:lang w:val="es-ES_tradnl" w:eastAsia="ar-SA"/>
        </w:rPr>
        <w:t xml:space="preserve">Que las unidades (pipas) estén limpias en el interior y exterior. Incluyendo el </w:t>
      </w:r>
      <w:proofErr w:type="spellStart"/>
      <w:r w:rsidRPr="00CB4047">
        <w:rPr>
          <w:rFonts w:ascii="Arial" w:hAnsi="Arial" w:cs="Arial"/>
          <w:bCs/>
          <w:sz w:val="21"/>
          <w:szCs w:val="21"/>
          <w:lang w:val="es-ES_tradnl" w:eastAsia="ar-SA"/>
        </w:rPr>
        <w:t>sanitizado</w:t>
      </w:r>
      <w:proofErr w:type="spellEnd"/>
      <w:r w:rsidRPr="00CB4047">
        <w:rPr>
          <w:rFonts w:ascii="Arial" w:hAnsi="Arial" w:cs="Arial"/>
          <w:bCs/>
          <w:sz w:val="21"/>
          <w:szCs w:val="21"/>
          <w:lang w:val="es-ES_tradnl" w:eastAsia="ar-SA"/>
        </w:rPr>
        <w:t xml:space="preserve"> de las pipas. (Certificado de Limpieza)</w:t>
      </w:r>
    </w:p>
    <w:p w:rsidR="00245677" w:rsidRPr="00CB4047" w:rsidRDefault="00245677" w:rsidP="00245677">
      <w:pPr>
        <w:numPr>
          <w:ilvl w:val="0"/>
          <w:numId w:val="25"/>
        </w:numPr>
        <w:tabs>
          <w:tab w:val="clear" w:pos="360"/>
          <w:tab w:val="num" w:pos="720"/>
        </w:tabs>
        <w:suppressAutoHyphens/>
        <w:spacing w:after="120" w:line="240" w:lineRule="atLeast"/>
        <w:ind w:firstLine="0"/>
        <w:jc w:val="both"/>
        <w:rPr>
          <w:rFonts w:ascii="Arial" w:hAnsi="Arial" w:cs="Arial"/>
          <w:bCs/>
          <w:sz w:val="21"/>
          <w:szCs w:val="21"/>
          <w:lang w:val="es-ES_tradnl" w:eastAsia="ar-SA"/>
        </w:rPr>
      </w:pPr>
      <w:r w:rsidRPr="00CB4047">
        <w:rPr>
          <w:rFonts w:ascii="Arial" w:hAnsi="Arial" w:cs="Arial"/>
          <w:bCs/>
          <w:sz w:val="21"/>
          <w:szCs w:val="21"/>
          <w:lang w:val="es-ES_tradnl" w:eastAsia="ar-SA"/>
        </w:rPr>
        <w:t>Que las unidades lleguen puntualmente de acuerdo al programa a los Centros de Acopio y a las Plantas Industriales.</w:t>
      </w:r>
    </w:p>
    <w:p w:rsidR="00245677" w:rsidRPr="002E6E04" w:rsidRDefault="00245677" w:rsidP="00245677">
      <w:pPr>
        <w:numPr>
          <w:ilvl w:val="0"/>
          <w:numId w:val="25"/>
        </w:numPr>
        <w:tabs>
          <w:tab w:val="clear" w:pos="360"/>
          <w:tab w:val="num" w:pos="720"/>
        </w:tabs>
        <w:suppressAutoHyphens/>
        <w:spacing w:after="120" w:line="240" w:lineRule="atLeast"/>
        <w:ind w:firstLine="0"/>
        <w:jc w:val="both"/>
        <w:rPr>
          <w:rFonts w:ascii="Arial" w:hAnsi="Arial" w:cs="Arial"/>
          <w:bCs/>
          <w:sz w:val="21"/>
          <w:szCs w:val="21"/>
          <w:lang w:val="es-ES_tradnl" w:eastAsia="ar-SA"/>
        </w:rPr>
      </w:pPr>
      <w:r w:rsidRPr="002E6E04">
        <w:rPr>
          <w:rFonts w:ascii="Arial" w:hAnsi="Arial" w:cs="Arial"/>
          <w:bCs/>
          <w:sz w:val="21"/>
          <w:szCs w:val="21"/>
          <w:lang w:val="es-ES_tradnl" w:eastAsia="ar-SA"/>
        </w:rPr>
        <w:t xml:space="preserve">Que las unidades o pipas se vayan con la dotación fijada por la Coordinación y por el Centro de Acopio, </w:t>
      </w:r>
      <w:r w:rsidRPr="002E6E04">
        <w:rPr>
          <w:rFonts w:ascii="Arial" w:hAnsi="Arial" w:cs="Arial"/>
          <w:bCs/>
          <w:sz w:val="21"/>
          <w:szCs w:val="21"/>
          <w:u w:val="single"/>
          <w:lang w:val="es-ES_tradnl" w:eastAsia="ar-SA"/>
        </w:rPr>
        <w:t>no necesariamente llena</w:t>
      </w:r>
      <w:r w:rsidRPr="002E6E04">
        <w:rPr>
          <w:rFonts w:ascii="Arial" w:hAnsi="Arial" w:cs="Arial"/>
          <w:bCs/>
          <w:sz w:val="21"/>
          <w:szCs w:val="21"/>
          <w:lang w:val="es-ES_tradnl" w:eastAsia="ar-SA"/>
        </w:rPr>
        <w:t>.</w:t>
      </w:r>
    </w:p>
    <w:p w:rsidR="00245677" w:rsidRPr="00CB4047" w:rsidRDefault="00245677" w:rsidP="00245677">
      <w:pPr>
        <w:numPr>
          <w:ilvl w:val="0"/>
          <w:numId w:val="25"/>
        </w:numPr>
        <w:tabs>
          <w:tab w:val="clear" w:pos="360"/>
          <w:tab w:val="num" w:pos="720"/>
        </w:tabs>
        <w:suppressAutoHyphens/>
        <w:spacing w:after="120" w:line="240" w:lineRule="atLeast"/>
        <w:ind w:firstLine="0"/>
        <w:jc w:val="both"/>
        <w:rPr>
          <w:rFonts w:ascii="Arial" w:hAnsi="Arial" w:cs="Arial"/>
          <w:bCs/>
          <w:sz w:val="21"/>
          <w:szCs w:val="21"/>
          <w:lang w:val="es-ES_tradnl" w:eastAsia="ar-SA"/>
        </w:rPr>
      </w:pPr>
      <w:r w:rsidRPr="00CB4047">
        <w:rPr>
          <w:rFonts w:ascii="Arial" w:hAnsi="Arial" w:cs="Arial"/>
          <w:bCs/>
          <w:sz w:val="21"/>
          <w:szCs w:val="21"/>
          <w:lang w:val="es-ES_tradnl" w:eastAsia="ar-SA"/>
        </w:rPr>
        <w:t xml:space="preserve">Todos los vehículos utilizados por el transportista que resulte ganador, por ningún motivo podrán utilizar logotipos y leyendas alusivas a </w:t>
      </w:r>
      <w:r w:rsidRPr="00CB4047">
        <w:rPr>
          <w:rFonts w:ascii="Arial" w:hAnsi="Arial" w:cs="Arial"/>
          <w:b/>
          <w:bCs/>
          <w:sz w:val="21"/>
          <w:szCs w:val="21"/>
          <w:lang w:val="es-ES_tradnl" w:eastAsia="ar-SA"/>
        </w:rPr>
        <w:t>LICONSA</w:t>
      </w:r>
      <w:r w:rsidRPr="00CB4047">
        <w:rPr>
          <w:rFonts w:ascii="Arial" w:hAnsi="Arial" w:cs="Arial"/>
          <w:bCs/>
          <w:sz w:val="21"/>
          <w:szCs w:val="21"/>
          <w:lang w:val="es-ES_tradnl" w:eastAsia="ar-SA"/>
        </w:rPr>
        <w:t xml:space="preserve"> y deberán tener impreso en lugar visible el número económico, tanto en el tracto camión como en la pipa, que el propio transportista le asigne y su razón social.</w:t>
      </w:r>
    </w:p>
    <w:p w:rsidR="00245677" w:rsidRPr="00CB4047" w:rsidRDefault="00245677" w:rsidP="00245677">
      <w:pPr>
        <w:suppressAutoHyphens/>
        <w:spacing w:line="240" w:lineRule="atLeast"/>
        <w:jc w:val="both"/>
        <w:rPr>
          <w:rFonts w:ascii="Arial" w:hAnsi="Arial" w:cs="Arial"/>
          <w:bCs/>
          <w:sz w:val="21"/>
          <w:szCs w:val="21"/>
          <w:lang w:eastAsia="ar-SA"/>
        </w:rPr>
      </w:pPr>
      <w:r w:rsidRPr="00CB4047">
        <w:rPr>
          <w:rFonts w:ascii="Arial" w:hAnsi="Arial" w:cs="Arial"/>
          <w:bCs/>
          <w:sz w:val="21"/>
          <w:szCs w:val="21"/>
          <w:lang w:eastAsia="ar-SA"/>
        </w:rPr>
        <w:lastRenderedPageBreak/>
        <w:t>Asimismo deberán colocar una identificación legible que sea inviolable e indeleble, que contendrá las especificaciones de peso bruto vehicular, capacidad de pipa y dimensiones del vehículo, número y tamaño de llantas.</w:t>
      </w:r>
    </w:p>
    <w:p w:rsidR="00245677" w:rsidRPr="00CB4047" w:rsidRDefault="00245677" w:rsidP="00245677">
      <w:pPr>
        <w:suppressAutoHyphens/>
        <w:autoSpaceDE w:val="0"/>
        <w:rPr>
          <w:rFonts w:ascii="Arial" w:hAnsi="Arial" w:cs="Arial"/>
          <w:b/>
          <w:bCs/>
          <w:color w:val="000000"/>
          <w:sz w:val="21"/>
          <w:szCs w:val="21"/>
          <w:lang w:eastAsia="ar-SA"/>
        </w:rPr>
      </w:pPr>
    </w:p>
    <w:p w:rsidR="00245677" w:rsidRPr="00CB4047" w:rsidRDefault="00245677" w:rsidP="00245677">
      <w:pPr>
        <w:suppressAutoHyphens/>
        <w:autoSpaceDE w:val="0"/>
        <w:rPr>
          <w:rFonts w:ascii="Arial" w:hAnsi="Arial" w:cs="Arial"/>
          <w:b/>
          <w:bCs/>
          <w:color w:val="000000"/>
          <w:sz w:val="21"/>
          <w:szCs w:val="21"/>
          <w:lang w:eastAsia="ar-SA"/>
        </w:rPr>
      </w:pPr>
      <w:r w:rsidRPr="008552D6">
        <w:rPr>
          <w:rFonts w:ascii="Arial" w:hAnsi="Arial" w:cs="Arial"/>
          <w:b/>
          <w:bCs/>
          <w:color w:val="000000"/>
          <w:sz w:val="21"/>
          <w:szCs w:val="21"/>
          <w:lang w:eastAsia="ar-SA"/>
        </w:rPr>
        <w:t>V. MERMAS DE LECHE.</w:t>
      </w:r>
    </w:p>
    <w:p w:rsidR="00245677" w:rsidRPr="00CB4047" w:rsidRDefault="00245677" w:rsidP="00245677">
      <w:pPr>
        <w:suppressAutoHyphens/>
        <w:autoSpaceDE w:val="0"/>
        <w:jc w:val="both"/>
        <w:rPr>
          <w:rFonts w:ascii="Arial" w:hAnsi="Arial" w:cs="Arial"/>
          <w:color w:val="000000"/>
          <w:sz w:val="21"/>
          <w:szCs w:val="21"/>
          <w:lang w:eastAsia="ar-SA"/>
        </w:rPr>
      </w:pPr>
    </w:p>
    <w:p w:rsidR="00245677" w:rsidRPr="00CB4047" w:rsidRDefault="00245677" w:rsidP="00245677">
      <w:pPr>
        <w:suppressAutoHyphens/>
        <w:jc w:val="both"/>
        <w:rPr>
          <w:rFonts w:ascii="Arial" w:hAnsi="Arial" w:cs="Arial"/>
          <w:bCs/>
          <w:sz w:val="21"/>
          <w:szCs w:val="21"/>
          <w:lang w:eastAsia="ar-SA"/>
        </w:rPr>
      </w:pPr>
      <w:r w:rsidRPr="00CB4047">
        <w:rPr>
          <w:rFonts w:ascii="Arial" w:hAnsi="Arial" w:cs="Arial"/>
          <w:b/>
          <w:sz w:val="21"/>
          <w:szCs w:val="21"/>
          <w:lang w:eastAsia="ar-SA"/>
        </w:rPr>
        <w:t xml:space="preserve">“EL LICITANTE” </w:t>
      </w:r>
      <w:r w:rsidRPr="00CB4047">
        <w:rPr>
          <w:rFonts w:ascii="Arial" w:hAnsi="Arial" w:cs="Arial"/>
          <w:sz w:val="21"/>
          <w:szCs w:val="21"/>
          <w:lang w:eastAsia="ar-SA"/>
        </w:rPr>
        <w:t xml:space="preserve"> </w:t>
      </w:r>
      <w:r w:rsidRPr="00CB4047">
        <w:rPr>
          <w:rFonts w:ascii="Arial" w:hAnsi="Arial" w:cs="Arial"/>
          <w:bCs/>
          <w:sz w:val="21"/>
          <w:szCs w:val="21"/>
          <w:lang w:eastAsia="ar-SA"/>
        </w:rPr>
        <w:t xml:space="preserve">por conducto de sus operadores se hace responsable de entregar en la Planta de destino, la carga que le fue documentada en los Centros de Acopio, sin daños, ni faltantes, verificando en consecuencia que la maniobra de carga y descarga sea correcta, ya que en caso de existir faltantes estos serán con cargo a </w:t>
      </w:r>
      <w:r w:rsidRPr="00CB4047">
        <w:rPr>
          <w:rFonts w:ascii="Arial" w:hAnsi="Arial" w:cs="Arial"/>
          <w:b/>
          <w:sz w:val="21"/>
          <w:szCs w:val="21"/>
          <w:lang w:eastAsia="ar-SA"/>
        </w:rPr>
        <w:t>“EL LICITANTE”</w:t>
      </w:r>
      <w:r w:rsidRPr="00CB4047">
        <w:rPr>
          <w:rFonts w:ascii="Arial" w:hAnsi="Arial" w:cs="Arial"/>
          <w:sz w:val="21"/>
          <w:szCs w:val="21"/>
          <w:lang w:eastAsia="ar-SA"/>
        </w:rPr>
        <w:t>, quien</w:t>
      </w:r>
      <w:r w:rsidRPr="00CB4047">
        <w:rPr>
          <w:rFonts w:ascii="Arial" w:hAnsi="Arial" w:cs="Arial"/>
          <w:bCs/>
          <w:sz w:val="21"/>
          <w:szCs w:val="21"/>
          <w:lang w:eastAsia="ar-SA"/>
        </w:rPr>
        <w:t xml:space="preserve"> podrá reponerlos como máximo hasta</w:t>
      </w:r>
      <w:r w:rsidRPr="00CB4047">
        <w:rPr>
          <w:rFonts w:ascii="Arial" w:hAnsi="Arial" w:cs="Arial"/>
          <w:sz w:val="21"/>
          <w:szCs w:val="21"/>
          <w:lang w:eastAsia="ar-SA"/>
        </w:rPr>
        <w:t xml:space="preserve"> los </w:t>
      </w:r>
      <w:r w:rsidRPr="00CB4047">
        <w:rPr>
          <w:rFonts w:ascii="Arial" w:hAnsi="Arial" w:cs="Arial"/>
          <w:b/>
          <w:sz w:val="21"/>
          <w:szCs w:val="21"/>
          <w:lang w:eastAsia="ar-SA"/>
        </w:rPr>
        <w:t>diez (10)</w:t>
      </w:r>
      <w:r w:rsidRPr="00CB4047">
        <w:rPr>
          <w:rFonts w:ascii="Arial" w:hAnsi="Arial" w:cs="Arial"/>
          <w:sz w:val="21"/>
          <w:szCs w:val="21"/>
          <w:lang w:eastAsia="ar-SA"/>
        </w:rPr>
        <w:t xml:space="preserve"> días naturales siguientes al cierre de mes en que se hayan presentado dichos faltantes, o éstos serán descontados</w:t>
      </w:r>
      <w:r w:rsidRPr="00CB4047">
        <w:rPr>
          <w:rFonts w:ascii="Arial" w:hAnsi="Arial" w:cs="Arial"/>
          <w:bCs/>
          <w:sz w:val="21"/>
          <w:szCs w:val="21"/>
          <w:lang w:eastAsia="ar-SA"/>
        </w:rPr>
        <w:t xml:space="preserve"> de sus facturas que presente a cobro, del precio de captación de la leche fresca.</w:t>
      </w:r>
    </w:p>
    <w:p w:rsidR="00245677" w:rsidRPr="00CB4047" w:rsidRDefault="00245677" w:rsidP="00245677">
      <w:pPr>
        <w:suppressAutoHyphens/>
        <w:autoSpaceDE w:val="0"/>
        <w:jc w:val="both"/>
        <w:rPr>
          <w:rFonts w:ascii="Arial" w:hAnsi="Arial" w:cs="Arial"/>
          <w:b/>
          <w:bCs/>
          <w:sz w:val="21"/>
          <w:szCs w:val="21"/>
          <w:lang w:eastAsia="ar-SA"/>
        </w:rPr>
      </w:pPr>
    </w:p>
    <w:p w:rsidR="00245677" w:rsidRPr="00CB4047" w:rsidRDefault="00245677" w:rsidP="00245677">
      <w:pPr>
        <w:jc w:val="both"/>
        <w:rPr>
          <w:rFonts w:ascii="Arial" w:hAnsi="Arial" w:cs="Arial"/>
          <w:sz w:val="21"/>
          <w:szCs w:val="21"/>
          <w:lang w:val="es-ES_tradnl" w:eastAsia="ar-SA"/>
        </w:rPr>
      </w:pPr>
      <w:r w:rsidRPr="00CB4047">
        <w:rPr>
          <w:rFonts w:ascii="Arial" w:hAnsi="Arial" w:cs="Arial"/>
          <w:sz w:val="21"/>
          <w:szCs w:val="21"/>
          <w:lang w:val="es-ES_tradnl" w:eastAsia="ar-SA"/>
        </w:rPr>
        <w:t xml:space="preserve">Si el faltante es atribuible al personal de </w:t>
      </w:r>
      <w:r w:rsidRPr="00CB4047">
        <w:rPr>
          <w:rFonts w:ascii="Arial" w:hAnsi="Arial" w:cs="Arial"/>
          <w:b/>
          <w:sz w:val="21"/>
          <w:szCs w:val="21"/>
          <w:lang w:val="es-ES_tradnl" w:eastAsia="ar-SA"/>
        </w:rPr>
        <w:t xml:space="preserve">“EL LICITANTE” </w:t>
      </w:r>
      <w:r w:rsidRPr="00CB4047">
        <w:rPr>
          <w:rFonts w:ascii="Arial" w:hAnsi="Arial" w:cs="Arial"/>
          <w:sz w:val="21"/>
          <w:szCs w:val="21"/>
          <w:lang w:val="es-ES_tradnl" w:eastAsia="ar-SA"/>
        </w:rPr>
        <w:t xml:space="preserve"> este deberá pagar el doble del precio de </w:t>
      </w:r>
      <w:r w:rsidRPr="00CB4047">
        <w:rPr>
          <w:rFonts w:ascii="Arial" w:hAnsi="Arial" w:cs="Arial"/>
          <w:bCs/>
          <w:sz w:val="21"/>
          <w:szCs w:val="21"/>
          <w:lang w:val="es-ES_tradnl" w:eastAsia="ar-SA"/>
        </w:rPr>
        <w:t>captación</w:t>
      </w:r>
      <w:r w:rsidRPr="00CB4047">
        <w:rPr>
          <w:rFonts w:ascii="Arial" w:hAnsi="Arial" w:cs="Arial"/>
          <w:sz w:val="21"/>
          <w:szCs w:val="21"/>
          <w:lang w:val="es-ES_tradnl" w:eastAsia="ar-SA"/>
        </w:rPr>
        <w:t xml:space="preserve"> de la leche fresca de </w:t>
      </w:r>
      <w:r w:rsidRPr="00CB4047">
        <w:rPr>
          <w:rFonts w:ascii="Arial" w:hAnsi="Arial" w:cs="Arial"/>
          <w:b/>
          <w:sz w:val="21"/>
          <w:szCs w:val="21"/>
          <w:lang w:val="es-ES_tradnl" w:eastAsia="ar-SA"/>
        </w:rPr>
        <w:t>“LICONSA”</w:t>
      </w:r>
      <w:r w:rsidRPr="00CB4047">
        <w:rPr>
          <w:rFonts w:ascii="Arial" w:hAnsi="Arial" w:cs="Arial"/>
          <w:sz w:val="21"/>
          <w:szCs w:val="21"/>
          <w:lang w:val="es-ES_tradnl" w:eastAsia="ar-SA"/>
        </w:rPr>
        <w:t xml:space="preserve"> por cada litro faltante.</w:t>
      </w:r>
    </w:p>
    <w:p w:rsidR="00245677" w:rsidRPr="00CB4047" w:rsidRDefault="00245677" w:rsidP="00245677">
      <w:pPr>
        <w:suppressAutoHyphens/>
        <w:autoSpaceDE w:val="0"/>
        <w:jc w:val="both"/>
        <w:rPr>
          <w:rFonts w:ascii="Arial" w:hAnsi="Arial" w:cs="Arial"/>
          <w:b/>
          <w:bCs/>
          <w:sz w:val="21"/>
          <w:szCs w:val="21"/>
          <w:lang w:eastAsia="ar-SA"/>
        </w:rPr>
      </w:pPr>
    </w:p>
    <w:p w:rsidR="00245677" w:rsidRPr="00CB4047" w:rsidRDefault="00245677" w:rsidP="00245677">
      <w:pPr>
        <w:suppressAutoHyphens/>
        <w:autoSpaceDE w:val="0"/>
        <w:rPr>
          <w:rFonts w:ascii="Arial" w:hAnsi="Arial" w:cs="Arial"/>
          <w:b/>
          <w:bCs/>
          <w:sz w:val="21"/>
          <w:szCs w:val="21"/>
          <w:lang w:eastAsia="ar-SA"/>
        </w:rPr>
      </w:pPr>
      <w:r w:rsidRPr="008552D6">
        <w:rPr>
          <w:rFonts w:ascii="Arial" w:hAnsi="Arial" w:cs="Arial"/>
          <w:b/>
          <w:bCs/>
          <w:sz w:val="21"/>
          <w:szCs w:val="21"/>
          <w:lang w:eastAsia="ar-SA"/>
        </w:rPr>
        <w:t>VI</w:t>
      </w:r>
      <w:r w:rsidR="00F42A27" w:rsidRPr="008552D6">
        <w:rPr>
          <w:rFonts w:ascii="Arial" w:hAnsi="Arial" w:cs="Arial"/>
          <w:b/>
          <w:bCs/>
          <w:sz w:val="21"/>
          <w:szCs w:val="21"/>
          <w:lang w:eastAsia="ar-SA"/>
        </w:rPr>
        <w:t>. PENAS CONVENCIONALES</w:t>
      </w:r>
      <w:r w:rsidRPr="008552D6">
        <w:rPr>
          <w:rFonts w:ascii="Arial" w:hAnsi="Arial" w:cs="Arial"/>
          <w:b/>
          <w:bCs/>
          <w:sz w:val="21"/>
          <w:szCs w:val="21"/>
          <w:lang w:eastAsia="ar-SA"/>
        </w:rPr>
        <w:t xml:space="preserve"> Y DEDUCCIONES </w:t>
      </w:r>
      <w:r w:rsidR="00E82247" w:rsidRPr="008552D6">
        <w:rPr>
          <w:rFonts w:ascii="Arial" w:hAnsi="Arial" w:cs="Arial"/>
          <w:b/>
          <w:bCs/>
          <w:sz w:val="21"/>
          <w:szCs w:val="21"/>
          <w:lang w:eastAsia="ar-SA"/>
        </w:rPr>
        <w:t>AL PAGO</w:t>
      </w:r>
      <w:r w:rsidR="00F42A27" w:rsidRPr="008552D6">
        <w:rPr>
          <w:rFonts w:ascii="Arial" w:hAnsi="Arial" w:cs="Arial"/>
          <w:b/>
          <w:bCs/>
          <w:sz w:val="21"/>
          <w:szCs w:val="21"/>
          <w:lang w:eastAsia="ar-SA"/>
        </w:rPr>
        <w:t>.</w:t>
      </w:r>
    </w:p>
    <w:p w:rsidR="00245677" w:rsidRPr="00CB4047" w:rsidRDefault="00245677" w:rsidP="00245677">
      <w:pPr>
        <w:tabs>
          <w:tab w:val="left" w:pos="6857"/>
          <w:tab w:val="left" w:pos="8222"/>
          <w:tab w:val="left" w:pos="13714"/>
        </w:tabs>
        <w:suppressAutoHyphens/>
        <w:rPr>
          <w:rFonts w:ascii="Arial" w:hAnsi="Arial" w:cs="Arial"/>
          <w:b/>
          <w:shadow/>
          <w:sz w:val="21"/>
          <w:szCs w:val="21"/>
          <w:lang w:eastAsia="ar-SA"/>
        </w:rPr>
      </w:pPr>
    </w:p>
    <w:p w:rsidR="00245677" w:rsidRPr="00CB4047" w:rsidRDefault="00245677" w:rsidP="00245677">
      <w:pPr>
        <w:tabs>
          <w:tab w:val="left" w:pos="0"/>
        </w:tabs>
        <w:suppressAutoHyphens/>
        <w:jc w:val="both"/>
        <w:rPr>
          <w:rFonts w:ascii="Arial" w:hAnsi="Arial" w:cs="Arial"/>
          <w:spacing w:val="-4"/>
          <w:sz w:val="21"/>
          <w:szCs w:val="21"/>
          <w:lang w:eastAsia="ar-SA"/>
        </w:rPr>
      </w:pPr>
      <w:r w:rsidRPr="00CB4047">
        <w:rPr>
          <w:rFonts w:ascii="Arial" w:hAnsi="Arial" w:cs="Arial"/>
          <w:spacing w:val="-4"/>
          <w:sz w:val="21"/>
          <w:szCs w:val="21"/>
          <w:lang w:eastAsia="ar-SA"/>
        </w:rPr>
        <w:t>Para el caso de retraso en la prestación de los servicios con fundamento en los artículos 53 y 54 de “La Ley”, las penas convencionales que se aplicarán, serán las siguientes:</w:t>
      </w:r>
    </w:p>
    <w:p w:rsidR="00245677" w:rsidRPr="00516D20" w:rsidRDefault="00245677" w:rsidP="00245677">
      <w:pPr>
        <w:suppressAutoHyphens/>
        <w:autoSpaceDE w:val="0"/>
        <w:jc w:val="both"/>
        <w:rPr>
          <w:rFonts w:ascii="Arial" w:hAnsi="Arial" w:cs="Arial"/>
          <w:b/>
          <w:bCs/>
          <w:sz w:val="21"/>
          <w:szCs w:val="21"/>
          <w:lang w:eastAsia="ar-SA"/>
        </w:rPr>
      </w:pPr>
    </w:p>
    <w:p w:rsidR="00E82247" w:rsidRPr="00516D20" w:rsidRDefault="00E82247" w:rsidP="00E82247">
      <w:pPr>
        <w:tabs>
          <w:tab w:val="num" w:pos="0"/>
        </w:tabs>
        <w:jc w:val="both"/>
        <w:rPr>
          <w:rFonts w:ascii="Arial" w:hAnsi="Arial" w:cs="Arial"/>
          <w:sz w:val="22"/>
          <w:szCs w:val="22"/>
        </w:rPr>
      </w:pPr>
      <w:r w:rsidRPr="00516D20">
        <w:rPr>
          <w:rFonts w:ascii="Arial" w:hAnsi="Arial" w:cs="Arial"/>
          <w:sz w:val="22"/>
          <w:szCs w:val="22"/>
        </w:rPr>
        <w:t xml:space="preserve">Sin perjuicio de que se pueda hacer efectiva la garantía de cumplimiento del contrato, la pena convencional que se aplicará por cada día de retraso en el inicio de </w:t>
      </w:r>
      <w:r w:rsidRPr="00516D20">
        <w:rPr>
          <w:rFonts w:ascii="Arial" w:hAnsi="Arial" w:cs="Arial"/>
          <w:caps/>
          <w:sz w:val="22"/>
          <w:szCs w:val="22"/>
        </w:rPr>
        <w:t xml:space="preserve">“los servicios”, </w:t>
      </w:r>
      <w:r w:rsidRPr="00516D20">
        <w:rPr>
          <w:rFonts w:ascii="Arial" w:hAnsi="Arial" w:cs="Arial"/>
          <w:sz w:val="22"/>
          <w:szCs w:val="22"/>
        </w:rPr>
        <w:t xml:space="preserve">de acuerdo a lo establecido en el contrato correspondiente y a las especificaciones proporcionadas por “LA CONVOCANTE”, será de 0.5% (cero punto cinco por ciento) del importe total de </w:t>
      </w:r>
      <w:r w:rsidRPr="00516D20">
        <w:rPr>
          <w:rFonts w:ascii="Arial" w:hAnsi="Arial" w:cs="Arial"/>
          <w:caps/>
          <w:sz w:val="22"/>
          <w:szCs w:val="22"/>
        </w:rPr>
        <w:t xml:space="preserve">“los servicios” </w:t>
      </w:r>
      <w:r w:rsidRPr="00516D20">
        <w:rPr>
          <w:rFonts w:ascii="Arial" w:hAnsi="Arial" w:cs="Arial"/>
          <w:sz w:val="22"/>
          <w:szCs w:val="22"/>
        </w:rPr>
        <w:t>no prestados oportunamente en lugares acordados, hasta un máximo equivalente a la garantía de cumplimiento del contrato.</w:t>
      </w:r>
    </w:p>
    <w:p w:rsidR="00E82247" w:rsidRPr="00516D20" w:rsidRDefault="00E82247" w:rsidP="00E82247">
      <w:pPr>
        <w:tabs>
          <w:tab w:val="num" w:pos="720"/>
        </w:tabs>
        <w:ind w:left="720" w:hanging="720"/>
        <w:jc w:val="both"/>
        <w:rPr>
          <w:rFonts w:ascii="Arial" w:hAnsi="Arial" w:cs="Arial"/>
          <w:sz w:val="22"/>
          <w:szCs w:val="22"/>
        </w:rPr>
      </w:pPr>
    </w:p>
    <w:p w:rsidR="00E82247" w:rsidRPr="00516D20" w:rsidRDefault="00E82247" w:rsidP="00E82247">
      <w:pPr>
        <w:tabs>
          <w:tab w:val="num" w:pos="180"/>
        </w:tabs>
        <w:spacing w:line="276" w:lineRule="auto"/>
        <w:ind w:left="180" w:hanging="180"/>
        <w:jc w:val="both"/>
        <w:rPr>
          <w:rFonts w:ascii="Arial" w:hAnsi="Arial" w:cs="Arial"/>
          <w:sz w:val="22"/>
          <w:szCs w:val="22"/>
        </w:rPr>
      </w:pPr>
      <w:r w:rsidRPr="00516D20">
        <w:rPr>
          <w:rFonts w:ascii="Arial" w:hAnsi="Arial" w:cs="Arial"/>
          <w:sz w:val="22"/>
          <w:szCs w:val="22"/>
        </w:rPr>
        <w:t>-</w:t>
      </w:r>
      <w:r w:rsidRPr="00516D20">
        <w:rPr>
          <w:rFonts w:ascii="Arial" w:hAnsi="Arial" w:cs="Arial"/>
          <w:sz w:val="22"/>
          <w:szCs w:val="22"/>
        </w:rPr>
        <w:tab/>
        <w:t xml:space="preserve">Deducciones al pago de </w:t>
      </w:r>
      <w:r w:rsidRPr="00516D20">
        <w:rPr>
          <w:rFonts w:ascii="Arial" w:hAnsi="Arial" w:cs="Arial"/>
          <w:caps/>
          <w:sz w:val="22"/>
          <w:szCs w:val="22"/>
        </w:rPr>
        <w:t xml:space="preserve">“los servicios” </w:t>
      </w:r>
      <w:r w:rsidRPr="00516D20">
        <w:rPr>
          <w:rFonts w:ascii="Arial" w:hAnsi="Arial" w:cs="Arial"/>
          <w:sz w:val="22"/>
          <w:szCs w:val="22"/>
        </w:rPr>
        <w:t xml:space="preserve">con motivo del incumplimiento parcial o deficiente en que pudiera incurrir el proveedor respecto a los conceptos que integran el contrato. </w:t>
      </w:r>
    </w:p>
    <w:p w:rsidR="00E82247" w:rsidRPr="00516D20" w:rsidRDefault="00E82247" w:rsidP="00E82247">
      <w:pPr>
        <w:tabs>
          <w:tab w:val="num" w:pos="720"/>
        </w:tabs>
        <w:spacing w:line="276" w:lineRule="auto"/>
        <w:ind w:left="720" w:hanging="720"/>
        <w:jc w:val="both"/>
        <w:rPr>
          <w:rFonts w:ascii="Arial" w:hAnsi="Arial" w:cs="Arial"/>
          <w:sz w:val="22"/>
          <w:szCs w:val="22"/>
        </w:rPr>
      </w:pPr>
    </w:p>
    <w:p w:rsidR="00E82247" w:rsidRPr="00516D20" w:rsidRDefault="00E82247" w:rsidP="00E82247">
      <w:pPr>
        <w:numPr>
          <w:ilvl w:val="0"/>
          <w:numId w:val="35"/>
        </w:numPr>
        <w:suppressAutoHyphens/>
        <w:autoSpaceDE w:val="0"/>
        <w:jc w:val="both"/>
        <w:rPr>
          <w:rFonts w:ascii="Arial" w:hAnsi="Arial" w:cs="Arial"/>
          <w:sz w:val="22"/>
          <w:szCs w:val="22"/>
          <w:lang w:eastAsia="ar-SA"/>
        </w:rPr>
      </w:pPr>
      <w:r w:rsidRPr="00516D20">
        <w:rPr>
          <w:rFonts w:ascii="Arial" w:hAnsi="Arial" w:cs="Arial"/>
          <w:sz w:val="22"/>
          <w:szCs w:val="22"/>
          <w:lang w:eastAsia="ar-SA"/>
        </w:rPr>
        <w:t xml:space="preserve">Cuando por causas imputables a </w:t>
      </w:r>
      <w:r w:rsidRPr="00516D20">
        <w:rPr>
          <w:rFonts w:ascii="Arial" w:hAnsi="Arial" w:cs="Arial"/>
          <w:b/>
          <w:sz w:val="22"/>
          <w:szCs w:val="22"/>
          <w:lang w:eastAsia="ar-SA"/>
        </w:rPr>
        <w:t>“EL LICITANTE”</w:t>
      </w:r>
      <w:r w:rsidRPr="00516D20">
        <w:rPr>
          <w:rFonts w:ascii="Arial" w:hAnsi="Arial" w:cs="Arial"/>
          <w:sz w:val="22"/>
          <w:szCs w:val="22"/>
          <w:lang w:eastAsia="ar-SA"/>
        </w:rPr>
        <w:t xml:space="preserve"> se entregue el producto en destino, después de veinte (20) horas de habérsele entregado en los Centros de Acopio y no se encuentre debidamente justificado y aceptado el retraso correspondiente ante la </w:t>
      </w:r>
      <w:r w:rsidRPr="00516D20">
        <w:rPr>
          <w:rFonts w:ascii="Arial" w:hAnsi="Arial" w:cs="Arial"/>
          <w:lang w:eastAsia="ar-SA"/>
        </w:rPr>
        <w:t xml:space="preserve">Subgerencia de Administración y Finanzas del Programa de Abasto Social Aguascalientes, </w:t>
      </w:r>
      <w:r w:rsidRPr="00516D20">
        <w:rPr>
          <w:rFonts w:ascii="Arial" w:hAnsi="Arial" w:cs="Arial"/>
          <w:sz w:val="22"/>
          <w:szCs w:val="22"/>
          <w:lang w:eastAsia="ar-SA"/>
        </w:rPr>
        <w:t xml:space="preserve">tendrá una pena convencional equivalente al pago de quince (15) días de salario mínimo general vigente en el Distrito Federal, además de que será de la total responsabilidad de </w:t>
      </w:r>
      <w:r w:rsidRPr="00516D20">
        <w:rPr>
          <w:rFonts w:ascii="Arial" w:hAnsi="Arial" w:cs="Arial"/>
          <w:b/>
          <w:sz w:val="22"/>
          <w:szCs w:val="22"/>
          <w:lang w:eastAsia="ar-SA"/>
        </w:rPr>
        <w:t xml:space="preserve">“EL LICITANTE” </w:t>
      </w:r>
      <w:r w:rsidRPr="00516D20">
        <w:rPr>
          <w:rFonts w:ascii="Arial" w:hAnsi="Arial" w:cs="Arial"/>
          <w:bCs/>
          <w:sz w:val="22"/>
          <w:szCs w:val="22"/>
          <w:lang w:eastAsia="ar-SA"/>
        </w:rPr>
        <w:t>si el producto transportado llegare a ser rechazado por acidez en la planta de destino, motivado por la entrega tardía del producto, obligándose a cubrir el costo del producto rechazado al precio de captación de la leche fresca y adicionalmente un veinte cinco por ciento (25%) del importe del flete realizado.</w:t>
      </w:r>
    </w:p>
    <w:p w:rsidR="00E82247" w:rsidRPr="00516D20" w:rsidRDefault="00E82247" w:rsidP="00E82247">
      <w:pPr>
        <w:suppressAutoHyphens/>
        <w:autoSpaceDE w:val="0"/>
        <w:ind w:left="720"/>
        <w:jc w:val="both"/>
        <w:rPr>
          <w:rFonts w:ascii="Arial" w:hAnsi="Arial" w:cs="Arial"/>
          <w:sz w:val="22"/>
          <w:szCs w:val="22"/>
          <w:lang w:eastAsia="ar-SA"/>
        </w:rPr>
      </w:pPr>
    </w:p>
    <w:p w:rsidR="00832336" w:rsidRDefault="00E82247" w:rsidP="00832336">
      <w:pPr>
        <w:numPr>
          <w:ilvl w:val="0"/>
          <w:numId w:val="35"/>
        </w:numPr>
        <w:suppressAutoHyphens/>
        <w:autoSpaceDE w:val="0"/>
        <w:jc w:val="both"/>
        <w:rPr>
          <w:rFonts w:ascii="Arial" w:hAnsi="Arial" w:cs="Arial"/>
          <w:sz w:val="22"/>
          <w:szCs w:val="22"/>
          <w:lang w:eastAsia="ar-SA"/>
        </w:rPr>
      </w:pPr>
      <w:r w:rsidRPr="00516D20">
        <w:rPr>
          <w:rFonts w:ascii="Arial" w:hAnsi="Arial" w:cs="Arial"/>
          <w:sz w:val="22"/>
          <w:szCs w:val="22"/>
          <w:lang w:eastAsia="ar-SA"/>
        </w:rPr>
        <w:t>Cuando</w:t>
      </w:r>
      <w:r w:rsidR="00832336" w:rsidRPr="00516D20">
        <w:rPr>
          <w:rFonts w:ascii="Arial" w:hAnsi="Arial" w:cs="Arial"/>
          <w:sz w:val="22"/>
          <w:szCs w:val="22"/>
          <w:lang w:eastAsia="ar-SA"/>
        </w:rPr>
        <w:t xml:space="preserve"> </w:t>
      </w:r>
      <w:r w:rsidR="00832336" w:rsidRPr="00516D20">
        <w:rPr>
          <w:rFonts w:ascii="Arial" w:hAnsi="Arial" w:cs="Arial"/>
          <w:b/>
          <w:sz w:val="22"/>
          <w:szCs w:val="22"/>
          <w:lang w:eastAsia="ar-SA"/>
        </w:rPr>
        <w:t xml:space="preserve">“EL LICITANTE” </w:t>
      </w:r>
      <w:r w:rsidR="00832336" w:rsidRPr="00516D20">
        <w:rPr>
          <w:rFonts w:ascii="Arial" w:hAnsi="Arial" w:cs="Arial"/>
          <w:sz w:val="22"/>
          <w:szCs w:val="22"/>
          <w:lang w:eastAsia="ar-SA"/>
        </w:rPr>
        <w:t>al que</w:t>
      </w:r>
      <w:r w:rsidR="00832336">
        <w:rPr>
          <w:rFonts w:ascii="Arial" w:hAnsi="Arial" w:cs="Arial"/>
          <w:sz w:val="22"/>
          <w:szCs w:val="22"/>
          <w:lang w:eastAsia="ar-SA"/>
        </w:rPr>
        <w:t xml:space="preserve"> se le adjudique el contrato, llegue</w:t>
      </w:r>
      <w:r w:rsidR="00832336" w:rsidRPr="00516D20">
        <w:rPr>
          <w:rFonts w:ascii="Arial" w:hAnsi="Arial" w:cs="Arial"/>
          <w:sz w:val="22"/>
          <w:szCs w:val="22"/>
          <w:lang w:eastAsia="ar-SA"/>
        </w:rPr>
        <w:t xml:space="preserve"> fuera del horario programado al centro de acopio y no se encuentre debidamente justificado, se aplicará una pena convencional del equivalente a quince (15) días de salario mínimo general vigente en el Distrito Federal, por cada evento que se presente.</w:t>
      </w:r>
    </w:p>
    <w:p w:rsidR="00E82247" w:rsidRDefault="00E82247" w:rsidP="00832336">
      <w:pPr>
        <w:suppressAutoHyphens/>
        <w:autoSpaceDE w:val="0"/>
        <w:jc w:val="both"/>
        <w:rPr>
          <w:rFonts w:ascii="Arial" w:hAnsi="Arial" w:cs="Arial"/>
          <w:sz w:val="22"/>
          <w:szCs w:val="22"/>
          <w:lang w:eastAsia="ar-SA"/>
        </w:rPr>
      </w:pPr>
    </w:p>
    <w:p w:rsidR="002E6E04" w:rsidRDefault="002E6E04" w:rsidP="002E6E04">
      <w:pPr>
        <w:suppressAutoHyphens/>
        <w:autoSpaceDE w:val="0"/>
        <w:ind w:left="720"/>
        <w:jc w:val="both"/>
        <w:rPr>
          <w:rFonts w:ascii="Arial" w:hAnsi="Arial" w:cs="Arial"/>
          <w:sz w:val="22"/>
          <w:szCs w:val="22"/>
          <w:lang w:eastAsia="ar-SA"/>
        </w:rPr>
      </w:pPr>
    </w:p>
    <w:p w:rsidR="002E6E04" w:rsidRPr="00623980" w:rsidRDefault="002E6E04" w:rsidP="003A7B16">
      <w:pPr>
        <w:numPr>
          <w:ilvl w:val="0"/>
          <w:numId w:val="35"/>
        </w:numPr>
        <w:shd w:val="clear" w:color="auto" w:fill="FFFFFF"/>
        <w:suppressAutoHyphens/>
        <w:autoSpaceDE w:val="0"/>
        <w:jc w:val="both"/>
        <w:rPr>
          <w:rFonts w:ascii="Arial" w:hAnsi="Arial" w:cs="Arial"/>
          <w:sz w:val="22"/>
          <w:szCs w:val="22"/>
          <w:lang w:eastAsia="ar-SA"/>
        </w:rPr>
      </w:pPr>
      <w:r w:rsidRPr="00623980">
        <w:rPr>
          <w:rFonts w:ascii="Arial" w:hAnsi="Arial" w:cs="Arial"/>
          <w:sz w:val="22"/>
          <w:szCs w:val="22"/>
          <w:lang w:eastAsia="ar-SA"/>
        </w:rPr>
        <w:t xml:space="preserve">Cuando </w:t>
      </w:r>
      <w:r w:rsidR="00832336" w:rsidRPr="00623980">
        <w:rPr>
          <w:rFonts w:ascii="Arial" w:hAnsi="Arial" w:cs="Arial"/>
          <w:b/>
          <w:sz w:val="22"/>
          <w:szCs w:val="22"/>
          <w:lang w:eastAsia="ar-SA"/>
        </w:rPr>
        <w:t>“EL LICITANTE”</w:t>
      </w:r>
      <w:r w:rsidR="00832336" w:rsidRPr="00623980">
        <w:rPr>
          <w:rFonts w:ascii="Arial" w:hAnsi="Arial" w:cs="Arial"/>
          <w:sz w:val="22"/>
          <w:szCs w:val="22"/>
          <w:lang w:eastAsia="ar-SA"/>
        </w:rPr>
        <w:t xml:space="preserve"> al que se le adjudique el contrato, llegue fuera de un rango mayor a las 02:00 horas de tiempo de traslado del Centro de Acopio de Pabellón de Arteaga al Centro de Acopio de Granjas Fátima sin estar debidamente justificado, en los casos de tener que rellenar en éste último Centro de Acopio</w:t>
      </w:r>
      <w:r w:rsidR="001509BA" w:rsidRPr="00623980">
        <w:rPr>
          <w:rFonts w:ascii="Arial" w:hAnsi="Arial" w:cs="Arial"/>
          <w:sz w:val="22"/>
          <w:szCs w:val="22"/>
          <w:lang w:eastAsia="ar-SA"/>
        </w:rPr>
        <w:t>, se aplicará</w:t>
      </w:r>
      <w:r w:rsidR="00832336" w:rsidRPr="00623980">
        <w:rPr>
          <w:rFonts w:ascii="Arial" w:hAnsi="Arial" w:cs="Arial"/>
          <w:sz w:val="22"/>
          <w:szCs w:val="22"/>
          <w:lang w:eastAsia="ar-SA"/>
        </w:rPr>
        <w:t xml:space="preserve"> una pena convencional del equivalente a quince (15) días de salario mínimo general vigente en el Distrito Federal, por cada evento que se presente.</w:t>
      </w:r>
    </w:p>
    <w:p w:rsidR="00832336" w:rsidRPr="00623980" w:rsidRDefault="00832336" w:rsidP="003A7B16">
      <w:pPr>
        <w:shd w:val="clear" w:color="auto" w:fill="FFFFFF"/>
        <w:suppressAutoHyphens/>
        <w:autoSpaceDE w:val="0"/>
        <w:ind w:left="720"/>
        <w:jc w:val="both"/>
        <w:rPr>
          <w:rFonts w:ascii="Arial" w:hAnsi="Arial" w:cs="Arial"/>
          <w:sz w:val="22"/>
          <w:szCs w:val="22"/>
          <w:lang w:eastAsia="ar-SA"/>
        </w:rPr>
      </w:pPr>
    </w:p>
    <w:p w:rsidR="00D20B3A" w:rsidRPr="00623980" w:rsidRDefault="00D20B3A" w:rsidP="003A7B16">
      <w:pPr>
        <w:numPr>
          <w:ilvl w:val="0"/>
          <w:numId w:val="35"/>
        </w:numPr>
        <w:shd w:val="clear" w:color="auto" w:fill="FFFFFF"/>
        <w:suppressAutoHyphens/>
        <w:autoSpaceDE w:val="0"/>
        <w:jc w:val="both"/>
        <w:rPr>
          <w:rFonts w:ascii="Arial" w:hAnsi="Arial" w:cs="Arial"/>
          <w:sz w:val="22"/>
          <w:szCs w:val="22"/>
          <w:lang w:eastAsia="ar-SA"/>
        </w:rPr>
      </w:pPr>
      <w:r w:rsidRPr="00623980">
        <w:rPr>
          <w:rFonts w:ascii="Arial" w:hAnsi="Arial" w:cs="Arial"/>
          <w:sz w:val="22"/>
          <w:szCs w:val="22"/>
          <w:lang w:eastAsia="ar-SA"/>
        </w:rPr>
        <w:t xml:space="preserve">Cuando </w:t>
      </w:r>
      <w:r w:rsidRPr="00623980">
        <w:rPr>
          <w:rFonts w:ascii="Arial" w:hAnsi="Arial" w:cs="Arial"/>
          <w:b/>
          <w:sz w:val="22"/>
          <w:szCs w:val="22"/>
          <w:lang w:eastAsia="ar-SA"/>
        </w:rPr>
        <w:t xml:space="preserve">“EL LICITANTE” </w:t>
      </w:r>
      <w:r w:rsidRPr="00623980">
        <w:rPr>
          <w:rFonts w:ascii="Arial" w:hAnsi="Arial" w:cs="Arial"/>
          <w:sz w:val="22"/>
          <w:szCs w:val="22"/>
          <w:lang w:eastAsia="ar-SA"/>
        </w:rPr>
        <w:t>al que se le adjudique el contrato,</w:t>
      </w:r>
      <w:r w:rsidR="001509BA" w:rsidRPr="00623980">
        <w:rPr>
          <w:rFonts w:ascii="Arial" w:hAnsi="Arial" w:cs="Arial"/>
          <w:sz w:val="22"/>
          <w:szCs w:val="22"/>
          <w:lang w:eastAsia="ar-SA"/>
        </w:rPr>
        <w:t xml:space="preserve"> presente equipo de transporte</w:t>
      </w:r>
      <w:r w:rsidRPr="00623980">
        <w:rPr>
          <w:rFonts w:ascii="Arial" w:hAnsi="Arial" w:cs="Arial"/>
          <w:sz w:val="22"/>
          <w:szCs w:val="22"/>
          <w:lang w:eastAsia="ar-SA"/>
        </w:rPr>
        <w:t xml:space="preserve"> ya sea como equipo de reserva para viernes y días festivos, debido al cierre de las Plantas de Proceso o por otros motivos</w:t>
      </w:r>
      <w:r w:rsidR="001509BA" w:rsidRPr="00623980">
        <w:rPr>
          <w:rFonts w:ascii="Arial" w:hAnsi="Arial" w:cs="Arial"/>
          <w:sz w:val="22"/>
          <w:szCs w:val="22"/>
          <w:lang w:eastAsia="ar-SA"/>
        </w:rPr>
        <w:t xml:space="preserve"> logí</w:t>
      </w:r>
      <w:r w:rsidR="001B739D" w:rsidRPr="00623980">
        <w:rPr>
          <w:rFonts w:ascii="Arial" w:hAnsi="Arial" w:cs="Arial"/>
          <w:sz w:val="22"/>
          <w:szCs w:val="22"/>
          <w:lang w:eastAsia="ar-SA"/>
        </w:rPr>
        <w:t>sticos</w:t>
      </w:r>
      <w:r w:rsidRPr="00623980">
        <w:rPr>
          <w:rFonts w:ascii="Arial" w:hAnsi="Arial" w:cs="Arial"/>
          <w:sz w:val="22"/>
          <w:szCs w:val="22"/>
          <w:lang w:eastAsia="ar-SA"/>
        </w:rPr>
        <w:t>, deberán de cumplir estrictamente con los requerimientos del presente instrumento</w:t>
      </w:r>
      <w:r w:rsidR="001B739D" w:rsidRPr="00623980">
        <w:rPr>
          <w:rFonts w:ascii="Arial" w:hAnsi="Arial" w:cs="Arial"/>
          <w:sz w:val="22"/>
          <w:szCs w:val="22"/>
          <w:lang w:eastAsia="ar-SA"/>
        </w:rPr>
        <w:t xml:space="preserve"> (especificaciones técnicas y modelos)</w:t>
      </w:r>
      <w:r w:rsidRPr="00623980">
        <w:rPr>
          <w:rFonts w:ascii="Arial" w:hAnsi="Arial" w:cs="Arial"/>
          <w:sz w:val="22"/>
          <w:szCs w:val="22"/>
          <w:lang w:eastAsia="ar-SA"/>
        </w:rPr>
        <w:t>, ya que en caso contrario, se aplicará una pena convencional del equivalente a quince (15) días de salario mínimo general vigente en el Distrito Federal, por cada evento que se presente.</w:t>
      </w:r>
    </w:p>
    <w:p w:rsidR="00E82247" w:rsidRPr="00623980" w:rsidRDefault="00E82247" w:rsidP="003A7B16">
      <w:pPr>
        <w:pStyle w:val="Prrafodelista"/>
        <w:shd w:val="clear" w:color="auto" w:fill="FFFFFF"/>
        <w:rPr>
          <w:rFonts w:ascii="Arial" w:hAnsi="Arial" w:cs="Arial"/>
          <w:sz w:val="22"/>
          <w:szCs w:val="22"/>
          <w:lang w:eastAsia="ar-SA"/>
        </w:rPr>
      </w:pPr>
    </w:p>
    <w:p w:rsidR="00E82247" w:rsidRPr="00623980" w:rsidRDefault="00E82247" w:rsidP="003A7B16">
      <w:pPr>
        <w:numPr>
          <w:ilvl w:val="0"/>
          <w:numId w:val="35"/>
        </w:numPr>
        <w:shd w:val="clear" w:color="auto" w:fill="FFFFFF"/>
        <w:jc w:val="both"/>
        <w:rPr>
          <w:rFonts w:ascii="Arial" w:hAnsi="Arial" w:cs="Arial"/>
          <w:sz w:val="22"/>
          <w:szCs w:val="22"/>
          <w:lang w:eastAsia="ar-SA"/>
        </w:rPr>
      </w:pPr>
      <w:r w:rsidRPr="00623980">
        <w:rPr>
          <w:rFonts w:ascii="Arial" w:hAnsi="Arial" w:cs="Arial"/>
          <w:sz w:val="22"/>
          <w:szCs w:val="22"/>
          <w:lang w:eastAsia="ar-SA"/>
        </w:rPr>
        <w:t xml:space="preserve">Cuando </w:t>
      </w:r>
      <w:r w:rsidRPr="00623980">
        <w:rPr>
          <w:rFonts w:ascii="Arial" w:hAnsi="Arial" w:cs="Arial"/>
          <w:b/>
          <w:sz w:val="22"/>
          <w:szCs w:val="22"/>
          <w:lang w:eastAsia="ar-SA"/>
        </w:rPr>
        <w:t xml:space="preserve">“EL LICITANTE” </w:t>
      </w:r>
      <w:r w:rsidRPr="00623980">
        <w:rPr>
          <w:rFonts w:ascii="Arial" w:hAnsi="Arial" w:cs="Arial"/>
          <w:sz w:val="22"/>
          <w:szCs w:val="22"/>
          <w:lang w:eastAsia="ar-SA"/>
        </w:rPr>
        <w:t>al que se le adjudique el contrato</w:t>
      </w:r>
      <w:r w:rsidR="001B739D" w:rsidRPr="00623980">
        <w:rPr>
          <w:rFonts w:ascii="Arial" w:hAnsi="Arial" w:cs="Arial"/>
          <w:sz w:val="22"/>
          <w:szCs w:val="22"/>
          <w:lang w:eastAsia="ar-SA"/>
        </w:rPr>
        <w:t>,</w:t>
      </w:r>
      <w:r w:rsidRPr="00623980">
        <w:rPr>
          <w:rFonts w:ascii="Arial" w:hAnsi="Arial" w:cs="Arial"/>
          <w:sz w:val="22"/>
          <w:szCs w:val="22"/>
          <w:lang w:eastAsia="ar-SA"/>
        </w:rPr>
        <w:t xml:space="preserve"> presente su unidad sin las condiciones de limpieza requeridas por el contrato, tanto en e</w:t>
      </w:r>
      <w:r w:rsidR="001B739D" w:rsidRPr="00623980">
        <w:rPr>
          <w:rFonts w:ascii="Arial" w:hAnsi="Arial" w:cs="Arial"/>
          <w:sz w:val="22"/>
          <w:szCs w:val="22"/>
          <w:lang w:eastAsia="ar-SA"/>
        </w:rPr>
        <w:t>l interior como en el exterior así como el mantenimiento</w:t>
      </w:r>
      <w:r w:rsidR="001B739D" w:rsidRPr="00623980">
        <w:t xml:space="preserve"> de </w:t>
      </w:r>
      <w:r w:rsidR="001B739D" w:rsidRPr="00623980">
        <w:rPr>
          <w:rFonts w:ascii="Arial" w:hAnsi="Arial" w:cs="Arial"/>
          <w:sz w:val="22"/>
          <w:szCs w:val="22"/>
          <w:lang w:eastAsia="ar-SA"/>
        </w:rPr>
        <w:t xml:space="preserve">todos los accesorios necesarios, tales como empaques y válvulas adecuadas tipo americano con capuchón, caja de protección de acero inoxidable con cerradura de seguridad o uso de candado para válvulas traseras, charolas superiores con buen drenaje, escaleras seguras, argollas porta sellos simétricas tanto en escotillas como en cajas de protección, todo en buen estado en el momento de la presentación del servicio, </w:t>
      </w:r>
      <w:r w:rsidRPr="00623980">
        <w:rPr>
          <w:rFonts w:ascii="Arial" w:hAnsi="Arial" w:cs="Arial"/>
          <w:sz w:val="22"/>
          <w:szCs w:val="22"/>
          <w:lang w:eastAsia="ar-SA"/>
        </w:rPr>
        <w:t>se aplicará una pena convencional del equivalente a quince (15) días de salario mínimo general vigente en el Distrito Federal,  por cada evento que se presente.</w:t>
      </w:r>
    </w:p>
    <w:p w:rsidR="00E82247" w:rsidRPr="00516D20" w:rsidRDefault="00E82247" w:rsidP="003A7B16">
      <w:pPr>
        <w:shd w:val="clear" w:color="auto" w:fill="FFFFFF"/>
        <w:suppressAutoHyphens/>
        <w:autoSpaceDE w:val="0"/>
        <w:ind w:left="720" w:hanging="720"/>
        <w:jc w:val="both"/>
        <w:rPr>
          <w:rFonts w:ascii="Arial" w:hAnsi="Arial" w:cs="Arial"/>
          <w:b/>
          <w:bCs/>
          <w:sz w:val="22"/>
          <w:szCs w:val="22"/>
          <w:lang w:eastAsia="ar-SA"/>
        </w:rPr>
      </w:pPr>
    </w:p>
    <w:p w:rsidR="00E82247" w:rsidRPr="00516D20" w:rsidRDefault="00E82247" w:rsidP="00E82247">
      <w:pPr>
        <w:numPr>
          <w:ilvl w:val="0"/>
          <w:numId w:val="35"/>
        </w:numPr>
        <w:suppressAutoHyphens/>
        <w:autoSpaceDE w:val="0"/>
        <w:jc w:val="both"/>
        <w:rPr>
          <w:rFonts w:ascii="Arial" w:hAnsi="Arial" w:cs="Arial"/>
          <w:sz w:val="22"/>
          <w:szCs w:val="22"/>
          <w:lang w:eastAsia="ar-SA"/>
        </w:rPr>
      </w:pPr>
      <w:r w:rsidRPr="00516D20">
        <w:rPr>
          <w:rFonts w:ascii="Arial" w:hAnsi="Arial" w:cs="Arial"/>
          <w:sz w:val="22"/>
          <w:szCs w:val="22"/>
          <w:lang w:eastAsia="ar-SA"/>
        </w:rPr>
        <w:t xml:space="preserve">Por cada viaje programado en que no envíe la unidad de transporte requerida para la carga de los volúmenes asignados, </w:t>
      </w:r>
      <w:r w:rsidRPr="00516D20">
        <w:rPr>
          <w:rFonts w:ascii="Arial" w:hAnsi="Arial" w:cs="Arial"/>
          <w:b/>
          <w:sz w:val="22"/>
          <w:szCs w:val="22"/>
          <w:lang w:eastAsia="ar-SA"/>
        </w:rPr>
        <w:t xml:space="preserve">“EL LICITANTE” </w:t>
      </w:r>
      <w:r w:rsidRPr="00516D20">
        <w:rPr>
          <w:rFonts w:ascii="Arial" w:hAnsi="Arial" w:cs="Arial"/>
          <w:sz w:val="22"/>
          <w:szCs w:val="22"/>
          <w:lang w:eastAsia="ar-SA"/>
        </w:rPr>
        <w:t xml:space="preserve">al que se le adjudique el contrato para cubrir sus necesidades si lo considera conveniente, podrá contratar los servicios de otro transportista que acepte la tarifa establecida en el contrato y en el caso de que el costo de esta sea mayor, será </w:t>
      </w:r>
      <w:r w:rsidRPr="00516D20">
        <w:rPr>
          <w:rFonts w:ascii="Arial" w:hAnsi="Arial" w:cs="Arial"/>
          <w:b/>
          <w:sz w:val="22"/>
          <w:szCs w:val="22"/>
          <w:lang w:eastAsia="ar-SA"/>
        </w:rPr>
        <w:t xml:space="preserve">“EL LICITANTE” </w:t>
      </w:r>
      <w:r w:rsidRPr="00516D20">
        <w:rPr>
          <w:rFonts w:ascii="Arial" w:hAnsi="Arial" w:cs="Arial"/>
          <w:bCs/>
          <w:sz w:val="22"/>
          <w:szCs w:val="22"/>
          <w:lang w:eastAsia="ar-SA"/>
        </w:rPr>
        <w:t xml:space="preserve">quien deberá pagar la diferencia; en caso de incumplimiento, </w:t>
      </w:r>
      <w:r w:rsidRPr="00516D20">
        <w:rPr>
          <w:rFonts w:ascii="Arial" w:hAnsi="Arial" w:cs="Arial"/>
          <w:b/>
          <w:bCs/>
          <w:sz w:val="22"/>
          <w:szCs w:val="22"/>
          <w:lang w:eastAsia="ar-SA"/>
        </w:rPr>
        <w:t>“LICONSA”</w:t>
      </w:r>
      <w:r w:rsidRPr="00516D20">
        <w:rPr>
          <w:rFonts w:ascii="Arial" w:hAnsi="Arial" w:cs="Arial"/>
          <w:sz w:val="22"/>
          <w:szCs w:val="22"/>
          <w:lang w:eastAsia="ar-SA"/>
        </w:rPr>
        <w:t xml:space="preserve"> contratará</w:t>
      </w:r>
      <w:r w:rsidRPr="00516D20">
        <w:rPr>
          <w:rFonts w:ascii="Arial" w:hAnsi="Arial" w:cs="Arial"/>
          <w:b/>
          <w:sz w:val="22"/>
          <w:szCs w:val="22"/>
          <w:lang w:eastAsia="ar-SA"/>
        </w:rPr>
        <w:t xml:space="preserve"> </w:t>
      </w:r>
      <w:r w:rsidRPr="00516D20">
        <w:rPr>
          <w:rFonts w:ascii="Arial" w:hAnsi="Arial" w:cs="Arial"/>
          <w:b/>
          <w:bCs/>
          <w:sz w:val="22"/>
          <w:szCs w:val="22"/>
          <w:lang w:eastAsia="ar-SA"/>
        </w:rPr>
        <w:t>“LOS SERVICIOS”</w:t>
      </w:r>
      <w:r w:rsidRPr="00516D20">
        <w:rPr>
          <w:rFonts w:ascii="Arial" w:hAnsi="Arial" w:cs="Arial"/>
          <w:b/>
          <w:sz w:val="22"/>
          <w:szCs w:val="22"/>
          <w:lang w:eastAsia="ar-SA"/>
        </w:rPr>
        <w:t xml:space="preserve"> </w:t>
      </w:r>
      <w:r w:rsidRPr="00516D20">
        <w:rPr>
          <w:rFonts w:ascii="Arial" w:hAnsi="Arial" w:cs="Arial"/>
          <w:sz w:val="22"/>
          <w:szCs w:val="22"/>
          <w:lang w:eastAsia="ar-SA"/>
        </w:rPr>
        <w:t xml:space="preserve"> de otro transportista que acepte en lo posible la tarifa establecida, y en caso de que ésta sea superior, será </w:t>
      </w:r>
      <w:r w:rsidRPr="00516D20">
        <w:rPr>
          <w:rFonts w:ascii="Arial" w:hAnsi="Arial" w:cs="Arial"/>
          <w:b/>
          <w:sz w:val="22"/>
          <w:szCs w:val="22"/>
          <w:lang w:eastAsia="ar-SA"/>
        </w:rPr>
        <w:t xml:space="preserve">“EL LICITANTE” </w:t>
      </w:r>
      <w:r w:rsidRPr="00516D20">
        <w:rPr>
          <w:rFonts w:ascii="Arial" w:hAnsi="Arial" w:cs="Arial"/>
          <w:sz w:val="22"/>
          <w:szCs w:val="22"/>
          <w:lang w:eastAsia="ar-SA"/>
        </w:rPr>
        <w:t>al que se le adjudique el contrato pagará la diferencia, además de aplicársele una pena convencional equivalente al pago de treinta (30) días de salario mínimo general vigente en el Distrito Federal por cada viaje no realizado.</w:t>
      </w:r>
    </w:p>
    <w:p w:rsidR="00E82247" w:rsidRPr="00516D20" w:rsidRDefault="00E82247" w:rsidP="00E82247">
      <w:pPr>
        <w:suppressAutoHyphens/>
        <w:autoSpaceDE w:val="0"/>
        <w:jc w:val="both"/>
        <w:rPr>
          <w:rFonts w:ascii="Arial" w:hAnsi="Arial" w:cs="Arial"/>
          <w:sz w:val="22"/>
          <w:szCs w:val="22"/>
          <w:lang w:eastAsia="ar-SA"/>
        </w:rPr>
      </w:pPr>
    </w:p>
    <w:p w:rsidR="00E82247" w:rsidRPr="00516D20" w:rsidRDefault="00E82247" w:rsidP="00E82247">
      <w:pPr>
        <w:numPr>
          <w:ilvl w:val="0"/>
          <w:numId w:val="35"/>
        </w:numPr>
        <w:suppressAutoHyphens/>
        <w:autoSpaceDE w:val="0"/>
        <w:jc w:val="both"/>
        <w:rPr>
          <w:rFonts w:ascii="Arial" w:hAnsi="Arial" w:cs="Arial"/>
          <w:b/>
          <w:sz w:val="22"/>
          <w:szCs w:val="22"/>
          <w:lang w:eastAsia="ar-SA"/>
        </w:rPr>
      </w:pPr>
      <w:r w:rsidRPr="00516D20">
        <w:rPr>
          <w:rFonts w:ascii="Arial" w:hAnsi="Arial" w:cs="Arial"/>
          <w:sz w:val="22"/>
          <w:szCs w:val="22"/>
          <w:lang w:eastAsia="ar-SA"/>
        </w:rPr>
        <w:t xml:space="preserve">Cuando por causa de </w:t>
      </w:r>
      <w:r w:rsidRPr="00516D20">
        <w:rPr>
          <w:rFonts w:ascii="Arial" w:hAnsi="Arial" w:cs="Arial"/>
          <w:b/>
          <w:sz w:val="22"/>
          <w:szCs w:val="22"/>
          <w:lang w:eastAsia="ar-SA"/>
        </w:rPr>
        <w:t>“EL LICITANTE”</w:t>
      </w:r>
      <w:r w:rsidRPr="00516D20">
        <w:rPr>
          <w:rFonts w:ascii="Arial" w:hAnsi="Arial" w:cs="Arial"/>
          <w:sz w:val="22"/>
          <w:szCs w:val="22"/>
          <w:lang w:eastAsia="ar-SA"/>
        </w:rPr>
        <w:t xml:space="preserve">, su equipo y/o su personal, ocasione cualquier daño a las instalaciones de </w:t>
      </w:r>
      <w:r w:rsidRPr="00516D20">
        <w:rPr>
          <w:rFonts w:ascii="Arial" w:hAnsi="Arial" w:cs="Arial"/>
          <w:b/>
          <w:bCs/>
          <w:sz w:val="22"/>
          <w:szCs w:val="22"/>
          <w:lang w:eastAsia="ar-SA"/>
        </w:rPr>
        <w:t>“LICONSA”</w:t>
      </w:r>
      <w:r w:rsidRPr="00516D20">
        <w:rPr>
          <w:rFonts w:ascii="Arial" w:hAnsi="Arial" w:cs="Arial"/>
          <w:sz w:val="22"/>
          <w:szCs w:val="22"/>
          <w:lang w:eastAsia="ar-SA"/>
        </w:rPr>
        <w:t xml:space="preserve">, </w:t>
      </w:r>
      <w:r w:rsidRPr="00516D20">
        <w:rPr>
          <w:rFonts w:ascii="Arial" w:hAnsi="Arial" w:cs="Arial"/>
          <w:b/>
          <w:sz w:val="22"/>
          <w:szCs w:val="22"/>
          <w:lang w:eastAsia="ar-SA"/>
        </w:rPr>
        <w:t>“EL LICITANTE”</w:t>
      </w:r>
      <w:r w:rsidRPr="00516D20">
        <w:rPr>
          <w:rFonts w:ascii="Arial" w:hAnsi="Arial" w:cs="Arial"/>
          <w:sz w:val="22"/>
          <w:szCs w:val="22"/>
          <w:lang w:eastAsia="ar-SA"/>
        </w:rPr>
        <w:t xml:space="preserve">, se obliga a resarcir el daño en un plazo máximo de tres (3) días naturales después de ser requerido, en caso </w:t>
      </w:r>
      <w:r w:rsidRPr="00516D20">
        <w:rPr>
          <w:rFonts w:ascii="Arial" w:hAnsi="Arial" w:cs="Arial"/>
          <w:b/>
          <w:sz w:val="22"/>
          <w:szCs w:val="22"/>
          <w:lang w:eastAsia="ar-SA"/>
        </w:rPr>
        <w:t>contrario la Subgerencia de Administración y Finanzas del Programa de Abasto Social Aguascalientes</w:t>
      </w:r>
      <w:r w:rsidRPr="00516D20">
        <w:rPr>
          <w:rFonts w:ascii="Arial" w:hAnsi="Arial" w:cs="Arial"/>
          <w:lang w:eastAsia="ar-SA"/>
        </w:rPr>
        <w:t xml:space="preserve"> </w:t>
      </w:r>
      <w:r w:rsidRPr="00516D20">
        <w:rPr>
          <w:rFonts w:ascii="Arial" w:hAnsi="Arial" w:cs="Arial"/>
          <w:b/>
          <w:sz w:val="22"/>
          <w:szCs w:val="22"/>
          <w:lang w:eastAsia="ar-SA"/>
        </w:rPr>
        <w:t xml:space="preserve"> </w:t>
      </w:r>
      <w:r w:rsidRPr="00516D20">
        <w:rPr>
          <w:rFonts w:ascii="Arial" w:hAnsi="Arial" w:cs="Arial"/>
          <w:sz w:val="22"/>
          <w:szCs w:val="22"/>
          <w:lang w:eastAsia="ar-SA"/>
        </w:rPr>
        <w:t>y/o</w:t>
      </w:r>
      <w:r w:rsidRPr="00516D20">
        <w:rPr>
          <w:rFonts w:ascii="Arial" w:hAnsi="Arial" w:cs="Arial"/>
          <w:b/>
          <w:sz w:val="22"/>
          <w:szCs w:val="22"/>
          <w:lang w:eastAsia="ar-SA"/>
        </w:rPr>
        <w:t xml:space="preserve"> </w:t>
      </w:r>
      <w:r w:rsidRPr="00516D20">
        <w:rPr>
          <w:rFonts w:ascii="Arial" w:hAnsi="Arial" w:cs="Arial"/>
          <w:sz w:val="22"/>
          <w:szCs w:val="22"/>
          <w:lang w:eastAsia="ar-SA"/>
        </w:rPr>
        <w:t>la</w:t>
      </w:r>
      <w:r w:rsidRPr="00516D20">
        <w:rPr>
          <w:rFonts w:ascii="Arial" w:hAnsi="Arial" w:cs="Arial"/>
          <w:b/>
          <w:sz w:val="22"/>
          <w:szCs w:val="22"/>
          <w:lang w:eastAsia="ar-SA"/>
        </w:rPr>
        <w:t xml:space="preserve"> Planta Industrial de destino lo realizará y el importe</w:t>
      </w:r>
      <w:r w:rsidRPr="00516D20">
        <w:rPr>
          <w:rFonts w:ascii="Arial" w:hAnsi="Arial" w:cs="Arial"/>
          <w:sz w:val="22"/>
          <w:szCs w:val="22"/>
          <w:lang w:eastAsia="ar-SA"/>
        </w:rPr>
        <w:t xml:space="preserve"> por los daños ocasionados será descontado de la facturación de </w:t>
      </w:r>
      <w:r w:rsidRPr="00516D20">
        <w:rPr>
          <w:rFonts w:ascii="Arial" w:hAnsi="Arial" w:cs="Arial"/>
          <w:b/>
          <w:sz w:val="22"/>
          <w:szCs w:val="22"/>
          <w:lang w:eastAsia="ar-SA"/>
        </w:rPr>
        <w:t>“EL LICITANTE”</w:t>
      </w:r>
      <w:r w:rsidRPr="00516D20">
        <w:rPr>
          <w:rFonts w:ascii="Arial" w:hAnsi="Arial" w:cs="Arial"/>
          <w:sz w:val="22"/>
          <w:szCs w:val="22"/>
          <w:lang w:eastAsia="ar-SA"/>
        </w:rPr>
        <w:t>.</w:t>
      </w:r>
    </w:p>
    <w:p w:rsidR="00E82247" w:rsidRPr="00516D20" w:rsidRDefault="00E82247" w:rsidP="00E82247">
      <w:pPr>
        <w:suppressAutoHyphens/>
        <w:autoSpaceDE w:val="0"/>
        <w:jc w:val="both"/>
        <w:rPr>
          <w:rFonts w:ascii="Arial" w:hAnsi="Arial" w:cs="Arial"/>
          <w:sz w:val="22"/>
          <w:szCs w:val="22"/>
          <w:lang w:eastAsia="ar-SA"/>
        </w:rPr>
      </w:pPr>
    </w:p>
    <w:p w:rsidR="00E82247" w:rsidRPr="00516D20" w:rsidRDefault="00E82247" w:rsidP="00E82247">
      <w:pPr>
        <w:numPr>
          <w:ilvl w:val="0"/>
          <w:numId w:val="35"/>
        </w:numPr>
        <w:suppressAutoHyphens/>
        <w:autoSpaceDE w:val="0"/>
        <w:jc w:val="both"/>
        <w:rPr>
          <w:rFonts w:ascii="Arial" w:hAnsi="Arial" w:cs="Arial"/>
          <w:sz w:val="22"/>
          <w:szCs w:val="22"/>
          <w:lang w:eastAsia="ar-SA"/>
        </w:rPr>
      </w:pPr>
      <w:r w:rsidRPr="00516D20">
        <w:rPr>
          <w:rFonts w:ascii="Arial" w:hAnsi="Arial" w:cs="Arial"/>
          <w:sz w:val="22"/>
          <w:szCs w:val="22"/>
          <w:lang w:eastAsia="ar-SA"/>
        </w:rPr>
        <w:lastRenderedPageBreak/>
        <w:t xml:space="preserve">Si por causas imputables a </w:t>
      </w:r>
      <w:r w:rsidRPr="00516D20">
        <w:rPr>
          <w:rFonts w:ascii="Arial" w:hAnsi="Arial" w:cs="Arial"/>
          <w:b/>
          <w:sz w:val="22"/>
          <w:szCs w:val="22"/>
          <w:lang w:eastAsia="ar-SA"/>
        </w:rPr>
        <w:t>“EL LICITANTE”</w:t>
      </w:r>
      <w:r w:rsidRPr="00516D20">
        <w:rPr>
          <w:rFonts w:ascii="Arial" w:hAnsi="Arial" w:cs="Arial"/>
          <w:sz w:val="22"/>
          <w:szCs w:val="22"/>
          <w:lang w:eastAsia="ar-SA"/>
        </w:rPr>
        <w:t xml:space="preserve">, al momento de la carga en los Centros de Acopio o de descarga en la Planta industrial destino, por deficiencia en el manejo el producto sufre algún daño, le será cobrado </w:t>
      </w:r>
      <w:r w:rsidRPr="00516D20">
        <w:rPr>
          <w:rFonts w:ascii="Arial" w:hAnsi="Arial" w:cs="Arial"/>
          <w:bCs/>
          <w:sz w:val="22"/>
          <w:szCs w:val="22"/>
          <w:lang w:eastAsia="ar-SA"/>
        </w:rPr>
        <w:t>al precio de captación de la leche fresca</w:t>
      </w:r>
      <w:r w:rsidRPr="00516D20">
        <w:rPr>
          <w:rFonts w:ascii="Arial" w:hAnsi="Arial" w:cs="Arial"/>
          <w:sz w:val="22"/>
          <w:szCs w:val="22"/>
          <w:lang w:eastAsia="ar-SA"/>
        </w:rPr>
        <w:t>.</w:t>
      </w:r>
    </w:p>
    <w:p w:rsidR="00E82247" w:rsidRPr="00516D20" w:rsidRDefault="00E82247" w:rsidP="00E82247">
      <w:pPr>
        <w:suppressAutoHyphens/>
        <w:autoSpaceDE w:val="0"/>
        <w:jc w:val="both"/>
        <w:rPr>
          <w:rFonts w:ascii="Arial" w:hAnsi="Arial" w:cs="Arial"/>
          <w:sz w:val="22"/>
          <w:szCs w:val="22"/>
          <w:lang w:eastAsia="ar-SA"/>
        </w:rPr>
      </w:pPr>
    </w:p>
    <w:p w:rsidR="00E82247" w:rsidRPr="00516D20" w:rsidRDefault="00E82247" w:rsidP="00E82247">
      <w:pPr>
        <w:suppressAutoHyphens/>
        <w:autoSpaceDE w:val="0"/>
        <w:ind w:left="-15"/>
        <w:jc w:val="both"/>
        <w:rPr>
          <w:rFonts w:ascii="Arial" w:hAnsi="Arial" w:cs="Arial"/>
          <w:b/>
          <w:sz w:val="22"/>
          <w:szCs w:val="22"/>
          <w:lang w:eastAsia="ar-SA"/>
        </w:rPr>
      </w:pPr>
      <w:r w:rsidRPr="00516D20">
        <w:rPr>
          <w:rFonts w:ascii="Arial" w:hAnsi="Arial" w:cs="Arial"/>
          <w:sz w:val="22"/>
          <w:szCs w:val="22"/>
          <w:lang w:eastAsia="ar-SA"/>
        </w:rPr>
        <w:t xml:space="preserve">El importe de la pena convencional o deducciones al pago  será descontado del valor total la factura inmediata posterior que se presente a cobro en </w:t>
      </w:r>
      <w:r w:rsidRPr="00516D20">
        <w:rPr>
          <w:rFonts w:ascii="Arial" w:hAnsi="Arial" w:cs="Arial"/>
          <w:b/>
          <w:sz w:val="22"/>
          <w:szCs w:val="22"/>
          <w:lang w:eastAsia="ar-SA"/>
        </w:rPr>
        <w:t>la Subgerencia de Administración y Finanzas del Programa de Abasto Social Aguascalientes</w:t>
      </w:r>
      <w:r w:rsidRPr="00516D20">
        <w:rPr>
          <w:rFonts w:ascii="Arial" w:hAnsi="Arial" w:cs="Arial"/>
          <w:lang w:eastAsia="ar-SA"/>
        </w:rPr>
        <w:t xml:space="preserve">, </w:t>
      </w:r>
      <w:r w:rsidRPr="00516D20">
        <w:rPr>
          <w:rFonts w:ascii="Arial" w:hAnsi="Arial" w:cs="Arial"/>
          <w:sz w:val="22"/>
          <w:szCs w:val="22"/>
          <w:lang w:eastAsia="ar-SA"/>
        </w:rPr>
        <w:t xml:space="preserve">o bien </w:t>
      </w:r>
      <w:r w:rsidRPr="00516D20">
        <w:rPr>
          <w:rFonts w:ascii="Arial" w:hAnsi="Arial" w:cs="Arial"/>
          <w:b/>
          <w:sz w:val="22"/>
          <w:szCs w:val="22"/>
          <w:lang w:eastAsia="ar-SA"/>
        </w:rPr>
        <w:t xml:space="preserve">“EL LICITANTE” </w:t>
      </w:r>
      <w:r w:rsidRPr="00516D20">
        <w:rPr>
          <w:rFonts w:ascii="Arial" w:hAnsi="Arial" w:cs="Arial"/>
          <w:sz w:val="22"/>
          <w:szCs w:val="22"/>
          <w:lang w:eastAsia="ar-SA"/>
        </w:rPr>
        <w:t xml:space="preserve">lo cubrirá mediante cheque certificado o de caja, expedido a favor de </w:t>
      </w:r>
      <w:r w:rsidRPr="00516D20">
        <w:rPr>
          <w:rFonts w:ascii="Arial" w:hAnsi="Arial" w:cs="Arial"/>
          <w:b/>
          <w:sz w:val="22"/>
          <w:szCs w:val="22"/>
          <w:lang w:eastAsia="ar-SA"/>
        </w:rPr>
        <w:t>LICONSA S.A. de C.V.</w:t>
      </w:r>
    </w:p>
    <w:p w:rsidR="00E82247" w:rsidRPr="00516D20" w:rsidRDefault="00E82247" w:rsidP="00E82247">
      <w:pPr>
        <w:suppressAutoHyphens/>
        <w:autoSpaceDE w:val="0"/>
        <w:ind w:left="-15"/>
        <w:jc w:val="both"/>
        <w:rPr>
          <w:rFonts w:ascii="Arial" w:hAnsi="Arial" w:cs="Arial"/>
          <w:sz w:val="22"/>
          <w:szCs w:val="22"/>
          <w:lang w:eastAsia="ar-SA"/>
        </w:rPr>
      </w:pPr>
    </w:p>
    <w:p w:rsidR="00E82247" w:rsidRPr="00516D20" w:rsidRDefault="00E82247" w:rsidP="00E82247">
      <w:pPr>
        <w:tabs>
          <w:tab w:val="num" w:pos="0"/>
        </w:tabs>
        <w:spacing w:line="276" w:lineRule="auto"/>
        <w:jc w:val="both"/>
        <w:rPr>
          <w:rFonts w:ascii="Arial" w:hAnsi="Arial" w:cs="Arial"/>
          <w:sz w:val="22"/>
          <w:szCs w:val="22"/>
        </w:rPr>
      </w:pPr>
      <w:r w:rsidRPr="00516D20">
        <w:rPr>
          <w:rFonts w:ascii="Arial" w:hAnsi="Arial" w:cs="Arial"/>
          <w:sz w:val="22"/>
          <w:szCs w:val="22"/>
        </w:rPr>
        <w:t>Será total responsabilidad del prestador que “los servicios” se lleve a cabo oportunamente y a entera satisfacción de “LA CONVOCANTE”, por lo que se deberán tomar las precauciones necesarias para evitar retrasos e incumplimiento y en consecuencia la aplicación de la penalización establecida.</w:t>
      </w:r>
    </w:p>
    <w:p w:rsidR="002A005C" w:rsidRPr="00516D20" w:rsidRDefault="002A005C" w:rsidP="00E82247">
      <w:pPr>
        <w:tabs>
          <w:tab w:val="num" w:pos="0"/>
        </w:tabs>
        <w:spacing w:line="276" w:lineRule="auto"/>
        <w:jc w:val="both"/>
        <w:rPr>
          <w:rFonts w:ascii="Arial" w:hAnsi="Arial" w:cs="Arial"/>
          <w:sz w:val="22"/>
          <w:szCs w:val="22"/>
        </w:rPr>
      </w:pPr>
    </w:p>
    <w:p w:rsidR="00245677" w:rsidRPr="00516D20" w:rsidRDefault="00245677" w:rsidP="00245677">
      <w:pPr>
        <w:suppressAutoHyphens/>
        <w:autoSpaceDE w:val="0"/>
        <w:jc w:val="both"/>
        <w:rPr>
          <w:rFonts w:ascii="Arial" w:hAnsi="Arial" w:cs="Arial"/>
          <w:b/>
          <w:bCs/>
          <w:sz w:val="21"/>
          <w:szCs w:val="21"/>
          <w:lang w:eastAsia="ar-SA"/>
        </w:rPr>
      </w:pPr>
      <w:r w:rsidRPr="008552D6">
        <w:rPr>
          <w:rFonts w:ascii="Arial" w:hAnsi="Arial" w:cs="Arial"/>
          <w:b/>
          <w:bCs/>
          <w:sz w:val="21"/>
          <w:szCs w:val="21"/>
          <w:lang w:eastAsia="ar-SA"/>
        </w:rPr>
        <w:t>VII. SEGUROS.</w:t>
      </w:r>
    </w:p>
    <w:p w:rsidR="002A005C" w:rsidRPr="00516D20" w:rsidRDefault="002A005C" w:rsidP="002A005C">
      <w:pPr>
        <w:pStyle w:val="Textoindependiente3"/>
        <w:rPr>
          <w:rFonts w:ascii="Arial" w:hAnsi="Arial" w:cs="Arial"/>
          <w:b/>
          <w:sz w:val="22"/>
          <w:szCs w:val="22"/>
          <w:lang w:val="es-ES_tradnl"/>
        </w:rPr>
      </w:pPr>
    </w:p>
    <w:p w:rsidR="002A005C" w:rsidRPr="00516D20" w:rsidRDefault="002A005C" w:rsidP="002A005C">
      <w:pPr>
        <w:autoSpaceDE w:val="0"/>
        <w:autoSpaceDN w:val="0"/>
        <w:adjustRightInd w:val="0"/>
        <w:jc w:val="both"/>
        <w:rPr>
          <w:rFonts w:ascii="Arial" w:hAnsi="Arial" w:cs="Arial"/>
          <w:bCs/>
          <w:sz w:val="22"/>
          <w:szCs w:val="22"/>
          <w:lang w:eastAsia="es-MX"/>
        </w:rPr>
      </w:pPr>
      <w:r w:rsidRPr="00516D20">
        <w:rPr>
          <w:rFonts w:ascii="Arial" w:hAnsi="Arial" w:cs="Arial"/>
          <w:sz w:val="22"/>
          <w:szCs w:val="22"/>
          <w:lang w:val="es-MX"/>
        </w:rPr>
        <w:t>“LA CONVOCANTE”</w:t>
      </w:r>
      <w:r w:rsidRPr="00516D20">
        <w:rPr>
          <w:rFonts w:ascii="Arial" w:hAnsi="Arial" w:cs="Arial"/>
          <w:bCs/>
          <w:sz w:val="22"/>
          <w:szCs w:val="22"/>
          <w:lang w:eastAsia="es-MX"/>
        </w:rPr>
        <w:t xml:space="preserve"> </w:t>
      </w:r>
      <w:r w:rsidRPr="00516D20">
        <w:rPr>
          <w:rFonts w:ascii="Arial" w:hAnsi="Arial" w:cs="Arial"/>
          <w:sz w:val="22"/>
          <w:szCs w:val="22"/>
          <w:lang w:eastAsia="es-MX"/>
        </w:rPr>
        <w:t xml:space="preserve">contratará con una compañía aseguradora debidamente autorizada por la ley, una póliza de seguro para cubrir el producto en caso de robo, accidente de tránsito, pérdida o daño desde el momento de la salida de los Centros de Acopio hasta ser depositada </w:t>
      </w:r>
      <w:r w:rsidRPr="00516D20">
        <w:rPr>
          <w:rFonts w:ascii="Arial" w:hAnsi="Arial" w:cs="Arial"/>
          <w:bCs/>
          <w:sz w:val="22"/>
          <w:szCs w:val="22"/>
        </w:rPr>
        <w:t xml:space="preserve">en </w:t>
      </w:r>
      <w:r w:rsidRPr="00516D20">
        <w:rPr>
          <w:rFonts w:ascii="Arial" w:hAnsi="Arial" w:cs="Arial"/>
          <w:sz w:val="20"/>
          <w:szCs w:val="20"/>
        </w:rPr>
        <w:t xml:space="preserve">las Plantas de </w:t>
      </w:r>
      <w:r w:rsidRPr="00516D20">
        <w:rPr>
          <w:rFonts w:ascii="Arial" w:hAnsi="Arial" w:cs="Arial"/>
        </w:rPr>
        <w:t xml:space="preserve">destino </w:t>
      </w:r>
      <w:r w:rsidRPr="00516D20">
        <w:rPr>
          <w:rFonts w:ascii="Arial" w:hAnsi="Arial" w:cs="Arial"/>
          <w:sz w:val="20"/>
          <w:szCs w:val="20"/>
        </w:rPr>
        <w:t xml:space="preserve">LICONSA en </w:t>
      </w:r>
      <w:r w:rsidRPr="00516D20">
        <w:rPr>
          <w:rFonts w:ascii="Arial" w:hAnsi="Arial" w:cs="Arial"/>
          <w:sz w:val="22"/>
          <w:szCs w:val="22"/>
        </w:rPr>
        <w:t xml:space="preserve">la </w:t>
      </w:r>
      <w:r w:rsidRPr="00516D20">
        <w:rPr>
          <w:rFonts w:ascii="Arial" w:hAnsi="Arial" w:cs="Arial"/>
          <w:b/>
          <w:bCs/>
          <w:lang w:val="es-MX"/>
        </w:rPr>
        <w:t>Gerencia Estatal Jalisco</w:t>
      </w:r>
      <w:r w:rsidRPr="00516D20">
        <w:rPr>
          <w:rFonts w:ascii="Arial" w:hAnsi="Arial" w:cs="Arial"/>
          <w:b/>
          <w:bCs/>
          <w:sz w:val="22"/>
          <w:szCs w:val="22"/>
          <w:lang w:val="es-MX"/>
        </w:rPr>
        <w:t xml:space="preserve">.- </w:t>
      </w:r>
      <w:r w:rsidRPr="00516D20">
        <w:rPr>
          <w:rFonts w:ascii="Arial" w:hAnsi="Arial" w:cs="Arial"/>
          <w:bCs/>
          <w:sz w:val="22"/>
          <w:szCs w:val="22"/>
          <w:lang w:val="es-MX"/>
        </w:rPr>
        <w:t>Ubicada en la</w:t>
      </w:r>
      <w:r w:rsidRPr="00516D20">
        <w:rPr>
          <w:rFonts w:ascii="Arial" w:hAnsi="Arial" w:cs="Arial"/>
          <w:b/>
          <w:bCs/>
          <w:sz w:val="22"/>
          <w:szCs w:val="22"/>
          <w:lang w:val="es-MX"/>
        </w:rPr>
        <w:t xml:space="preserve"> </w:t>
      </w:r>
      <w:r w:rsidRPr="00516D20">
        <w:rPr>
          <w:rFonts w:ascii="Arial" w:hAnsi="Arial" w:cs="Arial"/>
          <w:sz w:val="22"/>
          <w:szCs w:val="22"/>
        </w:rPr>
        <w:t xml:space="preserve">Calle Parras número mil seiscientos sesenta y ocho (1668), Colonia Álamo Industrial, Guadalajara, Jalisco. Código Postal cuarenta y cinco mil quinientos noventa (45590) y/o la </w:t>
      </w:r>
      <w:r w:rsidRPr="00516D20">
        <w:rPr>
          <w:rFonts w:ascii="Arial" w:hAnsi="Arial" w:cs="Arial"/>
          <w:b/>
        </w:rPr>
        <w:t>Gerencia Metropolitana Norte</w:t>
      </w:r>
      <w:r w:rsidRPr="00516D20">
        <w:rPr>
          <w:rFonts w:ascii="Arial" w:hAnsi="Arial" w:cs="Arial"/>
          <w:b/>
          <w:sz w:val="20"/>
          <w:szCs w:val="20"/>
        </w:rPr>
        <w:t xml:space="preserve"> </w:t>
      </w:r>
      <w:r w:rsidRPr="00516D20">
        <w:rPr>
          <w:rFonts w:ascii="Arial" w:hAnsi="Arial" w:cs="Arial"/>
          <w:bCs/>
          <w:sz w:val="22"/>
          <w:szCs w:val="22"/>
          <w:lang w:val="es-MX"/>
        </w:rPr>
        <w:t>Ubicada en la</w:t>
      </w:r>
      <w:r w:rsidRPr="00516D20">
        <w:rPr>
          <w:rFonts w:ascii="Arial" w:hAnsi="Arial" w:cs="Arial"/>
          <w:b/>
          <w:bCs/>
          <w:sz w:val="22"/>
          <w:szCs w:val="22"/>
          <w:lang w:val="es-MX"/>
        </w:rPr>
        <w:t xml:space="preserve"> </w:t>
      </w:r>
      <w:r w:rsidRPr="00516D20">
        <w:rPr>
          <w:rFonts w:ascii="Arial" w:hAnsi="Arial" w:cs="Arial"/>
          <w:sz w:val="22"/>
          <w:szCs w:val="22"/>
          <w:lang w:val="es-MX"/>
        </w:rPr>
        <w:t xml:space="preserve">Avenida Presidente Juárez Número cincuenta y ocho (58), Tlalnepantla de Baz, Colonia Centro, Edo de México, Código Postal cincuenta y cuatro mil (54000), </w:t>
      </w:r>
      <w:r w:rsidRPr="00516D20">
        <w:rPr>
          <w:rFonts w:ascii="Arial" w:hAnsi="Arial" w:cs="Arial"/>
          <w:b/>
        </w:rPr>
        <w:t>Gerencia Metropolitana Sur</w:t>
      </w:r>
      <w:r w:rsidRPr="00516D20">
        <w:rPr>
          <w:rFonts w:ascii="Arial" w:hAnsi="Arial" w:cs="Arial"/>
          <w:b/>
          <w:sz w:val="20"/>
          <w:szCs w:val="20"/>
        </w:rPr>
        <w:t xml:space="preserve"> </w:t>
      </w:r>
      <w:r w:rsidRPr="00516D20">
        <w:rPr>
          <w:rFonts w:ascii="Arial" w:hAnsi="Arial" w:cs="Arial"/>
          <w:bCs/>
          <w:sz w:val="22"/>
          <w:szCs w:val="22"/>
          <w:lang w:val="es-MX"/>
        </w:rPr>
        <w:t xml:space="preserve">Ubicada en la </w:t>
      </w:r>
      <w:r w:rsidRPr="00516D20">
        <w:rPr>
          <w:rFonts w:ascii="Arial" w:hAnsi="Arial" w:cs="Arial"/>
          <w:sz w:val="22"/>
          <w:szCs w:val="22"/>
          <w:lang w:val="es-MX"/>
        </w:rPr>
        <w:t>Avenida Santa Catarina número dos (2), Colonia Santa Catarina, Municipio Valle de Chalco Solidaridad Estado de México, Código Postal cincuenta y seis mil seiscientos diecinueve (56619)</w:t>
      </w:r>
      <w:r w:rsidRPr="00516D20">
        <w:rPr>
          <w:rFonts w:ascii="Arial" w:hAnsi="Arial" w:cs="Arial"/>
          <w:sz w:val="22"/>
          <w:szCs w:val="22"/>
          <w:lang w:eastAsia="es-MX"/>
        </w:rPr>
        <w:t xml:space="preserve">; por su parte el </w:t>
      </w:r>
      <w:r w:rsidRPr="00516D20">
        <w:rPr>
          <w:rFonts w:ascii="Arial" w:hAnsi="Arial" w:cs="Arial"/>
          <w:sz w:val="22"/>
          <w:szCs w:val="22"/>
        </w:rPr>
        <w:t xml:space="preserve">“LICITANTE” que resultó adjudicatario del contrato </w:t>
      </w:r>
      <w:r w:rsidRPr="00516D20">
        <w:rPr>
          <w:rFonts w:ascii="Arial" w:hAnsi="Arial" w:cs="Arial"/>
          <w:bCs/>
          <w:sz w:val="22"/>
          <w:szCs w:val="22"/>
          <w:lang w:eastAsia="es-MX"/>
        </w:rPr>
        <w:t xml:space="preserve">deberá contar con una </w:t>
      </w:r>
      <w:r w:rsidRPr="00516D20">
        <w:rPr>
          <w:rFonts w:ascii="Arial" w:hAnsi="Arial" w:cs="Arial"/>
          <w:sz w:val="22"/>
          <w:szCs w:val="22"/>
          <w:lang w:eastAsia="es-MX"/>
        </w:rPr>
        <w:t xml:space="preserve">póliza de seguro vigente, contratada ante una compañía aseguradora debidamente autorizada por la ley, que ampare los daños que puedan ocasionar a terceros en sus bienes y personas, vías generales de comunicación y cualquier otro daño que pudiera generarse por los vehículos que presten </w:t>
      </w:r>
      <w:r w:rsidRPr="00516D20">
        <w:rPr>
          <w:rFonts w:ascii="Arial" w:hAnsi="Arial" w:cs="Arial"/>
          <w:bCs/>
          <w:sz w:val="22"/>
          <w:szCs w:val="22"/>
        </w:rPr>
        <w:t xml:space="preserve">“LOS SERVICIOS” </w:t>
      </w:r>
      <w:r w:rsidRPr="00516D20">
        <w:rPr>
          <w:rFonts w:ascii="Arial" w:hAnsi="Arial" w:cs="Arial"/>
          <w:sz w:val="22"/>
          <w:szCs w:val="22"/>
          <w:lang w:eastAsia="es-MX"/>
        </w:rPr>
        <w:t xml:space="preserve">a </w:t>
      </w:r>
      <w:r w:rsidRPr="00516D20">
        <w:rPr>
          <w:rFonts w:ascii="Arial" w:hAnsi="Arial" w:cs="Arial"/>
          <w:sz w:val="22"/>
          <w:szCs w:val="22"/>
          <w:lang w:val="es-MX"/>
        </w:rPr>
        <w:t>“LA CONVOCANTE”</w:t>
      </w:r>
      <w:r w:rsidRPr="00516D20">
        <w:rPr>
          <w:rFonts w:ascii="Arial" w:hAnsi="Arial" w:cs="Arial"/>
          <w:bCs/>
          <w:sz w:val="22"/>
          <w:szCs w:val="22"/>
          <w:lang w:eastAsia="es-MX"/>
        </w:rPr>
        <w:t>.</w:t>
      </w:r>
    </w:p>
    <w:p w:rsidR="002A005C" w:rsidRPr="00516D20" w:rsidRDefault="002A005C" w:rsidP="002A005C">
      <w:pPr>
        <w:autoSpaceDE w:val="0"/>
        <w:autoSpaceDN w:val="0"/>
        <w:adjustRightInd w:val="0"/>
        <w:jc w:val="both"/>
        <w:rPr>
          <w:rFonts w:ascii="Arial" w:hAnsi="Arial" w:cs="Arial"/>
          <w:bCs/>
          <w:sz w:val="22"/>
          <w:szCs w:val="22"/>
          <w:lang w:eastAsia="es-MX"/>
        </w:rPr>
      </w:pPr>
    </w:p>
    <w:p w:rsidR="002A005C" w:rsidRPr="00516D20" w:rsidRDefault="002A005C" w:rsidP="002A005C">
      <w:pPr>
        <w:jc w:val="both"/>
        <w:rPr>
          <w:rFonts w:ascii="Arial" w:hAnsi="Arial" w:cs="Arial"/>
          <w:sz w:val="22"/>
          <w:szCs w:val="22"/>
        </w:rPr>
      </w:pPr>
      <w:r w:rsidRPr="00516D20">
        <w:rPr>
          <w:rFonts w:ascii="Arial" w:hAnsi="Arial" w:cs="Arial"/>
          <w:sz w:val="22"/>
          <w:szCs w:val="22"/>
          <w:lang w:eastAsia="es-MX"/>
        </w:rPr>
        <w:t xml:space="preserve">Cuando por causa de accidente, </w:t>
      </w:r>
      <w:r w:rsidRPr="00516D20">
        <w:rPr>
          <w:rFonts w:ascii="Arial" w:hAnsi="Arial" w:cs="Arial"/>
          <w:sz w:val="22"/>
          <w:szCs w:val="22"/>
        </w:rPr>
        <w:t>riesgos ordinarios de tránsito en los que se vea afectada la carga</w:t>
      </w:r>
      <w:r w:rsidRPr="00516D20">
        <w:rPr>
          <w:rFonts w:ascii="Arial" w:hAnsi="Arial" w:cs="Arial"/>
          <w:sz w:val="22"/>
          <w:szCs w:val="22"/>
          <w:lang w:eastAsia="es-MX"/>
        </w:rPr>
        <w:t xml:space="preserve"> y resultan pérdidas o daños al producto</w:t>
      </w:r>
      <w:r w:rsidRPr="00516D20">
        <w:rPr>
          <w:rFonts w:ascii="Arial" w:hAnsi="Arial" w:cs="Arial"/>
          <w:sz w:val="22"/>
          <w:szCs w:val="22"/>
        </w:rPr>
        <w:t xml:space="preserve"> (volcaduras y choques, entre otros accidentes) por causas imputables al “LICITANTE”, éste deberá pagar a </w:t>
      </w:r>
      <w:r w:rsidRPr="00516D20">
        <w:rPr>
          <w:rFonts w:ascii="Arial" w:hAnsi="Arial" w:cs="Arial"/>
          <w:sz w:val="22"/>
          <w:szCs w:val="22"/>
          <w:lang w:val="es-MX"/>
        </w:rPr>
        <w:t>“LA CONVOCANTE”</w:t>
      </w:r>
      <w:r w:rsidRPr="00516D20">
        <w:rPr>
          <w:rFonts w:ascii="Arial" w:hAnsi="Arial" w:cs="Arial"/>
          <w:sz w:val="22"/>
          <w:szCs w:val="22"/>
        </w:rPr>
        <w:t xml:space="preserve"> </w:t>
      </w:r>
      <w:r w:rsidRPr="00516D20">
        <w:rPr>
          <w:rFonts w:ascii="Arial" w:hAnsi="Arial" w:cs="Arial"/>
          <w:sz w:val="22"/>
          <w:szCs w:val="22"/>
          <w:lang w:eastAsia="es-MX"/>
        </w:rPr>
        <w:t xml:space="preserve">el deducible que se estipule en la póliza, sobre el siniestro ocurrido, </w:t>
      </w:r>
      <w:r w:rsidRPr="00516D20">
        <w:rPr>
          <w:rFonts w:ascii="Arial" w:hAnsi="Arial" w:cs="Arial"/>
          <w:sz w:val="22"/>
          <w:szCs w:val="22"/>
        </w:rPr>
        <w:t xml:space="preserve">en el caso de robo, </w:t>
      </w:r>
      <w:r w:rsidRPr="00516D20">
        <w:rPr>
          <w:rFonts w:ascii="Arial" w:hAnsi="Arial" w:cs="Arial"/>
          <w:sz w:val="22"/>
          <w:szCs w:val="22"/>
          <w:lang w:val="es-MX"/>
        </w:rPr>
        <w:t>“LA CONVOCANTE”</w:t>
      </w:r>
      <w:r w:rsidRPr="00516D20">
        <w:rPr>
          <w:rFonts w:ascii="Arial" w:hAnsi="Arial" w:cs="Arial"/>
          <w:sz w:val="22"/>
          <w:szCs w:val="22"/>
        </w:rPr>
        <w:t xml:space="preserve"> pagará el deducible que corresponda, siempre y cuando las causas  que lo ocasionen sean ajenas al “LICITANTE”. En cualquiera de los casos (robo y/o accidente), el “LICITANTE” deberá entregar a </w:t>
      </w:r>
      <w:r w:rsidRPr="00516D20">
        <w:rPr>
          <w:rFonts w:ascii="Arial" w:hAnsi="Arial" w:cs="Arial"/>
          <w:sz w:val="22"/>
          <w:szCs w:val="22"/>
          <w:lang w:val="es-MX"/>
        </w:rPr>
        <w:t>“LA CONVOCANTE”</w:t>
      </w:r>
      <w:r w:rsidRPr="00516D20">
        <w:rPr>
          <w:rFonts w:ascii="Arial" w:hAnsi="Arial" w:cs="Arial"/>
          <w:sz w:val="22"/>
          <w:szCs w:val="22"/>
        </w:rPr>
        <w:t xml:space="preserve"> el acta certificada debidamente circunstanciada en tiempo, modo y lugar en que ocurrieron los hechos, levantada ante la autoridad municipal, estatal o federal (policía federal de caminos y/o ministerio público federal) para que </w:t>
      </w:r>
      <w:r w:rsidRPr="00516D20">
        <w:rPr>
          <w:rFonts w:ascii="Arial" w:hAnsi="Arial" w:cs="Arial"/>
          <w:sz w:val="22"/>
          <w:szCs w:val="22"/>
          <w:lang w:val="es-MX"/>
        </w:rPr>
        <w:t>“LA CONVOCANTE”</w:t>
      </w:r>
      <w:r w:rsidRPr="00516D20">
        <w:rPr>
          <w:rFonts w:ascii="Arial" w:hAnsi="Arial" w:cs="Arial"/>
          <w:sz w:val="22"/>
          <w:szCs w:val="22"/>
        </w:rPr>
        <w:t xml:space="preserve"> pueda tramitar la reclamación correspondiente ante la compañía aseguradora.</w:t>
      </w:r>
    </w:p>
    <w:p w:rsidR="002A005C" w:rsidRPr="00516D20" w:rsidRDefault="002A005C" w:rsidP="002A005C">
      <w:pPr>
        <w:spacing w:before="120"/>
        <w:ind w:right="-44"/>
        <w:jc w:val="both"/>
        <w:rPr>
          <w:rFonts w:ascii="Arial" w:hAnsi="Arial" w:cs="Arial"/>
          <w:sz w:val="22"/>
          <w:szCs w:val="22"/>
          <w:lang w:val="es-MX"/>
        </w:rPr>
      </w:pPr>
    </w:p>
    <w:p w:rsidR="002A005C" w:rsidRPr="00516D20" w:rsidRDefault="002A005C" w:rsidP="002A005C">
      <w:pPr>
        <w:autoSpaceDE w:val="0"/>
        <w:autoSpaceDN w:val="0"/>
        <w:adjustRightInd w:val="0"/>
        <w:jc w:val="both"/>
        <w:rPr>
          <w:rFonts w:ascii="Arial" w:hAnsi="Arial" w:cs="Arial"/>
          <w:bCs/>
          <w:sz w:val="22"/>
          <w:szCs w:val="22"/>
          <w:lang w:val="es-MX"/>
        </w:rPr>
      </w:pPr>
    </w:p>
    <w:p w:rsidR="002A005C" w:rsidRPr="00516D20" w:rsidRDefault="002A005C" w:rsidP="002A005C">
      <w:pPr>
        <w:pBdr>
          <w:top w:val="single" w:sz="4" w:space="1" w:color="auto"/>
          <w:left w:val="single" w:sz="4" w:space="4" w:color="auto"/>
          <w:bottom w:val="single" w:sz="4" w:space="1" w:color="auto"/>
          <w:right w:val="single" w:sz="4" w:space="4" w:color="auto"/>
        </w:pBdr>
        <w:shd w:val="clear" w:color="auto" w:fill="C6D9F1"/>
        <w:rPr>
          <w:rFonts w:ascii="Arial" w:hAnsi="Arial" w:cs="Arial"/>
          <w:b/>
          <w:sz w:val="22"/>
          <w:szCs w:val="22"/>
        </w:rPr>
      </w:pPr>
      <w:r w:rsidRPr="00516D20">
        <w:rPr>
          <w:rFonts w:ascii="Arial" w:hAnsi="Arial" w:cs="Arial"/>
          <w:b/>
          <w:smallCaps/>
          <w:sz w:val="22"/>
          <w:szCs w:val="22"/>
        </w:rPr>
        <w:lastRenderedPageBreak/>
        <w:t>Cumplimiento del Pago de Cuotas Obrero Patronales.</w:t>
      </w:r>
    </w:p>
    <w:p w:rsidR="002A005C" w:rsidRPr="00516D20" w:rsidRDefault="002A005C" w:rsidP="002A005C">
      <w:pPr>
        <w:autoSpaceDE w:val="0"/>
        <w:autoSpaceDN w:val="0"/>
        <w:adjustRightInd w:val="0"/>
        <w:jc w:val="both"/>
        <w:rPr>
          <w:rFonts w:ascii="Arial" w:hAnsi="Arial" w:cs="Arial"/>
          <w:bCs/>
          <w:sz w:val="22"/>
          <w:szCs w:val="22"/>
        </w:rPr>
      </w:pPr>
    </w:p>
    <w:p w:rsidR="002A005C" w:rsidRPr="00516D20" w:rsidRDefault="002A005C" w:rsidP="002A005C">
      <w:pPr>
        <w:pStyle w:val="sangranormal10"/>
        <w:tabs>
          <w:tab w:val="left" w:pos="-1743"/>
        </w:tabs>
        <w:spacing w:before="0" w:beforeAutospacing="0" w:after="0" w:afterAutospacing="0"/>
        <w:jc w:val="both"/>
        <w:rPr>
          <w:rFonts w:ascii="Arial" w:hAnsi="Arial" w:cs="Arial"/>
          <w:sz w:val="22"/>
          <w:szCs w:val="22"/>
        </w:rPr>
      </w:pPr>
      <w:r w:rsidRPr="00516D20">
        <w:rPr>
          <w:rFonts w:ascii="Arial" w:hAnsi="Arial" w:cs="Arial"/>
          <w:sz w:val="22"/>
          <w:szCs w:val="22"/>
        </w:rPr>
        <w:t xml:space="preserve">Como parte de sus obligaciones el </w:t>
      </w:r>
      <w:r w:rsidRPr="00516D20">
        <w:rPr>
          <w:rFonts w:ascii="Arial" w:hAnsi="Arial" w:cs="Arial"/>
          <w:bCs/>
          <w:sz w:val="22"/>
          <w:szCs w:val="22"/>
        </w:rPr>
        <w:t>“LICITANTE” adjudicado</w:t>
      </w:r>
      <w:r w:rsidRPr="00516D20">
        <w:rPr>
          <w:rFonts w:ascii="Arial" w:hAnsi="Arial" w:cs="Arial"/>
          <w:sz w:val="22"/>
          <w:szCs w:val="22"/>
        </w:rPr>
        <w:t xml:space="preserve"> deberá anexar a la propuesta técnica y previo a la fecha de la suscripción del contrato respectivo, original y copia fotostática para su cotejo, de la liquidación de Cuotas Obrero Patronales al Instituto Mexicano del Seguro Social “IMSS” del último bimestre, conformada por el Formato de Pago, el Resumen de Liquidación y la Cédula de Determinación de Cuotas Obrero Patronales con los datos de su personal, emitido por el Sistema Único de Autodeterminación (SUA); así como Relación de los nombres y números de seguridad social del personal por él contratado y que desarrollará </w:t>
      </w:r>
      <w:r w:rsidRPr="00516D20">
        <w:rPr>
          <w:rFonts w:ascii="Arial" w:hAnsi="Arial" w:cs="Arial"/>
          <w:bCs/>
          <w:sz w:val="22"/>
          <w:szCs w:val="22"/>
        </w:rPr>
        <w:t>“LOS SERVICIOS”</w:t>
      </w:r>
      <w:r w:rsidRPr="00516D20">
        <w:rPr>
          <w:rFonts w:ascii="Arial" w:hAnsi="Arial" w:cs="Arial"/>
          <w:b/>
          <w:bCs/>
          <w:sz w:val="22"/>
          <w:szCs w:val="22"/>
        </w:rPr>
        <w:t xml:space="preserve"> </w:t>
      </w:r>
      <w:r w:rsidRPr="00516D20">
        <w:rPr>
          <w:rFonts w:ascii="Arial" w:hAnsi="Arial" w:cs="Arial"/>
          <w:sz w:val="22"/>
          <w:szCs w:val="22"/>
        </w:rPr>
        <w:t>objeto del contrato que se licita.</w:t>
      </w:r>
    </w:p>
    <w:p w:rsidR="002A005C" w:rsidRPr="00516D20" w:rsidRDefault="002A005C" w:rsidP="002A005C">
      <w:pPr>
        <w:jc w:val="both"/>
        <w:rPr>
          <w:rFonts w:ascii="Arial" w:hAnsi="Arial" w:cs="Arial"/>
          <w:sz w:val="22"/>
          <w:szCs w:val="22"/>
          <w:lang w:val="es-MX"/>
        </w:rPr>
      </w:pPr>
    </w:p>
    <w:p w:rsidR="002A005C" w:rsidRPr="00516D20" w:rsidRDefault="002A005C" w:rsidP="002A005C">
      <w:pPr>
        <w:jc w:val="both"/>
        <w:rPr>
          <w:rFonts w:ascii="Arial" w:hAnsi="Arial" w:cs="Arial"/>
          <w:sz w:val="22"/>
          <w:szCs w:val="22"/>
        </w:rPr>
      </w:pPr>
      <w:r w:rsidRPr="00516D20">
        <w:rPr>
          <w:rFonts w:ascii="Arial" w:hAnsi="Arial" w:cs="Arial"/>
          <w:sz w:val="22"/>
          <w:szCs w:val="22"/>
        </w:rPr>
        <w:t xml:space="preserve">En caso de que el </w:t>
      </w:r>
      <w:r w:rsidRPr="00516D20">
        <w:rPr>
          <w:rFonts w:ascii="Arial" w:hAnsi="Arial" w:cs="Arial"/>
          <w:bCs/>
          <w:sz w:val="22"/>
          <w:szCs w:val="22"/>
        </w:rPr>
        <w:t>“LICITANTE” adjudicado</w:t>
      </w:r>
      <w:r w:rsidRPr="00516D20">
        <w:rPr>
          <w:rFonts w:ascii="Arial" w:hAnsi="Arial" w:cs="Arial"/>
          <w:sz w:val="22"/>
          <w:szCs w:val="22"/>
        </w:rPr>
        <w:t xml:space="preserve"> tuviera la necesidad de sustituir algún trabajador, lo deberá informar a </w:t>
      </w:r>
      <w:r w:rsidRPr="00516D20">
        <w:rPr>
          <w:rFonts w:ascii="Arial" w:hAnsi="Arial" w:cs="Arial"/>
          <w:sz w:val="22"/>
          <w:szCs w:val="22"/>
          <w:lang w:val="es-MX"/>
        </w:rPr>
        <w:t>“LA CONVOCANTE”</w:t>
      </w:r>
      <w:r w:rsidRPr="00516D20">
        <w:rPr>
          <w:rFonts w:ascii="Arial" w:hAnsi="Arial" w:cs="Arial"/>
          <w:sz w:val="22"/>
          <w:szCs w:val="22"/>
        </w:rPr>
        <w:t xml:space="preserve"> teniendo el cuidado necesario para cumplir con las obligaciones de seguridad social de su nuevo trabajador, a efecto de garantizar la prestación ininterrumpida de </w:t>
      </w:r>
      <w:r w:rsidRPr="00516D20">
        <w:rPr>
          <w:rFonts w:ascii="Arial" w:hAnsi="Arial" w:cs="Arial"/>
          <w:bCs/>
          <w:sz w:val="22"/>
          <w:szCs w:val="22"/>
        </w:rPr>
        <w:t>“LOS SERVICIOS”</w:t>
      </w:r>
      <w:r w:rsidRPr="00516D20">
        <w:rPr>
          <w:rFonts w:ascii="Arial" w:hAnsi="Arial" w:cs="Arial"/>
          <w:sz w:val="22"/>
          <w:szCs w:val="22"/>
        </w:rPr>
        <w:t xml:space="preserve">, informando a </w:t>
      </w:r>
      <w:r w:rsidRPr="00516D20">
        <w:rPr>
          <w:rFonts w:ascii="Arial" w:hAnsi="Arial" w:cs="Arial"/>
          <w:sz w:val="22"/>
          <w:szCs w:val="22"/>
          <w:lang w:val="es-MX"/>
        </w:rPr>
        <w:t>“LA CONVOCANTE”</w:t>
      </w:r>
      <w:r w:rsidRPr="00516D20">
        <w:rPr>
          <w:rFonts w:ascii="Arial" w:hAnsi="Arial" w:cs="Arial"/>
          <w:sz w:val="22"/>
          <w:szCs w:val="22"/>
        </w:rPr>
        <w:t xml:space="preserve"> de las altas y bajas del personal que desarrollará el servicio en un plazo no mayor de 6 (seis) días hábiles, contados a partir de que se dio dicho evento.</w:t>
      </w:r>
    </w:p>
    <w:p w:rsidR="002A005C" w:rsidRPr="00516D20" w:rsidRDefault="002A005C" w:rsidP="002A005C">
      <w:pPr>
        <w:jc w:val="both"/>
        <w:rPr>
          <w:rFonts w:ascii="Arial" w:hAnsi="Arial" w:cs="Arial"/>
          <w:sz w:val="22"/>
          <w:szCs w:val="22"/>
        </w:rPr>
      </w:pPr>
    </w:p>
    <w:p w:rsidR="002A005C" w:rsidRPr="00516D20" w:rsidRDefault="002A005C" w:rsidP="002A005C">
      <w:pPr>
        <w:jc w:val="both"/>
        <w:rPr>
          <w:rFonts w:ascii="Arial" w:hAnsi="Arial" w:cs="Arial"/>
          <w:sz w:val="22"/>
          <w:szCs w:val="22"/>
        </w:rPr>
      </w:pPr>
      <w:r w:rsidRPr="00516D20">
        <w:rPr>
          <w:rFonts w:ascii="Arial" w:hAnsi="Arial" w:cs="Arial"/>
          <w:sz w:val="22"/>
          <w:szCs w:val="22"/>
        </w:rPr>
        <w:t xml:space="preserve">Asimismo, el </w:t>
      </w:r>
      <w:r w:rsidRPr="00516D20">
        <w:rPr>
          <w:rFonts w:ascii="Arial" w:hAnsi="Arial" w:cs="Arial"/>
          <w:bCs/>
          <w:sz w:val="22"/>
          <w:szCs w:val="22"/>
        </w:rPr>
        <w:t>“LICITANTE” adjudicado</w:t>
      </w:r>
      <w:r w:rsidRPr="00516D20">
        <w:rPr>
          <w:rFonts w:ascii="Arial" w:hAnsi="Arial" w:cs="Arial"/>
          <w:sz w:val="22"/>
          <w:szCs w:val="22"/>
        </w:rPr>
        <w:t xml:space="preserve"> deberá realizar una conciliación mensual con el Jefe/a del Departamento de Relaciones Industriales de </w:t>
      </w:r>
      <w:r w:rsidRPr="00516D20">
        <w:rPr>
          <w:rFonts w:ascii="Arial" w:hAnsi="Arial" w:cs="Arial"/>
          <w:sz w:val="22"/>
          <w:szCs w:val="22"/>
          <w:lang w:val="es-MX"/>
        </w:rPr>
        <w:t>“LA CONVOCANTE”</w:t>
      </w:r>
      <w:r w:rsidRPr="00516D20">
        <w:rPr>
          <w:rFonts w:ascii="Arial" w:hAnsi="Arial" w:cs="Arial"/>
          <w:sz w:val="22"/>
          <w:szCs w:val="22"/>
        </w:rPr>
        <w:t xml:space="preserve"> y/o con la persona quien ésta designe, a efecto de comunicar si ha sufrido modificaciones la plantilla de su personal, así como que está al corriente del pago de las cuotas obrero patronales ante el Instituto Mexicano del Seguro Social, presentando entre otros documentos, las cédulas completas de determinación de cuotas obrero patronales y amortizaciones del bimestre que corresponda y sus pagos respectivos. </w:t>
      </w:r>
    </w:p>
    <w:p w:rsidR="002A005C" w:rsidRPr="00516D20" w:rsidRDefault="002A005C" w:rsidP="002A005C">
      <w:pPr>
        <w:autoSpaceDE w:val="0"/>
        <w:autoSpaceDN w:val="0"/>
        <w:adjustRightInd w:val="0"/>
        <w:jc w:val="both"/>
        <w:rPr>
          <w:rFonts w:ascii="Arial" w:hAnsi="Arial" w:cs="Arial"/>
          <w:bCs/>
          <w:sz w:val="22"/>
          <w:szCs w:val="22"/>
        </w:rPr>
      </w:pPr>
    </w:p>
    <w:p w:rsidR="002A005C" w:rsidRPr="00516D20" w:rsidRDefault="002A005C" w:rsidP="002A005C">
      <w:pPr>
        <w:autoSpaceDE w:val="0"/>
        <w:autoSpaceDN w:val="0"/>
        <w:adjustRightInd w:val="0"/>
        <w:jc w:val="both"/>
        <w:rPr>
          <w:rFonts w:ascii="Arial" w:hAnsi="Arial" w:cs="Arial"/>
          <w:bCs/>
          <w:sz w:val="22"/>
          <w:szCs w:val="22"/>
        </w:rPr>
      </w:pPr>
    </w:p>
    <w:p w:rsidR="002A005C" w:rsidRPr="00516D20" w:rsidRDefault="002A005C" w:rsidP="002A005C">
      <w:pPr>
        <w:pBdr>
          <w:top w:val="single" w:sz="4" w:space="1" w:color="auto"/>
          <w:left w:val="single" w:sz="4" w:space="4" w:color="auto"/>
          <w:bottom w:val="single" w:sz="4" w:space="1" w:color="auto"/>
          <w:right w:val="single" w:sz="4" w:space="4" w:color="auto"/>
        </w:pBdr>
        <w:shd w:val="clear" w:color="auto" w:fill="C6D9F1"/>
        <w:tabs>
          <w:tab w:val="left" w:pos="142"/>
          <w:tab w:val="left" w:pos="709"/>
        </w:tabs>
        <w:rPr>
          <w:rFonts w:ascii="Arial" w:hAnsi="Arial" w:cs="Arial"/>
          <w:b/>
          <w:sz w:val="22"/>
          <w:szCs w:val="22"/>
        </w:rPr>
      </w:pPr>
      <w:r w:rsidRPr="00516D20">
        <w:rPr>
          <w:rFonts w:ascii="Arial" w:hAnsi="Arial" w:cs="Arial"/>
          <w:b/>
          <w:smallCaps/>
          <w:sz w:val="22"/>
          <w:szCs w:val="22"/>
        </w:rPr>
        <w:t>Mermas de Leche.</w:t>
      </w:r>
    </w:p>
    <w:p w:rsidR="002A005C" w:rsidRPr="00516D20" w:rsidRDefault="002A005C" w:rsidP="002A005C">
      <w:pPr>
        <w:autoSpaceDE w:val="0"/>
        <w:autoSpaceDN w:val="0"/>
        <w:adjustRightInd w:val="0"/>
        <w:jc w:val="both"/>
        <w:rPr>
          <w:rFonts w:ascii="Arial" w:hAnsi="Arial" w:cs="Arial"/>
          <w:sz w:val="22"/>
          <w:szCs w:val="22"/>
          <w:lang w:eastAsia="es-MX"/>
        </w:rPr>
      </w:pPr>
    </w:p>
    <w:p w:rsidR="002A005C" w:rsidRPr="00516D20" w:rsidRDefault="002A005C" w:rsidP="002A005C">
      <w:pPr>
        <w:jc w:val="both"/>
        <w:rPr>
          <w:rFonts w:ascii="Arial" w:hAnsi="Arial" w:cs="Arial"/>
          <w:bCs/>
          <w:sz w:val="22"/>
          <w:szCs w:val="22"/>
        </w:rPr>
      </w:pPr>
      <w:r w:rsidRPr="00516D20">
        <w:rPr>
          <w:rFonts w:ascii="Arial" w:hAnsi="Arial" w:cs="Arial"/>
          <w:sz w:val="22"/>
          <w:szCs w:val="22"/>
        </w:rPr>
        <w:t xml:space="preserve">El “LICITANTE” que resultó adjudicatario del contrato </w:t>
      </w:r>
      <w:r w:rsidRPr="00516D20">
        <w:rPr>
          <w:rFonts w:ascii="Arial" w:hAnsi="Arial" w:cs="Arial"/>
          <w:bCs/>
          <w:sz w:val="22"/>
          <w:szCs w:val="22"/>
        </w:rPr>
        <w:t>por conducto de sus operadores se hará responsable de entregar en</w:t>
      </w:r>
      <w:r w:rsidRPr="00516D20">
        <w:rPr>
          <w:rFonts w:ascii="Arial" w:hAnsi="Arial" w:cs="Arial"/>
          <w:sz w:val="20"/>
          <w:szCs w:val="20"/>
        </w:rPr>
        <w:t xml:space="preserve"> las Plantas de </w:t>
      </w:r>
      <w:r w:rsidRPr="00516D20">
        <w:rPr>
          <w:rFonts w:ascii="Arial" w:hAnsi="Arial" w:cs="Arial"/>
        </w:rPr>
        <w:t xml:space="preserve">destino </w:t>
      </w:r>
      <w:r w:rsidRPr="00516D20">
        <w:rPr>
          <w:rFonts w:ascii="Arial" w:hAnsi="Arial" w:cs="Arial"/>
          <w:sz w:val="20"/>
          <w:szCs w:val="20"/>
        </w:rPr>
        <w:t xml:space="preserve">LICONSA en </w:t>
      </w:r>
      <w:r w:rsidRPr="00516D20">
        <w:rPr>
          <w:rFonts w:ascii="Arial" w:hAnsi="Arial" w:cs="Arial"/>
          <w:sz w:val="22"/>
          <w:szCs w:val="22"/>
        </w:rPr>
        <w:t xml:space="preserve">la </w:t>
      </w:r>
      <w:r w:rsidRPr="00516D20">
        <w:rPr>
          <w:rFonts w:ascii="Arial" w:hAnsi="Arial" w:cs="Arial"/>
          <w:b/>
          <w:bCs/>
          <w:lang w:val="es-MX"/>
        </w:rPr>
        <w:t>Gerencia Estatal Jalisco</w:t>
      </w:r>
      <w:r w:rsidRPr="00516D20">
        <w:rPr>
          <w:rFonts w:ascii="Arial" w:hAnsi="Arial" w:cs="Arial"/>
          <w:b/>
          <w:bCs/>
          <w:sz w:val="22"/>
          <w:szCs w:val="22"/>
          <w:lang w:val="es-MX"/>
        </w:rPr>
        <w:t xml:space="preserve">.- </w:t>
      </w:r>
      <w:r w:rsidRPr="00516D20">
        <w:rPr>
          <w:rFonts w:ascii="Arial" w:hAnsi="Arial" w:cs="Arial"/>
          <w:bCs/>
          <w:sz w:val="22"/>
          <w:szCs w:val="22"/>
          <w:lang w:val="es-MX"/>
        </w:rPr>
        <w:t>Ubicada en la</w:t>
      </w:r>
      <w:r w:rsidRPr="00516D20">
        <w:rPr>
          <w:rFonts w:ascii="Arial" w:hAnsi="Arial" w:cs="Arial"/>
          <w:b/>
          <w:bCs/>
          <w:sz w:val="22"/>
          <w:szCs w:val="22"/>
          <w:lang w:val="es-MX"/>
        </w:rPr>
        <w:t xml:space="preserve"> </w:t>
      </w:r>
      <w:r w:rsidRPr="00516D20">
        <w:rPr>
          <w:rFonts w:ascii="Arial" w:hAnsi="Arial" w:cs="Arial"/>
          <w:sz w:val="22"/>
          <w:szCs w:val="22"/>
        </w:rPr>
        <w:t xml:space="preserve">Calle Parras número mil seiscientos sesenta y ocho (1668), Colonia Álamo Industrial, Guadalajara, Jalisco. Código Postal cuarenta y cinco mil quinientos noventa (45590) y/o la </w:t>
      </w:r>
      <w:r w:rsidRPr="00516D20">
        <w:rPr>
          <w:rFonts w:ascii="Arial" w:hAnsi="Arial" w:cs="Arial"/>
          <w:b/>
        </w:rPr>
        <w:t>Gerencia Metropolitana Norte</w:t>
      </w:r>
      <w:r w:rsidRPr="00516D20">
        <w:rPr>
          <w:rFonts w:ascii="Arial" w:hAnsi="Arial" w:cs="Arial"/>
          <w:b/>
          <w:sz w:val="20"/>
          <w:szCs w:val="20"/>
        </w:rPr>
        <w:t xml:space="preserve"> </w:t>
      </w:r>
      <w:r w:rsidRPr="00516D20">
        <w:rPr>
          <w:rFonts w:ascii="Arial" w:hAnsi="Arial" w:cs="Arial"/>
          <w:bCs/>
          <w:sz w:val="22"/>
          <w:szCs w:val="22"/>
          <w:lang w:val="es-MX"/>
        </w:rPr>
        <w:t>Ubicada en la</w:t>
      </w:r>
      <w:r w:rsidRPr="00516D20">
        <w:rPr>
          <w:rFonts w:ascii="Arial" w:hAnsi="Arial" w:cs="Arial"/>
          <w:b/>
          <w:bCs/>
          <w:sz w:val="22"/>
          <w:szCs w:val="22"/>
          <w:lang w:val="es-MX"/>
        </w:rPr>
        <w:t xml:space="preserve"> </w:t>
      </w:r>
      <w:r w:rsidRPr="00516D20">
        <w:rPr>
          <w:rFonts w:ascii="Arial" w:hAnsi="Arial" w:cs="Arial"/>
          <w:sz w:val="22"/>
          <w:szCs w:val="22"/>
          <w:lang w:val="es-MX"/>
        </w:rPr>
        <w:t xml:space="preserve">Avenida Presidente Juárez Número cincuenta y ocho (58), Tlalnepantla de Baz, Colonia Centro, Edo de México, Código Postal cincuenta y cuatro mil (54000), </w:t>
      </w:r>
      <w:r w:rsidRPr="00516D20">
        <w:rPr>
          <w:rFonts w:ascii="Arial" w:hAnsi="Arial" w:cs="Arial"/>
          <w:b/>
        </w:rPr>
        <w:t>Gerencia Metropolitana Sur</w:t>
      </w:r>
      <w:r w:rsidRPr="00516D20">
        <w:rPr>
          <w:rFonts w:ascii="Arial" w:hAnsi="Arial" w:cs="Arial"/>
          <w:b/>
          <w:sz w:val="20"/>
          <w:szCs w:val="20"/>
        </w:rPr>
        <w:t xml:space="preserve"> </w:t>
      </w:r>
      <w:r w:rsidRPr="00516D20">
        <w:rPr>
          <w:rFonts w:ascii="Arial" w:hAnsi="Arial" w:cs="Arial"/>
          <w:bCs/>
          <w:sz w:val="22"/>
          <w:szCs w:val="22"/>
          <w:lang w:val="es-MX"/>
        </w:rPr>
        <w:t xml:space="preserve">Ubicada en la </w:t>
      </w:r>
      <w:r w:rsidRPr="00516D20">
        <w:rPr>
          <w:rFonts w:ascii="Arial" w:hAnsi="Arial" w:cs="Arial"/>
          <w:sz w:val="22"/>
          <w:szCs w:val="22"/>
          <w:lang w:val="es-MX"/>
        </w:rPr>
        <w:t>Avenida Santa Catarina número dos (2), Colonia Santa Catarina, Municipio Valle de Chalco Solidaridad Estado de México, Código Postal cincuenta y seis mil seiscientos diecinueve (56619</w:t>
      </w:r>
      <w:r w:rsidRPr="00516D20">
        <w:rPr>
          <w:rFonts w:ascii="Arial" w:hAnsi="Arial" w:cs="Arial"/>
          <w:bCs/>
          <w:sz w:val="22"/>
          <w:szCs w:val="22"/>
        </w:rPr>
        <w:t xml:space="preserve">, la carga que le fue documentada en los Centros de Acopio, sin daños, ni faltantes, verificando en consecuencia el contenido de los tanques de los Centros de Acopio mediante la lectura de la regleta correspondiente, y que la maniobra de carga y descarga sea correcta, ya que en caso de existir faltantes estos serán con cargo al </w:t>
      </w:r>
      <w:r w:rsidRPr="00516D20">
        <w:rPr>
          <w:rFonts w:ascii="Arial" w:hAnsi="Arial" w:cs="Arial"/>
          <w:sz w:val="22"/>
          <w:szCs w:val="22"/>
        </w:rPr>
        <w:t>“LICITANTE”, quien</w:t>
      </w:r>
      <w:r w:rsidRPr="00516D20">
        <w:rPr>
          <w:rFonts w:ascii="Arial" w:hAnsi="Arial" w:cs="Arial"/>
          <w:bCs/>
          <w:sz w:val="22"/>
          <w:szCs w:val="22"/>
        </w:rPr>
        <w:t xml:space="preserve"> podrá reponerlos en los Centros de Acopio de </w:t>
      </w:r>
      <w:r w:rsidRPr="00516D20">
        <w:rPr>
          <w:rFonts w:ascii="Arial" w:hAnsi="Arial" w:cs="Arial"/>
          <w:sz w:val="22"/>
          <w:szCs w:val="22"/>
          <w:lang w:val="es-MX"/>
        </w:rPr>
        <w:t>“LA CONVOCANTE”</w:t>
      </w:r>
      <w:r w:rsidRPr="00516D20">
        <w:rPr>
          <w:rFonts w:ascii="Arial" w:hAnsi="Arial" w:cs="Arial"/>
          <w:sz w:val="22"/>
          <w:szCs w:val="22"/>
        </w:rPr>
        <w:t xml:space="preserve"> cumpliendo con las especificaciones de calidad establecidas, </w:t>
      </w:r>
      <w:r w:rsidRPr="00516D20">
        <w:rPr>
          <w:rFonts w:ascii="Arial" w:hAnsi="Arial" w:cs="Arial"/>
          <w:bCs/>
          <w:sz w:val="22"/>
          <w:szCs w:val="22"/>
        </w:rPr>
        <w:t>como máximo hasta</w:t>
      </w:r>
      <w:r w:rsidRPr="00516D20">
        <w:rPr>
          <w:rFonts w:ascii="Arial" w:hAnsi="Arial" w:cs="Arial"/>
          <w:sz w:val="22"/>
          <w:szCs w:val="22"/>
        </w:rPr>
        <w:t xml:space="preserve"> los diez días naturales siguientes al cierre de mes en que se hayan presentado dichos faltantes, o éstos serán descontados</w:t>
      </w:r>
      <w:r w:rsidRPr="00516D20">
        <w:rPr>
          <w:rFonts w:ascii="Arial" w:hAnsi="Arial" w:cs="Arial"/>
          <w:bCs/>
          <w:sz w:val="22"/>
          <w:szCs w:val="22"/>
        </w:rPr>
        <w:t xml:space="preserve"> de sus facturas que presente a cobro, al precio de captación de la leche fresca.</w:t>
      </w:r>
    </w:p>
    <w:p w:rsidR="002A005C" w:rsidRPr="00516D20" w:rsidRDefault="002A005C" w:rsidP="002A005C">
      <w:pPr>
        <w:autoSpaceDE w:val="0"/>
        <w:autoSpaceDN w:val="0"/>
        <w:adjustRightInd w:val="0"/>
        <w:jc w:val="both"/>
        <w:rPr>
          <w:rFonts w:ascii="Arial" w:hAnsi="Arial" w:cs="Arial"/>
          <w:bCs/>
          <w:sz w:val="22"/>
          <w:szCs w:val="22"/>
          <w:lang w:eastAsia="es-MX"/>
        </w:rPr>
      </w:pPr>
    </w:p>
    <w:p w:rsidR="002A005C" w:rsidRPr="00516D20" w:rsidRDefault="002A005C" w:rsidP="002A005C">
      <w:pPr>
        <w:pStyle w:val="Textoindependiente2"/>
        <w:jc w:val="both"/>
        <w:rPr>
          <w:rFonts w:ascii="Arial" w:hAnsi="Arial" w:cs="Arial"/>
          <w:smallCaps/>
          <w:sz w:val="22"/>
          <w:szCs w:val="22"/>
        </w:rPr>
      </w:pPr>
      <w:r w:rsidRPr="00516D20">
        <w:rPr>
          <w:rFonts w:ascii="Arial" w:hAnsi="Arial" w:cs="Arial"/>
          <w:sz w:val="22"/>
          <w:szCs w:val="22"/>
        </w:rPr>
        <w:t xml:space="preserve">Si el faltante es atribuible al personal del “LICITANTE” este deberá pagar el doble del precio de </w:t>
      </w:r>
      <w:r w:rsidRPr="00516D20">
        <w:rPr>
          <w:rFonts w:ascii="Arial" w:hAnsi="Arial" w:cs="Arial"/>
          <w:bCs/>
          <w:sz w:val="22"/>
          <w:szCs w:val="22"/>
        </w:rPr>
        <w:t>captación</w:t>
      </w:r>
      <w:r w:rsidRPr="00516D20">
        <w:rPr>
          <w:rFonts w:ascii="Arial" w:hAnsi="Arial" w:cs="Arial"/>
          <w:sz w:val="22"/>
          <w:szCs w:val="22"/>
        </w:rPr>
        <w:t xml:space="preserve"> de la leche fresca de </w:t>
      </w:r>
      <w:r w:rsidRPr="00516D20">
        <w:rPr>
          <w:rFonts w:ascii="Arial" w:hAnsi="Arial" w:cs="Arial"/>
          <w:sz w:val="22"/>
          <w:szCs w:val="22"/>
          <w:lang w:val="es-MX"/>
        </w:rPr>
        <w:t>“LA CONVOCANTE”</w:t>
      </w:r>
      <w:r w:rsidRPr="00516D20">
        <w:rPr>
          <w:rFonts w:ascii="Arial" w:hAnsi="Arial" w:cs="Arial"/>
          <w:sz w:val="22"/>
          <w:szCs w:val="22"/>
        </w:rPr>
        <w:t xml:space="preserve"> por cada litro faltante.</w:t>
      </w:r>
    </w:p>
    <w:p w:rsidR="00245677" w:rsidRPr="00516D20" w:rsidRDefault="00245677" w:rsidP="00245677">
      <w:pPr>
        <w:suppressAutoHyphens/>
        <w:autoSpaceDE w:val="0"/>
        <w:jc w:val="both"/>
        <w:rPr>
          <w:rFonts w:ascii="Arial" w:hAnsi="Arial" w:cs="Arial"/>
          <w:b/>
          <w:sz w:val="21"/>
          <w:szCs w:val="21"/>
          <w:lang w:eastAsia="ar-SA"/>
        </w:rPr>
      </w:pPr>
    </w:p>
    <w:p w:rsidR="00245677" w:rsidRPr="00516D20" w:rsidRDefault="00245677" w:rsidP="00245677">
      <w:pPr>
        <w:suppressAutoHyphens/>
        <w:autoSpaceDE w:val="0"/>
        <w:jc w:val="both"/>
        <w:rPr>
          <w:rFonts w:ascii="Arial" w:hAnsi="Arial" w:cs="Arial"/>
          <w:b/>
          <w:sz w:val="21"/>
          <w:szCs w:val="21"/>
          <w:lang w:eastAsia="ar-SA"/>
        </w:rPr>
      </w:pPr>
      <w:r w:rsidRPr="00516D20">
        <w:rPr>
          <w:rFonts w:ascii="Arial" w:hAnsi="Arial" w:cs="Arial"/>
          <w:b/>
          <w:sz w:val="21"/>
          <w:szCs w:val="21"/>
          <w:lang w:eastAsia="ar-SA"/>
        </w:rPr>
        <w:t>IX. VOLUMEN ESTIMADO EN LITROS.</w:t>
      </w:r>
    </w:p>
    <w:p w:rsidR="00245677" w:rsidRPr="00516D20" w:rsidRDefault="00245677" w:rsidP="00245677">
      <w:pPr>
        <w:suppressAutoHyphens/>
        <w:autoSpaceDE w:val="0"/>
        <w:jc w:val="both"/>
        <w:rPr>
          <w:rFonts w:ascii="Arial" w:hAnsi="Arial" w:cs="Arial"/>
          <w:sz w:val="21"/>
          <w:szCs w:val="21"/>
          <w:lang w:eastAsia="ar-SA"/>
        </w:rPr>
      </w:pPr>
    </w:p>
    <w:p w:rsidR="00245677" w:rsidRPr="00516D20" w:rsidRDefault="00245677" w:rsidP="00245677">
      <w:pPr>
        <w:suppressAutoHyphens/>
        <w:autoSpaceDE w:val="0"/>
        <w:jc w:val="both"/>
        <w:rPr>
          <w:rFonts w:ascii="Arial" w:hAnsi="Arial" w:cs="Arial"/>
          <w:sz w:val="21"/>
          <w:szCs w:val="21"/>
          <w:lang w:eastAsia="ar-SA"/>
        </w:rPr>
      </w:pPr>
      <w:r w:rsidRPr="00516D20">
        <w:rPr>
          <w:rFonts w:ascii="Arial" w:hAnsi="Arial" w:cs="Arial"/>
          <w:sz w:val="21"/>
          <w:szCs w:val="21"/>
          <w:lang w:eastAsia="ar-SA"/>
        </w:rPr>
        <w:t xml:space="preserve">El volumen aproximado de litros captados por un periodo en los Centros de Acopio, así como los horarios aproximados para la carga del producto y posterior entrega en las plantas destino, son los que se indican en los anexos correspondientes. Mismos que podrán variar en función de las necesidades de </w:t>
      </w:r>
      <w:r w:rsidRPr="00516D20">
        <w:rPr>
          <w:rFonts w:ascii="Arial" w:hAnsi="Arial" w:cs="Arial"/>
          <w:b/>
          <w:sz w:val="21"/>
          <w:szCs w:val="21"/>
          <w:lang w:eastAsia="ar-SA"/>
        </w:rPr>
        <w:t>Liconsa</w:t>
      </w:r>
      <w:r w:rsidRPr="00516D20">
        <w:rPr>
          <w:rFonts w:ascii="Arial" w:hAnsi="Arial" w:cs="Arial"/>
          <w:sz w:val="21"/>
          <w:szCs w:val="21"/>
          <w:lang w:eastAsia="ar-SA"/>
        </w:rPr>
        <w:t xml:space="preserve">, así como de los volúmenes de leche fresca captada en los Centros de Acopio. En caso fortuito y de acuerdo a las necesidades mencionadas, </w:t>
      </w:r>
      <w:r w:rsidRPr="00516D20">
        <w:rPr>
          <w:rFonts w:ascii="Arial" w:hAnsi="Arial" w:cs="Arial"/>
          <w:b/>
          <w:sz w:val="21"/>
          <w:szCs w:val="21"/>
          <w:lang w:eastAsia="ar-SA"/>
        </w:rPr>
        <w:t>Liconsa</w:t>
      </w:r>
      <w:r w:rsidRPr="00516D20">
        <w:rPr>
          <w:rFonts w:ascii="Arial" w:hAnsi="Arial" w:cs="Arial"/>
          <w:sz w:val="21"/>
          <w:szCs w:val="21"/>
          <w:lang w:eastAsia="ar-SA"/>
        </w:rPr>
        <w:t xml:space="preserve"> podrá realizar el llenado de pipas de manera combinada de rutas diferentes cercanas, sin perjuicio de modificación de la tarifa estipulada, dicho mecanismo se hará de manera alternada e invertida en relación a la empresa que desplace su unidad.</w:t>
      </w:r>
    </w:p>
    <w:p w:rsidR="00245677" w:rsidRDefault="00245677" w:rsidP="00245677">
      <w:pPr>
        <w:suppressAutoHyphens/>
        <w:autoSpaceDE w:val="0"/>
        <w:jc w:val="both"/>
        <w:rPr>
          <w:rFonts w:ascii="Arial" w:hAnsi="Arial" w:cs="Arial"/>
          <w:sz w:val="21"/>
          <w:szCs w:val="21"/>
          <w:lang w:eastAsia="ar-SA"/>
        </w:rPr>
      </w:pPr>
    </w:p>
    <w:p w:rsidR="00516D20" w:rsidRDefault="00516D20" w:rsidP="00245677">
      <w:pPr>
        <w:suppressAutoHyphens/>
        <w:autoSpaceDE w:val="0"/>
        <w:jc w:val="both"/>
        <w:rPr>
          <w:rFonts w:ascii="Arial" w:hAnsi="Arial" w:cs="Arial"/>
          <w:sz w:val="21"/>
          <w:szCs w:val="21"/>
          <w:lang w:eastAsia="ar-SA"/>
        </w:rPr>
      </w:pPr>
    </w:p>
    <w:p w:rsidR="00245677" w:rsidRPr="00516D20" w:rsidRDefault="00245677" w:rsidP="00245677">
      <w:pPr>
        <w:suppressAutoHyphens/>
        <w:autoSpaceDE w:val="0"/>
        <w:jc w:val="both"/>
        <w:rPr>
          <w:rFonts w:ascii="Arial" w:hAnsi="Arial" w:cs="Arial"/>
          <w:sz w:val="21"/>
          <w:szCs w:val="21"/>
          <w:lang w:eastAsia="ar-SA"/>
        </w:rPr>
      </w:pPr>
    </w:p>
    <w:tbl>
      <w:tblPr>
        <w:tblW w:w="0" w:type="auto"/>
        <w:tblInd w:w="74" w:type="dxa"/>
        <w:tblLayout w:type="fixed"/>
        <w:tblLook w:val="0000" w:firstRow="0" w:lastRow="0" w:firstColumn="0" w:lastColumn="0" w:noHBand="0" w:noVBand="0"/>
      </w:tblPr>
      <w:tblGrid>
        <w:gridCol w:w="2212"/>
        <w:gridCol w:w="1414"/>
        <w:gridCol w:w="1911"/>
        <w:gridCol w:w="2091"/>
        <w:gridCol w:w="2082"/>
      </w:tblGrid>
      <w:tr w:rsidR="00245677" w:rsidRPr="00516D20" w:rsidTr="00F359E9">
        <w:trPr>
          <w:trHeight w:val="754"/>
        </w:trPr>
        <w:tc>
          <w:tcPr>
            <w:tcW w:w="2212" w:type="dxa"/>
            <w:tcBorders>
              <w:top w:val="single" w:sz="4" w:space="0" w:color="000000"/>
              <w:left w:val="single" w:sz="4" w:space="0" w:color="000000"/>
              <w:bottom w:val="single" w:sz="4" w:space="0" w:color="000000"/>
            </w:tcBorders>
            <w:shd w:val="clear" w:color="auto" w:fill="auto"/>
          </w:tcPr>
          <w:p w:rsidR="00245677" w:rsidRPr="00516D20" w:rsidRDefault="00245677" w:rsidP="00F359E9">
            <w:pPr>
              <w:suppressAutoHyphens/>
              <w:autoSpaceDE w:val="0"/>
              <w:snapToGrid w:val="0"/>
              <w:jc w:val="center"/>
              <w:rPr>
                <w:rFonts w:ascii="Arial" w:hAnsi="Arial" w:cs="Arial"/>
                <w:b/>
                <w:sz w:val="21"/>
                <w:szCs w:val="21"/>
                <w:lang w:eastAsia="ar-SA"/>
              </w:rPr>
            </w:pPr>
            <w:r w:rsidRPr="00516D20">
              <w:rPr>
                <w:rFonts w:ascii="Arial" w:hAnsi="Arial" w:cs="Arial"/>
                <w:b/>
                <w:sz w:val="21"/>
                <w:szCs w:val="21"/>
                <w:lang w:eastAsia="ar-SA"/>
              </w:rPr>
              <w:t>Centro de Acopio</w:t>
            </w:r>
          </w:p>
        </w:tc>
        <w:tc>
          <w:tcPr>
            <w:tcW w:w="1414" w:type="dxa"/>
            <w:tcBorders>
              <w:top w:val="single" w:sz="4" w:space="0" w:color="000000"/>
              <w:left w:val="single" w:sz="4" w:space="0" w:color="000000"/>
              <w:bottom w:val="single" w:sz="4" w:space="0" w:color="000000"/>
            </w:tcBorders>
            <w:shd w:val="clear" w:color="auto" w:fill="auto"/>
          </w:tcPr>
          <w:p w:rsidR="00245677" w:rsidRPr="00516D20" w:rsidRDefault="00245677" w:rsidP="00F359E9">
            <w:pPr>
              <w:suppressAutoHyphens/>
              <w:autoSpaceDE w:val="0"/>
              <w:snapToGrid w:val="0"/>
              <w:jc w:val="center"/>
              <w:rPr>
                <w:rFonts w:ascii="Arial" w:hAnsi="Arial" w:cs="Arial"/>
                <w:b/>
                <w:sz w:val="21"/>
                <w:szCs w:val="21"/>
                <w:lang w:eastAsia="ar-SA"/>
              </w:rPr>
            </w:pPr>
            <w:r w:rsidRPr="00516D20">
              <w:rPr>
                <w:rFonts w:ascii="Arial" w:hAnsi="Arial" w:cs="Arial"/>
                <w:b/>
                <w:sz w:val="21"/>
                <w:szCs w:val="21"/>
                <w:lang w:eastAsia="ar-SA"/>
              </w:rPr>
              <w:t>Día estimado de carga</w:t>
            </w:r>
          </w:p>
        </w:tc>
        <w:tc>
          <w:tcPr>
            <w:tcW w:w="1911" w:type="dxa"/>
            <w:tcBorders>
              <w:top w:val="single" w:sz="4" w:space="0" w:color="000000"/>
              <w:left w:val="single" w:sz="4" w:space="0" w:color="000000"/>
              <w:bottom w:val="single" w:sz="4" w:space="0" w:color="000000"/>
            </w:tcBorders>
            <w:shd w:val="clear" w:color="auto" w:fill="auto"/>
          </w:tcPr>
          <w:p w:rsidR="00245677" w:rsidRPr="00516D20" w:rsidRDefault="00245677" w:rsidP="00F359E9">
            <w:pPr>
              <w:suppressAutoHyphens/>
              <w:autoSpaceDE w:val="0"/>
              <w:snapToGrid w:val="0"/>
              <w:jc w:val="center"/>
              <w:rPr>
                <w:rFonts w:ascii="Arial" w:hAnsi="Arial" w:cs="Arial"/>
                <w:b/>
                <w:sz w:val="21"/>
                <w:szCs w:val="21"/>
                <w:lang w:eastAsia="ar-SA"/>
              </w:rPr>
            </w:pPr>
            <w:r w:rsidRPr="00516D20">
              <w:rPr>
                <w:rFonts w:ascii="Arial" w:hAnsi="Arial" w:cs="Arial"/>
                <w:b/>
                <w:sz w:val="21"/>
                <w:szCs w:val="21"/>
                <w:lang w:eastAsia="ar-SA"/>
              </w:rPr>
              <w:t>Hora estimada de carga</w:t>
            </w:r>
          </w:p>
        </w:tc>
        <w:tc>
          <w:tcPr>
            <w:tcW w:w="2091" w:type="dxa"/>
            <w:tcBorders>
              <w:top w:val="single" w:sz="4" w:space="0" w:color="000000"/>
              <w:left w:val="single" w:sz="4" w:space="0" w:color="000000"/>
              <w:bottom w:val="single" w:sz="4" w:space="0" w:color="000000"/>
            </w:tcBorders>
            <w:shd w:val="clear" w:color="auto" w:fill="auto"/>
          </w:tcPr>
          <w:p w:rsidR="00245677" w:rsidRPr="00516D20" w:rsidRDefault="00245677" w:rsidP="00F359E9">
            <w:pPr>
              <w:suppressAutoHyphens/>
              <w:autoSpaceDE w:val="0"/>
              <w:snapToGrid w:val="0"/>
              <w:jc w:val="center"/>
              <w:rPr>
                <w:rFonts w:ascii="Arial" w:hAnsi="Arial" w:cs="Arial"/>
                <w:b/>
                <w:sz w:val="21"/>
                <w:szCs w:val="21"/>
                <w:lang w:eastAsia="ar-SA"/>
              </w:rPr>
            </w:pPr>
            <w:r w:rsidRPr="00516D20">
              <w:rPr>
                <w:rFonts w:ascii="Arial" w:hAnsi="Arial" w:cs="Arial"/>
                <w:b/>
                <w:sz w:val="21"/>
                <w:szCs w:val="21"/>
                <w:lang w:eastAsia="ar-SA"/>
              </w:rPr>
              <w:t>Volumen Estimado de carga (litros)</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245677" w:rsidRPr="00516D20" w:rsidRDefault="00245677" w:rsidP="00F359E9">
            <w:pPr>
              <w:suppressAutoHyphens/>
              <w:autoSpaceDE w:val="0"/>
              <w:snapToGrid w:val="0"/>
              <w:jc w:val="center"/>
              <w:rPr>
                <w:rFonts w:ascii="Arial" w:hAnsi="Arial" w:cs="Arial"/>
                <w:b/>
                <w:sz w:val="21"/>
                <w:szCs w:val="21"/>
                <w:lang w:eastAsia="ar-SA"/>
              </w:rPr>
            </w:pPr>
            <w:r w:rsidRPr="00516D20">
              <w:rPr>
                <w:rFonts w:ascii="Arial" w:hAnsi="Arial" w:cs="Arial"/>
                <w:b/>
                <w:sz w:val="21"/>
                <w:szCs w:val="21"/>
                <w:lang w:eastAsia="ar-SA"/>
              </w:rPr>
              <w:t>Observaciones</w:t>
            </w:r>
          </w:p>
        </w:tc>
      </w:tr>
      <w:tr w:rsidR="00245677" w:rsidRPr="00516D20" w:rsidTr="00F359E9">
        <w:trPr>
          <w:trHeight w:val="1779"/>
        </w:trPr>
        <w:tc>
          <w:tcPr>
            <w:tcW w:w="2212" w:type="dxa"/>
            <w:tcBorders>
              <w:top w:val="single" w:sz="4" w:space="0" w:color="000000"/>
              <w:left w:val="single" w:sz="4" w:space="0" w:color="000000"/>
              <w:bottom w:val="single" w:sz="4" w:space="0" w:color="000000"/>
            </w:tcBorders>
            <w:shd w:val="clear" w:color="auto" w:fill="auto"/>
          </w:tcPr>
          <w:p w:rsidR="00245677" w:rsidRPr="00516D20" w:rsidRDefault="00245677" w:rsidP="00F359E9">
            <w:pPr>
              <w:suppressAutoHyphens/>
              <w:autoSpaceDE w:val="0"/>
              <w:snapToGrid w:val="0"/>
              <w:jc w:val="center"/>
              <w:rPr>
                <w:rFonts w:ascii="Arial" w:hAnsi="Arial" w:cs="Arial"/>
                <w:sz w:val="21"/>
                <w:szCs w:val="21"/>
                <w:lang w:eastAsia="ar-SA"/>
              </w:rPr>
            </w:pPr>
            <w:r w:rsidRPr="00516D20">
              <w:rPr>
                <w:rFonts w:ascii="Arial" w:hAnsi="Arial" w:cs="Arial"/>
                <w:sz w:val="21"/>
                <w:szCs w:val="21"/>
                <w:lang w:eastAsia="ar-SA"/>
              </w:rPr>
              <w:t>GRANJAS FÁTIMA</w:t>
            </w:r>
          </w:p>
          <w:p w:rsidR="00245677" w:rsidRPr="00516D20" w:rsidRDefault="00245677" w:rsidP="00F359E9">
            <w:pPr>
              <w:suppressAutoHyphens/>
              <w:autoSpaceDE w:val="0"/>
              <w:snapToGrid w:val="0"/>
              <w:jc w:val="center"/>
              <w:rPr>
                <w:rFonts w:ascii="Arial" w:hAnsi="Arial" w:cs="Arial"/>
                <w:sz w:val="21"/>
                <w:szCs w:val="21"/>
                <w:lang w:eastAsia="ar-SA"/>
              </w:rPr>
            </w:pPr>
          </w:p>
          <w:p w:rsidR="00245677" w:rsidRPr="00516D20" w:rsidRDefault="00245677" w:rsidP="00F359E9">
            <w:pPr>
              <w:suppressAutoHyphens/>
              <w:autoSpaceDE w:val="0"/>
              <w:jc w:val="center"/>
              <w:rPr>
                <w:rFonts w:ascii="Arial" w:hAnsi="Arial" w:cs="Arial"/>
                <w:sz w:val="21"/>
                <w:szCs w:val="21"/>
                <w:lang w:eastAsia="ar-SA"/>
              </w:rPr>
            </w:pPr>
            <w:r w:rsidRPr="00516D20">
              <w:rPr>
                <w:rFonts w:ascii="Arial" w:hAnsi="Arial" w:cs="Arial"/>
                <w:sz w:val="21"/>
                <w:szCs w:val="21"/>
                <w:lang w:eastAsia="ar-SA"/>
              </w:rPr>
              <w:t>RUTA 1</w:t>
            </w:r>
          </w:p>
          <w:p w:rsidR="00245677" w:rsidRPr="00516D20" w:rsidRDefault="00245677" w:rsidP="00F359E9">
            <w:pPr>
              <w:suppressAutoHyphens/>
              <w:autoSpaceDE w:val="0"/>
              <w:jc w:val="center"/>
              <w:rPr>
                <w:rFonts w:ascii="Arial" w:hAnsi="Arial" w:cs="Arial"/>
                <w:sz w:val="21"/>
                <w:szCs w:val="21"/>
                <w:lang w:eastAsia="ar-SA"/>
              </w:rPr>
            </w:pPr>
          </w:p>
          <w:p w:rsidR="00245677" w:rsidRPr="00516D20" w:rsidRDefault="00245677" w:rsidP="00F359E9">
            <w:pPr>
              <w:suppressAutoHyphens/>
              <w:autoSpaceDE w:val="0"/>
              <w:jc w:val="center"/>
              <w:rPr>
                <w:rFonts w:ascii="Arial" w:hAnsi="Arial" w:cs="Arial"/>
                <w:sz w:val="21"/>
                <w:szCs w:val="21"/>
                <w:lang w:eastAsia="ar-SA"/>
              </w:rPr>
            </w:pPr>
          </w:p>
        </w:tc>
        <w:tc>
          <w:tcPr>
            <w:tcW w:w="1414" w:type="dxa"/>
            <w:tcBorders>
              <w:top w:val="single" w:sz="4" w:space="0" w:color="000000"/>
              <w:left w:val="single" w:sz="4" w:space="0" w:color="000000"/>
              <w:bottom w:val="single" w:sz="4" w:space="0" w:color="000000"/>
            </w:tcBorders>
            <w:shd w:val="clear" w:color="auto" w:fill="auto"/>
          </w:tcPr>
          <w:p w:rsidR="00245677" w:rsidRPr="00516D20" w:rsidRDefault="00245677" w:rsidP="00F359E9">
            <w:pPr>
              <w:suppressAutoHyphens/>
              <w:autoSpaceDE w:val="0"/>
              <w:snapToGrid w:val="0"/>
              <w:jc w:val="center"/>
              <w:rPr>
                <w:rFonts w:ascii="Arial" w:hAnsi="Arial" w:cs="Arial"/>
                <w:sz w:val="21"/>
                <w:szCs w:val="21"/>
                <w:lang w:eastAsia="ar-SA"/>
              </w:rPr>
            </w:pPr>
            <w:r w:rsidRPr="00516D20">
              <w:rPr>
                <w:rFonts w:ascii="Arial" w:hAnsi="Arial" w:cs="Arial"/>
                <w:sz w:val="21"/>
                <w:szCs w:val="21"/>
                <w:lang w:eastAsia="ar-SA"/>
              </w:rPr>
              <w:t>DIARIO</w:t>
            </w:r>
          </w:p>
        </w:tc>
        <w:tc>
          <w:tcPr>
            <w:tcW w:w="1911" w:type="dxa"/>
            <w:tcBorders>
              <w:top w:val="single" w:sz="4" w:space="0" w:color="000000"/>
              <w:left w:val="single" w:sz="4" w:space="0" w:color="000000"/>
              <w:bottom w:val="single" w:sz="4" w:space="0" w:color="000000"/>
            </w:tcBorders>
            <w:shd w:val="clear" w:color="auto" w:fill="auto"/>
          </w:tcPr>
          <w:p w:rsidR="00245677" w:rsidRPr="00516D20" w:rsidRDefault="00B71056" w:rsidP="00F359E9">
            <w:pPr>
              <w:suppressAutoHyphens/>
              <w:autoSpaceDE w:val="0"/>
              <w:snapToGrid w:val="0"/>
              <w:jc w:val="center"/>
              <w:rPr>
                <w:rFonts w:ascii="Arial" w:hAnsi="Arial" w:cs="Arial"/>
                <w:sz w:val="21"/>
                <w:szCs w:val="21"/>
                <w:lang w:eastAsia="ar-SA"/>
              </w:rPr>
            </w:pPr>
            <w:r w:rsidRPr="002A2C35">
              <w:rPr>
                <w:rFonts w:ascii="Arial" w:hAnsi="Arial" w:cs="Arial"/>
                <w:sz w:val="21"/>
                <w:szCs w:val="21"/>
                <w:lang w:eastAsia="ar-SA"/>
              </w:rPr>
              <w:t>6</w:t>
            </w:r>
            <w:r w:rsidR="00245677" w:rsidRPr="002A2C35">
              <w:rPr>
                <w:rFonts w:ascii="Arial" w:hAnsi="Arial" w:cs="Arial"/>
                <w:sz w:val="21"/>
                <w:szCs w:val="21"/>
                <w:lang w:eastAsia="ar-SA"/>
              </w:rPr>
              <w:t>:00 - 14:00 horas</w:t>
            </w:r>
          </w:p>
        </w:tc>
        <w:tc>
          <w:tcPr>
            <w:tcW w:w="2091" w:type="dxa"/>
            <w:tcBorders>
              <w:top w:val="single" w:sz="4" w:space="0" w:color="000000"/>
              <w:left w:val="single" w:sz="4" w:space="0" w:color="000000"/>
              <w:bottom w:val="single" w:sz="4" w:space="0" w:color="000000"/>
            </w:tcBorders>
            <w:shd w:val="clear" w:color="auto" w:fill="auto"/>
          </w:tcPr>
          <w:p w:rsidR="00245677" w:rsidRPr="00516D20" w:rsidRDefault="00245677" w:rsidP="00F359E9">
            <w:pPr>
              <w:suppressAutoHyphens/>
              <w:autoSpaceDE w:val="0"/>
              <w:snapToGrid w:val="0"/>
              <w:jc w:val="center"/>
              <w:rPr>
                <w:rFonts w:ascii="Arial" w:hAnsi="Arial" w:cs="Arial"/>
                <w:sz w:val="21"/>
                <w:szCs w:val="21"/>
                <w:lang w:eastAsia="ar-SA"/>
              </w:rPr>
            </w:pPr>
            <w:r w:rsidRPr="00516D20">
              <w:rPr>
                <w:rFonts w:ascii="Arial" w:hAnsi="Arial" w:cs="Arial"/>
                <w:sz w:val="21"/>
                <w:szCs w:val="21"/>
                <w:lang w:eastAsia="ar-SA"/>
              </w:rPr>
              <w:t>45,000 a 135,000</w:t>
            </w:r>
          </w:p>
          <w:p w:rsidR="00245677" w:rsidRPr="00516D20" w:rsidRDefault="00245677" w:rsidP="00F359E9">
            <w:pPr>
              <w:suppressAutoHyphens/>
              <w:autoSpaceDE w:val="0"/>
              <w:snapToGrid w:val="0"/>
              <w:jc w:val="center"/>
              <w:rPr>
                <w:rFonts w:ascii="Arial" w:hAnsi="Arial" w:cs="Arial"/>
                <w:sz w:val="21"/>
                <w:szCs w:val="21"/>
                <w:lang w:eastAsia="ar-SA"/>
              </w:rPr>
            </w:pPr>
          </w:p>
          <w:p w:rsidR="00245677" w:rsidRPr="00516D20" w:rsidRDefault="00245677" w:rsidP="00F359E9">
            <w:pPr>
              <w:suppressAutoHyphens/>
              <w:autoSpaceDE w:val="0"/>
              <w:snapToGrid w:val="0"/>
              <w:jc w:val="center"/>
              <w:rPr>
                <w:rFonts w:ascii="Arial" w:hAnsi="Arial" w:cs="Arial"/>
                <w:sz w:val="21"/>
                <w:szCs w:val="21"/>
                <w:lang w:eastAsia="ar-SA"/>
              </w:rPr>
            </w:pPr>
          </w:p>
          <w:p w:rsidR="00245677" w:rsidRPr="00516D20" w:rsidRDefault="00245677" w:rsidP="00F359E9">
            <w:pPr>
              <w:suppressAutoHyphens/>
              <w:autoSpaceDE w:val="0"/>
              <w:snapToGrid w:val="0"/>
              <w:jc w:val="center"/>
              <w:rPr>
                <w:rFonts w:ascii="Arial" w:hAnsi="Arial" w:cs="Arial"/>
                <w:sz w:val="21"/>
                <w:szCs w:val="21"/>
                <w:lang w:eastAsia="ar-SA"/>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245677" w:rsidRPr="00516D20" w:rsidRDefault="00245677" w:rsidP="008552D6">
            <w:pPr>
              <w:suppressAutoHyphens/>
              <w:autoSpaceDE w:val="0"/>
              <w:snapToGrid w:val="0"/>
              <w:rPr>
                <w:rFonts w:ascii="Arial" w:hAnsi="Arial" w:cs="Arial"/>
                <w:sz w:val="21"/>
                <w:szCs w:val="21"/>
                <w:lang w:eastAsia="ar-SA"/>
              </w:rPr>
            </w:pPr>
            <w:r w:rsidRPr="00516D20">
              <w:rPr>
                <w:rFonts w:ascii="Arial" w:hAnsi="Arial" w:cs="Arial"/>
                <w:sz w:val="21"/>
                <w:szCs w:val="21"/>
                <w:lang w:eastAsia="ar-SA"/>
              </w:rPr>
              <w:t xml:space="preserve">Carga del producto captado y su transportación a las Plantas destino de </w:t>
            </w:r>
            <w:r w:rsidRPr="00516D20">
              <w:rPr>
                <w:rFonts w:ascii="Arial" w:hAnsi="Arial" w:cs="Arial"/>
                <w:b/>
                <w:sz w:val="21"/>
                <w:szCs w:val="21"/>
                <w:lang w:eastAsia="ar-SA"/>
              </w:rPr>
              <w:t>LICONSA</w:t>
            </w:r>
            <w:r w:rsidR="008552D6">
              <w:rPr>
                <w:rFonts w:ascii="Arial" w:hAnsi="Arial" w:cs="Arial"/>
                <w:b/>
                <w:sz w:val="21"/>
                <w:szCs w:val="21"/>
                <w:lang w:eastAsia="ar-SA"/>
              </w:rPr>
              <w:t>.</w:t>
            </w:r>
            <w:r w:rsidRPr="00516D20">
              <w:rPr>
                <w:rFonts w:ascii="Arial" w:hAnsi="Arial" w:cs="Arial"/>
                <w:sz w:val="21"/>
                <w:szCs w:val="21"/>
                <w:lang w:eastAsia="ar-SA"/>
              </w:rPr>
              <w:t xml:space="preserve"> </w:t>
            </w:r>
          </w:p>
        </w:tc>
      </w:tr>
      <w:tr w:rsidR="00245677" w:rsidRPr="00CB4047" w:rsidTr="00F359E9">
        <w:trPr>
          <w:trHeight w:val="70"/>
        </w:trPr>
        <w:tc>
          <w:tcPr>
            <w:tcW w:w="2212" w:type="dxa"/>
            <w:tcBorders>
              <w:top w:val="single" w:sz="4" w:space="0" w:color="000000"/>
              <w:left w:val="single" w:sz="4" w:space="0" w:color="000000"/>
              <w:bottom w:val="single" w:sz="4" w:space="0" w:color="000000"/>
            </w:tcBorders>
            <w:shd w:val="clear" w:color="auto" w:fill="auto"/>
          </w:tcPr>
          <w:p w:rsidR="00245677" w:rsidRPr="00CB4047" w:rsidRDefault="00245677" w:rsidP="00F359E9">
            <w:pPr>
              <w:suppressAutoHyphens/>
              <w:autoSpaceDE w:val="0"/>
              <w:snapToGrid w:val="0"/>
              <w:jc w:val="center"/>
              <w:rPr>
                <w:rFonts w:ascii="Arial" w:hAnsi="Arial" w:cs="Arial"/>
                <w:sz w:val="21"/>
                <w:szCs w:val="21"/>
                <w:lang w:eastAsia="ar-SA"/>
              </w:rPr>
            </w:pPr>
            <w:r w:rsidRPr="00CB4047">
              <w:rPr>
                <w:rFonts w:ascii="Arial" w:hAnsi="Arial" w:cs="Arial"/>
                <w:sz w:val="21"/>
                <w:szCs w:val="21"/>
                <w:lang w:eastAsia="ar-SA"/>
              </w:rPr>
              <w:t>PABELLÓN DE ARTEAGA</w:t>
            </w:r>
          </w:p>
          <w:p w:rsidR="00245677" w:rsidRPr="00CB4047" w:rsidRDefault="00245677" w:rsidP="00F359E9">
            <w:pPr>
              <w:suppressAutoHyphens/>
              <w:autoSpaceDE w:val="0"/>
              <w:snapToGrid w:val="0"/>
              <w:jc w:val="center"/>
              <w:rPr>
                <w:rFonts w:ascii="Arial" w:hAnsi="Arial" w:cs="Arial"/>
                <w:sz w:val="21"/>
                <w:szCs w:val="21"/>
                <w:lang w:eastAsia="ar-SA"/>
              </w:rPr>
            </w:pPr>
          </w:p>
          <w:p w:rsidR="00245677" w:rsidRPr="00CB4047" w:rsidRDefault="00245677" w:rsidP="00F359E9">
            <w:pPr>
              <w:suppressAutoHyphens/>
              <w:autoSpaceDE w:val="0"/>
              <w:jc w:val="center"/>
              <w:rPr>
                <w:rFonts w:ascii="Arial" w:hAnsi="Arial" w:cs="Arial"/>
                <w:sz w:val="21"/>
                <w:szCs w:val="21"/>
                <w:lang w:eastAsia="ar-SA"/>
              </w:rPr>
            </w:pPr>
            <w:r w:rsidRPr="00CB4047">
              <w:rPr>
                <w:rFonts w:ascii="Arial" w:hAnsi="Arial" w:cs="Arial"/>
                <w:sz w:val="21"/>
                <w:szCs w:val="21"/>
                <w:lang w:eastAsia="ar-SA"/>
              </w:rPr>
              <w:t>RUTA 2</w:t>
            </w:r>
          </w:p>
        </w:tc>
        <w:tc>
          <w:tcPr>
            <w:tcW w:w="1414" w:type="dxa"/>
            <w:tcBorders>
              <w:top w:val="single" w:sz="4" w:space="0" w:color="000000"/>
              <w:left w:val="single" w:sz="4" w:space="0" w:color="000000"/>
              <w:bottom w:val="single" w:sz="4" w:space="0" w:color="000000"/>
            </w:tcBorders>
            <w:shd w:val="clear" w:color="auto" w:fill="auto"/>
          </w:tcPr>
          <w:p w:rsidR="00245677" w:rsidRPr="00CB4047" w:rsidRDefault="00245677" w:rsidP="00F359E9">
            <w:pPr>
              <w:suppressAutoHyphens/>
              <w:autoSpaceDE w:val="0"/>
              <w:snapToGrid w:val="0"/>
              <w:jc w:val="center"/>
              <w:rPr>
                <w:rFonts w:ascii="Arial" w:hAnsi="Arial" w:cs="Arial"/>
                <w:sz w:val="21"/>
                <w:szCs w:val="21"/>
                <w:lang w:eastAsia="ar-SA"/>
              </w:rPr>
            </w:pPr>
            <w:r w:rsidRPr="00CB4047">
              <w:rPr>
                <w:rFonts w:ascii="Arial" w:hAnsi="Arial" w:cs="Arial"/>
                <w:sz w:val="21"/>
                <w:szCs w:val="21"/>
                <w:lang w:eastAsia="ar-SA"/>
              </w:rPr>
              <w:t>DIARIO</w:t>
            </w:r>
          </w:p>
        </w:tc>
        <w:tc>
          <w:tcPr>
            <w:tcW w:w="1911" w:type="dxa"/>
            <w:tcBorders>
              <w:top w:val="single" w:sz="4" w:space="0" w:color="000000"/>
              <w:left w:val="single" w:sz="4" w:space="0" w:color="000000"/>
              <w:bottom w:val="single" w:sz="4" w:space="0" w:color="000000"/>
            </w:tcBorders>
            <w:shd w:val="clear" w:color="auto" w:fill="auto"/>
          </w:tcPr>
          <w:p w:rsidR="00245677" w:rsidRPr="00CB4047" w:rsidRDefault="00245677" w:rsidP="00F359E9">
            <w:pPr>
              <w:suppressAutoHyphens/>
              <w:autoSpaceDE w:val="0"/>
              <w:snapToGrid w:val="0"/>
              <w:jc w:val="center"/>
              <w:rPr>
                <w:rFonts w:ascii="Arial" w:hAnsi="Arial" w:cs="Arial"/>
                <w:sz w:val="21"/>
                <w:szCs w:val="21"/>
                <w:lang w:eastAsia="ar-SA"/>
              </w:rPr>
            </w:pPr>
            <w:r w:rsidRPr="00CB4047">
              <w:rPr>
                <w:rFonts w:ascii="Arial" w:hAnsi="Arial" w:cs="Arial"/>
                <w:sz w:val="21"/>
                <w:szCs w:val="21"/>
                <w:lang w:eastAsia="ar-SA"/>
              </w:rPr>
              <w:t>7:30 - 9:30 horas</w:t>
            </w:r>
          </w:p>
        </w:tc>
        <w:tc>
          <w:tcPr>
            <w:tcW w:w="2091" w:type="dxa"/>
            <w:tcBorders>
              <w:top w:val="single" w:sz="4" w:space="0" w:color="000000"/>
              <w:left w:val="single" w:sz="4" w:space="0" w:color="000000"/>
              <w:bottom w:val="single" w:sz="4" w:space="0" w:color="000000"/>
            </w:tcBorders>
            <w:shd w:val="clear" w:color="auto" w:fill="auto"/>
          </w:tcPr>
          <w:p w:rsidR="00245677" w:rsidRPr="00CB4047" w:rsidRDefault="00245677" w:rsidP="00F359E9">
            <w:pPr>
              <w:suppressAutoHyphens/>
              <w:autoSpaceDE w:val="0"/>
              <w:snapToGrid w:val="0"/>
              <w:jc w:val="center"/>
              <w:rPr>
                <w:rFonts w:ascii="Arial" w:hAnsi="Arial" w:cs="Arial"/>
                <w:sz w:val="21"/>
                <w:szCs w:val="21"/>
                <w:lang w:eastAsia="ar-SA"/>
              </w:rPr>
            </w:pPr>
            <w:r w:rsidRPr="00CB4047">
              <w:rPr>
                <w:rFonts w:ascii="Arial" w:hAnsi="Arial" w:cs="Arial"/>
                <w:sz w:val="21"/>
                <w:szCs w:val="21"/>
                <w:lang w:eastAsia="ar-SA"/>
              </w:rPr>
              <w:t>10,000 a 36,000</w:t>
            </w:r>
          </w:p>
          <w:p w:rsidR="00245677" w:rsidRPr="00CB4047" w:rsidRDefault="00245677" w:rsidP="00F359E9">
            <w:pPr>
              <w:suppressAutoHyphens/>
              <w:autoSpaceDE w:val="0"/>
              <w:snapToGrid w:val="0"/>
              <w:jc w:val="center"/>
              <w:rPr>
                <w:rFonts w:ascii="Arial" w:hAnsi="Arial" w:cs="Arial"/>
                <w:sz w:val="21"/>
                <w:szCs w:val="21"/>
                <w:lang w:eastAsia="ar-SA"/>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245677" w:rsidRPr="00CB4047" w:rsidRDefault="00245677" w:rsidP="008552D6">
            <w:pPr>
              <w:suppressAutoHyphens/>
              <w:autoSpaceDE w:val="0"/>
              <w:snapToGrid w:val="0"/>
              <w:rPr>
                <w:rFonts w:ascii="Arial" w:hAnsi="Arial" w:cs="Arial"/>
                <w:sz w:val="21"/>
                <w:szCs w:val="21"/>
                <w:lang w:eastAsia="ar-SA"/>
              </w:rPr>
            </w:pPr>
            <w:r w:rsidRPr="00CB4047">
              <w:rPr>
                <w:rFonts w:ascii="Arial" w:hAnsi="Arial" w:cs="Arial"/>
                <w:sz w:val="21"/>
                <w:szCs w:val="21"/>
                <w:lang w:eastAsia="ar-SA"/>
              </w:rPr>
              <w:t xml:space="preserve">Carga del producto captado y su transportación a las Plantas destino de </w:t>
            </w:r>
            <w:r w:rsidRPr="00CB4047">
              <w:rPr>
                <w:rFonts w:ascii="Arial" w:hAnsi="Arial" w:cs="Arial"/>
                <w:b/>
                <w:sz w:val="21"/>
                <w:szCs w:val="21"/>
                <w:lang w:eastAsia="ar-SA"/>
              </w:rPr>
              <w:t>LICONSA</w:t>
            </w:r>
            <w:r w:rsidRPr="00CB4047">
              <w:rPr>
                <w:rFonts w:ascii="Arial" w:hAnsi="Arial" w:cs="Arial"/>
                <w:sz w:val="21"/>
                <w:szCs w:val="21"/>
                <w:lang w:eastAsia="ar-SA"/>
              </w:rPr>
              <w:t xml:space="preserve">. </w:t>
            </w:r>
          </w:p>
        </w:tc>
      </w:tr>
    </w:tbl>
    <w:p w:rsidR="00245677" w:rsidRPr="00CB4047" w:rsidRDefault="00245677" w:rsidP="00245677">
      <w:pPr>
        <w:suppressAutoHyphens/>
        <w:autoSpaceDE w:val="0"/>
        <w:jc w:val="both"/>
        <w:rPr>
          <w:rFonts w:ascii="Arial" w:hAnsi="Arial" w:cs="Arial"/>
          <w:sz w:val="21"/>
          <w:szCs w:val="21"/>
          <w:lang w:eastAsia="ar-SA"/>
        </w:rPr>
      </w:pPr>
    </w:p>
    <w:p w:rsidR="00245677" w:rsidRPr="00CB4047" w:rsidRDefault="00245677" w:rsidP="00245677">
      <w:pPr>
        <w:suppressAutoHyphens/>
        <w:autoSpaceDE w:val="0"/>
        <w:jc w:val="both"/>
        <w:rPr>
          <w:rFonts w:ascii="Arial" w:hAnsi="Arial" w:cs="Arial"/>
          <w:color w:val="000000"/>
          <w:sz w:val="21"/>
          <w:szCs w:val="21"/>
          <w:lang w:eastAsia="ar-SA"/>
        </w:rPr>
      </w:pPr>
    </w:p>
    <w:p w:rsidR="00245677" w:rsidRPr="00CB4047" w:rsidRDefault="0056067D" w:rsidP="00245677">
      <w:pPr>
        <w:suppressAutoHyphens/>
        <w:autoSpaceDE w:val="0"/>
        <w:jc w:val="center"/>
        <w:rPr>
          <w:rFonts w:ascii="Arial" w:hAnsi="Arial" w:cs="Arial"/>
          <w:color w:val="000000"/>
          <w:sz w:val="21"/>
          <w:szCs w:val="21"/>
          <w:lang w:eastAsia="ar-SA"/>
        </w:rPr>
      </w:pPr>
      <w:r>
        <w:rPr>
          <w:rFonts w:ascii="Arial" w:hAnsi="Arial" w:cs="Arial"/>
          <w:color w:val="000000"/>
          <w:sz w:val="21"/>
          <w:szCs w:val="21"/>
          <w:lang w:eastAsia="ar-SA"/>
        </w:rPr>
        <w:lastRenderedPageBreak/>
        <w:pict>
          <v:shapetype id="_x0000_t202" coordsize="21600,21600" o:spt="202" path="m,l,21600r21600,l21600,xe">
            <v:stroke joinstyle="miter"/>
            <v:path gradientshapeok="t" o:connecttype="rect"/>
          </v:shapetype>
          <v:shape id="_x0000_s3089" type="#_x0000_t202" style="position:absolute;left:0;text-align:left;margin-left:-3.75pt;margin-top:13.85pt;width:487.9pt;height:274.15pt;z-index:1;mso-wrap-distance-left:7.05pt;mso-wrap-distance-right:7.05pt" stroked="f">
            <v:fill opacity="0" color2="black"/>
            <v:textbox inset="0,0,0,0">
              <w:txbxContent>
                <w:p w:rsidR="0056067D" w:rsidRDefault="0056067D" w:rsidP="00245677">
                  <w:r>
                    <w:t xml:space="preserve"> </w:t>
                  </w:r>
                </w:p>
                <w:tbl>
                  <w:tblPr>
                    <w:tblW w:w="85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2"/>
                    <w:gridCol w:w="2044"/>
                    <w:gridCol w:w="30"/>
                    <w:gridCol w:w="15"/>
                    <w:gridCol w:w="15"/>
                    <w:gridCol w:w="2339"/>
                    <w:gridCol w:w="2266"/>
                    <w:gridCol w:w="30"/>
                    <w:gridCol w:w="1394"/>
                  </w:tblGrid>
                  <w:tr w:rsidR="0056067D" w:rsidRPr="00DB46F1" w:rsidTr="00F359E9">
                    <w:trPr>
                      <w:gridAfter w:val="5"/>
                      <w:wAfter w:w="6044" w:type="dxa"/>
                      <w:cantSplit/>
                      <w:trHeight w:val="499"/>
                    </w:trPr>
                    <w:tc>
                      <w:tcPr>
                        <w:tcW w:w="2461" w:type="dxa"/>
                        <w:gridSpan w:val="4"/>
                        <w:shd w:val="clear" w:color="auto" w:fill="FFFF99"/>
                        <w:vAlign w:val="center"/>
                      </w:tcPr>
                      <w:p w:rsidR="0056067D" w:rsidRPr="00DB46F1" w:rsidRDefault="0056067D" w:rsidP="00F359E9">
                        <w:pPr>
                          <w:snapToGrid w:val="0"/>
                          <w:jc w:val="center"/>
                          <w:rPr>
                            <w:rFonts w:ascii="Arial" w:hAnsi="Arial" w:cs="Arial"/>
                            <w:bCs/>
                            <w:sz w:val="22"/>
                            <w:szCs w:val="22"/>
                          </w:rPr>
                        </w:pPr>
                        <w:r w:rsidRPr="00DB46F1">
                          <w:rPr>
                            <w:rFonts w:ascii="Arial" w:hAnsi="Arial" w:cs="Arial"/>
                            <w:bCs/>
                            <w:smallCaps/>
                            <w:shadow/>
                            <w:spacing w:val="40"/>
                            <w:sz w:val="22"/>
                            <w:szCs w:val="22"/>
                          </w:rPr>
                          <w:t>Destinos y VOLÚMENES mensuales por planta</w:t>
                        </w:r>
                      </w:p>
                      <w:p w:rsidR="0056067D" w:rsidRPr="00DB46F1" w:rsidRDefault="0056067D" w:rsidP="00F359E9">
                        <w:pPr>
                          <w:jc w:val="center"/>
                          <w:rPr>
                            <w:rFonts w:ascii="Arial" w:hAnsi="Arial" w:cs="Arial"/>
                            <w:bCs/>
                            <w:sz w:val="22"/>
                            <w:szCs w:val="22"/>
                          </w:rPr>
                        </w:pPr>
                      </w:p>
                      <w:p w:rsidR="0056067D" w:rsidRPr="00DB46F1" w:rsidRDefault="0056067D" w:rsidP="00F359E9">
                        <w:pPr>
                          <w:jc w:val="center"/>
                          <w:rPr>
                            <w:rFonts w:ascii="Arial" w:hAnsi="Arial" w:cs="Arial"/>
                            <w:bCs/>
                            <w:sz w:val="22"/>
                            <w:szCs w:val="22"/>
                          </w:rPr>
                        </w:pPr>
                        <w:r w:rsidRPr="00DB46F1">
                          <w:rPr>
                            <w:rFonts w:ascii="Arial" w:hAnsi="Arial" w:cs="Arial"/>
                            <w:bCs/>
                            <w:sz w:val="22"/>
                            <w:szCs w:val="22"/>
                          </w:rPr>
                          <w:t>Centros de Acopio</w:t>
                        </w:r>
                      </w:p>
                      <w:p w:rsidR="0056067D" w:rsidRPr="00DB46F1" w:rsidRDefault="0056067D" w:rsidP="00F359E9">
                        <w:pPr>
                          <w:jc w:val="center"/>
                          <w:rPr>
                            <w:rFonts w:ascii="Arial" w:hAnsi="Arial" w:cs="Arial"/>
                            <w:bCs/>
                            <w:smallCaps/>
                            <w:spacing w:val="60"/>
                            <w:sz w:val="20"/>
                            <w:szCs w:val="22"/>
                          </w:rPr>
                        </w:pPr>
                        <w:r w:rsidRPr="00DB46F1">
                          <w:rPr>
                            <w:rFonts w:ascii="Arial" w:hAnsi="Arial" w:cs="Arial"/>
                            <w:bCs/>
                            <w:smallCaps/>
                            <w:spacing w:val="60"/>
                            <w:sz w:val="20"/>
                            <w:szCs w:val="22"/>
                          </w:rPr>
                          <w:t>Aguascalientes</w:t>
                        </w:r>
                      </w:p>
                      <w:p w:rsidR="0056067D" w:rsidRPr="00DB46F1" w:rsidRDefault="0056067D" w:rsidP="00F359E9">
                        <w:pPr>
                          <w:jc w:val="center"/>
                          <w:rPr>
                            <w:rFonts w:ascii="Arial" w:hAnsi="Arial" w:cs="Arial"/>
                            <w:bCs/>
                            <w:smallCaps/>
                            <w:spacing w:val="60"/>
                            <w:sz w:val="22"/>
                            <w:szCs w:val="22"/>
                          </w:rPr>
                        </w:pPr>
                      </w:p>
                      <w:p w:rsidR="0056067D" w:rsidRPr="00DB46F1" w:rsidRDefault="0056067D" w:rsidP="00F359E9">
                        <w:pPr>
                          <w:jc w:val="center"/>
                          <w:rPr>
                            <w:rFonts w:ascii="Arial" w:hAnsi="Arial" w:cs="Arial"/>
                            <w:bCs/>
                            <w:smallCaps/>
                            <w:shadow/>
                            <w:spacing w:val="40"/>
                            <w:sz w:val="22"/>
                            <w:szCs w:val="22"/>
                          </w:rPr>
                        </w:pPr>
                      </w:p>
                    </w:tc>
                  </w:tr>
                  <w:tr w:rsidR="0056067D" w:rsidRPr="00DB46F1" w:rsidTr="00F359E9">
                    <w:trPr>
                      <w:cantSplit/>
                      <w:trHeight w:val="499"/>
                    </w:trPr>
                    <w:tc>
                      <w:tcPr>
                        <w:tcW w:w="2416" w:type="dxa"/>
                        <w:gridSpan w:val="2"/>
                        <w:shd w:val="clear" w:color="auto" w:fill="auto"/>
                        <w:vAlign w:val="bottom"/>
                      </w:tcPr>
                      <w:p w:rsidR="0056067D" w:rsidRPr="00DB46F1" w:rsidRDefault="0056067D" w:rsidP="00F359E9">
                        <w:pPr>
                          <w:snapToGrid w:val="0"/>
                          <w:jc w:val="center"/>
                          <w:rPr>
                            <w:rFonts w:ascii="Arial" w:hAnsi="Arial" w:cs="Arial"/>
                            <w:bCs/>
                            <w:sz w:val="22"/>
                            <w:szCs w:val="22"/>
                          </w:rPr>
                        </w:pPr>
                      </w:p>
                    </w:tc>
                    <w:tc>
                      <w:tcPr>
                        <w:tcW w:w="30" w:type="dxa"/>
                        <w:shd w:val="clear" w:color="auto" w:fill="FFFFFF"/>
                        <w:vAlign w:val="center"/>
                      </w:tcPr>
                      <w:p w:rsidR="0056067D" w:rsidRPr="00DB46F1" w:rsidRDefault="0056067D" w:rsidP="00F359E9">
                        <w:pPr>
                          <w:jc w:val="center"/>
                          <w:rPr>
                            <w:rFonts w:ascii="Arial" w:eastAsia="Arial Unicode MS" w:hAnsi="Arial" w:cs="Arial"/>
                            <w:bCs/>
                            <w:sz w:val="22"/>
                            <w:szCs w:val="22"/>
                          </w:rPr>
                        </w:pPr>
                      </w:p>
                    </w:tc>
                    <w:tc>
                      <w:tcPr>
                        <w:tcW w:w="30" w:type="dxa"/>
                        <w:gridSpan w:val="2"/>
                        <w:shd w:val="clear" w:color="auto" w:fill="auto"/>
                        <w:vAlign w:val="center"/>
                      </w:tcPr>
                      <w:p w:rsidR="0056067D" w:rsidRPr="00DB46F1" w:rsidRDefault="0056067D" w:rsidP="00F359E9">
                        <w:pPr>
                          <w:snapToGrid w:val="0"/>
                          <w:jc w:val="center"/>
                          <w:rPr>
                            <w:rFonts w:ascii="Arial" w:hAnsi="Arial" w:cs="Arial"/>
                            <w:bCs/>
                            <w:sz w:val="22"/>
                            <w:szCs w:val="22"/>
                          </w:rPr>
                        </w:pPr>
                      </w:p>
                    </w:tc>
                    <w:tc>
                      <w:tcPr>
                        <w:tcW w:w="2339" w:type="dxa"/>
                        <w:shd w:val="clear" w:color="auto" w:fill="auto"/>
                        <w:vAlign w:val="center"/>
                      </w:tcPr>
                      <w:p w:rsidR="0056067D" w:rsidRPr="00DB46F1" w:rsidRDefault="0056067D" w:rsidP="00F359E9">
                        <w:pPr>
                          <w:snapToGrid w:val="0"/>
                          <w:jc w:val="center"/>
                          <w:rPr>
                            <w:rFonts w:ascii="Arial" w:hAnsi="Arial" w:cs="Arial"/>
                            <w:bCs/>
                            <w:sz w:val="22"/>
                            <w:szCs w:val="22"/>
                          </w:rPr>
                        </w:pPr>
                        <w:r w:rsidRPr="00DB46F1">
                          <w:rPr>
                            <w:rFonts w:ascii="Arial" w:hAnsi="Arial" w:cs="Arial"/>
                            <w:bCs/>
                            <w:sz w:val="22"/>
                            <w:szCs w:val="22"/>
                          </w:rPr>
                          <w:t>Tlalnepantla</w:t>
                        </w:r>
                      </w:p>
                      <w:p w:rsidR="0056067D" w:rsidRPr="00DB46F1" w:rsidRDefault="0056067D" w:rsidP="00F359E9">
                        <w:pPr>
                          <w:snapToGrid w:val="0"/>
                          <w:jc w:val="center"/>
                          <w:rPr>
                            <w:rFonts w:ascii="Arial" w:hAnsi="Arial" w:cs="Arial"/>
                            <w:bCs/>
                            <w:sz w:val="22"/>
                            <w:szCs w:val="22"/>
                          </w:rPr>
                        </w:pPr>
                        <w:proofErr w:type="spellStart"/>
                        <w:r w:rsidRPr="00DB46F1">
                          <w:rPr>
                            <w:rFonts w:ascii="Arial" w:hAnsi="Arial" w:cs="Arial"/>
                            <w:bCs/>
                            <w:sz w:val="22"/>
                            <w:szCs w:val="22"/>
                          </w:rPr>
                          <w:t>Lts</w:t>
                        </w:r>
                        <w:proofErr w:type="spellEnd"/>
                        <w:r w:rsidRPr="00DB46F1">
                          <w:rPr>
                            <w:rFonts w:ascii="Arial" w:hAnsi="Arial" w:cs="Arial"/>
                            <w:bCs/>
                            <w:sz w:val="22"/>
                            <w:szCs w:val="22"/>
                          </w:rPr>
                          <w:t>.</w:t>
                        </w:r>
                      </w:p>
                    </w:tc>
                    <w:tc>
                      <w:tcPr>
                        <w:tcW w:w="2266" w:type="dxa"/>
                        <w:shd w:val="clear" w:color="auto" w:fill="auto"/>
                        <w:vAlign w:val="center"/>
                      </w:tcPr>
                      <w:p w:rsidR="0056067D" w:rsidRPr="00DB46F1" w:rsidRDefault="0056067D" w:rsidP="00F359E9">
                        <w:pPr>
                          <w:snapToGrid w:val="0"/>
                          <w:jc w:val="center"/>
                          <w:rPr>
                            <w:rFonts w:ascii="Arial" w:hAnsi="Arial" w:cs="Arial"/>
                            <w:bCs/>
                            <w:sz w:val="22"/>
                            <w:szCs w:val="22"/>
                          </w:rPr>
                        </w:pPr>
                        <w:r w:rsidRPr="00DB46F1">
                          <w:rPr>
                            <w:rFonts w:ascii="Arial" w:hAnsi="Arial" w:cs="Arial"/>
                            <w:bCs/>
                            <w:sz w:val="22"/>
                            <w:szCs w:val="22"/>
                          </w:rPr>
                          <w:t>Tláhuac</w:t>
                        </w:r>
                      </w:p>
                      <w:p w:rsidR="0056067D" w:rsidRPr="00DB46F1" w:rsidRDefault="0056067D" w:rsidP="00F359E9">
                        <w:pPr>
                          <w:snapToGrid w:val="0"/>
                          <w:jc w:val="center"/>
                          <w:rPr>
                            <w:rFonts w:ascii="Arial" w:hAnsi="Arial" w:cs="Arial"/>
                            <w:bCs/>
                            <w:sz w:val="22"/>
                            <w:szCs w:val="22"/>
                          </w:rPr>
                        </w:pPr>
                        <w:proofErr w:type="spellStart"/>
                        <w:r w:rsidRPr="00DB46F1">
                          <w:rPr>
                            <w:rFonts w:ascii="Arial" w:hAnsi="Arial" w:cs="Arial"/>
                            <w:bCs/>
                            <w:sz w:val="22"/>
                            <w:szCs w:val="22"/>
                          </w:rPr>
                          <w:t>Lts</w:t>
                        </w:r>
                        <w:proofErr w:type="spellEnd"/>
                        <w:r w:rsidRPr="00DB46F1">
                          <w:rPr>
                            <w:rFonts w:ascii="Arial" w:hAnsi="Arial" w:cs="Arial"/>
                            <w:bCs/>
                            <w:sz w:val="22"/>
                            <w:szCs w:val="22"/>
                          </w:rPr>
                          <w:t>.</w:t>
                        </w:r>
                      </w:p>
                    </w:tc>
                    <w:tc>
                      <w:tcPr>
                        <w:tcW w:w="30" w:type="dxa"/>
                        <w:shd w:val="clear" w:color="auto" w:fill="auto"/>
                        <w:vAlign w:val="center"/>
                      </w:tcPr>
                      <w:p w:rsidR="0056067D" w:rsidRPr="00DB46F1" w:rsidRDefault="0056067D" w:rsidP="00F359E9">
                        <w:pPr>
                          <w:snapToGrid w:val="0"/>
                          <w:jc w:val="center"/>
                          <w:rPr>
                            <w:rFonts w:ascii="Arial" w:eastAsia="Arial Unicode MS" w:hAnsi="Arial" w:cs="Arial"/>
                            <w:bCs/>
                            <w:sz w:val="22"/>
                            <w:szCs w:val="22"/>
                          </w:rPr>
                        </w:pPr>
                      </w:p>
                    </w:tc>
                    <w:tc>
                      <w:tcPr>
                        <w:tcW w:w="1394" w:type="dxa"/>
                        <w:shd w:val="clear" w:color="auto" w:fill="auto"/>
                        <w:vAlign w:val="center"/>
                      </w:tcPr>
                      <w:p w:rsidR="0056067D" w:rsidRPr="00DB46F1" w:rsidRDefault="0056067D" w:rsidP="00F359E9">
                        <w:pPr>
                          <w:snapToGrid w:val="0"/>
                          <w:jc w:val="center"/>
                          <w:rPr>
                            <w:rFonts w:ascii="Arial" w:hAnsi="Arial" w:cs="Arial"/>
                            <w:bCs/>
                            <w:sz w:val="22"/>
                            <w:szCs w:val="22"/>
                          </w:rPr>
                        </w:pPr>
                        <w:r w:rsidRPr="00DB46F1">
                          <w:rPr>
                            <w:rFonts w:ascii="Arial" w:hAnsi="Arial" w:cs="Arial"/>
                            <w:bCs/>
                            <w:sz w:val="22"/>
                            <w:szCs w:val="22"/>
                          </w:rPr>
                          <w:t>Dotación Mensual por Ruta</w:t>
                        </w:r>
                      </w:p>
                    </w:tc>
                  </w:tr>
                  <w:tr w:rsidR="0056067D" w:rsidRPr="00DB46F1" w:rsidTr="00F359E9">
                    <w:trPr>
                      <w:trHeight w:val="345"/>
                    </w:trPr>
                    <w:tc>
                      <w:tcPr>
                        <w:tcW w:w="372" w:type="dxa"/>
                        <w:shd w:val="clear" w:color="auto" w:fill="auto"/>
                        <w:vAlign w:val="center"/>
                      </w:tcPr>
                      <w:p w:rsidR="0056067D" w:rsidRPr="00DB46F1" w:rsidRDefault="0056067D" w:rsidP="00F359E9">
                        <w:pPr>
                          <w:snapToGrid w:val="0"/>
                          <w:jc w:val="center"/>
                          <w:rPr>
                            <w:rFonts w:ascii="Arial" w:eastAsia="Arial Unicode MS" w:hAnsi="Arial" w:cs="Arial"/>
                            <w:bCs/>
                            <w:sz w:val="22"/>
                            <w:szCs w:val="22"/>
                          </w:rPr>
                        </w:pPr>
                        <w:r w:rsidRPr="00DB46F1">
                          <w:rPr>
                            <w:rFonts w:ascii="Arial" w:eastAsia="Arial Unicode MS" w:hAnsi="Arial" w:cs="Arial"/>
                            <w:bCs/>
                            <w:sz w:val="22"/>
                            <w:szCs w:val="22"/>
                          </w:rPr>
                          <w:t>1</w:t>
                        </w:r>
                      </w:p>
                    </w:tc>
                    <w:tc>
                      <w:tcPr>
                        <w:tcW w:w="2044" w:type="dxa"/>
                        <w:shd w:val="clear" w:color="auto" w:fill="auto"/>
                        <w:vAlign w:val="center"/>
                      </w:tcPr>
                      <w:p w:rsidR="0056067D" w:rsidRPr="00DB46F1" w:rsidRDefault="0056067D" w:rsidP="00F359E9">
                        <w:pPr>
                          <w:snapToGrid w:val="0"/>
                          <w:jc w:val="center"/>
                          <w:rPr>
                            <w:rFonts w:ascii="Arial" w:eastAsia="Arial Unicode MS" w:hAnsi="Arial" w:cs="Arial"/>
                            <w:bCs/>
                            <w:sz w:val="22"/>
                            <w:szCs w:val="22"/>
                          </w:rPr>
                        </w:pPr>
                        <w:r w:rsidRPr="00DB46F1">
                          <w:rPr>
                            <w:rFonts w:ascii="Arial" w:eastAsia="Arial Unicode MS" w:hAnsi="Arial" w:cs="Arial"/>
                            <w:bCs/>
                            <w:sz w:val="22"/>
                            <w:szCs w:val="22"/>
                          </w:rPr>
                          <w:t>GRANJAS FÁTIMA</w:t>
                        </w:r>
                      </w:p>
                    </w:tc>
                    <w:tc>
                      <w:tcPr>
                        <w:tcW w:w="30" w:type="dxa"/>
                        <w:shd w:val="clear" w:color="auto" w:fill="FFFFFF"/>
                        <w:vAlign w:val="center"/>
                      </w:tcPr>
                      <w:p w:rsidR="0056067D" w:rsidRPr="00DB46F1" w:rsidRDefault="0056067D" w:rsidP="00F359E9">
                        <w:pPr>
                          <w:snapToGrid w:val="0"/>
                          <w:jc w:val="center"/>
                          <w:rPr>
                            <w:rFonts w:ascii="Arial" w:hAnsi="Arial" w:cs="Arial"/>
                            <w:sz w:val="22"/>
                            <w:szCs w:val="22"/>
                          </w:rPr>
                        </w:pPr>
                      </w:p>
                    </w:tc>
                    <w:tc>
                      <w:tcPr>
                        <w:tcW w:w="30" w:type="dxa"/>
                        <w:gridSpan w:val="2"/>
                        <w:shd w:val="clear" w:color="auto" w:fill="auto"/>
                        <w:vAlign w:val="center"/>
                      </w:tcPr>
                      <w:p w:rsidR="0056067D" w:rsidRPr="00DB46F1" w:rsidRDefault="0056067D" w:rsidP="00F359E9">
                        <w:pPr>
                          <w:jc w:val="center"/>
                          <w:rPr>
                            <w:rFonts w:ascii="Arial" w:eastAsia="Arial Unicode MS" w:hAnsi="Arial" w:cs="Arial"/>
                            <w:bCs/>
                            <w:sz w:val="22"/>
                            <w:szCs w:val="22"/>
                          </w:rPr>
                        </w:pPr>
                      </w:p>
                    </w:tc>
                    <w:tc>
                      <w:tcPr>
                        <w:tcW w:w="2339" w:type="dxa"/>
                        <w:shd w:val="clear" w:color="auto" w:fill="auto"/>
                        <w:vAlign w:val="center"/>
                      </w:tcPr>
                      <w:p w:rsidR="0056067D" w:rsidRPr="00DB46F1" w:rsidRDefault="0056067D" w:rsidP="00F359E9">
                        <w:pPr>
                          <w:snapToGrid w:val="0"/>
                          <w:jc w:val="center"/>
                          <w:rPr>
                            <w:rFonts w:ascii="Arial" w:hAnsi="Arial" w:cs="Arial"/>
                            <w:sz w:val="22"/>
                            <w:szCs w:val="22"/>
                            <w:lang w:val="es-MX"/>
                          </w:rPr>
                        </w:pPr>
                      </w:p>
                      <w:p w:rsidR="0056067D" w:rsidRPr="00DB46F1" w:rsidRDefault="0056067D" w:rsidP="00F359E9">
                        <w:pPr>
                          <w:jc w:val="center"/>
                          <w:rPr>
                            <w:rFonts w:ascii="Arial" w:hAnsi="Arial" w:cs="Arial"/>
                            <w:sz w:val="22"/>
                            <w:szCs w:val="22"/>
                            <w:lang w:val="es-MX"/>
                          </w:rPr>
                        </w:pPr>
                        <w:r w:rsidRPr="00DB46F1">
                          <w:rPr>
                            <w:rFonts w:ascii="Arial" w:hAnsi="Arial" w:cs="Arial"/>
                            <w:sz w:val="22"/>
                            <w:szCs w:val="22"/>
                            <w:lang w:val="es-MX"/>
                          </w:rPr>
                          <w:t>36,000</w:t>
                        </w:r>
                      </w:p>
                      <w:p w:rsidR="0056067D" w:rsidRPr="00DB46F1" w:rsidRDefault="0056067D" w:rsidP="00F359E9">
                        <w:pPr>
                          <w:jc w:val="center"/>
                          <w:rPr>
                            <w:rFonts w:ascii="Arial" w:eastAsia="Arial Unicode MS" w:hAnsi="Arial" w:cs="Arial"/>
                            <w:bCs/>
                            <w:sz w:val="22"/>
                            <w:szCs w:val="22"/>
                          </w:rPr>
                        </w:pPr>
                      </w:p>
                    </w:tc>
                    <w:tc>
                      <w:tcPr>
                        <w:tcW w:w="2266" w:type="dxa"/>
                        <w:shd w:val="clear" w:color="auto" w:fill="auto"/>
                        <w:vAlign w:val="center"/>
                      </w:tcPr>
                      <w:p w:rsidR="0056067D" w:rsidRPr="00DB46F1" w:rsidRDefault="0056067D" w:rsidP="00F359E9">
                        <w:pPr>
                          <w:snapToGrid w:val="0"/>
                          <w:jc w:val="center"/>
                          <w:rPr>
                            <w:rFonts w:ascii="Arial" w:hAnsi="Arial" w:cs="Arial"/>
                            <w:sz w:val="22"/>
                            <w:szCs w:val="22"/>
                          </w:rPr>
                        </w:pPr>
                        <w:r w:rsidRPr="00DB46F1">
                          <w:rPr>
                            <w:rFonts w:ascii="Arial" w:hAnsi="Arial" w:cs="Arial"/>
                            <w:sz w:val="22"/>
                            <w:szCs w:val="22"/>
                          </w:rPr>
                          <w:t>99,000</w:t>
                        </w:r>
                      </w:p>
                    </w:tc>
                    <w:tc>
                      <w:tcPr>
                        <w:tcW w:w="30" w:type="dxa"/>
                        <w:shd w:val="clear" w:color="auto" w:fill="auto"/>
                        <w:vAlign w:val="center"/>
                      </w:tcPr>
                      <w:p w:rsidR="0056067D" w:rsidRPr="00DB46F1" w:rsidRDefault="0056067D" w:rsidP="00F359E9">
                        <w:pPr>
                          <w:snapToGrid w:val="0"/>
                          <w:jc w:val="center"/>
                          <w:rPr>
                            <w:rFonts w:ascii="Arial" w:eastAsia="Arial Unicode MS" w:hAnsi="Arial" w:cs="Arial"/>
                            <w:bCs/>
                            <w:sz w:val="22"/>
                            <w:szCs w:val="22"/>
                          </w:rPr>
                        </w:pPr>
                      </w:p>
                    </w:tc>
                    <w:tc>
                      <w:tcPr>
                        <w:tcW w:w="1394" w:type="dxa"/>
                        <w:shd w:val="clear" w:color="auto" w:fill="auto"/>
                        <w:vAlign w:val="center"/>
                      </w:tcPr>
                      <w:p w:rsidR="0056067D" w:rsidRPr="00DB46F1" w:rsidRDefault="0056067D" w:rsidP="00F359E9">
                        <w:pPr>
                          <w:snapToGrid w:val="0"/>
                          <w:jc w:val="center"/>
                          <w:rPr>
                            <w:rFonts w:ascii="Arial" w:hAnsi="Arial" w:cs="Arial"/>
                            <w:sz w:val="22"/>
                            <w:szCs w:val="22"/>
                          </w:rPr>
                        </w:pPr>
                        <w:r w:rsidRPr="00DB46F1">
                          <w:rPr>
                            <w:rFonts w:ascii="Arial" w:hAnsi="Arial" w:cs="Arial"/>
                            <w:sz w:val="22"/>
                            <w:szCs w:val="22"/>
                          </w:rPr>
                          <w:t>4,050,000</w:t>
                        </w:r>
                      </w:p>
                    </w:tc>
                  </w:tr>
                  <w:tr w:rsidR="0056067D" w:rsidRPr="00DB46F1" w:rsidTr="00F359E9">
                    <w:trPr>
                      <w:trHeight w:val="856"/>
                    </w:trPr>
                    <w:tc>
                      <w:tcPr>
                        <w:tcW w:w="372" w:type="dxa"/>
                        <w:shd w:val="clear" w:color="auto" w:fill="auto"/>
                        <w:vAlign w:val="center"/>
                      </w:tcPr>
                      <w:p w:rsidR="0056067D" w:rsidRPr="00DB46F1" w:rsidRDefault="0056067D" w:rsidP="00F359E9">
                        <w:pPr>
                          <w:snapToGrid w:val="0"/>
                          <w:jc w:val="center"/>
                          <w:rPr>
                            <w:rFonts w:ascii="Arial" w:eastAsia="Arial Unicode MS" w:hAnsi="Arial" w:cs="Arial"/>
                            <w:bCs/>
                            <w:sz w:val="22"/>
                            <w:szCs w:val="22"/>
                          </w:rPr>
                        </w:pPr>
                        <w:r w:rsidRPr="00DB46F1">
                          <w:rPr>
                            <w:rFonts w:ascii="Arial" w:eastAsia="Arial Unicode MS" w:hAnsi="Arial" w:cs="Arial"/>
                            <w:bCs/>
                            <w:sz w:val="22"/>
                            <w:szCs w:val="22"/>
                          </w:rPr>
                          <w:t>2</w:t>
                        </w:r>
                      </w:p>
                    </w:tc>
                    <w:tc>
                      <w:tcPr>
                        <w:tcW w:w="2044" w:type="dxa"/>
                        <w:shd w:val="clear" w:color="auto" w:fill="auto"/>
                        <w:vAlign w:val="center"/>
                      </w:tcPr>
                      <w:p w:rsidR="0056067D" w:rsidRPr="00DB46F1" w:rsidRDefault="0056067D" w:rsidP="00F359E9">
                        <w:pPr>
                          <w:snapToGrid w:val="0"/>
                          <w:jc w:val="center"/>
                          <w:rPr>
                            <w:rFonts w:ascii="Arial" w:hAnsi="Arial" w:cs="Arial"/>
                            <w:bCs/>
                            <w:sz w:val="22"/>
                            <w:szCs w:val="22"/>
                          </w:rPr>
                        </w:pPr>
                        <w:r w:rsidRPr="00DB46F1">
                          <w:rPr>
                            <w:rFonts w:ascii="Arial" w:hAnsi="Arial" w:cs="Arial"/>
                            <w:bCs/>
                            <w:sz w:val="22"/>
                            <w:szCs w:val="22"/>
                          </w:rPr>
                          <w:t>PABELLÓN DE ARTEAGA</w:t>
                        </w:r>
                      </w:p>
                    </w:tc>
                    <w:tc>
                      <w:tcPr>
                        <w:tcW w:w="30" w:type="dxa"/>
                        <w:shd w:val="clear" w:color="auto" w:fill="FFFFFF"/>
                        <w:vAlign w:val="center"/>
                      </w:tcPr>
                      <w:p w:rsidR="0056067D" w:rsidRPr="00DB46F1" w:rsidRDefault="0056067D" w:rsidP="00F359E9">
                        <w:pPr>
                          <w:jc w:val="center"/>
                          <w:rPr>
                            <w:rFonts w:ascii="Arial" w:eastAsia="Arial Unicode MS" w:hAnsi="Arial" w:cs="Arial"/>
                            <w:bCs/>
                            <w:sz w:val="22"/>
                            <w:szCs w:val="22"/>
                          </w:rPr>
                        </w:pPr>
                      </w:p>
                    </w:tc>
                    <w:tc>
                      <w:tcPr>
                        <w:tcW w:w="30" w:type="dxa"/>
                        <w:gridSpan w:val="2"/>
                        <w:shd w:val="clear" w:color="auto" w:fill="auto"/>
                        <w:vAlign w:val="center"/>
                      </w:tcPr>
                      <w:p w:rsidR="0056067D" w:rsidRPr="00DB46F1" w:rsidRDefault="0056067D" w:rsidP="00F359E9">
                        <w:pPr>
                          <w:snapToGrid w:val="0"/>
                          <w:jc w:val="center"/>
                          <w:rPr>
                            <w:rFonts w:ascii="Arial" w:eastAsia="Arial Unicode MS" w:hAnsi="Arial" w:cs="Arial"/>
                            <w:bCs/>
                            <w:sz w:val="22"/>
                            <w:szCs w:val="22"/>
                          </w:rPr>
                        </w:pPr>
                      </w:p>
                    </w:tc>
                    <w:tc>
                      <w:tcPr>
                        <w:tcW w:w="2339" w:type="dxa"/>
                        <w:shd w:val="clear" w:color="auto" w:fill="auto"/>
                        <w:vAlign w:val="center"/>
                      </w:tcPr>
                      <w:p w:rsidR="0056067D" w:rsidRPr="00DB46F1" w:rsidRDefault="0056067D" w:rsidP="00F359E9">
                        <w:pPr>
                          <w:snapToGrid w:val="0"/>
                          <w:jc w:val="center"/>
                          <w:rPr>
                            <w:rFonts w:ascii="Arial" w:hAnsi="Arial" w:cs="Arial"/>
                            <w:sz w:val="22"/>
                            <w:szCs w:val="22"/>
                            <w:lang w:val="es-MX"/>
                          </w:rPr>
                        </w:pPr>
                        <w:r w:rsidRPr="00DB46F1">
                          <w:rPr>
                            <w:rFonts w:ascii="Arial" w:hAnsi="Arial" w:cs="Arial"/>
                            <w:sz w:val="22"/>
                            <w:szCs w:val="22"/>
                            <w:lang w:val="es-MX"/>
                          </w:rPr>
                          <w:t>-</w:t>
                        </w:r>
                      </w:p>
                      <w:p w:rsidR="0056067D" w:rsidRPr="00DB46F1" w:rsidRDefault="0056067D" w:rsidP="00F359E9">
                        <w:pPr>
                          <w:jc w:val="center"/>
                          <w:rPr>
                            <w:rFonts w:ascii="Arial" w:eastAsia="Arial Unicode MS" w:hAnsi="Arial" w:cs="Arial"/>
                            <w:bCs/>
                            <w:sz w:val="22"/>
                            <w:szCs w:val="22"/>
                          </w:rPr>
                        </w:pPr>
                      </w:p>
                    </w:tc>
                    <w:tc>
                      <w:tcPr>
                        <w:tcW w:w="2266" w:type="dxa"/>
                        <w:shd w:val="clear" w:color="auto" w:fill="auto"/>
                        <w:vAlign w:val="center"/>
                      </w:tcPr>
                      <w:p w:rsidR="0056067D" w:rsidRPr="00DB46F1" w:rsidRDefault="0056067D" w:rsidP="00F359E9">
                        <w:pPr>
                          <w:snapToGrid w:val="0"/>
                          <w:jc w:val="center"/>
                          <w:rPr>
                            <w:rFonts w:ascii="Arial" w:hAnsi="Arial" w:cs="Arial"/>
                            <w:sz w:val="22"/>
                            <w:szCs w:val="22"/>
                            <w:lang w:val="es-MX"/>
                          </w:rPr>
                        </w:pPr>
                        <w:r w:rsidRPr="00DB46F1">
                          <w:rPr>
                            <w:rFonts w:ascii="Arial" w:hAnsi="Arial" w:cs="Arial"/>
                            <w:sz w:val="22"/>
                            <w:szCs w:val="22"/>
                            <w:lang w:val="es-MX"/>
                          </w:rPr>
                          <w:t>36,000</w:t>
                        </w:r>
                      </w:p>
                      <w:p w:rsidR="0056067D" w:rsidRPr="00DB46F1" w:rsidRDefault="0056067D" w:rsidP="00F359E9">
                        <w:pPr>
                          <w:jc w:val="center"/>
                          <w:rPr>
                            <w:rFonts w:ascii="Arial" w:eastAsia="Arial Unicode MS" w:hAnsi="Arial" w:cs="Arial"/>
                            <w:bCs/>
                            <w:sz w:val="22"/>
                            <w:szCs w:val="22"/>
                          </w:rPr>
                        </w:pPr>
                      </w:p>
                    </w:tc>
                    <w:tc>
                      <w:tcPr>
                        <w:tcW w:w="30" w:type="dxa"/>
                        <w:shd w:val="clear" w:color="auto" w:fill="auto"/>
                        <w:vAlign w:val="center"/>
                      </w:tcPr>
                      <w:p w:rsidR="0056067D" w:rsidRPr="00DB46F1" w:rsidRDefault="0056067D" w:rsidP="00F359E9">
                        <w:pPr>
                          <w:snapToGrid w:val="0"/>
                          <w:jc w:val="center"/>
                          <w:rPr>
                            <w:rFonts w:ascii="Arial" w:eastAsia="Arial Unicode MS" w:hAnsi="Arial" w:cs="Arial"/>
                            <w:bCs/>
                            <w:sz w:val="22"/>
                            <w:szCs w:val="22"/>
                          </w:rPr>
                        </w:pPr>
                      </w:p>
                    </w:tc>
                    <w:tc>
                      <w:tcPr>
                        <w:tcW w:w="1394" w:type="dxa"/>
                        <w:shd w:val="clear" w:color="auto" w:fill="auto"/>
                        <w:vAlign w:val="center"/>
                      </w:tcPr>
                      <w:p w:rsidR="0056067D" w:rsidRPr="00DB46F1" w:rsidRDefault="0056067D" w:rsidP="00F359E9">
                        <w:pPr>
                          <w:snapToGrid w:val="0"/>
                          <w:jc w:val="center"/>
                          <w:rPr>
                            <w:rFonts w:ascii="Arial" w:hAnsi="Arial" w:cs="Arial"/>
                            <w:sz w:val="22"/>
                            <w:szCs w:val="22"/>
                          </w:rPr>
                        </w:pPr>
                        <w:r w:rsidRPr="00DB46F1">
                          <w:rPr>
                            <w:rFonts w:ascii="Arial" w:hAnsi="Arial" w:cs="Arial"/>
                            <w:sz w:val="22"/>
                            <w:szCs w:val="22"/>
                          </w:rPr>
                          <w:t>1,080,000</w:t>
                        </w:r>
                      </w:p>
                    </w:tc>
                  </w:tr>
                </w:tbl>
                <w:p w:rsidR="0056067D" w:rsidRPr="00DB46F1" w:rsidRDefault="0056067D" w:rsidP="00245677"/>
              </w:txbxContent>
            </v:textbox>
            <w10:wrap type="square" side="largest"/>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1944"/>
        <w:gridCol w:w="1920"/>
        <w:gridCol w:w="1921"/>
        <w:gridCol w:w="1921"/>
      </w:tblGrid>
      <w:tr w:rsidR="00245677" w:rsidRPr="00CB4047" w:rsidTr="00F359E9">
        <w:tc>
          <w:tcPr>
            <w:tcW w:w="1954" w:type="dxa"/>
            <w:tcBorders>
              <w:bottom w:val="single" w:sz="4" w:space="0" w:color="000000"/>
            </w:tcBorders>
          </w:tcPr>
          <w:p w:rsidR="00245677" w:rsidRPr="00CB4047" w:rsidRDefault="00245677" w:rsidP="00F359E9">
            <w:pPr>
              <w:suppressAutoHyphens/>
              <w:autoSpaceDE w:val="0"/>
              <w:spacing w:before="240"/>
              <w:jc w:val="center"/>
              <w:rPr>
                <w:rFonts w:ascii="Arial" w:hAnsi="Arial" w:cs="Arial"/>
                <w:b/>
                <w:bCs/>
                <w:color w:val="000000"/>
                <w:sz w:val="21"/>
                <w:szCs w:val="21"/>
                <w:lang w:eastAsia="ar-SA"/>
              </w:rPr>
            </w:pPr>
            <w:r w:rsidRPr="00CB4047">
              <w:rPr>
                <w:rFonts w:ascii="Arial" w:eastAsia="Arial Unicode MS" w:hAnsi="Arial" w:cs="Arial"/>
                <w:bCs/>
                <w:sz w:val="21"/>
                <w:szCs w:val="21"/>
                <w:lang w:eastAsia="ar-SA"/>
              </w:rPr>
              <w:t>No. Vehículos requeridos</w:t>
            </w:r>
          </w:p>
        </w:tc>
        <w:tc>
          <w:tcPr>
            <w:tcW w:w="1954" w:type="dxa"/>
          </w:tcPr>
          <w:p w:rsidR="00245677" w:rsidRPr="00CB4047" w:rsidRDefault="00245677" w:rsidP="00F359E9">
            <w:pPr>
              <w:suppressAutoHyphens/>
              <w:autoSpaceDE w:val="0"/>
              <w:spacing w:before="240"/>
              <w:jc w:val="center"/>
              <w:rPr>
                <w:rFonts w:ascii="Arial" w:hAnsi="Arial" w:cs="Arial"/>
                <w:b/>
                <w:bCs/>
                <w:color w:val="000000"/>
                <w:sz w:val="21"/>
                <w:szCs w:val="21"/>
                <w:lang w:eastAsia="ar-SA"/>
              </w:rPr>
            </w:pPr>
            <w:r w:rsidRPr="00CB4047">
              <w:rPr>
                <w:rFonts w:ascii="Arial" w:hAnsi="Arial" w:cs="Arial"/>
                <w:b/>
                <w:bCs/>
                <w:color w:val="000000"/>
                <w:sz w:val="21"/>
                <w:szCs w:val="21"/>
                <w:lang w:eastAsia="ar-SA"/>
              </w:rPr>
              <w:t>14 tractocamiones</w:t>
            </w:r>
          </w:p>
        </w:tc>
        <w:tc>
          <w:tcPr>
            <w:tcW w:w="1954" w:type="dxa"/>
          </w:tcPr>
          <w:p w:rsidR="00245677" w:rsidRPr="00CB4047" w:rsidRDefault="00245677" w:rsidP="00F359E9">
            <w:pPr>
              <w:suppressAutoHyphens/>
              <w:autoSpaceDE w:val="0"/>
              <w:spacing w:before="240"/>
              <w:jc w:val="center"/>
              <w:rPr>
                <w:rFonts w:ascii="Arial" w:hAnsi="Arial" w:cs="Arial"/>
                <w:b/>
                <w:bCs/>
                <w:color w:val="000000"/>
                <w:sz w:val="21"/>
                <w:szCs w:val="21"/>
                <w:lang w:eastAsia="ar-SA"/>
              </w:rPr>
            </w:pPr>
            <w:r w:rsidRPr="00CB4047">
              <w:rPr>
                <w:rFonts w:ascii="Arial" w:hAnsi="Arial" w:cs="Arial"/>
                <w:b/>
                <w:bCs/>
                <w:color w:val="000000"/>
                <w:sz w:val="21"/>
                <w:szCs w:val="21"/>
                <w:lang w:eastAsia="ar-SA"/>
              </w:rPr>
              <w:t>1 torthon</w:t>
            </w:r>
          </w:p>
          <w:p w:rsidR="00245677" w:rsidRPr="00CB4047" w:rsidRDefault="00245677" w:rsidP="00F359E9">
            <w:pPr>
              <w:suppressAutoHyphens/>
              <w:autoSpaceDE w:val="0"/>
              <w:spacing w:before="240"/>
              <w:jc w:val="center"/>
              <w:rPr>
                <w:rFonts w:ascii="Arial" w:hAnsi="Arial" w:cs="Arial"/>
                <w:b/>
                <w:bCs/>
                <w:color w:val="000000"/>
                <w:sz w:val="21"/>
                <w:szCs w:val="21"/>
                <w:lang w:eastAsia="ar-SA"/>
              </w:rPr>
            </w:pPr>
            <w:r w:rsidRPr="00CB4047">
              <w:rPr>
                <w:rFonts w:ascii="Arial" w:hAnsi="Arial" w:cs="Arial"/>
                <w:b/>
                <w:bCs/>
                <w:color w:val="000000"/>
                <w:sz w:val="21"/>
                <w:szCs w:val="21"/>
                <w:lang w:eastAsia="ar-SA"/>
              </w:rPr>
              <w:t>(19,000 litros de capacidad)</w:t>
            </w:r>
          </w:p>
        </w:tc>
        <w:tc>
          <w:tcPr>
            <w:tcW w:w="1955" w:type="dxa"/>
          </w:tcPr>
          <w:p w:rsidR="00245677" w:rsidRPr="00CB4047" w:rsidRDefault="00245677" w:rsidP="00F359E9">
            <w:pPr>
              <w:suppressAutoHyphens/>
              <w:autoSpaceDE w:val="0"/>
              <w:spacing w:before="240"/>
              <w:jc w:val="center"/>
              <w:rPr>
                <w:rFonts w:ascii="Arial" w:hAnsi="Arial" w:cs="Arial"/>
                <w:b/>
                <w:bCs/>
                <w:color w:val="000000"/>
                <w:sz w:val="21"/>
                <w:szCs w:val="21"/>
                <w:lang w:eastAsia="ar-SA"/>
              </w:rPr>
            </w:pPr>
            <w:r w:rsidRPr="00CB4047">
              <w:rPr>
                <w:rFonts w:ascii="Arial" w:hAnsi="Arial" w:cs="Arial"/>
                <w:b/>
                <w:bCs/>
                <w:color w:val="000000"/>
                <w:sz w:val="21"/>
                <w:szCs w:val="21"/>
                <w:lang w:eastAsia="ar-SA"/>
              </w:rPr>
              <w:t>6 tanques cisterna R3 (36,000 litros de capacidad)</w:t>
            </w:r>
          </w:p>
        </w:tc>
        <w:tc>
          <w:tcPr>
            <w:tcW w:w="1955" w:type="dxa"/>
          </w:tcPr>
          <w:p w:rsidR="00245677" w:rsidRPr="00CB4047" w:rsidRDefault="00794DA2" w:rsidP="00F359E9">
            <w:pPr>
              <w:suppressAutoHyphens/>
              <w:autoSpaceDE w:val="0"/>
              <w:spacing w:before="240"/>
              <w:jc w:val="center"/>
              <w:rPr>
                <w:rFonts w:ascii="Arial" w:hAnsi="Arial" w:cs="Arial"/>
                <w:b/>
                <w:bCs/>
                <w:color w:val="000000"/>
                <w:sz w:val="21"/>
                <w:szCs w:val="21"/>
                <w:lang w:eastAsia="ar-SA"/>
              </w:rPr>
            </w:pPr>
            <w:r>
              <w:rPr>
                <w:rFonts w:ascii="Arial" w:hAnsi="Arial" w:cs="Arial"/>
                <w:b/>
                <w:bCs/>
                <w:color w:val="000000"/>
                <w:sz w:val="21"/>
                <w:szCs w:val="21"/>
                <w:lang w:eastAsia="ar-SA"/>
              </w:rPr>
              <w:t>20</w:t>
            </w:r>
            <w:r w:rsidR="00245677" w:rsidRPr="00CB4047">
              <w:rPr>
                <w:rFonts w:ascii="Arial" w:hAnsi="Arial" w:cs="Arial"/>
                <w:b/>
                <w:bCs/>
                <w:color w:val="000000"/>
                <w:sz w:val="21"/>
                <w:szCs w:val="21"/>
                <w:lang w:eastAsia="ar-SA"/>
              </w:rPr>
              <w:t xml:space="preserve"> tanques  cisterna R2 (25,000 – 30,000 litros de capacidad)</w:t>
            </w:r>
          </w:p>
        </w:tc>
      </w:tr>
    </w:tbl>
    <w:p w:rsidR="00245677" w:rsidRPr="00CB4047" w:rsidRDefault="00245677" w:rsidP="00245677">
      <w:pPr>
        <w:suppressAutoHyphens/>
        <w:autoSpaceDE w:val="0"/>
        <w:jc w:val="both"/>
        <w:rPr>
          <w:rFonts w:ascii="Arial" w:hAnsi="Arial" w:cs="Arial"/>
          <w:color w:val="000000"/>
          <w:sz w:val="21"/>
          <w:szCs w:val="21"/>
          <w:lang w:eastAsia="ar-SA"/>
        </w:rPr>
      </w:pPr>
    </w:p>
    <w:p w:rsidR="00245677" w:rsidRPr="00CB4047" w:rsidRDefault="00245677" w:rsidP="00245677">
      <w:pPr>
        <w:suppressAutoHyphens/>
        <w:autoSpaceDE w:val="0"/>
        <w:jc w:val="both"/>
        <w:rPr>
          <w:rFonts w:ascii="Arial" w:hAnsi="Arial" w:cs="Arial"/>
          <w:color w:val="000000"/>
          <w:sz w:val="21"/>
          <w:szCs w:val="21"/>
          <w:lang w:eastAsia="ar-SA"/>
        </w:rPr>
      </w:pPr>
    </w:p>
    <w:p w:rsidR="00245677" w:rsidRPr="00CB4047" w:rsidRDefault="00245677" w:rsidP="00245677">
      <w:pPr>
        <w:suppressAutoHyphens/>
        <w:autoSpaceDE w:val="0"/>
        <w:jc w:val="both"/>
        <w:rPr>
          <w:rFonts w:ascii="Arial" w:hAnsi="Arial" w:cs="Arial"/>
          <w:color w:val="000000"/>
          <w:sz w:val="21"/>
          <w:szCs w:val="21"/>
          <w:lang w:eastAsia="ar-SA"/>
        </w:rPr>
      </w:pPr>
    </w:p>
    <w:p w:rsidR="00245677" w:rsidRPr="00CB4047" w:rsidRDefault="00245677" w:rsidP="00245677">
      <w:pPr>
        <w:suppressAutoHyphens/>
        <w:autoSpaceDE w:val="0"/>
        <w:jc w:val="both"/>
        <w:rPr>
          <w:rFonts w:ascii="Arial" w:hAnsi="Arial" w:cs="Arial"/>
          <w:color w:val="000000"/>
          <w:sz w:val="21"/>
          <w:szCs w:val="21"/>
          <w:lang w:eastAsia="ar-SA"/>
        </w:rPr>
      </w:pPr>
    </w:p>
    <w:p w:rsidR="00245677" w:rsidRPr="00CB4047" w:rsidRDefault="00245677" w:rsidP="00245677">
      <w:pPr>
        <w:suppressAutoHyphens/>
        <w:autoSpaceDE w:val="0"/>
        <w:jc w:val="both"/>
        <w:rPr>
          <w:rFonts w:ascii="Arial" w:hAnsi="Arial" w:cs="Arial"/>
          <w:color w:val="000000"/>
          <w:sz w:val="21"/>
          <w:szCs w:val="21"/>
          <w:lang w:eastAsia="ar-SA"/>
        </w:rPr>
      </w:pPr>
      <w:r w:rsidRPr="00CB4047">
        <w:rPr>
          <w:rFonts w:ascii="Arial" w:hAnsi="Arial" w:cs="Arial"/>
          <w:color w:val="000000"/>
          <w:sz w:val="21"/>
          <w:szCs w:val="21"/>
          <w:lang w:eastAsia="ar-SA"/>
        </w:rPr>
        <w:t>El recorrido de la recolección en los  Centros de Acopio y su entrega final a las Plantas destino es como indica la siguiente tabla.</w:t>
      </w:r>
    </w:p>
    <w:p w:rsidR="00245677" w:rsidRPr="00CB4047" w:rsidRDefault="00245677" w:rsidP="00245677">
      <w:pPr>
        <w:suppressAutoHyphens/>
        <w:autoSpaceDE w:val="0"/>
        <w:jc w:val="both"/>
        <w:rPr>
          <w:rFonts w:ascii="Arial" w:hAnsi="Arial" w:cs="Arial"/>
          <w:color w:val="000000"/>
          <w:sz w:val="21"/>
          <w:szCs w:val="21"/>
          <w:lang w:eastAsia="ar-SA"/>
        </w:rPr>
      </w:pPr>
    </w:p>
    <w:p w:rsidR="00245677" w:rsidRPr="00CB4047" w:rsidRDefault="0056067D" w:rsidP="00245677">
      <w:pPr>
        <w:suppressAutoHyphens/>
        <w:autoSpaceDE w:val="0"/>
        <w:jc w:val="both"/>
        <w:rPr>
          <w:rFonts w:ascii="Arial" w:hAnsi="Arial" w:cs="Arial"/>
          <w:b/>
          <w:color w:val="000000"/>
          <w:sz w:val="21"/>
          <w:szCs w:val="21"/>
          <w:lang w:eastAsia="ar-SA"/>
        </w:rPr>
      </w:pPr>
      <w:r>
        <w:rPr>
          <w:rFonts w:ascii="Arial" w:hAnsi="Arial" w:cs="Arial"/>
          <w:sz w:val="21"/>
          <w:szCs w:val="21"/>
          <w:lang w:eastAsia="ar-SA"/>
        </w:rPr>
        <w:lastRenderedPageBreak/>
        <w:pict>
          <v:shape id="_x0000_s3090" type="#_x0000_t202" style="position:absolute;left:0;text-align:left;margin-left:2.65pt;margin-top:.05pt;width:502.5pt;height:227.4pt;z-index:2;mso-wrap-distance-left:7.05pt;mso-wrap-distance-right:7.05pt" stroked="f">
            <v:fill opacity="0" color2="black"/>
            <v:textbox inset="0,0,0,0">
              <w:txbxContent>
                <w:p w:rsidR="0056067D" w:rsidRPr="00DB46F1" w:rsidRDefault="0056067D" w:rsidP="00245677">
                  <w: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2895"/>
                    <w:gridCol w:w="30"/>
                    <w:gridCol w:w="10"/>
                    <w:gridCol w:w="42"/>
                    <w:gridCol w:w="1838"/>
                    <w:gridCol w:w="2268"/>
                    <w:gridCol w:w="2322"/>
                  </w:tblGrid>
                  <w:tr w:rsidR="0056067D" w:rsidRPr="00DB46F1" w:rsidTr="00F359E9">
                    <w:trPr>
                      <w:gridAfter w:val="4"/>
                      <w:wAfter w:w="6470" w:type="dxa"/>
                      <w:cantSplit/>
                      <w:trHeight w:val="499"/>
                    </w:trPr>
                    <w:tc>
                      <w:tcPr>
                        <w:tcW w:w="293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56067D" w:rsidRPr="00DB46F1" w:rsidRDefault="0056067D" w:rsidP="00F359E9">
                        <w:pPr>
                          <w:snapToGrid w:val="0"/>
                          <w:jc w:val="center"/>
                          <w:rPr>
                            <w:rFonts w:ascii="Arial" w:hAnsi="Arial" w:cs="Arial"/>
                            <w:bCs/>
                            <w:smallCaps/>
                            <w:shadow/>
                            <w:spacing w:val="40"/>
                            <w:sz w:val="22"/>
                            <w:szCs w:val="22"/>
                          </w:rPr>
                        </w:pPr>
                        <w:r w:rsidRPr="00DB46F1">
                          <w:rPr>
                            <w:rFonts w:ascii="Arial" w:hAnsi="Arial" w:cs="Arial"/>
                            <w:bCs/>
                            <w:smallCaps/>
                            <w:shadow/>
                            <w:spacing w:val="40"/>
                            <w:sz w:val="22"/>
                            <w:szCs w:val="22"/>
                          </w:rPr>
                          <w:t xml:space="preserve">Pipas </w:t>
                        </w:r>
                      </w:p>
                      <w:p w:rsidR="0056067D" w:rsidRPr="00DB46F1" w:rsidRDefault="0056067D" w:rsidP="00F359E9">
                        <w:pPr>
                          <w:jc w:val="center"/>
                          <w:rPr>
                            <w:rFonts w:ascii="Arial" w:hAnsi="Arial" w:cs="Arial"/>
                            <w:bCs/>
                            <w:sz w:val="22"/>
                            <w:szCs w:val="22"/>
                          </w:rPr>
                        </w:pPr>
                      </w:p>
                      <w:p w:rsidR="0056067D" w:rsidRPr="00DB46F1" w:rsidRDefault="0056067D" w:rsidP="00F359E9">
                        <w:pPr>
                          <w:jc w:val="center"/>
                          <w:rPr>
                            <w:rFonts w:ascii="Arial" w:hAnsi="Arial" w:cs="Arial"/>
                            <w:bCs/>
                            <w:sz w:val="22"/>
                            <w:szCs w:val="22"/>
                          </w:rPr>
                        </w:pPr>
                        <w:r w:rsidRPr="00DB46F1">
                          <w:rPr>
                            <w:rFonts w:ascii="Arial" w:hAnsi="Arial" w:cs="Arial"/>
                            <w:bCs/>
                            <w:sz w:val="22"/>
                            <w:szCs w:val="22"/>
                          </w:rPr>
                          <w:t>Centros de Acopio</w:t>
                        </w:r>
                      </w:p>
                      <w:p w:rsidR="0056067D" w:rsidRPr="00DB46F1" w:rsidRDefault="0056067D" w:rsidP="00F359E9">
                        <w:pPr>
                          <w:jc w:val="center"/>
                          <w:rPr>
                            <w:rFonts w:ascii="Arial" w:hAnsi="Arial" w:cs="Arial"/>
                            <w:bCs/>
                            <w:smallCaps/>
                            <w:spacing w:val="60"/>
                            <w:sz w:val="22"/>
                            <w:szCs w:val="22"/>
                          </w:rPr>
                        </w:pPr>
                        <w:r w:rsidRPr="00DB46F1">
                          <w:rPr>
                            <w:rFonts w:ascii="Arial" w:hAnsi="Arial" w:cs="Arial"/>
                            <w:bCs/>
                            <w:smallCaps/>
                            <w:spacing w:val="60"/>
                            <w:sz w:val="22"/>
                            <w:szCs w:val="22"/>
                          </w:rPr>
                          <w:t>(origen)</w:t>
                        </w:r>
                      </w:p>
                      <w:p w:rsidR="0056067D" w:rsidRPr="00DB46F1" w:rsidRDefault="0056067D" w:rsidP="00F359E9">
                        <w:pPr>
                          <w:jc w:val="center"/>
                          <w:rPr>
                            <w:rFonts w:ascii="Arial" w:hAnsi="Arial" w:cs="Arial"/>
                            <w:bCs/>
                            <w:smallCaps/>
                            <w:spacing w:val="60"/>
                            <w:sz w:val="22"/>
                            <w:szCs w:val="22"/>
                          </w:rPr>
                        </w:pPr>
                        <w:r w:rsidRPr="00DB46F1">
                          <w:rPr>
                            <w:rFonts w:ascii="Arial" w:hAnsi="Arial" w:cs="Arial"/>
                            <w:bCs/>
                            <w:smallCaps/>
                            <w:spacing w:val="60"/>
                            <w:sz w:val="22"/>
                            <w:szCs w:val="22"/>
                          </w:rPr>
                          <w:t>Aguascalientes</w:t>
                        </w:r>
                      </w:p>
                    </w:tc>
                  </w:tr>
                  <w:tr w:rsidR="0056067D" w:rsidRPr="00DB46F1" w:rsidTr="00F359E9">
                    <w:trPr>
                      <w:cantSplit/>
                      <w:trHeight w:val="1230"/>
                    </w:trPr>
                    <w:tc>
                      <w:tcPr>
                        <w:tcW w:w="2895" w:type="dxa"/>
                        <w:tcBorders>
                          <w:left w:val="single" w:sz="8" w:space="0" w:color="000000"/>
                          <w:bottom w:val="single" w:sz="8" w:space="0" w:color="000000"/>
                        </w:tcBorders>
                        <w:shd w:val="clear" w:color="auto" w:fill="auto"/>
                        <w:vAlign w:val="bottom"/>
                      </w:tcPr>
                      <w:p w:rsidR="0056067D" w:rsidRPr="00DB46F1" w:rsidRDefault="0056067D" w:rsidP="00F359E9">
                        <w:pPr>
                          <w:snapToGrid w:val="0"/>
                          <w:rPr>
                            <w:rFonts w:ascii="Arial" w:hAnsi="Arial" w:cs="Arial"/>
                            <w:bCs/>
                            <w:sz w:val="22"/>
                            <w:szCs w:val="22"/>
                          </w:rPr>
                        </w:pPr>
                      </w:p>
                    </w:tc>
                    <w:tc>
                      <w:tcPr>
                        <w:tcW w:w="30" w:type="dxa"/>
                        <w:tcBorders>
                          <w:top w:val="single" w:sz="4" w:space="0" w:color="000000"/>
                          <w:left w:val="single" w:sz="4" w:space="0" w:color="000000"/>
                          <w:bottom w:val="single" w:sz="4" w:space="0" w:color="000000"/>
                        </w:tcBorders>
                        <w:shd w:val="clear" w:color="auto" w:fill="FFFFFF"/>
                        <w:vAlign w:val="center"/>
                      </w:tcPr>
                      <w:p w:rsidR="0056067D" w:rsidRPr="00DB46F1" w:rsidRDefault="0056067D" w:rsidP="00F359E9">
                        <w:pPr>
                          <w:jc w:val="center"/>
                          <w:rPr>
                            <w:rFonts w:ascii="Arial" w:hAnsi="Arial" w:cs="Arial"/>
                            <w:bCs/>
                            <w:sz w:val="22"/>
                            <w:szCs w:val="22"/>
                          </w:rPr>
                        </w:pPr>
                      </w:p>
                    </w:tc>
                    <w:tc>
                      <w:tcPr>
                        <w:tcW w:w="52" w:type="dxa"/>
                        <w:gridSpan w:val="2"/>
                        <w:tcBorders>
                          <w:top w:val="single" w:sz="4" w:space="0" w:color="000000"/>
                          <w:left w:val="single" w:sz="4" w:space="0" w:color="000000"/>
                          <w:bottom w:val="single" w:sz="4" w:space="0" w:color="000000"/>
                        </w:tcBorders>
                        <w:shd w:val="clear" w:color="auto" w:fill="auto"/>
                        <w:vAlign w:val="center"/>
                      </w:tcPr>
                      <w:p w:rsidR="0056067D" w:rsidRPr="00DB46F1" w:rsidRDefault="0056067D" w:rsidP="00F359E9">
                        <w:pPr>
                          <w:jc w:val="center"/>
                          <w:rPr>
                            <w:rFonts w:ascii="Arial" w:hAnsi="Arial" w:cs="Arial"/>
                            <w:bCs/>
                            <w:sz w:val="22"/>
                            <w:szCs w:val="22"/>
                          </w:rPr>
                        </w:pPr>
                      </w:p>
                    </w:tc>
                    <w:tc>
                      <w:tcPr>
                        <w:tcW w:w="1838" w:type="dxa"/>
                        <w:tcBorders>
                          <w:top w:val="single" w:sz="4" w:space="0" w:color="000000"/>
                          <w:left w:val="single" w:sz="4" w:space="0" w:color="000000"/>
                          <w:bottom w:val="single" w:sz="4" w:space="0" w:color="000000"/>
                        </w:tcBorders>
                        <w:shd w:val="clear" w:color="auto" w:fill="auto"/>
                        <w:vAlign w:val="center"/>
                      </w:tcPr>
                      <w:p w:rsidR="0056067D" w:rsidRPr="00DB46F1" w:rsidRDefault="0056067D" w:rsidP="00F359E9">
                        <w:pPr>
                          <w:jc w:val="center"/>
                          <w:rPr>
                            <w:rFonts w:ascii="Arial" w:eastAsia="Arial Unicode MS" w:hAnsi="Arial" w:cs="Arial"/>
                            <w:bCs/>
                            <w:sz w:val="22"/>
                            <w:szCs w:val="22"/>
                          </w:rPr>
                        </w:pPr>
                      </w:p>
                      <w:p w:rsidR="0056067D" w:rsidRPr="00DB46F1" w:rsidRDefault="0056067D" w:rsidP="00F359E9">
                        <w:pPr>
                          <w:jc w:val="center"/>
                          <w:rPr>
                            <w:rFonts w:ascii="Arial" w:eastAsia="Arial Unicode MS" w:hAnsi="Arial" w:cs="Arial"/>
                            <w:bCs/>
                            <w:sz w:val="22"/>
                            <w:szCs w:val="22"/>
                          </w:rPr>
                        </w:pPr>
                        <w:r w:rsidRPr="00DB46F1">
                          <w:rPr>
                            <w:rFonts w:ascii="Arial" w:eastAsia="Arial Unicode MS" w:hAnsi="Arial" w:cs="Arial"/>
                            <w:bCs/>
                            <w:sz w:val="22"/>
                            <w:szCs w:val="22"/>
                          </w:rPr>
                          <w:t>Km. Aprox.</w:t>
                        </w:r>
                      </w:p>
                      <w:p w:rsidR="0056067D" w:rsidRPr="00DB46F1" w:rsidRDefault="0056067D" w:rsidP="00F359E9">
                        <w:pPr>
                          <w:jc w:val="center"/>
                          <w:rPr>
                            <w:rFonts w:ascii="Arial" w:eastAsia="Arial Unicode MS" w:hAnsi="Arial" w:cs="Arial"/>
                            <w:bCs/>
                            <w:sz w:val="22"/>
                            <w:szCs w:val="22"/>
                          </w:rPr>
                        </w:pPr>
                        <w:r w:rsidRPr="00DB46F1">
                          <w:rPr>
                            <w:rFonts w:ascii="Arial" w:eastAsia="Arial Unicode MS" w:hAnsi="Arial" w:cs="Arial"/>
                            <w:bCs/>
                            <w:sz w:val="22"/>
                            <w:szCs w:val="22"/>
                          </w:rPr>
                          <w:t>por ruta</w:t>
                        </w:r>
                      </w:p>
                      <w:p w:rsidR="0056067D" w:rsidRPr="00DB46F1" w:rsidRDefault="0056067D" w:rsidP="00F359E9">
                        <w:pPr>
                          <w:jc w:val="center"/>
                          <w:rPr>
                            <w:rFonts w:ascii="Arial" w:eastAsia="Arial Unicode MS" w:hAnsi="Arial" w:cs="Arial"/>
                            <w:bCs/>
                            <w:sz w:val="22"/>
                            <w:szCs w:val="22"/>
                          </w:rPr>
                        </w:pPr>
                        <w:r w:rsidRPr="00DB46F1">
                          <w:rPr>
                            <w:rFonts w:ascii="Arial" w:eastAsia="Arial Unicode MS" w:hAnsi="Arial" w:cs="Arial"/>
                            <w:bCs/>
                            <w:sz w:val="22"/>
                            <w:szCs w:val="22"/>
                          </w:rPr>
                          <w:t>Jalisco</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56067D" w:rsidRPr="00DB46F1" w:rsidRDefault="0056067D" w:rsidP="00F359E9">
                        <w:pPr>
                          <w:snapToGrid w:val="0"/>
                          <w:rPr>
                            <w:rFonts w:ascii="Arial" w:hAnsi="Arial" w:cs="Arial"/>
                            <w:bCs/>
                            <w:sz w:val="22"/>
                            <w:szCs w:val="22"/>
                          </w:rPr>
                        </w:pPr>
                      </w:p>
                      <w:p w:rsidR="0056067D" w:rsidRPr="00DB46F1" w:rsidRDefault="0056067D" w:rsidP="00F359E9">
                        <w:pPr>
                          <w:jc w:val="center"/>
                          <w:rPr>
                            <w:rFonts w:ascii="Arial" w:eastAsia="Arial Unicode MS" w:hAnsi="Arial" w:cs="Arial"/>
                            <w:bCs/>
                            <w:sz w:val="22"/>
                            <w:szCs w:val="22"/>
                          </w:rPr>
                        </w:pPr>
                        <w:r w:rsidRPr="00DB46F1">
                          <w:rPr>
                            <w:rFonts w:ascii="Arial" w:eastAsia="Arial Unicode MS" w:hAnsi="Arial" w:cs="Arial"/>
                            <w:bCs/>
                            <w:sz w:val="22"/>
                            <w:szCs w:val="22"/>
                          </w:rPr>
                          <w:t>Km. Aprox.</w:t>
                        </w:r>
                      </w:p>
                      <w:p w:rsidR="0056067D" w:rsidRPr="00DB46F1" w:rsidRDefault="0056067D" w:rsidP="00F359E9">
                        <w:pPr>
                          <w:jc w:val="center"/>
                          <w:rPr>
                            <w:rFonts w:ascii="Arial" w:eastAsia="Arial Unicode MS" w:hAnsi="Arial" w:cs="Arial"/>
                            <w:bCs/>
                            <w:sz w:val="22"/>
                            <w:szCs w:val="22"/>
                          </w:rPr>
                        </w:pPr>
                        <w:r w:rsidRPr="00DB46F1">
                          <w:rPr>
                            <w:rFonts w:ascii="Arial" w:eastAsia="Arial Unicode MS" w:hAnsi="Arial" w:cs="Arial"/>
                            <w:bCs/>
                            <w:sz w:val="22"/>
                            <w:szCs w:val="22"/>
                          </w:rPr>
                          <w:t>por ruta</w:t>
                        </w:r>
                      </w:p>
                      <w:p w:rsidR="0056067D" w:rsidRPr="00DB46F1" w:rsidRDefault="0056067D" w:rsidP="00F359E9">
                        <w:pPr>
                          <w:jc w:val="center"/>
                          <w:rPr>
                            <w:rFonts w:ascii="Arial" w:eastAsia="Arial Unicode MS" w:hAnsi="Arial" w:cs="Arial"/>
                            <w:bCs/>
                            <w:sz w:val="22"/>
                            <w:szCs w:val="22"/>
                          </w:rPr>
                        </w:pPr>
                        <w:r w:rsidRPr="00DB46F1">
                          <w:rPr>
                            <w:rFonts w:ascii="Arial" w:eastAsia="Arial Unicode MS" w:hAnsi="Arial" w:cs="Arial"/>
                            <w:bCs/>
                            <w:sz w:val="22"/>
                            <w:szCs w:val="22"/>
                          </w:rPr>
                          <w:t>Tlalnepantla</w:t>
                        </w:r>
                      </w:p>
                    </w:tc>
                    <w:tc>
                      <w:tcPr>
                        <w:tcW w:w="2322" w:type="dxa"/>
                        <w:tcBorders>
                          <w:top w:val="single" w:sz="4" w:space="0" w:color="auto"/>
                          <w:left w:val="single" w:sz="4" w:space="0" w:color="auto"/>
                          <w:bottom w:val="single" w:sz="4" w:space="0" w:color="000000"/>
                          <w:right w:val="single" w:sz="4" w:space="0" w:color="auto"/>
                        </w:tcBorders>
                        <w:shd w:val="clear" w:color="auto" w:fill="auto"/>
                        <w:vAlign w:val="center"/>
                      </w:tcPr>
                      <w:p w:rsidR="0056067D" w:rsidRPr="00DB46F1" w:rsidRDefault="0056067D" w:rsidP="00F359E9">
                        <w:pPr>
                          <w:snapToGrid w:val="0"/>
                          <w:jc w:val="center"/>
                          <w:rPr>
                            <w:rFonts w:ascii="Arial" w:eastAsia="Arial Unicode MS" w:hAnsi="Arial" w:cs="Arial"/>
                            <w:bCs/>
                            <w:sz w:val="22"/>
                            <w:szCs w:val="22"/>
                          </w:rPr>
                        </w:pPr>
                      </w:p>
                      <w:p w:rsidR="0056067D" w:rsidRPr="00DB46F1" w:rsidRDefault="0056067D" w:rsidP="00F359E9">
                        <w:pPr>
                          <w:jc w:val="center"/>
                          <w:rPr>
                            <w:rFonts w:ascii="Arial" w:eastAsia="Arial Unicode MS" w:hAnsi="Arial" w:cs="Arial"/>
                            <w:bCs/>
                            <w:sz w:val="22"/>
                            <w:szCs w:val="22"/>
                          </w:rPr>
                        </w:pPr>
                        <w:r w:rsidRPr="00DB46F1">
                          <w:rPr>
                            <w:rFonts w:ascii="Arial" w:eastAsia="Arial Unicode MS" w:hAnsi="Arial" w:cs="Arial"/>
                            <w:bCs/>
                            <w:sz w:val="22"/>
                            <w:szCs w:val="22"/>
                          </w:rPr>
                          <w:t>Km. Aprox.</w:t>
                        </w:r>
                      </w:p>
                      <w:p w:rsidR="0056067D" w:rsidRPr="00DB46F1" w:rsidRDefault="0056067D" w:rsidP="00F359E9">
                        <w:pPr>
                          <w:jc w:val="center"/>
                          <w:rPr>
                            <w:rFonts w:ascii="Arial" w:eastAsia="Arial Unicode MS" w:hAnsi="Arial" w:cs="Arial"/>
                            <w:bCs/>
                            <w:sz w:val="22"/>
                            <w:szCs w:val="22"/>
                          </w:rPr>
                        </w:pPr>
                        <w:r w:rsidRPr="00DB46F1">
                          <w:rPr>
                            <w:rFonts w:ascii="Arial" w:eastAsia="Arial Unicode MS" w:hAnsi="Arial" w:cs="Arial"/>
                            <w:bCs/>
                            <w:sz w:val="22"/>
                            <w:szCs w:val="22"/>
                          </w:rPr>
                          <w:t>por ruta</w:t>
                        </w:r>
                      </w:p>
                      <w:p w:rsidR="0056067D" w:rsidRPr="00DB46F1" w:rsidRDefault="0056067D" w:rsidP="00F359E9">
                        <w:pPr>
                          <w:jc w:val="center"/>
                          <w:rPr>
                            <w:rFonts w:ascii="Arial" w:eastAsia="Arial Unicode MS" w:hAnsi="Arial" w:cs="Arial"/>
                            <w:bCs/>
                            <w:sz w:val="22"/>
                            <w:szCs w:val="22"/>
                          </w:rPr>
                        </w:pPr>
                        <w:r w:rsidRPr="00DB46F1">
                          <w:rPr>
                            <w:rFonts w:ascii="Arial" w:eastAsia="Arial Unicode MS" w:hAnsi="Arial" w:cs="Arial"/>
                            <w:bCs/>
                            <w:sz w:val="22"/>
                            <w:szCs w:val="22"/>
                          </w:rPr>
                          <w:t>Tláhuac</w:t>
                        </w:r>
                      </w:p>
                    </w:tc>
                  </w:tr>
                  <w:tr w:rsidR="0056067D" w:rsidRPr="00DB46F1" w:rsidTr="00F359E9">
                    <w:trPr>
                      <w:trHeight w:val="710"/>
                    </w:trPr>
                    <w:tc>
                      <w:tcPr>
                        <w:tcW w:w="2895" w:type="dxa"/>
                        <w:tcBorders>
                          <w:top w:val="single" w:sz="8" w:space="0" w:color="000000"/>
                          <w:left w:val="single" w:sz="4" w:space="0" w:color="000000"/>
                          <w:bottom w:val="single" w:sz="4" w:space="0" w:color="000000"/>
                        </w:tcBorders>
                        <w:shd w:val="clear" w:color="auto" w:fill="auto"/>
                        <w:vAlign w:val="bottom"/>
                      </w:tcPr>
                      <w:p w:rsidR="0056067D" w:rsidRPr="00DB46F1" w:rsidRDefault="0056067D" w:rsidP="00F359E9">
                        <w:pPr>
                          <w:snapToGrid w:val="0"/>
                          <w:jc w:val="center"/>
                          <w:rPr>
                            <w:rFonts w:ascii="Arial" w:hAnsi="Arial" w:cs="Arial"/>
                            <w:bCs/>
                            <w:sz w:val="22"/>
                            <w:szCs w:val="22"/>
                          </w:rPr>
                        </w:pPr>
                        <w:r w:rsidRPr="00DB46F1">
                          <w:rPr>
                            <w:rFonts w:ascii="Arial" w:hAnsi="Arial" w:cs="Arial"/>
                            <w:bCs/>
                            <w:sz w:val="22"/>
                            <w:szCs w:val="22"/>
                          </w:rPr>
                          <w:t>GRANJAS FÁTIMA</w:t>
                        </w:r>
                      </w:p>
                    </w:tc>
                    <w:tc>
                      <w:tcPr>
                        <w:tcW w:w="30" w:type="dxa"/>
                        <w:tcBorders>
                          <w:top w:val="single" w:sz="4" w:space="0" w:color="000000"/>
                          <w:left w:val="single" w:sz="4" w:space="0" w:color="000000"/>
                          <w:bottom w:val="single" w:sz="4" w:space="0" w:color="000000"/>
                        </w:tcBorders>
                        <w:shd w:val="clear" w:color="auto" w:fill="FFFFFF"/>
                        <w:vAlign w:val="center"/>
                      </w:tcPr>
                      <w:p w:rsidR="0056067D" w:rsidRPr="00DB46F1" w:rsidRDefault="0056067D" w:rsidP="00F359E9">
                        <w:pPr>
                          <w:jc w:val="center"/>
                          <w:rPr>
                            <w:rFonts w:ascii="Arial" w:eastAsia="Arial Unicode MS" w:hAnsi="Arial" w:cs="Arial"/>
                            <w:bCs/>
                            <w:sz w:val="22"/>
                            <w:szCs w:val="22"/>
                            <w:u w:val="single"/>
                          </w:rPr>
                        </w:pPr>
                      </w:p>
                    </w:tc>
                    <w:tc>
                      <w:tcPr>
                        <w:tcW w:w="52" w:type="dxa"/>
                        <w:gridSpan w:val="2"/>
                        <w:tcBorders>
                          <w:top w:val="single" w:sz="4" w:space="0" w:color="000000"/>
                          <w:left w:val="single" w:sz="4" w:space="0" w:color="000000"/>
                          <w:bottom w:val="single" w:sz="4" w:space="0" w:color="000000"/>
                        </w:tcBorders>
                        <w:shd w:val="clear" w:color="auto" w:fill="auto"/>
                        <w:vAlign w:val="center"/>
                      </w:tcPr>
                      <w:p w:rsidR="0056067D" w:rsidRPr="00DB46F1" w:rsidRDefault="0056067D" w:rsidP="00F359E9">
                        <w:pPr>
                          <w:jc w:val="center"/>
                          <w:rPr>
                            <w:rFonts w:ascii="Arial" w:eastAsia="Arial Unicode MS" w:hAnsi="Arial" w:cs="Arial"/>
                            <w:bCs/>
                            <w:sz w:val="22"/>
                            <w:szCs w:val="22"/>
                            <w:u w:val="single"/>
                          </w:rPr>
                        </w:pPr>
                      </w:p>
                    </w:tc>
                    <w:tc>
                      <w:tcPr>
                        <w:tcW w:w="1838" w:type="dxa"/>
                        <w:tcBorders>
                          <w:top w:val="single" w:sz="4" w:space="0" w:color="000000"/>
                          <w:left w:val="single" w:sz="4" w:space="0" w:color="000000"/>
                          <w:bottom w:val="single" w:sz="4" w:space="0" w:color="000000"/>
                        </w:tcBorders>
                        <w:shd w:val="clear" w:color="auto" w:fill="auto"/>
                        <w:vAlign w:val="center"/>
                      </w:tcPr>
                      <w:p w:rsidR="0056067D" w:rsidRPr="00DB46F1" w:rsidRDefault="0056067D" w:rsidP="00F359E9">
                        <w:pPr>
                          <w:jc w:val="center"/>
                          <w:rPr>
                            <w:rFonts w:ascii="Arial" w:eastAsia="Arial Unicode MS" w:hAnsi="Arial" w:cs="Arial"/>
                            <w:bCs/>
                            <w:sz w:val="22"/>
                            <w:szCs w:val="22"/>
                          </w:rPr>
                        </w:pPr>
                        <w:r w:rsidRPr="00DB46F1">
                          <w:rPr>
                            <w:rFonts w:ascii="Arial" w:eastAsia="Arial Unicode MS" w:hAnsi="Arial" w:cs="Arial"/>
                            <w:bCs/>
                            <w:sz w:val="22"/>
                            <w:szCs w:val="22"/>
                          </w:rPr>
                          <w:t>230</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56067D" w:rsidRPr="00DB46F1" w:rsidRDefault="0056067D" w:rsidP="00F359E9">
                        <w:pPr>
                          <w:jc w:val="center"/>
                          <w:rPr>
                            <w:rFonts w:ascii="Arial" w:eastAsia="Arial Unicode MS" w:hAnsi="Arial" w:cs="Arial"/>
                            <w:bCs/>
                            <w:sz w:val="22"/>
                            <w:szCs w:val="22"/>
                          </w:rPr>
                        </w:pPr>
                        <w:r w:rsidRPr="00DB46F1">
                          <w:rPr>
                            <w:rFonts w:ascii="Arial" w:eastAsia="Arial Unicode MS" w:hAnsi="Arial" w:cs="Arial"/>
                            <w:bCs/>
                            <w:sz w:val="22"/>
                            <w:szCs w:val="22"/>
                          </w:rPr>
                          <w:t>520</w:t>
                        </w:r>
                      </w:p>
                    </w:tc>
                    <w:tc>
                      <w:tcPr>
                        <w:tcW w:w="2322" w:type="dxa"/>
                        <w:tcBorders>
                          <w:top w:val="single" w:sz="4" w:space="0" w:color="000000"/>
                          <w:left w:val="single" w:sz="4" w:space="0" w:color="auto"/>
                          <w:bottom w:val="single" w:sz="4" w:space="0" w:color="000000"/>
                          <w:right w:val="single" w:sz="4" w:space="0" w:color="auto"/>
                        </w:tcBorders>
                        <w:shd w:val="clear" w:color="auto" w:fill="auto"/>
                        <w:vAlign w:val="center"/>
                      </w:tcPr>
                      <w:p w:rsidR="0056067D" w:rsidRPr="00DB46F1" w:rsidRDefault="0056067D" w:rsidP="00F359E9">
                        <w:pPr>
                          <w:jc w:val="center"/>
                          <w:rPr>
                            <w:rFonts w:ascii="Arial" w:eastAsia="Arial Unicode MS" w:hAnsi="Arial" w:cs="Arial"/>
                            <w:bCs/>
                            <w:sz w:val="22"/>
                            <w:szCs w:val="22"/>
                          </w:rPr>
                        </w:pPr>
                        <w:r w:rsidRPr="00DB46F1">
                          <w:rPr>
                            <w:rFonts w:ascii="Arial" w:eastAsia="Arial Unicode MS" w:hAnsi="Arial" w:cs="Arial"/>
                            <w:bCs/>
                            <w:sz w:val="22"/>
                            <w:szCs w:val="22"/>
                          </w:rPr>
                          <w:t>560</w:t>
                        </w:r>
                      </w:p>
                    </w:tc>
                  </w:tr>
                  <w:tr w:rsidR="0056067D" w:rsidRPr="00DB46F1" w:rsidTr="00F359E9">
                    <w:trPr>
                      <w:trHeight w:val="797"/>
                    </w:trPr>
                    <w:tc>
                      <w:tcPr>
                        <w:tcW w:w="2895" w:type="dxa"/>
                        <w:tcBorders>
                          <w:top w:val="single" w:sz="4" w:space="0" w:color="000000"/>
                          <w:left w:val="single" w:sz="4" w:space="0" w:color="000000"/>
                          <w:bottom w:val="single" w:sz="4" w:space="0" w:color="000000"/>
                        </w:tcBorders>
                        <w:shd w:val="clear" w:color="auto" w:fill="auto"/>
                        <w:vAlign w:val="center"/>
                      </w:tcPr>
                      <w:p w:rsidR="0056067D" w:rsidRPr="00DB46F1" w:rsidRDefault="0056067D" w:rsidP="00F359E9">
                        <w:pPr>
                          <w:snapToGrid w:val="0"/>
                          <w:jc w:val="center"/>
                          <w:rPr>
                            <w:rFonts w:ascii="Arial" w:hAnsi="Arial" w:cs="Arial"/>
                            <w:bCs/>
                            <w:sz w:val="22"/>
                            <w:szCs w:val="22"/>
                          </w:rPr>
                        </w:pPr>
                        <w:r w:rsidRPr="00DB46F1">
                          <w:rPr>
                            <w:rFonts w:ascii="Arial" w:hAnsi="Arial" w:cs="Arial"/>
                            <w:bCs/>
                            <w:sz w:val="22"/>
                            <w:szCs w:val="22"/>
                          </w:rPr>
                          <w:t>PABELLÓN DE ARTEAGA</w:t>
                        </w:r>
                      </w:p>
                    </w:tc>
                    <w:tc>
                      <w:tcPr>
                        <w:tcW w:w="30" w:type="dxa"/>
                        <w:tcBorders>
                          <w:top w:val="single" w:sz="4" w:space="0" w:color="000000"/>
                          <w:left w:val="single" w:sz="4" w:space="0" w:color="000000"/>
                          <w:bottom w:val="single" w:sz="4" w:space="0" w:color="000000"/>
                        </w:tcBorders>
                        <w:shd w:val="clear" w:color="auto" w:fill="FFFFFF"/>
                        <w:vAlign w:val="bottom"/>
                      </w:tcPr>
                      <w:p w:rsidR="0056067D" w:rsidRPr="00DB46F1" w:rsidRDefault="0056067D" w:rsidP="00F359E9">
                        <w:pPr>
                          <w:jc w:val="center"/>
                          <w:rPr>
                            <w:rFonts w:ascii="Arial" w:eastAsia="Arial Unicode MS" w:hAnsi="Arial" w:cs="Arial"/>
                            <w:bCs/>
                            <w:sz w:val="22"/>
                            <w:szCs w:val="22"/>
                          </w:rPr>
                        </w:pPr>
                      </w:p>
                    </w:tc>
                    <w:tc>
                      <w:tcPr>
                        <w:tcW w:w="52" w:type="dxa"/>
                        <w:gridSpan w:val="2"/>
                        <w:tcBorders>
                          <w:top w:val="single" w:sz="4" w:space="0" w:color="000000"/>
                          <w:left w:val="single" w:sz="4" w:space="0" w:color="000000"/>
                          <w:bottom w:val="single" w:sz="4" w:space="0" w:color="000000"/>
                        </w:tcBorders>
                        <w:shd w:val="clear" w:color="auto" w:fill="auto"/>
                        <w:vAlign w:val="center"/>
                      </w:tcPr>
                      <w:p w:rsidR="0056067D" w:rsidRPr="00DB46F1" w:rsidRDefault="0056067D" w:rsidP="00F359E9">
                        <w:pPr>
                          <w:jc w:val="center"/>
                          <w:rPr>
                            <w:rFonts w:ascii="Arial" w:eastAsia="Arial Unicode MS" w:hAnsi="Arial" w:cs="Arial"/>
                            <w:bCs/>
                            <w:sz w:val="22"/>
                            <w:szCs w:val="22"/>
                            <w:u w:val="single"/>
                          </w:rPr>
                        </w:pPr>
                      </w:p>
                    </w:tc>
                    <w:tc>
                      <w:tcPr>
                        <w:tcW w:w="1838" w:type="dxa"/>
                        <w:tcBorders>
                          <w:top w:val="single" w:sz="4" w:space="0" w:color="000000"/>
                          <w:left w:val="single" w:sz="4" w:space="0" w:color="000000"/>
                          <w:bottom w:val="single" w:sz="4" w:space="0" w:color="000000"/>
                        </w:tcBorders>
                        <w:shd w:val="clear" w:color="auto" w:fill="auto"/>
                        <w:vAlign w:val="center"/>
                      </w:tcPr>
                      <w:p w:rsidR="0056067D" w:rsidRPr="00DB46F1" w:rsidRDefault="0056067D" w:rsidP="00F359E9">
                        <w:pPr>
                          <w:snapToGrid w:val="0"/>
                          <w:jc w:val="center"/>
                          <w:rPr>
                            <w:rFonts w:ascii="Arial" w:eastAsia="Arial Unicode MS" w:hAnsi="Arial" w:cs="Arial"/>
                            <w:bCs/>
                            <w:sz w:val="22"/>
                            <w:szCs w:val="22"/>
                          </w:rPr>
                        </w:pPr>
                        <w:r w:rsidRPr="00DB46F1">
                          <w:rPr>
                            <w:rFonts w:ascii="Arial" w:eastAsia="Arial Unicode MS" w:hAnsi="Arial" w:cs="Arial"/>
                            <w:bCs/>
                            <w:sz w:val="22"/>
                            <w:szCs w:val="22"/>
                          </w:rPr>
                          <w:t>270</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56067D" w:rsidRPr="00DB46F1" w:rsidRDefault="0056067D" w:rsidP="00F359E9">
                        <w:pPr>
                          <w:snapToGrid w:val="0"/>
                          <w:jc w:val="center"/>
                          <w:rPr>
                            <w:rFonts w:ascii="Arial" w:eastAsia="Arial Unicode MS" w:hAnsi="Arial" w:cs="Arial"/>
                            <w:bCs/>
                            <w:sz w:val="22"/>
                            <w:szCs w:val="22"/>
                          </w:rPr>
                        </w:pPr>
                        <w:r w:rsidRPr="00DB46F1">
                          <w:rPr>
                            <w:rFonts w:ascii="Arial" w:eastAsia="Arial Unicode MS" w:hAnsi="Arial" w:cs="Arial"/>
                            <w:bCs/>
                            <w:sz w:val="22"/>
                            <w:szCs w:val="22"/>
                          </w:rPr>
                          <w:t>560</w:t>
                        </w:r>
                      </w:p>
                    </w:tc>
                    <w:tc>
                      <w:tcPr>
                        <w:tcW w:w="2322" w:type="dxa"/>
                        <w:tcBorders>
                          <w:top w:val="single" w:sz="4" w:space="0" w:color="000000"/>
                          <w:left w:val="single" w:sz="4" w:space="0" w:color="auto"/>
                          <w:bottom w:val="single" w:sz="4" w:space="0" w:color="auto"/>
                          <w:right w:val="single" w:sz="4" w:space="0" w:color="auto"/>
                        </w:tcBorders>
                        <w:shd w:val="clear" w:color="auto" w:fill="auto"/>
                        <w:vAlign w:val="center"/>
                      </w:tcPr>
                      <w:p w:rsidR="0056067D" w:rsidRPr="00DB46F1" w:rsidRDefault="0056067D" w:rsidP="00F359E9">
                        <w:pPr>
                          <w:snapToGrid w:val="0"/>
                          <w:jc w:val="center"/>
                          <w:rPr>
                            <w:rFonts w:ascii="Arial" w:eastAsia="Arial Unicode MS" w:hAnsi="Arial" w:cs="Arial"/>
                            <w:bCs/>
                            <w:sz w:val="22"/>
                            <w:szCs w:val="22"/>
                          </w:rPr>
                        </w:pPr>
                        <w:r w:rsidRPr="00DB46F1">
                          <w:rPr>
                            <w:rFonts w:ascii="Arial" w:eastAsia="Arial Unicode MS" w:hAnsi="Arial" w:cs="Arial"/>
                            <w:bCs/>
                            <w:sz w:val="22"/>
                            <w:szCs w:val="22"/>
                          </w:rPr>
                          <w:t>600</w:t>
                        </w:r>
                      </w:p>
                    </w:tc>
                  </w:tr>
                </w:tbl>
                <w:p w:rsidR="0056067D" w:rsidRDefault="0056067D" w:rsidP="00245677"/>
              </w:txbxContent>
            </v:textbox>
            <w10:wrap type="square" side="largest"/>
          </v:shape>
        </w:pict>
      </w:r>
      <w:r w:rsidR="00245677" w:rsidRPr="00CB4047">
        <w:rPr>
          <w:rFonts w:ascii="Arial" w:hAnsi="Arial" w:cs="Arial"/>
          <w:b/>
          <w:color w:val="000000"/>
          <w:sz w:val="21"/>
          <w:szCs w:val="21"/>
          <w:lang w:eastAsia="ar-SA"/>
        </w:rPr>
        <w:t>Horarios de recepción en la planta de destino:</w:t>
      </w:r>
    </w:p>
    <w:p w:rsidR="00245677" w:rsidRPr="00CB4047" w:rsidRDefault="00245677" w:rsidP="00245677">
      <w:pPr>
        <w:suppressAutoHyphens/>
        <w:autoSpaceDE w:val="0"/>
        <w:jc w:val="both"/>
        <w:rPr>
          <w:rFonts w:ascii="Arial" w:hAnsi="Arial" w:cs="Arial"/>
          <w:color w:val="000000"/>
          <w:sz w:val="21"/>
          <w:szCs w:val="21"/>
          <w:lang w:eastAsia="ar-SA"/>
        </w:rPr>
      </w:pPr>
    </w:p>
    <w:p w:rsidR="00245677" w:rsidRPr="00CB4047" w:rsidRDefault="00245677" w:rsidP="00245677">
      <w:pPr>
        <w:numPr>
          <w:ilvl w:val="0"/>
          <w:numId w:val="24"/>
        </w:numPr>
        <w:tabs>
          <w:tab w:val="clear" w:pos="360"/>
          <w:tab w:val="num" w:pos="624"/>
        </w:tabs>
        <w:suppressAutoHyphens/>
        <w:autoSpaceDE w:val="0"/>
        <w:ind w:left="624" w:hanging="340"/>
        <w:jc w:val="both"/>
        <w:rPr>
          <w:rFonts w:ascii="Arial" w:hAnsi="Arial" w:cs="Arial"/>
          <w:color w:val="000000"/>
          <w:sz w:val="21"/>
          <w:szCs w:val="21"/>
          <w:lang w:eastAsia="ar-SA"/>
        </w:rPr>
      </w:pPr>
      <w:r w:rsidRPr="00CB4047">
        <w:rPr>
          <w:rFonts w:ascii="Arial" w:hAnsi="Arial" w:cs="Arial"/>
          <w:color w:val="000000"/>
          <w:sz w:val="21"/>
          <w:szCs w:val="21"/>
          <w:lang w:eastAsia="ar-SA"/>
        </w:rPr>
        <w:t>De domingo a jueves en cualquier horario.</w:t>
      </w:r>
    </w:p>
    <w:p w:rsidR="00245677" w:rsidRPr="00CB4047" w:rsidRDefault="00245677" w:rsidP="00245677">
      <w:pPr>
        <w:numPr>
          <w:ilvl w:val="0"/>
          <w:numId w:val="24"/>
        </w:numPr>
        <w:tabs>
          <w:tab w:val="clear" w:pos="360"/>
          <w:tab w:val="num" w:pos="624"/>
        </w:tabs>
        <w:suppressAutoHyphens/>
        <w:autoSpaceDE w:val="0"/>
        <w:ind w:left="624" w:hanging="340"/>
        <w:jc w:val="both"/>
        <w:rPr>
          <w:rFonts w:ascii="Arial" w:hAnsi="Arial" w:cs="Arial"/>
          <w:color w:val="000000"/>
          <w:sz w:val="21"/>
          <w:szCs w:val="21"/>
          <w:lang w:eastAsia="ar-SA"/>
        </w:rPr>
      </w:pPr>
      <w:r w:rsidRPr="00CB4047">
        <w:rPr>
          <w:rFonts w:ascii="Arial" w:hAnsi="Arial" w:cs="Arial"/>
          <w:color w:val="000000"/>
          <w:sz w:val="21"/>
          <w:szCs w:val="21"/>
          <w:lang w:eastAsia="ar-SA"/>
        </w:rPr>
        <w:t>El viernes hasta las 06:00 horas.</w:t>
      </w:r>
    </w:p>
    <w:p w:rsidR="00245677" w:rsidRPr="00CB4047" w:rsidRDefault="00245677" w:rsidP="00245677">
      <w:pPr>
        <w:numPr>
          <w:ilvl w:val="0"/>
          <w:numId w:val="24"/>
        </w:numPr>
        <w:tabs>
          <w:tab w:val="clear" w:pos="360"/>
          <w:tab w:val="num" w:pos="624"/>
        </w:tabs>
        <w:suppressAutoHyphens/>
        <w:autoSpaceDE w:val="0"/>
        <w:ind w:left="624" w:hanging="340"/>
        <w:jc w:val="both"/>
        <w:rPr>
          <w:rFonts w:ascii="Arial" w:hAnsi="Arial" w:cs="Arial"/>
          <w:color w:val="000000"/>
          <w:sz w:val="21"/>
          <w:szCs w:val="21"/>
          <w:lang w:eastAsia="ar-SA"/>
        </w:rPr>
      </w:pPr>
      <w:r w:rsidRPr="00CB4047">
        <w:rPr>
          <w:rFonts w:ascii="Arial" w:hAnsi="Arial" w:cs="Arial"/>
          <w:color w:val="000000"/>
          <w:sz w:val="21"/>
          <w:szCs w:val="21"/>
          <w:lang w:eastAsia="ar-SA"/>
        </w:rPr>
        <w:t>Los sábados se recibe a partir de las 20:00 horas.</w:t>
      </w:r>
    </w:p>
    <w:p w:rsidR="00245677" w:rsidRPr="00CB4047" w:rsidRDefault="00245677" w:rsidP="00245677">
      <w:pPr>
        <w:tabs>
          <w:tab w:val="left" w:pos="7794"/>
          <w:tab w:val="left" w:pos="12862"/>
        </w:tabs>
        <w:suppressAutoHyphens/>
        <w:spacing w:line="240" w:lineRule="exact"/>
        <w:ind w:right="90"/>
        <w:jc w:val="both"/>
        <w:rPr>
          <w:rFonts w:ascii="Arial" w:hAnsi="Arial" w:cs="Arial"/>
          <w:sz w:val="21"/>
          <w:szCs w:val="21"/>
          <w:lang w:eastAsia="ar-SA"/>
        </w:rPr>
      </w:pPr>
    </w:p>
    <w:p w:rsidR="00245677" w:rsidRPr="00CB4047" w:rsidRDefault="00245677" w:rsidP="00245677">
      <w:pPr>
        <w:suppressAutoHyphens/>
        <w:autoSpaceDE w:val="0"/>
        <w:jc w:val="both"/>
        <w:rPr>
          <w:rFonts w:ascii="Arial" w:hAnsi="Arial" w:cs="Arial"/>
          <w:b/>
          <w:bCs/>
          <w:color w:val="000000"/>
          <w:sz w:val="21"/>
          <w:szCs w:val="21"/>
          <w:lang w:eastAsia="ar-SA"/>
        </w:rPr>
      </w:pPr>
    </w:p>
    <w:p w:rsidR="00245677" w:rsidRPr="00CB4047" w:rsidRDefault="00245677" w:rsidP="00245677">
      <w:pPr>
        <w:suppressAutoHyphens/>
        <w:autoSpaceDE w:val="0"/>
        <w:jc w:val="both"/>
        <w:rPr>
          <w:rFonts w:ascii="Arial" w:hAnsi="Arial" w:cs="Arial"/>
          <w:sz w:val="21"/>
          <w:szCs w:val="21"/>
          <w:lang w:eastAsia="ar-SA"/>
        </w:rPr>
      </w:pPr>
    </w:p>
    <w:p w:rsidR="00245677" w:rsidRPr="00CB4047" w:rsidRDefault="00245677" w:rsidP="00245677">
      <w:pPr>
        <w:suppressAutoHyphens/>
        <w:autoSpaceDE w:val="0"/>
        <w:ind w:left="360" w:hanging="360"/>
        <w:jc w:val="both"/>
        <w:rPr>
          <w:rFonts w:ascii="Arial" w:hAnsi="Arial" w:cs="Arial"/>
          <w:b/>
          <w:bCs/>
          <w:sz w:val="21"/>
          <w:szCs w:val="21"/>
          <w:lang w:eastAsia="ar-SA"/>
        </w:rPr>
      </w:pPr>
      <w:r w:rsidRPr="00CB4047">
        <w:rPr>
          <w:rFonts w:ascii="Arial" w:hAnsi="Arial" w:cs="Arial"/>
          <w:b/>
          <w:bCs/>
          <w:sz w:val="21"/>
          <w:szCs w:val="21"/>
          <w:lang w:eastAsia="ar-SA"/>
        </w:rPr>
        <w:t>FACTURACIÓN:</w:t>
      </w:r>
    </w:p>
    <w:p w:rsidR="00245677" w:rsidRPr="00CB4047" w:rsidRDefault="00245677" w:rsidP="00245677">
      <w:pPr>
        <w:suppressAutoHyphens/>
        <w:autoSpaceDE w:val="0"/>
        <w:ind w:left="360" w:hanging="360"/>
        <w:jc w:val="both"/>
        <w:rPr>
          <w:rFonts w:ascii="Arial" w:hAnsi="Arial" w:cs="Arial"/>
          <w:b/>
          <w:bCs/>
          <w:sz w:val="21"/>
          <w:szCs w:val="21"/>
          <w:lang w:eastAsia="ar-SA"/>
        </w:rPr>
      </w:pPr>
    </w:p>
    <w:p w:rsidR="00245677" w:rsidRPr="00CB4047" w:rsidRDefault="00245677" w:rsidP="00245677">
      <w:pPr>
        <w:tabs>
          <w:tab w:val="left" w:pos="7794"/>
          <w:tab w:val="left" w:pos="8222"/>
          <w:tab w:val="left" w:pos="12862"/>
        </w:tabs>
        <w:suppressAutoHyphens/>
        <w:autoSpaceDE w:val="0"/>
        <w:spacing w:line="240" w:lineRule="atLeast"/>
        <w:ind w:right="51"/>
        <w:jc w:val="both"/>
        <w:rPr>
          <w:rFonts w:ascii="Arial" w:hAnsi="Arial" w:cs="Arial"/>
          <w:sz w:val="21"/>
          <w:szCs w:val="21"/>
          <w:lang w:eastAsia="ar-SA"/>
        </w:rPr>
      </w:pPr>
      <w:r w:rsidRPr="00CB4047">
        <w:rPr>
          <w:rFonts w:ascii="Arial" w:hAnsi="Arial" w:cs="Arial"/>
          <w:sz w:val="21"/>
          <w:szCs w:val="21"/>
          <w:lang w:eastAsia="ar-SA"/>
        </w:rPr>
        <w:t xml:space="preserve">1.-Después de haber recibido la facturación correspondiente, </w:t>
      </w:r>
      <w:r w:rsidRPr="00CB4047">
        <w:rPr>
          <w:rFonts w:ascii="Arial" w:hAnsi="Arial" w:cs="Arial"/>
          <w:b/>
          <w:sz w:val="21"/>
          <w:szCs w:val="21"/>
          <w:lang w:eastAsia="ar-SA"/>
        </w:rPr>
        <w:t>“LICONSA”</w:t>
      </w:r>
      <w:r w:rsidRPr="00CB4047">
        <w:rPr>
          <w:rFonts w:ascii="Arial" w:hAnsi="Arial" w:cs="Arial"/>
          <w:sz w:val="21"/>
          <w:szCs w:val="21"/>
          <w:lang w:eastAsia="ar-SA"/>
        </w:rPr>
        <w:t xml:space="preserve"> validará el pago que deberá de </w:t>
      </w:r>
      <w:r w:rsidRPr="002A2C35">
        <w:rPr>
          <w:rFonts w:ascii="Arial" w:hAnsi="Arial" w:cs="Arial"/>
          <w:sz w:val="21"/>
          <w:szCs w:val="21"/>
          <w:lang w:eastAsia="ar-SA"/>
        </w:rPr>
        <w:t xml:space="preserve">efectuarse </w:t>
      </w:r>
      <w:r w:rsidR="004139AC" w:rsidRPr="002A2C35">
        <w:rPr>
          <w:rFonts w:ascii="Arial" w:hAnsi="Arial" w:cs="Arial"/>
          <w:b/>
          <w:sz w:val="21"/>
          <w:szCs w:val="21"/>
          <w:lang w:eastAsia="ar-SA"/>
        </w:rPr>
        <w:t>20</w:t>
      </w:r>
      <w:r w:rsidRPr="002A2C35">
        <w:rPr>
          <w:rFonts w:ascii="Arial" w:hAnsi="Arial" w:cs="Arial"/>
          <w:b/>
          <w:sz w:val="21"/>
          <w:szCs w:val="21"/>
          <w:lang w:eastAsia="ar-SA"/>
        </w:rPr>
        <w:t xml:space="preserve"> (</w:t>
      </w:r>
      <w:r w:rsidR="004139AC" w:rsidRPr="002A2C35">
        <w:rPr>
          <w:rFonts w:ascii="Arial" w:hAnsi="Arial" w:cs="Arial"/>
          <w:b/>
          <w:sz w:val="21"/>
          <w:szCs w:val="21"/>
          <w:lang w:eastAsia="ar-SA"/>
        </w:rPr>
        <w:t>veinte</w:t>
      </w:r>
      <w:r w:rsidRPr="002A2C35">
        <w:rPr>
          <w:rFonts w:ascii="Arial" w:hAnsi="Arial" w:cs="Arial"/>
          <w:b/>
          <w:sz w:val="21"/>
          <w:szCs w:val="21"/>
          <w:lang w:eastAsia="ar-SA"/>
        </w:rPr>
        <w:t xml:space="preserve">) días </w:t>
      </w:r>
      <w:r w:rsidR="004139AC" w:rsidRPr="002A2C35">
        <w:rPr>
          <w:rFonts w:ascii="Arial" w:hAnsi="Arial" w:cs="Arial"/>
          <w:b/>
          <w:sz w:val="21"/>
          <w:szCs w:val="21"/>
          <w:lang w:eastAsia="ar-SA"/>
        </w:rPr>
        <w:t>naturales</w:t>
      </w:r>
      <w:r w:rsidRPr="00CB4047">
        <w:rPr>
          <w:rFonts w:ascii="Arial" w:hAnsi="Arial" w:cs="Arial"/>
          <w:sz w:val="21"/>
          <w:szCs w:val="21"/>
          <w:lang w:eastAsia="ar-SA"/>
        </w:rPr>
        <w:t xml:space="preserve"> después de haberla recibido</w:t>
      </w:r>
      <w:r w:rsidR="00794DA2">
        <w:rPr>
          <w:rFonts w:ascii="Arial" w:hAnsi="Arial" w:cs="Arial"/>
          <w:sz w:val="21"/>
          <w:szCs w:val="21"/>
          <w:lang w:eastAsia="ar-SA"/>
        </w:rPr>
        <w:t>.</w:t>
      </w:r>
    </w:p>
    <w:p w:rsidR="00245677" w:rsidRPr="00CB4047" w:rsidRDefault="00245677" w:rsidP="00245677">
      <w:pPr>
        <w:tabs>
          <w:tab w:val="left" w:pos="7794"/>
          <w:tab w:val="left" w:pos="8222"/>
          <w:tab w:val="left" w:pos="12862"/>
        </w:tabs>
        <w:suppressAutoHyphens/>
        <w:autoSpaceDE w:val="0"/>
        <w:spacing w:line="240" w:lineRule="atLeast"/>
        <w:ind w:right="51"/>
        <w:jc w:val="both"/>
        <w:rPr>
          <w:rFonts w:ascii="Arial" w:hAnsi="Arial" w:cs="Arial"/>
          <w:sz w:val="21"/>
          <w:szCs w:val="21"/>
          <w:lang w:eastAsia="ar-SA"/>
        </w:rPr>
      </w:pPr>
      <w:r w:rsidRPr="00CB4047">
        <w:rPr>
          <w:rFonts w:ascii="Arial" w:hAnsi="Arial" w:cs="Arial"/>
          <w:sz w:val="21"/>
          <w:szCs w:val="21"/>
          <w:lang w:eastAsia="ar-SA"/>
        </w:rPr>
        <w:t xml:space="preserve">2.-Las facturas se deberán presentar </w:t>
      </w:r>
      <w:r w:rsidR="00794DA2">
        <w:rPr>
          <w:rFonts w:ascii="Arial" w:hAnsi="Arial" w:cs="Arial"/>
          <w:sz w:val="21"/>
          <w:szCs w:val="21"/>
          <w:lang w:eastAsia="ar-SA"/>
        </w:rPr>
        <w:t>e</w:t>
      </w:r>
      <w:r w:rsidRPr="00CB4047">
        <w:rPr>
          <w:rFonts w:ascii="Arial" w:hAnsi="Arial" w:cs="Arial"/>
          <w:sz w:val="21"/>
          <w:szCs w:val="21"/>
          <w:lang w:eastAsia="ar-SA"/>
        </w:rPr>
        <w:t xml:space="preserve">n pesos mexicanos y ser requisitadas en términos del Código Fiscal de la Federación en sus artículos 29 y 29-A, las facturas deberán coincidir en descripción y precio con los indicados en el contrato. </w:t>
      </w:r>
    </w:p>
    <w:p w:rsidR="00245677" w:rsidRPr="00CB4047" w:rsidRDefault="00794DA2" w:rsidP="00245677">
      <w:pPr>
        <w:tabs>
          <w:tab w:val="left" w:pos="7794"/>
          <w:tab w:val="left" w:pos="8222"/>
          <w:tab w:val="left" w:pos="12862"/>
        </w:tabs>
        <w:suppressAutoHyphens/>
        <w:autoSpaceDE w:val="0"/>
        <w:spacing w:line="240" w:lineRule="atLeast"/>
        <w:ind w:right="51"/>
        <w:jc w:val="both"/>
        <w:rPr>
          <w:rFonts w:ascii="Arial" w:hAnsi="Arial" w:cs="Arial"/>
          <w:sz w:val="21"/>
          <w:szCs w:val="21"/>
          <w:lang w:eastAsia="ar-SA"/>
        </w:rPr>
      </w:pPr>
      <w:r>
        <w:rPr>
          <w:rFonts w:ascii="Arial" w:hAnsi="Arial" w:cs="Arial"/>
          <w:sz w:val="21"/>
          <w:szCs w:val="21"/>
          <w:lang w:eastAsia="ar-SA"/>
        </w:rPr>
        <w:t>3</w:t>
      </w:r>
      <w:r w:rsidR="00245677" w:rsidRPr="00CB4047">
        <w:rPr>
          <w:rFonts w:ascii="Arial" w:hAnsi="Arial" w:cs="Arial"/>
          <w:sz w:val="21"/>
          <w:szCs w:val="21"/>
          <w:lang w:eastAsia="ar-SA"/>
        </w:rPr>
        <w:t>.-Detallar litraje transportado, lugar de origen y lugar destino.</w:t>
      </w:r>
    </w:p>
    <w:p w:rsidR="00245677" w:rsidRPr="00CB4047" w:rsidRDefault="00794DA2" w:rsidP="00245677">
      <w:pPr>
        <w:tabs>
          <w:tab w:val="left" w:pos="7794"/>
          <w:tab w:val="left" w:pos="8222"/>
          <w:tab w:val="left" w:pos="12862"/>
        </w:tabs>
        <w:suppressAutoHyphens/>
        <w:autoSpaceDE w:val="0"/>
        <w:spacing w:line="240" w:lineRule="atLeast"/>
        <w:ind w:right="51"/>
        <w:jc w:val="both"/>
        <w:rPr>
          <w:rFonts w:ascii="Arial" w:hAnsi="Arial" w:cs="Arial"/>
          <w:sz w:val="21"/>
          <w:szCs w:val="21"/>
          <w:lang w:eastAsia="ar-SA"/>
        </w:rPr>
      </w:pPr>
      <w:r>
        <w:rPr>
          <w:rFonts w:ascii="Arial" w:hAnsi="Arial" w:cs="Arial"/>
          <w:sz w:val="21"/>
          <w:szCs w:val="21"/>
          <w:lang w:eastAsia="ar-SA"/>
        </w:rPr>
        <w:t>4</w:t>
      </w:r>
      <w:r w:rsidR="00245677" w:rsidRPr="00CB4047">
        <w:rPr>
          <w:rFonts w:ascii="Arial" w:hAnsi="Arial" w:cs="Arial"/>
          <w:sz w:val="21"/>
          <w:szCs w:val="21"/>
          <w:lang w:eastAsia="ar-SA"/>
        </w:rPr>
        <w:t xml:space="preserve">.-Adjuntar la documentación soporte siendo estos las Ordenes de Traspaso del Centro de Acopio de origen, con los sellos correspondientes de las Plantas receptores y la hoja de recepción del producto en planta, en original. </w:t>
      </w:r>
    </w:p>
    <w:p w:rsidR="00A4293A" w:rsidRPr="00CE0F3F" w:rsidRDefault="00A4293A" w:rsidP="00557738">
      <w:pPr>
        <w:pStyle w:val="Textoindependiente"/>
        <w:widowControl w:val="0"/>
        <w:spacing w:after="0" w:line="276" w:lineRule="auto"/>
        <w:jc w:val="center"/>
        <w:rPr>
          <w:rFonts w:ascii="Arial" w:hAnsi="Arial" w:cs="Arial"/>
        </w:rPr>
      </w:pPr>
    </w:p>
    <w:p w:rsidR="004D152F" w:rsidRPr="00CE0F3F" w:rsidRDefault="004D152F" w:rsidP="00557738">
      <w:pPr>
        <w:pStyle w:val="Textoindependiente"/>
        <w:widowControl w:val="0"/>
        <w:spacing w:after="0" w:line="276" w:lineRule="auto"/>
        <w:jc w:val="center"/>
        <w:rPr>
          <w:rFonts w:ascii="Arial" w:hAnsi="Arial" w:cs="Arial"/>
          <w:lang w:val="es-MX"/>
        </w:rPr>
      </w:pPr>
    </w:p>
    <w:p w:rsidR="00794DA2" w:rsidRDefault="00794DA2" w:rsidP="00557738">
      <w:pPr>
        <w:pStyle w:val="Textoindependiente"/>
        <w:widowControl w:val="0"/>
        <w:spacing w:after="0" w:line="276" w:lineRule="auto"/>
        <w:jc w:val="center"/>
        <w:rPr>
          <w:rFonts w:ascii="Arial" w:hAnsi="Arial" w:cs="Arial"/>
          <w:lang w:val="es-MX"/>
        </w:rPr>
      </w:pPr>
    </w:p>
    <w:p w:rsidR="002A2C35" w:rsidRDefault="002A2C35" w:rsidP="00557738">
      <w:pPr>
        <w:pStyle w:val="Textoindependiente"/>
        <w:widowControl w:val="0"/>
        <w:spacing w:after="0" w:line="276" w:lineRule="auto"/>
        <w:jc w:val="center"/>
        <w:rPr>
          <w:rFonts w:ascii="Arial" w:hAnsi="Arial" w:cs="Arial"/>
          <w:lang w:val="es-MX"/>
        </w:rPr>
      </w:pPr>
    </w:p>
    <w:p w:rsidR="002A2C35" w:rsidRDefault="002A2C35" w:rsidP="00557738">
      <w:pPr>
        <w:pStyle w:val="Textoindependiente"/>
        <w:widowControl w:val="0"/>
        <w:spacing w:after="0" w:line="276" w:lineRule="auto"/>
        <w:jc w:val="center"/>
        <w:rPr>
          <w:rFonts w:ascii="Arial" w:hAnsi="Arial" w:cs="Arial"/>
          <w:lang w:val="es-MX"/>
        </w:rPr>
      </w:pPr>
    </w:p>
    <w:p w:rsidR="00794DA2" w:rsidRDefault="00794DA2" w:rsidP="00557738">
      <w:pPr>
        <w:pStyle w:val="Textoindependiente"/>
        <w:widowControl w:val="0"/>
        <w:spacing w:after="0" w:line="276" w:lineRule="auto"/>
        <w:jc w:val="center"/>
        <w:rPr>
          <w:rFonts w:ascii="Arial" w:hAnsi="Arial" w:cs="Arial"/>
          <w:lang w:val="es-MX"/>
        </w:rPr>
      </w:pPr>
    </w:p>
    <w:p w:rsidR="00794DA2" w:rsidRDefault="00794DA2" w:rsidP="00557738">
      <w:pPr>
        <w:pStyle w:val="Textoindependiente"/>
        <w:widowControl w:val="0"/>
        <w:spacing w:after="0" w:line="276" w:lineRule="auto"/>
        <w:jc w:val="center"/>
        <w:rPr>
          <w:rFonts w:ascii="Arial" w:hAnsi="Arial" w:cs="Arial"/>
          <w:lang w:val="es-MX"/>
        </w:rPr>
      </w:pPr>
    </w:p>
    <w:p w:rsidR="00794DA2" w:rsidRDefault="00794DA2" w:rsidP="00557738">
      <w:pPr>
        <w:pStyle w:val="Textoindependiente"/>
        <w:widowControl w:val="0"/>
        <w:spacing w:after="0" w:line="276" w:lineRule="auto"/>
        <w:jc w:val="center"/>
        <w:rPr>
          <w:rFonts w:ascii="Arial" w:hAnsi="Arial" w:cs="Arial"/>
          <w:lang w:val="es-MX"/>
        </w:rPr>
      </w:pPr>
    </w:p>
    <w:p w:rsidR="008141E3" w:rsidRPr="00500244" w:rsidRDefault="008141E3" w:rsidP="00557738">
      <w:pPr>
        <w:pStyle w:val="Textoindependiente"/>
        <w:widowControl w:val="0"/>
        <w:spacing w:after="0" w:line="276" w:lineRule="auto"/>
        <w:jc w:val="center"/>
        <w:rPr>
          <w:rFonts w:ascii="Arial" w:hAnsi="Arial" w:cs="Arial"/>
          <w:b/>
          <w:bCs/>
          <w:szCs w:val="21"/>
          <w:lang w:val="pt-BR"/>
        </w:rPr>
      </w:pPr>
      <w:r w:rsidRPr="00500244">
        <w:rPr>
          <w:rFonts w:ascii="Arial" w:hAnsi="Arial" w:cs="Arial"/>
          <w:b/>
          <w:bCs/>
          <w:szCs w:val="21"/>
          <w:lang w:val="pt-BR"/>
        </w:rPr>
        <w:lastRenderedPageBreak/>
        <w:t>ANEXO VIII</w:t>
      </w:r>
    </w:p>
    <w:p w:rsidR="00733C4B" w:rsidRPr="00500244" w:rsidRDefault="00733C4B" w:rsidP="00733C4B">
      <w:pPr>
        <w:pStyle w:val="Textosinformato"/>
        <w:jc w:val="center"/>
        <w:rPr>
          <w:rFonts w:ascii="Arial" w:hAnsi="Arial" w:cs="Arial"/>
          <w:b/>
          <w:bCs/>
          <w:sz w:val="21"/>
          <w:szCs w:val="21"/>
        </w:rPr>
      </w:pPr>
      <w:r w:rsidRPr="00500244">
        <w:rPr>
          <w:rFonts w:ascii="Arial" w:hAnsi="Arial" w:cs="Arial"/>
          <w:b/>
          <w:bCs/>
          <w:sz w:val="21"/>
          <w:szCs w:val="21"/>
        </w:rPr>
        <w:t>MODELO DE CONTRATO</w:t>
      </w:r>
    </w:p>
    <w:p w:rsidR="00516D20" w:rsidRDefault="00516D20" w:rsidP="009D30B0">
      <w:pPr>
        <w:pStyle w:val="Textoindependiente"/>
        <w:rPr>
          <w:rFonts w:cs="Arial"/>
          <w:b/>
        </w:rPr>
      </w:pPr>
    </w:p>
    <w:p w:rsidR="009D30B0" w:rsidRPr="002860F3" w:rsidRDefault="009D30B0" w:rsidP="00516D20">
      <w:pPr>
        <w:pStyle w:val="Textoindependiente"/>
        <w:jc w:val="both"/>
        <w:rPr>
          <w:rFonts w:cs="Arial"/>
          <w:b/>
        </w:rPr>
      </w:pPr>
      <w:r w:rsidRPr="002860F3">
        <w:rPr>
          <w:rFonts w:cs="Arial"/>
          <w:b/>
        </w:rPr>
        <w:t>CONTRATO ABIERTO DE PRESTACIÓN DE SERVICIOS DE RECOLECCIÓN Y TRANSPORTE DE LECHE FRESCA FRÍA QUE CELEBRAN POR UNA PARTE LICONSA, S</w:t>
      </w:r>
      <w:r>
        <w:rPr>
          <w:rFonts w:cs="Arial"/>
          <w:b/>
        </w:rPr>
        <w:t>OCIEDAD ANÓNIMA DE CAPITAL VARIABLE</w:t>
      </w:r>
      <w:r w:rsidRPr="002860F3">
        <w:rPr>
          <w:rFonts w:cs="Arial"/>
          <w:b/>
        </w:rPr>
        <w:t>, A LA QUE EN LO SUCESIVO SE LE DENOMINARÁ “LICONSA”, REPRESENTADA EN ESTE ACTO POR _________________, EN SU CARÁCTER DE APODERADO, Y POR LA OTRA PARTE ___________________________, A LA QUE EN LO SUCESIVO SE LE DENOMINARÁ “EL PROVEEDOR”, REPRESENTADO EN ESTE ACTO POR ____________________</w:t>
      </w:r>
      <w:r w:rsidRPr="002860F3">
        <w:rPr>
          <w:rFonts w:cs="Arial"/>
          <w:b/>
          <w:smallCaps/>
        </w:rPr>
        <w:t xml:space="preserve"> Y DE MANERA CONJUNTA SE LES DENOMINARÁ “LAS PARTES” </w:t>
      </w:r>
      <w:r w:rsidRPr="002860F3">
        <w:rPr>
          <w:rFonts w:cs="Arial"/>
          <w:b/>
        </w:rPr>
        <w:t>AL TENOR DE LAS SIGUIENTES DECLARACIONES Y CLÁUSULAS:</w:t>
      </w:r>
    </w:p>
    <w:p w:rsidR="009D30B0" w:rsidRPr="002860F3" w:rsidRDefault="009D30B0" w:rsidP="009D30B0">
      <w:pPr>
        <w:jc w:val="both"/>
        <w:rPr>
          <w:rFonts w:ascii="Arial" w:hAnsi="Arial" w:cs="Arial"/>
          <w:caps/>
        </w:rPr>
      </w:pPr>
    </w:p>
    <w:p w:rsidR="009D30B0" w:rsidRPr="002860F3" w:rsidRDefault="009D30B0" w:rsidP="009D30B0">
      <w:pPr>
        <w:pStyle w:val="Ttulo2"/>
        <w:rPr>
          <w:rFonts w:cs="Arial"/>
          <w:caps/>
          <w:smallCaps/>
          <w:szCs w:val="24"/>
        </w:rPr>
      </w:pPr>
      <w:r w:rsidRPr="002860F3">
        <w:rPr>
          <w:rFonts w:cs="Arial"/>
          <w:caps/>
          <w:smallCaps/>
          <w:szCs w:val="24"/>
        </w:rPr>
        <w:t>d e c l a r a c i o n e s</w:t>
      </w:r>
    </w:p>
    <w:p w:rsidR="009D30B0" w:rsidRPr="00516D20" w:rsidRDefault="009D30B0" w:rsidP="009D30B0">
      <w:pPr>
        <w:rPr>
          <w:rFonts w:ascii="Arial" w:hAnsi="Arial" w:cs="Arial"/>
          <w:lang w:val="es-MX"/>
        </w:rPr>
      </w:pPr>
    </w:p>
    <w:p w:rsidR="009D30B0" w:rsidRPr="002860F3" w:rsidRDefault="009D30B0" w:rsidP="009D30B0">
      <w:pPr>
        <w:jc w:val="both"/>
        <w:rPr>
          <w:rFonts w:ascii="Arial" w:hAnsi="Arial" w:cs="Arial"/>
          <w:b/>
        </w:rPr>
      </w:pPr>
      <w:r w:rsidRPr="002860F3">
        <w:rPr>
          <w:rFonts w:ascii="Arial" w:hAnsi="Arial" w:cs="Arial"/>
          <w:b/>
        </w:rPr>
        <w:t>1.- DECLARA EL REPRESENTANTE DE “LICONSA”:</w:t>
      </w:r>
    </w:p>
    <w:p w:rsidR="009D30B0" w:rsidRPr="002860F3" w:rsidRDefault="009D30B0" w:rsidP="009D30B0">
      <w:pPr>
        <w:rPr>
          <w:rFonts w:ascii="Arial" w:hAnsi="Arial" w:cs="Arial"/>
        </w:rPr>
      </w:pPr>
    </w:p>
    <w:p w:rsidR="009D30B0" w:rsidRPr="002860F3" w:rsidRDefault="009D30B0" w:rsidP="009D30B0">
      <w:pPr>
        <w:jc w:val="both"/>
        <w:rPr>
          <w:rFonts w:ascii="Arial" w:hAnsi="Arial" w:cs="Arial"/>
        </w:rPr>
      </w:pPr>
      <w:r w:rsidRPr="002860F3">
        <w:rPr>
          <w:rFonts w:ascii="Arial" w:hAnsi="Arial" w:cs="Arial"/>
          <w:b/>
          <w:bCs/>
        </w:rPr>
        <w:t>1.1.-</w:t>
      </w:r>
      <w:r w:rsidRPr="002860F3">
        <w:rPr>
          <w:rFonts w:ascii="Arial" w:hAnsi="Arial" w:cs="Arial"/>
        </w:rPr>
        <w:t xml:space="preserve"> Que conforme a las leyes de los Estados Unidos Mexicanos, su representada se constituyó bajo la denominación de Rehidratadora de Leche Ceimsa, Sociedad de Participación Estatal Mayoritaria, creada mediante escritura pública número seis mil seiscientos sesenta y uno (6,661), de fecha dos de marzo de mil novecientos sesenta y uno, otorgada ante la fe del Licenciado Francisco Díaz Ballesteros</w:t>
      </w:r>
      <w:r w:rsidRPr="003A7B16">
        <w:rPr>
          <w:rFonts w:ascii="Arial" w:hAnsi="Arial" w:cs="Arial"/>
          <w:shd w:val="clear" w:color="auto" w:fill="FFFFFF"/>
        </w:rPr>
        <w:t xml:space="preserve">, </w:t>
      </w:r>
      <w:r w:rsidR="000D60BB" w:rsidRPr="003A7B16">
        <w:rPr>
          <w:rFonts w:ascii="Arial" w:hAnsi="Arial" w:cs="Arial"/>
          <w:shd w:val="clear" w:color="auto" w:fill="FFFFFF"/>
        </w:rPr>
        <w:t>en aquel entonces</w:t>
      </w:r>
      <w:r w:rsidR="000D60BB">
        <w:rPr>
          <w:rFonts w:ascii="Arial" w:hAnsi="Arial" w:cs="Arial"/>
        </w:rPr>
        <w:t xml:space="preserve"> </w:t>
      </w:r>
      <w:r w:rsidRPr="002860F3">
        <w:rPr>
          <w:rFonts w:ascii="Arial" w:hAnsi="Arial" w:cs="Arial"/>
        </w:rPr>
        <w:t>Notario Público número ciento veintinueve del Distrito Federal, e inscrita en el Registro Público de la Propiedad y del Comercio del Distrito Federal en el Libro tres, Volumen quinientos uno, a fojas ciento cincuenta y dos, bajo el número de partida ochenta y siete de la Sección de Comercio.</w:t>
      </w:r>
    </w:p>
    <w:p w:rsidR="009D30B0" w:rsidRPr="002860F3" w:rsidRDefault="009D30B0" w:rsidP="009D30B0">
      <w:pPr>
        <w:jc w:val="both"/>
        <w:rPr>
          <w:rFonts w:ascii="Arial" w:hAnsi="Arial" w:cs="Arial"/>
        </w:rPr>
      </w:pPr>
    </w:p>
    <w:p w:rsidR="009D30B0" w:rsidRPr="002860F3" w:rsidRDefault="009D30B0" w:rsidP="009D30B0">
      <w:pPr>
        <w:jc w:val="both"/>
        <w:rPr>
          <w:rFonts w:ascii="Arial" w:hAnsi="Arial" w:cs="Arial"/>
        </w:rPr>
      </w:pPr>
      <w:r w:rsidRPr="002860F3">
        <w:rPr>
          <w:rFonts w:ascii="Arial" w:hAnsi="Arial" w:cs="Arial"/>
          <w:b/>
          <w:bCs/>
        </w:rPr>
        <w:t>1.2.-</w:t>
      </w:r>
      <w:r w:rsidRPr="002860F3">
        <w:rPr>
          <w:rFonts w:ascii="Arial" w:hAnsi="Arial" w:cs="Arial"/>
          <w:bCs/>
        </w:rPr>
        <w:t xml:space="preserve"> </w:t>
      </w:r>
      <w:r w:rsidRPr="002860F3">
        <w:rPr>
          <w:rFonts w:ascii="Arial" w:hAnsi="Arial" w:cs="Arial"/>
        </w:rPr>
        <w:t xml:space="preserve">Que su representada es una empresa de participación estatal mayoritaria de la Administración Pública Federal, sectorizada en la Secretaría de Desarrollo Social; y después de diversas modificaciones a su denominación, actualmente ostenta la de </w:t>
      </w:r>
      <w:r w:rsidRPr="002860F3">
        <w:rPr>
          <w:rFonts w:ascii="Arial" w:hAnsi="Arial" w:cs="Arial"/>
          <w:b/>
        </w:rPr>
        <w:t>“LICONSA”</w:t>
      </w:r>
      <w:r w:rsidRPr="002860F3">
        <w:rPr>
          <w:rFonts w:ascii="Arial" w:hAnsi="Arial" w:cs="Arial"/>
        </w:rPr>
        <w:t>, Sociedad Anónima de Capital Variable, según consta en la protocolización del acta de Asamblea General Extraordinaria de Accionistas celebrada el diecisiete de julio de mil novecientos noventa y cinco, otorgada en la escritura p</w:t>
      </w:r>
      <w:r>
        <w:rPr>
          <w:rFonts w:ascii="Arial" w:hAnsi="Arial" w:cs="Arial"/>
        </w:rPr>
        <w:t>ú</w:t>
      </w:r>
      <w:r w:rsidRPr="002860F3">
        <w:rPr>
          <w:rFonts w:ascii="Arial" w:hAnsi="Arial" w:cs="Arial"/>
        </w:rPr>
        <w:t xml:space="preserve">blica número veinticuatro mil novecientos setenta y uno (24,971) del quince de agosto de mil novecientos noventa y cinco, ante la fe del Licenciado Jesús Zamudio </w:t>
      </w:r>
      <w:r w:rsidRPr="003A7B16">
        <w:rPr>
          <w:rFonts w:ascii="Arial" w:hAnsi="Arial" w:cs="Arial"/>
          <w:shd w:val="clear" w:color="auto" w:fill="FFFFFF"/>
        </w:rPr>
        <w:t xml:space="preserve">Villanueva, </w:t>
      </w:r>
      <w:r w:rsidR="000D60BB" w:rsidRPr="003A7B16">
        <w:rPr>
          <w:rFonts w:ascii="Arial" w:hAnsi="Arial" w:cs="Arial"/>
          <w:shd w:val="clear" w:color="auto" w:fill="FFFFFF"/>
        </w:rPr>
        <w:t xml:space="preserve">en aquel entonces </w:t>
      </w:r>
      <w:r w:rsidRPr="003A7B16">
        <w:rPr>
          <w:rFonts w:ascii="Arial" w:hAnsi="Arial" w:cs="Arial"/>
          <w:shd w:val="clear" w:color="auto" w:fill="FFFFFF"/>
        </w:rPr>
        <w:t>Notario Público número veinte del Municipio de Tlalnepantla, Estado de México, inscrita en el Registro Público d</w:t>
      </w:r>
      <w:r w:rsidRPr="002860F3">
        <w:rPr>
          <w:rFonts w:ascii="Arial" w:hAnsi="Arial" w:cs="Arial"/>
        </w:rPr>
        <w:t xml:space="preserve">e la Propiedad y del Comercio del Distrito Federal, con el folio mercantil número cuarenta y dos mil quinientos cincuenta y dos (42,552). </w:t>
      </w:r>
    </w:p>
    <w:p w:rsidR="009D30B0" w:rsidRDefault="009D30B0" w:rsidP="009D30B0">
      <w:pPr>
        <w:jc w:val="both"/>
        <w:rPr>
          <w:rFonts w:ascii="Arial" w:hAnsi="Arial" w:cs="Arial"/>
        </w:rPr>
      </w:pPr>
    </w:p>
    <w:p w:rsidR="009D30B0" w:rsidRDefault="009D30B0" w:rsidP="009D30B0">
      <w:pPr>
        <w:jc w:val="both"/>
        <w:rPr>
          <w:rFonts w:ascii="Arial" w:hAnsi="Arial" w:cs="Arial"/>
        </w:rPr>
      </w:pPr>
    </w:p>
    <w:p w:rsidR="009D30B0" w:rsidRPr="002860F3" w:rsidRDefault="009D30B0" w:rsidP="009D30B0">
      <w:pPr>
        <w:jc w:val="both"/>
        <w:rPr>
          <w:rFonts w:ascii="Arial" w:hAnsi="Arial" w:cs="Arial"/>
        </w:rPr>
      </w:pPr>
      <w:r w:rsidRPr="002860F3">
        <w:rPr>
          <w:rFonts w:ascii="Arial" w:hAnsi="Arial" w:cs="Arial"/>
          <w:b/>
        </w:rPr>
        <w:lastRenderedPageBreak/>
        <w:t>1.3.-</w:t>
      </w:r>
      <w:r w:rsidRPr="002860F3">
        <w:rPr>
          <w:rFonts w:ascii="Arial" w:hAnsi="Arial" w:cs="Arial"/>
        </w:rPr>
        <w:t xml:space="preserve"> Que el objeto social de su representada comprende, entre otras actividades, la de coadyuvar </w:t>
      </w:r>
      <w:r>
        <w:rPr>
          <w:rFonts w:ascii="Arial" w:hAnsi="Arial" w:cs="Arial"/>
        </w:rPr>
        <w:t>a</w:t>
      </w:r>
      <w:r w:rsidRPr="002860F3">
        <w:rPr>
          <w:rFonts w:ascii="Arial" w:hAnsi="Arial" w:cs="Arial"/>
        </w:rPr>
        <w:t xml:space="preserve">l fomento económico y social del país, participando en la adquisición y enajenación por cualquier título legal de leche fresca fría o en polvo, y de otros productos necesarios para su industrialización y la de sus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la Sociedad, la distribución y venta a precio preferencial de leche líquida, pasteurizada, rehidratada, </w:t>
      </w:r>
      <w:proofErr w:type="spellStart"/>
      <w:r w:rsidRPr="002860F3">
        <w:rPr>
          <w:rFonts w:ascii="Arial" w:hAnsi="Arial" w:cs="Arial"/>
        </w:rPr>
        <w:t>ultrapasteurizada</w:t>
      </w:r>
      <w:proofErr w:type="spellEnd"/>
      <w:r w:rsidRPr="002860F3">
        <w:rPr>
          <w:rFonts w:ascii="Arial" w:hAnsi="Arial" w:cs="Arial"/>
        </w:rPr>
        <w:t xml:space="preserve"> o en polvo, así como de complementos alimenticios, derivados lácteos u otros productos a través de cualquier canal de distribución y comercialización.</w:t>
      </w:r>
    </w:p>
    <w:p w:rsidR="009D30B0" w:rsidRPr="002860F3" w:rsidRDefault="009D30B0" w:rsidP="009D30B0">
      <w:pPr>
        <w:jc w:val="both"/>
        <w:rPr>
          <w:rFonts w:ascii="Arial" w:hAnsi="Arial" w:cs="Arial"/>
        </w:rPr>
      </w:pPr>
    </w:p>
    <w:p w:rsidR="009D30B0" w:rsidRPr="002860F3" w:rsidRDefault="009D30B0" w:rsidP="009D30B0">
      <w:pPr>
        <w:autoSpaceDE w:val="0"/>
        <w:jc w:val="both"/>
        <w:rPr>
          <w:rFonts w:ascii="Arial" w:hAnsi="Arial" w:cs="Arial"/>
        </w:rPr>
      </w:pPr>
      <w:r w:rsidRPr="002860F3">
        <w:rPr>
          <w:rFonts w:ascii="Arial" w:hAnsi="Arial" w:cs="Arial"/>
          <w:b/>
          <w:bCs/>
        </w:rPr>
        <w:t>1.4.-</w:t>
      </w:r>
      <w:r w:rsidRPr="002860F3">
        <w:rPr>
          <w:rFonts w:ascii="Arial" w:hAnsi="Arial" w:cs="Arial"/>
        </w:rPr>
        <w:t xml:space="preserve"> Que el C. _________________________ , acredita su personalidad jurídica como Apoderado de </w:t>
      </w:r>
      <w:r w:rsidRPr="002860F3">
        <w:rPr>
          <w:rFonts w:ascii="Arial" w:hAnsi="Arial" w:cs="Arial"/>
          <w:b/>
        </w:rPr>
        <w:t>“LICONSA”</w:t>
      </w:r>
      <w:r w:rsidRPr="002860F3">
        <w:rPr>
          <w:rFonts w:ascii="Arial" w:hAnsi="Arial" w:cs="Arial"/>
        </w:rPr>
        <w:t xml:space="preserve">, mediante el Testimonio de la Escritura Pública número _________ (_______________________), de fecha __ de __________ de _____, otorgada ante la fe del Licenciado </w:t>
      </w:r>
      <w:r w:rsidRPr="002860F3">
        <w:rPr>
          <w:rFonts w:ascii="Arial" w:hAnsi="Arial" w:cs="Arial"/>
          <w:bCs/>
        </w:rPr>
        <w:t>_________________, Notario Público número _ del _____________________</w:t>
      </w:r>
      <w:r w:rsidRPr="002860F3">
        <w:rPr>
          <w:rFonts w:ascii="Arial" w:hAnsi="Arial" w:cs="Arial"/>
        </w:rPr>
        <w:t>, manifestando que cuenta con facultades plenas para suscribir el presente contrato y que las mismas no le han sido limitadas, modificadas o revocadas en forma alguna.</w:t>
      </w:r>
    </w:p>
    <w:p w:rsidR="009D30B0" w:rsidRPr="002860F3" w:rsidRDefault="009D30B0" w:rsidP="009D30B0">
      <w:pPr>
        <w:jc w:val="both"/>
        <w:rPr>
          <w:rFonts w:ascii="Arial" w:hAnsi="Arial" w:cs="Arial"/>
        </w:rPr>
      </w:pPr>
    </w:p>
    <w:p w:rsidR="009D30B0" w:rsidRPr="002860F3" w:rsidRDefault="009D30B0" w:rsidP="009D30B0">
      <w:pPr>
        <w:jc w:val="both"/>
        <w:rPr>
          <w:rFonts w:ascii="Arial" w:hAnsi="Arial" w:cs="Arial"/>
        </w:rPr>
      </w:pPr>
      <w:r w:rsidRPr="002860F3">
        <w:rPr>
          <w:rFonts w:ascii="Arial" w:hAnsi="Arial" w:cs="Arial"/>
          <w:b/>
        </w:rPr>
        <w:t>1.5.-</w:t>
      </w:r>
      <w:r w:rsidRPr="002860F3">
        <w:rPr>
          <w:rFonts w:ascii="Arial" w:hAnsi="Arial" w:cs="Arial"/>
        </w:rPr>
        <w:t xml:space="preserve"> Que su representada cuenta con el Registro Federal de Contribuyentes: </w:t>
      </w:r>
      <w:r w:rsidRPr="002860F3">
        <w:rPr>
          <w:rFonts w:ascii="Arial" w:hAnsi="Arial" w:cs="Arial"/>
          <w:b/>
        </w:rPr>
        <w:t>LIC950821M84</w:t>
      </w:r>
      <w:r w:rsidRPr="002860F3">
        <w:rPr>
          <w:rFonts w:ascii="Arial" w:hAnsi="Arial" w:cs="Arial"/>
        </w:rPr>
        <w:t>.</w:t>
      </w:r>
    </w:p>
    <w:p w:rsidR="009D30B0" w:rsidRPr="002860F3" w:rsidRDefault="009D30B0" w:rsidP="009D30B0">
      <w:pPr>
        <w:jc w:val="both"/>
        <w:rPr>
          <w:rFonts w:ascii="Arial" w:hAnsi="Arial" w:cs="Arial"/>
        </w:rPr>
      </w:pPr>
    </w:p>
    <w:p w:rsidR="009D30B0" w:rsidRPr="002860F3" w:rsidRDefault="009D30B0" w:rsidP="009D30B0">
      <w:pPr>
        <w:jc w:val="both"/>
        <w:rPr>
          <w:rFonts w:ascii="Arial" w:hAnsi="Arial" w:cs="Arial"/>
        </w:rPr>
      </w:pPr>
      <w:r w:rsidRPr="002860F3">
        <w:rPr>
          <w:rFonts w:ascii="Arial" w:hAnsi="Arial" w:cs="Arial"/>
          <w:b/>
          <w:bCs/>
        </w:rPr>
        <w:t xml:space="preserve">1.6.- </w:t>
      </w:r>
      <w:r w:rsidRPr="002860F3">
        <w:rPr>
          <w:rFonts w:ascii="Arial" w:hAnsi="Arial" w:cs="Arial"/>
        </w:rPr>
        <w:t xml:space="preserve">Que requiere contratar los servicios consistentes en transporte y recolección de leche fresca fría (en lo sucesivo </w:t>
      </w:r>
      <w:r w:rsidRPr="002860F3">
        <w:rPr>
          <w:rFonts w:ascii="Arial" w:hAnsi="Arial" w:cs="Arial"/>
          <w:b/>
        </w:rPr>
        <w:t>“LOS SERVICIOS” y “LA LECHE”</w:t>
      </w:r>
      <w:r w:rsidRPr="002860F3">
        <w:rPr>
          <w:rFonts w:ascii="Arial" w:hAnsi="Arial" w:cs="Arial"/>
        </w:rPr>
        <w:t>,</w:t>
      </w:r>
      <w:r w:rsidRPr="002860F3">
        <w:rPr>
          <w:rFonts w:ascii="Arial" w:hAnsi="Arial" w:cs="Arial"/>
          <w:b/>
        </w:rPr>
        <w:t xml:space="preserve"> </w:t>
      </w:r>
      <w:r w:rsidRPr="002860F3">
        <w:rPr>
          <w:rFonts w:ascii="Arial" w:hAnsi="Arial" w:cs="Arial"/>
        </w:rPr>
        <w:t xml:space="preserve">respectivamente) de los Centros de Acopio de </w:t>
      </w:r>
      <w:r w:rsidRPr="002860F3">
        <w:rPr>
          <w:rFonts w:ascii="Arial" w:hAnsi="Arial" w:cs="Arial"/>
          <w:b/>
          <w:bCs/>
        </w:rPr>
        <w:t xml:space="preserve">“LICONSA” </w:t>
      </w:r>
      <w:r w:rsidRPr="002860F3">
        <w:rPr>
          <w:rFonts w:ascii="Arial" w:hAnsi="Arial" w:cs="Arial"/>
          <w:bCs/>
        </w:rPr>
        <w:t xml:space="preserve">ubicados en </w:t>
      </w:r>
      <w:r w:rsidRPr="002860F3">
        <w:rPr>
          <w:rFonts w:ascii="Arial" w:hAnsi="Arial" w:cs="Arial"/>
        </w:rPr>
        <w:t xml:space="preserve">----------------------------------------------------------------------------; (en lo sucesivo </w:t>
      </w:r>
      <w:r w:rsidRPr="002860F3">
        <w:rPr>
          <w:rFonts w:ascii="Arial" w:hAnsi="Arial" w:cs="Arial"/>
          <w:b/>
        </w:rPr>
        <w:t>“LOS CENTROS DE ACOPIO”)</w:t>
      </w:r>
      <w:r w:rsidRPr="002860F3">
        <w:rPr>
          <w:rFonts w:ascii="Arial" w:hAnsi="Arial" w:cs="Arial"/>
        </w:rPr>
        <w:t xml:space="preserve">, hacia diversas Plantas de </w:t>
      </w:r>
      <w:r w:rsidRPr="002860F3">
        <w:rPr>
          <w:rFonts w:ascii="Arial" w:hAnsi="Arial" w:cs="Arial"/>
          <w:b/>
          <w:bCs/>
        </w:rPr>
        <w:t xml:space="preserve">“LICONSA” </w:t>
      </w:r>
      <w:r w:rsidRPr="002860F3">
        <w:rPr>
          <w:rFonts w:ascii="Arial" w:hAnsi="Arial" w:cs="Arial"/>
          <w:color w:val="000000"/>
        </w:rPr>
        <w:t xml:space="preserve">ubicadas en </w:t>
      </w:r>
      <w:r w:rsidRPr="002860F3">
        <w:rPr>
          <w:rFonts w:ascii="Arial" w:hAnsi="Arial" w:cs="Arial"/>
          <w:bCs/>
          <w:color w:val="000000"/>
        </w:rPr>
        <w:t xml:space="preserve">------------------------------------------------------------------------, </w:t>
      </w:r>
      <w:r w:rsidRPr="002860F3">
        <w:rPr>
          <w:rFonts w:ascii="Arial" w:hAnsi="Arial" w:cs="Arial"/>
        </w:rPr>
        <w:t xml:space="preserve">(en lo sucesivo </w:t>
      </w:r>
      <w:r w:rsidRPr="002860F3">
        <w:rPr>
          <w:rFonts w:ascii="Arial" w:hAnsi="Arial" w:cs="Arial"/>
          <w:b/>
        </w:rPr>
        <w:t>“LAS PLANTAS”)</w:t>
      </w:r>
      <w:r w:rsidRPr="002860F3">
        <w:rPr>
          <w:rFonts w:ascii="Arial" w:hAnsi="Arial" w:cs="Arial"/>
          <w:bCs/>
          <w:color w:val="000000"/>
        </w:rPr>
        <w:t>.</w:t>
      </w:r>
    </w:p>
    <w:p w:rsidR="009D30B0" w:rsidRPr="002860F3" w:rsidRDefault="009D30B0" w:rsidP="009D30B0">
      <w:pPr>
        <w:jc w:val="both"/>
        <w:rPr>
          <w:rFonts w:ascii="Arial" w:hAnsi="Arial" w:cs="Arial"/>
        </w:rPr>
      </w:pPr>
    </w:p>
    <w:p w:rsidR="009D30B0" w:rsidRPr="002860F3" w:rsidRDefault="009D30B0" w:rsidP="009D30B0">
      <w:pPr>
        <w:tabs>
          <w:tab w:val="left" w:pos="720"/>
        </w:tabs>
        <w:jc w:val="both"/>
        <w:rPr>
          <w:rFonts w:ascii="Arial" w:hAnsi="Arial" w:cs="Arial"/>
        </w:rPr>
      </w:pPr>
      <w:r w:rsidRPr="002860F3">
        <w:rPr>
          <w:rFonts w:ascii="Arial" w:hAnsi="Arial" w:cs="Arial"/>
          <w:b/>
        </w:rPr>
        <w:t>1.7.-</w:t>
      </w:r>
      <w:r w:rsidRPr="002860F3">
        <w:rPr>
          <w:rFonts w:ascii="Arial" w:hAnsi="Arial" w:cs="Arial"/>
        </w:rPr>
        <w:t xml:space="preserve"> Que en virtud de las anteriores declaraciones y con fundamento por lo dispuesto en los artículos ___________________</w:t>
      </w:r>
      <w:r w:rsidRPr="002860F3">
        <w:rPr>
          <w:rFonts w:ascii="Arial" w:hAnsi="Arial" w:cs="Arial"/>
          <w:color w:val="000000"/>
        </w:rPr>
        <w:t xml:space="preserve">de la Ley de Adquisiciones, Arrendamientos y Servicios del Sector Público, </w:t>
      </w:r>
      <w:r w:rsidRPr="002860F3">
        <w:rPr>
          <w:rFonts w:ascii="Arial" w:hAnsi="Arial" w:cs="Arial"/>
        </w:rPr>
        <w:t xml:space="preserve">se adjudicó el presente contrato a través del Procedimiento de  _____________ a favor de </w:t>
      </w:r>
      <w:r w:rsidRPr="002860F3">
        <w:rPr>
          <w:rFonts w:ascii="Arial" w:hAnsi="Arial" w:cs="Arial"/>
          <w:b/>
        </w:rPr>
        <w:t>“EL PROVEEDOR”</w:t>
      </w:r>
      <w:r w:rsidRPr="002860F3">
        <w:rPr>
          <w:rFonts w:ascii="Arial" w:hAnsi="Arial" w:cs="Arial"/>
        </w:rPr>
        <w:t>, mediante el fallo de fecha _____________.</w:t>
      </w:r>
    </w:p>
    <w:p w:rsidR="009D30B0" w:rsidRPr="002860F3" w:rsidRDefault="009D30B0" w:rsidP="009D30B0">
      <w:pPr>
        <w:tabs>
          <w:tab w:val="left" w:pos="720"/>
        </w:tabs>
        <w:jc w:val="both"/>
        <w:rPr>
          <w:rFonts w:ascii="Arial" w:hAnsi="Arial" w:cs="Arial"/>
        </w:rPr>
      </w:pPr>
    </w:p>
    <w:p w:rsidR="009D30B0" w:rsidRPr="002860F3" w:rsidRDefault="009D30B0" w:rsidP="009D30B0">
      <w:pPr>
        <w:jc w:val="both"/>
        <w:rPr>
          <w:rFonts w:ascii="Arial" w:hAnsi="Arial" w:cs="Arial"/>
          <w:kern w:val="22"/>
        </w:rPr>
      </w:pPr>
      <w:r w:rsidRPr="002860F3">
        <w:rPr>
          <w:rFonts w:ascii="Arial" w:hAnsi="Arial" w:cs="Arial"/>
          <w:b/>
        </w:rPr>
        <w:t>1.8.-</w:t>
      </w:r>
      <w:r w:rsidRPr="002860F3">
        <w:rPr>
          <w:rFonts w:ascii="Arial" w:hAnsi="Arial" w:cs="Arial"/>
        </w:rPr>
        <w:t xml:space="preserve"> </w:t>
      </w:r>
      <w:r w:rsidRPr="002860F3">
        <w:rPr>
          <w:rFonts w:ascii="Arial" w:hAnsi="Arial" w:cs="Arial"/>
          <w:bCs/>
          <w:kern w:val="22"/>
        </w:rPr>
        <w:t>Q</w:t>
      </w:r>
      <w:r w:rsidRPr="002860F3">
        <w:rPr>
          <w:rFonts w:ascii="Arial" w:hAnsi="Arial" w:cs="Arial"/>
          <w:kern w:val="22"/>
        </w:rPr>
        <w:t xml:space="preserve">ue de conformidad con lo dispuesto por el artículo 25 de la Ley de Adquisiciones, Arrendamientos y Servicios del Sector Público, para la celebración del presente contrato </w:t>
      </w:r>
      <w:r w:rsidRPr="002860F3">
        <w:rPr>
          <w:rFonts w:ascii="Arial" w:hAnsi="Arial" w:cs="Arial"/>
          <w:kern w:val="22"/>
        </w:rPr>
        <w:lastRenderedPageBreak/>
        <w:t>se cuenta con la aprobación del presupuesto, según oficio número ______________ de fecha __ de __________ de 20 __, emitido por la __________________________.</w:t>
      </w:r>
    </w:p>
    <w:p w:rsidR="009D30B0" w:rsidRDefault="009D30B0" w:rsidP="009D30B0">
      <w:pPr>
        <w:tabs>
          <w:tab w:val="left" w:pos="720"/>
        </w:tabs>
        <w:jc w:val="both"/>
        <w:rPr>
          <w:rFonts w:ascii="Arial" w:hAnsi="Arial" w:cs="Arial"/>
        </w:rPr>
      </w:pPr>
    </w:p>
    <w:p w:rsidR="009D30B0" w:rsidRPr="002860F3" w:rsidRDefault="009D30B0" w:rsidP="009D30B0">
      <w:pPr>
        <w:jc w:val="both"/>
        <w:rPr>
          <w:rFonts w:ascii="Arial" w:hAnsi="Arial" w:cs="Arial"/>
          <w:b/>
        </w:rPr>
      </w:pPr>
      <w:r w:rsidRPr="002860F3">
        <w:rPr>
          <w:rFonts w:ascii="Arial" w:hAnsi="Arial" w:cs="Arial"/>
          <w:b/>
        </w:rPr>
        <w:t>2.- DECLARA EL REPRESENTANTE DE “EL PROVEEDOR”:</w:t>
      </w:r>
    </w:p>
    <w:p w:rsidR="009D30B0" w:rsidRPr="002860F3" w:rsidRDefault="009D30B0" w:rsidP="009D30B0">
      <w:pPr>
        <w:jc w:val="both"/>
        <w:rPr>
          <w:rFonts w:ascii="Arial" w:hAnsi="Arial" w:cs="Arial"/>
        </w:rPr>
      </w:pPr>
    </w:p>
    <w:p w:rsidR="009D30B0" w:rsidRDefault="009D30B0" w:rsidP="009D30B0">
      <w:pPr>
        <w:jc w:val="both"/>
        <w:rPr>
          <w:rFonts w:ascii="Arial" w:hAnsi="Arial" w:cs="Arial"/>
        </w:rPr>
      </w:pPr>
      <w:r w:rsidRPr="002860F3">
        <w:rPr>
          <w:rFonts w:ascii="Arial" w:hAnsi="Arial" w:cs="Arial"/>
          <w:b/>
          <w:bCs/>
        </w:rPr>
        <w:t>2.1.-</w:t>
      </w:r>
      <w:r w:rsidRPr="002860F3">
        <w:rPr>
          <w:rFonts w:ascii="Arial" w:hAnsi="Arial" w:cs="Arial"/>
          <w:bCs/>
        </w:rPr>
        <w:t xml:space="preserve"> </w:t>
      </w:r>
      <w:r w:rsidRPr="002860F3">
        <w:rPr>
          <w:rFonts w:ascii="Arial" w:hAnsi="Arial" w:cs="Arial"/>
        </w:rPr>
        <w:t xml:space="preserve">Que su representada es una Empresa que se constituyó conforme a las Leyes de los Estados Unidos Mexicanos, bajo la denominación de </w:t>
      </w:r>
      <w:r w:rsidRPr="002860F3">
        <w:rPr>
          <w:rFonts w:ascii="Arial" w:hAnsi="Arial" w:cs="Arial"/>
          <w:bCs/>
        </w:rPr>
        <w:t xml:space="preserve">_______________, como </w:t>
      </w:r>
      <w:r w:rsidRPr="002860F3">
        <w:rPr>
          <w:rFonts w:ascii="Arial" w:hAnsi="Arial" w:cs="Arial"/>
        </w:rPr>
        <w:t>lo acredita con el Testimonio de la Escritura Pública número ______ de fecha __ de ____ de _____, otorgada ante la fe de ___________ Notario Público número __, de la Ciudad de _______, e inscrita en el Registro Público de la Propiedad y del Comercio, de la Ciudad de ______ en el folio mercantil número _____ de fecha ___de ______ de ____.</w:t>
      </w:r>
    </w:p>
    <w:p w:rsidR="009D30B0" w:rsidRDefault="009D30B0" w:rsidP="009D30B0">
      <w:pPr>
        <w:jc w:val="both"/>
        <w:rPr>
          <w:rFonts w:ascii="Arial" w:hAnsi="Arial" w:cs="Arial"/>
        </w:rPr>
      </w:pPr>
    </w:p>
    <w:p w:rsidR="009D30B0" w:rsidRPr="002860F3" w:rsidRDefault="009D30B0" w:rsidP="009D30B0">
      <w:pPr>
        <w:jc w:val="both"/>
        <w:rPr>
          <w:rFonts w:ascii="Arial" w:hAnsi="Arial" w:cs="Arial"/>
        </w:rPr>
      </w:pPr>
      <w:r w:rsidRPr="002860F3">
        <w:rPr>
          <w:rFonts w:ascii="Arial" w:hAnsi="Arial" w:cs="Arial"/>
          <w:b/>
        </w:rPr>
        <w:t>2.2.-</w:t>
      </w:r>
      <w:r w:rsidRPr="002860F3">
        <w:rPr>
          <w:rFonts w:ascii="Arial" w:hAnsi="Arial" w:cs="Arial"/>
        </w:rPr>
        <w:t xml:space="preserve"> Que ________________acredita su personalidad como _____________ de </w:t>
      </w:r>
      <w:r w:rsidRPr="002860F3">
        <w:rPr>
          <w:rFonts w:ascii="Arial" w:hAnsi="Arial" w:cs="Arial"/>
          <w:b/>
          <w:bCs/>
        </w:rPr>
        <w:t>“EL PROVEEDOR”</w:t>
      </w:r>
      <w:r w:rsidRPr="002860F3">
        <w:rPr>
          <w:rFonts w:ascii="Arial" w:hAnsi="Arial" w:cs="Arial"/>
          <w:bCs/>
        </w:rPr>
        <w:t xml:space="preserve"> con la </w:t>
      </w:r>
      <w:r w:rsidRPr="002860F3">
        <w:rPr>
          <w:rFonts w:ascii="Arial" w:hAnsi="Arial" w:cs="Arial"/>
        </w:rPr>
        <w:t xml:space="preserve">Escritura Pública número _______ de fecha __ de ______ de __________________________, otorgada ante la fe de ____________________ Notario Público número __, de la Ciudad de _______________, quien </w:t>
      </w:r>
      <w:r w:rsidRPr="002860F3">
        <w:rPr>
          <w:rFonts w:ascii="Arial" w:hAnsi="Arial" w:cs="Arial"/>
          <w:bCs/>
        </w:rPr>
        <w:t xml:space="preserve">se identifica con credencial para votar con folio número ____________ y clave de elector número ___________________, expedida a su favor por el Instituto Federal Electoral, </w:t>
      </w:r>
      <w:r w:rsidRPr="002860F3">
        <w:rPr>
          <w:rFonts w:ascii="Arial" w:hAnsi="Arial" w:cs="Arial"/>
        </w:rPr>
        <w:t>manifestando que las facultades con que se ostenta a la fecha no le han sido limitadas, revocadas o modificadas en forma alguna.</w:t>
      </w:r>
    </w:p>
    <w:p w:rsidR="009D30B0" w:rsidRPr="002860F3" w:rsidRDefault="009D30B0" w:rsidP="009D30B0">
      <w:pPr>
        <w:jc w:val="both"/>
        <w:rPr>
          <w:rFonts w:ascii="Arial" w:hAnsi="Arial" w:cs="Arial"/>
          <w:color w:val="000000"/>
        </w:rPr>
      </w:pPr>
    </w:p>
    <w:p w:rsidR="009D30B0" w:rsidRPr="002860F3" w:rsidRDefault="009D30B0" w:rsidP="009D30B0">
      <w:pPr>
        <w:jc w:val="both"/>
        <w:rPr>
          <w:rFonts w:ascii="Arial" w:hAnsi="Arial" w:cs="Arial"/>
        </w:rPr>
      </w:pPr>
      <w:r w:rsidRPr="002860F3">
        <w:rPr>
          <w:rFonts w:ascii="Arial" w:hAnsi="Arial" w:cs="Arial"/>
          <w:b/>
        </w:rPr>
        <w:t>2.3.-</w:t>
      </w:r>
      <w:r w:rsidRPr="002860F3">
        <w:rPr>
          <w:rFonts w:ascii="Arial" w:hAnsi="Arial" w:cs="Arial"/>
        </w:rPr>
        <w:t xml:space="preserve"> Que su representada cuenta con la capacidad, conocimientos técnicos y experiencia para el desarrollo de </w:t>
      </w:r>
      <w:r w:rsidRPr="002860F3">
        <w:rPr>
          <w:rFonts w:ascii="Arial" w:hAnsi="Arial" w:cs="Arial"/>
          <w:b/>
        </w:rPr>
        <w:t>“LOS SERVICIOS”</w:t>
      </w:r>
      <w:r w:rsidRPr="002860F3">
        <w:rPr>
          <w:rFonts w:ascii="Arial" w:hAnsi="Arial" w:cs="Arial"/>
        </w:rPr>
        <w:t xml:space="preserve"> que ofrece a </w:t>
      </w:r>
      <w:r w:rsidRPr="002860F3">
        <w:rPr>
          <w:rFonts w:ascii="Arial" w:hAnsi="Arial" w:cs="Arial"/>
          <w:b/>
        </w:rPr>
        <w:t>“LICONSA”</w:t>
      </w:r>
      <w:r w:rsidRPr="002860F3">
        <w:rPr>
          <w:rFonts w:ascii="Arial" w:hAnsi="Arial" w:cs="Arial"/>
        </w:rPr>
        <w:t>.</w:t>
      </w:r>
    </w:p>
    <w:p w:rsidR="009D30B0" w:rsidRPr="002860F3" w:rsidRDefault="009D30B0" w:rsidP="009D30B0">
      <w:pPr>
        <w:jc w:val="both"/>
        <w:rPr>
          <w:rFonts w:ascii="Arial" w:hAnsi="Arial" w:cs="Arial"/>
        </w:rPr>
      </w:pPr>
    </w:p>
    <w:p w:rsidR="009D30B0" w:rsidRPr="002860F3" w:rsidRDefault="009D30B0" w:rsidP="009D30B0">
      <w:pPr>
        <w:jc w:val="both"/>
        <w:rPr>
          <w:rFonts w:ascii="Arial" w:hAnsi="Arial" w:cs="Arial"/>
        </w:rPr>
      </w:pPr>
      <w:r w:rsidRPr="002860F3">
        <w:rPr>
          <w:rFonts w:ascii="Arial" w:hAnsi="Arial" w:cs="Arial"/>
          <w:b/>
        </w:rPr>
        <w:t>2.4.-</w:t>
      </w:r>
      <w:r w:rsidRPr="002860F3">
        <w:rPr>
          <w:rFonts w:ascii="Arial" w:hAnsi="Arial" w:cs="Arial"/>
        </w:rPr>
        <w:t xml:space="preserve"> Que su representada cuenta con el siguiente </w:t>
      </w:r>
      <w:proofErr w:type="gramStart"/>
      <w:r w:rsidRPr="002860F3">
        <w:rPr>
          <w:rFonts w:ascii="Arial" w:hAnsi="Arial" w:cs="Arial"/>
        </w:rPr>
        <w:t>registro</w:t>
      </w:r>
      <w:proofErr w:type="gramEnd"/>
      <w:r w:rsidRPr="002860F3">
        <w:rPr>
          <w:rFonts w:ascii="Arial" w:hAnsi="Arial" w:cs="Arial"/>
        </w:rPr>
        <w:t>:</w:t>
      </w:r>
    </w:p>
    <w:p w:rsidR="009D30B0" w:rsidRPr="002860F3" w:rsidRDefault="009D30B0" w:rsidP="009D30B0">
      <w:pPr>
        <w:jc w:val="both"/>
        <w:rPr>
          <w:rFonts w:ascii="Arial" w:hAnsi="Arial" w:cs="Arial"/>
        </w:rPr>
      </w:pPr>
    </w:p>
    <w:p w:rsidR="009D30B0" w:rsidRPr="002860F3" w:rsidRDefault="009D30B0" w:rsidP="009D30B0">
      <w:pPr>
        <w:tabs>
          <w:tab w:val="left" w:pos="5040"/>
        </w:tabs>
        <w:ind w:left="180"/>
        <w:jc w:val="both"/>
        <w:rPr>
          <w:rFonts w:ascii="Arial" w:hAnsi="Arial" w:cs="Arial"/>
        </w:rPr>
      </w:pPr>
      <w:r w:rsidRPr="002860F3">
        <w:rPr>
          <w:rFonts w:ascii="Arial" w:hAnsi="Arial" w:cs="Arial"/>
          <w:b/>
        </w:rPr>
        <w:t>2.4.1</w:t>
      </w:r>
      <w:r w:rsidRPr="002860F3">
        <w:rPr>
          <w:rFonts w:ascii="Arial" w:hAnsi="Arial" w:cs="Arial"/>
        </w:rPr>
        <w:t xml:space="preserve">   Registro Federal de Contribuyentes: </w:t>
      </w:r>
      <w:r w:rsidRPr="002860F3">
        <w:rPr>
          <w:rFonts w:ascii="Arial" w:hAnsi="Arial" w:cs="Arial"/>
          <w:b/>
        </w:rPr>
        <w:t>_________________</w:t>
      </w:r>
    </w:p>
    <w:p w:rsidR="009D30B0" w:rsidRPr="002860F3" w:rsidRDefault="009D30B0" w:rsidP="009D30B0">
      <w:pPr>
        <w:numPr>
          <w:ilvl w:val="2"/>
          <w:numId w:val="27"/>
        </w:numPr>
        <w:tabs>
          <w:tab w:val="clear" w:pos="720"/>
          <w:tab w:val="num" w:pos="360"/>
          <w:tab w:val="left" w:pos="900"/>
        </w:tabs>
        <w:autoSpaceDE w:val="0"/>
        <w:autoSpaceDN w:val="0"/>
        <w:adjustRightInd w:val="0"/>
        <w:ind w:left="180" w:firstLine="0"/>
        <w:rPr>
          <w:rFonts w:ascii="Arial" w:hAnsi="Arial" w:cs="Arial"/>
          <w:lang w:eastAsia="es-MX"/>
        </w:rPr>
      </w:pPr>
      <w:r w:rsidRPr="002860F3">
        <w:rPr>
          <w:rFonts w:ascii="Arial" w:hAnsi="Arial" w:cs="Arial"/>
        </w:rPr>
        <w:t xml:space="preserve">Registro Patronal IMSS: </w:t>
      </w:r>
      <w:r w:rsidRPr="002860F3">
        <w:rPr>
          <w:rFonts w:ascii="Arial" w:hAnsi="Arial" w:cs="Arial"/>
          <w:b/>
        </w:rPr>
        <w:t>___________________________</w:t>
      </w:r>
    </w:p>
    <w:p w:rsidR="009D30B0" w:rsidRPr="002860F3" w:rsidRDefault="009D30B0" w:rsidP="009D30B0">
      <w:pPr>
        <w:tabs>
          <w:tab w:val="left" w:pos="900"/>
        </w:tabs>
        <w:autoSpaceDE w:val="0"/>
        <w:autoSpaceDN w:val="0"/>
        <w:adjustRightInd w:val="0"/>
        <w:ind w:left="180"/>
        <w:rPr>
          <w:rFonts w:ascii="Arial" w:hAnsi="Arial" w:cs="Arial"/>
          <w:lang w:eastAsia="es-MX"/>
        </w:rPr>
      </w:pPr>
    </w:p>
    <w:p w:rsidR="009D30B0" w:rsidRPr="002860F3" w:rsidRDefault="009D30B0" w:rsidP="009D30B0">
      <w:pPr>
        <w:jc w:val="both"/>
        <w:rPr>
          <w:rFonts w:ascii="Arial" w:hAnsi="Arial" w:cs="Arial"/>
        </w:rPr>
      </w:pPr>
      <w:r w:rsidRPr="002860F3">
        <w:rPr>
          <w:rFonts w:ascii="Arial" w:hAnsi="Arial" w:cs="Arial"/>
          <w:b/>
        </w:rPr>
        <w:t xml:space="preserve">2.5.- </w:t>
      </w:r>
      <w:r w:rsidRPr="002860F3">
        <w:rPr>
          <w:rFonts w:ascii="Arial" w:hAnsi="Arial" w:cs="Arial"/>
          <w:bCs/>
        </w:rPr>
        <w:t xml:space="preserve">Que su representada </w:t>
      </w:r>
      <w:r w:rsidRPr="002860F3">
        <w:rPr>
          <w:rFonts w:ascii="Arial" w:hAnsi="Arial" w:cs="Arial"/>
        </w:rPr>
        <w:t>está enterada de las obligaciones que la Ley de Adquisiciones Arrendamientos y Servicios del Sector Público y demás Leyes, le imponen a los proveedores y prestadores de servicios, así como los efectos legales que en caso de incumplimiento de las obligaciones contraídas en el presente contrato le serán aplicables.</w:t>
      </w:r>
    </w:p>
    <w:p w:rsidR="009D30B0" w:rsidRPr="002860F3" w:rsidRDefault="009D30B0" w:rsidP="009D30B0">
      <w:pPr>
        <w:jc w:val="both"/>
        <w:rPr>
          <w:rFonts w:ascii="Arial" w:hAnsi="Arial" w:cs="Arial"/>
        </w:rPr>
      </w:pPr>
    </w:p>
    <w:p w:rsidR="009D30B0" w:rsidRPr="002860F3" w:rsidRDefault="009D30B0" w:rsidP="009D30B0">
      <w:pPr>
        <w:tabs>
          <w:tab w:val="left" w:pos="720"/>
        </w:tabs>
        <w:jc w:val="both"/>
        <w:rPr>
          <w:rFonts w:ascii="Arial" w:hAnsi="Arial" w:cs="Arial"/>
        </w:rPr>
      </w:pPr>
      <w:r w:rsidRPr="002860F3">
        <w:rPr>
          <w:rFonts w:ascii="Arial" w:hAnsi="Arial" w:cs="Arial"/>
          <w:b/>
        </w:rPr>
        <w:t xml:space="preserve">2.6.- </w:t>
      </w:r>
      <w:r w:rsidRPr="002860F3">
        <w:rPr>
          <w:rFonts w:ascii="Arial" w:hAnsi="Arial" w:cs="Arial"/>
          <w:bCs/>
        </w:rPr>
        <w:t>Que</w:t>
      </w:r>
      <w:r w:rsidRPr="002860F3">
        <w:rPr>
          <w:rFonts w:ascii="Arial" w:hAnsi="Arial" w:cs="Arial"/>
        </w:rPr>
        <w:t xml:space="preserve"> su representada y el declarante se encuentran legitimados para la celebración del presente contrato, toda vez que no se encuentran dentro de los supuestos que señalan los artículos 50 y 60 de la Ley de Adquisiciones, Arrendamientos y Servicios del Sector Público. </w:t>
      </w:r>
    </w:p>
    <w:p w:rsidR="009D30B0" w:rsidRPr="002860F3" w:rsidRDefault="009D30B0" w:rsidP="009D30B0">
      <w:pPr>
        <w:tabs>
          <w:tab w:val="left" w:pos="720"/>
        </w:tabs>
        <w:jc w:val="both"/>
        <w:rPr>
          <w:rFonts w:ascii="Arial" w:hAnsi="Arial" w:cs="Arial"/>
        </w:rPr>
      </w:pPr>
    </w:p>
    <w:p w:rsidR="009D30B0" w:rsidRPr="004139AC" w:rsidRDefault="009D30B0" w:rsidP="004139AC">
      <w:pPr>
        <w:pStyle w:val="Textoindependiente"/>
        <w:tabs>
          <w:tab w:val="left" w:pos="720"/>
        </w:tabs>
        <w:jc w:val="both"/>
        <w:rPr>
          <w:rFonts w:ascii="Arial" w:hAnsi="Arial" w:cs="Arial"/>
          <w:kern w:val="22"/>
        </w:rPr>
      </w:pPr>
      <w:r w:rsidRPr="004139AC">
        <w:rPr>
          <w:rFonts w:ascii="Arial" w:hAnsi="Arial" w:cs="Arial"/>
          <w:b/>
        </w:rPr>
        <w:t>2.7.-</w:t>
      </w:r>
      <w:r w:rsidRPr="004139AC">
        <w:rPr>
          <w:rFonts w:ascii="Arial" w:hAnsi="Arial" w:cs="Arial"/>
        </w:rPr>
        <w:t xml:space="preserve"> </w:t>
      </w:r>
      <w:r w:rsidRPr="004139AC">
        <w:rPr>
          <w:rFonts w:ascii="Arial" w:hAnsi="Arial" w:cs="Arial"/>
          <w:kern w:val="22"/>
        </w:rPr>
        <w:t xml:space="preserve">Que su representada ha presentado en tiempo y forma las declaraciones y pagos correspondientes a impuestos y contribuciones federales respecto al último ejercicio </w:t>
      </w:r>
      <w:r w:rsidRPr="004139AC">
        <w:rPr>
          <w:rFonts w:ascii="Arial" w:hAnsi="Arial" w:cs="Arial"/>
          <w:kern w:val="22"/>
        </w:rPr>
        <w:lastRenderedPageBreak/>
        <w:t>fiscal, así como también ha presentado las declaraciones y pagos provisionales correspondientes a 20__, de igual forma que está al corriente en el pago de las cuotas obrero patronales ante el Instituto Mexicano del Seguro Social (IMSS).</w:t>
      </w:r>
    </w:p>
    <w:p w:rsidR="009D30B0" w:rsidRPr="002860F3" w:rsidRDefault="009D30B0" w:rsidP="009D30B0">
      <w:pPr>
        <w:tabs>
          <w:tab w:val="left" w:pos="720"/>
        </w:tabs>
        <w:jc w:val="both"/>
        <w:rPr>
          <w:rFonts w:ascii="Arial" w:hAnsi="Arial" w:cs="Arial"/>
        </w:rPr>
      </w:pPr>
    </w:p>
    <w:p w:rsidR="009D30B0" w:rsidRPr="002860F3" w:rsidRDefault="009D30B0" w:rsidP="009D30B0">
      <w:pPr>
        <w:tabs>
          <w:tab w:val="left" w:pos="720"/>
        </w:tabs>
        <w:jc w:val="both"/>
        <w:rPr>
          <w:rFonts w:ascii="Arial" w:hAnsi="Arial" w:cs="Arial"/>
        </w:rPr>
      </w:pPr>
      <w:r w:rsidRPr="002860F3">
        <w:rPr>
          <w:rFonts w:ascii="Arial" w:hAnsi="Arial" w:cs="Arial"/>
          <w:b/>
        </w:rPr>
        <w:t xml:space="preserve">2.8.- </w:t>
      </w:r>
      <w:r w:rsidRPr="002860F3">
        <w:rPr>
          <w:rFonts w:ascii="Arial" w:hAnsi="Arial" w:cs="Arial"/>
        </w:rPr>
        <w:t>Que su representada no tiene adeudos fiscales firmes a su cargo por impuestos federales, ni municipales.</w:t>
      </w:r>
    </w:p>
    <w:p w:rsidR="009D30B0" w:rsidRPr="002860F3" w:rsidRDefault="009D30B0" w:rsidP="009D30B0">
      <w:pPr>
        <w:tabs>
          <w:tab w:val="left" w:pos="720"/>
        </w:tabs>
        <w:jc w:val="both"/>
        <w:rPr>
          <w:rFonts w:ascii="Arial" w:hAnsi="Arial" w:cs="Arial"/>
        </w:rPr>
      </w:pPr>
    </w:p>
    <w:p w:rsidR="009D30B0" w:rsidRPr="002860F3" w:rsidRDefault="009D30B0" w:rsidP="009D30B0">
      <w:pPr>
        <w:jc w:val="both"/>
        <w:rPr>
          <w:rFonts w:ascii="Arial" w:hAnsi="Arial" w:cs="Arial"/>
          <w:bCs/>
        </w:rPr>
      </w:pPr>
      <w:r w:rsidRPr="002860F3">
        <w:rPr>
          <w:rFonts w:ascii="Arial" w:hAnsi="Arial" w:cs="Arial"/>
          <w:b/>
          <w:bCs/>
        </w:rPr>
        <w:t xml:space="preserve">2.9.- </w:t>
      </w:r>
      <w:r w:rsidRPr="002860F3">
        <w:rPr>
          <w:rFonts w:ascii="Arial" w:hAnsi="Arial" w:cs="Arial"/>
          <w:bCs/>
        </w:rPr>
        <w:t>Que su representada cuenta con los elementos propios suficientes para cumplir con las obligaciones que se deriven de las relaciones con sus trabajadores.</w:t>
      </w:r>
    </w:p>
    <w:p w:rsidR="009D30B0" w:rsidRPr="002860F3" w:rsidRDefault="009D30B0" w:rsidP="009D30B0">
      <w:pPr>
        <w:jc w:val="both"/>
        <w:rPr>
          <w:rFonts w:ascii="Arial" w:hAnsi="Arial" w:cs="Arial"/>
          <w:bCs/>
        </w:rPr>
      </w:pPr>
    </w:p>
    <w:p w:rsidR="009D30B0" w:rsidRPr="002860F3" w:rsidRDefault="009D30B0" w:rsidP="009D30B0">
      <w:pPr>
        <w:pStyle w:val="Textoindependiente"/>
        <w:tabs>
          <w:tab w:val="left" w:pos="709"/>
        </w:tabs>
        <w:rPr>
          <w:rFonts w:cs="Arial"/>
          <w:smallCaps/>
        </w:rPr>
      </w:pPr>
      <w:r w:rsidRPr="002860F3">
        <w:rPr>
          <w:rFonts w:cs="Arial"/>
          <w:b/>
          <w:bCs/>
        </w:rPr>
        <w:t>2.10.-</w:t>
      </w:r>
      <w:r w:rsidRPr="002860F3">
        <w:rPr>
          <w:rFonts w:cs="Arial"/>
          <w:bCs/>
        </w:rPr>
        <w:t xml:space="preserve"> Que su representada bajo protesta de decir verdad, manifiesta que se encuentra al corriente en el cumplimiento de sus obligaciones fiscales, en términos de lo dispuesto por el artículo 32-D del Código Fiscal de la Federación</w:t>
      </w:r>
      <w:r w:rsidRPr="002860F3">
        <w:rPr>
          <w:rFonts w:cs="Arial"/>
        </w:rPr>
        <w:t>.</w:t>
      </w:r>
    </w:p>
    <w:p w:rsidR="009D30B0" w:rsidRPr="002860F3" w:rsidRDefault="009D30B0" w:rsidP="009D30B0">
      <w:pPr>
        <w:tabs>
          <w:tab w:val="left" w:pos="720"/>
        </w:tabs>
        <w:jc w:val="both"/>
        <w:rPr>
          <w:rFonts w:ascii="Arial" w:hAnsi="Arial" w:cs="Arial"/>
        </w:rPr>
      </w:pPr>
    </w:p>
    <w:p w:rsidR="009D30B0" w:rsidRPr="002860F3" w:rsidRDefault="009D30B0" w:rsidP="009D30B0">
      <w:pPr>
        <w:jc w:val="both"/>
        <w:rPr>
          <w:rFonts w:ascii="Arial" w:hAnsi="Arial" w:cs="Arial"/>
          <w:bCs/>
        </w:rPr>
      </w:pPr>
      <w:r w:rsidRPr="002860F3">
        <w:rPr>
          <w:rFonts w:ascii="Arial" w:hAnsi="Arial" w:cs="Arial"/>
          <w:b/>
          <w:bCs/>
        </w:rPr>
        <w:t>2.11.-</w:t>
      </w:r>
      <w:r w:rsidRPr="002860F3">
        <w:rPr>
          <w:rFonts w:ascii="Arial" w:hAnsi="Arial" w:cs="Arial"/>
          <w:bCs/>
        </w:rPr>
        <w:t xml:space="preserve"> Que su representada de conformidad al artículo 3 fracción III de la Ley para el Desarrollo de la Competitividad de la Micro, Pequeña y Mediana Empresa, se clasifica como ____________ empresa.</w:t>
      </w:r>
    </w:p>
    <w:p w:rsidR="009D30B0" w:rsidRDefault="009D30B0" w:rsidP="009D30B0">
      <w:pPr>
        <w:jc w:val="both"/>
        <w:rPr>
          <w:rFonts w:ascii="Arial" w:hAnsi="Arial" w:cs="Arial"/>
          <w:bCs/>
        </w:rPr>
      </w:pPr>
    </w:p>
    <w:p w:rsidR="009D30B0" w:rsidRPr="002860F3" w:rsidRDefault="009D30B0" w:rsidP="009D30B0">
      <w:pPr>
        <w:jc w:val="both"/>
        <w:rPr>
          <w:rFonts w:ascii="Arial" w:hAnsi="Arial" w:cs="Arial"/>
          <w:b/>
        </w:rPr>
      </w:pPr>
      <w:r w:rsidRPr="002860F3">
        <w:rPr>
          <w:rFonts w:ascii="Arial" w:hAnsi="Arial" w:cs="Arial"/>
          <w:b/>
          <w:bCs/>
        </w:rPr>
        <w:t xml:space="preserve">3.- </w:t>
      </w:r>
      <w:r w:rsidRPr="002860F3">
        <w:rPr>
          <w:rFonts w:ascii="Arial" w:hAnsi="Arial" w:cs="Arial"/>
          <w:b/>
        </w:rPr>
        <w:t>DECLARAN “LAS PARTES”:</w:t>
      </w:r>
    </w:p>
    <w:p w:rsidR="009D30B0" w:rsidRPr="002860F3" w:rsidRDefault="009D30B0" w:rsidP="009D30B0">
      <w:pPr>
        <w:jc w:val="both"/>
        <w:rPr>
          <w:rFonts w:ascii="Arial" w:hAnsi="Arial" w:cs="Arial"/>
        </w:rPr>
      </w:pPr>
    </w:p>
    <w:p w:rsidR="009D30B0" w:rsidRPr="002860F3" w:rsidRDefault="009D30B0" w:rsidP="009D30B0">
      <w:pPr>
        <w:jc w:val="both"/>
        <w:rPr>
          <w:rFonts w:ascii="Arial" w:hAnsi="Arial" w:cs="Arial"/>
        </w:rPr>
      </w:pPr>
      <w:r w:rsidRPr="002860F3">
        <w:rPr>
          <w:rFonts w:ascii="Arial" w:hAnsi="Arial" w:cs="Arial"/>
          <w:b/>
        </w:rPr>
        <w:t xml:space="preserve">3.1.- </w:t>
      </w:r>
      <w:r w:rsidRPr="002860F3">
        <w:rPr>
          <w:rFonts w:ascii="Arial" w:hAnsi="Arial" w:cs="Arial"/>
        </w:rPr>
        <w:t>Que se reconocen mutuamente la personalidad jurídica y facultades con que acuden a la celebración del presente contrato.</w:t>
      </w:r>
    </w:p>
    <w:p w:rsidR="009D30B0" w:rsidRPr="002860F3" w:rsidRDefault="009D30B0" w:rsidP="009D30B0">
      <w:pPr>
        <w:jc w:val="both"/>
        <w:rPr>
          <w:rFonts w:ascii="Arial" w:hAnsi="Arial" w:cs="Arial"/>
        </w:rPr>
      </w:pPr>
    </w:p>
    <w:p w:rsidR="009D30B0" w:rsidRPr="002860F3" w:rsidRDefault="009D30B0" w:rsidP="009D30B0">
      <w:pPr>
        <w:jc w:val="both"/>
        <w:rPr>
          <w:rFonts w:ascii="Arial" w:hAnsi="Arial" w:cs="Arial"/>
        </w:rPr>
      </w:pPr>
      <w:r w:rsidRPr="002860F3">
        <w:rPr>
          <w:rFonts w:ascii="Arial" w:hAnsi="Arial" w:cs="Arial"/>
          <w:b/>
        </w:rPr>
        <w:t xml:space="preserve">3.2.- </w:t>
      </w:r>
      <w:r w:rsidRPr="002860F3">
        <w:rPr>
          <w:rFonts w:ascii="Arial" w:hAnsi="Arial" w:cs="Arial"/>
        </w:rPr>
        <w:t xml:space="preserve">Que para efectos de éste contrato los títulos de las cláusulas son incluidos para conveniencia únicamente y no afectan su interpretación. </w:t>
      </w:r>
    </w:p>
    <w:p w:rsidR="009D30B0" w:rsidRPr="002860F3" w:rsidRDefault="009D30B0" w:rsidP="009D30B0">
      <w:pPr>
        <w:jc w:val="both"/>
        <w:rPr>
          <w:rFonts w:ascii="Arial" w:hAnsi="Arial" w:cs="Arial"/>
        </w:rPr>
      </w:pPr>
    </w:p>
    <w:p w:rsidR="009D30B0" w:rsidRPr="002860F3" w:rsidRDefault="009D30B0" w:rsidP="009D30B0">
      <w:pPr>
        <w:jc w:val="both"/>
        <w:rPr>
          <w:rFonts w:ascii="Arial" w:hAnsi="Arial" w:cs="Arial"/>
        </w:rPr>
      </w:pPr>
      <w:r w:rsidRPr="002860F3">
        <w:rPr>
          <w:rFonts w:ascii="Arial" w:hAnsi="Arial" w:cs="Arial"/>
          <w:b/>
        </w:rPr>
        <w:t xml:space="preserve">3.3.-  </w:t>
      </w:r>
      <w:r w:rsidRPr="002860F3">
        <w:rPr>
          <w:rFonts w:ascii="Arial" w:hAnsi="Arial" w:cs="Arial"/>
        </w:rPr>
        <w:t xml:space="preserve">Que saben y conocen que en virtud de lo dispuesto por los artículos 45 penúltimo párrafo de la Ley de Adquisiciones, Arrendamientos y Servicios del Sector Público y 81 fracción IV de su reglamento, en caso de discrepancia entre la convocatoria a la licitación pública, la Invitación a cuando menos tres personas o la solicitud de cotización y el modelo de contrato, prevalecerá lo establecido en la convocatoria, invitación o solicitud respectiva. </w:t>
      </w:r>
    </w:p>
    <w:p w:rsidR="009D30B0" w:rsidRPr="002860F3" w:rsidRDefault="009D30B0" w:rsidP="009D30B0">
      <w:pPr>
        <w:jc w:val="both"/>
        <w:rPr>
          <w:rFonts w:ascii="Arial" w:hAnsi="Arial" w:cs="Arial"/>
          <w:b/>
        </w:rPr>
      </w:pPr>
    </w:p>
    <w:p w:rsidR="009D30B0" w:rsidRDefault="009D30B0" w:rsidP="009D30B0">
      <w:pPr>
        <w:jc w:val="both"/>
        <w:rPr>
          <w:rFonts w:ascii="Arial" w:hAnsi="Arial" w:cs="Arial"/>
          <w:color w:val="000000"/>
        </w:rPr>
      </w:pPr>
      <w:r w:rsidRPr="002860F3">
        <w:rPr>
          <w:rFonts w:ascii="Arial" w:hAnsi="Arial" w:cs="Arial"/>
          <w:b/>
        </w:rPr>
        <w:t xml:space="preserve">3.4.- </w:t>
      </w:r>
      <w:r w:rsidRPr="002860F3">
        <w:rPr>
          <w:rFonts w:ascii="Arial" w:hAnsi="Arial" w:cs="Arial"/>
        </w:rPr>
        <w:t xml:space="preserve">Que en virtud de las declaraciones que anteceden, es su voluntad celebrar el   presente contrato, obligándose recíprocamente en sus términos y conforme a lo dispuesto en los diversos ordenamientos que regulan los actos jurídicos de esta naturaleza, </w:t>
      </w:r>
      <w:r w:rsidRPr="002860F3">
        <w:rPr>
          <w:rFonts w:ascii="Arial" w:hAnsi="Arial" w:cs="Arial"/>
          <w:color w:val="000000"/>
        </w:rPr>
        <w:t>al tenor de las siguientes:</w:t>
      </w:r>
    </w:p>
    <w:p w:rsidR="00516D20" w:rsidRPr="002860F3" w:rsidRDefault="00516D20" w:rsidP="009D30B0">
      <w:pPr>
        <w:jc w:val="both"/>
        <w:rPr>
          <w:rFonts w:ascii="Arial" w:hAnsi="Arial" w:cs="Arial"/>
        </w:rPr>
      </w:pPr>
    </w:p>
    <w:p w:rsidR="009D30B0" w:rsidRPr="002860F3" w:rsidRDefault="009D30B0" w:rsidP="009D30B0">
      <w:pPr>
        <w:rPr>
          <w:rFonts w:ascii="Arial" w:hAnsi="Arial" w:cs="Arial"/>
        </w:rPr>
      </w:pPr>
    </w:p>
    <w:p w:rsidR="00DC4985" w:rsidRDefault="00DC4985" w:rsidP="009D30B0">
      <w:pPr>
        <w:pStyle w:val="Ttulo2"/>
        <w:rPr>
          <w:rFonts w:cs="Arial"/>
          <w:bCs/>
          <w:caps/>
          <w:smallCaps/>
          <w:szCs w:val="24"/>
          <w:lang w:val="pt-BR"/>
        </w:rPr>
      </w:pPr>
    </w:p>
    <w:p w:rsidR="00DC4985" w:rsidRDefault="00DC4985" w:rsidP="009D30B0">
      <w:pPr>
        <w:pStyle w:val="Ttulo2"/>
        <w:rPr>
          <w:rFonts w:cs="Arial"/>
          <w:bCs/>
          <w:caps/>
          <w:smallCaps/>
          <w:szCs w:val="24"/>
          <w:lang w:val="pt-BR"/>
        </w:rPr>
      </w:pPr>
    </w:p>
    <w:p w:rsidR="009D30B0" w:rsidRPr="00E046B9" w:rsidRDefault="009D30B0" w:rsidP="009D30B0">
      <w:pPr>
        <w:pStyle w:val="Ttulo2"/>
        <w:rPr>
          <w:rFonts w:cs="Arial"/>
          <w:bCs/>
          <w:caps/>
          <w:smallCaps/>
          <w:szCs w:val="24"/>
          <w:lang w:val="pt-BR"/>
        </w:rPr>
      </w:pPr>
      <w:r w:rsidRPr="00E046B9">
        <w:rPr>
          <w:rFonts w:cs="Arial"/>
          <w:bCs/>
          <w:caps/>
          <w:smallCaps/>
          <w:szCs w:val="24"/>
          <w:lang w:val="pt-BR"/>
        </w:rPr>
        <w:t>c l á u s u l a s</w:t>
      </w:r>
    </w:p>
    <w:p w:rsidR="009D30B0" w:rsidRPr="00E046B9" w:rsidRDefault="009D30B0" w:rsidP="009D30B0">
      <w:pPr>
        <w:rPr>
          <w:rFonts w:ascii="Arial" w:hAnsi="Arial" w:cs="Arial"/>
          <w:caps/>
          <w:lang w:val="pt-BR"/>
        </w:rPr>
      </w:pPr>
    </w:p>
    <w:p w:rsidR="009D30B0" w:rsidRPr="00E046B9" w:rsidRDefault="009D30B0" w:rsidP="009D30B0">
      <w:pPr>
        <w:jc w:val="both"/>
        <w:rPr>
          <w:rFonts w:ascii="Arial" w:hAnsi="Arial" w:cs="Arial"/>
          <w:b/>
          <w:caps/>
        </w:rPr>
      </w:pPr>
      <w:r w:rsidRPr="00E046B9">
        <w:rPr>
          <w:rFonts w:ascii="Arial" w:hAnsi="Arial" w:cs="Arial"/>
          <w:b/>
          <w:caps/>
        </w:rPr>
        <w:t>primera.- objeto</w:t>
      </w:r>
    </w:p>
    <w:p w:rsidR="009D30B0" w:rsidRPr="002860F3" w:rsidRDefault="009D30B0" w:rsidP="009D30B0">
      <w:pPr>
        <w:jc w:val="both"/>
        <w:rPr>
          <w:rFonts w:ascii="Arial" w:hAnsi="Arial" w:cs="Arial"/>
        </w:rPr>
      </w:pPr>
    </w:p>
    <w:p w:rsidR="009D30B0" w:rsidRPr="002860F3" w:rsidRDefault="009D30B0" w:rsidP="009D30B0">
      <w:pPr>
        <w:jc w:val="both"/>
        <w:rPr>
          <w:rFonts w:ascii="Arial" w:hAnsi="Arial" w:cs="Arial"/>
        </w:rPr>
      </w:pPr>
      <w:r w:rsidRPr="002860F3">
        <w:rPr>
          <w:rFonts w:ascii="Arial" w:hAnsi="Arial" w:cs="Arial"/>
          <w:b/>
        </w:rPr>
        <w:t>“EL PROVEEDOR”</w:t>
      </w:r>
      <w:r w:rsidRPr="002860F3">
        <w:rPr>
          <w:rFonts w:ascii="Arial" w:hAnsi="Arial" w:cs="Arial"/>
        </w:rPr>
        <w:t xml:space="preserve"> se obliga a proporcionar </w:t>
      </w:r>
      <w:r w:rsidRPr="002860F3">
        <w:rPr>
          <w:rFonts w:ascii="Arial" w:hAnsi="Arial" w:cs="Arial"/>
          <w:b/>
        </w:rPr>
        <w:t xml:space="preserve">“LOS SERVICIOS” </w:t>
      </w:r>
      <w:r w:rsidRPr="002860F3">
        <w:rPr>
          <w:rFonts w:ascii="Arial" w:hAnsi="Arial" w:cs="Arial"/>
        </w:rPr>
        <w:t xml:space="preserve">a </w:t>
      </w:r>
      <w:r w:rsidRPr="002860F3">
        <w:rPr>
          <w:rFonts w:ascii="Arial" w:hAnsi="Arial" w:cs="Arial"/>
          <w:b/>
        </w:rPr>
        <w:t>“LICONSA”</w:t>
      </w:r>
      <w:r w:rsidRPr="002860F3">
        <w:rPr>
          <w:rFonts w:ascii="Arial" w:hAnsi="Arial" w:cs="Arial"/>
          <w:bCs/>
          <w:color w:val="000000"/>
        </w:rPr>
        <w:t>,</w:t>
      </w:r>
      <w:r w:rsidRPr="002860F3">
        <w:rPr>
          <w:rFonts w:ascii="Arial" w:hAnsi="Arial" w:cs="Arial"/>
        </w:rPr>
        <w:t xml:space="preserve"> con las condiciones, volúmenes, horarios, actividades, cantidad de vehículos que se requieran en </w:t>
      </w:r>
      <w:r w:rsidRPr="002860F3">
        <w:rPr>
          <w:rFonts w:ascii="Arial" w:hAnsi="Arial" w:cs="Arial"/>
          <w:b/>
        </w:rPr>
        <w:t>“LOS CENTROS DE ACOPIO”</w:t>
      </w:r>
      <w:r w:rsidRPr="002860F3">
        <w:rPr>
          <w:rFonts w:ascii="Arial" w:hAnsi="Arial" w:cs="Arial"/>
        </w:rPr>
        <w:t xml:space="preserve"> y </w:t>
      </w:r>
      <w:r w:rsidRPr="002860F3">
        <w:rPr>
          <w:rFonts w:ascii="Arial" w:hAnsi="Arial" w:cs="Arial"/>
          <w:b/>
        </w:rPr>
        <w:t>“LAS PLANTAS”</w:t>
      </w:r>
      <w:r w:rsidRPr="002860F3">
        <w:rPr>
          <w:rFonts w:ascii="Arial" w:hAnsi="Arial" w:cs="Arial"/>
        </w:rPr>
        <w:t xml:space="preserve"> señalados en el</w:t>
      </w:r>
      <w:r w:rsidRPr="002860F3">
        <w:rPr>
          <w:rFonts w:ascii="Arial" w:hAnsi="Arial" w:cs="Arial"/>
          <w:b/>
        </w:rPr>
        <w:t xml:space="preserve"> ANEXO ÚNICO</w:t>
      </w:r>
      <w:r w:rsidRPr="002860F3">
        <w:rPr>
          <w:rFonts w:ascii="Arial" w:hAnsi="Arial" w:cs="Arial"/>
        </w:rPr>
        <w:t xml:space="preserve">, que debidamente firmado por </w:t>
      </w:r>
      <w:r w:rsidRPr="002860F3">
        <w:rPr>
          <w:rFonts w:ascii="Arial" w:hAnsi="Arial" w:cs="Arial"/>
          <w:b/>
          <w:smallCaps/>
        </w:rPr>
        <w:t>“LAS PARTES”</w:t>
      </w:r>
      <w:r w:rsidRPr="002860F3">
        <w:rPr>
          <w:rFonts w:ascii="Arial" w:hAnsi="Arial" w:cs="Arial"/>
        </w:rPr>
        <w:t xml:space="preserve"> forma parte integral del presente contrato.</w:t>
      </w:r>
    </w:p>
    <w:p w:rsidR="009D30B0" w:rsidRPr="002860F3" w:rsidRDefault="009D30B0" w:rsidP="009D30B0">
      <w:pPr>
        <w:jc w:val="both"/>
        <w:rPr>
          <w:rFonts w:ascii="Arial" w:hAnsi="Arial" w:cs="Arial"/>
        </w:rPr>
      </w:pPr>
    </w:p>
    <w:p w:rsidR="009D30B0" w:rsidRPr="002860F3" w:rsidRDefault="009D30B0" w:rsidP="009D30B0">
      <w:pPr>
        <w:jc w:val="both"/>
        <w:rPr>
          <w:rFonts w:ascii="Arial" w:hAnsi="Arial" w:cs="Arial"/>
        </w:rPr>
      </w:pPr>
      <w:r w:rsidRPr="002860F3">
        <w:rPr>
          <w:rFonts w:ascii="Arial" w:hAnsi="Arial" w:cs="Arial"/>
          <w:b/>
          <w:bCs/>
        </w:rPr>
        <w:t xml:space="preserve">“LICONSA” </w:t>
      </w:r>
      <w:r w:rsidRPr="002860F3">
        <w:rPr>
          <w:rFonts w:ascii="Arial" w:hAnsi="Arial" w:cs="Arial"/>
        </w:rPr>
        <w:t>con 24 horas de anticipación</w:t>
      </w:r>
      <w:r w:rsidRPr="002860F3">
        <w:rPr>
          <w:rFonts w:ascii="Arial" w:hAnsi="Arial" w:cs="Arial"/>
          <w:bCs/>
        </w:rPr>
        <w:t xml:space="preserve"> </w:t>
      </w:r>
      <w:r w:rsidRPr="002860F3">
        <w:rPr>
          <w:rFonts w:ascii="Arial" w:hAnsi="Arial" w:cs="Arial"/>
        </w:rPr>
        <w:t xml:space="preserve">notificará a </w:t>
      </w:r>
      <w:r w:rsidRPr="002860F3">
        <w:rPr>
          <w:rFonts w:ascii="Arial" w:hAnsi="Arial" w:cs="Arial"/>
          <w:b/>
          <w:bCs/>
        </w:rPr>
        <w:t>“EL PROVEEDOR”</w:t>
      </w:r>
      <w:r w:rsidRPr="002860F3">
        <w:rPr>
          <w:rFonts w:ascii="Arial" w:hAnsi="Arial" w:cs="Arial"/>
          <w:bCs/>
        </w:rPr>
        <w:t xml:space="preserve"> </w:t>
      </w:r>
      <w:r w:rsidRPr="002860F3">
        <w:rPr>
          <w:rFonts w:ascii="Arial" w:hAnsi="Arial" w:cs="Arial"/>
        </w:rPr>
        <w:t>los ajustes y cualquier variación en forma emergente al programa de destinos establecidos.</w:t>
      </w:r>
    </w:p>
    <w:p w:rsidR="009D30B0" w:rsidRPr="002860F3" w:rsidRDefault="009D30B0" w:rsidP="009D30B0">
      <w:pPr>
        <w:autoSpaceDE w:val="0"/>
        <w:autoSpaceDN w:val="0"/>
        <w:adjustRightInd w:val="0"/>
        <w:jc w:val="both"/>
        <w:rPr>
          <w:rFonts w:ascii="Arial" w:hAnsi="Arial" w:cs="Arial"/>
          <w:color w:val="000000"/>
          <w:lang w:eastAsia="es-MX"/>
        </w:rPr>
      </w:pPr>
    </w:p>
    <w:p w:rsidR="009D30B0" w:rsidRPr="002860F3" w:rsidRDefault="009D30B0" w:rsidP="009D30B0">
      <w:pPr>
        <w:jc w:val="both"/>
        <w:rPr>
          <w:rFonts w:ascii="Arial" w:hAnsi="Arial" w:cs="Arial"/>
        </w:rPr>
      </w:pPr>
      <w:r w:rsidRPr="002860F3">
        <w:rPr>
          <w:rFonts w:ascii="Arial" w:hAnsi="Arial" w:cs="Arial"/>
          <w:b/>
          <w:caps/>
          <w:smallCaps/>
        </w:rPr>
        <w:t xml:space="preserve">SEGUNDA.- </w:t>
      </w:r>
      <w:r w:rsidRPr="002860F3">
        <w:rPr>
          <w:rFonts w:ascii="Arial" w:hAnsi="Arial" w:cs="Arial"/>
          <w:b/>
        </w:rPr>
        <w:t>VERIFICACIÓN DEL CUMPLIMIENTO Y RESPONSABILIDAD DE “EL PROVEEDOR”</w:t>
      </w:r>
    </w:p>
    <w:p w:rsidR="009D30B0" w:rsidRPr="002860F3" w:rsidRDefault="009D30B0" w:rsidP="009D30B0">
      <w:pPr>
        <w:jc w:val="both"/>
        <w:rPr>
          <w:rFonts w:ascii="Arial" w:hAnsi="Arial" w:cs="Arial"/>
        </w:rPr>
      </w:pPr>
    </w:p>
    <w:p w:rsidR="009D30B0" w:rsidRPr="002860F3" w:rsidRDefault="009D30B0" w:rsidP="009D30B0">
      <w:pPr>
        <w:jc w:val="both"/>
        <w:rPr>
          <w:rFonts w:ascii="Arial" w:hAnsi="Arial" w:cs="Arial"/>
        </w:rPr>
      </w:pPr>
      <w:r w:rsidRPr="002860F3">
        <w:rPr>
          <w:rFonts w:ascii="Arial" w:hAnsi="Arial" w:cs="Arial"/>
          <w:b/>
          <w:bCs/>
        </w:rPr>
        <w:t>“LICONSA</w:t>
      </w:r>
      <w:r w:rsidRPr="002860F3">
        <w:rPr>
          <w:rFonts w:ascii="Arial" w:hAnsi="Arial" w:cs="Arial"/>
          <w:b/>
        </w:rPr>
        <w:t>”</w:t>
      </w:r>
      <w:r w:rsidRPr="002860F3">
        <w:rPr>
          <w:rFonts w:ascii="Arial" w:hAnsi="Arial" w:cs="Arial"/>
        </w:rPr>
        <w:t>, a través de</w:t>
      </w:r>
      <w:r w:rsidR="008C6A91">
        <w:rPr>
          <w:rFonts w:ascii="Arial" w:hAnsi="Arial" w:cs="Arial"/>
        </w:rPr>
        <w:t>l Coordinador de Centros de Acopio</w:t>
      </w:r>
      <w:r w:rsidRPr="002860F3">
        <w:rPr>
          <w:rFonts w:ascii="Arial" w:hAnsi="Arial" w:cs="Arial"/>
        </w:rPr>
        <w:t>, tendrá derecho a supervisar y vigilar el cumplimiento de este contrato.</w:t>
      </w:r>
    </w:p>
    <w:p w:rsidR="009D30B0" w:rsidRPr="002860F3" w:rsidRDefault="009D30B0" w:rsidP="009D30B0">
      <w:pPr>
        <w:jc w:val="both"/>
        <w:rPr>
          <w:rFonts w:ascii="Arial" w:hAnsi="Arial" w:cs="Arial"/>
        </w:rPr>
      </w:pPr>
    </w:p>
    <w:p w:rsidR="009D30B0" w:rsidRPr="002860F3" w:rsidRDefault="009D30B0" w:rsidP="009D30B0">
      <w:pPr>
        <w:jc w:val="both"/>
        <w:rPr>
          <w:rFonts w:ascii="Arial" w:hAnsi="Arial" w:cs="Arial"/>
        </w:rPr>
      </w:pPr>
      <w:r w:rsidRPr="002860F3">
        <w:rPr>
          <w:rFonts w:ascii="Arial" w:hAnsi="Arial" w:cs="Arial"/>
          <w:b/>
        </w:rPr>
        <w:t>“EL PROVEEDOR”</w:t>
      </w:r>
      <w:r w:rsidRPr="002860F3">
        <w:rPr>
          <w:rFonts w:ascii="Arial" w:hAnsi="Arial" w:cs="Arial"/>
        </w:rPr>
        <w:t xml:space="preserve"> responderá de los daños y perjuicios que se pudieran generar por la incorrecta realización de </w:t>
      </w:r>
      <w:r w:rsidRPr="002860F3">
        <w:rPr>
          <w:rFonts w:ascii="Arial" w:hAnsi="Arial" w:cs="Arial"/>
          <w:b/>
        </w:rPr>
        <w:t>“LOS SERVICIOS”</w:t>
      </w:r>
      <w:r w:rsidRPr="002860F3">
        <w:rPr>
          <w:rFonts w:ascii="Arial" w:hAnsi="Arial" w:cs="Arial"/>
        </w:rPr>
        <w:t xml:space="preserve">, así como también por los daños que su personal cause a terceros ya sea dolosa o culposamente, por lo que deberá de liberar a </w:t>
      </w:r>
      <w:r w:rsidRPr="002860F3">
        <w:rPr>
          <w:rFonts w:ascii="Arial" w:hAnsi="Arial" w:cs="Arial"/>
          <w:b/>
        </w:rPr>
        <w:t>“LICONSA”</w:t>
      </w:r>
      <w:r w:rsidRPr="002860F3">
        <w:rPr>
          <w:rFonts w:ascii="Arial" w:hAnsi="Arial" w:cs="Arial"/>
        </w:rPr>
        <w:t xml:space="preserve"> de cualquier reclamación por tales conceptos.</w:t>
      </w:r>
    </w:p>
    <w:p w:rsidR="009D30B0" w:rsidRPr="002860F3" w:rsidRDefault="009D30B0" w:rsidP="009D30B0">
      <w:pPr>
        <w:jc w:val="both"/>
        <w:rPr>
          <w:rFonts w:ascii="Arial" w:hAnsi="Arial" w:cs="Arial"/>
        </w:rPr>
      </w:pPr>
    </w:p>
    <w:p w:rsidR="009D30B0" w:rsidRPr="002860F3" w:rsidRDefault="009D30B0" w:rsidP="009D30B0">
      <w:pPr>
        <w:jc w:val="both"/>
        <w:rPr>
          <w:rFonts w:ascii="Arial" w:hAnsi="Arial" w:cs="Arial"/>
        </w:rPr>
      </w:pPr>
      <w:r w:rsidRPr="002860F3">
        <w:rPr>
          <w:rFonts w:ascii="Arial" w:hAnsi="Arial" w:cs="Arial"/>
          <w:bCs/>
        </w:rPr>
        <w:t xml:space="preserve">De acuerdo con lo anterior, </w:t>
      </w:r>
      <w:r w:rsidRPr="002860F3">
        <w:rPr>
          <w:rFonts w:ascii="Arial" w:hAnsi="Arial" w:cs="Arial"/>
          <w:b/>
        </w:rPr>
        <w:t xml:space="preserve">“EL PROVEEDOR” </w:t>
      </w:r>
      <w:r w:rsidRPr="002860F3">
        <w:rPr>
          <w:rFonts w:ascii="Arial" w:hAnsi="Arial" w:cs="Arial"/>
          <w:bCs/>
        </w:rPr>
        <w:t xml:space="preserve">se obliga a que el personal destinado para la ejecución de </w:t>
      </w:r>
      <w:r w:rsidRPr="002860F3">
        <w:rPr>
          <w:rFonts w:ascii="Arial" w:hAnsi="Arial" w:cs="Arial"/>
          <w:b/>
        </w:rPr>
        <w:t>“LOS SERVICIOS”</w:t>
      </w:r>
      <w:r w:rsidRPr="002860F3">
        <w:rPr>
          <w:rFonts w:ascii="Arial" w:hAnsi="Arial" w:cs="Arial"/>
          <w:bCs/>
        </w:rPr>
        <w:t xml:space="preserve"> observe a la letra las normas y procedimientos de seguridad, establecidos en </w:t>
      </w:r>
      <w:r w:rsidRPr="002860F3">
        <w:rPr>
          <w:rFonts w:ascii="Arial" w:hAnsi="Arial" w:cs="Arial"/>
          <w:b/>
        </w:rPr>
        <w:t>“LICONSA”</w:t>
      </w:r>
      <w:r w:rsidRPr="002860F3">
        <w:rPr>
          <w:rFonts w:ascii="Arial" w:hAnsi="Arial" w:cs="Arial"/>
          <w:bCs/>
        </w:rPr>
        <w:t>, así como las condiciones de higiene y asepsia que establece la Ley General de Salud.</w:t>
      </w:r>
    </w:p>
    <w:p w:rsidR="009D30B0" w:rsidRDefault="009D30B0" w:rsidP="009D30B0">
      <w:pPr>
        <w:pStyle w:val="Textoindependiente3"/>
        <w:rPr>
          <w:rFonts w:ascii="Arial" w:hAnsi="Arial" w:cs="Arial"/>
          <w:caps/>
          <w:smallCaps/>
          <w:sz w:val="24"/>
          <w:szCs w:val="24"/>
        </w:rPr>
      </w:pPr>
    </w:p>
    <w:p w:rsidR="009D30B0" w:rsidRPr="002860F3" w:rsidRDefault="009D30B0" w:rsidP="009D30B0">
      <w:pPr>
        <w:pStyle w:val="Ttulo3"/>
        <w:tabs>
          <w:tab w:val="clear" w:pos="720"/>
        </w:tabs>
        <w:autoSpaceDE w:val="0"/>
        <w:autoSpaceDN w:val="0"/>
        <w:adjustRightInd w:val="0"/>
        <w:rPr>
          <w:caps/>
          <w:smallCaps/>
          <w:szCs w:val="24"/>
          <w:lang w:eastAsia="es-MX"/>
        </w:rPr>
      </w:pPr>
      <w:r w:rsidRPr="002860F3">
        <w:rPr>
          <w:caps/>
          <w:smallCaps/>
          <w:szCs w:val="24"/>
        </w:rPr>
        <w:t>TERCERA.- equipo de transportación</w:t>
      </w:r>
    </w:p>
    <w:p w:rsidR="009D30B0" w:rsidRPr="002860F3" w:rsidRDefault="009D30B0" w:rsidP="009D30B0">
      <w:pPr>
        <w:autoSpaceDE w:val="0"/>
        <w:autoSpaceDN w:val="0"/>
        <w:adjustRightInd w:val="0"/>
        <w:rPr>
          <w:rFonts w:ascii="Arial" w:hAnsi="Arial" w:cs="Arial"/>
          <w:bCs/>
          <w:lang w:eastAsia="es-MX"/>
        </w:rPr>
      </w:pPr>
    </w:p>
    <w:p w:rsidR="009D30B0" w:rsidRPr="002860F3" w:rsidRDefault="009D30B0" w:rsidP="009D30B0">
      <w:pPr>
        <w:jc w:val="both"/>
        <w:rPr>
          <w:rFonts w:ascii="Arial" w:hAnsi="Arial" w:cs="Arial"/>
        </w:rPr>
      </w:pPr>
      <w:r w:rsidRPr="002860F3">
        <w:rPr>
          <w:rFonts w:ascii="Arial" w:hAnsi="Arial" w:cs="Arial"/>
        </w:rPr>
        <w:t xml:space="preserve">Todos los vehículos que utilice </w:t>
      </w:r>
      <w:r w:rsidRPr="002860F3">
        <w:rPr>
          <w:rFonts w:ascii="Arial" w:hAnsi="Arial" w:cs="Arial"/>
          <w:b/>
        </w:rPr>
        <w:t>“EL PROVEEDOR”</w:t>
      </w:r>
      <w:r w:rsidRPr="002860F3">
        <w:rPr>
          <w:rFonts w:ascii="Arial" w:hAnsi="Arial" w:cs="Arial"/>
          <w:bCs/>
        </w:rPr>
        <w:t xml:space="preserve"> para la prestación de </w:t>
      </w:r>
      <w:r w:rsidRPr="002860F3">
        <w:rPr>
          <w:rFonts w:ascii="Arial" w:hAnsi="Arial" w:cs="Arial"/>
          <w:b/>
          <w:bCs/>
        </w:rPr>
        <w:t>“LOS SERVICIOS”,</w:t>
      </w:r>
      <w:r w:rsidRPr="002860F3">
        <w:rPr>
          <w:rFonts w:ascii="Arial" w:hAnsi="Arial" w:cs="Arial"/>
          <w:bCs/>
        </w:rPr>
        <w:t xml:space="preserve"> </w:t>
      </w:r>
      <w:r w:rsidRPr="002860F3">
        <w:rPr>
          <w:rFonts w:ascii="Arial" w:hAnsi="Arial" w:cs="Arial"/>
        </w:rPr>
        <w:t xml:space="preserve">deberán cumplir con los requisitos establecidos por </w:t>
      </w:r>
      <w:r w:rsidRPr="002860F3">
        <w:rPr>
          <w:rFonts w:ascii="Arial" w:hAnsi="Arial" w:cs="Arial"/>
          <w:b/>
        </w:rPr>
        <w:t>“LICONSA”</w:t>
      </w:r>
      <w:r w:rsidRPr="002860F3">
        <w:rPr>
          <w:rFonts w:ascii="Arial" w:hAnsi="Arial" w:cs="Arial"/>
        </w:rPr>
        <w:t xml:space="preserve"> y que se encuentran descritos en el </w:t>
      </w:r>
      <w:r w:rsidRPr="002860F3">
        <w:rPr>
          <w:rFonts w:ascii="Arial" w:hAnsi="Arial" w:cs="Arial"/>
          <w:b/>
        </w:rPr>
        <w:t>ANEXO ÚNICO</w:t>
      </w:r>
      <w:r w:rsidRPr="002860F3">
        <w:rPr>
          <w:rFonts w:ascii="Arial" w:hAnsi="Arial" w:cs="Arial"/>
        </w:rPr>
        <w:t>.</w:t>
      </w:r>
    </w:p>
    <w:p w:rsidR="009D30B0" w:rsidRDefault="009D30B0" w:rsidP="009D30B0">
      <w:pPr>
        <w:autoSpaceDE w:val="0"/>
        <w:autoSpaceDN w:val="0"/>
        <w:adjustRightInd w:val="0"/>
        <w:jc w:val="both"/>
        <w:rPr>
          <w:rFonts w:ascii="Arial" w:hAnsi="Arial" w:cs="Arial"/>
          <w:bCs/>
          <w:lang w:eastAsia="es-MX"/>
        </w:rPr>
      </w:pPr>
    </w:p>
    <w:p w:rsidR="009D30B0" w:rsidRPr="002860F3" w:rsidRDefault="009D30B0" w:rsidP="009D30B0">
      <w:pPr>
        <w:pStyle w:val="Ttulo3"/>
        <w:tabs>
          <w:tab w:val="clear" w:pos="720"/>
        </w:tabs>
        <w:rPr>
          <w:caps/>
          <w:smallCaps/>
          <w:szCs w:val="24"/>
        </w:rPr>
      </w:pPr>
      <w:r w:rsidRPr="002860F3">
        <w:rPr>
          <w:caps/>
          <w:smallCaps/>
          <w:szCs w:val="24"/>
        </w:rPr>
        <w:t>cuarta.- mermas de “LA LECHE”</w:t>
      </w:r>
    </w:p>
    <w:p w:rsidR="009D30B0" w:rsidRPr="002860F3" w:rsidRDefault="009D30B0" w:rsidP="009D30B0">
      <w:pPr>
        <w:rPr>
          <w:rFonts w:ascii="Arial" w:hAnsi="Arial" w:cs="Arial"/>
          <w:caps/>
        </w:rPr>
      </w:pPr>
    </w:p>
    <w:p w:rsidR="009D30B0" w:rsidRPr="002860F3" w:rsidRDefault="009D30B0" w:rsidP="009D30B0">
      <w:pPr>
        <w:jc w:val="both"/>
        <w:rPr>
          <w:rFonts w:ascii="Arial" w:hAnsi="Arial" w:cs="Arial"/>
          <w:bCs/>
          <w:color w:val="000000"/>
        </w:rPr>
      </w:pPr>
      <w:r w:rsidRPr="002860F3">
        <w:rPr>
          <w:rFonts w:ascii="Arial" w:hAnsi="Arial" w:cs="Arial"/>
          <w:b/>
        </w:rPr>
        <w:t>“EL PROVEEDOR”</w:t>
      </w:r>
      <w:r w:rsidRPr="002860F3">
        <w:rPr>
          <w:rFonts w:ascii="Arial" w:hAnsi="Arial" w:cs="Arial"/>
        </w:rPr>
        <w:t xml:space="preserve"> </w:t>
      </w:r>
      <w:r w:rsidRPr="002860F3">
        <w:rPr>
          <w:rFonts w:ascii="Arial" w:hAnsi="Arial" w:cs="Arial"/>
          <w:bCs/>
        </w:rPr>
        <w:t xml:space="preserve">por conducto de sus operadores se hace responsable de entregar en </w:t>
      </w:r>
      <w:r w:rsidRPr="002860F3">
        <w:rPr>
          <w:rFonts w:ascii="Arial" w:hAnsi="Arial" w:cs="Arial"/>
          <w:b/>
          <w:bCs/>
        </w:rPr>
        <w:t>“LAS PLANTAS”</w:t>
      </w:r>
      <w:r w:rsidRPr="002860F3">
        <w:rPr>
          <w:rFonts w:ascii="Arial" w:hAnsi="Arial" w:cs="Arial"/>
          <w:bCs/>
        </w:rPr>
        <w:t xml:space="preserve"> de destino, la carga que le fue documentada en </w:t>
      </w:r>
      <w:r w:rsidRPr="002860F3">
        <w:rPr>
          <w:rFonts w:ascii="Arial" w:hAnsi="Arial" w:cs="Arial"/>
          <w:b/>
        </w:rPr>
        <w:t>“LOS CENTROS DE ACOPIO”</w:t>
      </w:r>
      <w:r w:rsidRPr="002860F3">
        <w:rPr>
          <w:rFonts w:ascii="Arial" w:hAnsi="Arial" w:cs="Arial"/>
          <w:bCs/>
        </w:rPr>
        <w:t xml:space="preserve">, en caso de daño a </w:t>
      </w:r>
      <w:r w:rsidRPr="002860F3">
        <w:rPr>
          <w:rFonts w:ascii="Arial" w:hAnsi="Arial" w:cs="Arial"/>
          <w:b/>
          <w:bCs/>
        </w:rPr>
        <w:t>“LA LECHE”</w:t>
      </w:r>
      <w:r w:rsidRPr="002860F3">
        <w:rPr>
          <w:rFonts w:ascii="Arial" w:hAnsi="Arial" w:cs="Arial"/>
          <w:bCs/>
        </w:rPr>
        <w:t xml:space="preserve"> o de mermas, se aplicará lo dispuesto en </w:t>
      </w:r>
      <w:r w:rsidRPr="002860F3">
        <w:rPr>
          <w:rFonts w:ascii="Arial" w:hAnsi="Arial" w:cs="Arial"/>
          <w:bCs/>
          <w:lang w:eastAsia="es-MX"/>
        </w:rPr>
        <w:t xml:space="preserve">el </w:t>
      </w:r>
      <w:r w:rsidRPr="002860F3">
        <w:rPr>
          <w:rFonts w:ascii="Arial" w:hAnsi="Arial" w:cs="Arial"/>
          <w:b/>
        </w:rPr>
        <w:t>ANEXO ÚNICO.</w:t>
      </w:r>
      <w:r w:rsidRPr="002860F3">
        <w:rPr>
          <w:rFonts w:ascii="Arial" w:hAnsi="Arial" w:cs="Arial"/>
          <w:bCs/>
          <w:color w:val="000000"/>
        </w:rPr>
        <w:t xml:space="preserve"> </w:t>
      </w:r>
    </w:p>
    <w:p w:rsidR="009D30B0" w:rsidRDefault="009D30B0" w:rsidP="009D30B0">
      <w:pPr>
        <w:pStyle w:val="Sangranormal"/>
        <w:ind w:left="0"/>
        <w:rPr>
          <w:rFonts w:ascii="Arial" w:hAnsi="Arial" w:cs="Arial"/>
          <w:sz w:val="24"/>
          <w:szCs w:val="24"/>
        </w:rPr>
      </w:pPr>
    </w:p>
    <w:p w:rsidR="009D30B0" w:rsidRPr="002860F3" w:rsidRDefault="009D30B0" w:rsidP="009D30B0">
      <w:pPr>
        <w:pStyle w:val="Ttulo3"/>
        <w:tabs>
          <w:tab w:val="clear" w:pos="720"/>
        </w:tabs>
        <w:rPr>
          <w:caps/>
          <w:smallCaps/>
          <w:szCs w:val="24"/>
        </w:rPr>
      </w:pPr>
      <w:bookmarkStart w:id="4" w:name="_GoBack"/>
      <w:bookmarkEnd w:id="4"/>
      <w:r w:rsidRPr="002860F3">
        <w:rPr>
          <w:caps/>
          <w:smallCaps/>
          <w:szCs w:val="24"/>
        </w:rPr>
        <w:t>QUINTA.- precio</w:t>
      </w:r>
    </w:p>
    <w:p w:rsidR="009D30B0" w:rsidRPr="002860F3" w:rsidRDefault="009D30B0" w:rsidP="009D30B0">
      <w:pPr>
        <w:rPr>
          <w:rFonts w:ascii="Arial" w:hAnsi="Arial" w:cs="Arial"/>
        </w:rPr>
      </w:pPr>
    </w:p>
    <w:p w:rsidR="009D30B0" w:rsidRPr="002860F3" w:rsidRDefault="009D30B0" w:rsidP="009D30B0">
      <w:pPr>
        <w:pStyle w:val="Textoindependiente"/>
        <w:rPr>
          <w:rFonts w:cs="Arial"/>
          <w:b/>
          <w:bCs/>
        </w:rPr>
      </w:pPr>
      <w:r w:rsidRPr="002860F3">
        <w:rPr>
          <w:rFonts w:cs="Arial"/>
          <w:b/>
        </w:rPr>
        <w:t xml:space="preserve">“LICONSA” </w:t>
      </w:r>
      <w:r w:rsidRPr="002860F3">
        <w:rPr>
          <w:rFonts w:cs="Arial"/>
          <w:bCs/>
        </w:rPr>
        <w:t>no otorgará anticipo alguno a</w:t>
      </w:r>
      <w:r w:rsidRPr="002860F3">
        <w:rPr>
          <w:rFonts w:cs="Arial"/>
          <w:b/>
          <w:bCs/>
        </w:rPr>
        <w:t xml:space="preserve"> </w:t>
      </w:r>
      <w:r w:rsidRPr="002860F3">
        <w:rPr>
          <w:rFonts w:cs="Arial"/>
          <w:b/>
        </w:rPr>
        <w:t>“EL PROVEEDOR”</w:t>
      </w:r>
      <w:r w:rsidRPr="002860F3">
        <w:rPr>
          <w:rFonts w:cs="Arial"/>
          <w:b/>
          <w:bCs/>
        </w:rPr>
        <w:t xml:space="preserve"> </w:t>
      </w:r>
      <w:r w:rsidRPr="002860F3">
        <w:rPr>
          <w:rFonts w:cs="Arial"/>
          <w:bCs/>
        </w:rPr>
        <w:t>con motivo del presente contrato, ni</w:t>
      </w:r>
      <w:r w:rsidRPr="002860F3">
        <w:rPr>
          <w:rFonts w:cs="Arial"/>
        </w:rPr>
        <w:t xml:space="preserve"> pagará demoras o estadías.</w:t>
      </w:r>
    </w:p>
    <w:p w:rsidR="009D30B0" w:rsidRPr="002860F3" w:rsidRDefault="009D30B0" w:rsidP="009D30B0">
      <w:pPr>
        <w:jc w:val="both"/>
        <w:rPr>
          <w:rFonts w:ascii="Arial" w:hAnsi="Arial" w:cs="Arial"/>
        </w:rPr>
      </w:pPr>
    </w:p>
    <w:p w:rsidR="009D30B0" w:rsidRPr="002860F3" w:rsidRDefault="009D30B0" w:rsidP="009D30B0">
      <w:pPr>
        <w:jc w:val="both"/>
        <w:rPr>
          <w:rFonts w:ascii="Arial" w:hAnsi="Arial" w:cs="Arial"/>
        </w:rPr>
      </w:pPr>
      <w:r w:rsidRPr="002860F3">
        <w:rPr>
          <w:rFonts w:ascii="Arial" w:hAnsi="Arial" w:cs="Arial"/>
          <w:b/>
        </w:rPr>
        <w:t>“LICONSA”</w:t>
      </w:r>
      <w:r w:rsidRPr="002860F3">
        <w:rPr>
          <w:rFonts w:ascii="Arial" w:hAnsi="Arial" w:cs="Arial"/>
        </w:rPr>
        <w:t xml:space="preserve"> se obliga a cubrir el pago de los viajes a </w:t>
      </w:r>
      <w:r w:rsidRPr="002860F3">
        <w:rPr>
          <w:rFonts w:ascii="Arial" w:hAnsi="Arial" w:cs="Arial"/>
          <w:b/>
        </w:rPr>
        <w:t>“EL PROVEEDOR”</w:t>
      </w:r>
      <w:r w:rsidRPr="002860F3">
        <w:rPr>
          <w:rFonts w:ascii="Arial" w:hAnsi="Arial" w:cs="Arial"/>
        </w:rPr>
        <w:t xml:space="preserve"> por la realización de </w:t>
      </w:r>
      <w:r w:rsidRPr="002860F3">
        <w:rPr>
          <w:rFonts w:ascii="Arial" w:hAnsi="Arial" w:cs="Arial"/>
          <w:b/>
        </w:rPr>
        <w:t>“LOS SERVICIOS”,</w:t>
      </w:r>
      <w:r w:rsidRPr="002860F3">
        <w:rPr>
          <w:rFonts w:ascii="Arial" w:hAnsi="Arial" w:cs="Arial"/>
        </w:rPr>
        <w:t xml:space="preserve"> entendiéndose por viaje la recolección de </w:t>
      </w:r>
      <w:r w:rsidRPr="002860F3">
        <w:rPr>
          <w:rFonts w:ascii="Arial" w:hAnsi="Arial" w:cs="Arial"/>
          <w:b/>
        </w:rPr>
        <w:t>“LA LECHE”</w:t>
      </w:r>
      <w:r w:rsidRPr="002860F3">
        <w:rPr>
          <w:rFonts w:ascii="Arial" w:hAnsi="Arial" w:cs="Arial"/>
        </w:rPr>
        <w:t xml:space="preserve"> de </w:t>
      </w:r>
      <w:r w:rsidRPr="002860F3">
        <w:rPr>
          <w:rFonts w:ascii="Arial" w:hAnsi="Arial" w:cs="Arial"/>
          <w:b/>
        </w:rPr>
        <w:t>“LOS CENTROS DE ACOPIO”</w:t>
      </w:r>
      <w:r w:rsidRPr="002860F3">
        <w:rPr>
          <w:rFonts w:ascii="Arial" w:hAnsi="Arial" w:cs="Arial"/>
        </w:rPr>
        <w:t xml:space="preserve"> y su transportación a </w:t>
      </w:r>
      <w:r w:rsidRPr="002860F3">
        <w:rPr>
          <w:rFonts w:ascii="Arial" w:hAnsi="Arial" w:cs="Arial"/>
          <w:b/>
        </w:rPr>
        <w:t>“LAS PLANTAS”</w:t>
      </w:r>
      <w:r w:rsidRPr="002860F3">
        <w:rPr>
          <w:rFonts w:ascii="Arial" w:hAnsi="Arial" w:cs="Arial"/>
        </w:rPr>
        <w:t xml:space="preserve"> de destino, a los precios unitarios descritos en el </w:t>
      </w:r>
      <w:r w:rsidRPr="002860F3">
        <w:rPr>
          <w:rFonts w:ascii="Arial" w:hAnsi="Arial" w:cs="Arial"/>
          <w:b/>
          <w:color w:val="000000"/>
          <w:lang w:eastAsia="es-MX"/>
        </w:rPr>
        <w:t>ANEXO ÚNICO</w:t>
      </w:r>
      <w:r w:rsidRPr="002860F3">
        <w:rPr>
          <w:rFonts w:ascii="Arial" w:hAnsi="Arial" w:cs="Arial"/>
        </w:rPr>
        <w:t xml:space="preserve"> de este contrato.</w:t>
      </w:r>
    </w:p>
    <w:p w:rsidR="009D30B0" w:rsidRPr="002860F3" w:rsidRDefault="009D30B0" w:rsidP="009D30B0">
      <w:pPr>
        <w:jc w:val="both"/>
        <w:rPr>
          <w:rFonts w:ascii="Arial" w:hAnsi="Arial" w:cs="Arial"/>
        </w:rPr>
      </w:pPr>
    </w:p>
    <w:p w:rsidR="009D30B0" w:rsidRPr="002860F3" w:rsidRDefault="009D30B0" w:rsidP="009D30B0">
      <w:pPr>
        <w:jc w:val="both"/>
        <w:rPr>
          <w:rFonts w:ascii="Arial" w:hAnsi="Arial" w:cs="Arial"/>
        </w:rPr>
      </w:pPr>
      <w:r w:rsidRPr="002860F3">
        <w:rPr>
          <w:rFonts w:ascii="Arial" w:hAnsi="Arial" w:cs="Arial"/>
        </w:rPr>
        <w:t xml:space="preserve">En el precio unitario quedan incluidos los gastos directos e indirectos que </w:t>
      </w:r>
      <w:r w:rsidRPr="002860F3">
        <w:rPr>
          <w:rFonts w:ascii="Arial" w:hAnsi="Arial" w:cs="Arial"/>
          <w:b/>
        </w:rPr>
        <w:t>“EL PROVEEDOR”</w:t>
      </w:r>
      <w:r w:rsidRPr="002860F3">
        <w:rPr>
          <w:rFonts w:ascii="Arial" w:hAnsi="Arial" w:cs="Arial"/>
        </w:rPr>
        <w:t xml:space="preserve"> tenga que erogar para el cumplimiento de </w:t>
      </w:r>
      <w:r w:rsidRPr="002860F3">
        <w:rPr>
          <w:rFonts w:ascii="Arial" w:hAnsi="Arial" w:cs="Arial"/>
          <w:b/>
        </w:rPr>
        <w:t>“LOS SERVICIOS”</w:t>
      </w:r>
      <w:r w:rsidRPr="002860F3">
        <w:rPr>
          <w:rFonts w:ascii="Arial" w:hAnsi="Arial" w:cs="Arial"/>
        </w:rPr>
        <w:t xml:space="preserve">, razón por la cual será la única prestación que </w:t>
      </w:r>
      <w:r w:rsidRPr="002860F3">
        <w:rPr>
          <w:rFonts w:ascii="Arial" w:hAnsi="Arial" w:cs="Arial"/>
          <w:b/>
        </w:rPr>
        <w:t>“LICONSA”</w:t>
      </w:r>
      <w:r w:rsidRPr="002860F3">
        <w:rPr>
          <w:rFonts w:ascii="Arial" w:hAnsi="Arial" w:cs="Arial"/>
        </w:rPr>
        <w:t xml:space="preserve"> esté obligada a pagarle. Igualmente, en el precio estipulado queda comprendida la utilidad que </w:t>
      </w:r>
      <w:r w:rsidRPr="002860F3">
        <w:rPr>
          <w:rFonts w:ascii="Arial" w:hAnsi="Arial" w:cs="Arial"/>
          <w:b/>
        </w:rPr>
        <w:t>“EL PROVEEDOR”</w:t>
      </w:r>
      <w:r w:rsidRPr="002860F3">
        <w:rPr>
          <w:rFonts w:ascii="Arial" w:hAnsi="Arial" w:cs="Arial"/>
        </w:rPr>
        <w:t xml:space="preserve"> debe percibir, por lo que dicho precio será fijo hasta la terminación del presente contrato y no podrá ser modificado en forma alg</w:t>
      </w:r>
      <w:r w:rsidR="008C6A91">
        <w:rPr>
          <w:rFonts w:ascii="Arial" w:hAnsi="Arial" w:cs="Arial"/>
        </w:rPr>
        <w:t>una, sujetándose en forma especí</w:t>
      </w:r>
      <w:r w:rsidRPr="002860F3">
        <w:rPr>
          <w:rFonts w:ascii="Arial" w:hAnsi="Arial" w:cs="Arial"/>
        </w:rPr>
        <w:t>fica para su aplicación a los precios unitarios pactados por viaje previa conciliación y verificación de los viajes realizados.</w:t>
      </w:r>
    </w:p>
    <w:p w:rsidR="009D30B0" w:rsidRPr="002860F3" w:rsidRDefault="009D30B0" w:rsidP="009D30B0">
      <w:pPr>
        <w:jc w:val="both"/>
        <w:rPr>
          <w:rFonts w:ascii="Arial" w:hAnsi="Arial" w:cs="Arial"/>
        </w:rPr>
      </w:pPr>
    </w:p>
    <w:p w:rsidR="009D30B0" w:rsidRPr="002860F3" w:rsidRDefault="009D30B0" w:rsidP="003A7B16">
      <w:pPr>
        <w:shd w:val="clear" w:color="auto" w:fill="FFFFFF"/>
        <w:jc w:val="both"/>
        <w:rPr>
          <w:rFonts w:ascii="Arial" w:hAnsi="Arial" w:cs="Arial"/>
        </w:rPr>
      </w:pPr>
      <w:r w:rsidRPr="002860F3">
        <w:rPr>
          <w:rFonts w:ascii="Arial" w:hAnsi="Arial" w:cs="Arial"/>
        </w:rPr>
        <w:t xml:space="preserve">El presupuesto mínimo con que cuenta </w:t>
      </w:r>
      <w:r w:rsidRPr="002860F3">
        <w:rPr>
          <w:rFonts w:ascii="Arial" w:hAnsi="Arial" w:cs="Arial"/>
          <w:b/>
        </w:rPr>
        <w:t>“LICONSA”</w:t>
      </w:r>
      <w:r w:rsidRPr="002860F3">
        <w:rPr>
          <w:rFonts w:ascii="Arial" w:hAnsi="Arial" w:cs="Arial"/>
        </w:rPr>
        <w:t xml:space="preserve"> para cubrir los gastos que se tengan que erogar por concepto de la prestación de </w:t>
      </w:r>
      <w:r w:rsidRPr="002860F3">
        <w:rPr>
          <w:rFonts w:ascii="Arial" w:hAnsi="Arial" w:cs="Arial"/>
          <w:b/>
        </w:rPr>
        <w:t>“LOS SERVICIOS”</w:t>
      </w:r>
      <w:r w:rsidRPr="002860F3">
        <w:rPr>
          <w:rFonts w:ascii="Arial" w:hAnsi="Arial" w:cs="Arial"/>
        </w:rPr>
        <w:t xml:space="preserve"> es por la cantidad de </w:t>
      </w:r>
      <w:r w:rsidRPr="002860F3">
        <w:rPr>
          <w:rFonts w:ascii="Arial" w:hAnsi="Arial" w:cs="Arial"/>
          <w:b/>
        </w:rPr>
        <w:t>$__</w:t>
      </w:r>
      <w:proofErr w:type="gramStart"/>
      <w:r w:rsidRPr="002860F3">
        <w:rPr>
          <w:rFonts w:ascii="Arial" w:hAnsi="Arial" w:cs="Arial"/>
          <w:b/>
        </w:rPr>
        <w:t>,_</w:t>
      </w:r>
      <w:proofErr w:type="gramEnd"/>
      <w:r w:rsidRPr="002860F3">
        <w:rPr>
          <w:rFonts w:ascii="Arial" w:hAnsi="Arial" w:cs="Arial"/>
          <w:b/>
        </w:rPr>
        <w:t>__.__ (____________________________________________ PESOS __/100 M. N.)</w:t>
      </w:r>
      <w:r w:rsidRPr="002860F3">
        <w:rPr>
          <w:rFonts w:ascii="Arial" w:hAnsi="Arial" w:cs="Arial"/>
        </w:rPr>
        <w:t xml:space="preserve"> más el Impuesto al Valor Agregado y el presupuesto máximo es por la cantidad de </w:t>
      </w:r>
      <w:r w:rsidRPr="002860F3">
        <w:rPr>
          <w:rFonts w:ascii="Arial" w:hAnsi="Arial" w:cs="Arial"/>
          <w:b/>
        </w:rPr>
        <w:t>$__´___.__ (____________________________________________ PESOS __/100 M. N.)</w:t>
      </w:r>
      <w:r w:rsidRPr="002860F3">
        <w:rPr>
          <w:rFonts w:ascii="Arial" w:hAnsi="Arial" w:cs="Arial"/>
        </w:rPr>
        <w:t xml:space="preserve"> más el Impuesto al Valor Agregado.</w:t>
      </w:r>
    </w:p>
    <w:p w:rsidR="009D30B0" w:rsidRPr="002860F3" w:rsidRDefault="009D30B0" w:rsidP="009D30B0">
      <w:pPr>
        <w:jc w:val="both"/>
        <w:rPr>
          <w:rFonts w:ascii="Arial" w:hAnsi="Arial" w:cs="Arial"/>
        </w:rPr>
      </w:pPr>
    </w:p>
    <w:p w:rsidR="009D30B0" w:rsidRPr="002860F3" w:rsidRDefault="009D30B0" w:rsidP="009D30B0">
      <w:pPr>
        <w:jc w:val="both"/>
        <w:rPr>
          <w:rFonts w:ascii="Arial" w:hAnsi="Arial" w:cs="Arial"/>
        </w:rPr>
      </w:pPr>
      <w:r w:rsidRPr="002860F3">
        <w:rPr>
          <w:rFonts w:ascii="Arial" w:hAnsi="Arial" w:cs="Arial"/>
        </w:rPr>
        <w:t>El Impuesto al Valor Agregado será descontado en la cantidad que corresponda, conforme a la normatividad vigente en el momento de hacer el pago.</w:t>
      </w:r>
    </w:p>
    <w:p w:rsidR="009D30B0" w:rsidRPr="002860F3" w:rsidRDefault="009D30B0" w:rsidP="009D30B0">
      <w:pPr>
        <w:jc w:val="both"/>
        <w:rPr>
          <w:rFonts w:ascii="Arial" w:hAnsi="Arial" w:cs="Arial"/>
        </w:rPr>
      </w:pPr>
    </w:p>
    <w:p w:rsidR="009D30B0" w:rsidRPr="002860F3" w:rsidRDefault="009D30B0" w:rsidP="009D30B0">
      <w:pPr>
        <w:pStyle w:val="Ttulo3"/>
        <w:tabs>
          <w:tab w:val="clear" w:pos="720"/>
        </w:tabs>
        <w:rPr>
          <w:caps/>
          <w:smallCaps/>
          <w:szCs w:val="24"/>
        </w:rPr>
      </w:pPr>
      <w:r w:rsidRPr="002860F3">
        <w:rPr>
          <w:caps/>
          <w:smallCaps/>
          <w:szCs w:val="24"/>
        </w:rPr>
        <w:t>SEXTA.- FORMA y lugar de pago</w:t>
      </w:r>
    </w:p>
    <w:p w:rsidR="009D30B0" w:rsidRPr="002860F3" w:rsidRDefault="009D30B0" w:rsidP="009D30B0">
      <w:pPr>
        <w:jc w:val="both"/>
        <w:rPr>
          <w:rFonts w:ascii="Arial" w:hAnsi="Arial" w:cs="Arial"/>
        </w:rPr>
      </w:pPr>
    </w:p>
    <w:p w:rsidR="009D30B0" w:rsidRPr="002860F3" w:rsidRDefault="009D30B0" w:rsidP="009D30B0">
      <w:pPr>
        <w:autoSpaceDE w:val="0"/>
        <w:autoSpaceDN w:val="0"/>
        <w:adjustRightInd w:val="0"/>
        <w:jc w:val="both"/>
        <w:rPr>
          <w:rFonts w:ascii="Arial" w:hAnsi="Arial" w:cs="Arial"/>
        </w:rPr>
      </w:pPr>
      <w:r w:rsidRPr="002860F3">
        <w:rPr>
          <w:rFonts w:ascii="Arial" w:hAnsi="Arial" w:cs="Arial"/>
        </w:rPr>
        <w:t xml:space="preserve">El pago del precio lo realizará </w:t>
      </w:r>
      <w:r w:rsidRPr="002860F3">
        <w:rPr>
          <w:rFonts w:ascii="Arial" w:hAnsi="Arial" w:cs="Arial"/>
          <w:b/>
          <w:bCs/>
        </w:rPr>
        <w:t xml:space="preserve">“LICONSA” </w:t>
      </w:r>
      <w:r w:rsidRPr="002860F3">
        <w:rPr>
          <w:rFonts w:ascii="Arial" w:hAnsi="Arial" w:cs="Arial"/>
          <w:bCs/>
        </w:rPr>
        <w:t>en la Caja General del ________________________________, en forma vencida</w:t>
      </w:r>
      <w:r w:rsidRPr="002860F3">
        <w:rPr>
          <w:rFonts w:ascii="Arial" w:hAnsi="Arial" w:cs="Arial"/>
        </w:rPr>
        <w:t xml:space="preserve">, previa presentación de la factura con </w:t>
      </w:r>
      <w:r w:rsidR="004139AC">
        <w:rPr>
          <w:rFonts w:ascii="Arial" w:hAnsi="Arial" w:cs="Arial"/>
        </w:rPr>
        <w:t>20</w:t>
      </w:r>
      <w:r w:rsidRPr="002860F3">
        <w:rPr>
          <w:rFonts w:ascii="Arial" w:hAnsi="Arial" w:cs="Arial"/>
        </w:rPr>
        <w:t xml:space="preserve"> (</w:t>
      </w:r>
      <w:r w:rsidR="004139AC">
        <w:rPr>
          <w:rFonts w:ascii="Arial" w:hAnsi="Arial" w:cs="Arial"/>
        </w:rPr>
        <w:t>veinte</w:t>
      </w:r>
      <w:r w:rsidRPr="002860F3">
        <w:rPr>
          <w:rFonts w:ascii="Arial" w:hAnsi="Arial" w:cs="Arial"/>
        </w:rPr>
        <w:t xml:space="preserve">) días </w:t>
      </w:r>
      <w:r w:rsidR="004139AC">
        <w:rPr>
          <w:rFonts w:ascii="Arial" w:hAnsi="Arial" w:cs="Arial"/>
        </w:rPr>
        <w:t>naturales</w:t>
      </w:r>
      <w:r w:rsidRPr="002860F3">
        <w:rPr>
          <w:rFonts w:ascii="Arial" w:hAnsi="Arial" w:cs="Arial"/>
        </w:rPr>
        <w:t xml:space="preserve"> de anticipación al día en que deba efectuarse el pago respectivo. La factura que ampare el pago deberá cumplir con los requisitos fiscales vigentes en el momento de hacerse el pago y estará sujeta a la aprobación de ___________________________del _____________de </w:t>
      </w:r>
      <w:r w:rsidRPr="002860F3">
        <w:rPr>
          <w:rFonts w:ascii="Arial" w:hAnsi="Arial" w:cs="Arial"/>
          <w:b/>
          <w:bCs/>
        </w:rPr>
        <w:t>“LICONSA”</w:t>
      </w:r>
      <w:r w:rsidRPr="002860F3">
        <w:rPr>
          <w:rFonts w:ascii="Arial" w:hAnsi="Arial" w:cs="Arial"/>
        </w:rPr>
        <w:t>, respecto a su contenido y procedencia de pago.</w:t>
      </w:r>
    </w:p>
    <w:p w:rsidR="009D30B0" w:rsidRPr="003A7B16" w:rsidRDefault="009D30B0" w:rsidP="009D30B0">
      <w:pPr>
        <w:autoSpaceDE w:val="0"/>
        <w:autoSpaceDN w:val="0"/>
        <w:adjustRightInd w:val="0"/>
        <w:jc w:val="both"/>
        <w:rPr>
          <w:rFonts w:ascii="Arial" w:hAnsi="Arial" w:cs="Arial"/>
          <w:highlight w:val="lightGray"/>
        </w:rPr>
      </w:pPr>
    </w:p>
    <w:p w:rsidR="009D30B0" w:rsidRPr="002860F3" w:rsidRDefault="009D30B0" w:rsidP="009D30B0">
      <w:pPr>
        <w:autoSpaceDE w:val="0"/>
        <w:autoSpaceDN w:val="0"/>
        <w:adjustRightInd w:val="0"/>
        <w:jc w:val="both"/>
        <w:rPr>
          <w:rFonts w:ascii="Arial" w:hAnsi="Arial" w:cs="Arial"/>
        </w:rPr>
      </w:pPr>
      <w:r w:rsidRPr="002860F3">
        <w:rPr>
          <w:rFonts w:ascii="Arial" w:hAnsi="Arial" w:cs="Arial"/>
          <w:b/>
        </w:rPr>
        <w:t>“LICONSA”</w:t>
      </w:r>
      <w:r w:rsidRPr="002860F3">
        <w:rPr>
          <w:rFonts w:ascii="Arial" w:hAnsi="Arial" w:cs="Arial"/>
        </w:rPr>
        <w:t xml:space="preserve"> realizará el pago en moneda nacional (pesos mexicanos) mediante cheque nominativo o transferencia electrónica, según lo señale </w:t>
      </w:r>
      <w:r w:rsidRPr="002860F3">
        <w:rPr>
          <w:rFonts w:ascii="Arial" w:hAnsi="Arial" w:cs="Arial"/>
          <w:b/>
        </w:rPr>
        <w:t>“EL PROVEEDOR”</w:t>
      </w:r>
      <w:r w:rsidRPr="002860F3">
        <w:rPr>
          <w:rFonts w:ascii="Arial" w:hAnsi="Arial" w:cs="Arial"/>
        </w:rPr>
        <w:t>.</w:t>
      </w:r>
    </w:p>
    <w:p w:rsidR="009D30B0" w:rsidRPr="002860F3" w:rsidRDefault="009D30B0" w:rsidP="009D30B0">
      <w:pPr>
        <w:autoSpaceDE w:val="0"/>
        <w:autoSpaceDN w:val="0"/>
        <w:adjustRightInd w:val="0"/>
        <w:jc w:val="both"/>
        <w:rPr>
          <w:rFonts w:ascii="Arial" w:hAnsi="Arial" w:cs="Arial"/>
        </w:rPr>
      </w:pPr>
    </w:p>
    <w:p w:rsidR="009D30B0" w:rsidRPr="002860F3" w:rsidRDefault="009D30B0" w:rsidP="009D30B0">
      <w:pPr>
        <w:autoSpaceDE w:val="0"/>
        <w:autoSpaceDN w:val="0"/>
        <w:adjustRightInd w:val="0"/>
        <w:jc w:val="both"/>
        <w:rPr>
          <w:rFonts w:ascii="Arial" w:hAnsi="Arial" w:cs="Arial"/>
        </w:rPr>
      </w:pPr>
      <w:r w:rsidRPr="002860F3">
        <w:rPr>
          <w:rFonts w:ascii="Arial" w:hAnsi="Arial" w:cs="Arial"/>
        </w:rPr>
        <w:t xml:space="preserve">La presentación y pago de las facturas se realizará conforme a lo especificado en el </w:t>
      </w:r>
      <w:r w:rsidRPr="002860F3">
        <w:rPr>
          <w:rFonts w:ascii="Arial" w:hAnsi="Arial" w:cs="Arial"/>
          <w:b/>
        </w:rPr>
        <w:t>ANEXO ÚNICO</w:t>
      </w:r>
      <w:r w:rsidRPr="002860F3">
        <w:rPr>
          <w:rFonts w:ascii="Arial" w:hAnsi="Arial" w:cs="Arial"/>
        </w:rPr>
        <w:t xml:space="preserve"> de este contrato.</w:t>
      </w:r>
    </w:p>
    <w:p w:rsidR="009D30B0" w:rsidRPr="002860F3" w:rsidRDefault="009D30B0" w:rsidP="009D30B0">
      <w:pPr>
        <w:autoSpaceDE w:val="0"/>
        <w:autoSpaceDN w:val="0"/>
        <w:adjustRightInd w:val="0"/>
        <w:jc w:val="both"/>
        <w:rPr>
          <w:rFonts w:ascii="Arial" w:hAnsi="Arial" w:cs="Arial"/>
        </w:rPr>
      </w:pPr>
    </w:p>
    <w:p w:rsidR="009D30B0" w:rsidRPr="002860F3" w:rsidRDefault="009D30B0" w:rsidP="009D30B0">
      <w:pPr>
        <w:autoSpaceDE w:val="0"/>
        <w:autoSpaceDN w:val="0"/>
        <w:adjustRightInd w:val="0"/>
        <w:jc w:val="both"/>
        <w:rPr>
          <w:rFonts w:ascii="Arial" w:hAnsi="Arial" w:cs="Arial"/>
        </w:rPr>
      </w:pPr>
      <w:r w:rsidRPr="002860F3">
        <w:rPr>
          <w:rFonts w:ascii="Arial" w:hAnsi="Arial" w:cs="Arial"/>
          <w:b/>
        </w:rPr>
        <w:t>“LAS PARTES”</w:t>
      </w:r>
      <w:r w:rsidRPr="002860F3">
        <w:rPr>
          <w:rFonts w:ascii="Arial" w:hAnsi="Arial" w:cs="Arial"/>
        </w:rPr>
        <w:t xml:space="preserve"> acuerdan que el plazo pactado para el pago señalado en el </w:t>
      </w:r>
      <w:r w:rsidRPr="002860F3">
        <w:rPr>
          <w:rFonts w:ascii="Arial" w:hAnsi="Arial" w:cs="Arial"/>
          <w:b/>
        </w:rPr>
        <w:t>ANEXO ÚNICO</w:t>
      </w:r>
      <w:r w:rsidRPr="002860F3">
        <w:rPr>
          <w:rFonts w:ascii="Arial" w:hAnsi="Arial" w:cs="Arial"/>
        </w:rPr>
        <w:t xml:space="preserve">, queda sin efecto por lo que respecta a </w:t>
      </w:r>
      <w:r w:rsidRPr="002860F3">
        <w:rPr>
          <w:rFonts w:ascii="Arial" w:hAnsi="Arial" w:cs="Arial"/>
          <w:b/>
        </w:rPr>
        <w:t>“LOS SERVICIOS”</w:t>
      </w:r>
      <w:r w:rsidRPr="002860F3">
        <w:rPr>
          <w:rFonts w:ascii="Arial" w:hAnsi="Arial" w:cs="Arial"/>
        </w:rPr>
        <w:t xml:space="preserve"> que se presten durante el mes de diciembre, de conformidad con lo dispuesto por el artículo 51 de la Ley de Adquisiciones, Arrendamientos y Servicios del Sector Público, así como por las disposiciones presupuestarias que al efecto emita la Secretaría de Hacienda y Crédito Público, sujetándose a los términos del párrafo que antecede.</w:t>
      </w:r>
    </w:p>
    <w:p w:rsidR="009D30B0" w:rsidRPr="002860F3" w:rsidRDefault="009D30B0" w:rsidP="009D30B0">
      <w:pPr>
        <w:autoSpaceDE w:val="0"/>
        <w:autoSpaceDN w:val="0"/>
        <w:adjustRightInd w:val="0"/>
        <w:jc w:val="both"/>
        <w:rPr>
          <w:rFonts w:ascii="Arial" w:hAnsi="Arial" w:cs="Arial"/>
        </w:rPr>
      </w:pPr>
    </w:p>
    <w:p w:rsidR="009D30B0" w:rsidRPr="002860F3" w:rsidRDefault="009D30B0" w:rsidP="009D30B0">
      <w:pPr>
        <w:autoSpaceDE w:val="0"/>
        <w:autoSpaceDN w:val="0"/>
        <w:adjustRightInd w:val="0"/>
        <w:jc w:val="both"/>
        <w:rPr>
          <w:rFonts w:ascii="Arial" w:hAnsi="Arial" w:cs="Arial"/>
        </w:rPr>
      </w:pPr>
      <w:r w:rsidRPr="002860F3">
        <w:rPr>
          <w:rFonts w:ascii="Arial" w:hAnsi="Arial" w:cs="Arial"/>
          <w:b/>
          <w:bCs/>
        </w:rPr>
        <w:t>“EL PROVEEDOR”</w:t>
      </w:r>
      <w:r w:rsidRPr="002860F3">
        <w:rPr>
          <w:rFonts w:ascii="Arial" w:hAnsi="Arial" w:cs="Arial"/>
        </w:rPr>
        <w:t xml:space="preserve"> se obliga a respetar el vencimiento de los plazos descritos en el </w:t>
      </w:r>
      <w:r w:rsidRPr="002860F3">
        <w:rPr>
          <w:rFonts w:ascii="Arial" w:hAnsi="Arial" w:cs="Arial"/>
          <w:b/>
        </w:rPr>
        <w:t>ANEXO ÚNICO</w:t>
      </w:r>
      <w:r w:rsidRPr="002860F3">
        <w:rPr>
          <w:rFonts w:ascii="Arial" w:hAnsi="Arial" w:cs="Arial"/>
        </w:rPr>
        <w:t xml:space="preserve">,  de conformidad con lo dispuesto por los artículos 89 y 90 del Reglamento de la Ley de Adquisiciones, Arrendamientos y Servicios del Sector Público, en caso de errores y deficiencias en las facturas, verificando en todo momento la fecha en que se hace realmente exigible la obligación de pago a cargo de </w:t>
      </w:r>
      <w:r w:rsidRPr="002860F3">
        <w:rPr>
          <w:rFonts w:ascii="Arial" w:hAnsi="Arial" w:cs="Arial"/>
          <w:b/>
          <w:bCs/>
        </w:rPr>
        <w:t>“LICONSA”</w:t>
      </w:r>
      <w:r w:rsidRPr="002860F3">
        <w:rPr>
          <w:rFonts w:ascii="Arial" w:hAnsi="Arial" w:cs="Arial"/>
          <w:bCs/>
        </w:rPr>
        <w:t>.</w:t>
      </w:r>
    </w:p>
    <w:p w:rsidR="009D30B0" w:rsidRPr="002860F3" w:rsidRDefault="009D30B0" w:rsidP="009D30B0">
      <w:pPr>
        <w:autoSpaceDE w:val="0"/>
        <w:autoSpaceDN w:val="0"/>
        <w:adjustRightInd w:val="0"/>
        <w:jc w:val="both"/>
        <w:rPr>
          <w:rFonts w:ascii="Arial" w:hAnsi="Arial" w:cs="Arial"/>
        </w:rPr>
      </w:pPr>
      <w:r w:rsidRPr="002860F3">
        <w:rPr>
          <w:rFonts w:ascii="Arial" w:hAnsi="Arial" w:cs="Arial"/>
        </w:rPr>
        <w:t xml:space="preserve"> </w:t>
      </w:r>
    </w:p>
    <w:p w:rsidR="009D30B0" w:rsidRPr="002860F3" w:rsidRDefault="009D30B0" w:rsidP="009D30B0">
      <w:pPr>
        <w:autoSpaceDE w:val="0"/>
        <w:autoSpaceDN w:val="0"/>
        <w:adjustRightInd w:val="0"/>
        <w:jc w:val="both"/>
        <w:rPr>
          <w:rFonts w:ascii="Arial" w:hAnsi="Arial" w:cs="Arial"/>
        </w:rPr>
      </w:pPr>
      <w:r w:rsidRPr="002860F3">
        <w:rPr>
          <w:rFonts w:ascii="Arial" w:hAnsi="Arial" w:cs="Arial"/>
        </w:rPr>
        <w:t xml:space="preserve">El pago de </w:t>
      </w:r>
      <w:r w:rsidRPr="002860F3">
        <w:rPr>
          <w:rFonts w:ascii="Arial" w:hAnsi="Arial" w:cs="Arial"/>
          <w:b/>
        </w:rPr>
        <w:t>“LOS SERVICIOS”</w:t>
      </w:r>
      <w:r w:rsidRPr="002860F3">
        <w:rPr>
          <w:rFonts w:ascii="Arial" w:hAnsi="Arial" w:cs="Arial"/>
        </w:rPr>
        <w:t xml:space="preserve"> quedará condicionado, proporcionalmente, al pago que </w:t>
      </w:r>
      <w:r w:rsidRPr="002860F3">
        <w:rPr>
          <w:rFonts w:ascii="Arial" w:hAnsi="Arial" w:cs="Arial"/>
          <w:b/>
          <w:bCs/>
        </w:rPr>
        <w:t>“EL PROVEEDOR”</w:t>
      </w:r>
      <w:r w:rsidRPr="002860F3">
        <w:rPr>
          <w:rFonts w:ascii="Arial" w:hAnsi="Arial" w:cs="Arial"/>
        </w:rPr>
        <w:t xml:space="preserve"> deba efectuar por concepto de penas convencionales; y en el supuesto de que sea rescindido el contrato, no procederá el cobro de dichas penalizaciones, ni la contabilización de las mismas al hacer efectiva la garantía de cumplimiento, por lo que en caso de rescisión, la garantía se hará efectiva en forma proporcional al incumplimiento.</w:t>
      </w:r>
    </w:p>
    <w:p w:rsidR="009D30B0" w:rsidRPr="002860F3" w:rsidRDefault="009D30B0" w:rsidP="009D30B0">
      <w:pPr>
        <w:autoSpaceDE w:val="0"/>
        <w:autoSpaceDN w:val="0"/>
        <w:adjustRightInd w:val="0"/>
        <w:jc w:val="both"/>
        <w:rPr>
          <w:rFonts w:ascii="Arial" w:hAnsi="Arial" w:cs="Arial"/>
        </w:rPr>
      </w:pPr>
    </w:p>
    <w:p w:rsidR="009D30B0" w:rsidRPr="002860F3" w:rsidRDefault="009D30B0" w:rsidP="009D30B0">
      <w:pPr>
        <w:jc w:val="both"/>
        <w:rPr>
          <w:rFonts w:ascii="Arial" w:hAnsi="Arial" w:cs="Arial"/>
          <w:b/>
        </w:rPr>
      </w:pPr>
      <w:r w:rsidRPr="002860F3">
        <w:rPr>
          <w:rFonts w:ascii="Arial" w:hAnsi="Arial" w:cs="Arial"/>
          <w:b/>
        </w:rPr>
        <w:t>SÉPTIMA.- VIGENCIA</w:t>
      </w:r>
    </w:p>
    <w:p w:rsidR="009D30B0" w:rsidRPr="002860F3" w:rsidRDefault="009D30B0" w:rsidP="009D30B0">
      <w:pPr>
        <w:jc w:val="both"/>
        <w:rPr>
          <w:rFonts w:ascii="Arial" w:hAnsi="Arial" w:cs="Arial"/>
        </w:rPr>
      </w:pPr>
    </w:p>
    <w:p w:rsidR="009D30B0" w:rsidRPr="002860F3" w:rsidRDefault="009D30B0" w:rsidP="009D30B0">
      <w:pPr>
        <w:jc w:val="both"/>
        <w:rPr>
          <w:rFonts w:ascii="Arial" w:hAnsi="Arial" w:cs="Arial"/>
        </w:rPr>
      </w:pPr>
      <w:r w:rsidRPr="002860F3">
        <w:rPr>
          <w:rFonts w:ascii="Arial" w:hAnsi="Arial" w:cs="Arial"/>
        </w:rPr>
        <w:t xml:space="preserve">La vigencia del presente contrato será del __ de ______ al ______ de ____ de 20__, sin perjuicio que de conformidad con lo establecido por la Ley de Adquisiciones, Arrendamientos y Servicios del Sector Público y su Reglamento, </w:t>
      </w:r>
      <w:r w:rsidRPr="002860F3">
        <w:rPr>
          <w:rFonts w:ascii="Arial" w:hAnsi="Arial" w:cs="Arial"/>
          <w:b/>
        </w:rPr>
        <w:t>“LAS PARTES”</w:t>
      </w:r>
      <w:r w:rsidRPr="002860F3">
        <w:rPr>
          <w:rFonts w:ascii="Arial" w:hAnsi="Arial" w:cs="Arial"/>
        </w:rPr>
        <w:t xml:space="preserve"> podrán acordar la prórroga del mismo.</w:t>
      </w:r>
    </w:p>
    <w:p w:rsidR="009D30B0" w:rsidRDefault="009D30B0" w:rsidP="009D30B0">
      <w:pPr>
        <w:pStyle w:val="Textoindependiente2"/>
        <w:tabs>
          <w:tab w:val="left" w:pos="666"/>
        </w:tabs>
        <w:jc w:val="both"/>
        <w:rPr>
          <w:rFonts w:ascii="Arial" w:hAnsi="Arial" w:cs="Arial"/>
          <w:sz w:val="24"/>
          <w:szCs w:val="24"/>
          <w:lang w:val="es-ES"/>
        </w:rPr>
      </w:pPr>
    </w:p>
    <w:p w:rsidR="009D30B0" w:rsidRPr="002860F3" w:rsidRDefault="009D30B0" w:rsidP="009D30B0">
      <w:pPr>
        <w:jc w:val="both"/>
        <w:rPr>
          <w:rFonts w:ascii="Arial" w:hAnsi="Arial" w:cs="Arial"/>
          <w:b/>
        </w:rPr>
      </w:pPr>
      <w:r w:rsidRPr="002860F3">
        <w:rPr>
          <w:rFonts w:ascii="Arial" w:hAnsi="Arial" w:cs="Arial"/>
          <w:b/>
        </w:rPr>
        <w:t>OCTAVA.- TERMINACIÓN ANTICIPADA</w:t>
      </w:r>
    </w:p>
    <w:p w:rsidR="009D30B0" w:rsidRPr="002860F3" w:rsidRDefault="009D30B0" w:rsidP="009D30B0">
      <w:pPr>
        <w:jc w:val="both"/>
        <w:rPr>
          <w:rFonts w:ascii="Arial" w:hAnsi="Arial" w:cs="Arial"/>
          <w:bCs/>
        </w:rPr>
      </w:pPr>
    </w:p>
    <w:p w:rsidR="009D30B0" w:rsidRPr="002860F3" w:rsidRDefault="009D30B0" w:rsidP="009D30B0">
      <w:pPr>
        <w:jc w:val="both"/>
        <w:rPr>
          <w:rFonts w:ascii="Arial" w:hAnsi="Arial" w:cs="Arial"/>
          <w:bCs/>
        </w:rPr>
      </w:pPr>
      <w:r w:rsidRPr="002860F3">
        <w:rPr>
          <w:rFonts w:ascii="Arial" w:hAnsi="Arial" w:cs="Arial"/>
          <w:b/>
          <w:bCs/>
        </w:rPr>
        <w:t>“LICONSA”</w:t>
      </w:r>
      <w:r w:rsidRPr="002860F3">
        <w:rPr>
          <w:rFonts w:ascii="Arial" w:hAnsi="Arial" w:cs="Arial"/>
          <w:bCs/>
        </w:rPr>
        <w:t xml:space="preserve"> podrá dar por terminado anticipadamente el presente contrato, de conformidad con lo establecido en el artículo 54 Bis de la Ley de Adquisiciones, Arrendamientos y Servicios del Sector Público</w:t>
      </w:r>
      <w:r>
        <w:rPr>
          <w:rFonts w:ascii="Arial" w:hAnsi="Arial" w:cs="Arial"/>
          <w:bCs/>
        </w:rPr>
        <w:t xml:space="preserve"> y 102 de su Reglamento, sin incurrir en responsabilidad.</w:t>
      </w:r>
    </w:p>
    <w:p w:rsidR="009D30B0" w:rsidRPr="002860F3" w:rsidRDefault="009D30B0" w:rsidP="009D30B0">
      <w:pPr>
        <w:jc w:val="both"/>
        <w:rPr>
          <w:rFonts w:ascii="Arial" w:hAnsi="Arial" w:cs="Arial"/>
        </w:rPr>
      </w:pPr>
    </w:p>
    <w:p w:rsidR="009D30B0" w:rsidRPr="002860F3" w:rsidRDefault="009D30B0" w:rsidP="009D30B0">
      <w:pPr>
        <w:jc w:val="both"/>
        <w:rPr>
          <w:rFonts w:ascii="Arial" w:hAnsi="Arial" w:cs="Arial"/>
        </w:rPr>
      </w:pPr>
      <w:r w:rsidRPr="002860F3">
        <w:rPr>
          <w:rFonts w:ascii="Arial" w:hAnsi="Arial" w:cs="Arial"/>
          <w:b/>
        </w:rPr>
        <w:t>NOVENA.- SUSPENSIÓN TEMPORAL DEL CONTRATO</w:t>
      </w:r>
    </w:p>
    <w:p w:rsidR="009D30B0" w:rsidRPr="002860F3" w:rsidRDefault="009D30B0" w:rsidP="009D30B0">
      <w:pPr>
        <w:jc w:val="both"/>
        <w:rPr>
          <w:rFonts w:ascii="Arial" w:hAnsi="Arial" w:cs="Arial"/>
        </w:rPr>
      </w:pPr>
    </w:p>
    <w:p w:rsidR="009D30B0" w:rsidRPr="002860F3" w:rsidRDefault="009D30B0" w:rsidP="009D30B0">
      <w:pPr>
        <w:jc w:val="both"/>
        <w:rPr>
          <w:rFonts w:ascii="Arial" w:hAnsi="Arial" w:cs="Arial"/>
        </w:rPr>
      </w:pPr>
      <w:r w:rsidRPr="002860F3">
        <w:rPr>
          <w:rFonts w:ascii="Arial" w:hAnsi="Arial" w:cs="Arial"/>
          <w:b/>
        </w:rPr>
        <w:t>“LICONSA”</w:t>
      </w:r>
      <w:r w:rsidRPr="002860F3">
        <w:rPr>
          <w:rFonts w:ascii="Arial" w:hAnsi="Arial" w:cs="Arial"/>
        </w:rPr>
        <w:t xml:space="preserve"> de conformidad con el artículo 55 Bis de la Ley de Adquisiciones, Arrendamientos y Servicios del Sector Público, podrá suspender temporalmente el </w:t>
      </w:r>
      <w:r w:rsidRPr="002860F3">
        <w:rPr>
          <w:rFonts w:ascii="Arial" w:hAnsi="Arial" w:cs="Arial"/>
        </w:rPr>
        <w:lastRenderedPageBreak/>
        <w:t xml:space="preserve">contrato en las situaciones y durante el tiempo que juzgue conveniente, siempre y cuando estén plenamente justificadas, sin que ello implique responsabilidad o sanción alguna para </w:t>
      </w:r>
      <w:r w:rsidRPr="002860F3">
        <w:rPr>
          <w:rFonts w:ascii="Arial" w:hAnsi="Arial" w:cs="Arial"/>
          <w:b/>
        </w:rPr>
        <w:t>“LICONSA”</w:t>
      </w:r>
      <w:r w:rsidRPr="002860F3">
        <w:rPr>
          <w:rFonts w:ascii="Arial" w:hAnsi="Arial" w:cs="Arial"/>
        </w:rPr>
        <w:t>.</w:t>
      </w:r>
    </w:p>
    <w:p w:rsidR="009D30B0" w:rsidRPr="002860F3" w:rsidRDefault="009D30B0" w:rsidP="009D30B0">
      <w:pPr>
        <w:jc w:val="both"/>
        <w:rPr>
          <w:rFonts w:ascii="Arial" w:hAnsi="Arial" w:cs="Arial"/>
        </w:rPr>
      </w:pPr>
    </w:p>
    <w:p w:rsidR="009D30B0" w:rsidRPr="002860F3" w:rsidRDefault="009D30B0" w:rsidP="009D30B0">
      <w:pPr>
        <w:jc w:val="both"/>
        <w:rPr>
          <w:rFonts w:ascii="Arial" w:hAnsi="Arial" w:cs="Arial"/>
          <w:color w:val="000000"/>
        </w:rPr>
      </w:pPr>
      <w:r w:rsidRPr="002860F3">
        <w:rPr>
          <w:rFonts w:ascii="Arial" w:hAnsi="Arial" w:cs="Arial"/>
        </w:rPr>
        <w:t xml:space="preserve">La suspensión se notificará a </w:t>
      </w:r>
      <w:r w:rsidRPr="002860F3">
        <w:rPr>
          <w:rFonts w:ascii="Arial" w:hAnsi="Arial" w:cs="Arial"/>
          <w:b/>
        </w:rPr>
        <w:t>“EL PROVEEDOR”</w:t>
      </w:r>
      <w:r w:rsidRPr="002860F3">
        <w:rPr>
          <w:rFonts w:ascii="Arial" w:hAnsi="Arial" w:cs="Arial"/>
        </w:rPr>
        <w:t xml:space="preserve"> en el momento en que </w:t>
      </w:r>
      <w:r w:rsidRPr="002860F3">
        <w:rPr>
          <w:rFonts w:ascii="Arial" w:hAnsi="Arial" w:cs="Arial"/>
          <w:b/>
        </w:rPr>
        <w:t xml:space="preserve">“LICONSA” </w:t>
      </w:r>
      <w:r w:rsidRPr="002860F3">
        <w:rPr>
          <w:rFonts w:ascii="Arial" w:hAnsi="Arial" w:cs="Arial"/>
          <w:bCs/>
        </w:rPr>
        <w:t>tenga conocimiento de los sucesos que la generen</w:t>
      </w:r>
      <w:r w:rsidRPr="002860F3">
        <w:rPr>
          <w:rFonts w:ascii="Arial" w:hAnsi="Arial" w:cs="Arial"/>
        </w:rPr>
        <w:t>. Una vez que se terminen las causas que motivaron la suspensión, el presente contrato continuará rigiendo en sus términos y condiciones.</w:t>
      </w:r>
    </w:p>
    <w:p w:rsidR="009D30B0" w:rsidRPr="002860F3" w:rsidRDefault="009D30B0" w:rsidP="009D30B0">
      <w:pPr>
        <w:jc w:val="both"/>
        <w:rPr>
          <w:rFonts w:ascii="Arial" w:hAnsi="Arial" w:cs="Arial"/>
        </w:rPr>
      </w:pPr>
    </w:p>
    <w:p w:rsidR="009D30B0" w:rsidRPr="002860F3" w:rsidRDefault="009D30B0" w:rsidP="009D30B0">
      <w:pPr>
        <w:jc w:val="both"/>
        <w:rPr>
          <w:rFonts w:ascii="Arial" w:hAnsi="Arial" w:cs="Arial"/>
        </w:rPr>
      </w:pPr>
      <w:r w:rsidRPr="002860F3">
        <w:rPr>
          <w:rFonts w:ascii="Arial" w:hAnsi="Arial" w:cs="Arial"/>
          <w:b/>
        </w:rPr>
        <w:t>DÉCIMA.- CESIÓN DE DERECHOS Y OBLIGACIONES</w:t>
      </w:r>
    </w:p>
    <w:p w:rsidR="009D30B0" w:rsidRPr="002860F3" w:rsidRDefault="009D30B0" w:rsidP="009D30B0">
      <w:pPr>
        <w:jc w:val="both"/>
        <w:rPr>
          <w:rFonts w:ascii="Arial" w:hAnsi="Arial" w:cs="Arial"/>
        </w:rPr>
      </w:pPr>
    </w:p>
    <w:p w:rsidR="009D30B0" w:rsidRPr="00E046B9" w:rsidRDefault="009D30B0" w:rsidP="009D30B0">
      <w:pPr>
        <w:jc w:val="both"/>
        <w:rPr>
          <w:rFonts w:ascii="Arial" w:hAnsi="Arial" w:cs="Arial"/>
        </w:rPr>
      </w:pPr>
      <w:r w:rsidRPr="002860F3">
        <w:rPr>
          <w:rFonts w:ascii="Arial" w:hAnsi="Arial" w:cs="Arial"/>
          <w:color w:val="000000"/>
        </w:rPr>
        <w:t xml:space="preserve">Los derechos y obligaciones derivados del presente contrato, no podrán ser cedidos, enajenados, gravados o traspasados por parte de </w:t>
      </w:r>
      <w:r w:rsidRPr="002860F3">
        <w:rPr>
          <w:rFonts w:ascii="Arial" w:hAnsi="Arial" w:cs="Arial"/>
          <w:b/>
          <w:color w:val="000000"/>
        </w:rPr>
        <w:t>“EL PROVEEDOR”</w:t>
      </w:r>
      <w:r w:rsidRPr="002860F3">
        <w:rPr>
          <w:rFonts w:ascii="Arial" w:hAnsi="Arial" w:cs="Arial"/>
          <w:color w:val="000000"/>
        </w:rPr>
        <w:t xml:space="preserve"> a terceros por ningún motivo y bajo ninguna circunstancia, salvo los derechos de cobro a que se refiere el último párrafo del </w:t>
      </w:r>
      <w:r w:rsidRPr="00E046B9">
        <w:rPr>
          <w:rFonts w:ascii="Arial" w:hAnsi="Arial" w:cs="Arial"/>
        </w:rPr>
        <w:t>artículo 46 de la Ley de Adquisiciones, Arrendamientos y Servicios del Sector Público.</w:t>
      </w:r>
    </w:p>
    <w:p w:rsidR="009D30B0" w:rsidRDefault="009D30B0" w:rsidP="009D30B0">
      <w:pPr>
        <w:jc w:val="both"/>
        <w:rPr>
          <w:rFonts w:ascii="Arial" w:hAnsi="Arial" w:cs="Arial"/>
          <w:b/>
        </w:rPr>
      </w:pPr>
    </w:p>
    <w:p w:rsidR="009D30B0" w:rsidRPr="002860F3" w:rsidRDefault="009D30B0" w:rsidP="009D30B0">
      <w:pPr>
        <w:jc w:val="both"/>
        <w:rPr>
          <w:rFonts w:ascii="Arial" w:hAnsi="Arial" w:cs="Arial"/>
          <w:b/>
          <w:smallCaps/>
        </w:rPr>
      </w:pPr>
      <w:r w:rsidRPr="002860F3">
        <w:rPr>
          <w:rFonts w:ascii="Arial" w:hAnsi="Arial" w:cs="Arial"/>
          <w:b/>
        </w:rPr>
        <w:t xml:space="preserve">DÉCIMA </w:t>
      </w:r>
      <w:r>
        <w:rPr>
          <w:rFonts w:ascii="Arial" w:hAnsi="Arial" w:cs="Arial"/>
          <w:b/>
        </w:rPr>
        <w:t>PRIMERA</w:t>
      </w:r>
      <w:r w:rsidRPr="002860F3">
        <w:rPr>
          <w:rFonts w:ascii="Arial" w:hAnsi="Arial" w:cs="Arial"/>
          <w:b/>
          <w:smallCaps/>
        </w:rPr>
        <w:t>.- RESCISIÓN ADMINISTRATIVA DEL CONTRATO</w:t>
      </w:r>
    </w:p>
    <w:p w:rsidR="009D30B0" w:rsidRPr="002860F3" w:rsidRDefault="009D30B0" w:rsidP="009D30B0">
      <w:pPr>
        <w:tabs>
          <w:tab w:val="left" w:pos="7794"/>
          <w:tab w:val="left" w:pos="12862"/>
        </w:tabs>
        <w:jc w:val="both"/>
        <w:rPr>
          <w:rFonts w:ascii="Arial" w:hAnsi="Arial" w:cs="Arial"/>
        </w:rPr>
      </w:pPr>
    </w:p>
    <w:p w:rsidR="009D30B0" w:rsidRPr="002860F3" w:rsidRDefault="009D30B0" w:rsidP="009D30B0">
      <w:pPr>
        <w:jc w:val="both"/>
        <w:rPr>
          <w:rFonts w:ascii="Arial" w:hAnsi="Arial" w:cs="Arial"/>
        </w:rPr>
      </w:pPr>
      <w:r w:rsidRPr="002860F3">
        <w:rPr>
          <w:rFonts w:ascii="Arial" w:hAnsi="Arial" w:cs="Arial"/>
          <w:b/>
        </w:rPr>
        <w:t>“LICONSA”</w:t>
      </w:r>
      <w:r w:rsidRPr="002860F3">
        <w:rPr>
          <w:rFonts w:ascii="Arial" w:hAnsi="Arial" w:cs="Arial"/>
        </w:rPr>
        <w:t xml:space="preserve">, con fundamento en el artículo 54 de la Ley de Adquisiciones, Arrendamientos y Servicios del Sector Público, podrá en cualquier momento iniciar el procedimiento de rescisión administrativa de este contrato, por el incumplimiento de cualquiera de las obligaciones de </w:t>
      </w:r>
      <w:r w:rsidRPr="002860F3">
        <w:rPr>
          <w:rFonts w:ascii="Arial" w:hAnsi="Arial" w:cs="Arial"/>
          <w:b/>
          <w:bCs/>
        </w:rPr>
        <w:t>“EL PROVEEDOR”</w:t>
      </w:r>
      <w:r w:rsidRPr="002860F3">
        <w:rPr>
          <w:rFonts w:ascii="Arial" w:hAnsi="Arial" w:cs="Arial"/>
        </w:rPr>
        <w:t xml:space="preserve"> que se estipulan en este documento, así como por la contravención a las disposiciones, lineamientos, bases, procedimientos y requisitos que establece dicha Ley y demás normatividad aplicable en la materia.</w:t>
      </w:r>
    </w:p>
    <w:p w:rsidR="009D30B0" w:rsidRPr="002860F3" w:rsidRDefault="009D30B0" w:rsidP="009D30B0">
      <w:pPr>
        <w:pStyle w:val="Textoindependiente24"/>
        <w:rPr>
          <w:rFonts w:cs="Arial"/>
          <w:b/>
          <w:smallCaps/>
          <w:sz w:val="24"/>
          <w:szCs w:val="24"/>
        </w:rPr>
      </w:pPr>
    </w:p>
    <w:p w:rsidR="009D30B0" w:rsidRPr="002860F3" w:rsidRDefault="009D30B0" w:rsidP="009D30B0">
      <w:pPr>
        <w:jc w:val="both"/>
        <w:rPr>
          <w:rFonts w:ascii="Arial" w:hAnsi="Arial" w:cs="Arial"/>
        </w:rPr>
      </w:pPr>
      <w:r w:rsidRPr="002860F3">
        <w:rPr>
          <w:rFonts w:ascii="Arial" w:hAnsi="Arial" w:cs="Arial"/>
        </w:rPr>
        <w:t xml:space="preserve">Sin perjuicio de lo anterior, </w:t>
      </w:r>
      <w:r w:rsidRPr="002860F3">
        <w:rPr>
          <w:rFonts w:ascii="Arial" w:hAnsi="Arial" w:cs="Arial"/>
          <w:b/>
          <w:bCs/>
        </w:rPr>
        <w:t>“LICONSA”</w:t>
      </w:r>
      <w:r w:rsidRPr="002860F3">
        <w:rPr>
          <w:rFonts w:ascii="Arial" w:hAnsi="Arial" w:cs="Arial"/>
        </w:rPr>
        <w:t xml:space="preserve"> podrá aplicar a </w:t>
      </w:r>
      <w:r w:rsidRPr="002860F3">
        <w:rPr>
          <w:rFonts w:ascii="Arial" w:hAnsi="Arial" w:cs="Arial"/>
          <w:b/>
          <w:bCs/>
        </w:rPr>
        <w:t>“EL PROVEEDOR”</w:t>
      </w:r>
      <w:r w:rsidRPr="002860F3">
        <w:rPr>
          <w:rFonts w:ascii="Arial" w:hAnsi="Arial" w:cs="Arial"/>
        </w:rPr>
        <w:t xml:space="preserve"> las penas convencionales conforme a lo pactado en este instrumento y podrá hacer efectiva la garantía otorgada para el cumplimiento del mismo, en forma proporcional al incumplimiento y sin contabilizar las penas aplicadas.</w:t>
      </w:r>
    </w:p>
    <w:p w:rsidR="009D30B0" w:rsidRPr="002860F3" w:rsidRDefault="009D30B0" w:rsidP="009D30B0">
      <w:pPr>
        <w:jc w:val="both"/>
        <w:rPr>
          <w:rFonts w:ascii="Arial" w:hAnsi="Arial" w:cs="Arial"/>
        </w:rPr>
      </w:pPr>
    </w:p>
    <w:p w:rsidR="009D30B0" w:rsidRPr="002860F3" w:rsidRDefault="009D30B0" w:rsidP="009D30B0">
      <w:pPr>
        <w:tabs>
          <w:tab w:val="left" w:pos="6857"/>
          <w:tab w:val="left" w:pos="8222"/>
          <w:tab w:val="left" w:pos="13714"/>
        </w:tabs>
        <w:jc w:val="both"/>
        <w:rPr>
          <w:rFonts w:ascii="Arial" w:hAnsi="Arial" w:cs="Arial"/>
        </w:rPr>
      </w:pPr>
      <w:r w:rsidRPr="002860F3">
        <w:rPr>
          <w:rFonts w:ascii="Arial" w:hAnsi="Arial" w:cs="Arial"/>
          <w:b/>
        </w:rPr>
        <w:t>“LICONSA”</w:t>
      </w:r>
      <w:r w:rsidRPr="002860F3">
        <w:rPr>
          <w:rFonts w:ascii="Arial" w:hAnsi="Arial" w:cs="Arial"/>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9D30B0" w:rsidRPr="002860F3" w:rsidRDefault="009D30B0" w:rsidP="009D30B0">
      <w:pPr>
        <w:tabs>
          <w:tab w:val="left" w:pos="6857"/>
          <w:tab w:val="left" w:pos="8222"/>
          <w:tab w:val="left" w:pos="13714"/>
        </w:tabs>
        <w:jc w:val="both"/>
        <w:rPr>
          <w:rFonts w:ascii="Arial" w:hAnsi="Arial" w:cs="Arial"/>
        </w:rPr>
      </w:pPr>
    </w:p>
    <w:p w:rsidR="009D30B0" w:rsidRPr="002860F3" w:rsidRDefault="009D30B0" w:rsidP="009D30B0">
      <w:pPr>
        <w:tabs>
          <w:tab w:val="left" w:pos="6857"/>
          <w:tab w:val="left" w:pos="8222"/>
          <w:tab w:val="left" w:pos="13714"/>
        </w:tabs>
        <w:jc w:val="both"/>
        <w:rPr>
          <w:rFonts w:ascii="Arial" w:hAnsi="Arial" w:cs="Arial"/>
          <w:color w:val="000000"/>
          <w:lang w:val="es-ES_tradnl"/>
        </w:rPr>
      </w:pPr>
      <w:r w:rsidRPr="002860F3">
        <w:rPr>
          <w:rFonts w:ascii="Arial" w:hAnsi="Arial" w:cs="Arial"/>
          <w:b/>
          <w:bCs/>
          <w:lang w:val="es-ES_tradnl"/>
        </w:rPr>
        <w:t>“EL PROVEEDOR”</w:t>
      </w:r>
      <w:r w:rsidRPr="002860F3">
        <w:rPr>
          <w:rFonts w:ascii="Arial" w:hAnsi="Arial" w:cs="Arial"/>
          <w:lang w:val="es-ES_tradnl"/>
        </w:rPr>
        <w:t xml:space="preserve"> </w:t>
      </w:r>
      <w:r w:rsidRPr="002860F3">
        <w:rPr>
          <w:rFonts w:ascii="Arial" w:hAnsi="Arial" w:cs="Arial"/>
          <w:color w:val="000000"/>
          <w:lang w:val="es-ES_tradnl"/>
        </w:rPr>
        <w:t xml:space="preserve">reconoce expresamente la facultad de </w:t>
      </w:r>
      <w:r w:rsidRPr="002860F3">
        <w:rPr>
          <w:rFonts w:ascii="Arial" w:hAnsi="Arial" w:cs="Arial"/>
          <w:b/>
          <w:color w:val="000000"/>
          <w:lang w:val="es-ES_tradnl"/>
        </w:rPr>
        <w:t>“LICONSA”</w:t>
      </w:r>
      <w:r w:rsidRPr="002860F3">
        <w:rPr>
          <w:rFonts w:ascii="Arial" w:hAnsi="Arial" w:cs="Arial"/>
          <w:color w:val="000000"/>
          <w:lang w:val="es-ES_tradnl"/>
        </w:rPr>
        <w:t xml:space="preserve"> de rescindir administrativamente el </w:t>
      </w:r>
      <w:r w:rsidRPr="002860F3">
        <w:rPr>
          <w:rFonts w:ascii="Arial" w:hAnsi="Arial" w:cs="Arial"/>
          <w:lang w:val="es-ES_tradnl"/>
        </w:rPr>
        <w:t>presente contrato</w:t>
      </w:r>
      <w:r w:rsidRPr="002860F3">
        <w:rPr>
          <w:rFonts w:ascii="Arial" w:hAnsi="Arial" w:cs="Arial"/>
          <w:color w:val="000000"/>
          <w:lang w:val="es-ES_tradnl"/>
        </w:rPr>
        <w:t xml:space="preserve"> en caso de que incumpla con cualquiera de sus obligaciones y que la rescisión que decrete </w:t>
      </w:r>
      <w:r w:rsidRPr="002860F3">
        <w:rPr>
          <w:rFonts w:ascii="Arial" w:hAnsi="Arial" w:cs="Arial"/>
          <w:b/>
          <w:color w:val="000000"/>
          <w:lang w:val="es-ES_tradnl"/>
        </w:rPr>
        <w:t>“LICONSA”</w:t>
      </w:r>
      <w:r w:rsidRPr="002860F3">
        <w:rPr>
          <w:rFonts w:ascii="Arial" w:hAnsi="Arial" w:cs="Arial"/>
          <w:color w:val="000000"/>
          <w:lang w:val="es-ES_tradnl"/>
        </w:rPr>
        <w:t xml:space="preserve">, será válida con la firma de cualquier apoderado legal de </w:t>
      </w:r>
      <w:r w:rsidRPr="002860F3">
        <w:rPr>
          <w:rFonts w:ascii="Arial" w:hAnsi="Arial" w:cs="Arial"/>
          <w:b/>
          <w:color w:val="000000"/>
          <w:lang w:val="es-ES_tradnl"/>
        </w:rPr>
        <w:t xml:space="preserve">“LICONSA” </w:t>
      </w:r>
      <w:r w:rsidRPr="002860F3">
        <w:rPr>
          <w:rFonts w:ascii="Arial" w:hAnsi="Arial" w:cs="Arial"/>
          <w:color w:val="000000"/>
          <w:lang w:val="es-ES_tradnl"/>
        </w:rPr>
        <w:t xml:space="preserve">con facultades para actos de administración, </w:t>
      </w:r>
      <w:r w:rsidRPr="002860F3">
        <w:rPr>
          <w:rFonts w:ascii="Arial" w:hAnsi="Arial" w:cs="Arial"/>
          <w:color w:val="000000"/>
          <w:lang w:val="es-ES_tradnl"/>
        </w:rPr>
        <w:lastRenderedPageBreak/>
        <w:t xml:space="preserve">debiendo acompañar a la resolución copia simple del poder otorgado a favor del representante de </w:t>
      </w:r>
      <w:r w:rsidRPr="002860F3">
        <w:rPr>
          <w:rFonts w:ascii="Arial" w:hAnsi="Arial" w:cs="Arial"/>
          <w:b/>
          <w:color w:val="000000"/>
          <w:lang w:val="es-ES_tradnl"/>
        </w:rPr>
        <w:t>“LICONSA”</w:t>
      </w:r>
      <w:r w:rsidRPr="002860F3">
        <w:rPr>
          <w:rFonts w:ascii="Arial" w:hAnsi="Arial" w:cs="Arial"/>
          <w:color w:val="000000"/>
          <w:lang w:val="es-ES_tradnl"/>
        </w:rPr>
        <w:t xml:space="preserve">. </w:t>
      </w:r>
    </w:p>
    <w:p w:rsidR="009D30B0" w:rsidRPr="002860F3" w:rsidRDefault="009D30B0" w:rsidP="009D30B0">
      <w:pPr>
        <w:jc w:val="both"/>
        <w:rPr>
          <w:rFonts w:ascii="Arial" w:hAnsi="Arial" w:cs="Arial"/>
          <w:b/>
          <w:smallCaps/>
          <w:lang w:val="es-ES_tradnl"/>
        </w:rPr>
      </w:pPr>
    </w:p>
    <w:p w:rsidR="009D30B0" w:rsidRPr="002860F3" w:rsidRDefault="009D30B0" w:rsidP="009D30B0">
      <w:pPr>
        <w:jc w:val="both"/>
        <w:rPr>
          <w:rFonts w:ascii="Arial" w:hAnsi="Arial" w:cs="Arial"/>
        </w:rPr>
      </w:pPr>
      <w:r w:rsidRPr="002860F3">
        <w:rPr>
          <w:rFonts w:ascii="Arial" w:hAnsi="Arial" w:cs="Arial"/>
          <w:b/>
          <w:smallCaps/>
        </w:rPr>
        <w:t xml:space="preserve">DÉCIMA </w:t>
      </w:r>
      <w:r>
        <w:rPr>
          <w:rFonts w:ascii="Arial" w:hAnsi="Arial" w:cs="Arial"/>
          <w:b/>
          <w:smallCaps/>
        </w:rPr>
        <w:t>SEGUNDA</w:t>
      </w:r>
      <w:r w:rsidRPr="002860F3">
        <w:rPr>
          <w:rFonts w:ascii="Arial" w:hAnsi="Arial" w:cs="Arial"/>
          <w:b/>
        </w:rPr>
        <w:t>.- PENA CONVENCIONAL</w:t>
      </w:r>
    </w:p>
    <w:p w:rsidR="009D30B0" w:rsidRPr="002860F3" w:rsidRDefault="009D30B0" w:rsidP="009D30B0">
      <w:pPr>
        <w:jc w:val="both"/>
        <w:rPr>
          <w:rFonts w:ascii="Arial" w:hAnsi="Arial" w:cs="Arial"/>
        </w:rPr>
      </w:pPr>
    </w:p>
    <w:p w:rsidR="009D30B0" w:rsidRPr="002860F3" w:rsidRDefault="009D30B0" w:rsidP="009D30B0">
      <w:pPr>
        <w:jc w:val="both"/>
        <w:rPr>
          <w:rFonts w:ascii="Arial" w:hAnsi="Arial" w:cs="Arial"/>
        </w:rPr>
      </w:pPr>
      <w:r w:rsidRPr="002860F3">
        <w:rPr>
          <w:rFonts w:ascii="Arial" w:hAnsi="Arial" w:cs="Arial"/>
        </w:rPr>
        <w:t xml:space="preserve">Por retraso en la prestación de </w:t>
      </w:r>
      <w:r w:rsidRPr="002860F3">
        <w:rPr>
          <w:rFonts w:ascii="Arial" w:hAnsi="Arial" w:cs="Arial"/>
          <w:b/>
        </w:rPr>
        <w:t>“LOS SERVICIOS”</w:t>
      </w:r>
      <w:r w:rsidRPr="002860F3">
        <w:rPr>
          <w:rFonts w:ascii="Arial" w:hAnsi="Arial" w:cs="Arial"/>
        </w:rPr>
        <w:t xml:space="preserve">, </w:t>
      </w:r>
      <w:r w:rsidRPr="002860F3">
        <w:rPr>
          <w:rFonts w:ascii="Arial" w:hAnsi="Arial" w:cs="Arial"/>
          <w:b/>
        </w:rPr>
        <w:t xml:space="preserve">“EL PROVEEDOR” </w:t>
      </w:r>
      <w:r w:rsidRPr="002860F3">
        <w:rPr>
          <w:rFonts w:ascii="Arial" w:hAnsi="Arial" w:cs="Arial"/>
        </w:rPr>
        <w:t xml:space="preserve">se obliga a pagar las penas convencionales señaladas en el </w:t>
      </w:r>
      <w:r w:rsidRPr="002860F3">
        <w:rPr>
          <w:rFonts w:ascii="Arial" w:hAnsi="Arial" w:cs="Arial"/>
          <w:b/>
        </w:rPr>
        <w:t>ANEXO ÚNICO.</w:t>
      </w:r>
      <w:r w:rsidRPr="002860F3">
        <w:rPr>
          <w:rFonts w:ascii="Arial" w:hAnsi="Arial" w:cs="Arial"/>
        </w:rPr>
        <w:t xml:space="preserve"> </w:t>
      </w:r>
    </w:p>
    <w:p w:rsidR="009D30B0" w:rsidRPr="002860F3" w:rsidRDefault="009D30B0" w:rsidP="009D30B0">
      <w:pPr>
        <w:jc w:val="both"/>
        <w:rPr>
          <w:rFonts w:ascii="Arial" w:hAnsi="Arial" w:cs="Arial"/>
        </w:rPr>
      </w:pPr>
    </w:p>
    <w:p w:rsidR="009D30B0" w:rsidRPr="002860F3" w:rsidRDefault="009D30B0" w:rsidP="009D30B0">
      <w:pPr>
        <w:jc w:val="both"/>
        <w:rPr>
          <w:rFonts w:ascii="Arial" w:hAnsi="Arial" w:cs="Arial"/>
          <w:b/>
        </w:rPr>
      </w:pPr>
      <w:r w:rsidRPr="002860F3">
        <w:rPr>
          <w:rFonts w:ascii="Arial" w:hAnsi="Arial" w:cs="Arial"/>
          <w:b/>
        </w:rPr>
        <w:t xml:space="preserve">DÉCIMA </w:t>
      </w:r>
      <w:r>
        <w:rPr>
          <w:rFonts w:ascii="Arial" w:hAnsi="Arial" w:cs="Arial"/>
          <w:b/>
        </w:rPr>
        <w:t>TERCERA</w:t>
      </w:r>
      <w:r w:rsidRPr="002860F3">
        <w:rPr>
          <w:rFonts w:ascii="Arial" w:hAnsi="Arial" w:cs="Arial"/>
          <w:b/>
        </w:rPr>
        <w:t>.- GARANTÍA DE CUMPLIMIENTO</w:t>
      </w:r>
    </w:p>
    <w:p w:rsidR="009D30B0" w:rsidRPr="002860F3" w:rsidRDefault="009D30B0" w:rsidP="009D30B0">
      <w:pPr>
        <w:jc w:val="both"/>
        <w:rPr>
          <w:rFonts w:ascii="Arial" w:hAnsi="Arial" w:cs="Arial"/>
        </w:rPr>
      </w:pPr>
    </w:p>
    <w:p w:rsidR="009D30B0" w:rsidRPr="002860F3" w:rsidRDefault="009D30B0" w:rsidP="009D30B0">
      <w:pPr>
        <w:jc w:val="both"/>
        <w:rPr>
          <w:rFonts w:ascii="Arial" w:hAnsi="Arial" w:cs="Arial"/>
          <w:bCs/>
        </w:rPr>
      </w:pPr>
      <w:r w:rsidRPr="002860F3">
        <w:rPr>
          <w:rFonts w:ascii="Arial" w:hAnsi="Arial" w:cs="Arial"/>
        </w:rPr>
        <w:t xml:space="preserve">Para garantizar el cumplimiento de las obligaciones contraídas en virtud del presente instrumento,  </w:t>
      </w:r>
      <w:r w:rsidRPr="002860F3">
        <w:rPr>
          <w:rFonts w:ascii="Arial" w:hAnsi="Arial" w:cs="Arial"/>
          <w:b/>
        </w:rPr>
        <w:t xml:space="preserve">“EL PROVEEDOR” </w:t>
      </w:r>
      <w:r w:rsidRPr="002860F3">
        <w:rPr>
          <w:rFonts w:ascii="Arial" w:hAnsi="Arial" w:cs="Arial"/>
        </w:rPr>
        <w:t xml:space="preserve">se obliga ante </w:t>
      </w:r>
      <w:r w:rsidRPr="002860F3">
        <w:rPr>
          <w:rFonts w:ascii="Arial" w:hAnsi="Arial" w:cs="Arial"/>
          <w:b/>
        </w:rPr>
        <w:t>“LICONSA”</w:t>
      </w:r>
      <w:r w:rsidRPr="002860F3">
        <w:rPr>
          <w:rFonts w:ascii="Arial" w:hAnsi="Arial" w:cs="Arial"/>
        </w:rPr>
        <w:t xml:space="preserve"> a presentar en las oficinas de_____________________________________________________, dentro de los (10) diez días naturales siguientes a la firma de este documento, una fianza expedida por compañía autorizada para ello por el importe correspondiente al 10% de la cantidad de </w:t>
      </w:r>
      <w:r w:rsidRPr="002860F3">
        <w:rPr>
          <w:rFonts w:ascii="Arial" w:hAnsi="Arial" w:cs="Arial"/>
          <w:b/>
          <w:bCs/>
        </w:rPr>
        <w:t>$_________ (__________________________)</w:t>
      </w:r>
      <w:r w:rsidRPr="002860F3">
        <w:rPr>
          <w:rFonts w:ascii="Arial" w:hAnsi="Arial" w:cs="Arial"/>
          <w:bCs/>
        </w:rPr>
        <w:t>,</w:t>
      </w:r>
      <w:r w:rsidRPr="002860F3">
        <w:rPr>
          <w:rFonts w:ascii="Arial" w:hAnsi="Arial" w:cs="Arial"/>
        </w:rPr>
        <w:t xml:space="preserve"> antes del Impuesto al Valor Agregado.</w:t>
      </w:r>
    </w:p>
    <w:p w:rsidR="009D30B0" w:rsidRPr="002860F3" w:rsidRDefault="009D30B0" w:rsidP="009D30B0">
      <w:pPr>
        <w:jc w:val="both"/>
        <w:rPr>
          <w:rFonts w:ascii="Arial" w:hAnsi="Arial" w:cs="Arial"/>
          <w:bCs/>
        </w:rPr>
      </w:pPr>
    </w:p>
    <w:p w:rsidR="009D30B0" w:rsidRPr="002860F3" w:rsidRDefault="009D30B0" w:rsidP="009D30B0">
      <w:pPr>
        <w:jc w:val="both"/>
        <w:rPr>
          <w:rFonts w:ascii="Arial" w:hAnsi="Arial" w:cs="Arial"/>
        </w:rPr>
      </w:pPr>
      <w:r w:rsidRPr="002860F3">
        <w:rPr>
          <w:rFonts w:ascii="Arial" w:hAnsi="Arial" w:cs="Arial"/>
          <w:bCs/>
        </w:rPr>
        <w:t xml:space="preserve">La fianza presentada por  </w:t>
      </w:r>
      <w:r w:rsidRPr="002860F3">
        <w:rPr>
          <w:rFonts w:ascii="Arial" w:hAnsi="Arial" w:cs="Arial"/>
          <w:b/>
        </w:rPr>
        <w:t xml:space="preserve">“EL PROVEEDOR” </w:t>
      </w:r>
      <w:r w:rsidRPr="002860F3">
        <w:rPr>
          <w:rFonts w:ascii="Arial" w:hAnsi="Arial" w:cs="Arial"/>
        </w:rPr>
        <w:t>deberá contener lo que establece el artículo 103 del Reglamento de la Ley de Adquisiciones, Arrendamientos y Servicios del Sector Público.</w:t>
      </w:r>
    </w:p>
    <w:p w:rsidR="009D30B0" w:rsidRPr="002860F3" w:rsidRDefault="009D30B0" w:rsidP="009D30B0">
      <w:pPr>
        <w:jc w:val="both"/>
        <w:rPr>
          <w:rFonts w:ascii="Arial" w:hAnsi="Arial" w:cs="Arial"/>
          <w:bCs/>
        </w:rPr>
      </w:pPr>
    </w:p>
    <w:p w:rsidR="009D30B0" w:rsidRPr="002860F3" w:rsidRDefault="009D30B0" w:rsidP="009D30B0">
      <w:pPr>
        <w:jc w:val="both"/>
        <w:rPr>
          <w:rFonts w:ascii="Arial" w:hAnsi="Arial" w:cs="Arial"/>
        </w:rPr>
      </w:pPr>
      <w:r w:rsidRPr="002860F3">
        <w:rPr>
          <w:rFonts w:ascii="Arial" w:hAnsi="Arial" w:cs="Arial"/>
        </w:rPr>
        <w:t xml:space="preserve">En tanto </w:t>
      </w:r>
      <w:r w:rsidRPr="002860F3">
        <w:rPr>
          <w:rFonts w:ascii="Arial" w:hAnsi="Arial" w:cs="Arial"/>
          <w:b/>
        </w:rPr>
        <w:t xml:space="preserve">“EL PROVEEDOR” </w:t>
      </w:r>
      <w:r w:rsidRPr="002860F3">
        <w:rPr>
          <w:rFonts w:ascii="Arial" w:hAnsi="Arial" w:cs="Arial"/>
        </w:rPr>
        <w:t xml:space="preserve">no entregue la fianza a que se refiere esta Cláusula, estará obligado a cumplir con todas las obligaciones derivadas del presente contrato, sin embargo no estará en posibilidades de exigir los derechos a su favor. En este supuesto </w:t>
      </w:r>
      <w:r w:rsidRPr="002860F3">
        <w:rPr>
          <w:rFonts w:ascii="Arial" w:hAnsi="Arial" w:cs="Arial"/>
          <w:b/>
        </w:rPr>
        <w:t>“LICONSA”</w:t>
      </w:r>
      <w:r w:rsidRPr="002860F3">
        <w:rPr>
          <w:rFonts w:ascii="Arial" w:hAnsi="Arial" w:cs="Arial"/>
        </w:rPr>
        <w:t xml:space="preserve"> tendrá derecho a su elección, a rescindir administrativamente el contrato, sin responsabilidad alguna para ella.</w:t>
      </w:r>
    </w:p>
    <w:p w:rsidR="009D30B0" w:rsidRPr="002860F3" w:rsidRDefault="009D30B0" w:rsidP="009D30B0">
      <w:pPr>
        <w:tabs>
          <w:tab w:val="left" w:pos="7794"/>
          <w:tab w:val="left" w:pos="8222"/>
          <w:tab w:val="left" w:pos="12862"/>
        </w:tabs>
        <w:jc w:val="both"/>
        <w:rPr>
          <w:rFonts w:ascii="Arial" w:hAnsi="Arial" w:cs="Arial"/>
        </w:rPr>
      </w:pPr>
    </w:p>
    <w:p w:rsidR="009D30B0" w:rsidRPr="002860F3" w:rsidRDefault="009D30B0" w:rsidP="009D30B0">
      <w:pPr>
        <w:tabs>
          <w:tab w:val="left" w:pos="7794"/>
          <w:tab w:val="left" w:pos="8222"/>
          <w:tab w:val="left" w:pos="12862"/>
        </w:tabs>
        <w:jc w:val="both"/>
        <w:rPr>
          <w:rFonts w:ascii="Arial" w:hAnsi="Arial" w:cs="Arial"/>
        </w:rPr>
      </w:pPr>
      <w:r w:rsidRPr="002860F3">
        <w:rPr>
          <w:rFonts w:ascii="Arial" w:hAnsi="Arial" w:cs="Arial"/>
        </w:rPr>
        <w:t xml:space="preserve">La fianza será exigible, aun cuando exista algún medio impugnativo en el que se reclame la invalidez de la rescisión que en su caso se haya decretado por incumplimiento de </w:t>
      </w:r>
      <w:r w:rsidRPr="002860F3">
        <w:rPr>
          <w:rFonts w:ascii="Arial" w:hAnsi="Arial" w:cs="Arial"/>
          <w:b/>
        </w:rPr>
        <w:t>“EL PROVEEDOR”</w:t>
      </w:r>
      <w:r w:rsidRPr="002860F3">
        <w:rPr>
          <w:rFonts w:ascii="Arial" w:hAnsi="Arial" w:cs="Arial"/>
        </w:rPr>
        <w:t>, sin embargo este no estará en posibilidades de exigir los derechos a su favor.</w:t>
      </w:r>
    </w:p>
    <w:p w:rsidR="009D30B0" w:rsidRPr="002860F3" w:rsidRDefault="009D30B0" w:rsidP="009D30B0">
      <w:pPr>
        <w:jc w:val="both"/>
        <w:rPr>
          <w:rFonts w:ascii="Arial" w:hAnsi="Arial" w:cs="Arial"/>
        </w:rPr>
      </w:pPr>
    </w:p>
    <w:p w:rsidR="009D30B0" w:rsidRPr="002860F3" w:rsidRDefault="009D30B0" w:rsidP="009D30B0">
      <w:pPr>
        <w:jc w:val="both"/>
        <w:rPr>
          <w:rFonts w:ascii="Arial" w:hAnsi="Arial" w:cs="Arial"/>
          <w:b/>
        </w:rPr>
      </w:pPr>
      <w:r w:rsidRPr="002860F3">
        <w:rPr>
          <w:rFonts w:ascii="Arial" w:hAnsi="Arial" w:cs="Arial"/>
          <w:b/>
        </w:rPr>
        <w:t xml:space="preserve">DÉCIMA </w:t>
      </w:r>
      <w:r>
        <w:rPr>
          <w:rFonts w:ascii="Arial" w:hAnsi="Arial" w:cs="Arial"/>
          <w:b/>
        </w:rPr>
        <w:t>CUARTA</w:t>
      </w:r>
      <w:r w:rsidRPr="002860F3">
        <w:rPr>
          <w:rFonts w:ascii="Arial" w:hAnsi="Arial" w:cs="Arial"/>
          <w:b/>
        </w:rPr>
        <w:t>.- PAGO DE IMPUESTOS Y CONTRIBUCIONES FEDERALES</w:t>
      </w:r>
    </w:p>
    <w:p w:rsidR="009D30B0" w:rsidRPr="00B65827" w:rsidRDefault="009D30B0" w:rsidP="009D30B0">
      <w:pPr>
        <w:jc w:val="both"/>
        <w:rPr>
          <w:rFonts w:ascii="Arial" w:hAnsi="Arial" w:cs="Arial"/>
          <w:sz w:val="22"/>
          <w:szCs w:val="22"/>
        </w:rPr>
      </w:pPr>
    </w:p>
    <w:p w:rsidR="009D30B0" w:rsidRPr="00B65827" w:rsidRDefault="009D30B0" w:rsidP="009D30B0">
      <w:pPr>
        <w:jc w:val="both"/>
        <w:rPr>
          <w:rFonts w:ascii="Arial" w:hAnsi="Arial" w:cs="Arial"/>
          <w:sz w:val="22"/>
          <w:szCs w:val="22"/>
        </w:rPr>
      </w:pPr>
      <w:r w:rsidRPr="00B65827">
        <w:rPr>
          <w:rFonts w:ascii="Arial" w:hAnsi="Arial" w:cs="Arial"/>
          <w:sz w:val="22"/>
          <w:szCs w:val="22"/>
        </w:rPr>
        <w:t xml:space="preserve">Cada una de </w:t>
      </w:r>
      <w:r w:rsidRPr="00B65827">
        <w:rPr>
          <w:rFonts w:ascii="Arial" w:hAnsi="Arial" w:cs="Arial"/>
          <w:b/>
          <w:sz w:val="22"/>
          <w:szCs w:val="22"/>
        </w:rPr>
        <w:t>“LAS PARTES”</w:t>
      </w:r>
      <w:r w:rsidRPr="00B65827">
        <w:rPr>
          <w:rFonts w:ascii="Arial" w:hAnsi="Arial" w:cs="Arial"/>
          <w:sz w:val="22"/>
          <w:szCs w:val="22"/>
        </w:rPr>
        <w:t xml:space="preserve"> cubrirá los impuestos y contribuciones federales que conforme a la legislación fiscal vigente le corresponda.</w:t>
      </w:r>
    </w:p>
    <w:p w:rsidR="009D30B0" w:rsidRPr="00B65827" w:rsidRDefault="009D30B0" w:rsidP="009D30B0">
      <w:pPr>
        <w:jc w:val="both"/>
        <w:rPr>
          <w:rFonts w:ascii="Arial" w:hAnsi="Arial" w:cs="Arial"/>
          <w:sz w:val="22"/>
          <w:szCs w:val="22"/>
        </w:rPr>
      </w:pPr>
    </w:p>
    <w:p w:rsidR="009D30B0" w:rsidRPr="00071A22" w:rsidRDefault="009D30B0" w:rsidP="009D30B0">
      <w:pPr>
        <w:jc w:val="both"/>
        <w:rPr>
          <w:rFonts w:ascii="Arial" w:hAnsi="Arial" w:cs="Arial"/>
          <w:sz w:val="22"/>
          <w:szCs w:val="22"/>
        </w:rPr>
      </w:pPr>
      <w:r w:rsidRPr="00071A22">
        <w:rPr>
          <w:rFonts w:ascii="Arial" w:hAnsi="Arial" w:cs="Arial"/>
          <w:sz w:val="22"/>
          <w:szCs w:val="22"/>
        </w:rPr>
        <w:t xml:space="preserve">Para dar cumplimiento a lo dispuesto por el artículo 32-D del Código Fiscal de la Federación, </w:t>
      </w:r>
      <w:r w:rsidRPr="00071A22">
        <w:rPr>
          <w:rFonts w:ascii="Arial" w:hAnsi="Arial" w:cs="Arial"/>
          <w:b/>
          <w:sz w:val="22"/>
          <w:szCs w:val="22"/>
        </w:rPr>
        <w:t>“EL PROVEEDOR”</w:t>
      </w:r>
      <w:r w:rsidRPr="00071A22">
        <w:rPr>
          <w:rFonts w:ascii="Arial" w:hAnsi="Arial" w:cs="Arial"/>
          <w:sz w:val="22"/>
          <w:szCs w:val="22"/>
        </w:rPr>
        <w:t xml:space="preserve"> manifiesta que presentó a </w:t>
      </w:r>
      <w:r w:rsidRPr="00071A22">
        <w:rPr>
          <w:rFonts w:ascii="Arial" w:hAnsi="Arial" w:cs="Arial"/>
          <w:b/>
          <w:sz w:val="22"/>
          <w:szCs w:val="22"/>
        </w:rPr>
        <w:t>“LICONSA”</w:t>
      </w:r>
      <w:r w:rsidRPr="00071A22">
        <w:rPr>
          <w:rFonts w:ascii="Arial" w:hAnsi="Arial" w:cs="Arial"/>
          <w:sz w:val="22"/>
          <w:szCs w:val="22"/>
        </w:rPr>
        <w:t xml:space="preserve"> la “Opinión de Cumplimiento de Obligaciones Fiscales” emitida por el Servicio de Administración Tributaria (SAT), de acuerdo a la regla I.2.1.1</w:t>
      </w:r>
      <w:r>
        <w:rPr>
          <w:rFonts w:ascii="Arial" w:hAnsi="Arial" w:cs="Arial"/>
          <w:sz w:val="22"/>
          <w:szCs w:val="22"/>
        </w:rPr>
        <w:t>6</w:t>
      </w:r>
      <w:r w:rsidRPr="00071A22">
        <w:rPr>
          <w:rFonts w:ascii="Arial" w:hAnsi="Arial" w:cs="Arial"/>
          <w:sz w:val="22"/>
          <w:szCs w:val="22"/>
        </w:rPr>
        <w:t xml:space="preserve"> de la Resolución Miscelánea Fiscal para 201</w:t>
      </w:r>
      <w:r w:rsidR="00E2744D">
        <w:rPr>
          <w:rFonts w:ascii="Arial" w:hAnsi="Arial" w:cs="Arial"/>
          <w:sz w:val="22"/>
          <w:szCs w:val="22"/>
        </w:rPr>
        <w:t>5</w:t>
      </w:r>
      <w:r w:rsidRPr="00071A22">
        <w:rPr>
          <w:rFonts w:ascii="Arial" w:hAnsi="Arial" w:cs="Arial"/>
          <w:sz w:val="22"/>
          <w:szCs w:val="22"/>
        </w:rPr>
        <w:t>.</w:t>
      </w:r>
    </w:p>
    <w:p w:rsidR="009D30B0" w:rsidRPr="00071A22" w:rsidRDefault="009D30B0" w:rsidP="009D30B0">
      <w:pPr>
        <w:jc w:val="both"/>
        <w:rPr>
          <w:rFonts w:ascii="Arial" w:hAnsi="Arial" w:cs="Arial"/>
          <w:sz w:val="22"/>
          <w:szCs w:val="22"/>
        </w:rPr>
      </w:pPr>
    </w:p>
    <w:p w:rsidR="009D30B0" w:rsidRPr="00AE7C30" w:rsidRDefault="009D30B0" w:rsidP="009D30B0">
      <w:pPr>
        <w:jc w:val="both"/>
        <w:rPr>
          <w:rFonts w:ascii="Arial" w:hAnsi="Arial" w:cs="Arial"/>
        </w:rPr>
      </w:pPr>
    </w:p>
    <w:p w:rsidR="009D30B0" w:rsidRPr="008B2544" w:rsidRDefault="009D30B0" w:rsidP="009D30B0">
      <w:pPr>
        <w:jc w:val="both"/>
        <w:rPr>
          <w:rFonts w:ascii="Arial" w:hAnsi="Arial" w:cs="Arial"/>
          <w:smallCaps/>
          <w:color w:val="000000"/>
        </w:rPr>
      </w:pPr>
      <w:r w:rsidRPr="00AE7C30">
        <w:rPr>
          <w:rFonts w:ascii="Arial" w:hAnsi="Arial" w:cs="Arial"/>
          <w:b/>
        </w:rPr>
        <w:t xml:space="preserve">DÉCIMA QUINTA.- </w:t>
      </w:r>
      <w:r w:rsidRPr="008B2544">
        <w:rPr>
          <w:rFonts w:ascii="Arial" w:hAnsi="Arial" w:cs="Arial"/>
          <w:b/>
          <w:smallCaps/>
          <w:color w:val="000000"/>
        </w:rPr>
        <w:t>JUICIOS, RECLAMACIONES O CONTROVERSIAS, RELACIÓN LABORAL, CIVIL Y FISCAL</w:t>
      </w:r>
    </w:p>
    <w:p w:rsidR="009D30B0" w:rsidRPr="008B2544" w:rsidRDefault="009D30B0" w:rsidP="009D30B0">
      <w:pPr>
        <w:autoSpaceDE w:val="0"/>
        <w:autoSpaceDN w:val="0"/>
        <w:adjustRightInd w:val="0"/>
        <w:jc w:val="both"/>
        <w:rPr>
          <w:rFonts w:ascii="Arial" w:hAnsi="Arial" w:cs="Arial"/>
          <w:bCs/>
          <w:color w:val="000000"/>
        </w:rPr>
      </w:pPr>
    </w:p>
    <w:p w:rsidR="009D30B0" w:rsidRDefault="009D30B0" w:rsidP="009D30B0">
      <w:pPr>
        <w:autoSpaceDE w:val="0"/>
        <w:autoSpaceDN w:val="0"/>
        <w:adjustRightInd w:val="0"/>
        <w:jc w:val="both"/>
        <w:rPr>
          <w:rFonts w:ascii="Arial" w:hAnsi="Arial" w:cs="Arial"/>
          <w:bCs/>
          <w:color w:val="000000"/>
        </w:rPr>
      </w:pPr>
      <w:r w:rsidRPr="008B2544">
        <w:rPr>
          <w:rFonts w:ascii="Arial" w:hAnsi="Arial" w:cs="Arial"/>
          <w:color w:val="000000"/>
        </w:rPr>
        <w:t xml:space="preserve">“EL PROVEEDOR” </w:t>
      </w:r>
      <w:r w:rsidRPr="008B2544">
        <w:rPr>
          <w:rFonts w:ascii="Arial" w:hAnsi="Arial" w:cs="Arial"/>
          <w:bCs/>
          <w:color w:val="000000"/>
        </w:rPr>
        <w:t xml:space="preserve">y </w:t>
      </w:r>
      <w:r w:rsidRPr="008B2544">
        <w:rPr>
          <w:rFonts w:ascii="Arial" w:hAnsi="Arial" w:cs="Arial"/>
          <w:color w:val="000000"/>
        </w:rPr>
        <w:t>“LICONSA”</w:t>
      </w:r>
      <w:r w:rsidRPr="008B2544">
        <w:rPr>
          <w:rFonts w:ascii="Arial" w:hAnsi="Arial" w:cs="Arial"/>
          <w:bCs/>
          <w:color w:val="000000"/>
        </w:rPr>
        <w:t xml:space="preserve"> reconocen y aceptan que las únicas relaciones jurídicas existentes entre ellas son las derivadas del Contrato que lleguen a formalizar, razón por la cual el personal que intervenga en el desarrollo del mismo será contratado por exclusiva cuenta de </w:t>
      </w:r>
      <w:r w:rsidRPr="008B2544">
        <w:rPr>
          <w:rFonts w:ascii="Arial" w:hAnsi="Arial" w:cs="Arial"/>
          <w:color w:val="000000"/>
        </w:rPr>
        <w:t>“EL PROVEEDOR”</w:t>
      </w:r>
      <w:r w:rsidRPr="008B2544">
        <w:rPr>
          <w:rFonts w:ascii="Arial" w:hAnsi="Arial" w:cs="Arial"/>
          <w:bCs/>
          <w:color w:val="000000"/>
        </w:rPr>
        <w:t xml:space="preserve">, quien será el responsable ante dicho personal de todas y cada una de sus obligaciones que como patrón establece la Ley Federal del Trabajo y demás leyes y reglamentos aplicables. </w:t>
      </w:r>
      <w:r w:rsidR="002A2C35" w:rsidRPr="00AF352F">
        <w:rPr>
          <w:rFonts w:ascii="Arial" w:hAnsi="Arial" w:cs="Arial"/>
          <w:color w:val="000000"/>
        </w:rPr>
        <w:t xml:space="preserve">“EL PROVEEDOR” </w:t>
      </w:r>
      <w:r w:rsidR="002A2C35" w:rsidRPr="00AF352F">
        <w:rPr>
          <w:rFonts w:ascii="Arial" w:hAnsi="Arial" w:cs="Arial"/>
          <w:bCs/>
          <w:color w:val="000000"/>
        </w:rPr>
        <w:t>convienen por lo mismo en responder de todas las reclamaciones que sus trabajadores, empleados y demás personal que contraten para la</w:t>
      </w:r>
      <w:r w:rsidR="002A2C35">
        <w:rPr>
          <w:rFonts w:ascii="Arial" w:hAnsi="Arial" w:cs="Arial"/>
          <w:bCs/>
          <w:color w:val="00AA00"/>
        </w:rPr>
        <w:t xml:space="preserve"> </w:t>
      </w:r>
      <w:r w:rsidR="002A2C35" w:rsidRPr="002A2C35">
        <w:rPr>
          <w:rFonts w:ascii="Arial" w:hAnsi="Arial" w:cs="Arial"/>
          <w:bCs/>
        </w:rPr>
        <w:t xml:space="preserve">realización de “LOS SERVICIOS” </w:t>
      </w:r>
      <w:r w:rsidR="002A2C35" w:rsidRPr="002A2C35">
        <w:rPr>
          <w:rFonts w:ascii="Arial" w:hAnsi="Arial" w:cs="Arial"/>
          <w:bCs/>
          <w:strike/>
        </w:rPr>
        <w:t xml:space="preserve"> </w:t>
      </w:r>
      <w:r w:rsidR="002A2C35" w:rsidRPr="002A2C35">
        <w:rPr>
          <w:rFonts w:ascii="Arial" w:hAnsi="Arial" w:cs="Arial"/>
          <w:bCs/>
        </w:rPr>
        <w:t xml:space="preserve">objeto del Contrato, presentasen en contra de </w:t>
      </w:r>
      <w:r w:rsidR="002A2C35" w:rsidRPr="002A2C35">
        <w:rPr>
          <w:rFonts w:ascii="Arial" w:hAnsi="Arial" w:cs="Arial"/>
        </w:rPr>
        <w:t>“LICONSA”</w:t>
      </w:r>
      <w:r w:rsidR="002A2C35" w:rsidRPr="002A2C35">
        <w:rPr>
          <w:rFonts w:ascii="Arial" w:hAnsi="Arial" w:cs="Arial"/>
          <w:bCs/>
        </w:rPr>
        <w:t xml:space="preserve"> en relación con dichos “SERVICIOS”; por lo que expresamente la</w:t>
      </w:r>
      <w:r w:rsidR="002A2C35" w:rsidRPr="00AF352F">
        <w:rPr>
          <w:rFonts w:ascii="Arial" w:hAnsi="Arial" w:cs="Arial"/>
          <w:bCs/>
          <w:color w:val="000000"/>
        </w:rPr>
        <w:t>s partes reconocen que no existe ningún tipo de subordinación entre ellas.</w:t>
      </w:r>
    </w:p>
    <w:p w:rsidR="002A2C35" w:rsidRPr="008B2544" w:rsidRDefault="002A2C35" w:rsidP="009D30B0">
      <w:pPr>
        <w:autoSpaceDE w:val="0"/>
        <w:autoSpaceDN w:val="0"/>
        <w:adjustRightInd w:val="0"/>
        <w:jc w:val="both"/>
        <w:rPr>
          <w:rFonts w:ascii="Arial" w:hAnsi="Arial" w:cs="Arial"/>
          <w:color w:val="000000"/>
        </w:rPr>
      </w:pPr>
    </w:p>
    <w:p w:rsidR="009D30B0" w:rsidRPr="008B2544" w:rsidRDefault="009D30B0" w:rsidP="009D30B0">
      <w:pPr>
        <w:autoSpaceDE w:val="0"/>
        <w:autoSpaceDN w:val="0"/>
        <w:adjustRightInd w:val="0"/>
        <w:jc w:val="both"/>
        <w:rPr>
          <w:rFonts w:ascii="Arial" w:hAnsi="Arial" w:cs="Arial"/>
          <w:bCs/>
          <w:color w:val="000000"/>
        </w:rPr>
      </w:pPr>
      <w:r w:rsidRPr="008B2544">
        <w:rPr>
          <w:rFonts w:ascii="Arial" w:hAnsi="Arial" w:cs="Arial"/>
          <w:bCs/>
          <w:color w:val="000000"/>
        </w:rPr>
        <w:t>Para la celebración del Contrato cada una de las partes tiene contratados y, cuando lo estime adecuado, contratará a los funcionarios, empleados y trabajadores que requiera, siempre a su cargo y bajo su propia responsabilidad (en lo sucesivo, el “</w:t>
      </w:r>
      <w:r w:rsidRPr="008B2544">
        <w:rPr>
          <w:rFonts w:ascii="Arial" w:hAnsi="Arial" w:cs="Arial"/>
          <w:bCs/>
          <w:color w:val="000000"/>
          <w:u w:val="single"/>
        </w:rPr>
        <w:t>Personal</w:t>
      </w:r>
      <w:r w:rsidRPr="008B2544">
        <w:rPr>
          <w:rFonts w:ascii="Arial" w:hAnsi="Arial" w:cs="Arial"/>
          <w:bCs/>
          <w:color w:val="000000"/>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9D30B0" w:rsidRPr="008B2544" w:rsidRDefault="009D30B0" w:rsidP="009D30B0">
      <w:pPr>
        <w:autoSpaceDE w:val="0"/>
        <w:autoSpaceDN w:val="0"/>
        <w:adjustRightInd w:val="0"/>
        <w:jc w:val="both"/>
        <w:rPr>
          <w:rFonts w:ascii="Arial" w:hAnsi="Arial" w:cs="Arial"/>
          <w:color w:val="000000"/>
        </w:rPr>
      </w:pPr>
    </w:p>
    <w:p w:rsidR="009D30B0" w:rsidRPr="008B2544" w:rsidRDefault="009D30B0" w:rsidP="009D30B0">
      <w:pPr>
        <w:autoSpaceDE w:val="0"/>
        <w:autoSpaceDN w:val="0"/>
        <w:adjustRightInd w:val="0"/>
        <w:jc w:val="both"/>
        <w:rPr>
          <w:rFonts w:ascii="Arial" w:hAnsi="Arial" w:cs="Arial"/>
          <w:color w:val="000000"/>
        </w:rPr>
      </w:pPr>
      <w:r w:rsidRPr="008B2544">
        <w:rPr>
          <w:rFonts w:ascii="Arial" w:hAnsi="Arial" w:cs="Arial"/>
          <w:color w:val="000000"/>
        </w:rPr>
        <w:t>“LICONSA” y “EL PROVEEDOR”</w:t>
      </w:r>
      <w:r w:rsidRPr="008B2544">
        <w:rPr>
          <w:rFonts w:ascii="Arial" w:hAnsi="Arial" w:cs="Arial"/>
          <w:bCs/>
          <w:color w:val="000000"/>
        </w:rPr>
        <w:t xml:space="preserv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9D30B0" w:rsidRPr="008B2544" w:rsidRDefault="009D30B0" w:rsidP="009D30B0">
      <w:pPr>
        <w:autoSpaceDE w:val="0"/>
        <w:autoSpaceDN w:val="0"/>
        <w:adjustRightInd w:val="0"/>
        <w:jc w:val="both"/>
        <w:rPr>
          <w:rFonts w:ascii="Arial" w:hAnsi="Arial" w:cs="Arial"/>
          <w:color w:val="000000"/>
        </w:rPr>
      </w:pPr>
    </w:p>
    <w:p w:rsidR="009D30B0" w:rsidRDefault="009D30B0" w:rsidP="009D30B0">
      <w:pPr>
        <w:autoSpaceDE w:val="0"/>
        <w:autoSpaceDN w:val="0"/>
        <w:adjustRightInd w:val="0"/>
        <w:jc w:val="both"/>
        <w:rPr>
          <w:rFonts w:ascii="Arial" w:hAnsi="Arial" w:cs="Arial"/>
          <w:bCs/>
          <w:color w:val="000000"/>
        </w:rPr>
      </w:pPr>
      <w:r w:rsidRPr="008B2544">
        <w:rPr>
          <w:rFonts w:ascii="Arial" w:hAnsi="Arial" w:cs="Arial"/>
          <w:bCs/>
          <w:color w:val="000000"/>
        </w:rPr>
        <w:t xml:space="preserve">El Contrato no pretende y nada de lo incluido en el mismo deberá interpretarse en el sentido de que se crea una relación de mandante y mandatario, comitente y comisionista, patrón/patrón sustituto y empleado, socio y asociado entre </w:t>
      </w:r>
      <w:r w:rsidRPr="008B2544">
        <w:rPr>
          <w:rFonts w:ascii="Arial" w:hAnsi="Arial" w:cs="Arial"/>
          <w:color w:val="000000"/>
        </w:rPr>
        <w:t>“LICONSA” y “EL PROVEEDOR”</w:t>
      </w:r>
      <w:r w:rsidRPr="008B2544">
        <w:rPr>
          <w:rFonts w:ascii="Arial" w:hAnsi="Arial" w:cs="Arial"/>
          <w:bCs/>
          <w:color w:val="000000"/>
        </w:rPr>
        <w:t>. Ninguna de las partes estará facultada para representar y obligar  a la otra de manera alguna, y cada una de las partes será responsable exclusivamente de sus propios actos."</w:t>
      </w:r>
    </w:p>
    <w:p w:rsidR="00516D20" w:rsidRDefault="00516D20" w:rsidP="009D30B0">
      <w:pPr>
        <w:autoSpaceDE w:val="0"/>
        <w:autoSpaceDN w:val="0"/>
        <w:adjustRightInd w:val="0"/>
        <w:jc w:val="both"/>
        <w:rPr>
          <w:rFonts w:ascii="Arial" w:hAnsi="Arial" w:cs="Arial"/>
          <w:bCs/>
          <w:color w:val="000000"/>
        </w:rPr>
      </w:pPr>
    </w:p>
    <w:p w:rsidR="00516D20" w:rsidRPr="004D03FA" w:rsidRDefault="00516D20" w:rsidP="009D30B0">
      <w:pPr>
        <w:autoSpaceDE w:val="0"/>
        <w:autoSpaceDN w:val="0"/>
        <w:adjustRightInd w:val="0"/>
        <w:jc w:val="both"/>
        <w:rPr>
          <w:rFonts w:ascii="Arial" w:hAnsi="Arial" w:cs="Arial"/>
          <w:bCs/>
          <w:color w:val="0000FF"/>
        </w:rPr>
      </w:pPr>
    </w:p>
    <w:p w:rsidR="009D30B0" w:rsidRDefault="009D30B0" w:rsidP="009D30B0">
      <w:pPr>
        <w:jc w:val="both"/>
        <w:rPr>
          <w:rFonts w:ascii="Arial" w:hAnsi="Arial" w:cs="Arial"/>
          <w:b/>
          <w:bCs/>
        </w:rPr>
      </w:pPr>
    </w:p>
    <w:p w:rsidR="009D30B0" w:rsidRPr="009D30B0" w:rsidRDefault="009D30B0" w:rsidP="009D30B0">
      <w:pPr>
        <w:jc w:val="both"/>
        <w:rPr>
          <w:rFonts w:ascii="Arial" w:hAnsi="Arial" w:cs="Arial"/>
          <w:b/>
        </w:rPr>
      </w:pPr>
      <w:r w:rsidRPr="009D30B0">
        <w:rPr>
          <w:rFonts w:ascii="Arial" w:hAnsi="Arial" w:cs="Arial"/>
          <w:b/>
          <w:bCs/>
        </w:rPr>
        <w:t>DÉCIMA SEXTA</w:t>
      </w:r>
      <w:r w:rsidRPr="009D30B0">
        <w:rPr>
          <w:rFonts w:ascii="Arial" w:hAnsi="Arial" w:cs="Arial"/>
          <w:b/>
        </w:rPr>
        <w:t>.- PAGO DE CUOTAS OBRERO PATRONALES</w:t>
      </w:r>
    </w:p>
    <w:p w:rsidR="009D30B0" w:rsidRPr="009D30B0" w:rsidRDefault="009D30B0" w:rsidP="009D30B0">
      <w:pPr>
        <w:jc w:val="both"/>
        <w:rPr>
          <w:rFonts w:ascii="Arial" w:hAnsi="Arial" w:cs="Arial"/>
          <w:sz w:val="22"/>
          <w:szCs w:val="22"/>
        </w:rPr>
      </w:pPr>
    </w:p>
    <w:p w:rsidR="009D30B0" w:rsidRPr="009D30B0" w:rsidRDefault="009D30B0" w:rsidP="009D30B0">
      <w:pPr>
        <w:pStyle w:val="Textoindependiente"/>
        <w:spacing w:after="0"/>
        <w:jc w:val="both"/>
        <w:rPr>
          <w:rFonts w:ascii="Arial" w:hAnsi="Arial" w:cs="Arial"/>
          <w:color w:val="000000"/>
          <w:sz w:val="22"/>
          <w:szCs w:val="22"/>
        </w:rPr>
      </w:pPr>
      <w:r w:rsidRPr="009D30B0">
        <w:rPr>
          <w:rFonts w:ascii="Arial" w:hAnsi="Arial" w:cs="Arial"/>
          <w:b/>
          <w:bCs/>
          <w:smallCaps/>
          <w:color w:val="000000"/>
          <w:sz w:val="22"/>
          <w:szCs w:val="22"/>
        </w:rPr>
        <w:t xml:space="preserve">“EL PROVEEDOR” </w:t>
      </w:r>
      <w:r w:rsidRPr="009D30B0">
        <w:rPr>
          <w:rFonts w:ascii="Arial" w:hAnsi="Arial" w:cs="Arial"/>
          <w:color w:val="000000"/>
          <w:sz w:val="22"/>
          <w:szCs w:val="22"/>
        </w:rPr>
        <w:t>deberá presentar, previo a la firma del contrato, el original y copia fotostática para su cotejo, de los pagos de cuotas obrero patronales ante el Instituto Mexicano del Seguro Social (IMSS) correspondiente al último bimestre previo a la fecha de suscripción del contrato, debidamente sellado. Además deberá incluir la relación de los nombres del personal que ejecutará el contrato</w:t>
      </w:r>
      <w:r w:rsidRPr="009D30B0">
        <w:rPr>
          <w:rFonts w:ascii="Arial" w:hAnsi="Arial" w:cs="Arial"/>
          <w:bCs/>
          <w:color w:val="000000"/>
          <w:sz w:val="22"/>
          <w:szCs w:val="22"/>
        </w:rPr>
        <w:t xml:space="preserve">, </w:t>
      </w:r>
      <w:r w:rsidRPr="009D30B0">
        <w:rPr>
          <w:rFonts w:ascii="Arial" w:hAnsi="Arial" w:cs="Arial"/>
          <w:color w:val="000000"/>
          <w:sz w:val="22"/>
          <w:szCs w:val="22"/>
        </w:rPr>
        <w:t>así como copia de las cédulas completas de determinación de cuotas, aportaciones y amortizaciones, de todos y cada uno de los trabajadores que tenga contratados para el cumplimiento del presente instrumento.</w:t>
      </w:r>
    </w:p>
    <w:p w:rsidR="009D30B0" w:rsidRPr="009D30B0" w:rsidRDefault="009D30B0" w:rsidP="009D30B0">
      <w:pPr>
        <w:pStyle w:val="Textoindependiente"/>
        <w:spacing w:after="0"/>
        <w:jc w:val="both"/>
        <w:rPr>
          <w:rFonts w:ascii="Arial" w:hAnsi="Arial" w:cs="Arial"/>
          <w:sz w:val="22"/>
          <w:szCs w:val="22"/>
        </w:rPr>
      </w:pPr>
    </w:p>
    <w:p w:rsidR="009D30B0" w:rsidRPr="009D30B0" w:rsidRDefault="009D30B0" w:rsidP="009D30B0">
      <w:pPr>
        <w:pStyle w:val="Textoindependiente"/>
        <w:spacing w:after="0"/>
        <w:jc w:val="both"/>
        <w:rPr>
          <w:rFonts w:ascii="Arial" w:hAnsi="Arial" w:cs="Arial"/>
          <w:b/>
          <w:bCs/>
          <w:sz w:val="22"/>
          <w:szCs w:val="22"/>
        </w:rPr>
      </w:pPr>
      <w:r w:rsidRPr="009D30B0">
        <w:rPr>
          <w:rFonts w:ascii="Arial" w:hAnsi="Arial" w:cs="Arial"/>
          <w:sz w:val="22"/>
          <w:szCs w:val="22"/>
        </w:rPr>
        <w:t xml:space="preserve">En caso de que </w:t>
      </w:r>
      <w:r w:rsidRPr="009D30B0">
        <w:rPr>
          <w:rFonts w:ascii="Arial" w:hAnsi="Arial" w:cs="Arial"/>
          <w:b/>
          <w:bCs/>
          <w:smallCaps/>
          <w:sz w:val="22"/>
          <w:szCs w:val="22"/>
        </w:rPr>
        <w:t xml:space="preserve">“EL PROVEEDOR” </w:t>
      </w:r>
      <w:r w:rsidRPr="009D30B0">
        <w:rPr>
          <w:rFonts w:ascii="Arial" w:hAnsi="Arial" w:cs="Arial"/>
          <w:smallCaps/>
          <w:sz w:val="22"/>
          <w:szCs w:val="22"/>
        </w:rPr>
        <w:t xml:space="preserve"> </w:t>
      </w:r>
      <w:r w:rsidRPr="009D30B0">
        <w:rPr>
          <w:rFonts w:ascii="Arial" w:hAnsi="Arial" w:cs="Arial"/>
          <w:sz w:val="22"/>
          <w:szCs w:val="22"/>
        </w:rPr>
        <w:t>tuviera la necesidad de sustituir algún trabajador, lo deberá informar a</w:t>
      </w:r>
      <w:r w:rsidRPr="009D30B0">
        <w:rPr>
          <w:rFonts w:ascii="Arial" w:hAnsi="Arial" w:cs="Arial"/>
          <w:bCs/>
          <w:sz w:val="22"/>
          <w:szCs w:val="22"/>
        </w:rPr>
        <w:t xml:space="preserve"> </w:t>
      </w:r>
      <w:r w:rsidRPr="009D30B0">
        <w:rPr>
          <w:rFonts w:ascii="Arial" w:hAnsi="Arial" w:cs="Arial"/>
          <w:b/>
          <w:bCs/>
          <w:sz w:val="22"/>
          <w:szCs w:val="22"/>
        </w:rPr>
        <w:t>“LICONSA”</w:t>
      </w:r>
      <w:r w:rsidRPr="009D30B0">
        <w:rPr>
          <w:rFonts w:ascii="Arial" w:hAnsi="Arial" w:cs="Arial"/>
          <w:sz w:val="22"/>
          <w:szCs w:val="22"/>
        </w:rPr>
        <w:t xml:space="preserve"> tomando las providencias necesarias para cumplir con las obligaciones de seguridad social de su nuevo trabajador, a efecto de garantizar la prestación ininterrumpida de </w:t>
      </w:r>
      <w:r w:rsidRPr="009D30B0">
        <w:rPr>
          <w:rFonts w:ascii="Arial" w:hAnsi="Arial" w:cs="Arial"/>
          <w:b/>
          <w:bCs/>
          <w:sz w:val="22"/>
          <w:szCs w:val="22"/>
        </w:rPr>
        <w:t>“LOS SERVICIOS”</w:t>
      </w:r>
      <w:r w:rsidRPr="009D30B0">
        <w:rPr>
          <w:rFonts w:ascii="Arial" w:hAnsi="Arial" w:cs="Arial"/>
          <w:bCs/>
          <w:sz w:val="22"/>
          <w:szCs w:val="22"/>
        </w:rPr>
        <w:t>.</w:t>
      </w:r>
    </w:p>
    <w:p w:rsidR="009D30B0" w:rsidRPr="009D30B0" w:rsidRDefault="009D30B0" w:rsidP="009D30B0">
      <w:pPr>
        <w:pStyle w:val="Textoindependiente"/>
        <w:spacing w:after="0"/>
        <w:jc w:val="both"/>
        <w:rPr>
          <w:rFonts w:ascii="Arial" w:hAnsi="Arial" w:cs="Arial"/>
          <w:b/>
          <w:bCs/>
          <w:sz w:val="22"/>
          <w:szCs w:val="22"/>
        </w:rPr>
      </w:pPr>
    </w:p>
    <w:p w:rsidR="009D30B0" w:rsidRPr="009D30B0" w:rsidRDefault="009D30B0" w:rsidP="009D30B0">
      <w:pPr>
        <w:pStyle w:val="Textoindependiente"/>
        <w:spacing w:after="0"/>
        <w:jc w:val="both"/>
        <w:rPr>
          <w:rFonts w:ascii="Arial" w:hAnsi="Arial" w:cs="Arial"/>
          <w:color w:val="000000"/>
          <w:sz w:val="22"/>
          <w:szCs w:val="22"/>
        </w:rPr>
      </w:pPr>
      <w:r w:rsidRPr="009D30B0">
        <w:rPr>
          <w:rFonts w:ascii="Arial" w:hAnsi="Arial" w:cs="Arial"/>
          <w:color w:val="000000"/>
          <w:sz w:val="22"/>
          <w:szCs w:val="22"/>
        </w:rPr>
        <w:t xml:space="preserve">Asimismo, deberá informar a </w:t>
      </w:r>
      <w:r w:rsidRPr="009D30B0">
        <w:rPr>
          <w:rFonts w:ascii="Arial" w:hAnsi="Arial" w:cs="Arial"/>
          <w:bCs/>
          <w:smallCaps/>
          <w:color w:val="000000"/>
          <w:sz w:val="22"/>
          <w:szCs w:val="22"/>
        </w:rPr>
        <w:t xml:space="preserve"> </w:t>
      </w:r>
      <w:r w:rsidRPr="009D30B0">
        <w:rPr>
          <w:rFonts w:ascii="Arial" w:hAnsi="Arial" w:cs="Arial"/>
          <w:b/>
          <w:bCs/>
          <w:smallCaps/>
          <w:color w:val="000000"/>
          <w:sz w:val="22"/>
          <w:szCs w:val="22"/>
        </w:rPr>
        <w:t>“LICONSA”</w:t>
      </w:r>
      <w:r w:rsidRPr="009D30B0">
        <w:rPr>
          <w:rFonts w:ascii="Arial" w:hAnsi="Arial" w:cs="Arial"/>
          <w:smallCaps/>
          <w:color w:val="000000"/>
          <w:sz w:val="22"/>
          <w:szCs w:val="22"/>
        </w:rPr>
        <w:t xml:space="preserve"> </w:t>
      </w:r>
      <w:r w:rsidRPr="009D30B0">
        <w:rPr>
          <w:rFonts w:ascii="Arial" w:hAnsi="Arial" w:cs="Arial"/>
          <w:color w:val="000000"/>
          <w:sz w:val="22"/>
          <w:szCs w:val="22"/>
        </w:rPr>
        <w:t>de las altas y bajas del personal que dará cumplimiento al contrato en un plazo no mayor de 5 (cinco) días hábiles, contados a partir de que se dio dicho evento.</w:t>
      </w:r>
    </w:p>
    <w:p w:rsidR="009D30B0" w:rsidRPr="002860F3" w:rsidRDefault="009D30B0" w:rsidP="009D30B0">
      <w:pPr>
        <w:pStyle w:val="Textoindependiente"/>
        <w:spacing w:after="0"/>
        <w:rPr>
          <w:rFonts w:cs="Arial"/>
          <w:color w:val="000000"/>
        </w:rPr>
      </w:pPr>
    </w:p>
    <w:p w:rsidR="009D30B0" w:rsidRPr="002860F3" w:rsidRDefault="009D30B0" w:rsidP="009D30B0">
      <w:pPr>
        <w:pStyle w:val="sangranormal10"/>
        <w:tabs>
          <w:tab w:val="left" w:pos="-1743"/>
        </w:tabs>
        <w:spacing w:before="0" w:beforeAutospacing="0" w:after="0" w:afterAutospacing="0"/>
        <w:jc w:val="both"/>
        <w:rPr>
          <w:rFonts w:ascii="Arial" w:hAnsi="Arial" w:cs="Arial"/>
          <w:color w:val="000000"/>
        </w:rPr>
      </w:pPr>
      <w:r w:rsidRPr="002860F3">
        <w:rPr>
          <w:rFonts w:ascii="Arial" w:hAnsi="Arial" w:cs="Arial"/>
          <w:b/>
          <w:color w:val="000000"/>
        </w:rPr>
        <w:t>“EL PROVEEDOR”</w:t>
      </w:r>
      <w:r w:rsidRPr="002860F3">
        <w:rPr>
          <w:rFonts w:ascii="Arial" w:hAnsi="Arial" w:cs="Arial"/>
          <w:color w:val="000000"/>
        </w:rPr>
        <w:t xml:space="preserve"> deberá realizar una conciliación mensual con (CARGO O AREA) de</w:t>
      </w:r>
      <w:r w:rsidRPr="002860F3">
        <w:rPr>
          <w:rFonts w:ascii="Arial" w:hAnsi="Arial" w:cs="Arial"/>
          <w:b/>
          <w:bCs/>
          <w:color w:val="000000"/>
          <w:lang w:val="es-ES_tradnl"/>
        </w:rPr>
        <w:t xml:space="preserve"> “LICONSA”</w:t>
      </w:r>
      <w:r w:rsidRPr="002860F3">
        <w:rPr>
          <w:rFonts w:ascii="Arial" w:hAnsi="Arial" w:cs="Arial"/>
          <w:color w:val="000000"/>
        </w:rPr>
        <w:t xml:space="preserve"> a efecto de comunicar si ha sufrido modificaciones la plantilla de su personal, así como acreditar que está al corriente del pago de las cuotas obrero patronales ante el IMSS.</w:t>
      </w:r>
    </w:p>
    <w:p w:rsidR="009D30B0" w:rsidRPr="002860F3" w:rsidRDefault="009D30B0" w:rsidP="009D30B0">
      <w:pPr>
        <w:pStyle w:val="sangranormal10"/>
        <w:tabs>
          <w:tab w:val="left" w:pos="-1743"/>
        </w:tabs>
        <w:spacing w:before="0" w:beforeAutospacing="0" w:after="0" w:afterAutospacing="0"/>
        <w:jc w:val="both"/>
        <w:rPr>
          <w:rFonts w:ascii="Arial" w:hAnsi="Arial" w:cs="Arial"/>
        </w:rPr>
      </w:pPr>
    </w:p>
    <w:p w:rsidR="009D30B0" w:rsidRPr="002860F3" w:rsidRDefault="009D30B0" w:rsidP="009D30B0">
      <w:pPr>
        <w:pStyle w:val="Ttulo3"/>
        <w:tabs>
          <w:tab w:val="clear" w:pos="720"/>
        </w:tabs>
        <w:rPr>
          <w:caps/>
          <w:smallCaps/>
          <w:szCs w:val="24"/>
        </w:rPr>
      </w:pPr>
      <w:r w:rsidRPr="002860F3">
        <w:rPr>
          <w:caps/>
          <w:smallCaps/>
          <w:szCs w:val="24"/>
        </w:rPr>
        <w:t xml:space="preserve">décima </w:t>
      </w:r>
      <w:r>
        <w:rPr>
          <w:caps/>
          <w:smallCaps/>
          <w:szCs w:val="24"/>
        </w:rPr>
        <w:t>SÉPTIMA</w:t>
      </w:r>
      <w:r w:rsidRPr="002860F3">
        <w:rPr>
          <w:caps/>
          <w:smallCaps/>
          <w:szCs w:val="24"/>
        </w:rPr>
        <w:t>.- seguros</w:t>
      </w:r>
    </w:p>
    <w:p w:rsidR="009D30B0" w:rsidRPr="002860F3" w:rsidRDefault="009D30B0" w:rsidP="009D30B0">
      <w:pPr>
        <w:rPr>
          <w:rFonts w:ascii="Arial" w:hAnsi="Arial" w:cs="Arial"/>
        </w:rPr>
      </w:pPr>
    </w:p>
    <w:p w:rsidR="009D30B0" w:rsidRPr="002860F3" w:rsidRDefault="009D30B0" w:rsidP="009D30B0">
      <w:pPr>
        <w:autoSpaceDE w:val="0"/>
        <w:autoSpaceDN w:val="0"/>
        <w:adjustRightInd w:val="0"/>
        <w:jc w:val="both"/>
        <w:rPr>
          <w:rFonts w:ascii="Arial" w:hAnsi="Arial" w:cs="Arial"/>
          <w:b/>
          <w:bCs/>
          <w:lang w:eastAsia="es-MX"/>
        </w:rPr>
      </w:pPr>
      <w:r w:rsidRPr="002860F3">
        <w:rPr>
          <w:rFonts w:ascii="Arial" w:hAnsi="Arial" w:cs="Arial"/>
          <w:b/>
          <w:bCs/>
          <w:lang w:eastAsia="es-MX"/>
        </w:rPr>
        <w:t>“LICONSA”</w:t>
      </w:r>
      <w:r w:rsidRPr="002860F3">
        <w:rPr>
          <w:rFonts w:ascii="Arial" w:hAnsi="Arial" w:cs="Arial"/>
          <w:lang w:eastAsia="es-MX"/>
        </w:rPr>
        <w:t xml:space="preserve"> contratará con una compañía aseguradora debidamente autorizada, una póliza de seguro para cubrir </w:t>
      </w:r>
      <w:r w:rsidRPr="002860F3">
        <w:rPr>
          <w:rFonts w:ascii="Arial" w:hAnsi="Arial" w:cs="Arial"/>
          <w:b/>
          <w:lang w:eastAsia="es-MX"/>
        </w:rPr>
        <w:t>“LA LECHE”</w:t>
      </w:r>
      <w:r w:rsidRPr="002860F3">
        <w:rPr>
          <w:rFonts w:ascii="Arial" w:hAnsi="Arial" w:cs="Arial"/>
          <w:lang w:eastAsia="es-MX"/>
        </w:rPr>
        <w:t xml:space="preserve"> en caso de robo, accidente de tránsito, pérdida o daño desde el momento de la salida de </w:t>
      </w:r>
      <w:r w:rsidRPr="002860F3">
        <w:rPr>
          <w:rFonts w:ascii="Arial" w:hAnsi="Arial" w:cs="Arial"/>
          <w:b/>
        </w:rPr>
        <w:t>“LOS CENTROS DE ACOPIO”</w:t>
      </w:r>
      <w:r w:rsidRPr="002860F3">
        <w:rPr>
          <w:rFonts w:ascii="Arial" w:hAnsi="Arial" w:cs="Arial"/>
          <w:lang w:eastAsia="es-MX"/>
        </w:rPr>
        <w:t xml:space="preserve"> y hasta ser depositada en </w:t>
      </w:r>
      <w:r w:rsidRPr="002860F3">
        <w:rPr>
          <w:rFonts w:ascii="Arial" w:hAnsi="Arial" w:cs="Arial"/>
          <w:b/>
          <w:lang w:eastAsia="es-MX"/>
        </w:rPr>
        <w:t>“LAS PLANTAS”</w:t>
      </w:r>
      <w:r w:rsidRPr="002860F3">
        <w:rPr>
          <w:rFonts w:ascii="Arial" w:hAnsi="Arial" w:cs="Arial"/>
          <w:lang w:eastAsia="es-MX"/>
        </w:rPr>
        <w:t xml:space="preserve">; por su parte </w:t>
      </w:r>
      <w:r w:rsidRPr="002860F3">
        <w:rPr>
          <w:rFonts w:ascii="Arial" w:hAnsi="Arial" w:cs="Arial"/>
          <w:b/>
          <w:bCs/>
          <w:lang w:eastAsia="es-MX"/>
        </w:rPr>
        <w:t>“EL PROVEEDOR”</w:t>
      </w:r>
      <w:r w:rsidRPr="002860F3">
        <w:rPr>
          <w:rFonts w:ascii="Arial" w:hAnsi="Arial" w:cs="Arial"/>
          <w:bCs/>
          <w:lang w:eastAsia="es-MX"/>
        </w:rPr>
        <w:t xml:space="preserve"> deberá contar con una</w:t>
      </w:r>
      <w:r w:rsidRPr="002860F3">
        <w:rPr>
          <w:rFonts w:ascii="Arial" w:hAnsi="Arial" w:cs="Arial"/>
          <w:b/>
          <w:bCs/>
          <w:lang w:eastAsia="es-MX"/>
        </w:rPr>
        <w:t xml:space="preserve"> </w:t>
      </w:r>
      <w:r w:rsidRPr="002860F3">
        <w:rPr>
          <w:rFonts w:ascii="Arial" w:hAnsi="Arial" w:cs="Arial"/>
          <w:lang w:eastAsia="es-MX"/>
        </w:rPr>
        <w:t xml:space="preserve">póliza de seguro vigente, contratada ante una compañía aseguradora debidamente autorizada, que ampare los daños que puedan ocasionar a terceros en sus bienes y personas, vías generales de comunicación y cualquier otro daño que pudiera generarse por los vehículos que prestan </w:t>
      </w:r>
      <w:r w:rsidRPr="002860F3">
        <w:rPr>
          <w:rFonts w:ascii="Arial" w:hAnsi="Arial" w:cs="Arial"/>
          <w:b/>
          <w:lang w:eastAsia="es-MX"/>
        </w:rPr>
        <w:t>“LOS SERVICIOS”</w:t>
      </w:r>
      <w:r w:rsidRPr="002860F3">
        <w:rPr>
          <w:rFonts w:ascii="Arial" w:hAnsi="Arial" w:cs="Arial"/>
          <w:lang w:eastAsia="es-MX"/>
        </w:rPr>
        <w:t xml:space="preserve"> a </w:t>
      </w:r>
      <w:r w:rsidRPr="002860F3">
        <w:rPr>
          <w:rFonts w:ascii="Arial" w:hAnsi="Arial" w:cs="Arial"/>
          <w:b/>
          <w:bCs/>
          <w:lang w:eastAsia="es-MX"/>
        </w:rPr>
        <w:t>“LICONSA”</w:t>
      </w:r>
      <w:r w:rsidRPr="002860F3">
        <w:rPr>
          <w:rFonts w:ascii="Arial" w:hAnsi="Arial" w:cs="Arial"/>
          <w:bCs/>
          <w:lang w:eastAsia="es-MX"/>
        </w:rPr>
        <w:t>.</w:t>
      </w:r>
    </w:p>
    <w:p w:rsidR="009D30B0" w:rsidRPr="002860F3" w:rsidRDefault="009D30B0" w:rsidP="009D30B0">
      <w:pPr>
        <w:autoSpaceDE w:val="0"/>
        <w:autoSpaceDN w:val="0"/>
        <w:adjustRightInd w:val="0"/>
        <w:jc w:val="both"/>
        <w:rPr>
          <w:rFonts w:ascii="Arial" w:hAnsi="Arial" w:cs="Arial"/>
          <w:lang w:eastAsia="es-MX"/>
        </w:rPr>
      </w:pPr>
    </w:p>
    <w:p w:rsidR="009D30B0" w:rsidRPr="002860F3" w:rsidRDefault="009D30B0" w:rsidP="009D30B0">
      <w:pPr>
        <w:jc w:val="both"/>
        <w:rPr>
          <w:rFonts w:ascii="Arial" w:hAnsi="Arial" w:cs="Arial"/>
        </w:rPr>
      </w:pPr>
      <w:r w:rsidRPr="002860F3">
        <w:rPr>
          <w:rFonts w:ascii="Arial" w:hAnsi="Arial" w:cs="Arial"/>
          <w:lang w:eastAsia="es-MX"/>
        </w:rPr>
        <w:t xml:space="preserve">Cuando por causa de accidente, </w:t>
      </w:r>
      <w:r w:rsidRPr="002860F3">
        <w:rPr>
          <w:rFonts w:ascii="Arial" w:hAnsi="Arial" w:cs="Arial"/>
        </w:rPr>
        <w:t>riesgos ordinarios de tránsito en los que se vea afectada la carga</w:t>
      </w:r>
      <w:r w:rsidRPr="002860F3">
        <w:rPr>
          <w:rFonts w:ascii="Arial" w:hAnsi="Arial" w:cs="Arial"/>
          <w:lang w:eastAsia="es-MX"/>
        </w:rPr>
        <w:t xml:space="preserve"> y resulten pérdidas o daños a </w:t>
      </w:r>
      <w:r w:rsidRPr="002860F3">
        <w:rPr>
          <w:rFonts w:ascii="Arial" w:hAnsi="Arial" w:cs="Arial"/>
          <w:b/>
          <w:lang w:eastAsia="es-MX"/>
        </w:rPr>
        <w:t xml:space="preserve">“LA LECHE” </w:t>
      </w:r>
      <w:r w:rsidRPr="002860F3">
        <w:rPr>
          <w:rFonts w:ascii="Arial" w:hAnsi="Arial" w:cs="Arial"/>
        </w:rPr>
        <w:t xml:space="preserve">(volcaduras y choques, entre otros accidentes) por causas imputables a </w:t>
      </w:r>
      <w:r w:rsidRPr="002860F3">
        <w:rPr>
          <w:rFonts w:ascii="Arial" w:hAnsi="Arial" w:cs="Arial"/>
          <w:b/>
        </w:rPr>
        <w:t>“EL PROVEEDOR”</w:t>
      </w:r>
      <w:r w:rsidRPr="002860F3">
        <w:rPr>
          <w:rFonts w:ascii="Arial" w:hAnsi="Arial" w:cs="Arial"/>
        </w:rPr>
        <w:t xml:space="preserve">, éste deberá pagar a </w:t>
      </w:r>
      <w:r w:rsidRPr="002860F3">
        <w:rPr>
          <w:rFonts w:ascii="Arial" w:hAnsi="Arial" w:cs="Arial"/>
          <w:b/>
        </w:rPr>
        <w:t xml:space="preserve">“LICONSA” </w:t>
      </w:r>
      <w:r w:rsidRPr="002860F3">
        <w:rPr>
          <w:rFonts w:ascii="Arial" w:hAnsi="Arial" w:cs="Arial"/>
          <w:lang w:eastAsia="es-MX"/>
        </w:rPr>
        <w:t xml:space="preserve">el deducible estipulado en la póliza que será del 10% (diez por ciento) sobre el siniestro ocurrido, </w:t>
      </w:r>
      <w:r w:rsidRPr="002860F3">
        <w:rPr>
          <w:rFonts w:ascii="Arial" w:hAnsi="Arial" w:cs="Arial"/>
        </w:rPr>
        <w:t xml:space="preserve">en el caso de robo, </w:t>
      </w:r>
      <w:r w:rsidRPr="002860F3">
        <w:rPr>
          <w:rFonts w:ascii="Arial" w:hAnsi="Arial" w:cs="Arial"/>
          <w:b/>
        </w:rPr>
        <w:t>“LICONSA”</w:t>
      </w:r>
      <w:r w:rsidRPr="002860F3">
        <w:rPr>
          <w:rFonts w:ascii="Arial" w:hAnsi="Arial" w:cs="Arial"/>
        </w:rPr>
        <w:t xml:space="preserve"> pagará el deducible que corresponda, siempre y cuando las causas que lo ocasionen sean ajenas a </w:t>
      </w:r>
      <w:r w:rsidRPr="002860F3">
        <w:rPr>
          <w:rFonts w:ascii="Arial" w:hAnsi="Arial" w:cs="Arial"/>
          <w:b/>
        </w:rPr>
        <w:t>“EL PROVEEDOR”</w:t>
      </w:r>
      <w:r w:rsidRPr="002860F3">
        <w:rPr>
          <w:rFonts w:ascii="Arial" w:hAnsi="Arial" w:cs="Arial"/>
        </w:rPr>
        <w:t xml:space="preserve">, en cualquiera de los casos (robo y/o accidente), </w:t>
      </w:r>
      <w:r w:rsidRPr="002860F3">
        <w:rPr>
          <w:rFonts w:ascii="Arial" w:hAnsi="Arial" w:cs="Arial"/>
          <w:b/>
        </w:rPr>
        <w:t>“EL PROVEEDOR”</w:t>
      </w:r>
      <w:r w:rsidRPr="002860F3">
        <w:rPr>
          <w:rFonts w:ascii="Arial" w:hAnsi="Arial" w:cs="Arial"/>
        </w:rPr>
        <w:t xml:space="preserve"> deberá entregar a </w:t>
      </w:r>
      <w:r w:rsidRPr="002860F3">
        <w:rPr>
          <w:rFonts w:ascii="Arial" w:hAnsi="Arial" w:cs="Arial"/>
          <w:b/>
        </w:rPr>
        <w:t>“LICONSA”</w:t>
      </w:r>
      <w:r w:rsidRPr="002860F3">
        <w:rPr>
          <w:rFonts w:ascii="Arial" w:hAnsi="Arial" w:cs="Arial"/>
        </w:rPr>
        <w:t xml:space="preserve"> el acta certificada debidamente circunstanciada en </w:t>
      </w:r>
      <w:r w:rsidRPr="002860F3">
        <w:rPr>
          <w:rFonts w:ascii="Arial" w:hAnsi="Arial" w:cs="Arial"/>
        </w:rPr>
        <w:lastRenderedPageBreak/>
        <w:t xml:space="preserve">tiempo, modo y lugar en que ocurrieron los hechos, levantada ante la autoridad competente, para que </w:t>
      </w:r>
      <w:r w:rsidRPr="002860F3">
        <w:rPr>
          <w:rFonts w:ascii="Arial" w:hAnsi="Arial" w:cs="Arial"/>
          <w:b/>
        </w:rPr>
        <w:t>“LICONSA”</w:t>
      </w:r>
      <w:r w:rsidRPr="002860F3">
        <w:rPr>
          <w:rFonts w:ascii="Arial" w:hAnsi="Arial" w:cs="Arial"/>
        </w:rPr>
        <w:t xml:space="preserve"> pueda tramitar la reclamación correspondiente ante la compañía aseguradora.</w:t>
      </w:r>
    </w:p>
    <w:p w:rsidR="009D30B0" w:rsidRPr="002860F3" w:rsidRDefault="009D30B0" w:rsidP="009D30B0">
      <w:pPr>
        <w:pStyle w:val="sangranormal10"/>
        <w:tabs>
          <w:tab w:val="left" w:pos="-1743"/>
        </w:tabs>
        <w:spacing w:before="0" w:beforeAutospacing="0" w:after="0" w:afterAutospacing="0"/>
        <w:jc w:val="both"/>
        <w:rPr>
          <w:rFonts w:ascii="Arial" w:hAnsi="Arial" w:cs="Arial"/>
        </w:rPr>
      </w:pPr>
    </w:p>
    <w:p w:rsidR="00516D20" w:rsidRDefault="00516D20" w:rsidP="009D30B0">
      <w:pPr>
        <w:jc w:val="both"/>
        <w:rPr>
          <w:rFonts w:ascii="Arial" w:hAnsi="Arial" w:cs="Arial"/>
          <w:b/>
        </w:rPr>
      </w:pPr>
    </w:p>
    <w:p w:rsidR="009D30B0" w:rsidRPr="002860F3" w:rsidRDefault="009D30B0" w:rsidP="009D30B0">
      <w:pPr>
        <w:jc w:val="both"/>
        <w:rPr>
          <w:rFonts w:ascii="Arial" w:hAnsi="Arial" w:cs="Arial"/>
          <w:b/>
        </w:rPr>
      </w:pPr>
      <w:r w:rsidRPr="002860F3">
        <w:rPr>
          <w:rFonts w:ascii="Arial" w:hAnsi="Arial" w:cs="Arial"/>
          <w:b/>
        </w:rPr>
        <w:t>DÉCIMA OCTAVA.- CAMBIO DE DOMICILIO, DENOMINACIÓN</w:t>
      </w:r>
      <w:r w:rsidRPr="002860F3">
        <w:rPr>
          <w:rFonts w:ascii="Arial" w:hAnsi="Arial" w:cs="Arial"/>
          <w:b/>
          <w:bCs/>
        </w:rPr>
        <w:t xml:space="preserve"> Y REPRESENTACIÓN </w:t>
      </w:r>
    </w:p>
    <w:p w:rsidR="009D30B0" w:rsidRPr="002860F3" w:rsidRDefault="009D30B0" w:rsidP="009D30B0">
      <w:pPr>
        <w:jc w:val="both"/>
        <w:rPr>
          <w:rFonts w:ascii="Arial" w:hAnsi="Arial" w:cs="Arial"/>
        </w:rPr>
      </w:pPr>
    </w:p>
    <w:p w:rsidR="009D30B0" w:rsidRPr="002860F3" w:rsidRDefault="009D30B0" w:rsidP="009D30B0">
      <w:pPr>
        <w:jc w:val="both"/>
        <w:rPr>
          <w:rFonts w:ascii="Arial" w:hAnsi="Arial" w:cs="Arial"/>
          <w:b/>
        </w:rPr>
      </w:pPr>
      <w:r w:rsidRPr="002860F3">
        <w:rPr>
          <w:rFonts w:ascii="Arial" w:hAnsi="Arial" w:cs="Arial"/>
          <w:b/>
        </w:rPr>
        <w:t xml:space="preserve">“LAS PARTES” </w:t>
      </w:r>
      <w:r w:rsidRPr="002860F3">
        <w:rPr>
          <w:rFonts w:ascii="Arial" w:hAnsi="Arial" w:cs="Arial"/>
        </w:rPr>
        <w:t xml:space="preserve">convienen en que si durante la vigencia del presente contrato por cualquier causa cambian de domicilio, denominación y/o representante legal, los efectos, derechos y obligaciones del presente contrato subsistirán en los términos establecidos, salvo determinación en contrario por parte de </w:t>
      </w:r>
      <w:r w:rsidRPr="002860F3">
        <w:rPr>
          <w:rFonts w:ascii="Arial" w:hAnsi="Arial" w:cs="Arial"/>
          <w:b/>
        </w:rPr>
        <w:t>“LICONSA”.</w:t>
      </w:r>
    </w:p>
    <w:p w:rsidR="009D30B0" w:rsidRPr="002860F3" w:rsidRDefault="009D30B0" w:rsidP="009D30B0">
      <w:pPr>
        <w:jc w:val="both"/>
        <w:rPr>
          <w:rFonts w:ascii="Arial" w:hAnsi="Arial" w:cs="Arial"/>
          <w:b/>
        </w:rPr>
      </w:pPr>
    </w:p>
    <w:p w:rsidR="009D30B0" w:rsidRPr="002860F3" w:rsidRDefault="009D30B0" w:rsidP="009D30B0">
      <w:pPr>
        <w:jc w:val="both"/>
        <w:rPr>
          <w:rFonts w:ascii="Arial" w:hAnsi="Arial" w:cs="Arial"/>
          <w:b/>
        </w:rPr>
      </w:pPr>
      <w:r w:rsidRPr="002860F3">
        <w:rPr>
          <w:rFonts w:ascii="Arial" w:hAnsi="Arial" w:cs="Arial"/>
          <w:b/>
        </w:rPr>
        <w:t>DÉCIMA NOVENA.- JURISDICCIÓN Y LEGISLACIÓN APLICABLES</w:t>
      </w:r>
    </w:p>
    <w:p w:rsidR="009D30B0" w:rsidRPr="002860F3" w:rsidRDefault="009D30B0" w:rsidP="009D30B0">
      <w:pPr>
        <w:jc w:val="both"/>
        <w:rPr>
          <w:rFonts w:ascii="Arial" w:hAnsi="Arial" w:cs="Arial"/>
          <w:bCs/>
        </w:rPr>
      </w:pPr>
    </w:p>
    <w:p w:rsidR="009D30B0" w:rsidRPr="002860F3" w:rsidRDefault="009D30B0" w:rsidP="009D30B0">
      <w:pPr>
        <w:jc w:val="both"/>
        <w:rPr>
          <w:rFonts w:ascii="Arial" w:hAnsi="Arial" w:cs="Arial"/>
        </w:rPr>
      </w:pPr>
      <w:r w:rsidRPr="002860F3">
        <w:rPr>
          <w:rFonts w:ascii="Arial" w:hAnsi="Arial" w:cs="Arial"/>
        </w:rPr>
        <w:t xml:space="preserve">Para la interpretación y cumplimiento del presente contrato, así como para todo aquello que no esté estipulado en el mismo, </w:t>
      </w:r>
      <w:r w:rsidRPr="002860F3">
        <w:rPr>
          <w:rFonts w:ascii="Arial" w:hAnsi="Arial" w:cs="Arial"/>
          <w:b/>
        </w:rPr>
        <w:t>“LAS PARTES”</w:t>
      </w:r>
      <w:r w:rsidRPr="002860F3">
        <w:rPr>
          <w:rFonts w:ascii="Arial" w:hAnsi="Arial" w:cs="Arial"/>
        </w:rPr>
        <w:t xml:space="preserve"> estarán a lo dispuesto por la Ley de Adquisiciones, Arrendamientos, y Servicios del Sector Público, su Reglamento y demás disposiciones legales aplicables y se someterán expresamente a la jurisdicción y competencia de los Tribunales Federales competentes radicados en el Distrito Federal, por lo que renuncian a cualquier otro fuero que pudiera corresponderles por razón de sus domicilios presentes, futuros o por cualquier otra causa.</w:t>
      </w:r>
    </w:p>
    <w:p w:rsidR="009D30B0" w:rsidRPr="002860F3" w:rsidRDefault="009D30B0" w:rsidP="009D30B0">
      <w:pPr>
        <w:jc w:val="both"/>
        <w:rPr>
          <w:rFonts w:ascii="Arial" w:hAnsi="Arial" w:cs="Arial"/>
        </w:rPr>
      </w:pPr>
    </w:p>
    <w:p w:rsidR="009D30B0" w:rsidRPr="002860F3" w:rsidRDefault="009D30B0" w:rsidP="009D30B0">
      <w:pPr>
        <w:autoSpaceDE w:val="0"/>
        <w:autoSpaceDN w:val="0"/>
        <w:adjustRightInd w:val="0"/>
        <w:jc w:val="both"/>
        <w:rPr>
          <w:rFonts w:ascii="Arial" w:hAnsi="Arial" w:cs="Arial"/>
          <w:b/>
          <w:color w:val="000000"/>
        </w:rPr>
      </w:pPr>
      <w:r w:rsidRPr="002860F3">
        <w:rPr>
          <w:rFonts w:ascii="Arial" w:hAnsi="Arial" w:cs="Arial"/>
          <w:b/>
        </w:rPr>
        <w:t>VIGÉSIMA.-DOMICILIOS</w:t>
      </w:r>
    </w:p>
    <w:p w:rsidR="009D30B0" w:rsidRPr="002860F3" w:rsidRDefault="009D30B0" w:rsidP="009D30B0">
      <w:pPr>
        <w:autoSpaceDE w:val="0"/>
        <w:autoSpaceDN w:val="0"/>
        <w:adjustRightInd w:val="0"/>
        <w:jc w:val="both"/>
        <w:rPr>
          <w:rFonts w:ascii="Arial" w:hAnsi="Arial" w:cs="Arial"/>
          <w:color w:val="000000"/>
        </w:rPr>
      </w:pPr>
    </w:p>
    <w:p w:rsidR="009D30B0" w:rsidRPr="002860F3" w:rsidRDefault="009D30B0" w:rsidP="009D30B0">
      <w:pPr>
        <w:autoSpaceDE w:val="0"/>
        <w:autoSpaceDN w:val="0"/>
        <w:adjustRightInd w:val="0"/>
        <w:jc w:val="both"/>
        <w:rPr>
          <w:rFonts w:ascii="Arial" w:hAnsi="Arial" w:cs="Arial"/>
          <w:color w:val="000000"/>
        </w:rPr>
      </w:pPr>
      <w:r w:rsidRPr="002860F3">
        <w:rPr>
          <w:rFonts w:ascii="Arial" w:hAnsi="Arial" w:cs="Arial"/>
          <w:color w:val="000000"/>
        </w:rPr>
        <w:t xml:space="preserve">Para los efectos del cumplimiento de las obligaciones contraídas en el presente contrato, </w:t>
      </w:r>
      <w:r w:rsidRPr="002860F3">
        <w:rPr>
          <w:rFonts w:ascii="Arial" w:hAnsi="Arial" w:cs="Arial"/>
          <w:b/>
          <w:color w:val="000000"/>
        </w:rPr>
        <w:t>“LAS PARTES”</w:t>
      </w:r>
      <w:r w:rsidRPr="002860F3">
        <w:rPr>
          <w:rFonts w:ascii="Arial" w:hAnsi="Arial" w:cs="Arial"/>
          <w:color w:val="000000"/>
        </w:rPr>
        <w:t xml:space="preserve"> señalan como sus domicilios convencionales para todos los efectos legales a que haya lugar,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la República Mexicana.</w:t>
      </w:r>
    </w:p>
    <w:p w:rsidR="009D30B0" w:rsidRPr="002860F3" w:rsidRDefault="009D30B0" w:rsidP="009D30B0">
      <w:pPr>
        <w:pStyle w:val="Sangranormal"/>
        <w:ind w:left="0"/>
        <w:rPr>
          <w:rFonts w:ascii="Arial" w:hAnsi="Arial" w:cs="Arial"/>
          <w:sz w:val="24"/>
          <w:szCs w:val="24"/>
        </w:rPr>
      </w:pPr>
    </w:p>
    <w:tbl>
      <w:tblPr>
        <w:tblW w:w="0" w:type="auto"/>
        <w:tblInd w:w="108" w:type="dxa"/>
        <w:tblLook w:val="01E0" w:firstRow="1" w:lastRow="1" w:firstColumn="1" w:lastColumn="1" w:noHBand="0" w:noVBand="0"/>
      </w:tblPr>
      <w:tblGrid>
        <w:gridCol w:w="4624"/>
        <w:gridCol w:w="416"/>
        <w:gridCol w:w="4140"/>
      </w:tblGrid>
      <w:tr w:rsidR="009D30B0" w:rsidRPr="002860F3" w:rsidTr="003365A5">
        <w:tc>
          <w:tcPr>
            <w:tcW w:w="4624" w:type="dxa"/>
          </w:tcPr>
          <w:p w:rsidR="009D30B0" w:rsidRPr="002860F3" w:rsidRDefault="009D30B0" w:rsidP="003365A5">
            <w:pPr>
              <w:ind w:left="-108" w:right="-108"/>
              <w:jc w:val="center"/>
              <w:rPr>
                <w:rFonts w:ascii="Arial" w:hAnsi="Arial" w:cs="Arial"/>
                <w:b/>
              </w:rPr>
            </w:pPr>
            <w:r w:rsidRPr="002860F3">
              <w:rPr>
                <w:rFonts w:ascii="Arial" w:hAnsi="Arial" w:cs="Arial"/>
                <w:b/>
              </w:rPr>
              <w:t>“LICONSA”</w:t>
            </w:r>
          </w:p>
          <w:p w:rsidR="009D30B0" w:rsidRPr="002860F3" w:rsidRDefault="009D30B0" w:rsidP="003365A5">
            <w:pPr>
              <w:ind w:left="-108" w:right="-108"/>
              <w:jc w:val="center"/>
              <w:rPr>
                <w:rFonts w:ascii="Arial" w:hAnsi="Arial" w:cs="Arial"/>
                <w:b/>
              </w:rPr>
            </w:pPr>
          </w:p>
          <w:p w:rsidR="009D30B0" w:rsidRPr="002860F3" w:rsidRDefault="009D30B0" w:rsidP="00516D20">
            <w:pPr>
              <w:ind w:right="-108"/>
              <w:rPr>
                <w:rFonts w:ascii="Arial" w:hAnsi="Arial" w:cs="Arial"/>
              </w:rPr>
            </w:pPr>
          </w:p>
        </w:tc>
        <w:tc>
          <w:tcPr>
            <w:tcW w:w="416" w:type="dxa"/>
          </w:tcPr>
          <w:p w:rsidR="009D30B0" w:rsidRPr="002860F3" w:rsidRDefault="009D30B0" w:rsidP="003365A5">
            <w:pPr>
              <w:ind w:left="-52" w:right="-108"/>
              <w:jc w:val="center"/>
              <w:rPr>
                <w:rFonts w:ascii="Arial" w:hAnsi="Arial" w:cs="Arial"/>
              </w:rPr>
            </w:pPr>
          </w:p>
        </w:tc>
        <w:tc>
          <w:tcPr>
            <w:tcW w:w="4140" w:type="dxa"/>
          </w:tcPr>
          <w:p w:rsidR="009D30B0" w:rsidRPr="002860F3" w:rsidRDefault="009D30B0" w:rsidP="003365A5">
            <w:pPr>
              <w:pStyle w:val="Ttulo3"/>
              <w:tabs>
                <w:tab w:val="clear" w:pos="720"/>
              </w:tabs>
              <w:ind w:left="-108"/>
              <w:jc w:val="center"/>
              <w:rPr>
                <w:szCs w:val="24"/>
              </w:rPr>
            </w:pPr>
            <w:r w:rsidRPr="002860F3">
              <w:rPr>
                <w:szCs w:val="24"/>
              </w:rPr>
              <w:t>“EL PROVEEDOR”</w:t>
            </w:r>
          </w:p>
          <w:p w:rsidR="009D30B0" w:rsidRPr="002860F3" w:rsidRDefault="009D30B0" w:rsidP="003365A5">
            <w:pPr>
              <w:pStyle w:val="Sangranormal"/>
              <w:ind w:left="-108"/>
              <w:jc w:val="center"/>
              <w:rPr>
                <w:rFonts w:ascii="Arial" w:hAnsi="Arial" w:cs="Arial"/>
                <w:sz w:val="24"/>
                <w:szCs w:val="24"/>
              </w:rPr>
            </w:pPr>
          </w:p>
          <w:p w:rsidR="009D30B0" w:rsidRPr="002860F3" w:rsidRDefault="009D30B0" w:rsidP="003365A5">
            <w:pPr>
              <w:ind w:left="-108"/>
              <w:jc w:val="center"/>
              <w:rPr>
                <w:rFonts w:ascii="Arial" w:hAnsi="Arial" w:cs="Arial"/>
              </w:rPr>
            </w:pPr>
          </w:p>
        </w:tc>
      </w:tr>
    </w:tbl>
    <w:p w:rsidR="009D30B0" w:rsidRPr="002860F3" w:rsidRDefault="009D30B0" w:rsidP="009D30B0">
      <w:pPr>
        <w:jc w:val="both"/>
        <w:rPr>
          <w:rFonts w:ascii="Arial" w:hAnsi="Arial" w:cs="Arial"/>
        </w:rPr>
      </w:pPr>
      <w:r w:rsidRPr="00B65827">
        <w:rPr>
          <w:rFonts w:ascii="Arial" w:hAnsi="Arial" w:cs="Arial"/>
          <w:sz w:val="22"/>
          <w:szCs w:val="22"/>
        </w:rPr>
        <w:t xml:space="preserve">En caso de que alguna de </w:t>
      </w:r>
      <w:r w:rsidRPr="00B65827">
        <w:rPr>
          <w:rFonts w:ascii="Arial" w:hAnsi="Arial" w:cs="Arial"/>
          <w:b/>
          <w:sz w:val="22"/>
          <w:szCs w:val="22"/>
        </w:rPr>
        <w:t>“LAS PARTES”</w:t>
      </w:r>
      <w:r w:rsidRPr="00B65827">
        <w:rPr>
          <w:rFonts w:ascii="Arial" w:hAnsi="Arial" w:cs="Arial"/>
          <w:sz w:val="22"/>
          <w:szCs w:val="22"/>
        </w:rPr>
        <w:t xml:space="preserve"> cambiara su domicilio deberá hacerlo del conocimiento de la otra mediante notificación fehaciente por escrito en un plazo que no exceda de 20 (veinte) días hábiles a la fecha en que desee señalar un nuevo domicilio</w:t>
      </w:r>
      <w:r w:rsidRPr="002860F3">
        <w:rPr>
          <w:rFonts w:ascii="Arial" w:hAnsi="Arial" w:cs="Arial"/>
        </w:rPr>
        <w:t>.</w:t>
      </w:r>
    </w:p>
    <w:p w:rsidR="009D30B0" w:rsidRPr="002860F3" w:rsidRDefault="009D30B0" w:rsidP="009D30B0">
      <w:pPr>
        <w:jc w:val="both"/>
        <w:rPr>
          <w:rFonts w:ascii="Arial" w:hAnsi="Arial" w:cs="Arial"/>
        </w:rPr>
      </w:pPr>
    </w:p>
    <w:p w:rsidR="009D30B0" w:rsidRPr="002860F3" w:rsidRDefault="009D30B0" w:rsidP="009D30B0">
      <w:pPr>
        <w:jc w:val="both"/>
        <w:rPr>
          <w:rFonts w:ascii="Arial" w:hAnsi="Arial" w:cs="Arial"/>
        </w:rPr>
      </w:pPr>
      <w:r w:rsidRPr="002860F3">
        <w:rPr>
          <w:rFonts w:ascii="Arial" w:hAnsi="Arial" w:cs="Arial"/>
        </w:rPr>
        <w:t xml:space="preserve">Enteradas </w:t>
      </w:r>
      <w:r w:rsidRPr="002860F3">
        <w:rPr>
          <w:rFonts w:ascii="Arial" w:hAnsi="Arial" w:cs="Arial"/>
          <w:b/>
        </w:rPr>
        <w:t>“LAS PARTES”</w:t>
      </w:r>
      <w:r w:rsidRPr="002860F3">
        <w:rPr>
          <w:rFonts w:ascii="Arial" w:hAnsi="Arial" w:cs="Arial"/>
        </w:rPr>
        <w:t xml:space="preserve"> del alcance, contenido y fuerza legal del presente contrato, y por no contener ningún vicio del consentimiento ni cláusula contraria a derecho, lo firman por triplicado de conformidad al margen </w:t>
      </w:r>
      <w:r>
        <w:rPr>
          <w:rFonts w:ascii="Arial" w:hAnsi="Arial" w:cs="Arial"/>
        </w:rPr>
        <w:t xml:space="preserve">en todas y cada una de sus hojas </w:t>
      </w:r>
      <w:r w:rsidRPr="002860F3">
        <w:rPr>
          <w:rFonts w:ascii="Arial" w:hAnsi="Arial" w:cs="Arial"/>
        </w:rPr>
        <w:t xml:space="preserve">y al </w:t>
      </w:r>
      <w:r w:rsidRPr="002860F3">
        <w:rPr>
          <w:rFonts w:ascii="Arial" w:hAnsi="Arial" w:cs="Arial"/>
        </w:rPr>
        <w:lastRenderedPageBreak/>
        <w:t xml:space="preserve">calce en </w:t>
      </w:r>
      <w:r>
        <w:rPr>
          <w:rFonts w:ascii="Arial" w:hAnsi="Arial" w:cs="Arial"/>
        </w:rPr>
        <w:t xml:space="preserve">la última de este instrumento, en la Ciudad de </w:t>
      </w:r>
      <w:r w:rsidRPr="002860F3">
        <w:rPr>
          <w:rFonts w:ascii="Arial" w:hAnsi="Arial" w:cs="Arial"/>
        </w:rPr>
        <w:t>______________________, el día __ de ___________ de ______.</w:t>
      </w:r>
    </w:p>
    <w:p w:rsidR="009D30B0" w:rsidRPr="002860F3" w:rsidRDefault="009D30B0" w:rsidP="009D30B0">
      <w:pPr>
        <w:jc w:val="center"/>
        <w:rPr>
          <w:rFonts w:ascii="Arial" w:hAnsi="Arial" w:cs="Arial"/>
        </w:rPr>
      </w:pPr>
    </w:p>
    <w:tbl>
      <w:tblPr>
        <w:tblW w:w="9210" w:type="dxa"/>
        <w:tblInd w:w="70" w:type="dxa"/>
        <w:tblLayout w:type="fixed"/>
        <w:tblCellMar>
          <w:left w:w="70" w:type="dxa"/>
          <w:right w:w="70" w:type="dxa"/>
        </w:tblCellMar>
        <w:tblLook w:val="0000" w:firstRow="0" w:lastRow="0" w:firstColumn="0" w:lastColumn="0" w:noHBand="0" w:noVBand="0"/>
      </w:tblPr>
      <w:tblGrid>
        <w:gridCol w:w="45"/>
        <w:gridCol w:w="4275"/>
        <w:gridCol w:w="720"/>
        <w:gridCol w:w="4140"/>
        <w:gridCol w:w="30"/>
      </w:tblGrid>
      <w:tr w:rsidR="009D30B0" w:rsidRPr="002860F3" w:rsidTr="003365A5">
        <w:trPr>
          <w:gridAfter w:val="1"/>
          <w:wAfter w:w="30" w:type="dxa"/>
        </w:trPr>
        <w:tc>
          <w:tcPr>
            <w:tcW w:w="4320" w:type="dxa"/>
            <w:gridSpan w:val="2"/>
          </w:tcPr>
          <w:p w:rsidR="00516D20" w:rsidRDefault="00516D20" w:rsidP="003365A5">
            <w:pPr>
              <w:jc w:val="center"/>
              <w:rPr>
                <w:rFonts w:ascii="Arial" w:hAnsi="Arial" w:cs="Arial"/>
                <w:b/>
              </w:rPr>
            </w:pPr>
          </w:p>
          <w:p w:rsidR="00516D20" w:rsidRDefault="00516D20" w:rsidP="003365A5">
            <w:pPr>
              <w:jc w:val="center"/>
              <w:rPr>
                <w:rFonts w:ascii="Arial" w:hAnsi="Arial" w:cs="Arial"/>
                <w:b/>
              </w:rPr>
            </w:pPr>
          </w:p>
          <w:p w:rsidR="009D30B0" w:rsidRPr="002860F3" w:rsidRDefault="009D30B0" w:rsidP="003365A5">
            <w:pPr>
              <w:jc w:val="center"/>
              <w:rPr>
                <w:rFonts w:ascii="Arial" w:hAnsi="Arial" w:cs="Arial"/>
                <w:b/>
              </w:rPr>
            </w:pPr>
            <w:r w:rsidRPr="002860F3">
              <w:rPr>
                <w:rFonts w:ascii="Arial" w:hAnsi="Arial" w:cs="Arial"/>
                <w:b/>
              </w:rPr>
              <w:t>POR “LICONSA”</w:t>
            </w:r>
          </w:p>
          <w:p w:rsidR="009D30B0" w:rsidRPr="002860F3" w:rsidRDefault="009D30B0" w:rsidP="003365A5">
            <w:pPr>
              <w:jc w:val="center"/>
              <w:rPr>
                <w:rFonts w:ascii="Arial" w:hAnsi="Arial" w:cs="Arial"/>
              </w:rPr>
            </w:pPr>
          </w:p>
          <w:p w:rsidR="009D30B0" w:rsidRDefault="009D30B0" w:rsidP="003365A5">
            <w:pPr>
              <w:jc w:val="center"/>
              <w:rPr>
                <w:rFonts w:ascii="Arial" w:hAnsi="Arial" w:cs="Arial"/>
              </w:rPr>
            </w:pPr>
          </w:p>
          <w:p w:rsidR="00516D20" w:rsidRDefault="00516D20" w:rsidP="003365A5">
            <w:pPr>
              <w:jc w:val="center"/>
              <w:rPr>
                <w:rFonts w:ascii="Arial" w:hAnsi="Arial" w:cs="Arial"/>
              </w:rPr>
            </w:pPr>
          </w:p>
          <w:p w:rsidR="00516D20" w:rsidRPr="002860F3" w:rsidRDefault="00516D20" w:rsidP="003365A5">
            <w:pPr>
              <w:jc w:val="center"/>
              <w:rPr>
                <w:rFonts w:ascii="Arial" w:hAnsi="Arial" w:cs="Arial"/>
              </w:rPr>
            </w:pPr>
          </w:p>
          <w:p w:rsidR="009D30B0" w:rsidRPr="002860F3" w:rsidRDefault="009D30B0" w:rsidP="003365A5">
            <w:pPr>
              <w:jc w:val="center"/>
              <w:rPr>
                <w:rFonts w:ascii="Arial" w:hAnsi="Arial" w:cs="Arial"/>
                <w:b/>
              </w:rPr>
            </w:pPr>
            <w:r w:rsidRPr="002860F3">
              <w:rPr>
                <w:rFonts w:ascii="Arial" w:hAnsi="Arial" w:cs="Arial"/>
                <w:b/>
              </w:rPr>
              <w:t>Apoderado</w:t>
            </w:r>
          </w:p>
        </w:tc>
        <w:tc>
          <w:tcPr>
            <w:tcW w:w="720" w:type="dxa"/>
          </w:tcPr>
          <w:p w:rsidR="009D30B0" w:rsidRPr="002860F3" w:rsidRDefault="009D30B0" w:rsidP="003365A5">
            <w:pPr>
              <w:ind w:left="-70" w:right="-70"/>
              <w:jc w:val="center"/>
              <w:rPr>
                <w:rFonts w:ascii="Arial" w:hAnsi="Arial" w:cs="Arial"/>
                <w:b/>
              </w:rPr>
            </w:pPr>
          </w:p>
        </w:tc>
        <w:tc>
          <w:tcPr>
            <w:tcW w:w="4140" w:type="dxa"/>
          </w:tcPr>
          <w:p w:rsidR="00516D20" w:rsidRDefault="00516D20" w:rsidP="003365A5">
            <w:pPr>
              <w:jc w:val="center"/>
              <w:rPr>
                <w:rFonts w:ascii="Arial" w:hAnsi="Arial" w:cs="Arial"/>
                <w:b/>
              </w:rPr>
            </w:pPr>
          </w:p>
          <w:p w:rsidR="00516D20" w:rsidRDefault="00516D20" w:rsidP="003365A5">
            <w:pPr>
              <w:jc w:val="center"/>
              <w:rPr>
                <w:rFonts w:ascii="Arial" w:hAnsi="Arial" w:cs="Arial"/>
                <w:b/>
              </w:rPr>
            </w:pPr>
          </w:p>
          <w:p w:rsidR="009D30B0" w:rsidRPr="002860F3" w:rsidRDefault="009D30B0" w:rsidP="003365A5">
            <w:pPr>
              <w:jc w:val="center"/>
              <w:rPr>
                <w:rFonts w:ascii="Arial" w:hAnsi="Arial" w:cs="Arial"/>
                <w:b/>
              </w:rPr>
            </w:pPr>
            <w:r w:rsidRPr="002860F3">
              <w:rPr>
                <w:rFonts w:ascii="Arial" w:hAnsi="Arial" w:cs="Arial"/>
                <w:b/>
              </w:rPr>
              <w:t>POR “EL PROVEEDOR”</w:t>
            </w:r>
          </w:p>
          <w:p w:rsidR="009D30B0" w:rsidRPr="002860F3" w:rsidRDefault="009D30B0" w:rsidP="003365A5">
            <w:pPr>
              <w:jc w:val="center"/>
              <w:rPr>
                <w:rFonts w:ascii="Arial" w:hAnsi="Arial" w:cs="Arial"/>
                <w:lang w:val="en-US"/>
              </w:rPr>
            </w:pPr>
          </w:p>
          <w:p w:rsidR="009D30B0" w:rsidRPr="002860F3" w:rsidRDefault="009D30B0" w:rsidP="003365A5">
            <w:pPr>
              <w:jc w:val="center"/>
              <w:rPr>
                <w:rFonts w:ascii="Arial" w:hAnsi="Arial" w:cs="Arial"/>
                <w:lang w:val="en-US"/>
              </w:rPr>
            </w:pPr>
          </w:p>
          <w:p w:rsidR="009D30B0" w:rsidRPr="002860F3" w:rsidRDefault="009D30B0" w:rsidP="003365A5">
            <w:pPr>
              <w:jc w:val="center"/>
              <w:rPr>
                <w:rFonts w:ascii="Arial" w:hAnsi="Arial" w:cs="Arial"/>
                <w:lang w:val="en-US"/>
              </w:rPr>
            </w:pPr>
          </w:p>
        </w:tc>
      </w:tr>
      <w:tr w:rsidR="009D30B0" w:rsidRPr="002860F3" w:rsidTr="003365A5">
        <w:tblPrEx>
          <w:jc w:val="center"/>
          <w:tblCellMar>
            <w:left w:w="108" w:type="dxa"/>
            <w:right w:w="108" w:type="dxa"/>
          </w:tblCellMar>
        </w:tblPrEx>
        <w:trPr>
          <w:gridBefore w:val="1"/>
          <w:wBefore w:w="45" w:type="dxa"/>
          <w:jc w:val="center"/>
        </w:trPr>
        <w:tc>
          <w:tcPr>
            <w:tcW w:w="9165" w:type="dxa"/>
            <w:gridSpan w:val="4"/>
          </w:tcPr>
          <w:p w:rsidR="009D30B0" w:rsidRPr="002860F3" w:rsidRDefault="009D30B0" w:rsidP="003365A5">
            <w:pPr>
              <w:ind w:left="-129" w:right="-186"/>
              <w:jc w:val="center"/>
              <w:rPr>
                <w:rFonts w:ascii="Arial" w:hAnsi="Arial" w:cs="Arial"/>
                <w:bCs/>
              </w:rPr>
            </w:pPr>
          </w:p>
          <w:p w:rsidR="009D30B0" w:rsidRPr="002860F3" w:rsidRDefault="009D30B0" w:rsidP="003365A5">
            <w:pPr>
              <w:ind w:left="-129" w:right="-186"/>
              <w:jc w:val="center"/>
              <w:rPr>
                <w:rFonts w:ascii="Arial" w:hAnsi="Arial" w:cs="Arial"/>
                <w:bCs/>
              </w:rPr>
            </w:pPr>
          </w:p>
          <w:p w:rsidR="009D30B0" w:rsidRPr="002860F3" w:rsidRDefault="009D30B0" w:rsidP="003365A5">
            <w:pPr>
              <w:ind w:left="-129" w:right="-186"/>
              <w:jc w:val="center"/>
              <w:rPr>
                <w:rFonts w:ascii="Arial" w:hAnsi="Arial" w:cs="Arial"/>
                <w:bCs/>
              </w:rPr>
            </w:pPr>
          </w:p>
          <w:p w:rsidR="009D30B0" w:rsidRPr="002860F3" w:rsidRDefault="009D30B0" w:rsidP="003365A5">
            <w:pPr>
              <w:ind w:left="-129" w:right="-186"/>
              <w:jc w:val="center"/>
              <w:rPr>
                <w:rFonts w:ascii="Arial" w:hAnsi="Arial" w:cs="Arial"/>
                <w:bCs/>
              </w:rPr>
            </w:pPr>
            <w:r w:rsidRPr="002860F3">
              <w:rPr>
                <w:rFonts w:ascii="Arial" w:hAnsi="Arial" w:cs="Arial"/>
                <w:bCs/>
              </w:rPr>
              <w:t xml:space="preserve">Servidor Público Encargado de la Administración y Vigilancia del  </w:t>
            </w:r>
          </w:p>
          <w:p w:rsidR="009D30B0" w:rsidRPr="002860F3" w:rsidRDefault="009D30B0" w:rsidP="003365A5">
            <w:pPr>
              <w:ind w:left="-129" w:right="-186"/>
              <w:jc w:val="center"/>
              <w:rPr>
                <w:rFonts w:ascii="Arial" w:hAnsi="Arial" w:cs="Arial"/>
                <w:bCs/>
              </w:rPr>
            </w:pPr>
            <w:r w:rsidRPr="002860F3">
              <w:rPr>
                <w:rFonts w:ascii="Arial" w:hAnsi="Arial" w:cs="Arial"/>
                <w:bCs/>
              </w:rPr>
              <w:t>Cumplimiento del Presente Instrumento.</w:t>
            </w:r>
          </w:p>
        </w:tc>
      </w:tr>
    </w:tbl>
    <w:p w:rsidR="009D30B0" w:rsidRPr="002860F3" w:rsidRDefault="009D30B0" w:rsidP="009D30B0">
      <w:pPr>
        <w:jc w:val="both"/>
        <w:rPr>
          <w:rFonts w:ascii="Arial" w:hAnsi="Arial" w:cs="Arial"/>
        </w:rPr>
      </w:pPr>
    </w:p>
    <w:p w:rsidR="009D30B0" w:rsidRDefault="009D30B0" w:rsidP="009D30B0">
      <w:pPr>
        <w:jc w:val="both"/>
        <w:rPr>
          <w:rFonts w:ascii="Arial" w:hAnsi="Arial" w:cs="Arial"/>
        </w:rPr>
      </w:pPr>
    </w:p>
    <w:p w:rsidR="00516D20" w:rsidRDefault="00516D20" w:rsidP="009D30B0">
      <w:pPr>
        <w:jc w:val="both"/>
        <w:rPr>
          <w:rFonts w:ascii="Arial" w:hAnsi="Arial" w:cs="Arial"/>
        </w:rPr>
      </w:pPr>
    </w:p>
    <w:p w:rsidR="00516D20" w:rsidRDefault="00516D20" w:rsidP="009D30B0">
      <w:pPr>
        <w:jc w:val="both"/>
        <w:rPr>
          <w:rFonts w:ascii="Arial" w:hAnsi="Arial" w:cs="Arial"/>
        </w:rPr>
      </w:pPr>
    </w:p>
    <w:p w:rsidR="00516D20" w:rsidRPr="002860F3" w:rsidRDefault="00516D20" w:rsidP="009D30B0">
      <w:pPr>
        <w:jc w:val="both"/>
        <w:rPr>
          <w:rFonts w:ascii="Arial" w:hAnsi="Arial" w:cs="Arial"/>
        </w:rPr>
      </w:pPr>
    </w:p>
    <w:p w:rsidR="009D30B0" w:rsidRPr="002860F3" w:rsidRDefault="009D30B0" w:rsidP="009D30B0">
      <w:pPr>
        <w:jc w:val="both"/>
        <w:rPr>
          <w:rFonts w:ascii="Arial" w:hAnsi="Arial" w:cs="Arial"/>
          <w:b/>
          <w:bCs/>
        </w:rPr>
      </w:pPr>
      <w:r w:rsidRPr="002860F3">
        <w:rPr>
          <w:rFonts w:ascii="Arial" w:hAnsi="Arial" w:cs="Arial"/>
          <w:b/>
          <w:bCs/>
        </w:rPr>
        <w:t xml:space="preserve">REVISIÓN LEGAL </w:t>
      </w:r>
    </w:p>
    <w:p w:rsidR="00733C4B" w:rsidRPr="009707FD" w:rsidRDefault="00733C4B" w:rsidP="00733C4B">
      <w:pPr>
        <w:jc w:val="both"/>
        <w:rPr>
          <w:rFonts w:ascii="Arial" w:hAnsi="Arial" w:cs="Arial"/>
          <w:lang w:val="es-MX"/>
        </w:rPr>
      </w:pPr>
    </w:p>
    <w:p w:rsidR="008141E3" w:rsidRPr="00461AE5" w:rsidRDefault="008141E3" w:rsidP="00733C4B">
      <w:pPr>
        <w:pStyle w:val="Textosinformato"/>
        <w:spacing w:line="276" w:lineRule="auto"/>
        <w:rPr>
          <w:rFonts w:ascii="Presidencia Fina" w:hAnsi="Presidencia Fina"/>
          <w:sz w:val="21"/>
          <w:szCs w:val="21"/>
          <w:lang w:val="pt-BR"/>
        </w:rPr>
      </w:pPr>
      <w:r w:rsidRPr="00461AE5">
        <w:rPr>
          <w:rFonts w:ascii="Presidencia Fina" w:hAnsi="Presidencia Fina"/>
          <w:sz w:val="21"/>
          <w:szCs w:val="21"/>
          <w:lang w:val="pt-BR"/>
        </w:rPr>
        <w:br w:type="page"/>
      </w:r>
      <w:bookmarkStart w:id="5" w:name="RANGE!A24%25252525252525253AF42"/>
      <w:bookmarkEnd w:id="5"/>
    </w:p>
    <w:p w:rsidR="008141E3" w:rsidRPr="00EC7240" w:rsidRDefault="008141E3" w:rsidP="00557738">
      <w:pPr>
        <w:spacing w:line="276" w:lineRule="auto"/>
        <w:jc w:val="center"/>
        <w:rPr>
          <w:rFonts w:ascii="Arial" w:hAnsi="Arial" w:cs="Arial"/>
          <w:b/>
          <w:sz w:val="21"/>
          <w:szCs w:val="21"/>
          <w:lang w:val="pt-BR"/>
        </w:rPr>
      </w:pPr>
      <w:r w:rsidRPr="00EC7240">
        <w:rPr>
          <w:rFonts w:ascii="Arial" w:hAnsi="Arial" w:cs="Arial"/>
          <w:b/>
          <w:sz w:val="21"/>
          <w:szCs w:val="21"/>
          <w:lang w:val="pt-BR"/>
        </w:rPr>
        <w:t>ANEXO IX</w:t>
      </w:r>
    </w:p>
    <w:p w:rsidR="008141E3" w:rsidRPr="00EC7240" w:rsidRDefault="008141E3" w:rsidP="00557738">
      <w:pPr>
        <w:spacing w:line="276" w:lineRule="auto"/>
        <w:jc w:val="center"/>
        <w:rPr>
          <w:rFonts w:ascii="Arial" w:hAnsi="Arial" w:cs="Arial"/>
          <w:sz w:val="21"/>
          <w:szCs w:val="21"/>
          <w:lang w:val="pt-BR"/>
        </w:rPr>
      </w:pPr>
    </w:p>
    <w:p w:rsidR="008141E3" w:rsidRPr="00EC7240" w:rsidRDefault="008141E3" w:rsidP="00557738">
      <w:pPr>
        <w:spacing w:line="276" w:lineRule="auto"/>
        <w:jc w:val="right"/>
        <w:rPr>
          <w:rFonts w:ascii="Arial" w:hAnsi="Arial" w:cs="Arial"/>
          <w:sz w:val="21"/>
          <w:szCs w:val="21"/>
        </w:rPr>
      </w:pPr>
      <w:r w:rsidRPr="00EC7240">
        <w:rPr>
          <w:rFonts w:ascii="Arial" w:hAnsi="Arial" w:cs="Arial"/>
          <w:sz w:val="21"/>
          <w:szCs w:val="21"/>
        </w:rPr>
        <w:t xml:space="preserve">__________, </w:t>
      </w:r>
      <w:proofErr w:type="gramStart"/>
      <w:r w:rsidRPr="00EC7240">
        <w:rPr>
          <w:rFonts w:ascii="Arial" w:hAnsi="Arial" w:cs="Arial"/>
          <w:sz w:val="21"/>
          <w:szCs w:val="21"/>
        </w:rPr>
        <w:t>a ,</w:t>
      </w:r>
      <w:proofErr w:type="gramEnd"/>
      <w:r w:rsidRPr="00EC7240">
        <w:rPr>
          <w:rFonts w:ascii="Arial" w:hAnsi="Arial" w:cs="Arial"/>
          <w:sz w:val="21"/>
          <w:szCs w:val="21"/>
        </w:rPr>
        <w:t xml:space="preserve"> ______________.</w:t>
      </w:r>
    </w:p>
    <w:p w:rsidR="008141E3" w:rsidRPr="00EC7240" w:rsidRDefault="008141E3" w:rsidP="00557738">
      <w:pPr>
        <w:pStyle w:val="Piedepgina"/>
        <w:spacing w:line="276" w:lineRule="auto"/>
        <w:rPr>
          <w:rFonts w:ascii="Arial" w:hAnsi="Arial" w:cs="Arial"/>
          <w:sz w:val="21"/>
          <w:szCs w:val="21"/>
          <w:lang w:val="es-MX"/>
        </w:rPr>
      </w:pPr>
    </w:p>
    <w:p w:rsidR="008141E3" w:rsidRPr="00EC7240" w:rsidRDefault="008141E3" w:rsidP="00557738">
      <w:pPr>
        <w:spacing w:line="276" w:lineRule="auto"/>
        <w:rPr>
          <w:rFonts w:ascii="Arial" w:hAnsi="Arial" w:cs="Arial"/>
          <w:sz w:val="21"/>
          <w:szCs w:val="21"/>
        </w:rPr>
      </w:pPr>
    </w:p>
    <w:p w:rsidR="008141E3" w:rsidRPr="00EC7240" w:rsidRDefault="008C6A91" w:rsidP="00557738">
      <w:pPr>
        <w:spacing w:line="276" w:lineRule="auto"/>
        <w:rPr>
          <w:rFonts w:ascii="Arial" w:hAnsi="Arial" w:cs="Arial"/>
          <w:sz w:val="21"/>
          <w:szCs w:val="21"/>
        </w:rPr>
      </w:pPr>
      <w:r>
        <w:rPr>
          <w:rFonts w:ascii="Arial" w:hAnsi="Arial" w:cs="Arial"/>
          <w:sz w:val="21"/>
          <w:szCs w:val="21"/>
        </w:rPr>
        <w:t>LICI</w:t>
      </w:r>
      <w:r w:rsidR="008141E3" w:rsidRPr="00EC7240">
        <w:rPr>
          <w:rFonts w:ascii="Arial" w:hAnsi="Arial" w:cs="Arial"/>
          <w:sz w:val="21"/>
          <w:szCs w:val="21"/>
        </w:rPr>
        <w:t>TACION  No. _______</w:t>
      </w:r>
    </w:p>
    <w:p w:rsidR="008141E3" w:rsidRPr="00EC7240" w:rsidRDefault="008141E3" w:rsidP="00557738">
      <w:pPr>
        <w:spacing w:line="276" w:lineRule="auto"/>
        <w:rPr>
          <w:rFonts w:ascii="Arial" w:hAnsi="Arial" w:cs="Arial"/>
          <w:sz w:val="21"/>
          <w:szCs w:val="21"/>
        </w:rPr>
      </w:pPr>
    </w:p>
    <w:p w:rsidR="008141E3" w:rsidRPr="00EC7240" w:rsidRDefault="008141E3" w:rsidP="00557738">
      <w:pPr>
        <w:spacing w:line="276" w:lineRule="auto"/>
        <w:rPr>
          <w:rFonts w:ascii="Arial" w:hAnsi="Arial" w:cs="Arial"/>
          <w:sz w:val="21"/>
          <w:szCs w:val="21"/>
        </w:rPr>
      </w:pPr>
    </w:p>
    <w:p w:rsidR="008141E3" w:rsidRPr="00EC7240" w:rsidRDefault="008141E3" w:rsidP="00557738">
      <w:pPr>
        <w:spacing w:line="276" w:lineRule="auto"/>
        <w:rPr>
          <w:rFonts w:ascii="Arial" w:hAnsi="Arial" w:cs="Arial"/>
          <w:sz w:val="21"/>
          <w:szCs w:val="21"/>
        </w:rPr>
      </w:pPr>
      <w:r w:rsidRPr="00EC7240">
        <w:rPr>
          <w:rFonts w:ascii="Arial" w:hAnsi="Arial" w:cs="Arial"/>
          <w:sz w:val="21"/>
          <w:szCs w:val="21"/>
        </w:rPr>
        <w:t xml:space="preserve">“LA CONVOCANTE”,  </w:t>
      </w:r>
    </w:p>
    <w:p w:rsidR="008141E3" w:rsidRPr="00EC7240" w:rsidRDefault="008141E3" w:rsidP="00557738">
      <w:pPr>
        <w:spacing w:line="276" w:lineRule="auto"/>
        <w:rPr>
          <w:rFonts w:ascii="Arial" w:hAnsi="Arial" w:cs="Arial"/>
          <w:sz w:val="21"/>
          <w:szCs w:val="21"/>
        </w:rPr>
      </w:pPr>
    </w:p>
    <w:p w:rsidR="008141E3" w:rsidRPr="00EC7240" w:rsidRDefault="008141E3" w:rsidP="00557738">
      <w:pPr>
        <w:spacing w:line="276" w:lineRule="auto"/>
        <w:rPr>
          <w:rFonts w:ascii="Arial" w:hAnsi="Arial" w:cs="Arial"/>
          <w:sz w:val="21"/>
          <w:szCs w:val="21"/>
        </w:rPr>
      </w:pPr>
    </w:p>
    <w:p w:rsidR="008141E3" w:rsidRPr="00EC7240" w:rsidRDefault="008141E3" w:rsidP="00557738">
      <w:pPr>
        <w:spacing w:line="276" w:lineRule="auto"/>
        <w:rPr>
          <w:rFonts w:ascii="Arial" w:hAnsi="Arial" w:cs="Arial"/>
          <w:sz w:val="21"/>
          <w:szCs w:val="21"/>
        </w:rPr>
      </w:pPr>
      <w:r w:rsidRPr="00EC7240">
        <w:rPr>
          <w:rFonts w:ascii="Arial" w:hAnsi="Arial" w:cs="Arial"/>
          <w:sz w:val="21"/>
          <w:szCs w:val="21"/>
        </w:rPr>
        <w:t>PRESENTE.</w:t>
      </w:r>
    </w:p>
    <w:p w:rsidR="008141E3" w:rsidRPr="00EC7240" w:rsidRDefault="008141E3" w:rsidP="00557738">
      <w:pPr>
        <w:spacing w:line="276" w:lineRule="auto"/>
        <w:rPr>
          <w:rFonts w:ascii="Arial" w:hAnsi="Arial" w:cs="Arial"/>
          <w:sz w:val="21"/>
          <w:szCs w:val="21"/>
        </w:rPr>
      </w:pPr>
    </w:p>
    <w:p w:rsidR="008141E3" w:rsidRPr="00EC7240" w:rsidRDefault="008141E3" w:rsidP="00557738">
      <w:pPr>
        <w:spacing w:line="276" w:lineRule="auto"/>
        <w:rPr>
          <w:rFonts w:ascii="Arial" w:hAnsi="Arial" w:cs="Arial"/>
          <w:sz w:val="21"/>
          <w:szCs w:val="21"/>
        </w:rPr>
      </w:pPr>
    </w:p>
    <w:p w:rsidR="008141E3" w:rsidRPr="00EC7240" w:rsidRDefault="008141E3" w:rsidP="00557738">
      <w:pPr>
        <w:spacing w:line="276" w:lineRule="auto"/>
        <w:rPr>
          <w:rFonts w:ascii="Arial" w:hAnsi="Arial" w:cs="Arial"/>
          <w:sz w:val="21"/>
          <w:szCs w:val="21"/>
        </w:rPr>
      </w:pPr>
    </w:p>
    <w:p w:rsidR="008141E3" w:rsidRPr="00EC7240" w:rsidRDefault="008141E3" w:rsidP="00557738">
      <w:pPr>
        <w:spacing w:line="276" w:lineRule="auto"/>
        <w:rPr>
          <w:rFonts w:ascii="Arial" w:hAnsi="Arial" w:cs="Arial"/>
          <w:sz w:val="21"/>
          <w:szCs w:val="21"/>
        </w:rPr>
      </w:pPr>
    </w:p>
    <w:p w:rsidR="008141E3" w:rsidRPr="00EC7240" w:rsidRDefault="008141E3" w:rsidP="00557738">
      <w:pPr>
        <w:spacing w:line="276" w:lineRule="auto"/>
        <w:jc w:val="both"/>
        <w:rPr>
          <w:rFonts w:ascii="Arial" w:hAnsi="Arial" w:cs="Arial"/>
          <w:sz w:val="21"/>
          <w:szCs w:val="21"/>
        </w:rPr>
      </w:pPr>
      <w:r w:rsidRPr="00EC7240">
        <w:rPr>
          <w:rFonts w:ascii="Arial" w:hAnsi="Arial" w:cs="Arial"/>
          <w:sz w:val="21"/>
          <w:szCs w:val="21"/>
          <w:u w:val="single"/>
        </w:rPr>
        <w:t xml:space="preserve">            (NOMBRE)            </w:t>
      </w:r>
      <w:r w:rsidRPr="00EC7240">
        <w:rPr>
          <w:rFonts w:ascii="Arial" w:hAnsi="Arial" w:cs="Arial"/>
          <w:sz w:val="21"/>
          <w:szCs w:val="21"/>
        </w:rPr>
        <w:t xml:space="preserve"> EN MI CARÁCTER DE</w:t>
      </w:r>
      <w:r w:rsidRPr="00EC7240">
        <w:rPr>
          <w:rFonts w:ascii="Arial" w:hAnsi="Arial" w:cs="Arial"/>
          <w:sz w:val="21"/>
          <w:szCs w:val="21"/>
          <w:u w:val="single"/>
        </w:rPr>
        <w:t xml:space="preserve">          (CARGO)           </w:t>
      </w:r>
      <w:r w:rsidRPr="00EC7240">
        <w:rPr>
          <w:rFonts w:ascii="Arial" w:hAnsi="Arial" w:cs="Arial"/>
          <w:sz w:val="21"/>
          <w:szCs w:val="21"/>
        </w:rPr>
        <w:t xml:space="preserve"> Y CON LAS FACULTADES DE REPRESENTACIÓN DE </w:t>
      </w:r>
      <w:r w:rsidRPr="00EC7240">
        <w:rPr>
          <w:rFonts w:ascii="Arial" w:hAnsi="Arial" w:cs="Arial"/>
          <w:sz w:val="21"/>
          <w:szCs w:val="21"/>
          <w:u w:val="single"/>
        </w:rPr>
        <w:t xml:space="preserve">           (NOMBRE DE LA EMPRESA)           </w:t>
      </w:r>
      <w:r w:rsidRPr="00EC7240">
        <w:rPr>
          <w:rFonts w:ascii="Arial" w:hAnsi="Arial" w:cs="Arial"/>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8141E3" w:rsidRPr="00EC7240" w:rsidRDefault="008141E3" w:rsidP="00557738">
      <w:pPr>
        <w:spacing w:line="276" w:lineRule="auto"/>
        <w:rPr>
          <w:rFonts w:ascii="Arial" w:hAnsi="Arial" w:cs="Arial"/>
          <w:sz w:val="21"/>
          <w:szCs w:val="21"/>
        </w:rPr>
      </w:pPr>
    </w:p>
    <w:p w:rsidR="008141E3" w:rsidRPr="00EC7240" w:rsidRDefault="008141E3" w:rsidP="00557738">
      <w:pPr>
        <w:spacing w:line="276" w:lineRule="auto"/>
        <w:rPr>
          <w:rFonts w:ascii="Arial" w:hAnsi="Arial" w:cs="Arial"/>
          <w:sz w:val="21"/>
          <w:szCs w:val="21"/>
        </w:rPr>
      </w:pPr>
    </w:p>
    <w:p w:rsidR="008141E3" w:rsidRPr="00EC7240" w:rsidRDefault="008141E3" w:rsidP="00557738">
      <w:pPr>
        <w:pStyle w:val="Ttulo9"/>
        <w:spacing w:line="276" w:lineRule="auto"/>
        <w:jc w:val="center"/>
        <w:rPr>
          <w:rFonts w:ascii="Arial" w:hAnsi="Arial" w:cs="Arial"/>
          <w:b/>
          <w:sz w:val="21"/>
          <w:szCs w:val="21"/>
        </w:rPr>
      </w:pPr>
    </w:p>
    <w:p w:rsidR="008141E3" w:rsidRPr="00EC7240" w:rsidRDefault="008141E3" w:rsidP="00557738">
      <w:pPr>
        <w:pStyle w:val="Ttulo9"/>
        <w:spacing w:line="276" w:lineRule="auto"/>
        <w:jc w:val="center"/>
        <w:rPr>
          <w:rFonts w:ascii="Arial" w:hAnsi="Arial" w:cs="Arial"/>
          <w:b/>
          <w:sz w:val="21"/>
          <w:szCs w:val="21"/>
        </w:rPr>
      </w:pPr>
    </w:p>
    <w:p w:rsidR="008141E3" w:rsidRPr="00EC7240" w:rsidRDefault="008141E3" w:rsidP="00557738">
      <w:pPr>
        <w:pStyle w:val="Ttulo9"/>
        <w:tabs>
          <w:tab w:val="clear" w:pos="6120"/>
        </w:tabs>
        <w:spacing w:line="276" w:lineRule="auto"/>
        <w:ind w:left="0"/>
        <w:jc w:val="center"/>
        <w:rPr>
          <w:rFonts w:ascii="Arial" w:hAnsi="Arial" w:cs="Arial"/>
          <w:b/>
          <w:sz w:val="21"/>
          <w:szCs w:val="21"/>
        </w:rPr>
      </w:pPr>
      <w:r w:rsidRPr="00EC7240">
        <w:rPr>
          <w:rFonts w:ascii="Arial" w:hAnsi="Arial" w:cs="Arial"/>
          <w:b/>
          <w:sz w:val="21"/>
          <w:szCs w:val="21"/>
        </w:rPr>
        <w:t>ATENTAMENTE</w:t>
      </w:r>
    </w:p>
    <w:p w:rsidR="008141E3" w:rsidRPr="00EC7240" w:rsidRDefault="008141E3" w:rsidP="00557738">
      <w:pPr>
        <w:spacing w:line="276" w:lineRule="auto"/>
        <w:jc w:val="center"/>
        <w:rPr>
          <w:rFonts w:ascii="Arial" w:hAnsi="Arial" w:cs="Arial"/>
          <w:sz w:val="21"/>
          <w:szCs w:val="21"/>
        </w:rPr>
      </w:pPr>
    </w:p>
    <w:p w:rsidR="008141E3" w:rsidRPr="00EC7240" w:rsidRDefault="008141E3" w:rsidP="00557738">
      <w:pPr>
        <w:spacing w:line="276" w:lineRule="auto"/>
        <w:jc w:val="center"/>
        <w:rPr>
          <w:rFonts w:ascii="Arial" w:hAnsi="Arial" w:cs="Arial"/>
          <w:sz w:val="21"/>
          <w:szCs w:val="21"/>
        </w:rPr>
      </w:pPr>
    </w:p>
    <w:p w:rsidR="008141E3" w:rsidRPr="00EC7240" w:rsidRDefault="008141E3" w:rsidP="00557738">
      <w:pPr>
        <w:spacing w:line="276" w:lineRule="auto"/>
        <w:jc w:val="center"/>
        <w:rPr>
          <w:rFonts w:ascii="Arial" w:hAnsi="Arial" w:cs="Arial"/>
          <w:sz w:val="21"/>
          <w:szCs w:val="21"/>
        </w:rPr>
      </w:pPr>
    </w:p>
    <w:p w:rsidR="008141E3" w:rsidRPr="00EC7240" w:rsidRDefault="008141E3" w:rsidP="00557738">
      <w:pPr>
        <w:spacing w:line="276" w:lineRule="auto"/>
        <w:jc w:val="center"/>
        <w:rPr>
          <w:rFonts w:ascii="Arial" w:hAnsi="Arial" w:cs="Arial"/>
          <w:sz w:val="21"/>
          <w:szCs w:val="21"/>
        </w:rPr>
      </w:pPr>
    </w:p>
    <w:p w:rsidR="008141E3" w:rsidRPr="00EC7240" w:rsidRDefault="008141E3" w:rsidP="00557738">
      <w:pPr>
        <w:spacing w:line="276" w:lineRule="auto"/>
        <w:jc w:val="center"/>
        <w:rPr>
          <w:rFonts w:ascii="Arial" w:hAnsi="Arial" w:cs="Arial"/>
          <w:sz w:val="21"/>
          <w:szCs w:val="21"/>
        </w:rPr>
      </w:pPr>
      <w:r w:rsidRPr="00EC7240">
        <w:rPr>
          <w:rFonts w:ascii="Arial" w:hAnsi="Arial" w:cs="Arial"/>
          <w:sz w:val="21"/>
          <w:szCs w:val="21"/>
        </w:rPr>
        <w:t>_____________________________________</w:t>
      </w:r>
    </w:p>
    <w:p w:rsidR="008141E3" w:rsidRPr="00EC7240" w:rsidRDefault="008141E3" w:rsidP="00557738">
      <w:pPr>
        <w:spacing w:line="276" w:lineRule="auto"/>
        <w:jc w:val="center"/>
        <w:rPr>
          <w:rFonts w:ascii="Arial" w:hAnsi="Arial" w:cs="Arial"/>
          <w:snapToGrid w:val="0"/>
          <w:sz w:val="21"/>
          <w:szCs w:val="21"/>
        </w:rPr>
      </w:pPr>
      <w:r w:rsidRPr="00EC7240">
        <w:rPr>
          <w:rFonts w:ascii="Arial" w:hAnsi="Arial" w:cs="Arial"/>
          <w:sz w:val="21"/>
          <w:szCs w:val="21"/>
        </w:rPr>
        <w:t>(FIRMA Y NOMBRE DEL REPRESENTANTE LEGAL)</w:t>
      </w:r>
    </w:p>
    <w:p w:rsidR="008141E3" w:rsidRPr="00EC7240" w:rsidRDefault="008141E3" w:rsidP="00557738">
      <w:pPr>
        <w:spacing w:line="276" w:lineRule="auto"/>
        <w:rPr>
          <w:rFonts w:ascii="Arial" w:hAnsi="Arial" w:cs="Arial"/>
          <w:sz w:val="21"/>
          <w:szCs w:val="21"/>
        </w:rPr>
      </w:pPr>
    </w:p>
    <w:p w:rsidR="008141E3" w:rsidRPr="00EC7240" w:rsidRDefault="008141E3" w:rsidP="00557738">
      <w:pPr>
        <w:spacing w:line="276" w:lineRule="auto"/>
        <w:jc w:val="center"/>
        <w:rPr>
          <w:rFonts w:ascii="Arial" w:hAnsi="Arial" w:cs="Arial"/>
          <w:b/>
          <w:sz w:val="21"/>
          <w:szCs w:val="21"/>
        </w:rPr>
      </w:pPr>
      <w:r w:rsidRPr="00EC7240">
        <w:rPr>
          <w:rFonts w:ascii="Arial" w:hAnsi="Arial" w:cs="Arial"/>
          <w:sz w:val="21"/>
          <w:szCs w:val="21"/>
        </w:rPr>
        <w:br w:type="page"/>
      </w:r>
      <w:r w:rsidRPr="00EC7240">
        <w:rPr>
          <w:rFonts w:ascii="Arial" w:hAnsi="Arial" w:cs="Arial"/>
          <w:b/>
          <w:sz w:val="21"/>
          <w:szCs w:val="21"/>
        </w:rPr>
        <w:lastRenderedPageBreak/>
        <w:t>ANEXO X</w:t>
      </w:r>
    </w:p>
    <w:p w:rsidR="008141E3" w:rsidRPr="00EC7240" w:rsidRDefault="008141E3" w:rsidP="00557738">
      <w:pPr>
        <w:spacing w:line="276" w:lineRule="auto"/>
        <w:rPr>
          <w:rFonts w:ascii="Arial" w:hAnsi="Arial" w:cs="Arial"/>
          <w:sz w:val="21"/>
          <w:szCs w:val="21"/>
        </w:rPr>
      </w:pPr>
    </w:p>
    <w:p w:rsidR="008141E3" w:rsidRPr="00EC7240" w:rsidRDefault="008141E3" w:rsidP="00557738">
      <w:pPr>
        <w:spacing w:line="276" w:lineRule="auto"/>
        <w:rPr>
          <w:rFonts w:ascii="Arial" w:hAnsi="Arial" w:cs="Arial"/>
          <w:sz w:val="21"/>
          <w:szCs w:val="21"/>
        </w:rPr>
      </w:pPr>
      <w:r w:rsidRPr="00EC7240">
        <w:rPr>
          <w:rFonts w:ascii="Arial" w:hAnsi="Arial" w:cs="Arial"/>
          <w:sz w:val="21"/>
          <w:szCs w:val="21"/>
        </w:rPr>
        <w:t>(HOJA MEMBRETADA DEL LICITANTE).</w:t>
      </w:r>
    </w:p>
    <w:p w:rsidR="008141E3" w:rsidRPr="00EC7240" w:rsidRDefault="008141E3" w:rsidP="00557738">
      <w:pPr>
        <w:spacing w:line="276" w:lineRule="auto"/>
        <w:rPr>
          <w:rFonts w:ascii="Arial" w:hAnsi="Arial" w:cs="Arial"/>
          <w:sz w:val="21"/>
          <w:szCs w:val="21"/>
        </w:rPr>
      </w:pPr>
    </w:p>
    <w:p w:rsidR="008141E3" w:rsidRPr="00EC7240" w:rsidRDefault="008141E3" w:rsidP="00557738">
      <w:pPr>
        <w:spacing w:line="276" w:lineRule="auto"/>
        <w:rPr>
          <w:rFonts w:ascii="Arial" w:hAnsi="Arial" w:cs="Arial"/>
          <w:sz w:val="21"/>
          <w:szCs w:val="21"/>
        </w:rPr>
      </w:pPr>
    </w:p>
    <w:p w:rsidR="008141E3" w:rsidRPr="00EC7240" w:rsidRDefault="008C6A91" w:rsidP="00557738">
      <w:pPr>
        <w:spacing w:line="276" w:lineRule="auto"/>
        <w:jc w:val="right"/>
        <w:rPr>
          <w:rFonts w:ascii="Arial" w:hAnsi="Arial" w:cs="Arial"/>
          <w:sz w:val="21"/>
          <w:szCs w:val="21"/>
        </w:rPr>
      </w:pPr>
      <w:r>
        <w:rPr>
          <w:rFonts w:ascii="Arial" w:hAnsi="Arial" w:cs="Arial"/>
          <w:sz w:val="21"/>
          <w:szCs w:val="21"/>
        </w:rPr>
        <w:t>AGUASCALIENTES, AGS.</w:t>
      </w:r>
      <w:proofErr w:type="gramStart"/>
      <w:r w:rsidR="008141E3" w:rsidRPr="00EC7240">
        <w:rPr>
          <w:rFonts w:ascii="Arial" w:hAnsi="Arial" w:cs="Arial"/>
          <w:sz w:val="21"/>
          <w:szCs w:val="21"/>
        </w:rPr>
        <w:t>,</w:t>
      </w:r>
      <w:r>
        <w:rPr>
          <w:rFonts w:ascii="Arial" w:hAnsi="Arial" w:cs="Arial"/>
          <w:sz w:val="21"/>
          <w:szCs w:val="21"/>
        </w:rPr>
        <w:t>A</w:t>
      </w:r>
      <w:proofErr w:type="gramEnd"/>
      <w:r w:rsidR="008141E3" w:rsidRPr="00EC7240">
        <w:rPr>
          <w:rFonts w:ascii="Arial" w:hAnsi="Arial" w:cs="Arial"/>
          <w:sz w:val="21"/>
          <w:szCs w:val="21"/>
        </w:rPr>
        <w:t xml:space="preserve"> ______________.</w:t>
      </w:r>
    </w:p>
    <w:p w:rsidR="008141E3" w:rsidRPr="00EC7240" w:rsidRDefault="008141E3" w:rsidP="00557738">
      <w:pPr>
        <w:pStyle w:val="Piedepgina"/>
        <w:spacing w:line="276" w:lineRule="auto"/>
        <w:rPr>
          <w:rFonts w:ascii="Arial" w:hAnsi="Arial" w:cs="Arial"/>
          <w:sz w:val="21"/>
          <w:szCs w:val="21"/>
          <w:lang w:val="es-MX"/>
        </w:rPr>
      </w:pPr>
    </w:p>
    <w:p w:rsidR="008141E3" w:rsidRPr="00EC7240" w:rsidRDefault="008141E3" w:rsidP="00557738">
      <w:pPr>
        <w:spacing w:line="276" w:lineRule="auto"/>
        <w:rPr>
          <w:rFonts w:ascii="Arial" w:hAnsi="Arial" w:cs="Arial"/>
          <w:sz w:val="21"/>
          <w:szCs w:val="21"/>
        </w:rPr>
      </w:pPr>
    </w:p>
    <w:p w:rsidR="008141E3" w:rsidRPr="00EC7240" w:rsidRDefault="008C6A91" w:rsidP="00557738">
      <w:pPr>
        <w:spacing w:line="276" w:lineRule="auto"/>
        <w:rPr>
          <w:rFonts w:ascii="Arial" w:hAnsi="Arial" w:cs="Arial"/>
          <w:sz w:val="21"/>
          <w:szCs w:val="21"/>
        </w:rPr>
      </w:pPr>
      <w:r>
        <w:rPr>
          <w:rFonts w:ascii="Arial" w:hAnsi="Arial" w:cs="Arial"/>
          <w:sz w:val="21"/>
          <w:szCs w:val="21"/>
        </w:rPr>
        <w:t>LICITACI</w:t>
      </w:r>
      <w:r w:rsidR="008141E3" w:rsidRPr="00EC7240">
        <w:rPr>
          <w:rFonts w:ascii="Arial" w:hAnsi="Arial" w:cs="Arial"/>
          <w:sz w:val="21"/>
          <w:szCs w:val="21"/>
        </w:rPr>
        <w:t>ÓN  No. _______</w:t>
      </w:r>
    </w:p>
    <w:p w:rsidR="008141E3" w:rsidRPr="00EC7240" w:rsidRDefault="008141E3" w:rsidP="00557738">
      <w:pPr>
        <w:spacing w:line="276" w:lineRule="auto"/>
        <w:rPr>
          <w:rFonts w:ascii="Arial" w:hAnsi="Arial" w:cs="Arial"/>
          <w:sz w:val="21"/>
          <w:szCs w:val="21"/>
        </w:rPr>
      </w:pPr>
    </w:p>
    <w:p w:rsidR="008141E3" w:rsidRPr="00EC7240" w:rsidRDefault="008141E3" w:rsidP="00557738">
      <w:pPr>
        <w:spacing w:line="276" w:lineRule="auto"/>
        <w:rPr>
          <w:rFonts w:ascii="Arial" w:hAnsi="Arial" w:cs="Arial"/>
          <w:sz w:val="21"/>
          <w:szCs w:val="21"/>
        </w:rPr>
      </w:pPr>
    </w:p>
    <w:p w:rsidR="008141E3" w:rsidRPr="00EC7240" w:rsidRDefault="008141E3" w:rsidP="00557738">
      <w:pPr>
        <w:spacing w:line="276" w:lineRule="auto"/>
        <w:rPr>
          <w:rFonts w:ascii="Arial" w:hAnsi="Arial" w:cs="Arial"/>
          <w:sz w:val="21"/>
          <w:szCs w:val="21"/>
        </w:rPr>
      </w:pPr>
      <w:r w:rsidRPr="00EC7240">
        <w:rPr>
          <w:rFonts w:ascii="Arial" w:hAnsi="Arial" w:cs="Arial"/>
          <w:sz w:val="21"/>
          <w:szCs w:val="21"/>
        </w:rPr>
        <w:t>“LA CONVOCANTE”</w:t>
      </w:r>
    </w:p>
    <w:p w:rsidR="008141E3" w:rsidRPr="00EC7240" w:rsidRDefault="008141E3" w:rsidP="00557738">
      <w:pPr>
        <w:spacing w:line="276" w:lineRule="auto"/>
        <w:rPr>
          <w:rFonts w:ascii="Arial" w:hAnsi="Arial" w:cs="Arial"/>
          <w:sz w:val="21"/>
          <w:szCs w:val="21"/>
        </w:rPr>
      </w:pPr>
    </w:p>
    <w:p w:rsidR="008141E3" w:rsidRPr="00EC7240" w:rsidRDefault="008141E3" w:rsidP="00557738">
      <w:pPr>
        <w:spacing w:line="276" w:lineRule="auto"/>
        <w:rPr>
          <w:rFonts w:ascii="Arial" w:hAnsi="Arial" w:cs="Arial"/>
          <w:sz w:val="21"/>
          <w:szCs w:val="21"/>
        </w:rPr>
      </w:pPr>
    </w:p>
    <w:p w:rsidR="008141E3" w:rsidRPr="00EC7240" w:rsidRDefault="008141E3" w:rsidP="00557738">
      <w:pPr>
        <w:spacing w:line="276" w:lineRule="auto"/>
        <w:rPr>
          <w:rFonts w:ascii="Arial" w:hAnsi="Arial" w:cs="Arial"/>
          <w:sz w:val="21"/>
          <w:szCs w:val="21"/>
        </w:rPr>
      </w:pPr>
      <w:r w:rsidRPr="00EC7240">
        <w:rPr>
          <w:rFonts w:ascii="Arial" w:hAnsi="Arial" w:cs="Arial"/>
          <w:sz w:val="21"/>
          <w:szCs w:val="21"/>
        </w:rPr>
        <w:t>PRESENTE.</w:t>
      </w:r>
    </w:p>
    <w:p w:rsidR="008141E3" w:rsidRPr="00EC7240" w:rsidRDefault="008141E3" w:rsidP="00557738">
      <w:pPr>
        <w:spacing w:line="276" w:lineRule="auto"/>
        <w:rPr>
          <w:rFonts w:ascii="Arial" w:hAnsi="Arial" w:cs="Arial"/>
          <w:sz w:val="21"/>
          <w:szCs w:val="21"/>
        </w:rPr>
      </w:pPr>
    </w:p>
    <w:p w:rsidR="008141E3" w:rsidRPr="00EC7240" w:rsidRDefault="008141E3" w:rsidP="00557738">
      <w:pPr>
        <w:spacing w:line="276" w:lineRule="auto"/>
        <w:jc w:val="center"/>
        <w:rPr>
          <w:rFonts w:ascii="Arial" w:hAnsi="Arial" w:cs="Arial"/>
          <w:sz w:val="21"/>
          <w:szCs w:val="21"/>
        </w:rPr>
      </w:pPr>
      <w:r w:rsidRPr="00EC7240">
        <w:rPr>
          <w:rFonts w:ascii="Arial" w:hAnsi="Arial" w:cs="Arial"/>
          <w:sz w:val="21"/>
          <w:szCs w:val="21"/>
        </w:rPr>
        <w:t>DECLARACIÓN DE INTEGRIDAD</w:t>
      </w:r>
    </w:p>
    <w:p w:rsidR="008141E3" w:rsidRPr="00EC7240" w:rsidRDefault="008141E3" w:rsidP="00557738">
      <w:pPr>
        <w:spacing w:line="276" w:lineRule="auto"/>
        <w:jc w:val="center"/>
        <w:rPr>
          <w:rFonts w:ascii="Arial" w:hAnsi="Arial" w:cs="Arial"/>
          <w:sz w:val="21"/>
          <w:szCs w:val="21"/>
        </w:rPr>
      </w:pPr>
    </w:p>
    <w:p w:rsidR="008141E3" w:rsidRPr="00EC7240" w:rsidRDefault="008141E3" w:rsidP="00557738">
      <w:pPr>
        <w:spacing w:line="276" w:lineRule="auto"/>
        <w:rPr>
          <w:rFonts w:ascii="Arial" w:hAnsi="Arial" w:cs="Arial"/>
          <w:sz w:val="21"/>
          <w:szCs w:val="21"/>
        </w:rPr>
      </w:pPr>
    </w:p>
    <w:p w:rsidR="008141E3" w:rsidRPr="00EC7240" w:rsidRDefault="008141E3" w:rsidP="00557738">
      <w:pPr>
        <w:spacing w:line="276" w:lineRule="auto"/>
        <w:jc w:val="both"/>
        <w:rPr>
          <w:rFonts w:ascii="Arial" w:hAnsi="Arial" w:cs="Arial"/>
          <w:sz w:val="21"/>
          <w:szCs w:val="21"/>
        </w:rPr>
      </w:pPr>
      <w:r w:rsidRPr="00EC7240">
        <w:rPr>
          <w:rFonts w:ascii="Arial" w:hAnsi="Arial" w:cs="Arial"/>
          <w:sz w:val="21"/>
          <w:szCs w:val="21"/>
          <w:u w:val="single"/>
        </w:rPr>
        <w:t xml:space="preserve">            (NOMBRE)            </w:t>
      </w:r>
      <w:r w:rsidRPr="00EC7240">
        <w:rPr>
          <w:rFonts w:ascii="Arial" w:hAnsi="Arial" w:cs="Arial"/>
          <w:sz w:val="21"/>
          <w:szCs w:val="21"/>
        </w:rPr>
        <w:t xml:space="preserve"> EN MI CARÁCTER DE</w:t>
      </w:r>
      <w:r w:rsidRPr="00EC7240">
        <w:rPr>
          <w:rFonts w:ascii="Arial" w:hAnsi="Arial" w:cs="Arial"/>
          <w:sz w:val="21"/>
          <w:szCs w:val="21"/>
          <w:u w:val="single"/>
        </w:rPr>
        <w:t xml:space="preserve">          (CARGO)           </w:t>
      </w:r>
      <w:r w:rsidRPr="00EC7240">
        <w:rPr>
          <w:rFonts w:ascii="Arial" w:hAnsi="Arial" w:cs="Arial"/>
          <w:sz w:val="21"/>
          <w:szCs w:val="21"/>
        </w:rPr>
        <w:t xml:space="preserve"> Y CON LAS FACULTADES DE REPRESENTACIÓN DE </w:t>
      </w:r>
      <w:r w:rsidRPr="00EC7240">
        <w:rPr>
          <w:rFonts w:ascii="Arial" w:hAnsi="Arial" w:cs="Arial"/>
          <w:sz w:val="21"/>
          <w:szCs w:val="21"/>
          <w:u w:val="single"/>
        </w:rPr>
        <w:t xml:space="preserve">           (NOMBRE DE LA EMPRESA)           </w:t>
      </w:r>
      <w:r w:rsidRPr="00EC7240">
        <w:rPr>
          <w:rFonts w:ascii="Arial" w:hAnsi="Arial" w:cs="Arial"/>
          <w:sz w:val="21"/>
          <w:szCs w:val="21"/>
        </w:rPr>
        <w:t xml:space="preserve">  QUE TENGO CONFERIDAS, MANIFIESTO BAJO PROTESTA DE DECIR VERDAD, QUE POR MI MISMO O A TRAVÉS DE INTERPÓSITA PERSONA, ME ABSTENDRÉ DE ADOPTAR CONDUCTAS, PARA QUE LOS SERVIDORES PÚBLICOS DE “LA CONVOCANTE”, INDUZCAN O ALTEREN LAS EVALUACIONES DE LAS PROPOSICIONES, EL RESULTADO DEL PROCEDIMIENTO U OTROS ASPECTOS QUE OTORGUEN CONDICIONES MÁS VENTAJOSAS CON RELACIÓN A LOS DEMÁS PARTICIPANTES.</w:t>
      </w:r>
    </w:p>
    <w:p w:rsidR="008141E3" w:rsidRPr="00EC7240" w:rsidRDefault="008141E3" w:rsidP="00557738">
      <w:pPr>
        <w:spacing w:line="276" w:lineRule="auto"/>
        <w:rPr>
          <w:rFonts w:ascii="Arial" w:hAnsi="Arial" w:cs="Arial"/>
          <w:sz w:val="21"/>
          <w:szCs w:val="21"/>
        </w:rPr>
      </w:pPr>
    </w:p>
    <w:p w:rsidR="008141E3" w:rsidRPr="00EC7240" w:rsidRDefault="008141E3" w:rsidP="00557738">
      <w:pPr>
        <w:spacing w:line="276" w:lineRule="auto"/>
        <w:rPr>
          <w:rFonts w:ascii="Arial" w:hAnsi="Arial" w:cs="Arial"/>
          <w:sz w:val="21"/>
          <w:szCs w:val="21"/>
        </w:rPr>
      </w:pPr>
    </w:p>
    <w:p w:rsidR="008141E3" w:rsidRPr="00EC7240" w:rsidRDefault="008141E3" w:rsidP="00557738">
      <w:pPr>
        <w:pStyle w:val="Ttulo9"/>
        <w:tabs>
          <w:tab w:val="clear" w:pos="6120"/>
        </w:tabs>
        <w:spacing w:line="276" w:lineRule="auto"/>
        <w:ind w:left="0"/>
        <w:jc w:val="center"/>
        <w:rPr>
          <w:rFonts w:ascii="Arial" w:hAnsi="Arial" w:cs="Arial"/>
          <w:b/>
          <w:sz w:val="21"/>
          <w:szCs w:val="21"/>
        </w:rPr>
      </w:pPr>
      <w:r w:rsidRPr="00EC7240">
        <w:rPr>
          <w:rFonts w:ascii="Arial" w:hAnsi="Arial" w:cs="Arial"/>
          <w:b/>
          <w:sz w:val="21"/>
          <w:szCs w:val="21"/>
        </w:rPr>
        <w:t>ATENTAMENTE</w:t>
      </w:r>
    </w:p>
    <w:p w:rsidR="008141E3" w:rsidRPr="00EC7240" w:rsidRDefault="008141E3" w:rsidP="00557738">
      <w:pPr>
        <w:spacing w:line="276" w:lineRule="auto"/>
        <w:jc w:val="center"/>
        <w:rPr>
          <w:rFonts w:ascii="Arial" w:hAnsi="Arial" w:cs="Arial"/>
          <w:sz w:val="21"/>
          <w:szCs w:val="21"/>
        </w:rPr>
      </w:pPr>
    </w:p>
    <w:p w:rsidR="008141E3" w:rsidRPr="00EC7240" w:rsidRDefault="008141E3" w:rsidP="00557738">
      <w:pPr>
        <w:spacing w:line="276" w:lineRule="auto"/>
        <w:jc w:val="center"/>
        <w:rPr>
          <w:rFonts w:ascii="Arial" w:hAnsi="Arial" w:cs="Arial"/>
          <w:sz w:val="21"/>
          <w:szCs w:val="21"/>
        </w:rPr>
      </w:pPr>
    </w:p>
    <w:p w:rsidR="008141E3" w:rsidRPr="00EC7240" w:rsidRDefault="008141E3" w:rsidP="00557738">
      <w:pPr>
        <w:spacing w:line="276" w:lineRule="auto"/>
        <w:jc w:val="center"/>
        <w:rPr>
          <w:rFonts w:ascii="Arial" w:hAnsi="Arial" w:cs="Arial"/>
          <w:sz w:val="21"/>
          <w:szCs w:val="21"/>
        </w:rPr>
      </w:pPr>
    </w:p>
    <w:p w:rsidR="008141E3" w:rsidRPr="00EC7240" w:rsidRDefault="008141E3" w:rsidP="00557738">
      <w:pPr>
        <w:spacing w:line="276" w:lineRule="auto"/>
        <w:jc w:val="center"/>
        <w:rPr>
          <w:rFonts w:ascii="Arial" w:hAnsi="Arial" w:cs="Arial"/>
          <w:sz w:val="21"/>
          <w:szCs w:val="21"/>
        </w:rPr>
      </w:pPr>
    </w:p>
    <w:p w:rsidR="008141E3" w:rsidRPr="00EC7240" w:rsidRDefault="008141E3" w:rsidP="00557738">
      <w:pPr>
        <w:spacing w:line="276" w:lineRule="auto"/>
        <w:jc w:val="center"/>
        <w:rPr>
          <w:rFonts w:ascii="Arial" w:hAnsi="Arial" w:cs="Arial"/>
          <w:sz w:val="21"/>
          <w:szCs w:val="21"/>
        </w:rPr>
      </w:pPr>
      <w:r w:rsidRPr="00EC7240">
        <w:rPr>
          <w:rFonts w:ascii="Arial" w:hAnsi="Arial" w:cs="Arial"/>
          <w:sz w:val="21"/>
          <w:szCs w:val="21"/>
        </w:rPr>
        <w:t>_____________________________________</w:t>
      </w:r>
    </w:p>
    <w:p w:rsidR="008141E3" w:rsidRPr="00EC7240" w:rsidRDefault="008141E3" w:rsidP="00557738">
      <w:pPr>
        <w:spacing w:line="276" w:lineRule="auto"/>
        <w:jc w:val="center"/>
        <w:rPr>
          <w:rFonts w:ascii="Arial" w:hAnsi="Arial" w:cs="Arial"/>
          <w:sz w:val="21"/>
          <w:szCs w:val="21"/>
        </w:rPr>
      </w:pPr>
      <w:r w:rsidRPr="00EC7240">
        <w:rPr>
          <w:rFonts w:ascii="Arial" w:hAnsi="Arial" w:cs="Arial"/>
          <w:sz w:val="21"/>
          <w:szCs w:val="21"/>
        </w:rPr>
        <w:t>(FIRMA Y NOMBRE DEL REPRESENTANTE LEGAL)</w:t>
      </w:r>
    </w:p>
    <w:p w:rsidR="008141E3" w:rsidRPr="00EC7240" w:rsidRDefault="008141E3" w:rsidP="00557738">
      <w:pPr>
        <w:spacing w:line="276" w:lineRule="auto"/>
        <w:rPr>
          <w:rFonts w:ascii="Arial" w:hAnsi="Arial" w:cs="Arial"/>
          <w:sz w:val="21"/>
          <w:szCs w:val="21"/>
        </w:rPr>
      </w:pPr>
    </w:p>
    <w:p w:rsidR="008141E3" w:rsidRPr="00EC7240" w:rsidRDefault="008141E3" w:rsidP="00557738">
      <w:pPr>
        <w:spacing w:line="276" w:lineRule="auto"/>
        <w:jc w:val="center"/>
        <w:rPr>
          <w:rFonts w:ascii="Arial" w:hAnsi="Arial" w:cs="Arial"/>
          <w:b/>
          <w:sz w:val="21"/>
          <w:szCs w:val="21"/>
        </w:rPr>
      </w:pPr>
      <w:r w:rsidRPr="00EC7240">
        <w:rPr>
          <w:rFonts w:ascii="Arial" w:hAnsi="Arial" w:cs="Arial"/>
          <w:b/>
          <w:sz w:val="21"/>
          <w:szCs w:val="21"/>
        </w:rPr>
        <w:br w:type="page"/>
      </w:r>
      <w:r w:rsidRPr="00EC7240">
        <w:rPr>
          <w:rFonts w:ascii="Arial" w:hAnsi="Arial" w:cs="Arial"/>
          <w:b/>
          <w:sz w:val="21"/>
          <w:szCs w:val="21"/>
        </w:rPr>
        <w:lastRenderedPageBreak/>
        <w:t>ANEXO XI</w:t>
      </w:r>
    </w:p>
    <w:p w:rsidR="008141E3" w:rsidRPr="00EC7240" w:rsidRDefault="008141E3" w:rsidP="00557738">
      <w:pPr>
        <w:spacing w:line="276" w:lineRule="auto"/>
        <w:jc w:val="center"/>
        <w:rPr>
          <w:rFonts w:ascii="Arial" w:hAnsi="Arial" w:cs="Arial"/>
          <w:b/>
          <w:sz w:val="21"/>
          <w:szCs w:val="21"/>
        </w:rPr>
      </w:pPr>
    </w:p>
    <w:p w:rsidR="008141E3" w:rsidRPr="00EC7240" w:rsidRDefault="008141E3" w:rsidP="00557738">
      <w:pPr>
        <w:spacing w:line="276" w:lineRule="auto"/>
        <w:jc w:val="center"/>
        <w:rPr>
          <w:rFonts w:ascii="Arial" w:hAnsi="Arial" w:cs="Arial"/>
          <w:b/>
          <w:sz w:val="21"/>
          <w:szCs w:val="21"/>
        </w:rPr>
      </w:pPr>
      <w:r w:rsidRPr="00EC7240">
        <w:rPr>
          <w:rFonts w:ascii="Arial" w:hAnsi="Arial" w:cs="Arial"/>
          <w:b/>
          <w:shadow/>
          <w:sz w:val="21"/>
          <w:szCs w:val="21"/>
        </w:rPr>
        <w:t>ESCRITO PARA PAGO POR TRANSFERENCIA</w:t>
      </w:r>
    </w:p>
    <w:p w:rsidR="008141E3" w:rsidRPr="00EC7240" w:rsidRDefault="008141E3" w:rsidP="00557738">
      <w:pPr>
        <w:spacing w:line="276" w:lineRule="auto"/>
        <w:jc w:val="both"/>
        <w:rPr>
          <w:rFonts w:ascii="Arial" w:hAnsi="Arial" w:cs="Arial"/>
          <w:sz w:val="21"/>
          <w:szCs w:val="21"/>
        </w:rPr>
      </w:pPr>
      <w:r w:rsidRPr="00EC7240">
        <w:rPr>
          <w:rFonts w:ascii="Arial" w:hAnsi="Arial" w:cs="Arial"/>
          <w:sz w:val="21"/>
          <w:szCs w:val="21"/>
        </w:rPr>
        <w:t>Lugar y Fecha_________________________________________</w:t>
      </w:r>
    </w:p>
    <w:p w:rsidR="008141E3" w:rsidRPr="00EC7240" w:rsidRDefault="008141E3" w:rsidP="00557738">
      <w:pPr>
        <w:spacing w:line="276" w:lineRule="auto"/>
        <w:jc w:val="both"/>
        <w:rPr>
          <w:rFonts w:ascii="Arial" w:hAnsi="Arial" w:cs="Arial"/>
          <w:sz w:val="21"/>
          <w:szCs w:val="21"/>
        </w:rPr>
      </w:pPr>
    </w:p>
    <w:p w:rsidR="008141E3" w:rsidRPr="00EC7240" w:rsidRDefault="008141E3" w:rsidP="00557738">
      <w:pPr>
        <w:spacing w:after="120" w:line="276" w:lineRule="auto"/>
        <w:jc w:val="both"/>
        <w:rPr>
          <w:rFonts w:ascii="Arial" w:hAnsi="Arial" w:cs="Arial"/>
          <w:b/>
          <w:sz w:val="21"/>
          <w:szCs w:val="21"/>
        </w:rPr>
      </w:pPr>
      <w:r w:rsidRPr="00EC7240">
        <w:rPr>
          <w:rFonts w:ascii="Arial" w:hAnsi="Arial" w:cs="Arial"/>
          <w:b/>
          <w:sz w:val="21"/>
          <w:szCs w:val="21"/>
        </w:rPr>
        <w:t xml:space="preserve">“LA CONVOCANTE” </w:t>
      </w:r>
    </w:p>
    <w:p w:rsidR="008141E3" w:rsidRPr="00EC7240" w:rsidRDefault="008141E3" w:rsidP="00557738">
      <w:pPr>
        <w:spacing w:line="276" w:lineRule="auto"/>
        <w:jc w:val="both"/>
        <w:rPr>
          <w:rFonts w:ascii="Arial" w:hAnsi="Arial" w:cs="Arial"/>
          <w:sz w:val="21"/>
          <w:szCs w:val="21"/>
        </w:rPr>
      </w:pPr>
    </w:p>
    <w:p w:rsidR="008141E3" w:rsidRPr="00EC7240" w:rsidRDefault="008141E3" w:rsidP="00557738">
      <w:pPr>
        <w:spacing w:after="120" w:line="276" w:lineRule="auto"/>
        <w:jc w:val="both"/>
        <w:rPr>
          <w:rFonts w:ascii="Arial" w:hAnsi="Arial" w:cs="Arial"/>
          <w:sz w:val="21"/>
          <w:szCs w:val="21"/>
        </w:rPr>
      </w:pPr>
      <w:r w:rsidRPr="00EC7240">
        <w:rPr>
          <w:rFonts w:ascii="Arial" w:hAnsi="Arial" w:cs="Arial"/>
          <w:sz w:val="21"/>
          <w:szCs w:val="21"/>
        </w:rPr>
        <w:t xml:space="preserve">El suscrito </w:t>
      </w:r>
      <w:r w:rsidRPr="00EC7240">
        <w:rPr>
          <w:rFonts w:ascii="Arial" w:hAnsi="Arial" w:cs="Arial"/>
          <w:b/>
          <w:sz w:val="21"/>
          <w:szCs w:val="21"/>
        </w:rPr>
        <w:t>________________________________________</w:t>
      </w:r>
      <w:r w:rsidRPr="00EC7240">
        <w:rPr>
          <w:rFonts w:ascii="Arial" w:hAnsi="Arial" w:cs="Arial"/>
          <w:sz w:val="21"/>
          <w:szCs w:val="21"/>
        </w:rPr>
        <w:t xml:space="preserve"> con domicilio Fiscal en ________________________________________________________________ y Registro Federal de Contribuyente número _________________ me permito indicarle que:</w:t>
      </w:r>
    </w:p>
    <w:p w:rsidR="008141E3" w:rsidRPr="00EC7240" w:rsidRDefault="008141E3" w:rsidP="00557738">
      <w:pPr>
        <w:spacing w:line="276" w:lineRule="auto"/>
        <w:jc w:val="both"/>
        <w:rPr>
          <w:rFonts w:ascii="Arial" w:hAnsi="Arial" w:cs="Arial"/>
          <w:sz w:val="21"/>
          <w:szCs w:val="21"/>
        </w:rPr>
      </w:pPr>
    </w:p>
    <w:p w:rsidR="008141E3" w:rsidRPr="00EC7240" w:rsidRDefault="008141E3" w:rsidP="00557738">
      <w:pPr>
        <w:spacing w:line="276" w:lineRule="auto"/>
        <w:jc w:val="both"/>
        <w:rPr>
          <w:rFonts w:ascii="Arial" w:hAnsi="Arial" w:cs="Arial"/>
          <w:sz w:val="21"/>
          <w:szCs w:val="21"/>
        </w:rPr>
      </w:pPr>
      <w:r w:rsidRPr="00EC7240">
        <w:rPr>
          <w:rFonts w:ascii="Arial" w:hAnsi="Arial" w:cs="Arial"/>
          <w:sz w:val="21"/>
          <w:szCs w:val="21"/>
        </w:rPr>
        <w:t xml:space="preserve">Otorgo autorización para que la empresa “LA CONVOCANTE” liquide las facturas que amparan </w:t>
      </w:r>
      <w:proofErr w:type="gramStart"/>
      <w:r w:rsidRPr="00EC7240">
        <w:rPr>
          <w:rFonts w:ascii="Arial" w:hAnsi="Arial" w:cs="Arial"/>
          <w:sz w:val="21"/>
          <w:szCs w:val="21"/>
        </w:rPr>
        <w:t xml:space="preserve">los </w:t>
      </w:r>
      <w:r w:rsidR="002A2C35">
        <w:rPr>
          <w:rFonts w:ascii="Arial" w:hAnsi="Arial" w:cs="Arial"/>
          <w:sz w:val="21"/>
          <w:szCs w:val="21"/>
        </w:rPr>
        <w:t>servicio</w:t>
      </w:r>
      <w:proofErr w:type="gramEnd"/>
      <w:r w:rsidRPr="00EC7240">
        <w:rPr>
          <w:rFonts w:ascii="Arial" w:hAnsi="Arial" w:cs="Arial"/>
          <w:sz w:val="21"/>
          <w:szCs w:val="21"/>
        </w:rPr>
        <w:t xml:space="preserve"> que le </w:t>
      </w:r>
      <w:r w:rsidR="002A2C35">
        <w:rPr>
          <w:rFonts w:ascii="Arial" w:hAnsi="Arial" w:cs="Arial"/>
          <w:sz w:val="21"/>
          <w:szCs w:val="21"/>
        </w:rPr>
        <w:t>presta</w:t>
      </w:r>
      <w:r w:rsidRPr="00EC7240">
        <w:rPr>
          <w:rFonts w:ascii="Arial" w:hAnsi="Arial" w:cs="Arial"/>
          <w:sz w:val="21"/>
          <w:szCs w:val="21"/>
        </w:rPr>
        <w:t>, a través de transferencias electrónicas, abonando dichos importes a la siguiente cuenta bancaria:</w:t>
      </w:r>
    </w:p>
    <w:p w:rsidR="008141E3" w:rsidRPr="00EC7240" w:rsidRDefault="008141E3" w:rsidP="00557738">
      <w:pPr>
        <w:spacing w:line="276" w:lineRule="auto"/>
        <w:jc w:val="both"/>
        <w:rPr>
          <w:rFonts w:ascii="Arial" w:hAnsi="Arial" w:cs="Arial"/>
          <w:sz w:val="21"/>
          <w:szCs w:val="21"/>
        </w:rPr>
      </w:pPr>
    </w:p>
    <w:p w:rsidR="008141E3" w:rsidRPr="00EC7240" w:rsidRDefault="008141E3" w:rsidP="00557738">
      <w:pPr>
        <w:spacing w:line="276" w:lineRule="auto"/>
        <w:jc w:val="both"/>
        <w:rPr>
          <w:rFonts w:ascii="Arial" w:hAnsi="Arial" w:cs="Arial"/>
          <w:sz w:val="21"/>
          <w:szCs w:val="21"/>
        </w:rPr>
      </w:pPr>
      <w:r w:rsidRPr="00EC7240">
        <w:rPr>
          <w:rFonts w:ascii="Arial" w:hAnsi="Arial" w:cs="Arial"/>
          <w:sz w:val="21"/>
          <w:szCs w:val="21"/>
        </w:rPr>
        <w:t>NÚMERO DE CUENTA:</w:t>
      </w:r>
    </w:p>
    <w:p w:rsidR="008141E3" w:rsidRPr="00EC7240" w:rsidRDefault="008141E3" w:rsidP="00557738">
      <w:pPr>
        <w:spacing w:line="276" w:lineRule="auto"/>
        <w:jc w:val="both"/>
        <w:rPr>
          <w:rFonts w:ascii="Arial" w:hAnsi="Arial" w:cs="Arial"/>
          <w:sz w:val="21"/>
          <w:szCs w:val="21"/>
        </w:rPr>
      </w:pPr>
      <w:r w:rsidRPr="00EC7240">
        <w:rPr>
          <w:rFonts w:ascii="Arial" w:hAnsi="Arial" w:cs="Arial"/>
          <w:sz w:val="21"/>
          <w:szCs w:val="21"/>
        </w:rPr>
        <w:t>TIPO DE CUENTA:</w:t>
      </w:r>
    </w:p>
    <w:p w:rsidR="008141E3" w:rsidRPr="00EC7240" w:rsidRDefault="008141E3" w:rsidP="00557738">
      <w:pPr>
        <w:spacing w:line="276" w:lineRule="auto"/>
        <w:jc w:val="both"/>
        <w:rPr>
          <w:rFonts w:ascii="Arial" w:hAnsi="Arial" w:cs="Arial"/>
          <w:sz w:val="21"/>
          <w:szCs w:val="21"/>
        </w:rPr>
      </w:pPr>
      <w:r w:rsidRPr="00EC7240">
        <w:rPr>
          <w:rFonts w:ascii="Arial" w:hAnsi="Arial" w:cs="Arial"/>
          <w:sz w:val="21"/>
          <w:szCs w:val="21"/>
        </w:rPr>
        <w:t>BANCO:</w:t>
      </w:r>
    </w:p>
    <w:p w:rsidR="008141E3" w:rsidRPr="00EC7240" w:rsidRDefault="008141E3" w:rsidP="00557738">
      <w:pPr>
        <w:spacing w:line="276" w:lineRule="auto"/>
        <w:jc w:val="both"/>
        <w:rPr>
          <w:rFonts w:ascii="Arial" w:hAnsi="Arial" w:cs="Arial"/>
          <w:sz w:val="21"/>
          <w:szCs w:val="21"/>
        </w:rPr>
      </w:pPr>
      <w:r w:rsidRPr="00EC7240">
        <w:rPr>
          <w:rFonts w:ascii="Arial" w:hAnsi="Arial" w:cs="Arial"/>
          <w:sz w:val="21"/>
          <w:szCs w:val="21"/>
        </w:rPr>
        <w:t>NOMBRE Y NÚMERO DE SUCURSAL:</w:t>
      </w:r>
    </w:p>
    <w:p w:rsidR="008141E3" w:rsidRPr="00EC7240" w:rsidRDefault="008141E3" w:rsidP="00557738">
      <w:pPr>
        <w:spacing w:line="276" w:lineRule="auto"/>
        <w:jc w:val="both"/>
        <w:rPr>
          <w:rFonts w:ascii="Arial" w:hAnsi="Arial" w:cs="Arial"/>
          <w:sz w:val="21"/>
          <w:szCs w:val="21"/>
        </w:rPr>
      </w:pPr>
      <w:r w:rsidRPr="00EC7240">
        <w:rPr>
          <w:rFonts w:ascii="Arial" w:hAnsi="Arial" w:cs="Arial"/>
          <w:sz w:val="21"/>
          <w:szCs w:val="21"/>
        </w:rPr>
        <w:t>DIRECCIÓN DE LA SUCURSAL:</w:t>
      </w:r>
    </w:p>
    <w:p w:rsidR="008141E3" w:rsidRPr="00EC7240" w:rsidRDefault="008141E3" w:rsidP="00557738">
      <w:pPr>
        <w:spacing w:line="276" w:lineRule="auto"/>
        <w:jc w:val="both"/>
        <w:rPr>
          <w:rFonts w:ascii="Arial" w:hAnsi="Arial" w:cs="Arial"/>
          <w:sz w:val="21"/>
          <w:szCs w:val="21"/>
        </w:rPr>
      </w:pPr>
      <w:r w:rsidRPr="00EC7240">
        <w:rPr>
          <w:rFonts w:ascii="Arial" w:hAnsi="Arial" w:cs="Arial"/>
          <w:sz w:val="21"/>
          <w:szCs w:val="21"/>
        </w:rPr>
        <w:t>NOMBRE Y NÚMERO DE PLAZA:</w:t>
      </w:r>
    </w:p>
    <w:p w:rsidR="008141E3" w:rsidRPr="00EC7240" w:rsidRDefault="008141E3" w:rsidP="00557738">
      <w:pPr>
        <w:spacing w:line="276" w:lineRule="auto"/>
        <w:jc w:val="both"/>
        <w:rPr>
          <w:rFonts w:ascii="Arial" w:hAnsi="Arial" w:cs="Arial"/>
          <w:sz w:val="21"/>
          <w:szCs w:val="21"/>
        </w:rPr>
      </w:pPr>
      <w:r w:rsidRPr="00EC7240">
        <w:rPr>
          <w:rFonts w:ascii="Arial" w:hAnsi="Arial" w:cs="Arial"/>
          <w:sz w:val="21"/>
          <w:szCs w:val="21"/>
        </w:rPr>
        <w:t>CLABE BANCARIA ESTANDARIZADA:</w:t>
      </w:r>
    </w:p>
    <w:p w:rsidR="008141E3" w:rsidRPr="00EC7240" w:rsidRDefault="008141E3" w:rsidP="00557738">
      <w:pPr>
        <w:spacing w:line="276" w:lineRule="auto"/>
        <w:jc w:val="both"/>
        <w:rPr>
          <w:rFonts w:ascii="Arial" w:hAnsi="Arial" w:cs="Arial"/>
          <w:sz w:val="21"/>
          <w:szCs w:val="21"/>
        </w:rPr>
      </w:pPr>
    </w:p>
    <w:p w:rsidR="008141E3" w:rsidRPr="00EC7240" w:rsidRDefault="008141E3" w:rsidP="00557738">
      <w:pPr>
        <w:spacing w:line="276" w:lineRule="auto"/>
        <w:jc w:val="both"/>
        <w:rPr>
          <w:rFonts w:ascii="Arial" w:hAnsi="Arial" w:cs="Arial"/>
          <w:sz w:val="21"/>
          <w:szCs w:val="21"/>
        </w:rPr>
      </w:pPr>
      <w:r w:rsidRPr="00EC7240">
        <w:rPr>
          <w:rFonts w:ascii="Arial" w:hAnsi="Arial" w:cs="Arial"/>
          <w:sz w:val="21"/>
          <w:szCs w:val="21"/>
        </w:rPr>
        <w:t>Acepto que los comprobantes que emita el banco por las transferencias realizadas por ustedes, harán plena prueba de los pagos que me efectúan, respecto de los servicios que proporciono a esa empresa.</w:t>
      </w:r>
    </w:p>
    <w:p w:rsidR="008141E3" w:rsidRPr="00EC7240" w:rsidRDefault="008141E3" w:rsidP="00557738">
      <w:pPr>
        <w:spacing w:line="276" w:lineRule="auto"/>
        <w:jc w:val="both"/>
        <w:rPr>
          <w:rFonts w:ascii="Arial" w:hAnsi="Arial" w:cs="Arial"/>
          <w:sz w:val="21"/>
          <w:szCs w:val="21"/>
        </w:rPr>
      </w:pPr>
    </w:p>
    <w:p w:rsidR="008141E3" w:rsidRPr="00EC7240" w:rsidRDefault="008141E3" w:rsidP="00557738">
      <w:pPr>
        <w:spacing w:line="276" w:lineRule="auto"/>
        <w:jc w:val="both"/>
        <w:rPr>
          <w:rFonts w:ascii="Arial" w:hAnsi="Arial" w:cs="Arial"/>
          <w:sz w:val="21"/>
          <w:szCs w:val="21"/>
        </w:rPr>
      </w:pPr>
      <w:r w:rsidRPr="00EC7240">
        <w:rPr>
          <w:rFonts w:ascii="Arial" w:hAnsi="Arial" w:cs="Arial"/>
          <w:sz w:val="21"/>
          <w:szCs w:val="21"/>
        </w:rPr>
        <w:t>En el caso de que se presentara alguna irregularidad en los depósitos realizados por tal medio, de inmediato lo aclararé directamente con ustedes, mediante un escrito que les haré llegar acompañándolo del estado de cuenta donde se registra dicha irregularidad, para que sea aclarada a la brevedad posible.</w:t>
      </w:r>
    </w:p>
    <w:p w:rsidR="008141E3" w:rsidRPr="00EC7240" w:rsidRDefault="008141E3" w:rsidP="00557738">
      <w:pPr>
        <w:spacing w:line="276" w:lineRule="auto"/>
        <w:jc w:val="both"/>
        <w:rPr>
          <w:rFonts w:ascii="Arial" w:hAnsi="Arial" w:cs="Arial"/>
          <w:sz w:val="21"/>
          <w:szCs w:val="21"/>
        </w:rPr>
      </w:pPr>
    </w:p>
    <w:p w:rsidR="008141E3" w:rsidRPr="00EC7240" w:rsidRDefault="008141E3" w:rsidP="00557738">
      <w:pPr>
        <w:spacing w:line="276" w:lineRule="auto"/>
        <w:jc w:val="both"/>
        <w:rPr>
          <w:rFonts w:ascii="Arial" w:hAnsi="Arial" w:cs="Arial"/>
          <w:sz w:val="21"/>
          <w:szCs w:val="21"/>
        </w:rPr>
      </w:pPr>
      <w:r w:rsidRPr="00EC7240">
        <w:rPr>
          <w:rFonts w:ascii="Arial" w:hAnsi="Arial" w:cs="Arial"/>
          <w:sz w:val="21"/>
          <w:szCs w:val="21"/>
        </w:rPr>
        <w:t>Asimismo, me comprometo a informarles oportunamente cualquier cambio en mi cuenta bancaria.</w:t>
      </w:r>
    </w:p>
    <w:p w:rsidR="008141E3" w:rsidRPr="00EC7240" w:rsidRDefault="008141E3" w:rsidP="00557738">
      <w:pPr>
        <w:spacing w:line="276" w:lineRule="auto"/>
        <w:jc w:val="both"/>
        <w:rPr>
          <w:rFonts w:ascii="Arial" w:hAnsi="Arial" w:cs="Arial"/>
          <w:sz w:val="21"/>
          <w:szCs w:val="21"/>
        </w:rPr>
      </w:pPr>
    </w:p>
    <w:p w:rsidR="008141E3" w:rsidRPr="00EC7240" w:rsidRDefault="008141E3" w:rsidP="00557738">
      <w:pPr>
        <w:spacing w:line="276" w:lineRule="auto"/>
        <w:jc w:val="both"/>
        <w:rPr>
          <w:rFonts w:ascii="Arial" w:hAnsi="Arial" w:cs="Arial"/>
          <w:b/>
          <w:sz w:val="21"/>
          <w:szCs w:val="21"/>
        </w:rPr>
      </w:pPr>
      <w:r w:rsidRPr="00EC7240">
        <w:rPr>
          <w:rFonts w:ascii="Arial" w:hAnsi="Arial" w:cs="Arial"/>
          <w:b/>
          <w:sz w:val="21"/>
          <w:szCs w:val="21"/>
        </w:rPr>
        <w:t>Se presenta original y copia del Estado de Cuenta Bancario, para confirmar los datos señalados en este formato.</w:t>
      </w:r>
    </w:p>
    <w:p w:rsidR="008141E3" w:rsidRPr="00EC7240" w:rsidRDefault="008141E3" w:rsidP="00557738">
      <w:pPr>
        <w:spacing w:line="276" w:lineRule="auto"/>
        <w:jc w:val="both"/>
        <w:rPr>
          <w:rFonts w:ascii="Arial" w:hAnsi="Arial" w:cs="Arial"/>
          <w:sz w:val="21"/>
          <w:szCs w:val="21"/>
        </w:rPr>
      </w:pPr>
    </w:p>
    <w:p w:rsidR="008141E3" w:rsidRPr="00EC7240" w:rsidRDefault="008141E3" w:rsidP="00557738">
      <w:pPr>
        <w:spacing w:line="276" w:lineRule="auto"/>
        <w:jc w:val="both"/>
        <w:rPr>
          <w:rFonts w:ascii="Arial" w:hAnsi="Arial" w:cs="Arial"/>
          <w:b/>
          <w:sz w:val="21"/>
          <w:szCs w:val="21"/>
        </w:rPr>
      </w:pPr>
      <w:r w:rsidRPr="00EC7240">
        <w:rPr>
          <w:rFonts w:ascii="Arial" w:hAnsi="Arial" w:cs="Arial"/>
          <w:b/>
          <w:sz w:val="21"/>
          <w:szCs w:val="21"/>
        </w:rPr>
        <w:t>ATENTAMENTE</w:t>
      </w:r>
    </w:p>
    <w:p w:rsidR="008141E3" w:rsidRPr="00EC7240" w:rsidRDefault="008141E3" w:rsidP="00557738">
      <w:pPr>
        <w:spacing w:line="276" w:lineRule="auto"/>
        <w:jc w:val="both"/>
        <w:rPr>
          <w:rFonts w:ascii="Arial" w:hAnsi="Arial" w:cs="Arial"/>
          <w:sz w:val="21"/>
          <w:szCs w:val="21"/>
        </w:rPr>
      </w:pPr>
    </w:p>
    <w:p w:rsidR="008141E3" w:rsidRPr="00EC7240" w:rsidRDefault="008141E3" w:rsidP="00557738">
      <w:pPr>
        <w:spacing w:line="276" w:lineRule="auto"/>
        <w:jc w:val="both"/>
        <w:rPr>
          <w:rFonts w:ascii="Arial" w:hAnsi="Arial" w:cs="Arial"/>
          <w:sz w:val="21"/>
          <w:szCs w:val="21"/>
        </w:rPr>
      </w:pPr>
      <w:r w:rsidRPr="00EC7240">
        <w:rPr>
          <w:rFonts w:ascii="Arial" w:hAnsi="Arial" w:cs="Arial"/>
          <w:sz w:val="21"/>
          <w:szCs w:val="21"/>
        </w:rPr>
        <w:t xml:space="preserve">______________________ </w:t>
      </w:r>
    </w:p>
    <w:p w:rsidR="00DC1876" w:rsidRPr="00EC7240" w:rsidRDefault="008141E3" w:rsidP="00557738">
      <w:pPr>
        <w:spacing w:line="276" w:lineRule="auto"/>
        <w:jc w:val="both"/>
        <w:rPr>
          <w:rFonts w:ascii="Arial" w:hAnsi="Arial" w:cs="Arial"/>
          <w:b/>
          <w:noProof/>
        </w:rPr>
      </w:pPr>
      <w:r w:rsidRPr="00EC7240">
        <w:rPr>
          <w:rFonts w:ascii="Arial" w:hAnsi="Arial" w:cs="Arial"/>
        </w:rPr>
        <w:t>Nombre y firma</w:t>
      </w:r>
    </w:p>
    <w:sectPr w:rsidR="00DC1876" w:rsidRPr="00EC7240" w:rsidSect="00AA357A">
      <w:headerReference w:type="default" r:id="rId22"/>
      <w:footerReference w:type="even" r:id="rId23"/>
      <w:footerReference w:type="default" r:id="rId24"/>
      <w:pgSz w:w="12242" w:h="15842" w:code="1"/>
      <w:pgMar w:top="2268"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B16" w:rsidRDefault="003A7B16">
      <w:r>
        <w:separator/>
      </w:r>
    </w:p>
  </w:endnote>
  <w:endnote w:type="continuationSeparator" w:id="0">
    <w:p w:rsidR="003A7B16" w:rsidRDefault="003A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egrita">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Presidencia Fina">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0"/>
    <w:family w:val="swiss"/>
    <w:pitch w:val="variable"/>
    <w:sig w:usb0="00000001" w:usb1="500078FB" w:usb2="00000000" w:usb3="00000000" w:csb0="0000009F" w:csb1="00000000"/>
  </w:font>
  <w:font w:name="Albany AMT">
    <w:altName w:val="Arial Unicode MS"/>
    <w:charset w:val="80"/>
    <w:family w:val="auto"/>
    <w:pitch w:val="variable"/>
  </w:font>
  <w:font w:name="Calibri">
    <w:panose1 w:val="020F0502020204030204"/>
    <w:charset w:val="00"/>
    <w:family w:val="swiss"/>
    <w:pitch w:val="variable"/>
    <w:sig w:usb0="E00002FF" w:usb1="4000ACFF" w:usb2="00000001" w:usb3="00000000" w:csb0="0000019F" w:csb1="00000000"/>
  </w:font>
  <w:font w:name="PresidenciaF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7D" w:rsidRDefault="0056067D" w:rsidP="00AC56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56067D" w:rsidRDefault="0056067D" w:rsidP="0014667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7D" w:rsidRPr="00B17734" w:rsidRDefault="0056067D" w:rsidP="00B17734">
    <w:pPr>
      <w:pStyle w:val="Piedepgina"/>
      <w:framePr w:wrap="around" w:vAnchor="text" w:hAnchor="page" w:x="10770" w:y="-340"/>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1E65EA">
      <w:rPr>
        <w:rStyle w:val="Nmerodepgina"/>
        <w:noProof/>
        <w:sz w:val="16"/>
        <w:szCs w:val="16"/>
      </w:rPr>
      <w:t>76</w:t>
    </w:r>
    <w:r w:rsidRPr="00B17734">
      <w:rPr>
        <w:rStyle w:val="Nmerodepgina"/>
        <w:sz w:val="16"/>
        <w:szCs w:val="16"/>
      </w:rPr>
      <w:fldChar w:fldCharType="end"/>
    </w:r>
  </w:p>
  <w:p w:rsidR="0056067D" w:rsidRPr="0095286B" w:rsidRDefault="0056067D" w:rsidP="009638EE">
    <w:pPr>
      <w:pStyle w:val="Piedepgina"/>
      <w:framePr w:wrap="auto" w:vAnchor="text" w:hAnchor="page" w:x="10599" w:y="-175"/>
      <w:ind w:right="360"/>
      <w:rPr>
        <w:rStyle w:val="Nmerodepgina"/>
        <w:rFonts w:ascii="Presidencia Fina" w:hAnsi="Presidencia Fina"/>
        <w:sz w:val="12"/>
        <w:szCs w:val="12"/>
      </w:rPr>
    </w:pPr>
  </w:p>
  <w:p w:rsidR="0056067D" w:rsidRDefault="0056067D" w:rsidP="005F08D5">
    <w:pPr>
      <w:pStyle w:val="Piedepgina"/>
      <w:jc w:val="center"/>
      <w:rPr>
        <w:rFonts w:ascii="Trebuchet MS" w:hAnsi="Trebuchet MS" w:cs="Arial"/>
        <w:sz w:val="14"/>
        <w:szCs w:val="14"/>
      </w:rPr>
    </w:pPr>
    <w:r>
      <w:rPr>
        <w:rFonts w:ascii="Trebuchet MS" w:hAnsi="Trebuchet MS" w:cs="Arial"/>
        <w:noProof/>
        <w:sz w:val="14"/>
        <w:szCs w:val="14"/>
      </w:rPr>
      <w:pict>
        <v:line id="_x0000_s2067" style="position:absolute;left:0;text-align:left;z-index:1" from="9pt,2.15pt" to="468pt,2.15pt" strokeweight="3pt">
          <v:stroke linestyle="thinThick"/>
        </v:line>
      </w:pict>
    </w:r>
  </w:p>
  <w:p w:rsidR="0056067D" w:rsidRPr="007400D0" w:rsidRDefault="0056067D" w:rsidP="005F08D5">
    <w:pPr>
      <w:pStyle w:val="Piedepgina"/>
      <w:jc w:val="center"/>
      <w:rPr>
        <w:rFonts w:ascii="Trebuchet MS" w:hAnsi="Trebuchet MS" w:cs="Arial"/>
        <w:sz w:val="14"/>
        <w:szCs w:val="14"/>
      </w:rPr>
    </w:pPr>
  </w:p>
  <w:p w:rsidR="0056067D" w:rsidRPr="000974F5" w:rsidRDefault="0056067D" w:rsidP="000529EB">
    <w:pPr>
      <w:pStyle w:val="Piedepgina"/>
      <w:jc w:val="right"/>
      <w:rPr>
        <w:rFonts w:ascii="Trebuchet MS" w:hAnsi="Trebuchet MS" w:cs="Arial"/>
        <w:bCs/>
        <w:i/>
        <w:sz w:val="14"/>
        <w:szCs w:val="14"/>
      </w:rPr>
    </w:pPr>
    <w:r w:rsidRPr="000974F5">
      <w:rPr>
        <w:rFonts w:ascii="Trebuchet MS" w:hAnsi="Trebuchet MS" w:cs="Arial"/>
        <w:bCs/>
        <w:i/>
        <w:sz w:val="14"/>
        <w:szCs w:val="14"/>
      </w:rPr>
      <w:t>“Este programa es público y queda prohibido su uso</w:t>
    </w:r>
  </w:p>
  <w:p w:rsidR="0056067D" w:rsidRPr="000974F5" w:rsidRDefault="0056067D" w:rsidP="000529EB">
    <w:pPr>
      <w:pStyle w:val="Piedepgina"/>
      <w:jc w:val="right"/>
      <w:rPr>
        <w:rFonts w:ascii="Trebuchet MS" w:hAnsi="Trebuchet MS" w:cs="Arial"/>
        <w:i/>
        <w:sz w:val="14"/>
        <w:szCs w:val="14"/>
      </w:rPr>
    </w:pPr>
    <w:r w:rsidRPr="000974F5">
      <w:rPr>
        <w:rFonts w:ascii="Trebuchet MS" w:hAnsi="Trebuchet MS" w:cs="Arial"/>
        <w:bCs/>
        <w:i/>
        <w:sz w:val="14"/>
        <w:szCs w:val="14"/>
      </w:rPr>
      <w:t xml:space="preserve"> </w:t>
    </w:r>
    <w:proofErr w:type="gramStart"/>
    <w:r w:rsidRPr="000974F5">
      <w:rPr>
        <w:rFonts w:ascii="Trebuchet MS" w:hAnsi="Trebuchet MS" w:cs="Arial"/>
        <w:bCs/>
        <w:i/>
        <w:sz w:val="14"/>
        <w:szCs w:val="14"/>
      </w:rPr>
      <w:t>con</w:t>
    </w:r>
    <w:proofErr w:type="gramEnd"/>
    <w:r w:rsidRPr="000974F5">
      <w:rPr>
        <w:rFonts w:ascii="Trebuchet MS" w:hAnsi="Trebuchet MS" w:cs="Arial"/>
        <w:bCs/>
        <w:i/>
        <w:sz w:val="14"/>
        <w:szCs w:val="14"/>
      </w:rPr>
      <w:t xml:space="preserve"> fines partidistas o de promoción personal”</w:t>
    </w:r>
  </w:p>
  <w:p w:rsidR="0056067D" w:rsidRDefault="0056067D" w:rsidP="00DC6333">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B16" w:rsidRDefault="003A7B16">
      <w:r>
        <w:separator/>
      </w:r>
    </w:p>
  </w:footnote>
  <w:footnote w:type="continuationSeparator" w:id="0">
    <w:p w:rsidR="003A7B16" w:rsidRDefault="003A7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18" w:type="dxa"/>
      <w:jc w:val="center"/>
      <w:tblLayout w:type="fixed"/>
      <w:tblCellMar>
        <w:left w:w="70" w:type="dxa"/>
        <w:right w:w="70" w:type="dxa"/>
      </w:tblCellMar>
      <w:tblLook w:val="0000" w:firstRow="0" w:lastRow="0" w:firstColumn="0" w:lastColumn="0" w:noHBand="0" w:noVBand="0"/>
    </w:tblPr>
    <w:tblGrid>
      <w:gridCol w:w="10418"/>
    </w:tblGrid>
    <w:tr w:rsidR="0056067D" w:rsidRPr="0076408D" w:rsidTr="00AA357A">
      <w:trPr>
        <w:jc w:val="center"/>
      </w:trPr>
      <w:tc>
        <w:tcPr>
          <w:tcW w:w="10418" w:type="dxa"/>
        </w:tcPr>
        <w:tbl>
          <w:tblPr>
            <w:tblW w:w="9186" w:type="dxa"/>
            <w:tblLayout w:type="fixed"/>
            <w:tblCellMar>
              <w:left w:w="70" w:type="dxa"/>
              <w:right w:w="70" w:type="dxa"/>
            </w:tblCellMar>
            <w:tblLook w:val="0000" w:firstRow="0" w:lastRow="0" w:firstColumn="0" w:lastColumn="0" w:noHBand="0" w:noVBand="0"/>
          </w:tblPr>
          <w:tblGrid>
            <w:gridCol w:w="3130"/>
            <w:gridCol w:w="6056"/>
          </w:tblGrid>
          <w:tr w:rsidR="0056067D" w:rsidRPr="0076408D" w:rsidTr="00C73773">
            <w:trPr>
              <w:trHeight w:val="1618"/>
            </w:trPr>
            <w:tc>
              <w:tcPr>
                <w:tcW w:w="3130" w:type="dxa"/>
              </w:tcPr>
              <w:p w:rsidR="0056067D" w:rsidRPr="0076408D" w:rsidRDefault="0056067D" w:rsidP="00313511">
                <w:pPr>
                  <w:pStyle w:val="Encabezado"/>
                  <w:rPr>
                    <w:rFonts w:ascii="Presidencia Fina" w:hAnsi="Presidencia Fina"/>
                  </w:rPr>
                </w:pPr>
                <w:r>
                  <w:rPr>
                    <w:rFonts w:ascii="Arial Narrow" w:hAnsi="Arial Narrow"/>
                    <w:b/>
                    <w:noProof/>
                    <w:spacing w:val="20"/>
                    <w:sz w:val="20"/>
                    <w:szCs w:val="20"/>
                  </w:rPr>
                  <w:pict>
                    <v:line id="_x0000_s2076" style="position:absolute;z-index:2" from="48.55pt,42.8pt" to="354.55pt,42.8pt" strokeweight="3pt">
                      <v:stroke linestyle="thinThick"/>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104.75pt;margin-top:.05pt;width:95.75pt;height:95.75pt;z-index:3">
                      <v:imagedata r:id="rId1" o:title="logoverlico72dpi"/>
                      <w10:wrap type="square"/>
                    </v:shape>
                  </w:pict>
                </w:r>
              </w:p>
            </w:tc>
            <w:tc>
              <w:tcPr>
                <w:tcW w:w="6056" w:type="dxa"/>
                <w:vAlign w:val="center"/>
              </w:tcPr>
              <w:p w:rsidR="0056067D" w:rsidRDefault="0056067D" w:rsidP="00313511">
                <w:pPr>
                  <w:jc w:val="center"/>
                  <w:rPr>
                    <w:rFonts w:ascii="Arial Narrow" w:hAnsi="Arial Narrow"/>
                    <w:b/>
                    <w:spacing w:val="20"/>
                    <w:sz w:val="20"/>
                    <w:szCs w:val="20"/>
                  </w:rPr>
                </w:pPr>
              </w:p>
              <w:p w:rsidR="0056067D" w:rsidRPr="00E4473F" w:rsidRDefault="0056067D" w:rsidP="00313511">
                <w:pPr>
                  <w:jc w:val="center"/>
                  <w:rPr>
                    <w:rFonts w:ascii="Arial Narrow" w:hAnsi="Arial Narrow"/>
                    <w:b/>
                    <w:spacing w:val="20"/>
                    <w:sz w:val="20"/>
                    <w:szCs w:val="20"/>
                  </w:rPr>
                </w:pPr>
                <w:r>
                  <w:rPr>
                    <w:rFonts w:ascii="Arial Narrow" w:hAnsi="Arial Narrow"/>
                    <w:b/>
                    <w:spacing w:val="20"/>
                    <w:sz w:val="20"/>
                    <w:szCs w:val="20"/>
                  </w:rPr>
                  <w:t>PROGRAMA DE ABASTO SOCIAL AGUASCALIENTES</w:t>
                </w:r>
              </w:p>
              <w:p w:rsidR="0056067D" w:rsidRPr="00E4473F" w:rsidRDefault="0056067D" w:rsidP="00313511">
                <w:pPr>
                  <w:spacing w:after="120"/>
                  <w:jc w:val="center"/>
                  <w:rPr>
                    <w:rFonts w:ascii="Arial Narrow" w:hAnsi="Arial Narrow"/>
                    <w:b/>
                    <w:spacing w:val="20"/>
                    <w:sz w:val="20"/>
                    <w:szCs w:val="20"/>
                  </w:rPr>
                </w:pPr>
                <w:r w:rsidRPr="00E4473F">
                  <w:rPr>
                    <w:rFonts w:ascii="Arial Narrow" w:hAnsi="Arial Narrow"/>
                    <w:b/>
                    <w:spacing w:val="20"/>
                    <w:sz w:val="20"/>
                    <w:szCs w:val="20"/>
                  </w:rPr>
                  <w:t>SU</w:t>
                </w:r>
                <w:r>
                  <w:rPr>
                    <w:rFonts w:ascii="Arial Narrow" w:hAnsi="Arial Narrow"/>
                    <w:b/>
                    <w:spacing w:val="20"/>
                    <w:sz w:val="20"/>
                    <w:szCs w:val="20"/>
                  </w:rPr>
                  <w:t>BGERENCIA DE ADMINISTRACIÓN Y FINANZAS</w:t>
                </w:r>
              </w:p>
              <w:p w:rsidR="0056067D" w:rsidRDefault="0056067D" w:rsidP="00AA357A">
                <w:pPr>
                  <w:ind w:left="570"/>
                  <w:jc w:val="center"/>
                  <w:rPr>
                    <w:rFonts w:ascii="Arial Narrow" w:hAnsi="Arial Narrow"/>
                    <w:b/>
                    <w:spacing w:val="20"/>
                    <w:sz w:val="20"/>
                    <w:szCs w:val="20"/>
                  </w:rPr>
                </w:pPr>
              </w:p>
              <w:p w:rsidR="0056067D" w:rsidRPr="00E4473F" w:rsidRDefault="0056067D" w:rsidP="00516D20">
                <w:pPr>
                  <w:ind w:left="570"/>
                  <w:jc w:val="center"/>
                  <w:rPr>
                    <w:rFonts w:ascii="Arial Narrow" w:hAnsi="Arial Narrow"/>
                    <w:b/>
                    <w:spacing w:val="20"/>
                    <w:sz w:val="20"/>
                    <w:szCs w:val="20"/>
                  </w:rPr>
                </w:pPr>
                <w:r w:rsidRPr="00E4473F">
                  <w:rPr>
                    <w:rFonts w:ascii="Arial Narrow" w:hAnsi="Arial Narrow"/>
                    <w:b/>
                    <w:spacing w:val="20"/>
                    <w:sz w:val="20"/>
                    <w:szCs w:val="20"/>
                  </w:rPr>
                  <w:t>CONVOCATORIA PARA PARTICIPAR EN LA</w:t>
                </w:r>
              </w:p>
              <w:p w:rsidR="0056067D" w:rsidRPr="00E4473F" w:rsidRDefault="0056067D" w:rsidP="00516D20">
                <w:pPr>
                  <w:jc w:val="center"/>
                  <w:rPr>
                    <w:rFonts w:ascii="Arial Narrow" w:hAnsi="Arial Narrow"/>
                    <w:b/>
                    <w:spacing w:val="20"/>
                    <w:sz w:val="20"/>
                    <w:szCs w:val="20"/>
                  </w:rPr>
                </w:pPr>
                <w:r w:rsidRPr="00E4473F">
                  <w:rPr>
                    <w:rFonts w:ascii="Arial Narrow" w:hAnsi="Arial Narrow"/>
                    <w:b/>
                    <w:spacing w:val="20"/>
                    <w:sz w:val="20"/>
                    <w:szCs w:val="20"/>
                  </w:rPr>
                  <w:t xml:space="preserve">LICITACIÓN PÚBLICA NACIONAL </w:t>
                </w:r>
                <w:r>
                  <w:rPr>
                    <w:rFonts w:ascii="Arial Narrow" w:hAnsi="Arial Narrow"/>
                    <w:b/>
                    <w:spacing w:val="20"/>
                    <w:sz w:val="20"/>
                    <w:szCs w:val="20"/>
                  </w:rPr>
                  <w:t>PRESENCIAL</w:t>
                </w:r>
              </w:p>
              <w:p w:rsidR="0056067D" w:rsidRPr="00A77D3C" w:rsidRDefault="0056067D" w:rsidP="00A77D3C">
                <w:pPr>
                  <w:jc w:val="center"/>
                  <w:rPr>
                    <w:rFonts w:ascii="Arial Narrow" w:hAnsi="Arial Narrow"/>
                    <w:b/>
                    <w:color w:val="000000"/>
                    <w:spacing w:val="20"/>
                    <w:sz w:val="20"/>
                    <w:szCs w:val="20"/>
                  </w:rPr>
                </w:pPr>
                <w:r w:rsidRPr="00E4473F">
                  <w:rPr>
                    <w:rFonts w:ascii="Arial Narrow" w:hAnsi="Arial Narrow"/>
                    <w:b/>
                    <w:spacing w:val="20"/>
                    <w:sz w:val="20"/>
                    <w:szCs w:val="20"/>
                  </w:rPr>
                  <w:t xml:space="preserve">No. </w:t>
                </w:r>
                <w:r w:rsidRPr="008B2544">
                  <w:rPr>
                    <w:rFonts w:ascii="Arial Narrow" w:hAnsi="Arial Narrow"/>
                    <w:b/>
                    <w:color w:val="000000"/>
                    <w:spacing w:val="20"/>
                    <w:sz w:val="20"/>
                    <w:szCs w:val="20"/>
                  </w:rPr>
                  <w:t>LA-020VST019-N1-201</w:t>
                </w:r>
                <w:r>
                  <w:rPr>
                    <w:rFonts w:ascii="Arial Narrow" w:hAnsi="Arial Narrow"/>
                    <w:b/>
                    <w:color w:val="000000"/>
                    <w:spacing w:val="20"/>
                    <w:sz w:val="20"/>
                    <w:szCs w:val="20"/>
                  </w:rPr>
                  <w:t>5</w:t>
                </w:r>
              </w:p>
            </w:tc>
          </w:tr>
        </w:tbl>
        <w:p w:rsidR="0056067D" w:rsidRPr="0076408D" w:rsidRDefault="0056067D" w:rsidP="00863075">
          <w:pPr>
            <w:jc w:val="center"/>
            <w:rPr>
              <w:rFonts w:ascii="Presidencia Fina" w:hAnsi="Presidencia Fina"/>
              <w:sz w:val="18"/>
            </w:rPr>
          </w:pPr>
        </w:p>
      </w:tc>
    </w:tr>
  </w:tbl>
  <w:p w:rsidR="0056067D" w:rsidRPr="002D5ECA" w:rsidRDefault="0056067D" w:rsidP="0087785E">
    <w:pPr>
      <w:pStyle w:val="Encabezado"/>
      <w:jc w:val="center"/>
      <w:rPr>
        <w:rFonts w:ascii="Presidencia Fina" w:hAnsi="Presidencia Fina"/>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b/>
        <w:i w:val="0"/>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upperLetter"/>
      <w:lvlText w:val="%1)"/>
      <w:lvlJc w:val="left"/>
      <w:pPr>
        <w:tabs>
          <w:tab w:val="num" w:pos="705"/>
        </w:tabs>
        <w:ind w:left="705" w:hanging="705"/>
      </w:pPr>
      <w:rPr>
        <w:b/>
        <w:i w:val="0"/>
      </w:rPr>
    </w:lvl>
  </w:abstractNum>
  <w:abstractNum w:abstractNumId="3">
    <w:nsid w:val="00000006"/>
    <w:multiLevelType w:val="multilevel"/>
    <w:tmpl w:val="00000006"/>
    <w:name w:val="WW8Num6"/>
    <w:lvl w:ilvl="0">
      <w:start w:val="5"/>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none"/>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7">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8">
    <w:nsid w:val="0000000C"/>
    <w:multiLevelType w:val="multilevel"/>
    <w:tmpl w:val="0000000C"/>
    <w:name w:val="WW8Num12"/>
    <w:lvl w:ilvl="0">
      <w:start w:val="4"/>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0000000D"/>
    <w:multiLevelType w:val="singleLevel"/>
    <w:tmpl w:val="0000000D"/>
    <w:name w:val="WW8Num9"/>
    <w:lvl w:ilvl="0">
      <w:start w:val="1"/>
      <w:numFmt w:val="lowerLetter"/>
      <w:lvlText w:val="%1)"/>
      <w:lvlJc w:val="left"/>
      <w:pPr>
        <w:tabs>
          <w:tab w:val="num" w:pos="360"/>
        </w:tabs>
        <w:ind w:left="360" w:hanging="360"/>
      </w:pPr>
    </w:lvl>
  </w:abstractNum>
  <w:abstractNum w:abstractNumId="10">
    <w:nsid w:val="0000000E"/>
    <w:multiLevelType w:val="singleLevel"/>
    <w:tmpl w:val="0000000E"/>
    <w:name w:val="WW8Num13"/>
    <w:lvl w:ilvl="0">
      <w:start w:val="1"/>
      <w:numFmt w:val="bullet"/>
      <w:lvlText w:val=""/>
      <w:lvlJc w:val="left"/>
      <w:pPr>
        <w:tabs>
          <w:tab w:val="num" w:pos="360"/>
        </w:tabs>
        <w:ind w:left="360" w:hanging="360"/>
      </w:pPr>
      <w:rPr>
        <w:rFonts w:ascii="Symbol" w:hAnsi="Symbol"/>
      </w:rPr>
    </w:lvl>
  </w:abstractNum>
  <w:abstractNum w:abstractNumId="11">
    <w:nsid w:val="0000000F"/>
    <w:multiLevelType w:val="singleLevel"/>
    <w:tmpl w:val="0000000F"/>
    <w:name w:val="WW8Num14"/>
    <w:lvl w:ilvl="0">
      <w:start w:val="1"/>
      <w:numFmt w:val="bullet"/>
      <w:lvlText w:val=""/>
      <w:lvlJc w:val="left"/>
      <w:pPr>
        <w:tabs>
          <w:tab w:val="num" w:pos="360"/>
        </w:tabs>
        <w:ind w:left="360" w:hanging="360"/>
      </w:pPr>
      <w:rPr>
        <w:rFonts w:ascii="Symbol" w:hAnsi="Symbol"/>
      </w:rPr>
    </w:lvl>
  </w:abstractNum>
  <w:abstractNum w:abstractNumId="12">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3">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4">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39"/>
    <w:multiLevelType w:val="multilevel"/>
    <w:tmpl w:val="00000039"/>
    <w:name w:val="WW8Num5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55"/>
    <w:multiLevelType w:val="multilevel"/>
    <w:tmpl w:val="00000055"/>
    <w:name w:val="WW8Num85"/>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1037906"/>
    <w:multiLevelType w:val="multilevel"/>
    <w:tmpl w:val="7CEE2156"/>
    <w:name w:val="WW8Num15"/>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9">
    <w:nsid w:val="020E08C2"/>
    <w:multiLevelType w:val="hybridMultilevel"/>
    <w:tmpl w:val="DAAEE210"/>
    <w:name w:val="WW8Num86"/>
    <w:lvl w:ilvl="0" w:tplc="FFFFFFFF">
      <w:start w:val="1"/>
      <w:numFmt w:val="decimal"/>
      <w:lvlText w:val="9.%1."/>
      <w:lvlJc w:val="left"/>
      <w:pPr>
        <w:tabs>
          <w:tab w:val="num" w:pos="0"/>
        </w:tabs>
        <w:ind w:left="360" w:hanging="360"/>
      </w:pPr>
      <w:rPr>
        <w:rFonts w:cs="Times New Roman" w:hint="default"/>
        <w:b w:val="0"/>
      </w:rPr>
    </w:lvl>
    <w:lvl w:ilvl="1" w:tplc="FFFFFFFF">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02EC3860"/>
    <w:multiLevelType w:val="multilevel"/>
    <w:tmpl w:val="4772645C"/>
    <w:numStyleLink w:val="Estilo1"/>
  </w:abstractNum>
  <w:abstractNum w:abstractNumId="21">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22">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0DDF453D"/>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0F932C06"/>
    <w:multiLevelType w:val="multilevel"/>
    <w:tmpl w:val="7CEE2156"/>
    <w:name w:val="WW8Num42"/>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5">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26">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218F193B"/>
    <w:multiLevelType w:val="hybridMultilevel"/>
    <w:tmpl w:val="8ED287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38277E1"/>
    <w:multiLevelType w:val="hybridMultilevel"/>
    <w:tmpl w:val="6A8A8D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289C2250"/>
    <w:multiLevelType w:val="hybridMultilevel"/>
    <w:tmpl w:val="F7340B46"/>
    <w:lvl w:ilvl="0" w:tplc="CD12DD94">
      <w:start w:val="1"/>
      <w:numFmt w:val="decimal"/>
      <w:lvlText w:val="%1."/>
      <w:lvlJc w:val="left"/>
      <w:pPr>
        <w:ind w:left="900" w:hanging="360"/>
      </w:pPr>
      <w:rPr>
        <w:rFonts w:ascii="Arial Negrita" w:hAnsi="Arial Negrita" w:hint="default"/>
        <w:b/>
        <w:i w:val="0"/>
        <w:color w:val="auto"/>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1">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32">
    <w:nsid w:val="3A0F23E2"/>
    <w:multiLevelType w:val="hybridMultilevel"/>
    <w:tmpl w:val="947CE78C"/>
    <w:lvl w:ilvl="0" w:tplc="5052E75A">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3B4B77B2"/>
    <w:multiLevelType w:val="multilevel"/>
    <w:tmpl w:val="477264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3DCB607C"/>
    <w:multiLevelType w:val="hybridMultilevel"/>
    <w:tmpl w:val="9A60D29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35">
    <w:nsid w:val="40332B34"/>
    <w:multiLevelType w:val="hybridMultilevel"/>
    <w:tmpl w:val="0C8C9760"/>
    <w:lvl w:ilvl="0" w:tplc="7B2E33CE">
      <w:start w:val="1"/>
      <w:numFmt w:val="decimal"/>
      <w:lvlText w:val="6.%1."/>
      <w:lvlJc w:val="left"/>
      <w:pPr>
        <w:tabs>
          <w:tab w:val="num" w:pos="1080"/>
        </w:tabs>
        <w:ind w:left="1080" w:hanging="720"/>
      </w:pPr>
      <w:rPr>
        <w:rFonts w:ascii="Trebuchet MS" w:hAnsi="Trebuchet MS" w:cs="Times New Roman" w:hint="default"/>
        <w:b w:val="0"/>
        <w:i w:val="0"/>
        <w:caps w:val="0"/>
        <w:strike w:val="0"/>
        <w:dstrike w:val="0"/>
        <w:outline w:val="0"/>
        <w:shadow w:val="0"/>
        <w:emboss w:val="0"/>
        <w:imprint w:val="0"/>
        <w:vanish w:val="0"/>
        <w:sz w:val="20"/>
        <w:vertAlign w:val="baseline"/>
      </w:rPr>
    </w:lvl>
    <w:lvl w:ilvl="1" w:tplc="5052E75A">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0"/>
        <w:vertAlign w:val="baseline"/>
      </w:rPr>
    </w:lvl>
    <w:lvl w:ilvl="2" w:tplc="CDDE773A">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4ABF45D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4CFE749F"/>
    <w:multiLevelType w:val="hybridMultilevel"/>
    <w:tmpl w:val="B1E2BC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4E880E2D"/>
    <w:multiLevelType w:val="multilevel"/>
    <w:tmpl w:val="D088AD7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0">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530B0E90"/>
    <w:multiLevelType w:val="hybridMultilevel"/>
    <w:tmpl w:val="D7B4B9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E73221C"/>
    <w:multiLevelType w:val="hybridMultilevel"/>
    <w:tmpl w:val="2B8E2BA0"/>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25E0CD5"/>
    <w:multiLevelType w:val="multilevel"/>
    <w:tmpl w:val="0000001D"/>
    <w:name w:val="WW8Num29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63406B06"/>
    <w:multiLevelType w:val="hybridMultilevel"/>
    <w:tmpl w:val="E20EF77E"/>
    <w:lvl w:ilvl="0" w:tplc="BE626284">
      <w:start w:val="1"/>
      <w:numFmt w:val="lowerLetter"/>
      <w:lvlText w:val="%1)"/>
      <w:lvlJc w:val="left"/>
      <w:pPr>
        <w:ind w:left="36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46">
    <w:nsid w:val="67C70137"/>
    <w:multiLevelType w:val="hybridMultilevel"/>
    <w:tmpl w:val="42F2AC7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6A3A6E7D"/>
    <w:multiLevelType w:val="hybridMultilevel"/>
    <w:tmpl w:val="0888B96A"/>
    <w:lvl w:ilvl="0" w:tplc="5CA493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6E811A9D"/>
    <w:multiLevelType w:val="hybridMultilevel"/>
    <w:tmpl w:val="265E2F3E"/>
    <w:lvl w:ilvl="0" w:tplc="D3D4222A">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nsid w:val="7A945677"/>
    <w:multiLevelType w:val="hybridMultilevel"/>
    <w:tmpl w:val="265E2F3E"/>
    <w:lvl w:ilvl="0" w:tplc="D3D4222A">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C761219"/>
    <w:multiLevelType w:val="multilevel"/>
    <w:tmpl w:val="289A077E"/>
    <w:lvl w:ilvl="0">
      <w:start w:val="5"/>
      <w:numFmt w:val="decimal"/>
      <w:lvlText w:val="%1."/>
      <w:lvlJc w:val="left"/>
      <w:pPr>
        <w:ind w:left="540" w:hanging="540"/>
      </w:pPr>
      <w:rPr>
        <w:rFonts w:hint="default"/>
      </w:rPr>
    </w:lvl>
    <w:lvl w:ilvl="1">
      <w:start w:val="4"/>
      <w:numFmt w:val="decimal"/>
      <w:lvlText w:val="%1.%2."/>
      <w:lvlJc w:val="left"/>
      <w:pPr>
        <w:ind w:left="930" w:hanging="72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52">
    <w:nsid w:val="7F3576BA"/>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21"/>
  </w:num>
  <w:num w:numId="3">
    <w:abstractNumId w:val="26"/>
  </w:num>
  <w:num w:numId="4">
    <w:abstractNumId w:val="49"/>
  </w:num>
  <w:num w:numId="5">
    <w:abstractNumId w:val="40"/>
  </w:num>
  <w:num w:numId="6">
    <w:abstractNumId w:val="17"/>
  </w:num>
  <w:num w:numId="7">
    <w:abstractNumId w:val="16"/>
  </w:num>
  <w:num w:numId="8">
    <w:abstractNumId w:val="33"/>
  </w:num>
  <w:num w:numId="9">
    <w:abstractNumId w:val="32"/>
  </w:num>
  <w:num w:numId="10">
    <w:abstractNumId w:val="35"/>
  </w:num>
  <w:num w:numId="11">
    <w:abstractNumId w:val="27"/>
  </w:num>
  <w:num w:numId="12">
    <w:abstractNumId w:val="38"/>
  </w:num>
  <w:num w:numId="13">
    <w:abstractNumId w:val="0"/>
  </w:num>
  <w:num w:numId="14">
    <w:abstractNumId w:val="29"/>
  </w:num>
  <w:num w:numId="15">
    <w:abstractNumId w:val="41"/>
  </w:num>
  <w:num w:numId="16">
    <w:abstractNumId w:val="42"/>
  </w:num>
  <w:num w:numId="17">
    <w:abstractNumId w:val="20"/>
  </w:num>
  <w:num w:numId="18">
    <w:abstractNumId w:val="43"/>
  </w:num>
  <w:num w:numId="19">
    <w:abstractNumId w:val="30"/>
  </w:num>
  <w:num w:numId="20">
    <w:abstractNumId w:val="51"/>
  </w:num>
  <w:num w:numId="21">
    <w:abstractNumId w:val="34"/>
  </w:num>
  <w:num w:numId="22">
    <w:abstractNumId w:val="48"/>
  </w:num>
  <w:num w:numId="23">
    <w:abstractNumId w:val="46"/>
  </w:num>
  <w:num w:numId="24">
    <w:abstractNumId w:val="9"/>
  </w:num>
  <w:num w:numId="25">
    <w:abstractNumId w:val="11"/>
  </w:num>
  <w:num w:numId="26">
    <w:abstractNumId w:val="12"/>
  </w:num>
  <w:num w:numId="27">
    <w:abstractNumId w:val="39"/>
  </w:num>
  <w:num w:numId="28">
    <w:abstractNumId w:val="52"/>
  </w:num>
  <w:num w:numId="29">
    <w:abstractNumId w:val="37"/>
  </w:num>
  <w:num w:numId="30">
    <w:abstractNumId w:val="23"/>
  </w:num>
  <w:num w:numId="31">
    <w:abstractNumId w:val="22"/>
  </w:num>
  <w:num w:numId="32">
    <w:abstractNumId w:val="36"/>
  </w:num>
  <w:num w:numId="33">
    <w:abstractNumId w:val="31"/>
  </w:num>
  <w:num w:numId="34">
    <w:abstractNumId w:val="45"/>
  </w:num>
  <w:num w:numId="35">
    <w:abstractNumId w:val="50"/>
  </w:num>
  <w:num w:numId="36">
    <w:abstractNumId w:val="47"/>
  </w:num>
  <w:num w:numId="37">
    <w:abstractNumId w:val="28"/>
  </w:num>
  <w:num w:numId="38">
    <w:abstractNumId w:val="20"/>
    <w:lvlOverride w:ilvl="1">
      <w:lvl w:ilvl="1">
        <w:start w:val="1"/>
        <w:numFmt w:val="decimal"/>
        <w:lvlText w:val="%1.%2"/>
        <w:lvlJc w:val="left"/>
        <w:pPr>
          <w:tabs>
            <w:tab w:val="num" w:pos="360"/>
          </w:tabs>
          <w:ind w:left="360" w:hanging="360"/>
        </w:pPr>
        <w:rPr>
          <w:rFonts w:hint="default"/>
          <w:b w:val="0"/>
          <w:color w:val="auto"/>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noPunctuationKerning/>
  <w:characterSpacingControl w:val="doNotCompress"/>
  <w:doNotValidateAgainstSchema/>
  <w:doNotDemarcateInvalidXml/>
  <w:hdrShapeDefaults>
    <o:shapedefaults v:ext="edit" spidmax="309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A3A"/>
    <w:rsid w:val="0000020F"/>
    <w:rsid w:val="00000415"/>
    <w:rsid w:val="000004DD"/>
    <w:rsid w:val="0000063F"/>
    <w:rsid w:val="000007E2"/>
    <w:rsid w:val="00000F06"/>
    <w:rsid w:val="00000F7D"/>
    <w:rsid w:val="000010DB"/>
    <w:rsid w:val="000013E9"/>
    <w:rsid w:val="00001475"/>
    <w:rsid w:val="00001822"/>
    <w:rsid w:val="0000214E"/>
    <w:rsid w:val="0000287D"/>
    <w:rsid w:val="00002C01"/>
    <w:rsid w:val="00002F60"/>
    <w:rsid w:val="00003153"/>
    <w:rsid w:val="00003BA4"/>
    <w:rsid w:val="00004015"/>
    <w:rsid w:val="000041C9"/>
    <w:rsid w:val="000045AC"/>
    <w:rsid w:val="000045C3"/>
    <w:rsid w:val="000049D4"/>
    <w:rsid w:val="00006A4B"/>
    <w:rsid w:val="000071C9"/>
    <w:rsid w:val="0000736B"/>
    <w:rsid w:val="000100C9"/>
    <w:rsid w:val="00010209"/>
    <w:rsid w:val="0001055F"/>
    <w:rsid w:val="000110F4"/>
    <w:rsid w:val="00011130"/>
    <w:rsid w:val="00011390"/>
    <w:rsid w:val="000115FE"/>
    <w:rsid w:val="00011955"/>
    <w:rsid w:val="00012015"/>
    <w:rsid w:val="000120AF"/>
    <w:rsid w:val="000128CC"/>
    <w:rsid w:val="0001291C"/>
    <w:rsid w:val="00013267"/>
    <w:rsid w:val="00013340"/>
    <w:rsid w:val="000135D2"/>
    <w:rsid w:val="000139D7"/>
    <w:rsid w:val="00013ADF"/>
    <w:rsid w:val="00013F72"/>
    <w:rsid w:val="00013FFC"/>
    <w:rsid w:val="00014D35"/>
    <w:rsid w:val="00015054"/>
    <w:rsid w:val="0001542D"/>
    <w:rsid w:val="00015AB5"/>
    <w:rsid w:val="0001613F"/>
    <w:rsid w:val="000161FE"/>
    <w:rsid w:val="000163E3"/>
    <w:rsid w:val="00016C17"/>
    <w:rsid w:val="00017375"/>
    <w:rsid w:val="000173CA"/>
    <w:rsid w:val="000179C0"/>
    <w:rsid w:val="00017F88"/>
    <w:rsid w:val="0002044B"/>
    <w:rsid w:val="00020546"/>
    <w:rsid w:val="00020BB4"/>
    <w:rsid w:val="00020BE9"/>
    <w:rsid w:val="00020FDD"/>
    <w:rsid w:val="000210D5"/>
    <w:rsid w:val="0002121E"/>
    <w:rsid w:val="000216A4"/>
    <w:rsid w:val="000219E8"/>
    <w:rsid w:val="000223D0"/>
    <w:rsid w:val="00022421"/>
    <w:rsid w:val="00022809"/>
    <w:rsid w:val="0002289F"/>
    <w:rsid w:val="00022DD6"/>
    <w:rsid w:val="0002341B"/>
    <w:rsid w:val="000234F4"/>
    <w:rsid w:val="0002373E"/>
    <w:rsid w:val="00023BD8"/>
    <w:rsid w:val="00023E7D"/>
    <w:rsid w:val="0002415D"/>
    <w:rsid w:val="00024741"/>
    <w:rsid w:val="00024DBB"/>
    <w:rsid w:val="000259E4"/>
    <w:rsid w:val="00025A24"/>
    <w:rsid w:val="000262C6"/>
    <w:rsid w:val="00026584"/>
    <w:rsid w:val="00026647"/>
    <w:rsid w:val="0002681D"/>
    <w:rsid w:val="00026D1A"/>
    <w:rsid w:val="000270B3"/>
    <w:rsid w:val="00027568"/>
    <w:rsid w:val="000277DF"/>
    <w:rsid w:val="00027D19"/>
    <w:rsid w:val="00030503"/>
    <w:rsid w:val="00030663"/>
    <w:rsid w:val="00031313"/>
    <w:rsid w:val="000315AC"/>
    <w:rsid w:val="000316D6"/>
    <w:rsid w:val="00031D39"/>
    <w:rsid w:val="00031D91"/>
    <w:rsid w:val="00031EB5"/>
    <w:rsid w:val="00032064"/>
    <w:rsid w:val="0003297A"/>
    <w:rsid w:val="00032A3E"/>
    <w:rsid w:val="00032DEE"/>
    <w:rsid w:val="00033087"/>
    <w:rsid w:val="000332EE"/>
    <w:rsid w:val="0003348D"/>
    <w:rsid w:val="0003381F"/>
    <w:rsid w:val="00033827"/>
    <w:rsid w:val="00033BAD"/>
    <w:rsid w:val="00033D4C"/>
    <w:rsid w:val="000341F6"/>
    <w:rsid w:val="0003451D"/>
    <w:rsid w:val="00034BE3"/>
    <w:rsid w:val="00034D2A"/>
    <w:rsid w:val="000350DC"/>
    <w:rsid w:val="00035146"/>
    <w:rsid w:val="0003580F"/>
    <w:rsid w:val="00035D56"/>
    <w:rsid w:val="00036396"/>
    <w:rsid w:val="00036DA7"/>
    <w:rsid w:val="00036F53"/>
    <w:rsid w:val="0003720B"/>
    <w:rsid w:val="000374B9"/>
    <w:rsid w:val="000374DC"/>
    <w:rsid w:val="00037A2D"/>
    <w:rsid w:val="0004061B"/>
    <w:rsid w:val="00040814"/>
    <w:rsid w:val="00040869"/>
    <w:rsid w:val="00040D57"/>
    <w:rsid w:val="00040F37"/>
    <w:rsid w:val="00041031"/>
    <w:rsid w:val="00041A12"/>
    <w:rsid w:val="000421A1"/>
    <w:rsid w:val="000426C6"/>
    <w:rsid w:val="00042789"/>
    <w:rsid w:val="00042B60"/>
    <w:rsid w:val="000433D8"/>
    <w:rsid w:val="00043619"/>
    <w:rsid w:val="00043A23"/>
    <w:rsid w:val="00043E64"/>
    <w:rsid w:val="0004410D"/>
    <w:rsid w:val="000442E0"/>
    <w:rsid w:val="00044308"/>
    <w:rsid w:val="0004467F"/>
    <w:rsid w:val="00044979"/>
    <w:rsid w:val="0004560F"/>
    <w:rsid w:val="0004622A"/>
    <w:rsid w:val="0004674D"/>
    <w:rsid w:val="00046DB8"/>
    <w:rsid w:val="000471D3"/>
    <w:rsid w:val="00047685"/>
    <w:rsid w:val="00047943"/>
    <w:rsid w:val="0005065E"/>
    <w:rsid w:val="000507EC"/>
    <w:rsid w:val="00050837"/>
    <w:rsid w:val="000516A3"/>
    <w:rsid w:val="000516D0"/>
    <w:rsid w:val="000528AE"/>
    <w:rsid w:val="0005291D"/>
    <w:rsid w:val="000529EB"/>
    <w:rsid w:val="00052F1E"/>
    <w:rsid w:val="000530C5"/>
    <w:rsid w:val="000532C8"/>
    <w:rsid w:val="000535F3"/>
    <w:rsid w:val="00053A68"/>
    <w:rsid w:val="00053A80"/>
    <w:rsid w:val="00053E11"/>
    <w:rsid w:val="00053EAF"/>
    <w:rsid w:val="00053FF2"/>
    <w:rsid w:val="000541B9"/>
    <w:rsid w:val="000544C4"/>
    <w:rsid w:val="0005470B"/>
    <w:rsid w:val="00054F4A"/>
    <w:rsid w:val="00054FFC"/>
    <w:rsid w:val="00056B50"/>
    <w:rsid w:val="00056BF1"/>
    <w:rsid w:val="00056DB4"/>
    <w:rsid w:val="0005748A"/>
    <w:rsid w:val="00057C0D"/>
    <w:rsid w:val="00057DF5"/>
    <w:rsid w:val="00057E01"/>
    <w:rsid w:val="00060D51"/>
    <w:rsid w:val="00060DF3"/>
    <w:rsid w:val="0006127A"/>
    <w:rsid w:val="000614C3"/>
    <w:rsid w:val="0006169C"/>
    <w:rsid w:val="000616A1"/>
    <w:rsid w:val="0006189C"/>
    <w:rsid w:val="00061953"/>
    <w:rsid w:val="00061CD6"/>
    <w:rsid w:val="00062029"/>
    <w:rsid w:val="0006208A"/>
    <w:rsid w:val="00062119"/>
    <w:rsid w:val="0006245D"/>
    <w:rsid w:val="000624CE"/>
    <w:rsid w:val="0006253C"/>
    <w:rsid w:val="000629E7"/>
    <w:rsid w:val="0006347C"/>
    <w:rsid w:val="000634A4"/>
    <w:rsid w:val="000634D3"/>
    <w:rsid w:val="0006363F"/>
    <w:rsid w:val="000643C7"/>
    <w:rsid w:val="00064A12"/>
    <w:rsid w:val="00064BB3"/>
    <w:rsid w:val="00064D9D"/>
    <w:rsid w:val="00065C6E"/>
    <w:rsid w:val="0006666D"/>
    <w:rsid w:val="000666CA"/>
    <w:rsid w:val="00066765"/>
    <w:rsid w:val="00066B19"/>
    <w:rsid w:val="00066D95"/>
    <w:rsid w:val="000675DF"/>
    <w:rsid w:val="000678E0"/>
    <w:rsid w:val="000700C4"/>
    <w:rsid w:val="0007012A"/>
    <w:rsid w:val="0007017B"/>
    <w:rsid w:val="000701AC"/>
    <w:rsid w:val="000707F5"/>
    <w:rsid w:val="00070C8C"/>
    <w:rsid w:val="00070CF5"/>
    <w:rsid w:val="0007126F"/>
    <w:rsid w:val="0007165A"/>
    <w:rsid w:val="00071751"/>
    <w:rsid w:val="00071883"/>
    <w:rsid w:val="00072233"/>
    <w:rsid w:val="000722C7"/>
    <w:rsid w:val="000723BC"/>
    <w:rsid w:val="00072401"/>
    <w:rsid w:val="00072B26"/>
    <w:rsid w:val="00072D51"/>
    <w:rsid w:val="00072E49"/>
    <w:rsid w:val="00073156"/>
    <w:rsid w:val="000732ED"/>
    <w:rsid w:val="00073353"/>
    <w:rsid w:val="0007472F"/>
    <w:rsid w:val="000749AD"/>
    <w:rsid w:val="00074F0F"/>
    <w:rsid w:val="00075080"/>
    <w:rsid w:val="00075AAB"/>
    <w:rsid w:val="00075BB6"/>
    <w:rsid w:val="00075BED"/>
    <w:rsid w:val="00076222"/>
    <w:rsid w:val="000765F5"/>
    <w:rsid w:val="000767F6"/>
    <w:rsid w:val="0007734F"/>
    <w:rsid w:val="00077474"/>
    <w:rsid w:val="00077FB8"/>
    <w:rsid w:val="00080789"/>
    <w:rsid w:val="0008091D"/>
    <w:rsid w:val="000809D3"/>
    <w:rsid w:val="00080A51"/>
    <w:rsid w:val="00080EA1"/>
    <w:rsid w:val="00080FC6"/>
    <w:rsid w:val="0008113B"/>
    <w:rsid w:val="0008158B"/>
    <w:rsid w:val="0008178F"/>
    <w:rsid w:val="00081A80"/>
    <w:rsid w:val="00082210"/>
    <w:rsid w:val="0008223E"/>
    <w:rsid w:val="0008229F"/>
    <w:rsid w:val="00082645"/>
    <w:rsid w:val="00082B5B"/>
    <w:rsid w:val="0008306C"/>
    <w:rsid w:val="000830E7"/>
    <w:rsid w:val="00083B87"/>
    <w:rsid w:val="00083D4A"/>
    <w:rsid w:val="00084351"/>
    <w:rsid w:val="0008445C"/>
    <w:rsid w:val="00084BDD"/>
    <w:rsid w:val="00084DE1"/>
    <w:rsid w:val="00084FEF"/>
    <w:rsid w:val="000854B5"/>
    <w:rsid w:val="0008592A"/>
    <w:rsid w:val="00086297"/>
    <w:rsid w:val="000869C3"/>
    <w:rsid w:val="00086B26"/>
    <w:rsid w:val="00086E51"/>
    <w:rsid w:val="00086E99"/>
    <w:rsid w:val="00087D29"/>
    <w:rsid w:val="0009036B"/>
    <w:rsid w:val="00090812"/>
    <w:rsid w:val="000909C1"/>
    <w:rsid w:val="00091968"/>
    <w:rsid w:val="000919C0"/>
    <w:rsid w:val="00091BE0"/>
    <w:rsid w:val="0009217E"/>
    <w:rsid w:val="000921C8"/>
    <w:rsid w:val="000922DA"/>
    <w:rsid w:val="0009255C"/>
    <w:rsid w:val="0009256E"/>
    <w:rsid w:val="00092ACE"/>
    <w:rsid w:val="00093641"/>
    <w:rsid w:val="0009446F"/>
    <w:rsid w:val="000944E6"/>
    <w:rsid w:val="0009457F"/>
    <w:rsid w:val="000946F9"/>
    <w:rsid w:val="00094F10"/>
    <w:rsid w:val="0009506B"/>
    <w:rsid w:val="000954FD"/>
    <w:rsid w:val="00096182"/>
    <w:rsid w:val="00096325"/>
    <w:rsid w:val="000968D0"/>
    <w:rsid w:val="00096B6B"/>
    <w:rsid w:val="00096C91"/>
    <w:rsid w:val="000974E8"/>
    <w:rsid w:val="000974F5"/>
    <w:rsid w:val="000978FF"/>
    <w:rsid w:val="000A05A7"/>
    <w:rsid w:val="000A05B0"/>
    <w:rsid w:val="000A0647"/>
    <w:rsid w:val="000A066C"/>
    <w:rsid w:val="000A1596"/>
    <w:rsid w:val="000A189D"/>
    <w:rsid w:val="000A19BE"/>
    <w:rsid w:val="000A1E80"/>
    <w:rsid w:val="000A1F9E"/>
    <w:rsid w:val="000A25A5"/>
    <w:rsid w:val="000A2A1B"/>
    <w:rsid w:val="000A2CBF"/>
    <w:rsid w:val="000A2EB7"/>
    <w:rsid w:val="000A2FAC"/>
    <w:rsid w:val="000A34FC"/>
    <w:rsid w:val="000A3D1E"/>
    <w:rsid w:val="000A401F"/>
    <w:rsid w:val="000A41CE"/>
    <w:rsid w:val="000A42B8"/>
    <w:rsid w:val="000A4BCD"/>
    <w:rsid w:val="000A50A7"/>
    <w:rsid w:val="000A5204"/>
    <w:rsid w:val="000A54D5"/>
    <w:rsid w:val="000A58F9"/>
    <w:rsid w:val="000A5A02"/>
    <w:rsid w:val="000A5AAB"/>
    <w:rsid w:val="000A64EB"/>
    <w:rsid w:val="000A669B"/>
    <w:rsid w:val="000A696C"/>
    <w:rsid w:val="000A6DB0"/>
    <w:rsid w:val="000A71AA"/>
    <w:rsid w:val="000A7465"/>
    <w:rsid w:val="000A7950"/>
    <w:rsid w:val="000B001C"/>
    <w:rsid w:val="000B044E"/>
    <w:rsid w:val="000B0AC2"/>
    <w:rsid w:val="000B0B0D"/>
    <w:rsid w:val="000B0F5C"/>
    <w:rsid w:val="000B11CC"/>
    <w:rsid w:val="000B1537"/>
    <w:rsid w:val="000B1613"/>
    <w:rsid w:val="000B1847"/>
    <w:rsid w:val="000B194C"/>
    <w:rsid w:val="000B21FC"/>
    <w:rsid w:val="000B2B73"/>
    <w:rsid w:val="000B3409"/>
    <w:rsid w:val="000B3876"/>
    <w:rsid w:val="000B3B5A"/>
    <w:rsid w:val="000B41BF"/>
    <w:rsid w:val="000B458B"/>
    <w:rsid w:val="000B54C5"/>
    <w:rsid w:val="000B577E"/>
    <w:rsid w:val="000B590F"/>
    <w:rsid w:val="000B6362"/>
    <w:rsid w:val="000B6959"/>
    <w:rsid w:val="000B6C3C"/>
    <w:rsid w:val="000B78C8"/>
    <w:rsid w:val="000B7DC3"/>
    <w:rsid w:val="000C0053"/>
    <w:rsid w:val="000C00BC"/>
    <w:rsid w:val="000C06A9"/>
    <w:rsid w:val="000C0BAF"/>
    <w:rsid w:val="000C0BB2"/>
    <w:rsid w:val="000C0D76"/>
    <w:rsid w:val="000C0E2F"/>
    <w:rsid w:val="000C10A6"/>
    <w:rsid w:val="000C13A9"/>
    <w:rsid w:val="000C14DD"/>
    <w:rsid w:val="000C17FD"/>
    <w:rsid w:val="000C18F0"/>
    <w:rsid w:val="000C19A1"/>
    <w:rsid w:val="000C1FF6"/>
    <w:rsid w:val="000C2619"/>
    <w:rsid w:val="000C27C3"/>
    <w:rsid w:val="000C2AD0"/>
    <w:rsid w:val="000C309C"/>
    <w:rsid w:val="000C3822"/>
    <w:rsid w:val="000C382D"/>
    <w:rsid w:val="000C3D28"/>
    <w:rsid w:val="000C3FBC"/>
    <w:rsid w:val="000C437D"/>
    <w:rsid w:val="000C458B"/>
    <w:rsid w:val="000C4B9E"/>
    <w:rsid w:val="000C4DCA"/>
    <w:rsid w:val="000C5F83"/>
    <w:rsid w:val="000C6161"/>
    <w:rsid w:val="000C6235"/>
    <w:rsid w:val="000C6413"/>
    <w:rsid w:val="000C661A"/>
    <w:rsid w:val="000C6831"/>
    <w:rsid w:val="000C6CE2"/>
    <w:rsid w:val="000C6EC5"/>
    <w:rsid w:val="000C726F"/>
    <w:rsid w:val="000C76E6"/>
    <w:rsid w:val="000C7746"/>
    <w:rsid w:val="000C774C"/>
    <w:rsid w:val="000C7793"/>
    <w:rsid w:val="000C7DA2"/>
    <w:rsid w:val="000D002E"/>
    <w:rsid w:val="000D0343"/>
    <w:rsid w:val="000D05C6"/>
    <w:rsid w:val="000D064D"/>
    <w:rsid w:val="000D0D64"/>
    <w:rsid w:val="000D116A"/>
    <w:rsid w:val="000D1280"/>
    <w:rsid w:val="000D1381"/>
    <w:rsid w:val="000D21A7"/>
    <w:rsid w:val="000D2699"/>
    <w:rsid w:val="000D2888"/>
    <w:rsid w:val="000D2ABC"/>
    <w:rsid w:val="000D2C02"/>
    <w:rsid w:val="000D2D49"/>
    <w:rsid w:val="000D2D63"/>
    <w:rsid w:val="000D2EF2"/>
    <w:rsid w:val="000D312F"/>
    <w:rsid w:val="000D3147"/>
    <w:rsid w:val="000D35AA"/>
    <w:rsid w:val="000D36D7"/>
    <w:rsid w:val="000D3C1D"/>
    <w:rsid w:val="000D4293"/>
    <w:rsid w:val="000D441F"/>
    <w:rsid w:val="000D4861"/>
    <w:rsid w:val="000D5912"/>
    <w:rsid w:val="000D5ABD"/>
    <w:rsid w:val="000D60BB"/>
    <w:rsid w:val="000D6182"/>
    <w:rsid w:val="000D624A"/>
    <w:rsid w:val="000D678F"/>
    <w:rsid w:val="000D6856"/>
    <w:rsid w:val="000D6B6F"/>
    <w:rsid w:val="000D717E"/>
    <w:rsid w:val="000D73BD"/>
    <w:rsid w:val="000D7F4D"/>
    <w:rsid w:val="000E03F6"/>
    <w:rsid w:val="000E0BA6"/>
    <w:rsid w:val="000E0DE8"/>
    <w:rsid w:val="000E13EF"/>
    <w:rsid w:val="000E18F2"/>
    <w:rsid w:val="000E1973"/>
    <w:rsid w:val="000E23DE"/>
    <w:rsid w:val="000E26F1"/>
    <w:rsid w:val="000E27B1"/>
    <w:rsid w:val="000E2F6D"/>
    <w:rsid w:val="000E342B"/>
    <w:rsid w:val="000E3510"/>
    <w:rsid w:val="000E3513"/>
    <w:rsid w:val="000E3833"/>
    <w:rsid w:val="000E3BAF"/>
    <w:rsid w:val="000E4073"/>
    <w:rsid w:val="000E47C6"/>
    <w:rsid w:val="000E5214"/>
    <w:rsid w:val="000E5744"/>
    <w:rsid w:val="000E63F3"/>
    <w:rsid w:val="000E647E"/>
    <w:rsid w:val="000E654A"/>
    <w:rsid w:val="000E6853"/>
    <w:rsid w:val="000E6896"/>
    <w:rsid w:val="000E7269"/>
    <w:rsid w:val="000F0089"/>
    <w:rsid w:val="000F0186"/>
    <w:rsid w:val="000F026F"/>
    <w:rsid w:val="000F03A9"/>
    <w:rsid w:val="000F040B"/>
    <w:rsid w:val="000F06BF"/>
    <w:rsid w:val="000F082C"/>
    <w:rsid w:val="000F0B35"/>
    <w:rsid w:val="000F0B51"/>
    <w:rsid w:val="000F0DE0"/>
    <w:rsid w:val="000F0FD4"/>
    <w:rsid w:val="000F12A8"/>
    <w:rsid w:val="000F19A5"/>
    <w:rsid w:val="000F19FD"/>
    <w:rsid w:val="000F1ABA"/>
    <w:rsid w:val="000F2132"/>
    <w:rsid w:val="000F230A"/>
    <w:rsid w:val="000F2AB3"/>
    <w:rsid w:val="000F2B7D"/>
    <w:rsid w:val="000F2FBA"/>
    <w:rsid w:val="000F33BC"/>
    <w:rsid w:val="000F381C"/>
    <w:rsid w:val="000F39DA"/>
    <w:rsid w:val="000F3DC1"/>
    <w:rsid w:val="000F3E38"/>
    <w:rsid w:val="000F3E63"/>
    <w:rsid w:val="000F40E6"/>
    <w:rsid w:val="000F460F"/>
    <w:rsid w:val="000F4722"/>
    <w:rsid w:val="000F4747"/>
    <w:rsid w:val="000F491B"/>
    <w:rsid w:val="000F4C45"/>
    <w:rsid w:val="000F4DE7"/>
    <w:rsid w:val="000F52B8"/>
    <w:rsid w:val="000F5897"/>
    <w:rsid w:val="000F5E22"/>
    <w:rsid w:val="000F60E4"/>
    <w:rsid w:val="000F649A"/>
    <w:rsid w:val="000F665C"/>
    <w:rsid w:val="000F66E4"/>
    <w:rsid w:val="000F6ECB"/>
    <w:rsid w:val="000F702E"/>
    <w:rsid w:val="000F7A15"/>
    <w:rsid w:val="000F7A3D"/>
    <w:rsid w:val="00100429"/>
    <w:rsid w:val="001005EB"/>
    <w:rsid w:val="00100837"/>
    <w:rsid w:val="00100899"/>
    <w:rsid w:val="00100DFA"/>
    <w:rsid w:val="00101166"/>
    <w:rsid w:val="00101347"/>
    <w:rsid w:val="00101CAC"/>
    <w:rsid w:val="00101CC9"/>
    <w:rsid w:val="00101DFB"/>
    <w:rsid w:val="00102151"/>
    <w:rsid w:val="00102193"/>
    <w:rsid w:val="001023B6"/>
    <w:rsid w:val="00102B4E"/>
    <w:rsid w:val="00102D9F"/>
    <w:rsid w:val="001030BB"/>
    <w:rsid w:val="00103334"/>
    <w:rsid w:val="00103910"/>
    <w:rsid w:val="00103B69"/>
    <w:rsid w:val="0010400A"/>
    <w:rsid w:val="00104071"/>
    <w:rsid w:val="00105036"/>
    <w:rsid w:val="001062C0"/>
    <w:rsid w:val="00106F17"/>
    <w:rsid w:val="001070CE"/>
    <w:rsid w:val="00107117"/>
    <w:rsid w:val="00107329"/>
    <w:rsid w:val="00107993"/>
    <w:rsid w:val="00107D18"/>
    <w:rsid w:val="001109AB"/>
    <w:rsid w:val="00110C01"/>
    <w:rsid w:val="0011104A"/>
    <w:rsid w:val="00111672"/>
    <w:rsid w:val="00111694"/>
    <w:rsid w:val="00111D68"/>
    <w:rsid w:val="00113126"/>
    <w:rsid w:val="001132AF"/>
    <w:rsid w:val="001134AA"/>
    <w:rsid w:val="00113C20"/>
    <w:rsid w:val="001143BC"/>
    <w:rsid w:val="00114782"/>
    <w:rsid w:val="001147E2"/>
    <w:rsid w:val="00114E1F"/>
    <w:rsid w:val="0011544F"/>
    <w:rsid w:val="001156DB"/>
    <w:rsid w:val="00115863"/>
    <w:rsid w:val="00115B84"/>
    <w:rsid w:val="00115D32"/>
    <w:rsid w:val="001163B8"/>
    <w:rsid w:val="0011666D"/>
    <w:rsid w:val="001166C9"/>
    <w:rsid w:val="00116E4F"/>
    <w:rsid w:val="00116F94"/>
    <w:rsid w:val="0011715A"/>
    <w:rsid w:val="001172E3"/>
    <w:rsid w:val="00117C83"/>
    <w:rsid w:val="00117DE8"/>
    <w:rsid w:val="00120394"/>
    <w:rsid w:val="00121C73"/>
    <w:rsid w:val="00121CEC"/>
    <w:rsid w:val="001220B4"/>
    <w:rsid w:val="00122E51"/>
    <w:rsid w:val="001232C6"/>
    <w:rsid w:val="001233C9"/>
    <w:rsid w:val="00123D0C"/>
    <w:rsid w:val="0012417F"/>
    <w:rsid w:val="001241DE"/>
    <w:rsid w:val="00124A42"/>
    <w:rsid w:val="00124A93"/>
    <w:rsid w:val="001253CB"/>
    <w:rsid w:val="00125DA2"/>
    <w:rsid w:val="00125E27"/>
    <w:rsid w:val="00125FFA"/>
    <w:rsid w:val="001261CA"/>
    <w:rsid w:val="0012681C"/>
    <w:rsid w:val="00126851"/>
    <w:rsid w:val="00126B43"/>
    <w:rsid w:val="0012732D"/>
    <w:rsid w:val="001277C9"/>
    <w:rsid w:val="00127897"/>
    <w:rsid w:val="001279A1"/>
    <w:rsid w:val="00127ABD"/>
    <w:rsid w:val="00130538"/>
    <w:rsid w:val="00130592"/>
    <w:rsid w:val="0013073D"/>
    <w:rsid w:val="00130CC8"/>
    <w:rsid w:val="00130D4B"/>
    <w:rsid w:val="00130DBA"/>
    <w:rsid w:val="00131BF2"/>
    <w:rsid w:val="00132083"/>
    <w:rsid w:val="001322DD"/>
    <w:rsid w:val="00132582"/>
    <w:rsid w:val="00132A5C"/>
    <w:rsid w:val="00132F4D"/>
    <w:rsid w:val="001330EC"/>
    <w:rsid w:val="00133284"/>
    <w:rsid w:val="001338B6"/>
    <w:rsid w:val="0013498C"/>
    <w:rsid w:val="00134A05"/>
    <w:rsid w:val="00134BD6"/>
    <w:rsid w:val="00134BDA"/>
    <w:rsid w:val="001350F8"/>
    <w:rsid w:val="00135632"/>
    <w:rsid w:val="00135759"/>
    <w:rsid w:val="00135C71"/>
    <w:rsid w:val="0013600D"/>
    <w:rsid w:val="001361DD"/>
    <w:rsid w:val="0013635C"/>
    <w:rsid w:val="0013672A"/>
    <w:rsid w:val="00136A51"/>
    <w:rsid w:val="00136C3E"/>
    <w:rsid w:val="00136FC0"/>
    <w:rsid w:val="0013775A"/>
    <w:rsid w:val="00137846"/>
    <w:rsid w:val="00137E94"/>
    <w:rsid w:val="00140819"/>
    <w:rsid w:val="00140A0D"/>
    <w:rsid w:val="00140C9F"/>
    <w:rsid w:val="00140D83"/>
    <w:rsid w:val="00141219"/>
    <w:rsid w:val="001412C2"/>
    <w:rsid w:val="00141359"/>
    <w:rsid w:val="00141462"/>
    <w:rsid w:val="001417EE"/>
    <w:rsid w:val="0014180D"/>
    <w:rsid w:val="00141E1D"/>
    <w:rsid w:val="00141EB0"/>
    <w:rsid w:val="00141F08"/>
    <w:rsid w:val="00141F1A"/>
    <w:rsid w:val="001422CB"/>
    <w:rsid w:val="001427CE"/>
    <w:rsid w:val="00142E07"/>
    <w:rsid w:val="00142EA5"/>
    <w:rsid w:val="001432A5"/>
    <w:rsid w:val="0014383A"/>
    <w:rsid w:val="00143DFD"/>
    <w:rsid w:val="0014400C"/>
    <w:rsid w:val="001440D6"/>
    <w:rsid w:val="001452E8"/>
    <w:rsid w:val="001459D4"/>
    <w:rsid w:val="00146029"/>
    <w:rsid w:val="0014665C"/>
    <w:rsid w:val="0014667F"/>
    <w:rsid w:val="001466AB"/>
    <w:rsid w:val="0014677F"/>
    <w:rsid w:val="00147022"/>
    <w:rsid w:val="001470BE"/>
    <w:rsid w:val="0014749A"/>
    <w:rsid w:val="00147B7F"/>
    <w:rsid w:val="00147CB0"/>
    <w:rsid w:val="001504BB"/>
    <w:rsid w:val="00150721"/>
    <w:rsid w:val="001509BA"/>
    <w:rsid w:val="001509CB"/>
    <w:rsid w:val="00151088"/>
    <w:rsid w:val="001510FD"/>
    <w:rsid w:val="001514AE"/>
    <w:rsid w:val="00151D50"/>
    <w:rsid w:val="00151E5D"/>
    <w:rsid w:val="00151FFC"/>
    <w:rsid w:val="00152669"/>
    <w:rsid w:val="00152AB2"/>
    <w:rsid w:val="001536F2"/>
    <w:rsid w:val="00153750"/>
    <w:rsid w:val="001537FB"/>
    <w:rsid w:val="00153F2A"/>
    <w:rsid w:val="00154694"/>
    <w:rsid w:val="00154CE6"/>
    <w:rsid w:val="00154EB7"/>
    <w:rsid w:val="001555A3"/>
    <w:rsid w:val="001556B1"/>
    <w:rsid w:val="00155723"/>
    <w:rsid w:val="001561A1"/>
    <w:rsid w:val="00157A0D"/>
    <w:rsid w:val="00157D5A"/>
    <w:rsid w:val="001600D7"/>
    <w:rsid w:val="00160876"/>
    <w:rsid w:val="00160BC3"/>
    <w:rsid w:val="0016124C"/>
    <w:rsid w:val="001614BD"/>
    <w:rsid w:val="001617E0"/>
    <w:rsid w:val="001617E7"/>
    <w:rsid w:val="00162410"/>
    <w:rsid w:val="001625AE"/>
    <w:rsid w:val="00162A18"/>
    <w:rsid w:val="00162C04"/>
    <w:rsid w:val="001633E3"/>
    <w:rsid w:val="001644CE"/>
    <w:rsid w:val="0016455E"/>
    <w:rsid w:val="001648D0"/>
    <w:rsid w:val="00164C09"/>
    <w:rsid w:val="00165429"/>
    <w:rsid w:val="001657A4"/>
    <w:rsid w:val="00166042"/>
    <w:rsid w:val="00166497"/>
    <w:rsid w:val="00166945"/>
    <w:rsid w:val="00166B42"/>
    <w:rsid w:val="00166BB5"/>
    <w:rsid w:val="00166F8F"/>
    <w:rsid w:val="00167767"/>
    <w:rsid w:val="00167944"/>
    <w:rsid w:val="0017000A"/>
    <w:rsid w:val="00171034"/>
    <w:rsid w:val="00171421"/>
    <w:rsid w:val="00171F42"/>
    <w:rsid w:val="001728E3"/>
    <w:rsid w:val="001728F7"/>
    <w:rsid w:val="001728FC"/>
    <w:rsid w:val="00172C44"/>
    <w:rsid w:val="00172D7A"/>
    <w:rsid w:val="00172FD0"/>
    <w:rsid w:val="00173DA7"/>
    <w:rsid w:val="00173FDB"/>
    <w:rsid w:val="001740E6"/>
    <w:rsid w:val="0017443A"/>
    <w:rsid w:val="00175015"/>
    <w:rsid w:val="00175811"/>
    <w:rsid w:val="00175D44"/>
    <w:rsid w:val="00176B79"/>
    <w:rsid w:val="00176C70"/>
    <w:rsid w:val="00176C7A"/>
    <w:rsid w:val="00176FCA"/>
    <w:rsid w:val="00177557"/>
    <w:rsid w:val="001775C3"/>
    <w:rsid w:val="00177E3A"/>
    <w:rsid w:val="00180164"/>
    <w:rsid w:val="001801B3"/>
    <w:rsid w:val="001801CF"/>
    <w:rsid w:val="00180433"/>
    <w:rsid w:val="00180623"/>
    <w:rsid w:val="0018087B"/>
    <w:rsid w:val="00181077"/>
    <w:rsid w:val="00181A52"/>
    <w:rsid w:val="00182116"/>
    <w:rsid w:val="001824AA"/>
    <w:rsid w:val="0018290A"/>
    <w:rsid w:val="00182A41"/>
    <w:rsid w:val="00182AF6"/>
    <w:rsid w:val="00182F13"/>
    <w:rsid w:val="00183035"/>
    <w:rsid w:val="001836F3"/>
    <w:rsid w:val="00183736"/>
    <w:rsid w:val="0018375E"/>
    <w:rsid w:val="0018429E"/>
    <w:rsid w:val="00185314"/>
    <w:rsid w:val="00185440"/>
    <w:rsid w:val="0018604B"/>
    <w:rsid w:val="00186FD8"/>
    <w:rsid w:val="0019195D"/>
    <w:rsid w:val="00191AD1"/>
    <w:rsid w:val="00191EAF"/>
    <w:rsid w:val="00192645"/>
    <w:rsid w:val="00192C65"/>
    <w:rsid w:val="00192F5C"/>
    <w:rsid w:val="001930EF"/>
    <w:rsid w:val="0019473A"/>
    <w:rsid w:val="0019474E"/>
    <w:rsid w:val="0019477A"/>
    <w:rsid w:val="00194AA6"/>
    <w:rsid w:val="00195BB1"/>
    <w:rsid w:val="00195E41"/>
    <w:rsid w:val="00195F42"/>
    <w:rsid w:val="00196A22"/>
    <w:rsid w:val="00196B3A"/>
    <w:rsid w:val="00197747"/>
    <w:rsid w:val="001979E6"/>
    <w:rsid w:val="00197F45"/>
    <w:rsid w:val="00197FBE"/>
    <w:rsid w:val="001A10FD"/>
    <w:rsid w:val="001A24A7"/>
    <w:rsid w:val="001A2517"/>
    <w:rsid w:val="001A2DD4"/>
    <w:rsid w:val="001A3314"/>
    <w:rsid w:val="001A344F"/>
    <w:rsid w:val="001A39BA"/>
    <w:rsid w:val="001A3BBE"/>
    <w:rsid w:val="001A46EF"/>
    <w:rsid w:val="001A4A73"/>
    <w:rsid w:val="001A4D80"/>
    <w:rsid w:val="001A54BA"/>
    <w:rsid w:val="001A5612"/>
    <w:rsid w:val="001A5909"/>
    <w:rsid w:val="001A5E5C"/>
    <w:rsid w:val="001A648F"/>
    <w:rsid w:val="001A6EA5"/>
    <w:rsid w:val="001A6F27"/>
    <w:rsid w:val="001A7378"/>
    <w:rsid w:val="001A7500"/>
    <w:rsid w:val="001A75ED"/>
    <w:rsid w:val="001B0406"/>
    <w:rsid w:val="001B059B"/>
    <w:rsid w:val="001B0A22"/>
    <w:rsid w:val="001B0C61"/>
    <w:rsid w:val="001B0E0C"/>
    <w:rsid w:val="001B10F7"/>
    <w:rsid w:val="001B12C7"/>
    <w:rsid w:val="001B14CC"/>
    <w:rsid w:val="001B15C7"/>
    <w:rsid w:val="001B1763"/>
    <w:rsid w:val="001B1C5E"/>
    <w:rsid w:val="001B1D97"/>
    <w:rsid w:val="001B242F"/>
    <w:rsid w:val="001B296D"/>
    <w:rsid w:val="001B2A95"/>
    <w:rsid w:val="001B2E15"/>
    <w:rsid w:val="001B3371"/>
    <w:rsid w:val="001B3686"/>
    <w:rsid w:val="001B447C"/>
    <w:rsid w:val="001B4735"/>
    <w:rsid w:val="001B475B"/>
    <w:rsid w:val="001B4976"/>
    <w:rsid w:val="001B4B6B"/>
    <w:rsid w:val="001B5129"/>
    <w:rsid w:val="001B5BCB"/>
    <w:rsid w:val="001B653D"/>
    <w:rsid w:val="001B68F6"/>
    <w:rsid w:val="001B739D"/>
    <w:rsid w:val="001B7666"/>
    <w:rsid w:val="001B7F04"/>
    <w:rsid w:val="001C02F9"/>
    <w:rsid w:val="001C0AB9"/>
    <w:rsid w:val="001C15A0"/>
    <w:rsid w:val="001C1A18"/>
    <w:rsid w:val="001C1A98"/>
    <w:rsid w:val="001C1B5B"/>
    <w:rsid w:val="001C1C85"/>
    <w:rsid w:val="001C1CDB"/>
    <w:rsid w:val="001C1DDF"/>
    <w:rsid w:val="001C1EAD"/>
    <w:rsid w:val="001C1F1A"/>
    <w:rsid w:val="001C201D"/>
    <w:rsid w:val="001C2E34"/>
    <w:rsid w:val="001C47FE"/>
    <w:rsid w:val="001C4AF5"/>
    <w:rsid w:val="001C4B8A"/>
    <w:rsid w:val="001C4DAC"/>
    <w:rsid w:val="001C533D"/>
    <w:rsid w:val="001C586F"/>
    <w:rsid w:val="001C5CA4"/>
    <w:rsid w:val="001C62EE"/>
    <w:rsid w:val="001C64CA"/>
    <w:rsid w:val="001C6732"/>
    <w:rsid w:val="001C6EEC"/>
    <w:rsid w:val="001C7226"/>
    <w:rsid w:val="001D03D3"/>
    <w:rsid w:val="001D06D6"/>
    <w:rsid w:val="001D0761"/>
    <w:rsid w:val="001D0A59"/>
    <w:rsid w:val="001D0C9A"/>
    <w:rsid w:val="001D0FA7"/>
    <w:rsid w:val="001D1544"/>
    <w:rsid w:val="001D18EB"/>
    <w:rsid w:val="001D1C4C"/>
    <w:rsid w:val="001D1CA0"/>
    <w:rsid w:val="001D1CE8"/>
    <w:rsid w:val="001D1FAF"/>
    <w:rsid w:val="001D20D4"/>
    <w:rsid w:val="001D2C42"/>
    <w:rsid w:val="001D2DDB"/>
    <w:rsid w:val="001D2FB7"/>
    <w:rsid w:val="001D339A"/>
    <w:rsid w:val="001D34D0"/>
    <w:rsid w:val="001D3BED"/>
    <w:rsid w:val="001D4113"/>
    <w:rsid w:val="001D443A"/>
    <w:rsid w:val="001D5CCB"/>
    <w:rsid w:val="001D5E35"/>
    <w:rsid w:val="001D778B"/>
    <w:rsid w:val="001D79B1"/>
    <w:rsid w:val="001E029B"/>
    <w:rsid w:val="001E17BD"/>
    <w:rsid w:val="001E1935"/>
    <w:rsid w:val="001E236A"/>
    <w:rsid w:val="001E282A"/>
    <w:rsid w:val="001E2996"/>
    <w:rsid w:val="001E368F"/>
    <w:rsid w:val="001E39A5"/>
    <w:rsid w:val="001E4345"/>
    <w:rsid w:val="001E444F"/>
    <w:rsid w:val="001E47E8"/>
    <w:rsid w:val="001E4E01"/>
    <w:rsid w:val="001E4EC1"/>
    <w:rsid w:val="001E4FB8"/>
    <w:rsid w:val="001E5044"/>
    <w:rsid w:val="001E50D8"/>
    <w:rsid w:val="001E51A1"/>
    <w:rsid w:val="001E52C8"/>
    <w:rsid w:val="001E53FE"/>
    <w:rsid w:val="001E54BF"/>
    <w:rsid w:val="001E5865"/>
    <w:rsid w:val="001E5D3A"/>
    <w:rsid w:val="001E5E9C"/>
    <w:rsid w:val="001E5F46"/>
    <w:rsid w:val="001E5FBF"/>
    <w:rsid w:val="001E65EA"/>
    <w:rsid w:val="001E6836"/>
    <w:rsid w:val="001E6AF1"/>
    <w:rsid w:val="001E6F45"/>
    <w:rsid w:val="001E7047"/>
    <w:rsid w:val="001E71C0"/>
    <w:rsid w:val="001E792A"/>
    <w:rsid w:val="001E79B2"/>
    <w:rsid w:val="001E7BAF"/>
    <w:rsid w:val="001E7EAF"/>
    <w:rsid w:val="001E7F19"/>
    <w:rsid w:val="001F018F"/>
    <w:rsid w:val="001F0476"/>
    <w:rsid w:val="001F0777"/>
    <w:rsid w:val="001F0784"/>
    <w:rsid w:val="001F0A54"/>
    <w:rsid w:val="001F10EB"/>
    <w:rsid w:val="001F15D2"/>
    <w:rsid w:val="001F1B00"/>
    <w:rsid w:val="001F1CAF"/>
    <w:rsid w:val="001F1FAC"/>
    <w:rsid w:val="001F21D8"/>
    <w:rsid w:val="001F2383"/>
    <w:rsid w:val="001F2CB9"/>
    <w:rsid w:val="001F2F53"/>
    <w:rsid w:val="001F3A29"/>
    <w:rsid w:val="001F3D65"/>
    <w:rsid w:val="001F43A2"/>
    <w:rsid w:val="001F43B1"/>
    <w:rsid w:val="001F44D3"/>
    <w:rsid w:val="001F49D7"/>
    <w:rsid w:val="001F4E75"/>
    <w:rsid w:val="001F4ED1"/>
    <w:rsid w:val="001F4FFA"/>
    <w:rsid w:val="001F50E4"/>
    <w:rsid w:val="001F52B1"/>
    <w:rsid w:val="001F53A4"/>
    <w:rsid w:val="001F544D"/>
    <w:rsid w:val="001F55C7"/>
    <w:rsid w:val="001F57CB"/>
    <w:rsid w:val="001F5803"/>
    <w:rsid w:val="001F5846"/>
    <w:rsid w:val="001F5963"/>
    <w:rsid w:val="001F5A04"/>
    <w:rsid w:val="001F613A"/>
    <w:rsid w:val="001F65DA"/>
    <w:rsid w:val="001F75A1"/>
    <w:rsid w:val="001F75A5"/>
    <w:rsid w:val="001F76FE"/>
    <w:rsid w:val="001F7CC6"/>
    <w:rsid w:val="0020037E"/>
    <w:rsid w:val="00200554"/>
    <w:rsid w:val="002005B2"/>
    <w:rsid w:val="002007BA"/>
    <w:rsid w:val="00200C06"/>
    <w:rsid w:val="00201640"/>
    <w:rsid w:val="00201F1E"/>
    <w:rsid w:val="0020233B"/>
    <w:rsid w:val="0020246F"/>
    <w:rsid w:val="00202677"/>
    <w:rsid w:val="002029AF"/>
    <w:rsid w:val="00203240"/>
    <w:rsid w:val="00203CDD"/>
    <w:rsid w:val="002044E6"/>
    <w:rsid w:val="00204874"/>
    <w:rsid w:val="00204DB0"/>
    <w:rsid w:val="00204F95"/>
    <w:rsid w:val="00205202"/>
    <w:rsid w:val="002058BC"/>
    <w:rsid w:val="002058EB"/>
    <w:rsid w:val="00206145"/>
    <w:rsid w:val="00206906"/>
    <w:rsid w:val="002074AC"/>
    <w:rsid w:val="00207B29"/>
    <w:rsid w:val="00207B37"/>
    <w:rsid w:val="00207D3B"/>
    <w:rsid w:val="002107BD"/>
    <w:rsid w:val="00210C40"/>
    <w:rsid w:val="00210E88"/>
    <w:rsid w:val="00210F15"/>
    <w:rsid w:val="00210F60"/>
    <w:rsid w:val="00211129"/>
    <w:rsid w:val="00211678"/>
    <w:rsid w:val="00211686"/>
    <w:rsid w:val="00211E60"/>
    <w:rsid w:val="002120E2"/>
    <w:rsid w:val="0021299F"/>
    <w:rsid w:val="002129F3"/>
    <w:rsid w:val="00212DD2"/>
    <w:rsid w:val="0021324A"/>
    <w:rsid w:val="002132BB"/>
    <w:rsid w:val="00213A4F"/>
    <w:rsid w:val="00213BDF"/>
    <w:rsid w:val="00213E65"/>
    <w:rsid w:val="00214556"/>
    <w:rsid w:val="00214DD3"/>
    <w:rsid w:val="00214E67"/>
    <w:rsid w:val="00214F91"/>
    <w:rsid w:val="0021519B"/>
    <w:rsid w:val="0021532F"/>
    <w:rsid w:val="00215407"/>
    <w:rsid w:val="002156D2"/>
    <w:rsid w:val="002165EC"/>
    <w:rsid w:val="002172F3"/>
    <w:rsid w:val="0021746C"/>
    <w:rsid w:val="002174EA"/>
    <w:rsid w:val="00217758"/>
    <w:rsid w:val="00217937"/>
    <w:rsid w:val="002179D6"/>
    <w:rsid w:val="00217CE6"/>
    <w:rsid w:val="00217E3C"/>
    <w:rsid w:val="002203B8"/>
    <w:rsid w:val="002207AB"/>
    <w:rsid w:val="00220A41"/>
    <w:rsid w:val="0022121E"/>
    <w:rsid w:val="002212EF"/>
    <w:rsid w:val="002217E3"/>
    <w:rsid w:val="00221D22"/>
    <w:rsid w:val="00221E31"/>
    <w:rsid w:val="002222A6"/>
    <w:rsid w:val="00222413"/>
    <w:rsid w:val="002224D0"/>
    <w:rsid w:val="00222638"/>
    <w:rsid w:val="00222E69"/>
    <w:rsid w:val="002231AD"/>
    <w:rsid w:val="00223880"/>
    <w:rsid w:val="00223928"/>
    <w:rsid w:val="00223B98"/>
    <w:rsid w:val="002241EA"/>
    <w:rsid w:val="00224539"/>
    <w:rsid w:val="00224749"/>
    <w:rsid w:val="002247DC"/>
    <w:rsid w:val="00224F3E"/>
    <w:rsid w:val="00225449"/>
    <w:rsid w:val="00225572"/>
    <w:rsid w:val="00225C18"/>
    <w:rsid w:val="00225CD1"/>
    <w:rsid w:val="00226581"/>
    <w:rsid w:val="002272D6"/>
    <w:rsid w:val="00227917"/>
    <w:rsid w:val="00227E46"/>
    <w:rsid w:val="00230027"/>
    <w:rsid w:val="002302E5"/>
    <w:rsid w:val="00230651"/>
    <w:rsid w:val="0023069A"/>
    <w:rsid w:val="00230D84"/>
    <w:rsid w:val="0023196E"/>
    <w:rsid w:val="00231A8C"/>
    <w:rsid w:val="00231ADE"/>
    <w:rsid w:val="00231D8F"/>
    <w:rsid w:val="002328EA"/>
    <w:rsid w:val="002335C1"/>
    <w:rsid w:val="0023395A"/>
    <w:rsid w:val="002347DB"/>
    <w:rsid w:val="00234882"/>
    <w:rsid w:val="00234C2D"/>
    <w:rsid w:val="00234E14"/>
    <w:rsid w:val="00235195"/>
    <w:rsid w:val="002359D5"/>
    <w:rsid w:val="00235C69"/>
    <w:rsid w:val="00235F1F"/>
    <w:rsid w:val="00236132"/>
    <w:rsid w:val="002361F2"/>
    <w:rsid w:val="00236333"/>
    <w:rsid w:val="00236355"/>
    <w:rsid w:val="00236759"/>
    <w:rsid w:val="002368AD"/>
    <w:rsid w:val="00236BC6"/>
    <w:rsid w:val="00236F86"/>
    <w:rsid w:val="00236FA9"/>
    <w:rsid w:val="00236FB8"/>
    <w:rsid w:val="00237863"/>
    <w:rsid w:val="00237A76"/>
    <w:rsid w:val="002401D7"/>
    <w:rsid w:val="00240408"/>
    <w:rsid w:val="002407D3"/>
    <w:rsid w:val="00240958"/>
    <w:rsid w:val="00240BA3"/>
    <w:rsid w:val="00240E1C"/>
    <w:rsid w:val="00240E5E"/>
    <w:rsid w:val="0024143E"/>
    <w:rsid w:val="002419E4"/>
    <w:rsid w:val="002419E7"/>
    <w:rsid w:val="00241DCA"/>
    <w:rsid w:val="0024238E"/>
    <w:rsid w:val="00242BC2"/>
    <w:rsid w:val="00242BDB"/>
    <w:rsid w:val="00243068"/>
    <w:rsid w:val="00243884"/>
    <w:rsid w:val="0024397E"/>
    <w:rsid w:val="00243F0C"/>
    <w:rsid w:val="00244B09"/>
    <w:rsid w:val="00245301"/>
    <w:rsid w:val="00245677"/>
    <w:rsid w:val="00245694"/>
    <w:rsid w:val="002457EF"/>
    <w:rsid w:val="00245DD8"/>
    <w:rsid w:val="00246015"/>
    <w:rsid w:val="002462E6"/>
    <w:rsid w:val="0024640C"/>
    <w:rsid w:val="002475B0"/>
    <w:rsid w:val="002475FE"/>
    <w:rsid w:val="00247766"/>
    <w:rsid w:val="00250009"/>
    <w:rsid w:val="00250B18"/>
    <w:rsid w:val="00250DDB"/>
    <w:rsid w:val="0025124F"/>
    <w:rsid w:val="00251C36"/>
    <w:rsid w:val="0025283D"/>
    <w:rsid w:val="002528EE"/>
    <w:rsid w:val="00252D5B"/>
    <w:rsid w:val="00252F3A"/>
    <w:rsid w:val="002534CC"/>
    <w:rsid w:val="0025354E"/>
    <w:rsid w:val="0025381F"/>
    <w:rsid w:val="002538E4"/>
    <w:rsid w:val="002539BF"/>
    <w:rsid w:val="00253F49"/>
    <w:rsid w:val="0025402B"/>
    <w:rsid w:val="00254378"/>
    <w:rsid w:val="0025465D"/>
    <w:rsid w:val="00254D7D"/>
    <w:rsid w:val="002558ED"/>
    <w:rsid w:val="00255ED7"/>
    <w:rsid w:val="002561B0"/>
    <w:rsid w:val="002564CE"/>
    <w:rsid w:val="002569D1"/>
    <w:rsid w:val="0025736F"/>
    <w:rsid w:val="002573FD"/>
    <w:rsid w:val="0025763F"/>
    <w:rsid w:val="002578E7"/>
    <w:rsid w:val="00257ABE"/>
    <w:rsid w:val="00260016"/>
    <w:rsid w:val="0026023D"/>
    <w:rsid w:val="002607F8"/>
    <w:rsid w:val="00260907"/>
    <w:rsid w:val="00260B15"/>
    <w:rsid w:val="00260DE6"/>
    <w:rsid w:val="0026140F"/>
    <w:rsid w:val="0026171E"/>
    <w:rsid w:val="002617A0"/>
    <w:rsid w:val="00262098"/>
    <w:rsid w:val="002621DA"/>
    <w:rsid w:val="002622D8"/>
    <w:rsid w:val="0026252D"/>
    <w:rsid w:val="0026278C"/>
    <w:rsid w:val="00262AA5"/>
    <w:rsid w:val="0026306D"/>
    <w:rsid w:val="00263653"/>
    <w:rsid w:val="00264A7E"/>
    <w:rsid w:val="00264C99"/>
    <w:rsid w:val="00264CC7"/>
    <w:rsid w:val="00264FD1"/>
    <w:rsid w:val="00265030"/>
    <w:rsid w:val="00265EC2"/>
    <w:rsid w:val="00265F56"/>
    <w:rsid w:val="002663CC"/>
    <w:rsid w:val="00266B75"/>
    <w:rsid w:val="00266EF8"/>
    <w:rsid w:val="00267020"/>
    <w:rsid w:val="002675E3"/>
    <w:rsid w:val="00270606"/>
    <w:rsid w:val="0027065A"/>
    <w:rsid w:val="00270949"/>
    <w:rsid w:val="00270AF7"/>
    <w:rsid w:val="00270F79"/>
    <w:rsid w:val="0027121B"/>
    <w:rsid w:val="002714FD"/>
    <w:rsid w:val="002717F7"/>
    <w:rsid w:val="00271990"/>
    <w:rsid w:val="00271C1C"/>
    <w:rsid w:val="00271C8D"/>
    <w:rsid w:val="00272232"/>
    <w:rsid w:val="00272B87"/>
    <w:rsid w:val="00272E14"/>
    <w:rsid w:val="00273341"/>
    <w:rsid w:val="00273A41"/>
    <w:rsid w:val="0027411C"/>
    <w:rsid w:val="00274293"/>
    <w:rsid w:val="00274426"/>
    <w:rsid w:val="00274553"/>
    <w:rsid w:val="00274559"/>
    <w:rsid w:val="002745AF"/>
    <w:rsid w:val="0027466F"/>
    <w:rsid w:val="00275110"/>
    <w:rsid w:val="002752BF"/>
    <w:rsid w:val="002757A2"/>
    <w:rsid w:val="002759AA"/>
    <w:rsid w:val="002766C3"/>
    <w:rsid w:val="00276F0E"/>
    <w:rsid w:val="00277242"/>
    <w:rsid w:val="00277FD7"/>
    <w:rsid w:val="00280352"/>
    <w:rsid w:val="0028067F"/>
    <w:rsid w:val="0028092D"/>
    <w:rsid w:val="002818DA"/>
    <w:rsid w:val="00281A51"/>
    <w:rsid w:val="00281A6A"/>
    <w:rsid w:val="00282B08"/>
    <w:rsid w:val="00282BA8"/>
    <w:rsid w:val="00282C3B"/>
    <w:rsid w:val="00282E7D"/>
    <w:rsid w:val="0028324B"/>
    <w:rsid w:val="002832EF"/>
    <w:rsid w:val="002833BA"/>
    <w:rsid w:val="00283412"/>
    <w:rsid w:val="00283426"/>
    <w:rsid w:val="0028429E"/>
    <w:rsid w:val="00284422"/>
    <w:rsid w:val="00284528"/>
    <w:rsid w:val="00284864"/>
    <w:rsid w:val="00284EB1"/>
    <w:rsid w:val="00285704"/>
    <w:rsid w:val="0028572E"/>
    <w:rsid w:val="002860C1"/>
    <w:rsid w:val="00286BB2"/>
    <w:rsid w:val="00286ECA"/>
    <w:rsid w:val="00286FEB"/>
    <w:rsid w:val="00287E14"/>
    <w:rsid w:val="00287E3E"/>
    <w:rsid w:val="00290A4A"/>
    <w:rsid w:val="00290E10"/>
    <w:rsid w:val="00291219"/>
    <w:rsid w:val="002919ED"/>
    <w:rsid w:val="00291AC1"/>
    <w:rsid w:val="002923A7"/>
    <w:rsid w:val="002923D2"/>
    <w:rsid w:val="00293034"/>
    <w:rsid w:val="0029354B"/>
    <w:rsid w:val="00293624"/>
    <w:rsid w:val="00293C9D"/>
    <w:rsid w:val="00294BEA"/>
    <w:rsid w:val="00294FFB"/>
    <w:rsid w:val="0029509F"/>
    <w:rsid w:val="0029534B"/>
    <w:rsid w:val="002955A0"/>
    <w:rsid w:val="002955E0"/>
    <w:rsid w:val="002958AB"/>
    <w:rsid w:val="00295923"/>
    <w:rsid w:val="00295A2A"/>
    <w:rsid w:val="00295B5B"/>
    <w:rsid w:val="00295CFF"/>
    <w:rsid w:val="002964F3"/>
    <w:rsid w:val="002964FA"/>
    <w:rsid w:val="00296727"/>
    <w:rsid w:val="0029687D"/>
    <w:rsid w:val="00296E33"/>
    <w:rsid w:val="00296F28"/>
    <w:rsid w:val="00296F80"/>
    <w:rsid w:val="00296FB4"/>
    <w:rsid w:val="002970AC"/>
    <w:rsid w:val="002972BD"/>
    <w:rsid w:val="002972C4"/>
    <w:rsid w:val="00297982"/>
    <w:rsid w:val="00297CA6"/>
    <w:rsid w:val="002A005C"/>
    <w:rsid w:val="002A0146"/>
    <w:rsid w:val="002A0173"/>
    <w:rsid w:val="002A0442"/>
    <w:rsid w:val="002A054E"/>
    <w:rsid w:val="002A0770"/>
    <w:rsid w:val="002A08F5"/>
    <w:rsid w:val="002A0B82"/>
    <w:rsid w:val="002A0BC9"/>
    <w:rsid w:val="002A113D"/>
    <w:rsid w:val="002A163F"/>
    <w:rsid w:val="002A16FA"/>
    <w:rsid w:val="002A18A5"/>
    <w:rsid w:val="002A1C52"/>
    <w:rsid w:val="002A1D3D"/>
    <w:rsid w:val="002A28FF"/>
    <w:rsid w:val="002A2C35"/>
    <w:rsid w:val="002A2C51"/>
    <w:rsid w:val="002A2F88"/>
    <w:rsid w:val="002A33E5"/>
    <w:rsid w:val="002A3939"/>
    <w:rsid w:val="002A39B7"/>
    <w:rsid w:val="002A3DC1"/>
    <w:rsid w:val="002A3E6E"/>
    <w:rsid w:val="002A4676"/>
    <w:rsid w:val="002A4E7F"/>
    <w:rsid w:val="002A5405"/>
    <w:rsid w:val="002A5B5A"/>
    <w:rsid w:val="002A5D2D"/>
    <w:rsid w:val="002A6203"/>
    <w:rsid w:val="002A6439"/>
    <w:rsid w:val="002A6508"/>
    <w:rsid w:val="002A6B9A"/>
    <w:rsid w:val="002A6F0D"/>
    <w:rsid w:val="002A700D"/>
    <w:rsid w:val="002A718A"/>
    <w:rsid w:val="002A78C9"/>
    <w:rsid w:val="002A796F"/>
    <w:rsid w:val="002B08DF"/>
    <w:rsid w:val="002B12C0"/>
    <w:rsid w:val="002B1603"/>
    <w:rsid w:val="002B189C"/>
    <w:rsid w:val="002B1A06"/>
    <w:rsid w:val="002B25B6"/>
    <w:rsid w:val="002B25D5"/>
    <w:rsid w:val="002B2B91"/>
    <w:rsid w:val="002B2D0F"/>
    <w:rsid w:val="002B2D34"/>
    <w:rsid w:val="002B302C"/>
    <w:rsid w:val="002B4D08"/>
    <w:rsid w:val="002B4D78"/>
    <w:rsid w:val="002B4EF5"/>
    <w:rsid w:val="002B532D"/>
    <w:rsid w:val="002B5578"/>
    <w:rsid w:val="002B5B9D"/>
    <w:rsid w:val="002B664F"/>
    <w:rsid w:val="002B6A86"/>
    <w:rsid w:val="002B7563"/>
    <w:rsid w:val="002B75D3"/>
    <w:rsid w:val="002B77DA"/>
    <w:rsid w:val="002B78BC"/>
    <w:rsid w:val="002C049B"/>
    <w:rsid w:val="002C06FC"/>
    <w:rsid w:val="002C0835"/>
    <w:rsid w:val="002C17EE"/>
    <w:rsid w:val="002C19FD"/>
    <w:rsid w:val="002C1AF7"/>
    <w:rsid w:val="002C1ED2"/>
    <w:rsid w:val="002C2093"/>
    <w:rsid w:val="002C21F4"/>
    <w:rsid w:val="002C2C40"/>
    <w:rsid w:val="002C443B"/>
    <w:rsid w:val="002C4A75"/>
    <w:rsid w:val="002C50AB"/>
    <w:rsid w:val="002C525E"/>
    <w:rsid w:val="002C5768"/>
    <w:rsid w:val="002C6338"/>
    <w:rsid w:val="002C6454"/>
    <w:rsid w:val="002C6696"/>
    <w:rsid w:val="002C6BE8"/>
    <w:rsid w:val="002C6C09"/>
    <w:rsid w:val="002C7BD0"/>
    <w:rsid w:val="002C7FDB"/>
    <w:rsid w:val="002D01B9"/>
    <w:rsid w:val="002D0593"/>
    <w:rsid w:val="002D0C9B"/>
    <w:rsid w:val="002D0F8B"/>
    <w:rsid w:val="002D1122"/>
    <w:rsid w:val="002D1908"/>
    <w:rsid w:val="002D1BB8"/>
    <w:rsid w:val="002D210F"/>
    <w:rsid w:val="002D28B5"/>
    <w:rsid w:val="002D2988"/>
    <w:rsid w:val="002D2D46"/>
    <w:rsid w:val="002D2FB7"/>
    <w:rsid w:val="002D3382"/>
    <w:rsid w:val="002D45EE"/>
    <w:rsid w:val="002D469F"/>
    <w:rsid w:val="002D4CE0"/>
    <w:rsid w:val="002D51AF"/>
    <w:rsid w:val="002D553D"/>
    <w:rsid w:val="002D563A"/>
    <w:rsid w:val="002D56BD"/>
    <w:rsid w:val="002D5E61"/>
    <w:rsid w:val="002D5ECA"/>
    <w:rsid w:val="002D60E1"/>
    <w:rsid w:val="002D6C0E"/>
    <w:rsid w:val="002D6E8D"/>
    <w:rsid w:val="002D7033"/>
    <w:rsid w:val="002D741F"/>
    <w:rsid w:val="002D7616"/>
    <w:rsid w:val="002D7808"/>
    <w:rsid w:val="002D799C"/>
    <w:rsid w:val="002D7B0C"/>
    <w:rsid w:val="002E0940"/>
    <w:rsid w:val="002E0FF2"/>
    <w:rsid w:val="002E1593"/>
    <w:rsid w:val="002E15AF"/>
    <w:rsid w:val="002E193E"/>
    <w:rsid w:val="002E21AA"/>
    <w:rsid w:val="002E3907"/>
    <w:rsid w:val="002E3F83"/>
    <w:rsid w:val="002E43C6"/>
    <w:rsid w:val="002E43E1"/>
    <w:rsid w:val="002E4BE1"/>
    <w:rsid w:val="002E4C61"/>
    <w:rsid w:val="002E54A1"/>
    <w:rsid w:val="002E5F37"/>
    <w:rsid w:val="002E6A92"/>
    <w:rsid w:val="002E6BF5"/>
    <w:rsid w:val="002E6D38"/>
    <w:rsid w:val="002E6E04"/>
    <w:rsid w:val="002E7B02"/>
    <w:rsid w:val="002E7C3C"/>
    <w:rsid w:val="002F0B51"/>
    <w:rsid w:val="002F0FED"/>
    <w:rsid w:val="002F102B"/>
    <w:rsid w:val="002F1D42"/>
    <w:rsid w:val="002F25AA"/>
    <w:rsid w:val="002F2C2D"/>
    <w:rsid w:val="002F363E"/>
    <w:rsid w:val="002F37AA"/>
    <w:rsid w:val="002F3970"/>
    <w:rsid w:val="002F42FC"/>
    <w:rsid w:val="002F459C"/>
    <w:rsid w:val="002F4E36"/>
    <w:rsid w:val="002F4F1B"/>
    <w:rsid w:val="002F559E"/>
    <w:rsid w:val="002F5BCA"/>
    <w:rsid w:val="002F5BFB"/>
    <w:rsid w:val="002F5C63"/>
    <w:rsid w:val="002F5CC7"/>
    <w:rsid w:val="002F5E08"/>
    <w:rsid w:val="002F5F95"/>
    <w:rsid w:val="002F65F0"/>
    <w:rsid w:val="002F680B"/>
    <w:rsid w:val="002F70CD"/>
    <w:rsid w:val="002F7239"/>
    <w:rsid w:val="002F75FA"/>
    <w:rsid w:val="002F7764"/>
    <w:rsid w:val="002F7B85"/>
    <w:rsid w:val="002F7CB4"/>
    <w:rsid w:val="00300603"/>
    <w:rsid w:val="0030083A"/>
    <w:rsid w:val="00300A39"/>
    <w:rsid w:val="00300E30"/>
    <w:rsid w:val="00300EB5"/>
    <w:rsid w:val="00301383"/>
    <w:rsid w:val="003014CB"/>
    <w:rsid w:val="00301AC8"/>
    <w:rsid w:val="00301CFE"/>
    <w:rsid w:val="00302743"/>
    <w:rsid w:val="0030278F"/>
    <w:rsid w:val="00302798"/>
    <w:rsid w:val="00302864"/>
    <w:rsid w:val="00302AC3"/>
    <w:rsid w:val="00302AFD"/>
    <w:rsid w:val="00302D55"/>
    <w:rsid w:val="00302DF1"/>
    <w:rsid w:val="00303042"/>
    <w:rsid w:val="00303D5C"/>
    <w:rsid w:val="00304698"/>
    <w:rsid w:val="00305A15"/>
    <w:rsid w:val="00305C4A"/>
    <w:rsid w:val="00305EA0"/>
    <w:rsid w:val="00305F16"/>
    <w:rsid w:val="0030606F"/>
    <w:rsid w:val="00306555"/>
    <w:rsid w:val="00307052"/>
    <w:rsid w:val="003077F6"/>
    <w:rsid w:val="00310219"/>
    <w:rsid w:val="003104C1"/>
    <w:rsid w:val="0031130C"/>
    <w:rsid w:val="003114DF"/>
    <w:rsid w:val="0031237B"/>
    <w:rsid w:val="00312B08"/>
    <w:rsid w:val="00312C8C"/>
    <w:rsid w:val="0031326D"/>
    <w:rsid w:val="00313511"/>
    <w:rsid w:val="00313658"/>
    <w:rsid w:val="003139EB"/>
    <w:rsid w:val="00313A82"/>
    <w:rsid w:val="00313C79"/>
    <w:rsid w:val="003145E1"/>
    <w:rsid w:val="003147F9"/>
    <w:rsid w:val="00314D9A"/>
    <w:rsid w:val="00315393"/>
    <w:rsid w:val="00315961"/>
    <w:rsid w:val="00315A86"/>
    <w:rsid w:val="00315D9E"/>
    <w:rsid w:val="00315FA1"/>
    <w:rsid w:val="003161A3"/>
    <w:rsid w:val="003163DD"/>
    <w:rsid w:val="0031644B"/>
    <w:rsid w:val="00317137"/>
    <w:rsid w:val="0031723C"/>
    <w:rsid w:val="00317642"/>
    <w:rsid w:val="0031774D"/>
    <w:rsid w:val="00317E77"/>
    <w:rsid w:val="00317FF9"/>
    <w:rsid w:val="00320139"/>
    <w:rsid w:val="00320483"/>
    <w:rsid w:val="00320738"/>
    <w:rsid w:val="00320840"/>
    <w:rsid w:val="00320A1A"/>
    <w:rsid w:val="00320D0D"/>
    <w:rsid w:val="00320DD4"/>
    <w:rsid w:val="00321648"/>
    <w:rsid w:val="00321902"/>
    <w:rsid w:val="00321AE3"/>
    <w:rsid w:val="00321F39"/>
    <w:rsid w:val="00322237"/>
    <w:rsid w:val="00322A3C"/>
    <w:rsid w:val="00322EE9"/>
    <w:rsid w:val="003232F0"/>
    <w:rsid w:val="00323629"/>
    <w:rsid w:val="003239FE"/>
    <w:rsid w:val="00324587"/>
    <w:rsid w:val="00324744"/>
    <w:rsid w:val="00324AEE"/>
    <w:rsid w:val="0032542D"/>
    <w:rsid w:val="00326515"/>
    <w:rsid w:val="00326E4E"/>
    <w:rsid w:val="0032703E"/>
    <w:rsid w:val="0032716D"/>
    <w:rsid w:val="00327665"/>
    <w:rsid w:val="0032777B"/>
    <w:rsid w:val="00327E1A"/>
    <w:rsid w:val="00330922"/>
    <w:rsid w:val="00330B6F"/>
    <w:rsid w:val="0033123B"/>
    <w:rsid w:val="003313C7"/>
    <w:rsid w:val="003315EC"/>
    <w:rsid w:val="00331B89"/>
    <w:rsid w:val="00331CE6"/>
    <w:rsid w:val="00332607"/>
    <w:rsid w:val="00332944"/>
    <w:rsid w:val="00332E63"/>
    <w:rsid w:val="003330FE"/>
    <w:rsid w:val="00333312"/>
    <w:rsid w:val="00333449"/>
    <w:rsid w:val="0033355C"/>
    <w:rsid w:val="00333BB9"/>
    <w:rsid w:val="00333C96"/>
    <w:rsid w:val="00333EAD"/>
    <w:rsid w:val="003344BD"/>
    <w:rsid w:val="003346CA"/>
    <w:rsid w:val="00334C47"/>
    <w:rsid w:val="003352F0"/>
    <w:rsid w:val="00335BA6"/>
    <w:rsid w:val="00335C26"/>
    <w:rsid w:val="00335DBC"/>
    <w:rsid w:val="00335DE4"/>
    <w:rsid w:val="00336003"/>
    <w:rsid w:val="003363AB"/>
    <w:rsid w:val="003365A5"/>
    <w:rsid w:val="00336D58"/>
    <w:rsid w:val="00336F32"/>
    <w:rsid w:val="003370A4"/>
    <w:rsid w:val="00337E79"/>
    <w:rsid w:val="0034044A"/>
    <w:rsid w:val="0034121F"/>
    <w:rsid w:val="003413B7"/>
    <w:rsid w:val="00341E09"/>
    <w:rsid w:val="003429B6"/>
    <w:rsid w:val="00343019"/>
    <w:rsid w:val="003431A0"/>
    <w:rsid w:val="0034354D"/>
    <w:rsid w:val="00343C3C"/>
    <w:rsid w:val="00343DA4"/>
    <w:rsid w:val="003442A3"/>
    <w:rsid w:val="003442E0"/>
    <w:rsid w:val="003444A1"/>
    <w:rsid w:val="00344705"/>
    <w:rsid w:val="00344A52"/>
    <w:rsid w:val="003452A3"/>
    <w:rsid w:val="00346D0E"/>
    <w:rsid w:val="00346F85"/>
    <w:rsid w:val="00347284"/>
    <w:rsid w:val="00347303"/>
    <w:rsid w:val="00347464"/>
    <w:rsid w:val="00347601"/>
    <w:rsid w:val="00347A82"/>
    <w:rsid w:val="0035029B"/>
    <w:rsid w:val="00350453"/>
    <w:rsid w:val="00350791"/>
    <w:rsid w:val="00350ABD"/>
    <w:rsid w:val="00350B7A"/>
    <w:rsid w:val="00350C62"/>
    <w:rsid w:val="00351A43"/>
    <w:rsid w:val="00351A96"/>
    <w:rsid w:val="00351EFB"/>
    <w:rsid w:val="003521B5"/>
    <w:rsid w:val="0035254B"/>
    <w:rsid w:val="00352606"/>
    <w:rsid w:val="0035269C"/>
    <w:rsid w:val="003528FC"/>
    <w:rsid w:val="00352A60"/>
    <w:rsid w:val="00352A6A"/>
    <w:rsid w:val="00352AEB"/>
    <w:rsid w:val="00352F58"/>
    <w:rsid w:val="0035326D"/>
    <w:rsid w:val="00353A5E"/>
    <w:rsid w:val="00353CF0"/>
    <w:rsid w:val="00353D11"/>
    <w:rsid w:val="003545E4"/>
    <w:rsid w:val="003548EA"/>
    <w:rsid w:val="00354E86"/>
    <w:rsid w:val="00354FD7"/>
    <w:rsid w:val="0035550C"/>
    <w:rsid w:val="00355690"/>
    <w:rsid w:val="003566BE"/>
    <w:rsid w:val="00356788"/>
    <w:rsid w:val="00356B47"/>
    <w:rsid w:val="00356BD2"/>
    <w:rsid w:val="00356E1A"/>
    <w:rsid w:val="003577B0"/>
    <w:rsid w:val="003578C9"/>
    <w:rsid w:val="00357952"/>
    <w:rsid w:val="00360A89"/>
    <w:rsid w:val="00361150"/>
    <w:rsid w:val="0036137F"/>
    <w:rsid w:val="00361F2D"/>
    <w:rsid w:val="00361FA2"/>
    <w:rsid w:val="00362D16"/>
    <w:rsid w:val="00362DF3"/>
    <w:rsid w:val="00363004"/>
    <w:rsid w:val="0036330C"/>
    <w:rsid w:val="003638E6"/>
    <w:rsid w:val="0036398B"/>
    <w:rsid w:val="003639F3"/>
    <w:rsid w:val="00363A4E"/>
    <w:rsid w:val="003640B4"/>
    <w:rsid w:val="00364606"/>
    <w:rsid w:val="00364630"/>
    <w:rsid w:val="00364AC1"/>
    <w:rsid w:val="00364E85"/>
    <w:rsid w:val="0036506D"/>
    <w:rsid w:val="003651B4"/>
    <w:rsid w:val="003655C2"/>
    <w:rsid w:val="00365659"/>
    <w:rsid w:val="00365881"/>
    <w:rsid w:val="003664D9"/>
    <w:rsid w:val="003664F2"/>
    <w:rsid w:val="003672B0"/>
    <w:rsid w:val="00367597"/>
    <w:rsid w:val="00370F44"/>
    <w:rsid w:val="003713AC"/>
    <w:rsid w:val="003714B2"/>
    <w:rsid w:val="00371B1B"/>
    <w:rsid w:val="003721AF"/>
    <w:rsid w:val="00372B70"/>
    <w:rsid w:val="00372BBF"/>
    <w:rsid w:val="00372D4C"/>
    <w:rsid w:val="0037306C"/>
    <w:rsid w:val="00373716"/>
    <w:rsid w:val="0037393F"/>
    <w:rsid w:val="00373B4B"/>
    <w:rsid w:val="00374436"/>
    <w:rsid w:val="003746D3"/>
    <w:rsid w:val="00374F7D"/>
    <w:rsid w:val="00375918"/>
    <w:rsid w:val="00375C9B"/>
    <w:rsid w:val="00375CB8"/>
    <w:rsid w:val="00375F57"/>
    <w:rsid w:val="0037631E"/>
    <w:rsid w:val="00376388"/>
    <w:rsid w:val="0037649D"/>
    <w:rsid w:val="003765DB"/>
    <w:rsid w:val="00376654"/>
    <w:rsid w:val="00377235"/>
    <w:rsid w:val="00377419"/>
    <w:rsid w:val="003775BF"/>
    <w:rsid w:val="00377679"/>
    <w:rsid w:val="00377932"/>
    <w:rsid w:val="00377D22"/>
    <w:rsid w:val="00377F46"/>
    <w:rsid w:val="00380C8A"/>
    <w:rsid w:val="003815A7"/>
    <w:rsid w:val="00381780"/>
    <w:rsid w:val="00381AEB"/>
    <w:rsid w:val="00381B6E"/>
    <w:rsid w:val="00382345"/>
    <w:rsid w:val="00382873"/>
    <w:rsid w:val="003828E2"/>
    <w:rsid w:val="00382BC5"/>
    <w:rsid w:val="00383373"/>
    <w:rsid w:val="00383C8D"/>
    <w:rsid w:val="00383CCC"/>
    <w:rsid w:val="00383E17"/>
    <w:rsid w:val="00383F85"/>
    <w:rsid w:val="00384393"/>
    <w:rsid w:val="00384895"/>
    <w:rsid w:val="003849C4"/>
    <w:rsid w:val="00384AE7"/>
    <w:rsid w:val="00384CB7"/>
    <w:rsid w:val="00384CD4"/>
    <w:rsid w:val="0038521D"/>
    <w:rsid w:val="00385302"/>
    <w:rsid w:val="00386B16"/>
    <w:rsid w:val="0038759B"/>
    <w:rsid w:val="00387D91"/>
    <w:rsid w:val="00387E2C"/>
    <w:rsid w:val="003903BA"/>
    <w:rsid w:val="00390644"/>
    <w:rsid w:val="00390C04"/>
    <w:rsid w:val="00390EDD"/>
    <w:rsid w:val="00391317"/>
    <w:rsid w:val="00391353"/>
    <w:rsid w:val="003916B9"/>
    <w:rsid w:val="003917E9"/>
    <w:rsid w:val="003917F1"/>
    <w:rsid w:val="00391800"/>
    <w:rsid w:val="0039182E"/>
    <w:rsid w:val="00391CC6"/>
    <w:rsid w:val="00391D75"/>
    <w:rsid w:val="003924E5"/>
    <w:rsid w:val="00392558"/>
    <w:rsid w:val="00392C47"/>
    <w:rsid w:val="00392F02"/>
    <w:rsid w:val="00393091"/>
    <w:rsid w:val="003933F5"/>
    <w:rsid w:val="003934FA"/>
    <w:rsid w:val="00394067"/>
    <w:rsid w:val="003949E6"/>
    <w:rsid w:val="00394CD8"/>
    <w:rsid w:val="003952F6"/>
    <w:rsid w:val="00395371"/>
    <w:rsid w:val="003953E5"/>
    <w:rsid w:val="00396068"/>
    <w:rsid w:val="0039647C"/>
    <w:rsid w:val="003967BA"/>
    <w:rsid w:val="00396A95"/>
    <w:rsid w:val="0039705E"/>
    <w:rsid w:val="0039759B"/>
    <w:rsid w:val="00397C3B"/>
    <w:rsid w:val="00397D0B"/>
    <w:rsid w:val="00397D56"/>
    <w:rsid w:val="003A02FD"/>
    <w:rsid w:val="003A0527"/>
    <w:rsid w:val="003A0923"/>
    <w:rsid w:val="003A16E4"/>
    <w:rsid w:val="003A1A3E"/>
    <w:rsid w:val="003A1C7F"/>
    <w:rsid w:val="003A1EC7"/>
    <w:rsid w:val="003A1FCA"/>
    <w:rsid w:val="003A2308"/>
    <w:rsid w:val="003A264E"/>
    <w:rsid w:val="003A2B0E"/>
    <w:rsid w:val="003A3193"/>
    <w:rsid w:val="003A38D3"/>
    <w:rsid w:val="003A398B"/>
    <w:rsid w:val="003A3A32"/>
    <w:rsid w:val="003A3CBF"/>
    <w:rsid w:val="003A3FF4"/>
    <w:rsid w:val="003A4012"/>
    <w:rsid w:val="003A424C"/>
    <w:rsid w:val="003A4537"/>
    <w:rsid w:val="003A45FA"/>
    <w:rsid w:val="003A5509"/>
    <w:rsid w:val="003A58D1"/>
    <w:rsid w:val="003A5933"/>
    <w:rsid w:val="003A5FF4"/>
    <w:rsid w:val="003A6B6B"/>
    <w:rsid w:val="003A6CBD"/>
    <w:rsid w:val="003A6E17"/>
    <w:rsid w:val="003A7176"/>
    <w:rsid w:val="003A7AB4"/>
    <w:rsid w:val="003A7B16"/>
    <w:rsid w:val="003A7C1A"/>
    <w:rsid w:val="003B000F"/>
    <w:rsid w:val="003B0F57"/>
    <w:rsid w:val="003B14B4"/>
    <w:rsid w:val="003B18CE"/>
    <w:rsid w:val="003B2121"/>
    <w:rsid w:val="003B2679"/>
    <w:rsid w:val="003B2E38"/>
    <w:rsid w:val="003B3990"/>
    <w:rsid w:val="003B4074"/>
    <w:rsid w:val="003B421F"/>
    <w:rsid w:val="003B4348"/>
    <w:rsid w:val="003B480C"/>
    <w:rsid w:val="003B52D9"/>
    <w:rsid w:val="003B71D3"/>
    <w:rsid w:val="003B74A3"/>
    <w:rsid w:val="003B7512"/>
    <w:rsid w:val="003B79BB"/>
    <w:rsid w:val="003B7EDA"/>
    <w:rsid w:val="003B7F80"/>
    <w:rsid w:val="003C014B"/>
    <w:rsid w:val="003C03D5"/>
    <w:rsid w:val="003C076F"/>
    <w:rsid w:val="003C1274"/>
    <w:rsid w:val="003C128A"/>
    <w:rsid w:val="003C149D"/>
    <w:rsid w:val="003C1791"/>
    <w:rsid w:val="003C17E5"/>
    <w:rsid w:val="003C18C9"/>
    <w:rsid w:val="003C2197"/>
    <w:rsid w:val="003C21F0"/>
    <w:rsid w:val="003C23D5"/>
    <w:rsid w:val="003C2520"/>
    <w:rsid w:val="003C2867"/>
    <w:rsid w:val="003C2B35"/>
    <w:rsid w:val="003C32D3"/>
    <w:rsid w:val="003C37BD"/>
    <w:rsid w:val="003C3956"/>
    <w:rsid w:val="003C3DBE"/>
    <w:rsid w:val="003C4BB5"/>
    <w:rsid w:val="003C50F5"/>
    <w:rsid w:val="003C5484"/>
    <w:rsid w:val="003C66C4"/>
    <w:rsid w:val="003C7860"/>
    <w:rsid w:val="003D0370"/>
    <w:rsid w:val="003D0541"/>
    <w:rsid w:val="003D0B5A"/>
    <w:rsid w:val="003D1321"/>
    <w:rsid w:val="003D141C"/>
    <w:rsid w:val="003D190F"/>
    <w:rsid w:val="003D1D25"/>
    <w:rsid w:val="003D2508"/>
    <w:rsid w:val="003D2576"/>
    <w:rsid w:val="003D29EA"/>
    <w:rsid w:val="003D2D35"/>
    <w:rsid w:val="003D2DFE"/>
    <w:rsid w:val="003D3588"/>
    <w:rsid w:val="003D39E9"/>
    <w:rsid w:val="003D3F20"/>
    <w:rsid w:val="003D43BA"/>
    <w:rsid w:val="003D4B5E"/>
    <w:rsid w:val="003D4E2C"/>
    <w:rsid w:val="003D50D6"/>
    <w:rsid w:val="003D59BB"/>
    <w:rsid w:val="003D6F5B"/>
    <w:rsid w:val="003D70DF"/>
    <w:rsid w:val="003D7831"/>
    <w:rsid w:val="003D7983"/>
    <w:rsid w:val="003D7BA7"/>
    <w:rsid w:val="003E0595"/>
    <w:rsid w:val="003E0656"/>
    <w:rsid w:val="003E0755"/>
    <w:rsid w:val="003E09EA"/>
    <w:rsid w:val="003E0AC5"/>
    <w:rsid w:val="003E0FAF"/>
    <w:rsid w:val="003E0FBD"/>
    <w:rsid w:val="003E1397"/>
    <w:rsid w:val="003E1453"/>
    <w:rsid w:val="003E1909"/>
    <w:rsid w:val="003E193B"/>
    <w:rsid w:val="003E21B9"/>
    <w:rsid w:val="003E23CE"/>
    <w:rsid w:val="003E2B78"/>
    <w:rsid w:val="003E2F55"/>
    <w:rsid w:val="003E300D"/>
    <w:rsid w:val="003E35B3"/>
    <w:rsid w:val="003E3739"/>
    <w:rsid w:val="003E3C4D"/>
    <w:rsid w:val="003E4326"/>
    <w:rsid w:val="003E4442"/>
    <w:rsid w:val="003E4972"/>
    <w:rsid w:val="003E4C1F"/>
    <w:rsid w:val="003E5433"/>
    <w:rsid w:val="003E550B"/>
    <w:rsid w:val="003E55D1"/>
    <w:rsid w:val="003E55F2"/>
    <w:rsid w:val="003E561E"/>
    <w:rsid w:val="003E58DF"/>
    <w:rsid w:val="003E5D35"/>
    <w:rsid w:val="003E61D5"/>
    <w:rsid w:val="003E648E"/>
    <w:rsid w:val="003E65EB"/>
    <w:rsid w:val="003E6FF0"/>
    <w:rsid w:val="003E74B0"/>
    <w:rsid w:val="003E74F1"/>
    <w:rsid w:val="003E77D7"/>
    <w:rsid w:val="003E797E"/>
    <w:rsid w:val="003E7EF1"/>
    <w:rsid w:val="003E7FCB"/>
    <w:rsid w:val="003F004C"/>
    <w:rsid w:val="003F0A6B"/>
    <w:rsid w:val="003F0B5D"/>
    <w:rsid w:val="003F0BA6"/>
    <w:rsid w:val="003F1135"/>
    <w:rsid w:val="003F1274"/>
    <w:rsid w:val="003F1398"/>
    <w:rsid w:val="003F1498"/>
    <w:rsid w:val="003F1AE7"/>
    <w:rsid w:val="003F21A8"/>
    <w:rsid w:val="003F298C"/>
    <w:rsid w:val="003F2A7D"/>
    <w:rsid w:val="003F2D82"/>
    <w:rsid w:val="003F2EAE"/>
    <w:rsid w:val="003F32C7"/>
    <w:rsid w:val="003F34BF"/>
    <w:rsid w:val="003F3A20"/>
    <w:rsid w:val="003F4729"/>
    <w:rsid w:val="003F48BA"/>
    <w:rsid w:val="003F4BB0"/>
    <w:rsid w:val="003F4BCF"/>
    <w:rsid w:val="003F5597"/>
    <w:rsid w:val="003F58D2"/>
    <w:rsid w:val="003F5E82"/>
    <w:rsid w:val="003F6EA4"/>
    <w:rsid w:val="003F7C7C"/>
    <w:rsid w:val="00400B59"/>
    <w:rsid w:val="00400D26"/>
    <w:rsid w:val="00401A94"/>
    <w:rsid w:val="00401B29"/>
    <w:rsid w:val="004021F1"/>
    <w:rsid w:val="004022C6"/>
    <w:rsid w:val="004035DA"/>
    <w:rsid w:val="004039FB"/>
    <w:rsid w:val="00403B39"/>
    <w:rsid w:val="00403D45"/>
    <w:rsid w:val="00404119"/>
    <w:rsid w:val="00404545"/>
    <w:rsid w:val="00404869"/>
    <w:rsid w:val="0040568A"/>
    <w:rsid w:val="00405F43"/>
    <w:rsid w:val="004062A5"/>
    <w:rsid w:val="00406594"/>
    <w:rsid w:val="0040689D"/>
    <w:rsid w:val="00406ED8"/>
    <w:rsid w:val="00407696"/>
    <w:rsid w:val="00407A52"/>
    <w:rsid w:val="00407BB0"/>
    <w:rsid w:val="00407F68"/>
    <w:rsid w:val="00410408"/>
    <w:rsid w:val="00410A4A"/>
    <w:rsid w:val="00410A80"/>
    <w:rsid w:val="00410DF1"/>
    <w:rsid w:val="00410F2A"/>
    <w:rsid w:val="004112CD"/>
    <w:rsid w:val="0041227F"/>
    <w:rsid w:val="004122BC"/>
    <w:rsid w:val="0041266B"/>
    <w:rsid w:val="004128CB"/>
    <w:rsid w:val="00412B65"/>
    <w:rsid w:val="00412EF1"/>
    <w:rsid w:val="00413325"/>
    <w:rsid w:val="004139AC"/>
    <w:rsid w:val="00413F27"/>
    <w:rsid w:val="004140F4"/>
    <w:rsid w:val="004142CC"/>
    <w:rsid w:val="00414B9A"/>
    <w:rsid w:val="00414D5E"/>
    <w:rsid w:val="00415271"/>
    <w:rsid w:val="00415921"/>
    <w:rsid w:val="00415B5D"/>
    <w:rsid w:val="00415F3E"/>
    <w:rsid w:val="00415FEB"/>
    <w:rsid w:val="00416210"/>
    <w:rsid w:val="00416786"/>
    <w:rsid w:val="004168EE"/>
    <w:rsid w:val="00416F53"/>
    <w:rsid w:val="00416F82"/>
    <w:rsid w:val="00417094"/>
    <w:rsid w:val="00417286"/>
    <w:rsid w:val="0041770A"/>
    <w:rsid w:val="00420573"/>
    <w:rsid w:val="004208E1"/>
    <w:rsid w:val="00420A09"/>
    <w:rsid w:val="0042115D"/>
    <w:rsid w:val="00421264"/>
    <w:rsid w:val="004224AF"/>
    <w:rsid w:val="0042296C"/>
    <w:rsid w:val="00422E27"/>
    <w:rsid w:val="00423286"/>
    <w:rsid w:val="00423753"/>
    <w:rsid w:val="00424D80"/>
    <w:rsid w:val="00425426"/>
    <w:rsid w:val="00425CA5"/>
    <w:rsid w:val="00425D91"/>
    <w:rsid w:val="00425D9E"/>
    <w:rsid w:val="004260C5"/>
    <w:rsid w:val="00426971"/>
    <w:rsid w:val="00426C2F"/>
    <w:rsid w:val="00427A32"/>
    <w:rsid w:val="00427B53"/>
    <w:rsid w:val="00427EC9"/>
    <w:rsid w:val="0043017F"/>
    <w:rsid w:val="004302F5"/>
    <w:rsid w:val="00430308"/>
    <w:rsid w:val="004304A3"/>
    <w:rsid w:val="004306EB"/>
    <w:rsid w:val="004308A8"/>
    <w:rsid w:val="00430DDF"/>
    <w:rsid w:val="0043148D"/>
    <w:rsid w:val="0043160F"/>
    <w:rsid w:val="00431625"/>
    <w:rsid w:val="004319E7"/>
    <w:rsid w:val="00431B91"/>
    <w:rsid w:val="00431CC5"/>
    <w:rsid w:val="00431D2D"/>
    <w:rsid w:val="00431D7F"/>
    <w:rsid w:val="0043254B"/>
    <w:rsid w:val="0043367D"/>
    <w:rsid w:val="0043393B"/>
    <w:rsid w:val="004345F8"/>
    <w:rsid w:val="004346AD"/>
    <w:rsid w:val="004349AA"/>
    <w:rsid w:val="00434B92"/>
    <w:rsid w:val="004354A8"/>
    <w:rsid w:val="00435DF6"/>
    <w:rsid w:val="0043639B"/>
    <w:rsid w:val="00436936"/>
    <w:rsid w:val="00436B27"/>
    <w:rsid w:val="00437F9B"/>
    <w:rsid w:val="0044007D"/>
    <w:rsid w:val="004405A7"/>
    <w:rsid w:val="00440A9F"/>
    <w:rsid w:val="00440AF3"/>
    <w:rsid w:val="00440D95"/>
    <w:rsid w:val="0044184C"/>
    <w:rsid w:val="00441A55"/>
    <w:rsid w:val="00442005"/>
    <w:rsid w:val="004422BB"/>
    <w:rsid w:val="004422C0"/>
    <w:rsid w:val="0044269E"/>
    <w:rsid w:val="004428AF"/>
    <w:rsid w:val="00442963"/>
    <w:rsid w:val="00443698"/>
    <w:rsid w:val="004438BE"/>
    <w:rsid w:val="00443C79"/>
    <w:rsid w:val="00443C87"/>
    <w:rsid w:val="00443EAA"/>
    <w:rsid w:val="00443F4B"/>
    <w:rsid w:val="00443FEC"/>
    <w:rsid w:val="00444392"/>
    <w:rsid w:val="00444BFB"/>
    <w:rsid w:val="00444DEE"/>
    <w:rsid w:val="00444E45"/>
    <w:rsid w:val="00444F46"/>
    <w:rsid w:val="0044548A"/>
    <w:rsid w:val="00445532"/>
    <w:rsid w:val="004456D9"/>
    <w:rsid w:val="00445B8C"/>
    <w:rsid w:val="00445DBF"/>
    <w:rsid w:val="00445DCA"/>
    <w:rsid w:val="004460B3"/>
    <w:rsid w:val="0044644D"/>
    <w:rsid w:val="00447479"/>
    <w:rsid w:val="004474EE"/>
    <w:rsid w:val="00447DB2"/>
    <w:rsid w:val="00447EF3"/>
    <w:rsid w:val="00450981"/>
    <w:rsid w:val="00451172"/>
    <w:rsid w:val="00451226"/>
    <w:rsid w:val="004518F6"/>
    <w:rsid w:val="00452000"/>
    <w:rsid w:val="004521B6"/>
    <w:rsid w:val="004521F2"/>
    <w:rsid w:val="00452399"/>
    <w:rsid w:val="00452833"/>
    <w:rsid w:val="0045285C"/>
    <w:rsid w:val="00452FCC"/>
    <w:rsid w:val="00453328"/>
    <w:rsid w:val="004533CD"/>
    <w:rsid w:val="00453D4E"/>
    <w:rsid w:val="0045411B"/>
    <w:rsid w:val="00454122"/>
    <w:rsid w:val="0045429F"/>
    <w:rsid w:val="004543F1"/>
    <w:rsid w:val="00454436"/>
    <w:rsid w:val="00454502"/>
    <w:rsid w:val="0045495B"/>
    <w:rsid w:val="00454B5D"/>
    <w:rsid w:val="00454FA4"/>
    <w:rsid w:val="00455224"/>
    <w:rsid w:val="00455603"/>
    <w:rsid w:val="00455637"/>
    <w:rsid w:val="00455C3B"/>
    <w:rsid w:val="00455EBC"/>
    <w:rsid w:val="004560B1"/>
    <w:rsid w:val="00456208"/>
    <w:rsid w:val="0045680C"/>
    <w:rsid w:val="00456B18"/>
    <w:rsid w:val="00457019"/>
    <w:rsid w:val="004575FC"/>
    <w:rsid w:val="004576F7"/>
    <w:rsid w:val="00457A62"/>
    <w:rsid w:val="00457BA3"/>
    <w:rsid w:val="004601FD"/>
    <w:rsid w:val="004609B7"/>
    <w:rsid w:val="00460C3E"/>
    <w:rsid w:val="0046104B"/>
    <w:rsid w:val="00461AE5"/>
    <w:rsid w:val="00461CDD"/>
    <w:rsid w:val="00461E48"/>
    <w:rsid w:val="0046216D"/>
    <w:rsid w:val="00462FED"/>
    <w:rsid w:val="0046314F"/>
    <w:rsid w:val="004636AA"/>
    <w:rsid w:val="004639E8"/>
    <w:rsid w:val="00463A9B"/>
    <w:rsid w:val="00463DA6"/>
    <w:rsid w:val="00463FC7"/>
    <w:rsid w:val="0046407B"/>
    <w:rsid w:val="004643CA"/>
    <w:rsid w:val="00464A22"/>
    <w:rsid w:val="00464C02"/>
    <w:rsid w:val="00464CD6"/>
    <w:rsid w:val="00464F2B"/>
    <w:rsid w:val="00465599"/>
    <w:rsid w:val="00466235"/>
    <w:rsid w:val="0046656A"/>
    <w:rsid w:val="00466755"/>
    <w:rsid w:val="004667F7"/>
    <w:rsid w:val="004669FA"/>
    <w:rsid w:val="00466F06"/>
    <w:rsid w:val="00467A99"/>
    <w:rsid w:val="00467B70"/>
    <w:rsid w:val="00467CE0"/>
    <w:rsid w:val="00467DC8"/>
    <w:rsid w:val="00470348"/>
    <w:rsid w:val="00471471"/>
    <w:rsid w:val="004715BD"/>
    <w:rsid w:val="00471797"/>
    <w:rsid w:val="00471C32"/>
    <w:rsid w:val="00471D8C"/>
    <w:rsid w:val="00472517"/>
    <w:rsid w:val="00472A4E"/>
    <w:rsid w:val="00472C43"/>
    <w:rsid w:val="00473303"/>
    <w:rsid w:val="00474264"/>
    <w:rsid w:val="004743F1"/>
    <w:rsid w:val="004747F1"/>
    <w:rsid w:val="00474ED3"/>
    <w:rsid w:val="00474F5D"/>
    <w:rsid w:val="00475335"/>
    <w:rsid w:val="00475669"/>
    <w:rsid w:val="00476032"/>
    <w:rsid w:val="00476927"/>
    <w:rsid w:val="00477234"/>
    <w:rsid w:val="00477564"/>
    <w:rsid w:val="00477830"/>
    <w:rsid w:val="0047783F"/>
    <w:rsid w:val="00477CC8"/>
    <w:rsid w:val="004805B9"/>
    <w:rsid w:val="00480AEC"/>
    <w:rsid w:val="00480E14"/>
    <w:rsid w:val="00481204"/>
    <w:rsid w:val="00481308"/>
    <w:rsid w:val="00481326"/>
    <w:rsid w:val="00481D24"/>
    <w:rsid w:val="00482202"/>
    <w:rsid w:val="00482910"/>
    <w:rsid w:val="00482C53"/>
    <w:rsid w:val="00482D6E"/>
    <w:rsid w:val="00482DCE"/>
    <w:rsid w:val="00482DE4"/>
    <w:rsid w:val="00483071"/>
    <w:rsid w:val="0048336C"/>
    <w:rsid w:val="0048389C"/>
    <w:rsid w:val="00483CA8"/>
    <w:rsid w:val="00483E17"/>
    <w:rsid w:val="00483FBD"/>
    <w:rsid w:val="004844D5"/>
    <w:rsid w:val="004846E2"/>
    <w:rsid w:val="00484929"/>
    <w:rsid w:val="00484B17"/>
    <w:rsid w:val="00485149"/>
    <w:rsid w:val="004855F4"/>
    <w:rsid w:val="004857D9"/>
    <w:rsid w:val="00485869"/>
    <w:rsid w:val="004858DA"/>
    <w:rsid w:val="00486513"/>
    <w:rsid w:val="00487131"/>
    <w:rsid w:val="004876C8"/>
    <w:rsid w:val="00487D9D"/>
    <w:rsid w:val="00490388"/>
    <w:rsid w:val="004903C4"/>
    <w:rsid w:val="00490DAE"/>
    <w:rsid w:val="00490EA2"/>
    <w:rsid w:val="00491B22"/>
    <w:rsid w:val="00491E92"/>
    <w:rsid w:val="00492A61"/>
    <w:rsid w:val="00492BE2"/>
    <w:rsid w:val="00492EDF"/>
    <w:rsid w:val="00493C67"/>
    <w:rsid w:val="0049453E"/>
    <w:rsid w:val="00494570"/>
    <w:rsid w:val="00494DE2"/>
    <w:rsid w:val="00494F35"/>
    <w:rsid w:val="00494FD6"/>
    <w:rsid w:val="0049555D"/>
    <w:rsid w:val="004958A3"/>
    <w:rsid w:val="00495E7C"/>
    <w:rsid w:val="00496822"/>
    <w:rsid w:val="00496B44"/>
    <w:rsid w:val="00497580"/>
    <w:rsid w:val="00497691"/>
    <w:rsid w:val="004979C0"/>
    <w:rsid w:val="00497AB0"/>
    <w:rsid w:val="00497D61"/>
    <w:rsid w:val="00497F01"/>
    <w:rsid w:val="004A014C"/>
    <w:rsid w:val="004A0403"/>
    <w:rsid w:val="004A0436"/>
    <w:rsid w:val="004A0520"/>
    <w:rsid w:val="004A0AD7"/>
    <w:rsid w:val="004A1163"/>
    <w:rsid w:val="004A1B4A"/>
    <w:rsid w:val="004A1BC3"/>
    <w:rsid w:val="004A1C42"/>
    <w:rsid w:val="004A2489"/>
    <w:rsid w:val="004A32E8"/>
    <w:rsid w:val="004A3726"/>
    <w:rsid w:val="004A3CE3"/>
    <w:rsid w:val="004A3FEF"/>
    <w:rsid w:val="004A4716"/>
    <w:rsid w:val="004A50DD"/>
    <w:rsid w:val="004A5251"/>
    <w:rsid w:val="004A55CE"/>
    <w:rsid w:val="004A5817"/>
    <w:rsid w:val="004A62E3"/>
    <w:rsid w:val="004A6794"/>
    <w:rsid w:val="004A67A8"/>
    <w:rsid w:val="004A6891"/>
    <w:rsid w:val="004A6E09"/>
    <w:rsid w:val="004A79E5"/>
    <w:rsid w:val="004A7C14"/>
    <w:rsid w:val="004B0030"/>
    <w:rsid w:val="004B014B"/>
    <w:rsid w:val="004B03BD"/>
    <w:rsid w:val="004B0A0B"/>
    <w:rsid w:val="004B0EE4"/>
    <w:rsid w:val="004B10C9"/>
    <w:rsid w:val="004B154E"/>
    <w:rsid w:val="004B1A5A"/>
    <w:rsid w:val="004B1BD1"/>
    <w:rsid w:val="004B23CC"/>
    <w:rsid w:val="004B2652"/>
    <w:rsid w:val="004B26E1"/>
    <w:rsid w:val="004B2DF8"/>
    <w:rsid w:val="004B2F9F"/>
    <w:rsid w:val="004B2FB2"/>
    <w:rsid w:val="004B324C"/>
    <w:rsid w:val="004B3A0F"/>
    <w:rsid w:val="004B40B1"/>
    <w:rsid w:val="004B4398"/>
    <w:rsid w:val="004B442F"/>
    <w:rsid w:val="004B4457"/>
    <w:rsid w:val="004B4DCF"/>
    <w:rsid w:val="004B579C"/>
    <w:rsid w:val="004B5FB6"/>
    <w:rsid w:val="004B6197"/>
    <w:rsid w:val="004B62D7"/>
    <w:rsid w:val="004B71D3"/>
    <w:rsid w:val="004B77A6"/>
    <w:rsid w:val="004B78FC"/>
    <w:rsid w:val="004C009C"/>
    <w:rsid w:val="004C009D"/>
    <w:rsid w:val="004C06E7"/>
    <w:rsid w:val="004C0ADC"/>
    <w:rsid w:val="004C0CE9"/>
    <w:rsid w:val="004C0D14"/>
    <w:rsid w:val="004C0EF3"/>
    <w:rsid w:val="004C2157"/>
    <w:rsid w:val="004C21B5"/>
    <w:rsid w:val="004C24E2"/>
    <w:rsid w:val="004C25C4"/>
    <w:rsid w:val="004C29F7"/>
    <w:rsid w:val="004C3232"/>
    <w:rsid w:val="004C3E4C"/>
    <w:rsid w:val="004C401B"/>
    <w:rsid w:val="004C4A82"/>
    <w:rsid w:val="004C5B41"/>
    <w:rsid w:val="004C5CCB"/>
    <w:rsid w:val="004C6886"/>
    <w:rsid w:val="004C69D8"/>
    <w:rsid w:val="004C76F8"/>
    <w:rsid w:val="004C7C75"/>
    <w:rsid w:val="004C7E7D"/>
    <w:rsid w:val="004D0C13"/>
    <w:rsid w:val="004D152F"/>
    <w:rsid w:val="004D1556"/>
    <w:rsid w:val="004D17CA"/>
    <w:rsid w:val="004D17FD"/>
    <w:rsid w:val="004D1FC7"/>
    <w:rsid w:val="004D2760"/>
    <w:rsid w:val="004D2D4C"/>
    <w:rsid w:val="004D3405"/>
    <w:rsid w:val="004D3630"/>
    <w:rsid w:val="004D3658"/>
    <w:rsid w:val="004D4097"/>
    <w:rsid w:val="004D40AD"/>
    <w:rsid w:val="004D45D0"/>
    <w:rsid w:val="004D4E44"/>
    <w:rsid w:val="004D545E"/>
    <w:rsid w:val="004D565D"/>
    <w:rsid w:val="004D56FD"/>
    <w:rsid w:val="004D5BF4"/>
    <w:rsid w:val="004D6C29"/>
    <w:rsid w:val="004D6F6A"/>
    <w:rsid w:val="004D71FB"/>
    <w:rsid w:val="004D732C"/>
    <w:rsid w:val="004D781B"/>
    <w:rsid w:val="004D7BF6"/>
    <w:rsid w:val="004E0213"/>
    <w:rsid w:val="004E091B"/>
    <w:rsid w:val="004E0F3E"/>
    <w:rsid w:val="004E1255"/>
    <w:rsid w:val="004E1274"/>
    <w:rsid w:val="004E13EB"/>
    <w:rsid w:val="004E1997"/>
    <w:rsid w:val="004E1AFB"/>
    <w:rsid w:val="004E1B7B"/>
    <w:rsid w:val="004E21B8"/>
    <w:rsid w:val="004E2546"/>
    <w:rsid w:val="004E26A3"/>
    <w:rsid w:val="004E299F"/>
    <w:rsid w:val="004E2C4D"/>
    <w:rsid w:val="004E317E"/>
    <w:rsid w:val="004E3782"/>
    <w:rsid w:val="004E3AD1"/>
    <w:rsid w:val="004E4768"/>
    <w:rsid w:val="004E54E6"/>
    <w:rsid w:val="004E5F17"/>
    <w:rsid w:val="004E6CD3"/>
    <w:rsid w:val="004E6DD1"/>
    <w:rsid w:val="004E7370"/>
    <w:rsid w:val="004E73A4"/>
    <w:rsid w:val="004E75A6"/>
    <w:rsid w:val="004E7716"/>
    <w:rsid w:val="004E7FCA"/>
    <w:rsid w:val="004F0072"/>
    <w:rsid w:val="004F039B"/>
    <w:rsid w:val="004F0478"/>
    <w:rsid w:val="004F0D5F"/>
    <w:rsid w:val="004F0EC4"/>
    <w:rsid w:val="004F1153"/>
    <w:rsid w:val="004F16B2"/>
    <w:rsid w:val="004F185C"/>
    <w:rsid w:val="004F1F78"/>
    <w:rsid w:val="004F317A"/>
    <w:rsid w:val="004F3732"/>
    <w:rsid w:val="004F38C3"/>
    <w:rsid w:val="004F3BE8"/>
    <w:rsid w:val="004F4689"/>
    <w:rsid w:val="004F49CE"/>
    <w:rsid w:val="004F50A2"/>
    <w:rsid w:val="004F595C"/>
    <w:rsid w:val="004F66F3"/>
    <w:rsid w:val="004F6F20"/>
    <w:rsid w:val="004F6F5E"/>
    <w:rsid w:val="004F72B5"/>
    <w:rsid w:val="004F7762"/>
    <w:rsid w:val="004F7893"/>
    <w:rsid w:val="004F7A2A"/>
    <w:rsid w:val="004F7C62"/>
    <w:rsid w:val="00500244"/>
    <w:rsid w:val="0050036B"/>
    <w:rsid w:val="0050046D"/>
    <w:rsid w:val="005005D7"/>
    <w:rsid w:val="00500A68"/>
    <w:rsid w:val="00500FAD"/>
    <w:rsid w:val="0050267C"/>
    <w:rsid w:val="00502A06"/>
    <w:rsid w:val="00502E26"/>
    <w:rsid w:val="005032B9"/>
    <w:rsid w:val="00503ECC"/>
    <w:rsid w:val="005049B1"/>
    <w:rsid w:val="00504A46"/>
    <w:rsid w:val="00504AD6"/>
    <w:rsid w:val="00504D3B"/>
    <w:rsid w:val="00505023"/>
    <w:rsid w:val="00505463"/>
    <w:rsid w:val="0050576C"/>
    <w:rsid w:val="00505ED3"/>
    <w:rsid w:val="005060FE"/>
    <w:rsid w:val="00506869"/>
    <w:rsid w:val="00506B81"/>
    <w:rsid w:val="005073D5"/>
    <w:rsid w:val="0050767B"/>
    <w:rsid w:val="00507841"/>
    <w:rsid w:val="00507C29"/>
    <w:rsid w:val="0051047D"/>
    <w:rsid w:val="005108EE"/>
    <w:rsid w:val="00510E8A"/>
    <w:rsid w:val="00510F1A"/>
    <w:rsid w:val="00511243"/>
    <w:rsid w:val="005113CB"/>
    <w:rsid w:val="005115EF"/>
    <w:rsid w:val="0051167A"/>
    <w:rsid w:val="0051168C"/>
    <w:rsid w:val="00512191"/>
    <w:rsid w:val="005122FA"/>
    <w:rsid w:val="00512F4A"/>
    <w:rsid w:val="00513AB0"/>
    <w:rsid w:val="00514859"/>
    <w:rsid w:val="005149D0"/>
    <w:rsid w:val="00514CBC"/>
    <w:rsid w:val="00515105"/>
    <w:rsid w:val="00515260"/>
    <w:rsid w:val="00515709"/>
    <w:rsid w:val="005160F0"/>
    <w:rsid w:val="005161E1"/>
    <w:rsid w:val="00516281"/>
    <w:rsid w:val="0051632D"/>
    <w:rsid w:val="00516D20"/>
    <w:rsid w:val="00516F58"/>
    <w:rsid w:val="00517162"/>
    <w:rsid w:val="00520266"/>
    <w:rsid w:val="005202B6"/>
    <w:rsid w:val="00520C8E"/>
    <w:rsid w:val="00520CDB"/>
    <w:rsid w:val="00520D2D"/>
    <w:rsid w:val="005212EE"/>
    <w:rsid w:val="00521808"/>
    <w:rsid w:val="00521B9A"/>
    <w:rsid w:val="00521C7D"/>
    <w:rsid w:val="00523033"/>
    <w:rsid w:val="00523265"/>
    <w:rsid w:val="00523373"/>
    <w:rsid w:val="00523563"/>
    <w:rsid w:val="00523868"/>
    <w:rsid w:val="00523A00"/>
    <w:rsid w:val="00523C9A"/>
    <w:rsid w:val="00523ECE"/>
    <w:rsid w:val="005241F6"/>
    <w:rsid w:val="00524526"/>
    <w:rsid w:val="00524D01"/>
    <w:rsid w:val="005253BF"/>
    <w:rsid w:val="005257CD"/>
    <w:rsid w:val="00525975"/>
    <w:rsid w:val="00525F81"/>
    <w:rsid w:val="00526EF8"/>
    <w:rsid w:val="00526FF4"/>
    <w:rsid w:val="00527657"/>
    <w:rsid w:val="005276E6"/>
    <w:rsid w:val="00530222"/>
    <w:rsid w:val="005303B9"/>
    <w:rsid w:val="00530BF6"/>
    <w:rsid w:val="005318AA"/>
    <w:rsid w:val="00531F8E"/>
    <w:rsid w:val="0053211A"/>
    <w:rsid w:val="005321DF"/>
    <w:rsid w:val="005322FE"/>
    <w:rsid w:val="005327C1"/>
    <w:rsid w:val="00532AE3"/>
    <w:rsid w:val="00532BF8"/>
    <w:rsid w:val="0053324B"/>
    <w:rsid w:val="00533980"/>
    <w:rsid w:val="00533B04"/>
    <w:rsid w:val="00533F5A"/>
    <w:rsid w:val="00533F96"/>
    <w:rsid w:val="005343D7"/>
    <w:rsid w:val="00534795"/>
    <w:rsid w:val="00534AE8"/>
    <w:rsid w:val="00534C58"/>
    <w:rsid w:val="00535284"/>
    <w:rsid w:val="0053612C"/>
    <w:rsid w:val="00536553"/>
    <w:rsid w:val="005368C4"/>
    <w:rsid w:val="00536A36"/>
    <w:rsid w:val="00536C9C"/>
    <w:rsid w:val="00536D3B"/>
    <w:rsid w:val="00536D8B"/>
    <w:rsid w:val="005371B5"/>
    <w:rsid w:val="0053720F"/>
    <w:rsid w:val="00537249"/>
    <w:rsid w:val="005379DA"/>
    <w:rsid w:val="00537E31"/>
    <w:rsid w:val="00540B3A"/>
    <w:rsid w:val="00540CF8"/>
    <w:rsid w:val="00540E80"/>
    <w:rsid w:val="0054111D"/>
    <w:rsid w:val="005417C3"/>
    <w:rsid w:val="00541B84"/>
    <w:rsid w:val="00541DF0"/>
    <w:rsid w:val="00541FF1"/>
    <w:rsid w:val="00541FF7"/>
    <w:rsid w:val="005423A1"/>
    <w:rsid w:val="00542CF7"/>
    <w:rsid w:val="00542D26"/>
    <w:rsid w:val="0054349C"/>
    <w:rsid w:val="00543717"/>
    <w:rsid w:val="005437BC"/>
    <w:rsid w:val="00543A51"/>
    <w:rsid w:val="00543A7E"/>
    <w:rsid w:val="00543E6D"/>
    <w:rsid w:val="00543EB5"/>
    <w:rsid w:val="00544043"/>
    <w:rsid w:val="00544B5A"/>
    <w:rsid w:val="00544DF6"/>
    <w:rsid w:val="00544E67"/>
    <w:rsid w:val="005453AE"/>
    <w:rsid w:val="0054557E"/>
    <w:rsid w:val="00545A4B"/>
    <w:rsid w:val="00545BE5"/>
    <w:rsid w:val="00545C3F"/>
    <w:rsid w:val="00545C9E"/>
    <w:rsid w:val="005462A8"/>
    <w:rsid w:val="00546F26"/>
    <w:rsid w:val="005474A4"/>
    <w:rsid w:val="0054753D"/>
    <w:rsid w:val="00547C68"/>
    <w:rsid w:val="00547D2A"/>
    <w:rsid w:val="00547E93"/>
    <w:rsid w:val="0055035C"/>
    <w:rsid w:val="00550867"/>
    <w:rsid w:val="00551347"/>
    <w:rsid w:val="00551E17"/>
    <w:rsid w:val="005527C0"/>
    <w:rsid w:val="00552A3B"/>
    <w:rsid w:val="00553187"/>
    <w:rsid w:val="005532EF"/>
    <w:rsid w:val="005533C1"/>
    <w:rsid w:val="00553FE7"/>
    <w:rsid w:val="005540D0"/>
    <w:rsid w:val="005543E9"/>
    <w:rsid w:val="005543F9"/>
    <w:rsid w:val="00555171"/>
    <w:rsid w:val="0055536F"/>
    <w:rsid w:val="005558B4"/>
    <w:rsid w:val="00555B2C"/>
    <w:rsid w:val="00555D72"/>
    <w:rsid w:val="005565C0"/>
    <w:rsid w:val="00556918"/>
    <w:rsid w:val="00556F79"/>
    <w:rsid w:val="005572A9"/>
    <w:rsid w:val="00557386"/>
    <w:rsid w:val="00557738"/>
    <w:rsid w:val="005577C7"/>
    <w:rsid w:val="0056067D"/>
    <w:rsid w:val="00560CBB"/>
    <w:rsid w:val="00560DCD"/>
    <w:rsid w:val="00560EDB"/>
    <w:rsid w:val="00560FE2"/>
    <w:rsid w:val="005618E8"/>
    <w:rsid w:val="00561BA7"/>
    <w:rsid w:val="00561C1A"/>
    <w:rsid w:val="00561E7A"/>
    <w:rsid w:val="00562281"/>
    <w:rsid w:val="005631A5"/>
    <w:rsid w:val="005631F2"/>
    <w:rsid w:val="00563A0F"/>
    <w:rsid w:val="0056428E"/>
    <w:rsid w:val="00564968"/>
    <w:rsid w:val="00564FC3"/>
    <w:rsid w:val="005654A9"/>
    <w:rsid w:val="005654AF"/>
    <w:rsid w:val="00565BD5"/>
    <w:rsid w:val="00565C01"/>
    <w:rsid w:val="0056643E"/>
    <w:rsid w:val="005670D2"/>
    <w:rsid w:val="00567B1E"/>
    <w:rsid w:val="00567FA5"/>
    <w:rsid w:val="00570401"/>
    <w:rsid w:val="00570A6A"/>
    <w:rsid w:val="005710C2"/>
    <w:rsid w:val="005710E9"/>
    <w:rsid w:val="00571C5D"/>
    <w:rsid w:val="00571D93"/>
    <w:rsid w:val="00572EAD"/>
    <w:rsid w:val="00573148"/>
    <w:rsid w:val="0057318A"/>
    <w:rsid w:val="005733E6"/>
    <w:rsid w:val="005738A5"/>
    <w:rsid w:val="00573D0B"/>
    <w:rsid w:val="00573EE8"/>
    <w:rsid w:val="00573F70"/>
    <w:rsid w:val="005742CE"/>
    <w:rsid w:val="0057436E"/>
    <w:rsid w:val="00574CDF"/>
    <w:rsid w:val="00574E84"/>
    <w:rsid w:val="00574F7B"/>
    <w:rsid w:val="005751FB"/>
    <w:rsid w:val="005752AE"/>
    <w:rsid w:val="005757FB"/>
    <w:rsid w:val="00575C9D"/>
    <w:rsid w:val="005766B7"/>
    <w:rsid w:val="00576873"/>
    <w:rsid w:val="005769EE"/>
    <w:rsid w:val="0057719B"/>
    <w:rsid w:val="00577301"/>
    <w:rsid w:val="00577377"/>
    <w:rsid w:val="005773B6"/>
    <w:rsid w:val="005779AC"/>
    <w:rsid w:val="00577F2A"/>
    <w:rsid w:val="0058063F"/>
    <w:rsid w:val="00580B90"/>
    <w:rsid w:val="00580CF4"/>
    <w:rsid w:val="00580EF9"/>
    <w:rsid w:val="005816F5"/>
    <w:rsid w:val="00581727"/>
    <w:rsid w:val="005819A7"/>
    <w:rsid w:val="00582930"/>
    <w:rsid w:val="00582E91"/>
    <w:rsid w:val="00583052"/>
    <w:rsid w:val="0058313C"/>
    <w:rsid w:val="005831F1"/>
    <w:rsid w:val="00583527"/>
    <w:rsid w:val="00583B79"/>
    <w:rsid w:val="00583EC9"/>
    <w:rsid w:val="005843F2"/>
    <w:rsid w:val="005848F1"/>
    <w:rsid w:val="0058498D"/>
    <w:rsid w:val="005849AF"/>
    <w:rsid w:val="00584A77"/>
    <w:rsid w:val="00584C3F"/>
    <w:rsid w:val="00584F8D"/>
    <w:rsid w:val="00585B49"/>
    <w:rsid w:val="00585EF5"/>
    <w:rsid w:val="005861E7"/>
    <w:rsid w:val="005864AB"/>
    <w:rsid w:val="005876A8"/>
    <w:rsid w:val="005877B6"/>
    <w:rsid w:val="00587820"/>
    <w:rsid w:val="00587C57"/>
    <w:rsid w:val="00590063"/>
    <w:rsid w:val="00590BD2"/>
    <w:rsid w:val="00590ECC"/>
    <w:rsid w:val="00591CA8"/>
    <w:rsid w:val="00592606"/>
    <w:rsid w:val="0059263D"/>
    <w:rsid w:val="00592655"/>
    <w:rsid w:val="00592B2C"/>
    <w:rsid w:val="00592FD7"/>
    <w:rsid w:val="005937DE"/>
    <w:rsid w:val="0059492A"/>
    <w:rsid w:val="00595379"/>
    <w:rsid w:val="00595B38"/>
    <w:rsid w:val="00596BD7"/>
    <w:rsid w:val="00596E99"/>
    <w:rsid w:val="00597038"/>
    <w:rsid w:val="00597201"/>
    <w:rsid w:val="00597293"/>
    <w:rsid w:val="005972B0"/>
    <w:rsid w:val="00597381"/>
    <w:rsid w:val="0059753A"/>
    <w:rsid w:val="00597BE2"/>
    <w:rsid w:val="005A0038"/>
    <w:rsid w:val="005A01C8"/>
    <w:rsid w:val="005A01DC"/>
    <w:rsid w:val="005A0252"/>
    <w:rsid w:val="005A02AE"/>
    <w:rsid w:val="005A0715"/>
    <w:rsid w:val="005A0A29"/>
    <w:rsid w:val="005A0E64"/>
    <w:rsid w:val="005A0FEB"/>
    <w:rsid w:val="005A1564"/>
    <w:rsid w:val="005A1AAA"/>
    <w:rsid w:val="005A1B55"/>
    <w:rsid w:val="005A2109"/>
    <w:rsid w:val="005A267C"/>
    <w:rsid w:val="005A2C27"/>
    <w:rsid w:val="005A2F6D"/>
    <w:rsid w:val="005A3BCC"/>
    <w:rsid w:val="005A41B6"/>
    <w:rsid w:val="005A4FF5"/>
    <w:rsid w:val="005A524A"/>
    <w:rsid w:val="005A541B"/>
    <w:rsid w:val="005A54BA"/>
    <w:rsid w:val="005A58D4"/>
    <w:rsid w:val="005A6732"/>
    <w:rsid w:val="005A675D"/>
    <w:rsid w:val="005A72DE"/>
    <w:rsid w:val="005A7639"/>
    <w:rsid w:val="005A765D"/>
    <w:rsid w:val="005B0303"/>
    <w:rsid w:val="005B03E8"/>
    <w:rsid w:val="005B06EF"/>
    <w:rsid w:val="005B0952"/>
    <w:rsid w:val="005B0A23"/>
    <w:rsid w:val="005B0A69"/>
    <w:rsid w:val="005B0A8F"/>
    <w:rsid w:val="005B17F5"/>
    <w:rsid w:val="005B1C42"/>
    <w:rsid w:val="005B1E81"/>
    <w:rsid w:val="005B2B39"/>
    <w:rsid w:val="005B2C38"/>
    <w:rsid w:val="005B2C68"/>
    <w:rsid w:val="005B3871"/>
    <w:rsid w:val="005B408C"/>
    <w:rsid w:val="005B42DD"/>
    <w:rsid w:val="005B4640"/>
    <w:rsid w:val="005B4755"/>
    <w:rsid w:val="005B4DC6"/>
    <w:rsid w:val="005B50C5"/>
    <w:rsid w:val="005B5A80"/>
    <w:rsid w:val="005B5EDC"/>
    <w:rsid w:val="005B5FE3"/>
    <w:rsid w:val="005B613C"/>
    <w:rsid w:val="005B6196"/>
    <w:rsid w:val="005B6700"/>
    <w:rsid w:val="005B6823"/>
    <w:rsid w:val="005B735C"/>
    <w:rsid w:val="005B745F"/>
    <w:rsid w:val="005B74CE"/>
    <w:rsid w:val="005B7927"/>
    <w:rsid w:val="005B7F0B"/>
    <w:rsid w:val="005C00DB"/>
    <w:rsid w:val="005C0E8A"/>
    <w:rsid w:val="005C0FB9"/>
    <w:rsid w:val="005C132D"/>
    <w:rsid w:val="005C1468"/>
    <w:rsid w:val="005C14E4"/>
    <w:rsid w:val="005C17C1"/>
    <w:rsid w:val="005C1D07"/>
    <w:rsid w:val="005C3252"/>
    <w:rsid w:val="005C33A5"/>
    <w:rsid w:val="005C33E9"/>
    <w:rsid w:val="005C3C12"/>
    <w:rsid w:val="005C3D0B"/>
    <w:rsid w:val="005C3EAD"/>
    <w:rsid w:val="005C3F79"/>
    <w:rsid w:val="005C410B"/>
    <w:rsid w:val="005C44B5"/>
    <w:rsid w:val="005C47F7"/>
    <w:rsid w:val="005C4B74"/>
    <w:rsid w:val="005C4C3F"/>
    <w:rsid w:val="005C4C6B"/>
    <w:rsid w:val="005C51DF"/>
    <w:rsid w:val="005C54F3"/>
    <w:rsid w:val="005C59F4"/>
    <w:rsid w:val="005C5A80"/>
    <w:rsid w:val="005C5CCB"/>
    <w:rsid w:val="005C5FA6"/>
    <w:rsid w:val="005C60D7"/>
    <w:rsid w:val="005C6BB5"/>
    <w:rsid w:val="005C70D6"/>
    <w:rsid w:val="005C7843"/>
    <w:rsid w:val="005C7D1A"/>
    <w:rsid w:val="005D060F"/>
    <w:rsid w:val="005D073C"/>
    <w:rsid w:val="005D0985"/>
    <w:rsid w:val="005D0D6E"/>
    <w:rsid w:val="005D0E92"/>
    <w:rsid w:val="005D13D9"/>
    <w:rsid w:val="005D1403"/>
    <w:rsid w:val="005D1505"/>
    <w:rsid w:val="005D18B4"/>
    <w:rsid w:val="005D1A93"/>
    <w:rsid w:val="005D2237"/>
    <w:rsid w:val="005D2C8A"/>
    <w:rsid w:val="005D30CA"/>
    <w:rsid w:val="005D3CB0"/>
    <w:rsid w:val="005D4078"/>
    <w:rsid w:val="005D494B"/>
    <w:rsid w:val="005D4BA2"/>
    <w:rsid w:val="005D5616"/>
    <w:rsid w:val="005D581F"/>
    <w:rsid w:val="005D601D"/>
    <w:rsid w:val="005D608A"/>
    <w:rsid w:val="005D66E8"/>
    <w:rsid w:val="005D6713"/>
    <w:rsid w:val="005D67C2"/>
    <w:rsid w:val="005D6B04"/>
    <w:rsid w:val="005D6C42"/>
    <w:rsid w:val="005D776A"/>
    <w:rsid w:val="005D77CB"/>
    <w:rsid w:val="005D796B"/>
    <w:rsid w:val="005E011D"/>
    <w:rsid w:val="005E0344"/>
    <w:rsid w:val="005E094B"/>
    <w:rsid w:val="005E103B"/>
    <w:rsid w:val="005E1560"/>
    <w:rsid w:val="005E1B1F"/>
    <w:rsid w:val="005E1B5A"/>
    <w:rsid w:val="005E1CA8"/>
    <w:rsid w:val="005E1CDA"/>
    <w:rsid w:val="005E304E"/>
    <w:rsid w:val="005E306B"/>
    <w:rsid w:val="005E31F0"/>
    <w:rsid w:val="005E3273"/>
    <w:rsid w:val="005E396A"/>
    <w:rsid w:val="005E3F21"/>
    <w:rsid w:val="005E45A6"/>
    <w:rsid w:val="005E4795"/>
    <w:rsid w:val="005E4A4A"/>
    <w:rsid w:val="005E4BF5"/>
    <w:rsid w:val="005E4D78"/>
    <w:rsid w:val="005E5D60"/>
    <w:rsid w:val="005E5D93"/>
    <w:rsid w:val="005E67CD"/>
    <w:rsid w:val="005E6962"/>
    <w:rsid w:val="005E6F4C"/>
    <w:rsid w:val="005E734F"/>
    <w:rsid w:val="005E78AD"/>
    <w:rsid w:val="005E7A79"/>
    <w:rsid w:val="005E7CEA"/>
    <w:rsid w:val="005F03B2"/>
    <w:rsid w:val="005F04A0"/>
    <w:rsid w:val="005F04E7"/>
    <w:rsid w:val="005F08D5"/>
    <w:rsid w:val="005F09C7"/>
    <w:rsid w:val="005F0FCA"/>
    <w:rsid w:val="005F1125"/>
    <w:rsid w:val="005F1460"/>
    <w:rsid w:val="005F23F5"/>
    <w:rsid w:val="005F2503"/>
    <w:rsid w:val="005F2706"/>
    <w:rsid w:val="005F273F"/>
    <w:rsid w:val="005F2B29"/>
    <w:rsid w:val="005F2EC5"/>
    <w:rsid w:val="005F3091"/>
    <w:rsid w:val="005F3B48"/>
    <w:rsid w:val="005F4005"/>
    <w:rsid w:val="005F41DD"/>
    <w:rsid w:val="005F42ED"/>
    <w:rsid w:val="005F463B"/>
    <w:rsid w:val="005F4B29"/>
    <w:rsid w:val="005F4CE5"/>
    <w:rsid w:val="005F51CD"/>
    <w:rsid w:val="005F5DD0"/>
    <w:rsid w:val="005F62B8"/>
    <w:rsid w:val="005F64B8"/>
    <w:rsid w:val="005F6640"/>
    <w:rsid w:val="005F66EA"/>
    <w:rsid w:val="005F72CF"/>
    <w:rsid w:val="005F7620"/>
    <w:rsid w:val="005F764A"/>
    <w:rsid w:val="005F7E0D"/>
    <w:rsid w:val="006002A4"/>
    <w:rsid w:val="006009AB"/>
    <w:rsid w:val="00600B47"/>
    <w:rsid w:val="00600B93"/>
    <w:rsid w:val="00600C0B"/>
    <w:rsid w:val="00600CDE"/>
    <w:rsid w:val="00600ED6"/>
    <w:rsid w:val="00601B84"/>
    <w:rsid w:val="00601C19"/>
    <w:rsid w:val="00601C5F"/>
    <w:rsid w:val="006022EC"/>
    <w:rsid w:val="0060291A"/>
    <w:rsid w:val="00602B8F"/>
    <w:rsid w:val="006030C7"/>
    <w:rsid w:val="0060349F"/>
    <w:rsid w:val="00603550"/>
    <w:rsid w:val="006035A4"/>
    <w:rsid w:val="006038B4"/>
    <w:rsid w:val="006042F6"/>
    <w:rsid w:val="0060460B"/>
    <w:rsid w:val="006048C1"/>
    <w:rsid w:val="00604A8A"/>
    <w:rsid w:val="0060515C"/>
    <w:rsid w:val="006056F9"/>
    <w:rsid w:val="00605C8B"/>
    <w:rsid w:val="00605CDE"/>
    <w:rsid w:val="00606BEC"/>
    <w:rsid w:val="00610107"/>
    <w:rsid w:val="006101B4"/>
    <w:rsid w:val="006111A1"/>
    <w:rsid w:val="006114A5"/>
    <w:rsid w:val="00611956"/>
    <w:rsid w:val="00611C42"/>
    <w:rsid w:val="0061299B"/>
    <w:rsid w:val="00612A5A"/>
    <w:rsid w:val="006139C2"/>
    <w:rsid w:val="00613DC2"/>
    <w:rsid w:val="006153FF"/>
    <w:rsid w:val="006157B1"/>
    <w:rsid w:val="00615DB7"/>
    <w:rsid w:val="00616BF0"/>
    <w:rsid w:val="00616F26"/>
    <w:rsid w:val="0061713C"/>
    <w:rsid w:val="00617EE1"/>
    <w:rsid w:val="00620027"/>
    <w:rsid w:val="0062071F"/>
    <w:rsid w:val="0062090B"/>
    <w:rsid w:val="00620B2C"/>
    <w:rsid w:val="0062108E"/>
    <w:rsid w:val="00621195"/>
    <w:rsid w:val="006215F0"/>
    <w:rsid w:val="006219B8"/>
    <w:rsid w:val="00621B04"/>
    <w:rsid w:val="00621C2C"/>
    <w:rsid w:val="00622A29"/>
    <w:rsid w:val="00622AB2"/>
    <w:rsid w:val="0062340F"/>
    <w:rsid w:val="006236D7"/>
    <w:rsid w:val="00623980"/>
    <w:rsid w:val="00623B91"/>
    <w:rsid w:val="00623C0A"/>
    <w:rsid w:val="00624865"/>
    <w:rsid w:val="0062515E"/>
    <w:rsid w:val="00625B73"/>
    <w:rsid w:val="006268E7"/>
    <w:rsid w:val="00626AD3"/>
    <w:rsid w:val="00626B42"/>
    <w:rsid w:val="00626E23"/>
    <w:rsid w:val="00626E55"/>
    <w:rsid w:val="006272E2"/>
    <w:rsid w:val="00627A6B"/>
    <w:rsid w:val="006300AA"/>
    <w:rsid w:val="006305BC"/>
    <w:rsid w:val="006308E2"/>
    <w:rsid w:val="006309B8"/>
    <w:rsid w:val="00630A7A"/>
    <w:rsid w:val="00631215"/>
    <w:rsid w:val="006316F2"/>
    <w:rsid w:val="00631B14"/>
    <w:rsid w:val="00631ED0"/>
    <w:rsid w:val="006325AF"/>
    <w:rsid w:val="006328A4"/>
    <w:rsid w:val="006328B8"/>
    <w:rsid w:val="00632B71"/>
    <w:rsid w:val="00632D41"/>
    <w:rsid w:val="006330C6"/>
    <w:rsid w:val="006331FC"/>
    <w:rsid w:val="00633599"/>
    <w:rsid w:val="006336D4"/>
    <w:rsid w:val="00633A4C"/>
    <w:rsid w:val="0063426E"/>
    <w:rsid w:val="00634278"/>
    <w:rsid w:val="0063442E"/>
    <w:rsid w:val="006351C8"/>
    <w:rsid w:val="00635583"/>
    <w:rsid w:val="00635596"/>
    <w:rsid w:val="00635C00"/>
    <w:rsid w:val="00635E7E"/>
    <w:rsid w:val="00636312"/>
    <w:rsid w:val="00636499"/>
    <w:rsid w:val="00636C5A"/>
    <w:rsid w:val="00636DFF"/>
    <w:rsid w:val="00637203"/>
    <w:rsid w:val="0063774F"/>
    <w:rsid w:val="00637780"/>
    <w:rsid w:val="00637952"/>
    <w:rsid w:val="00637B82"/>
    <w:rsid w:val="0064038E"/>
    <w:rsid w:val="00640430"/>
    <w:rsid w:val="00640894"/>
    <w:rsid w:val="00640C36"/>
    <w:rsid w:val="00640E6E"/>
    <w:rsid w:val="00640FD4"/>
    <w:rsid w:val="006411BE"/>
    <w:rsid w:val="006417E0"/>
    <w:rsid w:val="00641AB8"/>
    <w:rsid w:val="006423A3"/>
    <w:rsid w:val="00642863"/>
    <w:rsid w:val="00643D2A"/>
    <w:rsid w:val="00644234"/>
    <w:rsid w:val="0064492A"/>
    <w:rsid w:val="00645004"/>
    <w:rsid w:val="006451F0"/>
    <w:rsid w:val="00645AE6"/>
    <w:rsid w:val="00646383"/>
    <w:rsid w:val="006463D2"/>
    <w:rsid w:val="00646832"/>
    <w:rsid w:val="00646AFA"/>
    <w:rsid w:val="00646F1A"/>
    <w:rsid w:val="0064734C"/>
    <w:rsid w:val="00647753"/>
    <w:rsid w:val="00647899"/>
    <w:rsid w:val="006503C6"/>
    <w:rsid w:val="006504D0"/>
    <w:rsid w:val="00650A4C"/>
    <w:rsid w:val="00651060"/>
    <w:rsid w:val="0065153D"/>
    <w:rsid w:val="00651A07"/>
    <w:rsid w:val="006526EF"/>
    <w:rsid w:val="00652CE7"/>
    <w:rsid w:val="00652EC7"/>
    <w:rsid w:val="0065316E"/>
    <w:rsid w:val="006537A7"/>
    <w:rsid w:val="006537AB"/>
    <w:rsid w:val="00653852"/>
    <w:rsid w:val="006544A0"/>
    <w:rsid w:val="006546A5"/>
    <w:rsid w:val="006547CC"/>
    <w:rsid w:val="006548CD"/>
    <w:rsid w:val="00654BC0"/>
    <w:rsid w:val="00655AF6"/>
    <w:rsid w:val="00655C66"/>
    <w:rsid w:val="0065622D"/>
    <w:rsid w:val="00656FE9"/>
    <w:rsid w:val="00657D42"/>
    <w:rsid w:val="00657FA7"/>
    <w:rsid w:val="006600F3"/>
    <w:rsid w:val="006607F3"/>
    <w:rsid w:val="006608B1"/>
    <w:rsid w:val="00660979"/>
    <w:rsid w:val="00660A09"/>
    <w:rsid w:val="00660A84"/>
    <w:rsid w:val="006614B9"/>
    <w:rsid w:val="00661B5F"/>
    <w:rsid w:val="00661DCE"/>
    <w:rsid w:val="00661FD3"/>
    <w:rsid w:val="006626CB"/>
    <w:rsid w:val="00662940"/>
    <w:rsid w:val="00662950"/>
    <w:rsid w:val="00662965"/>
    <w:rsid w:val="00662A9D"/>
    <w:rsid w:val="00663C8C"/>
    <w:rsid w:val="00663D55"/>
    <w:rsid w:val="00664591"/>
    <w:rsid w:val="00664B48"/>
    <w:rsid w:val="0066510D"/>
    <w:rsid w:val="00666107"/>
    <w:rsid w:val="006669EC"/>
    <w:rsid w:val="00666A37"/>
    <w:rsid w:val="00667A86"/>
    <w:rsid w:val="00667C4A"/>
    <w:rsid w:val="00667CEF"/>
    <w:rsid w:val="00667DDE"/>
    <w:rsid w:val="00670463"/>
    <w:rsid w:val="00670A96"/>
    <w:rsid w:val="00670AE9"/>
    <w:rsid w:val="00671017"/>
    <w:rsid w:val="006712EA"/>
    <w:rsid w:val="00671386"/>
    <w:rsid w:val="006716F9"/>
    <w:rsid w:val="006732A8"/>
    <w:rsid w:val="00673C34"/>
    <w:rsid w:val="00673C3A"/>
    <w:rsid w:val="00673F7D"/>
    <w:rsid w:val="0067431C"/>
    <w:rsid w:val="00674A49"/>
    <w:rsid w:val="00674DF0"/>
    <w:rsid w:val="00674F81"/>
    <w:rsid w:val="00675881"/>
    <w:rsid w:val="00675CE2"/>
    <w:rsid w:val="0067640B"/>
    <w:rsid w:val="00676C22"/>
    <w:rsid w:val="00676CA1"/>
    <w:rsid w:val="0067795D"/>
    <w:rsid w:val="00677DF9"/>
    <w:rsid w:val="0068057E"/>
    <w:rsid w:val="00680631"/>
    <w:rsid w:val="00680945"/>
    <w:rsid w:val="006814CC"/>
    <w:rsid w:val="00681579"/>
    <w:rsid w:val="00681790"/>
    <w:rsid w:val="00681E2E"/>
    <w:rsid w:val="0068259B"/>
    <w:rsid w:val="00682857"/>
    <w:rsid w:val="00682BD2"/>
    <w:rsid w:val="006836B7"/>
    <w:rsid w:val="0068380D"/>
    <w:rsid w:val="00683B49"/>
    <w:rsid w:val="00683BE7"/>
    <w:rsid w:val="006840C7"/>
    <w:rsid w:val="0068464B"/>
    <w:rsid w:val="006847F9"/>
    <w:rsid w:val="00684856"/>
    <w:rsid w:val="006850E9"/>
    <w:rsid w:val="00686001"/>
    <w:rsid w:val="00686063"/>
    <w:rsid w:val="006872FB"/>
    <w:rsid w:val="0068756A"/>
    <w:rsid w:val="00687B7A"/>
    <w:rsid w:val="00690027"/>
    <w:rsid w:val="0069030E"/>
    <w:rsid w:val="00690A75"/>
    <w:rsid w:val="0069134D"/>
    <w:rsid w:val="0069137B"/>
    <w:rsid w:val="00691DDD"/>
    <w:rsid w:val="00691EFF"/>
    <w:rsid w:val="00691F69"/>
    <w:rsid w:val="00691F7E"/>
    <w:rsid w:val="00692393"/>
    <w:rsid w:val="006929E8"/>
    <w:rsid w:val="00692D54"/>
    <w:rsid w:val="00692E44"/>
    <w:rsid w:val="0069350D"/>
    <w:rsid w:val="00693769"/>
    <w:rsid w:val="0069395B"/>
    <w:rsid w:val="00693FE5"/>
    <w:rsid w:val="00695669"/>
    <w:rsid w:val="00696422"/>
    <w:rsid w:val="00696988"/>
    <w:rsid w:val="006969C6"/>
    <w:rsid w:val="00696A22"/>
    <w:rsid w:val="00696B54"/>
    <w:rsid w:val="00696C3B"/>
    <w:rsid w:val="00696FFA"/>
    <w:rsid w:val="006971EB"/>
    <w:rsid w:val="00697371"/>
    <w:rsid w:val="00697677"/>
    <w:rsid w:val="006978E7"/>
    <w:rsid w:val="006A06A2"/>
    <w:rsid w:val="006A0FE0"/>
    <w:rsid w:val="006A1587"/>
    <w:rsid w:val="006A15BC"/>
    <w:rsid w:val="006A1684"/>
    <w:rsid w:val="006A18A6"/>
    <w:rsid w:val="006A218B"/>
    <w:rsid w:val="006A2224"/>
    <w:rsid w:val="006A23D6"/>
    <w:rsid w:val="006A2FC7"/>
    <w:rsid w:val="006A3260"/>
    <w:rsid w:val="006A35B8"/>
    <w:rsid w:val="006A388D"/>
    <w:rsid w:val="006A4280"/>
    <w:rsid w:val="006A432A"/>
    <w:rsid w:val="006A490B"/>
    <w:rsid w:val="006A493E"/>
    <w:rsid w:val="006A4976"/>
    <w:rsid w:val="006A50E8"/>
    <w:rsid w:val="006A5139"/>
    <w:rsid w:val="006A55C2"/>
    <w:rsid w:val="006A5909"/>
    <w:rsid w:val="006A59E8"/>
    <w:rsid w:val="006A5DA0"/>
    <w:rsid w:val="006A5ECA"/>
    <w:rsid w:val="006A5F0F"/>
    <w:rsid w:val="006A64D4"/>
    <w:rsid w:val="006A652F"/>
    <w:rsid w:val="006A6D76"/>
    <w:rsid w:val="006A733B"/>
    <w:rsid w:val="006A778C"/>
    <w:rsid w:val="006A79E7"/>
    <w:rsid w:val="006A7E61"/>
    <w:rsid w:val="006B007F"/>
    <w:rsid w:val="006B009C"/>
    <w:rsid w:val="006B12F7"/>
    <w:rsid w:val="006B14D8"/>
    <w:rsid w:val="006B17E2"/>
    <w:rsid w:val="006B187E"/>
    <w:rsid w:val="006B1C22"/>
    <w:rsid w:val="006B2134"/>
    <w:rsid w:val="006B2476"/>
    <w:rsid w:val="006B28AB"/>
    <w:rsid w:val="006B2A3A"/>
    <w:rsid w:val="006B2F6C"/>
    <w:rsid w:val="006B316E"/>
    <w:rsid w:val="006B360B"/>
    <w:rsid w:val="006B409F"/>
    <w:rsid w:val="006B42D5"/>
    <w:rsid w:val="006B46EE"/>
    <w:rsid w:val="006B47F0"/>
    <w:rsid w:val="006B48E1"/>
    <w:rsid w:val="006B4E1E"/>
    <w:rsid w:val="006B5034"/>
    <w:rsid w:val="006B5209"/>
    <w:rsid w:val="006B5294"/>
    <w:rsid w:val="006B5B9E"/>
    <w:rsid w:val="006B5D76"/>
    <w:rsid w:val="006B5DAC"/>
    <w:rsid w:val="006B62CB"/>
    <w:rsid w:val="006B6E2E"/>
    <w:rsid w:val="006B76B7"/>
    <w:rsid w:val="006B790F"/>
    <w:rsid w:val="006B798D"/>
    <w:rsid w:val="006C0893"/>
    <w:rsid w:val="006C0ED5"/>
    <w:rsid w:val="006C111A"/>
    <w:rsid w:val="006C1624"/>
    <w:rsid w:val="006C170D"/>
    <w:rsid w:val="006C1955"/>
    <w:rsid w:val="006C1C9B"/>
    <w:rsid w:val="006C2029"/>
    <w:rsid w:val="006C20FF"/>
    <w:rsid w:val="006C2720"/>
    <w:rsid w:val="006C2E3D"/>
    <w:rsid w:val="006C39F5"/>
    <w:rsid w:val="006C3A24"/>
    <w:rsid w:val="006C3B79"/>
    <w:rsid w:val="006C4383"/>
    <w:rsid w:val="006C43BE"/>
    <w:rsid w:val="006C4409"/>
    <w:rsid w:val="006C4560"/>
    <w:rsid w:val="006C466A"/>
    <w:rsid w:val="006C4739"/>
    <w:rsid w:val="006C4FA1"/>
    <w:rsid w:val="006C50B1"/>
    <w:rsid w:val="006C5B76"/>
    <w:rsid w:val="006C5FCD"/>
    <w:rsid w:val="006C7C17"/>
    <w:rsid w:val="006C7E5B"/>
    <w:rsid w:val="006C7F23"/>
    <w:rsid w:val="006D06F4"/>
    <w:rsid w:val="006D07DE"/>
    <w:rsid w:val="006D113E"/>
    <w:rsid w:val="006D12ED"/>
    <w:rsid w:val="006D14E9"/>
    <w:rsid w:val="006D1601"/>
    <w:rsid w:val="006D1B95"/>
    <w:rsid w:val="006D1D49"/>
    <w:rsid w:val="006D216B"/>
    <w:rsid w:val="006D2793"/>
    <w:rsid w:val="006D29FD"/>
    <w:rsid w:val="006D2A36"/>
    <w:rsid w:val="006D2AB5"/>
    <w:rsid w:val="006D2D25"/>
    <w:rsid w:val="006D3C26"/>
    <w:rsid w:val="006D3D4D"/>
    <w:rsid w:val="006D3FF9"/>
    <w:rsid w:val="006D4A1F"/>
    <w:rsid w:val="006D4A32"/>
    <w:rsid w:val="006D51F1"/>
    <w:rsid w:val="006D52FF"/>
    <w:rsid w:val="006D59AA"/>
    <w:rsid w:val="006D5B3A"/>
    <w:rsid w:val="006D6F51"/>
    <w:rsid w:val="006D7070"/>
    <w:rsid w:val="006D7386"/>
    <w:rsid w:val="006D7575"/>
    <w:rsid w:val="006D7F90"/>
    <w:rsid w:val="006E05CF"/>
    <w:rsid w:val="006E06E4"/>
    <w:rsid w:val="006E08F7"/>
    <w:rsid w:val="006E0A9D"/>
    <w:rsid w:val="006E0CF0"/>
    <w:rsid w:val="006E0F43"/>
    <w:rsid w:val="006E1688"/>
    <w:rsid w:val="006E17E6"/>
    <w:rsid w:val="006E1A3D"/>
    <w:rsid w:val="006E1A83"/>
    <w:rsid w:val="006E2166"/>
    <w:rsid w:val="006E2445"/>
    <w:rsid w:val="006E2690"/>
    <w:rsid w:val="006E26F1"/>
    <w:rsid w:val="006E277A"/>
    <w:rsid w:val="006E2DC0"/>
    <w:rsid w:val="006E2FCE"/>
    <w:rsid w:val="006E3122"/>
    <w:rsid w:val="006E3375"/>
    <w:rsid w:val="006E3684"/>
    <w:rsid w:val="006E40F7"/>
    <w:rsid w:val="006E44DE"/>
    <w:rsid w:val="006E462F"/>
    <w:rsid w:val="006E48E5"/>
    <w:rsid w:val="006E4FA0"/>
    <w:rsid w:val="006E540C"/>
    <w:rsid w:val="006E5B81"/>
    <w:rsid w:val="006E6215"/>
    <w:rsid w:val="006E6AD4"/>
    <w:rsid w:val="006E6EFF"/>
    <w:rsid w:val="006E6FE2"/>
    <w:rsid w:val="006E6FF5"/>
    <w:rsid w:val="006E74BD"/>
    <w:rsid w:val="006E779A"/>
    <w:rsid w:val="006E7A64"/>
    <w:rsid w:val="006E7D7C"/>
    <w:rsid w:val="006F0004"/>
    <w:rsid w:val="006F0644"/>
    <w:rsid w:val="006F087F"/>
    <w:rsid w:val="006F10C9"/>
    <w:rsid w:val="006F153B"/>
    <w:rsid w:val="006F1637"/>
    <w:rsid w:val="006F1649"/>
    <w:rsid w:val="006F185E"/>
    <w:rsid w:val="006F1FDC"/>
    <w:rsid w:val="006F27C9"/>
    <w:rsid w:val="006F2AF5"/>
    <w:rsid w:val="006F2B15"/>
    <w:rsid w:val="006F2F1C"/>
    <w:rsid w:val="006F35A8"/>
    <w:rsid w:val="006F3C01"/>
    <w:rsid w:val="006F3CED"/>
    <w:rsid w:val="006F3E50"/>
    <w:rsid w:val="006F47B6"/>
    <w:rsid w:val="006F4A2E"/>
    <w:rsid w:val="006F4AB2"/>
    <w:rsid w:val="006F504D"/>
    <w:rsid w:val="006F50D3"/>
    <w:rsid w:val="006F50D5"/>
    <w:rsid w:val="006F511C"/>
    <w:rsid w:val="006F5A99"/>
    <w:rsid w:val="006F5C77"/>
    <w:rsid w:val="006F5CEB"/>
    <w:rsid w:val="006F5EFC"/>
    <w:rsid w:val="006F6B52"/>
    <w:rsid w:val="006F6EDC"/>
    <w:rsid w:val="006F7DC6"/>
    <w:rsid w:val="00700825"/>
    <w:rsid w:val="00700C7C"/>
    <w:rsid w:val="00700C88"/>
    <w:rsid w:val="00700F7B"/>
    <w:rsid w:val="00701593"/>
    <w:rsid w:val="00701779"/>
    <w:rsid w:val="007017BD"/>
    <w:rsid w:val="00701A53"/>
    <w:rsid w:val="00701A85"/>
    <w:rsid w:val="00701DA2"/>
    <w:rsid w:val="00701F82"/>
    <w:rsid w:val="007028E0"/>
    <w:rsid w:val="00702D44"/>
    <w:rsid w:val="0070373D"/>
    <w:rsid w:val="007037ED"/>
    <w:rsid w:val="00703D1C"/>
    <w:rsid w:val="00703ECD"/>
    <w:rsid w:val="0070413E"/>
    <w:rsid w:val="007045CB"/>
    <w:rsid w:val="00704DAD"/>
    <w:rsid w:val="00705177"/>
    <w:rsid w:val="00705327"/>
    <w:rsid w:val="00705614"/>
    <w:rsid w:val="00706145"/>
    <w:rsid w:val="007064DE"/>
    <w:rsid w:val="00706ACD"/>
    <w:rsid w:val="00706E28"/>
    <w:rsid w:val="007074EC"/>
    <w:rsid w:val="00707F3F"/>
    <w:rsid w:val="0071036B"/>
    <w:rsid w:val="00710609"/>
    <w:rsid w:val="0071072E"/>
    <w:rsid w:val="00711042"/>
    <w:rsid w:val="007124FE"/>
    <w:rsid w:val="00712583"/>
    <w:rsid w:val="007125C3"/>
    <w:rsid w:val="0071270E"/>
    <w:rsid w:val="00712934"/>
    <w:rsid w:val="00712A24"/>
    <w:rsid w:val="00713187"/>
    <w:rsid w:val="00713292"/>
    <w:rsid w:val="007133BA"/>
    <w:rsid w:val="007136AD"/>
    <w:rsid w:val="00713909"/>
    <w:rsid w:val="00713ABB"/>
    <w:rsid w:val="00713B2B"/>
    <w:rsid w:val="00714481"/>
    <w:rsid w:val="00714ACB"/>
    <w:rsid w:val="00714BA9"/>
    <w:rsid w:val="00714C0A"/>
    <w:rsid w:val="00714D3B"/>
    <w:rsid w:val="00714D8C"/>
    <w:rsid w:val="00716565"/>
    <w:rsid w:val="00716844"/>
    <w:rsid w:val="00716974"/>
    <w:rsid w:val="00716BFF"/>
    <w:rsid w:val="00716ECE"/>
    <w:rsid w:val="00717294"/>
    <w:rsid w:val="00717347"/>
    <w:rsid w:val="0072057E"/>
    <w:rsid w:val="00720EAF"/>
    <w:rsid w:val="00720FDE"/>
    <w:rsid w:val="0072123B"/>
    <w:rsid w:val="007220E7"/>
    <w:rsid w:val="007224B8"/>
    <w:rsid w:val="00722766"/>
    <w:rsid w:val="00722887"/>
    <w:rsid w:val="00722AA3"/>
    <w:rsid w:val="00722AAC"/>
    <w:rsid w:val="00722DD0"/>
    <w:rsid w:val="00723257"/>
    <w:rsid w:val="0072344C"/>
    <w:rsid w:val="0072383C"/>
    <w:rsid w:val="0072391A"/>
    <w:rsid w:val="00723F31"/>
    <w:rsid w:val="0072488F"/>
    <w:rsid w:val="00724A9E"/>
    <w:rsid w:val="00724E53"/>
    <w:rsid w:val="00725196"/>
    <w:rsid w:val="007252A2"/>
    <w:rsid w:val="0072530B"/>
    <w:rsid w:val="00725311"/>
    <w:rsid w:val="0072547D"/>
    <w:rsid w:val="007260A2"/>
    <w:rsid w:val="00726449"/>
    <w:rsid w:val="0072644D"/>
    <w:rsid w:val="00726508"/>
    <w:rsid w:val="00726973"/>
    <w:rsid w:val="007269A5"/>
    <w:rsid w:val="00726A89"/>
    <w:rsid w:val="00726F7D"/>
    <w:rsid w:val="007276C1"/>
    <w:rsid w:val="0072790C"/>
    <w:rsid w:val="00727CBA"/>
    <w:rsid w:val="00727E89"/>
    <w:rsid w:val="00727FFB"/>
    <w:rsid w:val="00730356"/>
    <w:rsid w:val="00730B2C"/>
    <w:rsid w:val="00730B46"/>
    <w:rsid w:val="00730C0A"/>
    <w:rsid w:val="00731A68"/>
    <w:rsid w:val="00731F8D"/>
    <w:rsid w:val="00732059"/>
    <w:rsid w:val="007323A5"/>
    <w:rsid w:val="00732A7B"/>
    <w:rsid w:val="00732ED9"/>
    <w:rsid w:val="007331D5"/>
    <w:rsid w:val="0073334C"/>
    <w:rsid w:val="007335AC"/>
    <w:rsid w:val="00733917"/>
    <w:rsid w:val="00733AD4"/>
    <w:rsid w:val="00733C4B"/>
    <w:rsid w:val="007342F5"/>
    <w:rsid w:val="00734456"/>
    <w:rsid w:val="00734649"/>
    <w:rsid w:val="00734BE4"/>
    <w:rsid w:val="0073542C"/>
    <w:rsid w:val="007355AC"/>
    <w:rsid w:val="00735695"/>
    <w:rsid w:val="007357F9"/>
    <w:rsid w:val="00736041"/>
    <w:rsid w:val="007360A6"/>
    <w:rsid w:val="007362D7"/>
    <w:rsid w:val="00736608"/>
    <w:rsid w:val="007367DA"/>
    <w:rsid w:val="007369C6"/>
    <w:rsid w:val="00736A0C"/>
    <w:rsid w:val="00736FF0"/>
    <w:rsid w:val="0073707D"/>
    <w:rsid w:val="007379E3"/>
    <w:rsid w:val="00737A47"/>
    <w:rsid w:val="00737BEE"/>
    <w:rsid w:val="00737DBA"/>
    <w:rsid w:val="00737F55"/>
    <w:rsid w:val="007400D0"/>
    <w:rsid w:val="007402A0"/>
    <w:rsid w:val="0074058F"/>
    <w:rsid w:val="00740904"/>
    <w:rsid w:val="007409FF"/>
    <w:rsid w:val="00740CA9"/>
    <w:rsid w:val="007413D5"/>
    <w:rsid w:val="007415C5"/>
    <w:rsid w:val="00741D81"/>
    <w:rsid w:val="00742EE9"/>
    <w:rsid w:val="00743039"/>
    <w:rsid w:val="007441CD"/>
    <w:rsid w:val="00744235"/>
    <w:rsid w:val="007447E9"/>
    <w:rsid w:val="00744CF9"/>
    <w:rsid w:val="00745528"/>
    <w:rsid w:val="00746221"/>
    <w:rsid w:val="00746520"/>
    <w:rsid w:val="00746945"/>
    <w:rsid w:val="00746EA0"/>
    <w:rsid w:val="007476D0"/>
    <w:rsid w:val="00747C0C"/>
    <w:rsid w:val="00750C28"/>
    <w:rsid w:val="00750DF4"/>
    <w:rsid w:val="00751047"/>
    <w:rsid w:val="00751B72"/>
    <w:rsid w:val="00751C10"/>
    <w:rsid w:val="00751DFA"/>
    <w:rsid w:val="007522CD"/>
    <w:rsid w:val="007524E9"/>
    <w:rsid w:val="00752814"/>
    <w:rsid w:val="0075295A"/>
    <w:rsid w:val="007529C9"/>
    <w:rsid w:val="00753086"/>
    <w:rsid w:val="007531DD"/>
    <w:rsid w:val="007542F5"/>
    <w:rsid w:val="007549E6"/>
    <w:rsid w:val="00755270"/>
    <w:rsid w:val="007556F3"/>
    <w:rsid w:val="00755A34"/>
    <w:rsid w:val="00755C40"/>
    <w:rsid w:val="00756135"/>
    <w:rsid w:val="00756761"/>
    <w:rsid w:val="007573EA"/>
    <w:rsid w:val="00757FAA"/>
    <w:rsid w:val="00760092"/>
    <w:rsid w:val="007600BA"/>
    <w:rsid w:val="0076042F"/>
    <w:rsid w:val="00760851"/>
    <w:rsid w:val="00760C5F"/>
    <w:rsid w:val="00761D8F"/>
    <w:rsid w:val="007620CA"/>
    <w:rsid w:val="007623E4"/>
    <w:rsid w:val="007628F6"/>
    <w:rsid w:val="00762968"/>
    <w:rsid w:val="00762F06"/>
    <w:rsid w:val="00762FF5"/>
    <w:rsid w:val="007630BB"/>
    <w:rsid w:val="007636ED"/>
    <w:rsid w:val="0076376F"/>
    <w:rsid w:val="007638F2"/>
    <w:rsid w:val="0076408D"/>
    <w:rsid w:val="00764FA9"/>
    <w:rsid w:val="00765738"/>
    <w:rsid w:val="00765E99"/>
    <w:rsid w:val="00765F94"/>
    <w:rsid w:val="007663C4"/>
    <w:rsid w:val="0076642A"/>
    <w:rsid w:val="00766A2D"/>
    <w:rsid w:val="0076727A"/>
    <w:rsid w:val="0076741E"/>
    <w:rsid w:val="00767E01"/>
    <w:rsid w:val="00770055"/>
    <w:rsid w:val="0077034E"/>
    <w:rsid w:val="007706DE"/>
    <w:rsid w:val="00770C69"/>
    <w:rsid w:val="0077104E"/>
    <w:rsid w:val="007716AA"/>
    <w:rsid w:val="007722F0"/>
    <w:rsid w:val="007726FD"/>
    <w:rsid w:val="00772825"/>
    <w:rsid w:val="00772F72"/>
    <w:rsid w:val="007731B1"/>
    <w:rsid w:val="00773877"/>
    <w:rsid w:val="00774107"/>
    <w:rsid w:val="0077486E"/>
    <w:rsid w:val="007758E4"/>
    <w:rsid w:val="007759EB"/>
    <w:rsid w:val="007760F6"/>
    <w:rsid w:val="007765C4"/>
    <w:rsid w:val="00776AC9"/>
    <w:rsid w:val="00776C59"/>
    <w:rsid w:val="007771D0"/>
    <w:rsid w:val="0077753F"/>
    <w:rsid w:val="0077773B"/>
    <w:rsid w:val="00777A80"/>
    <w:rsid w:val="00777BA3"/>
    <w:rsid w:val="00777BEE"/>
    <w:rsid w:val="00777EAA"/>
    <w:rsid w:val="00777F6A"/>
    <w:rsid w:val="00780151"/>
    <w:rsid w:val="00780758"/>
    <w:rsid w:val="0078097C"/>
    <w:rsid w:val="0078098A"/>
    <w:rsid w:val="00781301"/>
    <w:rsid w:val="00781537"/>
    <w:rsid w:val="0078157A"/>
    <w:rsid w:val="007818FC"/>
    <w:rsid w:val="00781AF7"/>
    <w:rsid w:val="00781ECE"/>
    <w:rsid w:val="007822E0"/>
    <w:rsid w:val="0078259A"/>
    <w:rsid w:val="007830FC"/>
    <w:rsid w:val="00783700"/>
    <w:rsid w:val="007838A5"/>
    <w:rsid w:val="00784142"/>
    <w:rsid w:val="00784433"/>
    <w:rsid w:val="00784492"/>
    <w:rsid w:val="00784B76"/>
    <w:rsid w:val="00784E50"/>
    <w:rsid w:val="00784EB0"/>
    <w:rsid w:val="00785129"/>
    <w:rsid w:val="00785203"/>
    <w:rsid w:val="00785CB7"/>
    <w:rsid w:val="00785D37"/>
    <w:rsid w:val="00786098"/>
    <w:rsid w:val="00786AB5"/>
    <w:rsid w:val="00786F39"/>
    <w:rsid w:val="00786F76"/>
    <w:rsid w:val="0078740D"/>
    <w:rsid w:val="00787823"/>
    <w:rsid w:val="00787935"/>
    <w:rsid w:val="00787ECC"/>
    <w:rsid w:val="00787F40"/>
    <w:rsid w:val="00790B46"/>
    <w:rsid w:val="00790E0D"/>
    <w:rsid w:val="0079125F"/>
    <w:rsid w:val="00791264"/>
    <w:rsid w:val="007913C3"/>
    <w:rsid w:val="00791442"/>
    <w:rsid w:val="007916A6"/>
    <w:rsid w:val="00791B80"/>
    <w:rsid w:val="00791ECE"/>
    <w:rsid w:val="007934D8"/>
    <w:rsid w:val="007937E8"/>
    <w:rsid w:val="00793D3F"/>
    <w:rsid w:val="007941FB"/>
    <w:rsid w:val="007944DF"/>
    <w:rsid w:val="00794540"/>
    <w:rsid w:val="00794DA2"/>
    <w:rsid w:val="00794F2E"/>
    <w:rsid w:val="00794F36"/>
    <w:rsid w:val="00795165"/>
    <w:rsid w:val="007955CB"/>
    <w:rsid w:val="00795D2D"/>
    <w:rsid w:val="00796227"/>
    <w:rsid w:val="007965BE"/>
    <w:rsid w:val="00796D74"/>
    <w:rsid w:val="00796F8F"/>
    <w:rsid w:val="007970FD"/>
    <w:rsid w:val="00797286"/>
    <w:rsid w:val="007975FA"/>
    <w:rsid w:val="00797756"/>
    <w:rsid w:val="00797981"/>
    <w:rsid w:val="007A02D4"/>
    <w:rsid w:val="007A0A90"/>
    <w:rsid w:val="007A0B53"/>
    <w:rsid w:val="007A0B76"/>
    <w:rsid w:val="007A0E4F"/>
    <w:rsid w:val="007A15B3"/>
    <w:rsid w:val="007A16FA"/>
    <w:rsid w:val="007A191E"/>
    <w:rsid w:val="007A208A"/>
    <w:rsid w:val="007A25FB"/>
    <w:rsid w:val="007A3192"/>
    <w:rsid w:val="007A3C45"/>
    <w:rsid w:val="007A3C63"/>
    <w:rsid w:val="007A3CF7"/>
    <w:rsid w:val="007A3EE1"/>
    <w:rsid w:val="007A3F3D"/>
    <w:rsid w:val="007A4019"/>
    <w:rsid w:val="007A44A2"/>
    <w:rsid w:val="007A492B"/>
    <w:rsid w:val="007A4A84"/>
    <w:rsid w:val="007A5012"/>
    <w:rsid w:val="007A5DD4"/>
    <w:rsid w:val="007A6176"/>
    <w:rsid w:val="007A617F"/>
    <w:rsid w:val="007A6719"/>
    <w:rsid w:val="007A6B6E"/>
    <w:rsid w:val="007A6BC3"/>
    <w:rsid w:val="007A7117"/>
    <w:rsid w:val="007A7622"/>
    <w:rsid w:val="007A78ED"/>
    <w:rsid w:val="007A7AD2"/>
    <w:rsid w:val="007B0104"/>
    <w:rsid w:val="007B0228"/>
    <w:rsid w:val="007B0872"/>
    <w:rsid w:val="007B0D35"/>
    <w:rsid w:val="007B0E71"/>
    <w:rsid w:val="007B11B2"/>
    <w:rsid w:val="007B14C6"/>
    <w:rsid w:val="007B1514"/>
    <w:rsid w:val="007B16AE"/>
    <w:rsid w:val="007B19B5"/>
    <w:rsid w:val="007B1C4B"/>
    <w:rsid w:val="007B1FF1"/>
    <w:rsid w:val="007B23FA"/>
    <w:rsid w:val="007B25D6"/>
    <w:rsid w:val="007B25FF"/>
    <w:rsid w:val="007B2A9F"/>
    <w:rsid w:val="007B3085"/>
    <w:rsid w:val="007B35A5"/>
    <w:rsid w:val="007B38DE"/>
    <w:rsid w:val="007B4315"/>
    <w:rsid w:val="007B4CD3"/>
    <w:rsid w:val="007B4CD5"/>
    <w:rsid w:val="007B4DE4"/>
    <w:rsid w:val="007B4FFC"/>
    <w:rsid w:val="007B5462"/>
    <w:rsid w:val="007B5F41"/>
    <w:rsid w:val="007B6030"/>
    <w:rsid w:val="007B60BC"/>
    <w:rsid w:val="007B6173"/>
    <w:rsid w:val="007B674A"/>
    <w:rsid w:val="007B6CBF"/>
    <w:rsid w:val="007B6CCF"/>
    <w:rsid w:val="007B6F76"/>
    <w:rsid w:val="007B706F"/>
    <w:rsid w:val="007B70AE"/>
    <w:rsid w:val="007B75AC"/>
    <w:rsid w:val="007B7AC4"/>
    <w:rsid w:val="007B7B6B"/>
    <w:rsid w:val="007C05DA"/>
    <w:rsid w:val="007C0A51"/>
    <w:rsid w:val="007C1126"/>
    <w:rsid w:val="007C16CE"/>
    <w:rsid w:val="007C17D4"/>
    <w:rsid w:val="007C189E"/>
    <w:rsid w:val="007C1947"/>
    <w:rsid w:val="007C1EE6"/>
    <w:rsid w:val="007C257D"/>
    <w:rsid w:val="007C29D9"/>
    <w:rsid w:val="007C31C0"/>
    <w:rsid w:val="007C3590"/>
    <w:rsid w:val="007C3608"/>
    <w:rsid w:val="007C3D1A"/>
    <w:rsid w:val="007C42B3"/>
    <w:rsid w:val="007C45DE"/>
    <w:rsid w:val="007C54BC"/>
    <w:rsid w:val="007C55CF"/>
    <w:rsid w:val="007C59F9"/>
    <w:rsid w:val="007C5B49"/>
    <w:rsid w:val="007C5C40"/>
    <w:rsid w:val="007C5C5A"/>
    <w:rsid w:val="007C5FDC"/>
    <w:rsid w:val="007C61E6"/>
    <w:rsid w:val="007C6A70"/>
    <w:rsid w:val="007C6CE3"/>
    <w:rsid w:val="007C73DB"/>
    <w:rsid w:val="007C78BD"/>
    <w:rsid w:val="007C7B6C"/>
    <w:rsid w:val="007D0005"/>
    <w:rsid w:val="007D025F"/>
    <w:rsid w:val="007D2822"/>
    <w:rsid w:val="007D29DA"/>
    <w:rsid w:val="007D2A50"/>
    <w:rsid w:val="007D309E"/>
    <w:rsid w:val="007D3250"/>
    <w:rsid w:val="007D337C"/>
    <w:rsid w:val="007D3803"/>
    <w:rsid w:val="007D4224"/>
    <w:rsid w:val="007D4732"/>
    <w:rsid w:val="007D47E1"/>
    <w:rsid w:val="007D4D7F"/>
    <w:rsid w:val="007D5039"/>
    <w:rsid w:val="007D550F"/>
    <w:rsid w:val="007D57BA"/>
    <w:rsid w:val="007D638F"/>
    <w:rsid w:val="007D65E5"/>
    <w:rsid w:val="007D68B6"/>
    <w:rsid w:val="007D6EA4"/>
    <w:rsid w:val="007D7A0D"/>
    <w:rsid w:val="007D7D74"/>
    <w:rsid w:val="007E0429"/>
    <w:rsid w:val="007E04D6"/>
    <w:rsid w:val="007E0B1F"/>
    <w:rsid w:val="007E12E0"/>
    <w:rsid w:val="007E1796"/>
    <w:rsid w:val="007E20A9"/>
    <w:rsid w:val="007E277B"/>
    <w:rsid w:val="007E2877"/>
    <w:rsid w:val="007E28F4"/>
    <w:rsid w:val="007E2E05"/>
    <w:rsid w:val="007E3943"/>
    <w:rsid w:val="007E3A27"/>
    <w:rsid w:val="007E406A"/>
    <w:rsid w:val="007E4A9F"/>
    <w:rsid w:val="007E4E62"/>
    <w:rsid w:val="007E5564"/>
    <w:rsid w:val="007E5730"/>
    <w:rsid w:val="007E5AD8"/>
    <w:rsid w:val="007E5B78"/>
    <w:rsid w:val="007E5C92"/>
    <w:rsid w:val="007E5D8B"/>
    <w:rsid w:val="007E6229"/>
    <w:rsid w:val="007E6458"/>
    <w:rsid w:val="007E6897"/>
    <w:rsid w:val="007E6BBB"/>
    <w:rsid w:val="007E6C84"/>
    <w:rsid w:val="007E6FA8"/>
    <w:rsid w:val="007E71D9"/>
    <w:rsid w:val="007E72C3"/>
    <w:rsid w:val="007E7748"/>
    <w:rsid w:val="007E7D7E"/>
    <w:rsid w:val="007E7E45"/>
    <w:rsid w:val="007F0C27"/>
    <w:rsid w:val="007F0E46"/>
    <w:rsid w:val="007F0ED8"/>
    <w:rsid w:val="007F0EF0"/>
    <w:rsid w:val="007F113C"/>
    <w:rsid w:val="007F168D"/>
    <w:rsid w:val="007F16D7"/>
    <w:rsid w:val="007F17E6"/>
    <w:rsid w:val="007F205E"/>
    <w:rsid w:val="007F211D"/>
    <w:rsid w:val="007F2609"/>
    <w:rsid w:val="007F278C"/>
    <w:rsid w:val="007F29DE"/>
    <w:rsid w:val="007F3122"/>
    <w:rsid w:val="007F3284"/>
    <w:rsid w:val="007F3419"/>
    <w:rsid w:val="007F346A"/>
    <w:rsid w:val="007F3759"/>
    <w:rsid w:val="007F382B"/>
    <w:rsid w:val="007F3B50"/>
    <w:rsid w:val="007F42CA"/>
    <w:rsid w:val="007F4A2C"/>
    <w:rsid w:val="007F4F45"/>
    <w:rsid w:val="007F51C6"/>
    <w:rsid w:val="007F583C"/>
    <w:rsid w:val="007F58D4"/>
    <w:rsid w:val="007F61F9"/>
    <w:rsid w:val="007F6587"/>
    <w:rsid w:val="007F681B"/>
    <w:rsid w:val="007F6A0A"/>
    <w:rsid w:val="007F6ADA"/>
    <w:rsid w:val="007F6D83"/>
    <w:rsid w:val="007F7266"/>
    <w:rsid w:val="007F73A2"/>
    <w:rsid w:val="007F761A"/>
    <w:rsid w:val="007F7A46"/>
    <w:rsid w:val="007F7AB3"/>
    <w:rsid w:val="007F7E29"/>
    <w:rsid w:val="007F7F79"/>
    <w:rsid w:val="00800CDE"/>
    <w:rsid w:val="00801218"/>
    <w:rsid w:val="008013E9"/>
    <w:rsid w:val="008018B9"/>
    <w:rsid w:val="00802398"/>
    <w:rsid w:val="008024F1"/>
    <w:rsid w:val="00802830"/>
    <w:rsid w:val="00802B34"/>
    <w:rsid w:val="00802DAB"/>
    <w:rsid w:val="00802F45"/>
    <w:rsid w:val="00803146"/>
    <w:rsid w:val="0080355F"/>
    <w:rsid w:val="00803702"/>
    <w:rsid w:val="00803C28"/>
    <w:rsid w:val="008045CF"/>
    <w:rsid w:val="00804779"/>
    <w:rsid w:val="0080477B"/>
    <w:rsid w:val="00804857"/>
    <w:rsid w:val="00804957"/>
    <w:rsid w:val="00804E5B"/>
    <w:rsid w:val="00805009"/>
    <w:rsid w:val="008055DA"/>
    <w:rsid w:val="00805765"/>
    <w:rsid w:val="00805A26"/>
    <w:rsid w:val="008067CF"/>
    <w:rsid w:val="00806806"/>
    <w:rsid w:val="00806C66"/>
    <w:rsid w:val="00806F53"/>
    <w:rsid w:val="00807077"/>
    <w:rsid w:val="008075D5"/>
    <w:rsid w:val="008076F2"/>
    <w:rsid w:val="0080771C"/>
    <w:rsid w:val="0080796B"/>
    <w:rsid w:val="00807DFF"/>
    <w:rsid w:val="00810B26"/>
    <w:rsid w:val="00810D8A"/>
    <w:rsid w:val="00810EFC"/>
    <w:rsid w:val="00810FD0"/>
    <w:rsid w:val="00811001"/>
    <w:rsid w:val="0081181D"/>
    <w:rsid w:val="00812105"/>
    <w:rsid w:val="008129C7"/>
    <w:rsid w:val="008129CE"/>
    <w:rsid w:val="00812C6F"/>
    <w:rsid w:val="00812DE6"/>
    <w:rsid w:val="00812EEF"/>
    <w:rsid w:val="00812F11"/>
    <w:rsid w:val="0081319B"/>
    <w:rsid w:val="008137F7"/>
    <w:rsid w:val="00813D75"/>
    <w:rsid w:val="008140FB"/>
    <w:rsid w:val="008141E3"/>
    <w:rsid w:val="00814B28"/>
    <w:rsid w:val="00814C79"/>
    <w:rsid w:val="00814EED"/>
    <w:rsid w:val="00814FDA"/>
    <w:rsid w:val="0081572D"/>
    <w:rsid w:val="00815CE6"/>
    <w:rsid w:val="00815DF1"/>
    <w:rsid w:val="00815F28"/>
    <w:rsid w:val="00815FA6"/>
    <w:rsid w:val="0081656B"/>
    <w:rsid w:val="008167B2"/>
    <w:rsid w:val="00816AD2"/>
    <w:rsid w:val="0081718D"/>
    <w:rsid w:val="00817278"/>
    <w:rsid w:val="008176FF"/>
    <w:rsid w:val="00817846"/>
    <w:rsid w:val="00820002"/>
    <w:rsid w:val="0082017C"/>
    <w:rsid w:val="0082041D"/>
    <w:rsid w:val="0082050B"/>
    <w:rsid w:val="008206AA"/>
    <w:rsid w:val="00820720"/>
    <w:rsid w:val="008208A8"/>
    <w:rsid w:val="008208FE"/>
    <w:rsid w:val="00820C8E"/>
    <w:rsid w:val="00820CD2"/>
    <w:rsid w:val="008217E8"/>
    <w:rsid w:val="008220C5"/>
    <w:rsid w:val="00822C3C"/>
    <w:rsid w:val="008230CE"/>
    <w:rsid w:val="008230FA"/>
    <w:rsid w:val="00823581"/>
    <w:rsid w:val="00823A0A"/>
    <w:rsid w:val="00823DD7"/>
    <w:rsid w:val="00823E54"/>
    <w:rsid w:val="00824299"/>
    <w:rsid w:val="00824B2E"/>
    <w:rsid w:val="008253E9"/>
    <w:rsid w:val="00825480"/>
    <w:rsid w:val="008258DE"/>
    <w:rsid w:val="00826501"/>
    <w:rsid w:val="00826AAB"/>
    <w:rsid w:val="00826D31"/>
    <w:rsid w:val="00826E7A"/>
    <w:rsid w:val="008273AF"/>
    <w:rsid w:val="00827444"/>
    <w:rsid w:val="0082745E"/>
    <w:rsid w:val="00827693"/>
    <w:rsid w:val="008276CF"/>
    <w:rsid w:val="008277D7"/>
    <w:rsid w:val="008278BA"/>
    <w:rsid w:val="00827ACB"/>
    <w:rsid w:val="00831295"/>
    <w:rsid w:val="00831789"/>
    <w:rsid w:val="008318CE"/>
    <w:rsid w:val="00831EFC"/>
    <w:rsid w:val="00832336"/>
    <w:rsid w:val="008324D7"/>
    <w:rsid w:val="00832529"/>
    <w:rsid w:val="008326AA"/>
    <w:rsid w:val="00832C1D"/>
    <w:rsid w:val="0083310F"/>
    <w:rsid w:val="00833614"/>
    <w:rsid w:val="00833B50"/>
    <w:rsid w:val="00833D05"/>
    <w:rsid w:val="00834346"/>
    <w:rsid w:val="00834457"/>
    <w:rsid w:val="008344B9"/>
    <w:rsid w:val="00834E9D"/>
    <w:rsid w:val="00836328"/>
    <w:rsid w:val="00836765"/>
    <w:rsid w:val="0083681B"/>
    <w:rsid w:val="008372DB"/>
    <w:rsid w:val="00837377"/>
    <w:rsid w:val="00837A96"/>
    <w:rsid w:val="008403AB"/>
    <w:rsid w:val="008406B8"/>
    <w:rsid w:val="00840A1F"/>
    <w:rsid w:val="00840BE6"/>
    <w:rsid w:val="008411F6"/>
    <w:rsid w:val="008413E3"/>
    <w:rsid w:val="008414A7"/>
    <w:rsid w:val="0084154D"/>
    <w:rsid w:val="00841EAF"/>
    <w:rsid w:val="00842089"/>
    <w:rsid w:val="008421FA"/>
    <w:rsid w:val="00842603"/>
    <w:rsid w:val="00843112"/>
    <w:rsid w:val="0084388F"/>
    <w:rsid w:val="00843FF8"/>
    <w:rsid w:val="008441FD"/>
    <w:rsid w:val="0084469B"/>
    <w:rsid w:val="00844B5C"/>
    <w:rsid w:val="00845124"/>
    <w:rsid w:val="00845498"/>
    <w:rsid w:val="00845D0A"/>
    <w:rsid w:val="00845D29"/>
    <w:rsid w:val="008460EE"/>
    <w:rsid w:val="0084624A"/>
    <w:rsid w:val="0084633D"/>
    <w:rsid w:val="008469B5"/>
    <w:rsid w:val="00846ACF"/>
    <w:rsid w:val="00846D2C"/>
    <w:rsid w:val="0084721C"/>
    <w:rsid w:val="00847832"/>
    <w:rsid w:val="00847933"/>
    <w:rsid w:val="00847F60"/>
    <w:rsid w:val="00850010"/>
    <w:rsid w:val="008503DD"/>
    <w:rsid w:val="00850A1E"/>
    <w:rsid w:val="00850B92"/>
    <w:rsid w:val="00850F62"/>
    <w:rsid w:val="00850FAD"/>
    <w:rsid w:val="00850FF6"/>
    <w:rsid w:val="008511FF"/>
    <w:rsid w:val="00852B22"/>
    <w:rsid w:val="00853035"/>
    <w:rsid w:val="008530F2"/>
    <w:rsid w:val="00853438"/>
    <w:rsid w:val="00853652"/>
    <w:rsid w:val="00853D1A"/>
    <w:rsid w:val="00853E1A"/>
    <w:rsid w:val="00854A03"/>
    <w:rsid w:val="00854EC9"/>
    <w:rsid w:val="00854F1E"/>
    <w:rsid w:val="00854F42"/>
    <w:rsid w:val="00855224"/>
    <w:rsid w:val="008552D6"/>
    <w:rsid w:val="008558DD"/>
    <w:rsid w:val="00855E60"/>
    <w:rsid w:val="0085617D"/>
    <w:rsid w:val="008564F0"/>
    <w:rsid w:val="00856596"/>
    <w:rsid w:val="0085665B"/>
    <w:rsid w:val="00856BB3"/>
    <w:rsid w:val="00856CFD"/>
    <w:rsid w:val="00856D3C"/>
    <w:rsid w:val="00857439"/>
    <w:rsid w:val="0085758B"/>
    <w:rsid w:val="0086033D"/>
    <w:rsid w:val="00860548"/>
    <w:rsid w:val="00861623"/>
    <w:rsid w:val="00861748"/>
    <w:rsid w:val="00861C73"/>
    <w:rsid w:val="00861CF4"/>
    <w:rsid w:val="00861D24"/>
    <w:rsid w:val="00861E3E"/>
    <w:rsid w:val="00861F43"/>
    <w:rsid w:val="00862277"/>
    <w:rsid w:val="008624DB"/>
    <w:rsid w:val="00862627"/>
    <w:rsid w:val="0086270D"/>
    <w:rsid w:val="00862BB4"/>
    <w:rsid w:val="00862E45"/>
    <w:rsid w:val="00862FBE"/>
    <w:rsid w:val="0086300A"/>
    <w:rsid w:val="00863075"/>
    <w:rsid w:val="008632DF"/>
    <w:rsid w:val="0086359F"/>
    <w:rsid w:val="008635CF"/>
    <w:rsid w:val="00863D12"/>
    <w:rsid w:val="00863D4A"/>
    <w:rsid w:val="00864391"/>
    <w:rsid w:val="0086468C"/>
    <w:rsid w:val="0086484E"/>
    <w:rsid w:val="0086577C"/>
    <w:rsid w:val="008663E6"/>
    <w:rsid w:val="0086679C"/>
    <w:rsid w:val="00866FFF"/>
    <w:rsid w:val="008674D0"/>
    <w:rsid w:val="00867A2A"/>
    <w:rsid w:val="00867E25"/>
    <w:rsid w:val="00871114"/>
    <w:rsid w:val="0087125E"/>
    <w:rsid w:val="00871299"/>
    <w:rsid w:val="00871435"/>
    <w:rsid w:val="00871690"/>
    <w:rsid w:val="00871E5D"/>
    <w:rsid w:val="00872477"/>
    <w:rsid w:val="00872C82"/>
    <w:rsid w:val="00872DE5"/>
    <w:rsid w:val="00872E14"/>
    <w:rsid w:val="00872EC2"/>
    <w:rsid w:val="008731D9"/>
    <w:rsid w:val="0087362F"/>
    <w:rsid w:val="00873633"/>
    <w:rsid w:val="00873938"/>
    <w:rsid w:val="00873D8B"/>
    <w:rsid w:val="00873FEA"/>
    <w:rsid w:val="008748D8"/>
    <w:rsid w:val="00874A63"/>
    <w:rsid w:val="008756AD"/>
    <w:rsid w:val="0087576A"/>
    <w:rsid w:val="00875E44"/>
    <w:rsid w:val="00875FDA"/>
    <w:rsid w:val="008764D4"/>
    <w:rsid w:val="00876A85"/>
    <w:rsid w:val="00876BC7"/>
    <w:rsid w:val="00876F85"/>
    <w:rsid w:val="00877458"/>
    <w:rsid w:val="00877539"/>
    <w:rsid w:val="0087785E"/>
    <w:rsid w:val="00877EFA"/>
    <w:rsid w:val="00880064"/>
    <w:rsid w:val="00880093"/>
    <w:rsid w:val="008801E5"/>
    <w:rsid w:val="0088025E"/>
    <w:rsid w:val="00880849"/>
    <w:rsid w:val="00880D31"/>
    <w:rsid w:val="00880F78"/>
    <w:rsid w:val="00881222"/>
    <w:rsid w:val="008813C4"/>
    <w:rsid w:val="00881837"/>
    <w:rsid w:val="0088184B"/>
    <w:rsid w:val="00881CD1"/>
    <w:rsid w:val="008822FA"/>
    <w:rsid w:val="00882C5D"/>
    <w:rsid w:val="00883A37"/>
    <w:rsid w:val="00884065"/>
    <w:rsid w:val="0088493E"/>
    <w:rsid w:val="00884E67"/>
    <w:rsid w:val="00884EB0"/>
    <w:rsid w:val="00884F7F"/>
    <w:rsid w:val="00885359"/>
    <w:rsid w:val="00885C0A"/>
    <w:rsid w:val="0088665A"/>
    <w:rsid w:val="00886C2A"/>
    <w:rsid w:val="00886C9B"/>
    <w:rsid w:val="00887490"/>
    <w:rsid w:val="00887F48"/>
    <w:rsid w:val="0089028F"/>
    <w:rsid w:val="00890549"/>
    <w:rsid w:val="00890E8E"/>
    <w:rsid w:val="008910F2"/>
    <w:rsid w:val="00891B0F"/>
    <w:rsid w:val="00891EA9"/>
    <w:rsid w:val="00892CFA"/>
    <w:rsid w:val="00892E1D"/>
    <w:rsid w:val="00893749"/>
    <w:rsid w:val="008945F1"/>
    <w:rsid w:val="0089462B"/>
    <w:rsid w:val="00894BAE"/>
    <w:rsid w:val="00894C76"/>
    <w:rsid w:val="00894F51"/>
    <w:rsid w:val="0089510A"/>
    <w:rsid w:val="00895261"/>
    <w:rsid w:val="0089545C"/>
    <w:rsid w:val="0089550B"/>
    <w:rsid w:val="008955E3"/>
    <w:rsid w:val="00895BA2"/>
    <w:rsid w:val="00895D65"/>
    <w:rsid w:val="0089649C"/>
    <w:rsid w:val="00896C84"/>
    <w:rsid w:val="00896EDD"/>
    <w:rsid w:val="00897077"/>
    <w:rsid w:val="008973B0"/>
    <w:rsid w:val="008973F9"/>
    <w:rsid w:val="00897456"/>
    <w:rsid w:val="00897C6C"/>
    <w:rsid w:val="008A044C"/>
    <w:rsid w:val="008A048C"/>
    <w:rsid w:val="008A0B49"/>
    <w:rsid w:val="008A1230"/>
    <w:rsid w:val="008A2798"/>
    <w:rsid w:val="008A2F2C"/>
    <w:rsid w:val="008A35B2"/>
    <w:rsid w:val="008A3898"/>
    <w:rsid w:val="008A38A9"/>
    <w:rsid w:val="008A3988"/>
    <w:rsid w:val="008A528C"/>
    <w:rsid w:val="008A57FA"/>
    <w:rsid w:val="008A5D52"/>
    <w:rsid w:val="008A629A"/>
    <w:rsid w:val="008A6627"/>
    <w:rsid w:val="008A706C"/>
    <w:rsid w:val="008A716C"/>
    <w:rsid w:val="008A7220"/>
    <w:rsid w:val="008A731F"/>
    <w:rsid w:val="008A7418"/>
    <w:rsid w:val="008A7465"/>
    <w:rsid w:val="008A7C3A"/>
    <w:rsid w:val="008A7CB4"/>
    <w:rsid w:val="008A7EB6"/>
    <w:rsid w:val="008B0B96"/>
    <w:rsid w:val="008B1872"/>
    <w:rsid w:val="008B18F3"/>
    <w:rsid w:val="008B1D4E"/>
    <w:rsid w:val="008B1EDC"/>
    <w:rsid w:val="008B1F44"/>
    <w:rsid w:val="008B24C4"/>
    <w:rsid w:val="008B2544"/>
    <w:rsid w:val="008B2C76"/>
    <w:rsid w:val="008B2D7F"/>
    <w:rsid w:val="008B2FCE"/>
    <w:rsid w:val="008B3066"/>
    <w:rsid w:val="008B3571"/>
    <w:rsid w:val="008B35CD"/>
    <w:rsid w:val="008B373E"/>
    <w:rsid w:val="008B4363"/>
    <w:rsid w:val="008B44B1"/>
    <w:rsid w:val="008B4594"/>
    <w:rsid w:val="008B45E8"/>
    <w:rsid w:val="008B4BD5"/>
    <w:rsid w:val="008B4C78"/>
    <w:rsid w:val="008B4F04"/>
    <w:rsid w:val="008B528C"/>
    <w:rsid w:val="008B5766"/>
    <w:rsid w:val="008B5C62"/>
    <w:rsid w:val="008B5DFC"/>
    <w:rsid w:val="008B665F"/>
    <w:rsid w:val="008B66D1"/>
    <w:rsid w:val="008B6895"/>
    <w:rsid w:val="008B6AD6"/>
    <w:rsid w:val="008B6DB7"/>
    <w:rsid w:val="008B7724"/>
    <w:rsid w:val="008B7E6E"/>
    <w:rsid w:val="008C069A"/>
    <w:rsid w:val="008C0770"/>
    <w:rsid w:val="008C07BD"/>
    <w:rsid w:val="008C083F"/>
    <w:rsid w:val="008C0FB6"/>
    <w:rsid w:val="008C1874"/>
    <w:rsid w:val="008C189B"/>
    <w:rsid w:val="008C1AA3"/>
    <w:rsid w:val="008C1ABD"/>
    <w:rsid w:val="008C1C8D"/>
    <w:rsid w:val="008C2824"/>
    <w:rsid w:val="008C2E98"/>
    <w:rsid w:val="008C3924"/>
    <w:rsid w:val="008C3C2B"/>
    <w:rsid w:val="008C3E7A"/>
    <w:rsid w:val="008C424B"/>
    <w:rsid w:val="008C4DBC"/>
    <w:rsid w:val="008C4ED4"/>
    <w:rsid w:val="008C5AEC"/>
    <w:rsid w:val="008C5D9F"/>
    <w:rsid w:val="008C5E88"/>
    <w:rsid w:val="008C60B0"/>
    <w:rsid w:val="008C63BB"/>
    <w:rsid w:val="008C649D"/>
    <w:rsid w:val="008C6924"/>
    <w:rsid w:val="008C6997"/>
    <w:rsid w:val="008C6A91"/>
    <w:rsid w:val="008C73CA"/>
    <w:rsid w:val="008D04E0"/>
    <w:rsid w:val="008D0E3E"/>
    <w:rsid w:val="008D1CDD"/>
    <w:rsid w:val="008D1F30"/>
    <w:rsid w:val="008D203B"/>
    <w:rsid w:val="008D240F"/>
    <w:rsid w:val="008D27A5"/>
    <w:rsid w:val="008D2A77"/>
    <w:rsid w:val="008D2EAB"/>
    <w:rsid w:val="008D3260"/>
    <w:rsid w:val="008D38D7"/>
    <w:rsid w:val="008D3943"/>
    <w:rsid w:val="008D4363"/>
    <w:rsid w:val="008D4402"/>
    <w:rsid w:val="008D4729"/>
    <w:rsid w:val="008D5810"/>
    <w:rsid w:val="008D5857"/>
    <w:rsid w:val="008D5F6B"/>
    <w:rsid w:val="008D6105"/>
    <w:rsid w:val="008D67D7"/>
    <w:rsid w:val="008D68CA"/>
    <w:rsid w:val="008D6A1D"/>
    <w:rsid w:val="008D78BB"/>
    <w:rsid w:val="008D797F"/>
    <w:rsid w:val="008D7FC4"/>
    <w:rsid w:val="008E02FB"/>
    <w:rsid w:val="008E040B"/>
    <w:rsid w:val="008E067B"/>
    <w:rsid w:val="008E07CE"/>
    <w:rsid w:val="008E092D"/>
    <w:rsid w:val="008E0BD2"/>
    <w:rsid w:val="008E0C0D"/>
    <w:rsid w:val="008E0F94"/>
    <w:rsid w:val="008E114D"/>
    <w:rsid w:val="008E12D2"/>
    <w:rsid w:val="008E1603"/>
    <w:rsid w:val="008E165C"/>
    <w:rsid w:val="008E21C3"/>
    <w:rsid w:val="008E3B03"/>
    <w:rsid w:val="008E4295"/>
    <w:rsid w:val="008E455C"/>
    <w:rsid w:val="008E4575"/>
    <w:rsid w:val="008E49ED"/>
    <w:rsid w:val="008E4DDE"/>
    <w:rsid w:val="008E51FE"/>
    <w:rsid w:val="008E5528"/>
    <w:rsid w:val="008E5A2D"/>
    <w:rsid w:val="008E5B36"/>
    <w:rsid w:val="008E69B7"/>
    <w:rsid w:val="008E6A91"/>
    <w:rsid w:val="008E725A"/>
    <w:rsid w:val="008F03B9"/>
    <w:rsid w:val="008F0D0A"/>
    <w:rsid w:val="008F0E79"/>
    <w:rsid w:val="008F1543"/>
    <w:rsid w:val="008F15A2"/>
    <w:rsid w:val="008F1BC8"/>
    <w:rsid w:val="008F1BE0"/>
    <w:rsid w:val="008F208F"/>
    <w:rsid w:val="008F25B2"/>
    <w:rsid w:val="008F2B2F"/>
    <w:rsid w:val="008F3041"/>
    <w:rsid w:val="008F35DE"/>
    <w:rsid w:val="008F364F"/>
    <w:rsid w:val="008F36D6"/>
    <w:rsid w:val="008F3777"/>
    <w:rsid w:val="008F43EA"/>
    <w:rsid w:val="008F457B"/>
    <w:rsid w:val="008F4D1B"/>
    <w:rsid w:val="008F59F1"/>
    <w:rsid w:val="008F5AE1"/>
    <w:rsid w:val="008F644E"/>
    <w:rsid w:val="008F64CE"/>
    <w:rsid w:val="008F67FB"/>
    <w:rsid w:val="008F6AAC"/>
    <w:rsid w:val="008F6E85"/>
    <w:rsid w:val="008F70CC"/>
    <w:rsid w:val="008F717F"/>
    <w:rsid w:val="008F78F1"/>
    <w:rsid w:val="008F7C72"/>
    <w:rsid w:val="00900124"/>
    <w:rsid w:val="00900164"/>
    <w:rsid w:val="00900A89"/>
    <w:rsid w:val="00900D7B"/>
    <w:rsid w:val="00900FB7"/>
    <w:rsid w:val="00901EAF"/>
    <w:rsid w:val="00901EBE"/>
    <w:rsid w:val="0090209C"/>
    <w:rsid w:val="009020DF"/>
    <w:rsid w:val="00902116"/>
    <w:rsid w:val="00902525"/>
    <w:rsid w:val="0090260A"/>
    <w:rsid w:val="0090262A"/>
    <w:rsid w:val="009039C7"/>
    <w:rsid w:val="009039CA"/>
    <w:rsid w:val="00903F5E"/>
    <w:rsid w:val="0090424E"/>
    <w:rsid w:val="00904257"/>
    <w:rsid w:val="0090435E"/>
    <w:rsid w:val="00904405"/>
    <w:rsid w:val="009050EE"/>
    <w:rsid w:val="00905415"/>
    <w:rsid w:val="0090573A"/>
    <w:rsid w:val="00906268"/>
    <w:rsid w:val="00906286"/>
    <w:rsid w:val="0090646A"/>
    <w:rsid w:val="00906796"/>
    <w:rsid w:val="00906B04"/>
    <w:rsid w:val="0090740A"/>
    <w:rsid w:val="00907A2E"/>
    <w:rsid w:val="00907F7C"/>
    <w:rsid w:val="00910105"/>
    <w:rsid w:val="00910216"/>
    <w:rsid w:val="00910244"/>
    <w:rsid w:val="009103B4"/>
    <w:rsid w:val="0091085B"/>
    <w:rsid w:val="00910E3B"/>
    <w:rsid w:val="00910ECA"/>
    <w:rsid w:val="00911484"/>
    <w:rsid w:val="00911521"/>
    <w:rsid w:val="00911605"/>
    <w:rsid w:val="00911D1F"/>
    <w:rsid w:val="00911DFD"/>
    <w:rsid w:val="009129A6"/>
    <w:rsid w:val="00912DA7"/>
    <w:rsid w:val="009131FD"/>
    <w:rsid w:val="0091359B"/>
    <w:rsid w:val="009135D1"/>
    <w:rsid w:val="00913724"/>
    <w:rsid w:val="00913835"/>
    <w:rsid w:val="00913937"/>
    <w:rsid w:val="00913BC9"/>
    <w:rsid w:val="0091438D"/>
    <w:rsid w:val="009151CC"/>
    <w:rsid w:val="009157AC"/>
    <w:rsid w:val="00915BE0"/>
    <w:rsid w:val="00915F9D"/>
    <w:rsid w:val="009165FB"/>
    <w:rsid w:val="00916872"/>
    <w:rsid w:val="00916DC4"/>
    <w:rsid w:val="009170FC"/>
    <w:rsid w:val="0091754F"/>
    <w:rsid w:val="00917678"/>
    <w:rsid w:val="00917727"/>
    <w:rsid w:val="009179C7"/>
    <w:rsid w:val="009202CD"/>
    <w:rsid w:val="0092088B"/>
    <w:rsid w:val="00920C00"/>
    <w:rsid w:val="00921188"/>
    <w:rsid w:val="0092164A"/>
    <w:rsid w:val="00921ABF"/>
    <w:rsid w:val="00921D16"/>
    <w:rsid w:val="0092227E"/>
    <w:rsid w:val="009223BE"/>
    <w:rsid w:val="00922464"/>
    <w:rsid w:val="00922AEE"/>
    <w:rsid w:val="00922FF5"/>
    <w:rsid w:val="00923868"/>
    <w:rsid w:val="00923B94"/>
    <w:rsid w:val="00923CF6"/>
    <w:rsid w:val="009241FD"/>
    <w:rsid w:val="00924688"/>
    <w:rsid w:val="00924AF5"/>
    <w:rsid w:val="00924D6B"/>
    <w:rsid w:val="00924DF9"/>
    <w:rsid w:val="00924E5A"/>
    <w:rsid w:val="00925044"/>
    <w:rsid w:val="009250C9"/>
    <w:rsid w:val="00925618"/>
    <w:rsid w:val="009256F8"/>
    <w:rsid w:val="00925872"/>
    <w:rsid w:val="00925914"/>
    <w:rsid w:val="0092597C"/>
    <w:rsid w:val="00925C29"/>
    <w:rsid w:val="00925DE8"/>
    <w:rsid w:val="009260E9"/>
    <w:rsid w:val="00926464"/>
    <w:rsid w:val="009271E0"/>
    <w:rsid w:val="00927291"/>
    <w:rsid w:val="009273CC"/>
    <w:rsid w:val="009273FF"/>
    <w:rsid w:val="0092764D"/>
    <w:rsid w:val="00927B6E"/>
    <w:rsid w:val="009300E5"/>
    <w:rsid w:val="00930189"/>
    <w:rsid w:val="00930224"/>
    <w:rsid w:val="00930976"/>
    <w:rsid w:val="00930D45"/>
    <w:rsid w:val="009314A0"/>
    <w:rsid w:val="00931708"/>
    <w:rsid w:val="009327E1"/>
    <w:rsid w:val="00932C5F"/>
    <w:rsid w:val="00932F77"/>
    <w:rsid w:val="009332AB"/>
    <w:rsid w:val="009351E8"/>
    <w:rsid w:val="0093557B"/>
    <w:rsid w:val="009355AC"/>
    <w:rsid w:val="00935CED"/>
    <w:rsid w:val="00935D15"/>
    <w:rsid w:val="009367A4"/>
    <w:rsid w:val="00936815"/>
    <w:rsid w:val="00936B19"/>
    <w:rsid w:val="00936B20"/>
    <w:rsid w:val="00936E33"/>
    <w:rsid w:val="00937173"/>
    <w:rsid w:val="00937627"/>
    <w:rsid w:val="00937649"/>
    <w:rsid w:val="0094003F"/>
    <w:rsid w:val="0094035D"/>
    <w:rsid w:val="0094087E"/>
    <w:rsid w:val="0094136E"/>
    <w:rsid w:val="00941487"/>
    <w:rsid w:val="00941536"/>
    <w:rsid w:val="00941FD2"/>
    <w:rsid w:val="00942200"/>
    <w:rsid w:val="00942427"/>
    <w:rsid w:val="00942685"/>
    <w:rsid w:val="00942FC7"/>
    <w:rsid w:val="0094365E"/>
    <w:rsid w:val="009437E8"/>
    <w:rsid w:val="009438CD"/>
    <w:rsid w:val="00943CD0"/>
    <w:rsid w:val="00943EE4"/>
    <w:rsid w:val="00944519"/>
    <w:rsid w:val="009454A3"/>
    <w:rsid w:val="00946135"/>
    <w:rsid w:val="00946E62"/>
    <w:rsid w:val="00946FFC"/>
    <w:rsid w:val="009478C6"/>
    <w:rsid w:val="00947B49"/>
    <w:rsid w:val="009502DB"/>
    <w:rsid w:val="009503CE"/>
    <w:rsid w:val="00950769"/>
    <w:rsid w:val="009508AD"/>
    <w:rsid w:val="009508B3"/>
    <w:rsid w:val="00950A9B"/>
    <w:rsid w:val="00950D02"/>
    <w:rsid w:val="0095121C"/>
    <w:rsid w:val="009515B3"/>
    <w:rsid w:val="00951D5F"/>
    <w:rsid w:val="00952395"/>
    <w:rsid w:val="00952808"/>
    <w:rsid w:val="0095286B"/>
    <w:rsid w:val="0095293B"/>
    <w:rsid w:val="009533EC"/>
    <w:rsid w:val="009534AE"/>
    <w:rsid w:val="0095365F"/>
    <w:rsid w:val="009540C3"/>
    <w:rsid w:val="009544ED"/>
    <w:rsid w:val="009545E4"/>
    <w:rsid w:val="009549DF"/>
    <w:rsid w:val="00954EA2"/>
    <w:rsid w:val="0095542B"/>
    <w:rsid w:val="00955911"/>
    <w:rsid w:val="00955E6A"/>
    <w:rsid w:val="0095684E"/>
    <w:rsid w:val="00956981"/>
    <w:rsid w:val="00956A2C"/>
    <w:rsid w:val="00956EB5"/>
    <w:rsid w:val="00956FE4"/>
    <w:rsid w:val="00957E3D"/>
    <w:rsid w:val="00957EDC"/>
    <w:rsid w:val="009600E3"/>
    <w:rsid w:val="009604A4"/>
    <w:rsid w:val="00960B73"/>
    <w:rsid w:val="00960FB7"/>
    <w:rsid w:val="0096113A"/>
    <w:rsid w:val="0096135A"/>
    <w:rsid w:val="00961730"/>
    <w:rsid w:val="00961BC3"/>
    <w:rsid w:val="00962AB3"/>
    <w:rsid w:val="00963196"/>
    <w:rsid w:val="0096322B"/>
    <w:rsid w:val="00963231"/>
    <w:rsid w:val="00963730"/>
    <w:rsid w:val="00963806"/>
    <w:rsid w:val="0096380C"/>
    <w:rsid w:val="009638EE"/>
    <w:rsid w:val="00964195"/>
    <w:rsid w:val="009642E0"/>
    <w:rsid w:val="009648DD"/>
    <w:rsid w:val="00964C0B"/>
    <w:rsid w:val="0096525F"/>
    <w:rsid w:val="0096554E"/>
    <w:rsid w:val="0096573A"/>
    <w:rsid w:val="00965E26"/>
    <w:rsid w:val="009660C4"/>
    <w:rsid w:val="009666DD"/>
    <w:rsid w:val="00966AD4"/>
    <w:rsid w:val="00967006"/>
    <w:rsid w:val="009670A2"/>
    <w:rsid w:val="00967581"/>
    <w:rsid w:val="00967D71"/>
    <w:rsid w:val="00970612"/>
    <w:rsid w:val="00970D6B"/>
    <w:rsid w:val="0097125A"/>
    <w:rsid w:val="009712FC"/>
    <w:rsid w:val="00971528"/>
    <w:rsid w:val="00971E75"/>
    <w:rsid w:val="009721AA"/>
    <w:rsid w:val="00972712"/>
    <w:rsid w:val="0097280F"/>
    <w:rsid w:val="0097440C"/>
    <w:rsid w:val="0097499F"/>
    <w:rsid w:val="009749BB"/>
    <w:rsid w:val="009749D9"/>
    <w:rsid w:val="0097512E"/>
    <w:rsid w:val="00975263"/>
    <w:rsid w:val="009752A2"/>
    <w:rsid w:val="00975520"/>
    <w:rsid w:val="009762F4"/>
    <w:rsid w:val="009765D7"/>
    <w:rsid w:val="00976C0C"/>
    <w:rsid w:val="00977105"/>
    <w:rsid w:val="009772AB"/>
    <w:rsid w:val="0097794D"/>
    <w:rsid w:val="0098021F"/>
    <w:rsid w:val="0098033C"/>
    <w:rsid w:val="009806DA"/>
    <w:rsid w:val="00981527"/>
    <w:rsid w:val="00983741"/>
    <w:rsid w:val="0098398E"/>
    <w:rsid w:val="00983B0D"/>
    <w:rsid w:val="00983B1D"/>
    <w:rsid w:val="00983EA3"/>
    <w:rsid w:val="00983EF3"/>
    <w:rsid w:val="00984328"/>
    <w:rsid w:val="0098439D"/>
    <w:rsid w:val="00984914"/>
    <w:rsid w:val="00984A8B"/>
    <w:rsid w:val="00984BB5"/>
    <w:rsid w:val="0098500B"/>
    <w:rsid w:val="009851D2"/>
    <w:rsid w:val="00985335"/>
    <w:rsid w:val="009855C6"/>
    <w:rsid w:val="0098567D"/>
    <w:rsid w:val="00985F3B"/>
    <w:rsid w:val="009860FE"/>
    <w:rsid w:val="0098647E"/>
    <w:rsid w:val="0098651E"/>
    <w:rsid w:val="0098671B"/>
    <w:rsid w:val="00986C21"/>
    <w:rsid w:val="00986D8A"/>
    <w:rsid w:val="00986E11"/>
    <w:rsid w:val="00987103"/>
    <w:rsid w:val="00987651"/>
    <w:rsid w:val="00987BE5"/>
    <w:rsid w:val="00987F14"/>
    <w:rsid w:val="0099011B"/>
    <w:rsid w:val="00990308"/>
    <w:rsid w:val="0099035E"/>
    <w:rsid w:val="009913AE"/>
    <w:rsid w:val="00991EB3"/>
    <w:rsid w:val="0099287F"/>
    <w:rsid w:val="00992C31"/>
    <w:rsid w:val="00992EFC"/>
    <w:rsid w:val="00992F26"/>
    <w:rsid w:val="009941CE"/>
    <w:rsid w:val="009947E4"/>
    <w:rsid w:val="00994E5C"/>
    <w:rsid w:val="00995036"/>
    <w:rsid w:val="00995984"/>
    <w:rsid w:val="00995D8E"/>
    <w:rsid w:val="00995E6D"/>
    <w:rsid w:val="009965A8"/>
    <w:rsid w:val="00996B35"/>
    <w:rsid w:val="0099772E"/>
    <w:rsid w:val="0099782E"/>
    <w:rsid w:val="00997AA7"/>
    <w:rsid w:val="00997EC3"/>
    <w:rsid w:val="009A0760"/>
    <w:rsid w:val="009A0809"/>
    <w:rsid w:val="009A0883"/>
    <w:rsid w:val="009A1554"/>
    <w:rsid w:val="009A1716"/>
    <w:rsid w:val="009A1759"/>
    <w:rsid w:val="009A18D1"/>
    <w:rsid w:val="009A1B10"/>
    <w:rsid w:val="009A2092"/>
    <w:rsid w:val="009A221F"/>
    <w:rsid w:val="009A2492"/>
    <w:rsid w:val="009A2EEE"/>
    <w:rsid w:val="009A3301"/>
    <w:rsid w:val="009A38A7"/>
    <w:rsid w:val="009A38F3"/>
    <w:rsid w:val="009A3F3B"/>
    <w:rsid w:val="009A5A14"/>
    <w:rsid w:val="009A5CC8"/>
    <w:rsid w:val="009A5FF8"/>
    <w:rsid w:val="009A6002"/>
    <w:rsid w:val="009A6264"/>
    <w:rsid w:val="009A64C9"/>
    <w:rsid w:val="009A68B6"/>
    <w:rsid w:val="009A6946"/>
    <w:rsid w:val="009A757D"/>
    <w:rsid w:val="009A7630"/>
    <w:rsid w:val="009A7800"/>
    <w:rsid w:val="009A792C"/>
    <w:rsid w:val="009A7F15"/>
    <w:rsid w:val="009B0090"/>
    <w:rsid w:val="009B00CC"/>
    <w:rsid w:val="009B01A6"/>
    <w:rsid w:val="009B026C"/>
    <w:rsid w:val="009B03C2"/>
    <w:rsid w:val="009B18AC"/>
    <w:rsid w:val="009B1C22"/>
    <w:rsid w:val="009B1C85"/>
    <w:rsid w:val="009B255F"/>
    <w:rsid w:val="009B286D"/>
    <w:rsid w:val="009B2A4C"/>
    <w:rsid w:val="009B2D61"/>
    <w:rsid w:val="009B2F78"/>
    <w:rsid w:val="009B3675"/>
    <w:rsid w:val="009B3783"/>
    <w:rsid w:val="009B3907"/>
    <w:rsid w:val="009B3A20"/>
    <w:rsid w:val="009B3E3A"/>
    <w:rsid w:val="009B47F9"/>
    <w:rsid w:val="009B4DDE"/>
    <w:rsid w:val="009B5345"/>
    <w:rsid w:val="009B56D6"/>
    <w:rsid w:val="009B5CA5"/>
    <w:rsid w:val="009B5EC2"/>
    <w:rsid w:val="009B5F80"/>
    <w:rsid w:val="009B6333"/>
    <w:rsid w:val="009B67FD"/>
    <w:rsid w:val="009B6F43"/>
    <w:rsid w:val="009B7039"/>
    <w:rsid w:val="009B72D0"/>
    <w:rsid w:val="009B7425"/>
    <w:rsid w:val="009B7520"/>
    <w:rsid w:val="009B75B4"/>
    <w:rsid w:val="009B75ED"/>
    <w:rsid w:val="009B7A01"/>
    <w:rsid w:val="009B7BA4"/>
    <w:rsid w:val="009C02AC"/>
    <w:rsid w:val="009C05A5"/>
    <w:rsid w:val="009C08C1"/>
    <w:rsid w:val="009C0A33"/>
    <w:rsid w:val="009C0DB3"/>
    <w:rsid w:val="009C10DD"/>
    <w:rsid w:val="009C14CE"/>
    <w:rsid w:val="009C1BA7"/>
    <w:rsid w:val="009C1CB6"/>
    <w:rsid w:val="009C21DB"/>
    <w:rsid w:val="009C2639"/>
    <w:rsid w:val="009C2B97"/>
    <w:rsid w:val="009C2F3B"/>
    <w:rsid w:val="009C33F5"/>
    <w:rsid w:val="009C364D"/>
    <w:rsid w:val="009C36E2"/>
    <w:rsid w:val="009C36E4"/>
    <w:rsid w:val="009C3947"/>
    <w:rsid w:val="009C3A6E"/>
    <w:rsid w:val="009C3B1A"/>
    <w:rsid w:val="009C3E44"/>
    <w:rsid w:val="009C3FDF"/>
    <w:rsid w:val="009C41E5"/>
    <w:rsid w:val="009C44BC"/>
    <w:rsid w:val="009C4FB0"/>
    <w:rsid w:val="009C4FB8"/>
    <w:rsid w:val="009C4FE4"/>
    <w:rsid w:val="009C50DD"/>
    <w:rsid w:val="009C52E9"/>
    <w:rsid w:val="009C54B8"/>
    <w:rsid w:val="009C5ACC"/>
    <w:rsid w:val="009C5CCA"/>
    <w:rsid w:val="009C68D9"/>
    <w:rsid w:val="009C733F"/>
    <w:rsid w:val="009C7476"/>
    <w:rsid w:val="009C7756"/>
    <w:rsid w:val="009D00B6"/>
    <w:rsid w:val="009D03E7"/>
    <w:rsid w:val="009D0560"/>
    <w:rsid w:val="009D0D15"/>
    <w:rsid w:val="009D1082"/>
    <w:rsid w:val="009D112E"/>
    <w:rsid w:val="009D126B"/>
    <w:rsid w:val="009D1470"/>
    <w:rsid w:val="009D1531"/>
    <w:rsid w:val="009D16D4"/>
    <w:rsid w:val="009D179F"/>
    <w:rsid w:val="009D1A4D"/>
    <w:rsid w:val="009D22FE"/>
    <w:rsid w:val="009D22FF"/>
    <w:rsid w:val="009D256B"/>
    <w:rsid w:val="009D30B0"/>
    <w:rsid w:val="009D3113"/>
    <w:rsid w:val="009D3195"/>
    <w:rsid w:val="009D39F2"/>
    <w:rsid w:val="009D3BBF"/>
    <w:rsid w:val="009D41AD"/>
    <w:rsid w:val="009D4B63"/>
    <w:rsid w:val="009D4BD0"/>
    <w:rsid w:val="009D53FA"/>
    <w:rsid w:val="009D5FBB"/>
    <w:rsid w:val="009D621A"/>
    <w:rsid w:val="009D6CEC"/>
    <w:rsid w:val="009D7206"/>
    <w:rsid w:val="009D7219"/>
    <w:rsid w:val="009D7B00"/>
    <w:rsid w:val="009E005D"/>
    <w:rsid w:val="009E0D30"/>
    <w:rsid w:val="009E0F69"/>
    <w:rsid w:val="009E129F"/>
    <w:rsid w:val="009E164D"/>
    <w:rsid w:val="009E16BF"/>
    <w:rsid w:val="009E1949"/>
    <w:rsid w:val="009E264A"/>
    <w:rsid w:val="009E284D"/>
    <w:rsid w:val="009E30C5"/>
    <w:rsid w:val="009E3DD3"/>
    <w:rsid w:val="009E469D"/>
    <w:rsid w:val="009E494A"/>
    <w:rsid w:val="009E498B"/>
    <w:rsid w:val="009E49C4"/>
    <w:rsid w:val="009E5185"/>
    <w:rsid w:val="009E5781"/>
    <w:rsid w:val="009E5ABF"/>
    <w:rsid w:val="009E5B50"/>
    <w:rsid w:val="009E5E43"/>
    <w:rsid w:val="009E5EB4"/>
    <w:rsid w:val="009E6042"/>
    <w:rsid w:val="009E606E"/>
    <w:rsid w:val="009E639C"/>
    <w:rsid w:val="009E6569"/>
    <w:rsid w:val="009E685B"/>
    <w:rsid w:val="009E6ABB"/>
    <w:rsid w:val="009E703D"/>
    <w:rsid w:val="009E78F1"/>
    <w:rsid w:val="009E7DC8"/>
    <w:rsid w:val="009E7DFD"/>
    <w:rsid w:val="009F037F"/>
    <w:rsid w:val="009F065B"/>
    <w:rsid w:val="009F1419"/>
    <w:rsid w:val="009F1615"/>
    <w:rsid w:val="009F1768"/>
    <w:rsid w:val="009F18DF"/>
    <w:rsid w:val="009F1FCB"/>
    <w:rsid w:val="009F209B"/>
    <w:rsid w:val="009F2E9A"/>
    <w:rsid w:val="009F368F"/>
    <w:rsid w:val="009F4326"/>
    <w:rsid w:val="009F4448"/>
    <w:rsid w:val="009F4453"/>
    <w:rsid w:val="009F452C"/>
    <w:rsid w:val="009F47EF"/>
    <w:rsid w:val="009F4C42"/>
    <w:rsid w:val="009F4D7E"/>
    <w:rsid w:val="009F509D"/>
    <w:rsid w:val="009F5379"/>
    <w:rsid w:val="009F587A"/>
    <w:rsid w:val="009F58AB"/>
    <w:rsid w:val="009F5A7C"/>
    <w:rsid w:val="009F5DA9"/>
    <w:rsid w:val="009F5F86"/>
    <w:rsid w:val="009F677F"/>
    <w:rsid w:val="009F6A42"/>
    <w:rsid w:val="009F6BB8"/>
    <w:rsid w:val="009F6ED7"/>
    <w:rsid w:val="009F7482"/>
    <w:rsid w:val="009F750F"/>
    <w:rsid w:val="009F7FA2"/>
    <w:rsid w:val="00A007BD"/>
    <w:rsid w:val="00A00C00"/>
    <w:rsid w:val="00A010F5"/>
    <w:rsid w:val="00A014F0"/>
    <w:rsid w:val="00A01619"/>
    <w:rsid w:val="00A019D3"/>
    <w:rsid w:val="00A019DB"/>
    <w:rsid w:val="00A01CE9"/>
    <w:rsid w:val="00A01D93"/>
    <w:rsid w:val="00A022A5"/>
    <w:rsid w:val="00A02C21"/>
    <w:rsid w:val="00A0344E"/>
    <w:rsid w:val="00A039C1"/>
    <w:rsid w:val="00A03B44"/>
    <w:rsid w:val="00A04A0E"/>
    <w:rsid w:val="00A04C42"/>
    <w:rsid w:val="00A05088"/>
    <w:rsid w:val="00A05256"/>
    <w:rsid w:val="00A052C5"/>
    <w:rsid w:val="00A05905"/>
    <w:rsid w:val="00A067A6"/>
    <w:rsid w:val="00A06D0E"/>
    <w:rsid w:val="00A07106"/>
    <w:rsid w:val="00A074F8"/>
    <w:rsid w:val="00A07691"/>
    <w:rsid w:val="00A07FA1"/>
    <w:rsid w:val="00A1013E"/>
    <w:rsid w:val="00A1040E"/>
    <w:rsid w:val="00A1080A"/>
    <w:rsid w:val="00A109DA"/>
    <w:rsid w:val="00A10D7C"/>
    <w:rsid w:val="00A1142A"/>
    <w:rsid w:val="00A1152D"/>
    <w:rsid w:val="00A1173D"/>
    <w:rsid w:val="00A11812"/>
    <w:rsid w:val="00A11858"/>
    <w:rsid w:val="00A1206F"/>
    <w:rsid w:val="00A12A32"/>
    <w:rsid w:val="00A12C4C"/>
    <w:rsid w:val="00A138B3"/>
    <w:rsid w:val="00A14524"/>
    <w:rsid w:val="00A145C9"/>
    <w:rsid w:val="00A14793"/>
    <w:rsid w:val="00A149AA"/>
    <w:rsid w:val="00A14DDA"/>
    <w:rsid w:val="00A15E83"/>
    <w:rsid w:val="00A15F4E"/>
    <w:rsid w:val="00A1637F"/>
    <w:rsid w:val="00A165CE"/>
    <w:rsid w:val="00A166EC"/>
    <w:rsid w:val="00A16D8E"/>
    <w:rsid w:val="00A17235"/>
    <w:rsid w:val="00A1758B"/>
    <w:rsid w:val="00A2045C"/>
    <w:rsid w:val="00A2056B"/>
    <w:rsid w:val="00A20C30"/>
    <w:rsid w:val="00A20F4B"/>
    <w:rsid w:val="00A20FDA"/>
    <w:rsid w:val="00A216DC"/>
    <w:rsid w:val="00A2183F"/>
    <w:rsid w:val="00A2247C"/>
    <w:rsid w:val="00A2261A"/>
    <w:rsid w:val="00A226F3"/>
    <w:rsid w:val="00A2276D"/>
    <w:rsid w:val="00A22E6E"/>
    <w:rsid w:val="00A230AF"/>
    <w:rsid w:val="00A23103"/>
    <w:rsid w:val="00A23381"/>
    <w:rsid w:val="00A23F3D"/>
    <w:rsid w:val="00A24181"/>
    <w:rsid w:val="00A24FF3"/>
    <w:rsid w:val="00A253A1"/>
    <w:rsid w:val="00A25F6C"/>
    <w:rsid w:val="00A2652C"/>
    <w:rsid w:val="00A26830"/>
    <w:rsid w:val="00A2693D"/>
    <w:rsid w:val="00A269E2"/>
    <w:rsid w:val="00A26B92"/>
    <w:rsid w:val="00A26C0A"/>
    <w:rsid w:val="00A27233"/>
    <w:rsid w:val="00A273CE"/>
    <w:rsid w:val="00A275CF"/>
    <w:rsid w:val="00A27CC5"/>
    <w:rsid w:val="00A27D68"/>
    <w:rsid w:val="00A306E4"/>
    <w:rsid w:val="00A31432"/>
    <w:rsid w:val="00A31487"/>
    <w:rsid w:val="00A320C7"/>
    <w:rsid w:val="00A323F1"/>
    <w:rsid w:val="00A328B1"/>
    <w:rsid w:val="00A32A30"/>
    <w:rsid w:val="00A32EBC"/>
    <w:rsid w:val="00A33132"/>
    <w:rsid w:val="00A331D4"/>
    <w:rsid w:val="00A33998"/>
    <w:rsid w:val="00A344D1"/>
    <w:rsid w:val="00A34C73"/>
    <w:rsid w:val="00A34D64"/>
    <w:rsid w:val="00A35A21"/>
    <w:rsid w:val="00A35B88"/>
    <w:rsid w:val="00A35D1C"/>
    <w:rsid w:val="00A36085"/>
    <w:rsid w:val="00A361BC"/>
    <w:rsid w:val="00A3636D"/>
    <w:rsid w:val="00A369CF"/>
    <w:rsid w:val="00A36D54"/>
    <w:rsid w:val="00A37AF4"/>
    <w:rsid w:val="00A4065F"/>
    <w:rsid w:val="00A406D1"/>
    <w:rsid w:val="00A41068"/>
    <w:rsid w:val="00A413FC"/>
    <w:rsid w:val="00A41887"/>
    <w:rsid w:val="00A41E6D"/>
    <w:rsid w:val="00A41F81"/>
    <w:rsid w:val="00A42135"/>
    <w:rsid w:val="00A42588"/>
    <w:rsid w:val="00A4293A"/>
    <w:rsid w:val="00A42B9D"/>
    <w:rsid w:val="00A430BC"/>
    <w:rsid w:val="00A4320D"/>
    <w:rsid w:val="00A4389B"/>
    <w:rsid w:val="00A43BCE"/>
    <w:rsid w:val="00A4417A"/>
    <w:rsid w:val="00A44A65"/>
    <w:rsid w:val="00A44C39"/>
    <w:rsid w:val="00A4547D"/>
    <w:rsid w:val="00A4585C"/>
    <w:rsid w:val="00A462AE"/>
    <w:rsid w:val="00A46527"/>
    <w:rsid w:val="00A46BA4"/>
    <w:rsid w:val="00A46BEA"/>
    <w:rsid w:val="00A46C4F"/>
    <w:rsid w:val="00A477C4"/>
    <w:rsid w:val="00A47936"/>
    <w:rsid w:val="00A47FE1"/>
    <w:rsid w:val="00A508DD"/>
    <w:rsid w:val="00A50E5F"/>
    <w:rsid w:val="00A515A5"/>
    <w:rsid w:val="00A518E2"/>
    <w:rsid w:val="00A519F6"/>
    <w:rsid w:val="00A51EB7"/>
    <w:rsid w:val="00A523BA"/>
    <w:rsid w:val="00A52411"/>
    <w:rsid w:val="00A5244E"/>
    <w:rsid w:val="00A52C0E"/>
    <w:rsid w:val="00A52C4A"/>
    <w:rsid w:val="00A52E44"/>
    <w:rsid w:val="00A52F14"/>
    <w:rsid w:val="00A5384C"/>
    <w:rsid w:val="00A53B68"/>
    <w:rsid w:val="00A53CD9"/>
    <w:rsid w:val="00A53DEC"/>
    <w:rsid w:val="00A540E8"/>
    <w:rsid w:val="00A5425B"/>
    <w:rsid w:val="00A551C1"/>
    <w:rsid w:val="00A55A3C"/>
    <w:rsid w:val="00A55ADA"/>
    <w:rsid w:val="00A55D9C"/>
    <w:rsid w:val="00A5610B"/>
    <w:rsid w:val="00A56158"/>
    <w:rsid w:val="00A5693B"/>
    <w:rsid w:val="00A56C75"/>
    <w:rsid w:val="00A57612"/>
    <w:rsid w:val="00A57834"/>
    <w:rsid w:val="00A57C8C"/>
    <w:rsid w:val="00A57D9D"/>
    <w:rsid w:val="00A57EAF"/>
    <w:rsid w:val="00A605BD"/>
    <w:rsid w:val="00A60692"/>
    <w:rsid w:val="00A606A9"/>
    <w:rsid w:val="00A60701"/>
    <w:rsid w:val="00A609D3"/>
    <w:rsid w:val="00A612D7"/>
    <w:rsid w:val="00A613C5"/>
    <w:rsid w:val="00A6159C"/>
    <w:rsid w:val="00A6189B"/>
    <w:rsid w:val="00A61BC9"/>
    <w:rsid w:val="00A61C93"/>
    <w:rsid w:val="00A61F20"/>
    <w:rsid w:val="00A620A4"/>
    <w:rsid w:val="00A6225B"/>
    <w:rsid w:val="00A63310"/>
    <w:rsid w:val="00A63397"/>
    <w:rsid w:val="00A63F42"/>
    <w:rsid w:val="00A64496"/>
    <w:rsid w:val="00A64BB8"/>
    <w:rsid w:val="00A658AE"/>
    <w:rsid w:val="00A66101"/>
    <w:rsid w:val="00A663D9"/>
    <w:rsid w:val="00A6655C"/>
    <w:rsid w:val="00A66CD8"/>
    <w:rsid w:val="00A67917"/>
    <w:rsid w:val="00A67D4E"/>
    <w:rsid w:val="00A70901"/>
    <w:rsid w:val="00A70ADF"/>
    <w:rsid w:val="00A70D19"/>
    <w:rsid w:val="00A712FF"/>
    <w:rsid w:val="00A716AE"/>
    <w:rsid w:val="00A727C5"/>
    <w:rsid w:val="00A729F5"/>
    <w:rsid w:val="00A72D86"/>
    <w:rsid w:val="00A72F22"/>
    <w:rsid w:val="00A732CB"/>
    <w:rsid w:val="00A7345B"/>
    <w:rsid w:val="00A73519"/>
    <w:rsid w:val="00A73F95"/>
    <w:rsid w:val="00A74331"/>
    <w:rsid w:val="00A74533"/>
    <w:rsid w:val="00A746C7"/>
    <w:rsid w:val="00A74DD0"/>
    <w:rsid w:val="00A74EEA"/>
    <w:rsid w:val="00A74F71"/>
    <w:rsid w:val="00A752C3"/>
    <w:rsid w:val="00A7562D"/>
    <w:rsid w:val="00A75B4E"/>
    <w:rsid w:val="00A75DF9"/>
    <w:rsid w:val="00A75E69"/>
    <w:rsid w:val="00A7670F"/>
    <w:rsid w:val="00A7686D"/>
    <w:rsid w:val="00A770A4"/>
    <w:rsid w:val="00A77438"/>
    <w:rsid w:val="00A774A9"/>
    <w:rsid w:val="00A776B0"/>
    <w:rsid w:val="00A779C1"/>
    <w:rsid w:val="00A77AD3"/>
    <w:rsid w:val="00A77D21"/>
    <w:rsid w:val="00A77D3C"/>
    <w:rsid w:val="00A77DD9"/>
    <w:rsid w:val="00A77F39"/>
    <w:rsid w:val="00A80368"/>
    <w:rsid w:val="00A80F03"/>
    <w:rsid w:val="00A813B2"/>
    <w:rsid w:val="00A81446"/>
    <w:rsid w:val="00A81ACA"/>
    <w:rsid w:val="00A81C95"/>
    <w:rsid w:val="00A82132"/>
    <w:rsid w:val="00A82265"/>
    <w:rsid w:val="00A829A2"/>
    <w:rsid w:val="00A82DA5"/>
    <w:rsid w:val="00A82E93"/>
    <w:rsid w:val="00A8304D"/>
    <w:rsid w:val="00A838D4"/>
    <w:rsid w:val="00A839C1"/>
    <w:rsid w:val="00A83EB7"/>
    <w:rsid w:val="00A84168"/>
    <w:rsid w:val="00A841C7"/>
    <w:rsid w:val="00A84CBD"/>
    <w:rsid w:val="00A84F06"/>
    <w:rsid w:val="00A85125"/>
    <w:rsid w:val="00A851A8"/>
    <w:rsid w:val="00A851F5"/>
    <w:rsid w:val="00A85290"/>
    <w:rsid w:val="00A856F9"/>
    <w:rsid w:val="00A85AE4"/>
    <w:rsid w:val="00A8600C"/>
    <w:rsid w:val="00A8603B"/>
    <w:rsid w:val="00A861AC"/>
    <w:rsid w:val="00A86FA8"/>
    <w:rsid w:val="00A873E2"/>
    <w:rsid w:val="00A90141"/>
    <w:rsid w:val="00A901E8"/>
    <w:rsid w:val="00A90370"/>
    <w:rsid w:val="00A90879"/>
    <w:rsid w:val="00A90F71"/>
    <w:rsid w:val="00A917D7"/>
    <w:rsid w:val="00A9234D"/>
    <w:rsid w:val="00A92605"/>
    <w:rsid w:val="00A927E2"/>
    <w:rsid w:val="00A92F47"/>
    <w:rsid w:val="00A933AA"/>
    <w:rsid w:val="00A93755"/>
    <w:rsid w:val="00A939EB"/>
    <w:rsid w:val="00A93B50"/>
    <w:rsid w:val="00A93C0A"/>
    <w:rsid w:val="00A93F22"/>
    <w:rsid w:val="00A9444E"/>
    <w:rsid w:val="00A94565"/>
    <w:rsid w:val="00A94570"/>
    <w:rsid w:val="00A94673"/>
    <w:rsid w:val="00A946B3"/>
    <w:rsid w:val="00A946CF"/>
    <w:rsid w:val="00A94849"/>
    <w:rsid w:val="00A9500E"/>
    <w:rsid w:val="00A9577C"/>
    <w:rsid w:val="00A959EC"/>
    <w:rsid w:val="00A95B15"/>
    <w:rsid w:val="00A95D0E"/>
    <w:rsid w:val="00A960F1"/>
    <w:rsid w:val="00A96592"/>
    <w:rsid w:val="00A966BA"/>
    <w:rsid w:val="00A968B2"/>
    <w:rsid w:val="00A96A9D"/>
    <w:rsid w:val="00A96C12"/>
    <w:rsid w:val="00A96E7B"/>
    <w:rsid w:val="00A972CF"/>
    <w:rsid w:val="00A972F3"/>
    <w:rsid w:val="00A97509"/>
    <w:rsid w:val="00A97962"/>
    <w:rsid w:val="00A97A57"/>
    <w:rsid w:val="00AA0622"/>
    <w:rsid w:val="00AA06E5"/>
    <w:rsid w:val="00AA17AF"/>
    <w:rsid w:val="00AA1DED"/>
    <w:rsid w:val="00AA2116"/>
    <w:rsid w:val="00AA234C"/>
    <w:rsid w:val="00AA2F1E"/>
    <w:rsid w:val="00AA338F"/>
    <w:rsid w:val="00AA353E"/>
    <w:rsid w:val="00AA357A"/>
    <w:rsid w:val="00AA3B75"/>
    <w:rsid w:val="00AA43EC"/>
    <w:rsid w:val="00AA455B"/>
    <w:rsid w:val="00AA49AD"/>
    <w:rsid w:val="00AA4D60"/>
    <w:rsid w:val="00AA50C2"/>
    <w:rsid w:val="00AA5326"/>
    <w:rsid w:val="00AA5722"/>
    <w:rsid w:val="00AA57EE"/>
    <w:rsid w:val="00AA5BED"/>
    <w:rsid w:val="00AA5D29"/>
    <w:rsid w:val="00AA5FAE"/>
    <w:rsid w:val="00AA660C"/>
    <w:rsid w:val="00AA6ADE"/>
    <w:rsid w:val="00AA6CD1"/>
    <w:rsid w:val="00AA7188"/>
    <w:rsid w:val="00AA7F43"/>
    <w:rsid w:val="00AB0582"/>
    <w:rsid w:val="00AB0BDA"/>
    <w:rsid w:val="00AB103E"/>
    <w:rsid w:val="00AB1698"/>
    <w:rsid w:val="00AB2293"/>
    <w:rsid w:val="00AB26A3"/>
    <w:rsid w:val="00AB2E72"/>
    <w:rsid w:val="00AB2F5D"/>
    <w:rsid w:val="00AB3643"/>
    <w:rsid w:val="00AB3796"/>
    <w:rsid w:val="00AB37C2"/>
    <w:rsid w:val="00AB3D99"/>
    <w:rsid w:val="00AB4404"/>
    <w:rsid w:val="00AB49E2"/>
    <w:rsid w:val="00AB4D11"/>
    <w:rsid w:val="00AB5485"/>
    <w:rsid w:val="00AB56D7"/>
    <w:rsid w:val="00AB59BF"/>
    <w:rsid w:val="00AB5DED"/>
    <w:rsid w:val="00AB607B"/>
    <w:rsid w:val="00AB6954"/>
    <w:rsid w:val="00AB6F95"/>
    <w:rsid w:val="00AB715E"/>
    <w:rsid w:val="00AB71B8"/>
    <w:rsid w:val="00AB7302"/>
    <w:rsid w:val="00AB75A5"/>
    <w:rsid w:val="00AB7F56"/>
    <w:rsid w:val="00AC0170"/>
    <w:rsid w:val="00AC017E"/>
    <w:rsid w:val="00AC1B50"/>
    <w:rsid w:val="00AC1CA1"/>
    <w:rsid w:val="00AC2216"/>
    <w:rsid w:val="00AC2221"/>
    <w:rsid w:val="00AC2971"/>
    <w:rsid w:val="00AC2E57"/>
    <w:rsid w:val="00AC2F7B"/>
    <w:rsid w:val="00AC3108"/>
    <w:rsid w:val="00AC378B"/>
    <w:rsid w:val="00AC3CFC"/>
    <w:rsid w:val="00AC3F43"/>
    <w:rsid w:val="00AC415D"/>
    <w:rsid w:val="00AC456D"/>
    <w:rsid w:val="00AC471E"/>
    <w:rsid w:val="00AC4720"/>
    <w:rsid w:val="00AC49B7"/>
    <w:rsid w:val="00AC4CA6"/>
    <w:rsid w:val="00AC4EE3"/>
    <w:rsid w:val="00AC5663"/>
    <w:rsid w:val="00AC5D59"/>
    <w:rsid w:val="00AC60D6"/>
    <w:rsid w:val="00AC6584"/>
    <w:rsid w:val="00AC6762"/>
    <w:rsid w:val="00AC780F"/>
    <w:rsid w:val="00AC7C23"/>
    <w:rsid w:val="00AD0005"/>
    <w:rsid w:val="00AD046D"/>
    <w:rsid w:val="00AD089D"/>
    <w:rsid w:val="00AD0A89"/>
    <w:rsid w:val="00AD0D5B"/>
    <w:rsid w:val="00AD1115"/>
    <w:rsid w:val="00AD197F"/>
    <w:rsid w:val="00AD1D42"/>
    <w:rsid w:val="00AD2149"/>
    <w:rsid w:val="00AD2452"/>
    <w:rsid w:val="00AD27F0"/>
    <w:rsid w:val="00AD2D9F"/>
    <w:rsid w:val="00AD2FFC"/>
    <w:rsid w:val="00AD3B37"/>
    <w:rsid w:val="00AD4100"/>
    <w:rsid w:val="00AD432C"/>
    <w:rsid w:val="00AD438A"/>
    <w:rsid w:val="00AD44F4"/>
    <w:rsid w:val="00AD4685"/>
    <w:rsid w:val="00AD47F0"/>
    <w:rsid w:val="00AD4A3F"/>
    <w:rsid w:val="00AD4B01"/>
    <w:rsid w:val="00AD5190"/>
    <w:rsid w:val="00AD53C6"/>
    <w:rsid w:val="00AD54A4"/>
    <w:rsid w:val="00AD553B"/>
    <w:rsid w:val="00AD5A57"/>
    <w:rsid w:val="00AD5E87"/>
    <w:rsid w:val="00AD6386"/>
    <w:rsid w:val="00AD65C6"/>
    <w:rsid w:val="00AD6D7D"/>
    <w:rsid w:val="00AD6F10"/>
    <w:rsid w:val="00AD7614"/>
    <w:rsid w:val="00AD769B"/>
    <w:rsid w:val="00AD7A9F"/>
    <w:rsid w:val="00AE012B"/>
    <w:rsid w:val="00AE0818"/>
    <w:rsid w:val="00AE082C"/>
    <w:rsid w:val="00AE0AB3"/>
    <w:rsid w:val="00AE11F5"/>
    <w:rsid w:val="00AE122F"/>
    <w:rsid w:val="00AE1297"/>
    <w:rsid w:val="00AE1334"/>
    <w:rsid w:val="00AE1483"/>
    <w:rsid w:val="00AE1CD5"/>
    <w:rsid w:val="00AE2570"/>
    <w:rsid w:val="00AE263D"/>
    <w:rsid w:val="00AE2801"/>
    <w:rsid w:val="00AE3073"/>
    <w:rsid w:val="00AE3247"/>
    <w:rsid w:val="00AE3E22"/>
    <w:rsid w:val="00AE400E"/>
    <w:rsid w:val="00AE466F"/>
    <w:rsid w:val="00AE47BE"/>
    <w:rsid w:val="00AE4CD8"/>
    <w:rsid w:val="00AE4E65"/>
    <w:rsid w:val="00AE4ED5"/>
    <w:rsid w:val="00AE4FA4"/>
    <w:rsid w:val="00AE5096"/>
    <w:rsid w:val="00AE526E"/>
    <w:rsid w:val="00AE55A6"/>
    <w:rsid w:val="00AE5AEB"/>
    <w:rsid w:val="00AE5C35"/>
    <w:rsid w:val="00AE6C23"/>
    <w:rsid w:val="00AE71F6"/>
    <w:rsid w:val="00AE762D"/>
    <w:rsid w:val="00AF0B24"/>
    <w:rsid w:val="00AF0D7C"/>
    <w:rsid w:val="00AF0EC5"/>
    <w:rsid w:val="00AF0F4C"/>
    <w:rsid w:val="00AF126E"/>
    <w:rsid w:val="00AF1636"/>
    <w:rsid w:val="00AF1B89"/>
    <w:rsid w:val="00AF238D"/>
    <w:rsid w:val="00AF2456"/>
    <w:rsid w:val="00AF2505"/>
    <w:rsid w:val="00AF2734"/>
    <w:rsid w:val="00AF2A76"/>
    <w:rsid w:val="00AF2AAA"/>
    <w:rsid w:val="00AF2C52"/>
    <w:rsid w:val="00AF3049"/>
    <w:rsid w:val="00AF368D"/>
    <w:rsid w:val="00AF3B17"/>
    <w:rsid w:val="00AF3D03"/>
    <w:rsid w:val="00AF3EC8"/>
    <w:rsid w:val="00AF3F52"/>
    <w:rsid w:val="00AF3F96"/>
    <w:rsid w:val="00AF446E"/>
    <w:rsid w:val="00AF452A"/>
    <w:rsid w:val="00AF4D9F"/>
    <w:rsid w:val="00AF4E97"/>
    <w:rsid w:val="00AF4F42"/>
    <w:rsid w:val="00AF562D"/>
    <w:rsid w:val="00AF5734"/>
    <w:rsid w:val="00AF576F"/>
    <w:rsid w:val="00AF6008"/>
    <w:rsid w:val="00AF65C6"/>
    <w:rsid w:val="00AF69A3"/>
    <w:rsid w:val="00AF7010"/>
    <w:rsid w:val="00AF7209"/>
    <w:rsid w:val="00AF76AA"/>
    <w:rsid w:val="00AF7CE6"/>
    <w:rsid w:val="00B0126A"/>
    <w:rsid w:val="00B01632"/>
    <w:rsid w:val="00B01882"/>
    <w:rsid w:val="00B01DE9"/>
    <w:rsid w:val="00B022C1"/>
    <w:rsid w:val="00B027D3"/>
    <w:rsid w:val="00B028BA"/>
    <w:rsid w:val="00B02FEC"/>
    <w:rsid w:val="00B03083"/>
    <w:rsid w:val="00B03540"/>
    <w:rsid w:val="00B03827"/>
    <w:rsid w:val="00B039C1"/>
    <w:rsid w:val="00B03C3F"/>
    <w:rsid w:val="00B03DEC"/>
    <w:rsid w:val="00B03E0A"/>
    <w:rsid w:val="00B03F23"/>
    <w:rsid w:val="00B03FE5"/>
    <w:rsid w:val="00B04897"/>
    <w:rsid w:val="00B049C6"/>
    <w:rsid w:val="00B049EE"/>
    <w:rsid w:val="00B04AE5"/>
    <w:rsid w:val="00B04CBA"/>
    <w:rsid w:val="00B05044"/>
    <w:rsid w:val="00B05370"/>
    <w:rsid w:val="00B053BD"/>
    <w:rsid w:val="00B05762"/>
    <w:rsid w:val="00B0578D"/>
    <w:rsid w:val="00B0578E"/>
    <w:rsid w:val="00B057F3"/>
    <w:rsid w:val="00B05ACF"/>
    <w:rsid w:val="00B05C67"/>
    <w:rsid w:val="00B06367"/>
    <w:rsid w:val="00B06743"/>
    <w:rsid w:val="00B06C44"/>
    <w:rsid w:val="00B07859"/>
    <w:rsid w:val="00B079CD"/>
    <w:rsid w:val="00B07A62"/>
    <w:rsid w:val="00B07B99"/>
    <w:rsid w:val="00B07B9A"/>
    <w:rsid w:val="00B07E00"/>
    <w:rsid w:val="00B10830"/>
    <w:rsid w:val="00B10B19"/>
    <w:rsid w:val="00B10BDD"/>
    <w:rsid w:val="00B1124D"/>
    <w:rsid w:val="00B118F2"/>
    <w:rsid w:val="00B11D91"/>
    <w:rsid w:val="00B11E0B"/>
    <w:rsid w:val="00B1288F"/>
    <w:rsid w:val="00B12DB5"/>
    <w:rsid w:val="00B134C2"/>
    <w:rsid w:val="00B13673"/>
    <w:rsid w:val="00B13B58"/>
    <w:rsid w:val="00B13C68"/>
    <w:rsid w:val="00B13D32"/>
    <w:rsid w:val="00B13E89"/>
    <w:rsid w:val="00B14592"/>
    <w:rsid w:val="00B145C3"/>
    <w:rsid w:val="00B14914"/>
    <w:rsid w:val="00B1495C"/>
    <w:rsid w:val="00B14D5D"/>
    <w:rsid w:val="00B14EBA"/>
    <w:rsid w:val="00B15049"/>
    <w:rsid w:val="00B15B3A"/>
    <w:rsid w:val="00B15B59"/>
    <w:rsid w:val="00B15C4A"/>
    <w:rsid w:val="00B15E33"/>
    <w:rsid w:val="00B16296"/>
    <w:rsid w:val="00B166C8"/>
    <w:rsid w:val="00B16A69"/>
    <w:rsid w:val="00B16DAD"/>
    <w:rsid w:val="00B16FCD"/>
    <w:rsid w:val="00B1718C"/>
    <w:rsid w:val="00B1720D"/>
    <w:rsid w:val="00B1743E"/>
    <w:rsid w:val="00B176AA"/>
    <w:rsid w:val="00B17734"/>
    <w:rsid w:val="00B20073"/>
    <w:rsid w:val="00B20B6B"/>
    <w:rsid w:val="00B20C37"/>
    <w:rsid w:val="00B20CC4"/>
    <w:rsid w:val="00B20F7C"/>
    <w:rsid w:val="00B21047"/>
    <w:rsid w:val="00B21306"/>
    <w:rsid w:val="00B2133C"/>
    <w:rsid w:val="00B2192E"/>
    <w:rsid w:val="00B21965"/>
    <w:rsid w:val="00B21C3C"/>
    <w:rsid w:val="00B2286B"/>
    <w:rsid w:val="00B23A7B"/>
    <w:rsid w:val="00B23E6A"/>
    <w:rsid w:val="00B24BAE"/>
    <w:rsid w:val="00B24CB8"/>
    <w:rsid w:val="00B25432"/>
    <w:rsid w:val="00B25CAC"/>
    <w:rsid w:val="00B26214"/>
    <w:rsid w:val="00B26576"/>
    <w:rsid w:val="00B269B1"/>
    <w:rsid w:val="00B26B17"/>
    <w:rsid w:val="00B2708A"/>
    <w:rsid w:val="00B2723F"/>
    <w:rsid w:val="00B27874"/>
    <w:rsid w:val="00B278C9"/>
    <w:rsid w:val="00B27EBC"/>
    <w:rsid w:val="00B30037"/>
    <w:rsid w:val="00B301A6"/>
    <w:rsid w:val="00B3106E"/>
    <w:rsid w:val="00B312CF"/>
    <w:rsid w:val="00B31452"/>
    <w:rsid w:val="00B31738"/>
    <w:rsid w:val="00B31AD1"/>
    <w:rsid w:val="00B335A6"/>
    <w:rsid w:val="00B338CC"/>
    <w:rsid w:val="00B34031"/>
    <w:rsid w:val="00B344F7"/>
    <w:rsid w:val="00B34690"/>
    <w:rsid w:val="00B347B6"/>
    <w:rsid w:val="00B34821"/>
    <w:rsid w:val="00B348CE"/>
    <w:rsid w:val="00B34AA6"/>
    <w:rsid w:val="00B34CBE"/>
    <w:rsid w:val="00B34D83"/>
    <w:rsid w:val="00B351D9"/>
    <w:rsid w:val="00B353C0"/>
    <w:rsid w:val="00B355C6"/>
    <w:rsid w:val="00B35D92"/>
    <w:rsid w:val="00B35EF8"/>
    <w:rsid w:val="00B369D5"/>
    <w:rsid w:val="00B36AFA"/>
    <w:rsid w:val="00B36E48"/>
    <w:rsid w:val="00B36EB4"/>
    <w:rsid w:val="00B3745E"/>
    <w:rsid w:val="00B37670"/>
    <w:rsid w:val="00B37671"/>
    <w:rsid w:val="00B37E62"/>
    <w:rsid w:val="00B37F96"/>
    <w:rsid w:val="00B4028A"/>
    <w:rsid w:val="00B403A2"/>
    <w:rsid w:val="00B406BB"/>
    <w:rsid w:val="00B40EF6"/>
    <w:rsid w:val="00B410D6"/>
    <w:rsid w:val="00B417DC"/>
    <w:rsid w:val="00B41A1E"/>
    <w:rsid w:val="00B41A4C"/>
    <w:rsid w:val="00B41AB9"/>
    <w:rsid w:val="00B4205A"/>
    <w:rsid w:val="00B42641"/>
    <w:rsid w:val="00B428CB"/>
    <w:rsid w:val="00B42D58"/>
    <w:rsid w:val="00B42E9F"/>
    <w:rsid w:val="00B4304B"/>
    <w:rsid w:val="00B4366B"/>
    <w:rsid w:val="00B44207"/>
    <w:rsid w:val="00B44A39"/>
    <w:rsid w:val="00B44DC5"/>
    <w:rsid w:val="00B44FA3"/>
    <w:rsid w:val="00B45123"/>
    <w:rsid w:val="00B45547"/>
    <w:rsid w:val="00B458FE"/>
    <w:rsid w:val="00B4594A"/>
    <w:rsid w:val="00B46755"/>
    <w:rsid w:val="00B473B5"/>
    <w:rsid w:val="00B474DD"/>
    <w:rsid w:val="00B47652"/>
    <w:rsid w:val="00B47E78"/>
    <w:rsid w:val="00B50563"/>
    <w:rsid w:val="00B50EC2"/>
    <w:rsid w:val="00B51588"/>
    <w:rsid w:val="00B51620"/>
    <w:rsid w:val="00B5174E"/>
    <w:rsid w:val="00B51A74"/>
    <w:rsid w:val="00B51F53"/>
    <w:rsid w:val="00B52157"/>
    <w:rsid w:val="00B52379"/>
    <w:rsid w:val="00B5263B"/>
    <w:rsid w:val="00B52B9A"/>
    <w:rsid w:val="00B52C6C"/>
    <w:rsid w:val="00B531D0"/>
    <w:rsid w:val="00B53315"/>
    <w:rsid w:val="00B5381D"/>
    <w:rsid w:val="00B53BA4"/>
    <w:rsid w:val="00B53E80"/>
    <w:rsid w:val="00B53EEB"/>
    <w:rsid w:val="00B54076"/>
    <w:rsid w:val="00B54B40"/>
    <w:rsid w:val="00B55BCD"/>
    <w:rsid w:val="00B55DA2"/>
    <w:rsid w:val="00B55FA9"/>
    <w:rsid w:val="00B564C7"/>
    <w:rsid w:val="00B56586"/>
    <w:rsid w:val="00B565A4"/>
    <w:rsid w:val="00B565B4"/>
    <w:rsid w:val="00B5663F"/>
    <w:rsid w:val="00B56BE1"/>
    <w:rsid w:val="00B5731B"/>
    <w:rsid w:val="00B57591"/>
    <w:rsid w:val="00B5785D"/>
    <w:rsid w:val="00B600B6"/>
    <w:rsid w:val="00B601AA"/>
    <w:rsid w:val="00B604A2"/>
    <w:rsid w:val="00B60994"/>
    <w:rsid w:val="00B614D2"/>
    <w:rsid w:val="00B61733"/>
    <w:rsid w:val="00B61E20"/>
    <w:rsid w:val="00B61F16"/>
    <w:rsid w:val="00B620E4"/>
    <w:rsid w:val="00B6216F"/>
    <w:rsid w:val="00B62F42"/>
    <w:rsid w:val="00B6314D"/>
    <w:rsid w:val="00B6333F"/>
    <w:rsid w:val="00B6375B"/>
    <w:rsid w:val="00B6467C"/>
    <w:rsid w:val="00B64712"/>
    <w:rsid w:val="00B648F1"/>
    <w:rsid w:val="00B64B31"/>
    <w:rsid w:val="00B64F46"/>
    <w:rsid w:val="00B64FBC"/>
    <w:rsid w:val="00B651AF"/>
    <w:rsid w:val="00B657FC"/>
    <w:rsid w:val="00B65E92"/>
    <w:rsid w:val="00B66256"/>
    <w:rsid w:val="00B667D1"/>
    <w:rsid w:val="00B66C47"/>
    <w:rsid w:val="00B6735B"/>
    <w:rsid w:val="00B67E37"/>
    <w:rsid w:val="00B700DC"/>
    <w:rsid w:val="00B70992"/>
    <w:rsid w:val="00B70A97"/>
    <w:rsid w:val="00B71056"/>
    <w:rsid w:val="00B71149"/>
    <w:rsid w:val="00B72CA4"/>
    <w:rsid w:val="00B72F8F"/>
    <w:rsid w:val="00B73027"/>
    <w:rsid w:val="00B7353C"/>
    <w:rsid w:val="00B73AF5"/>
    <w:rsid w:val="00B744DB"/>
    <w:rsid w:val="00B746BA"/>
    <w:rsid w:val="00B748C6"/>
    <w:rsid w:val="00B75528"/>
    <w:rsid w:val="00B76905"/>
    <w:rsid w:val="00B77427"/>
    <w:rsid w:val="00B7788E"/>
    <w:rsid w:val="00B77CF6"/>
    <w:rsid w:val="00B80078"/>
    <w:rsid w:val="00B8042B"/>
    <w:rsid w:val="00B80BE4"/>
    <w:rsid w:val="00B8169E"/>
    <w:rsid w:val="00B816B0"/>
    <w:rsid w:val="00B81A8D"/>
    <w:rsid w:val="00B81DCF"/>
    <w:rsid w:val="00B820C9"/>
    <w:rsid w:val="00B82208"/>
    <w:rsid w:val="00B82727"/>
    <w:rsid w:val="00B829D1"/>
    <w:rsid w:val="00B82FD1"/>
    <w:rsid w:val="00B8327F"/>
    <w:rsid w:val="00B832A7"/>
    <w:rsid w:val="00B83CAE"/>
    <w:rsid w:val="00B83D5B"/>
    <w:rsid w:val="00B843B1"/>
    <w:rsid w:val="00B8446E"/>
    <w:rsid w:val="00B84F9D"/>
    <w:rsid w:val="00B852FA"/>
    <w:rsid w:val="00B85440"/>
    <w:rsid w:val="00B858E4"/>
    <w:rsid w:val="00B85D85"/>
    <w:rsid w:val="00B85DC4"/>
    <w:rsid w:val="00B863A4"/>
    <w:rsid w:val="00B867A0"/>
    <w:rsid w:val="00B86ADD"/>
    <w:rsid w:val="00B86BA1"/>
    <w:rsid w:val="00B86DA9"/>
    <w:rsid w:val="00B86E52"/>
    <w:rsid w:val="00B86FDB"/>
    <w:rsid w:val="00B871D0"/>
    <w:rsid w:val="00B87236"/>
    <w:rsid w:val="00B8726D"/>
    <w:rsid w:val="00B87521"/>
    <w:rsid w:val="00B879B1"/>
    <w:rsid w:val="00B90903"/>
    <w:rsid w:val="00B90DB9"/>
    <w:rsid w:val="00B90F24"/>
    <w:rsid w:val="00B90F2C"/>
    <w:rsid w:val="00B9184B"/>
    <w:rsid w:val="00B919A1"/>
    <w:rsid w:val="00B921C0"/>
    <w:rsid w:val="00B921E8"/>
    <w:rsid w:val="00B9288F"/>
    <w:rsid w:val="00B929E4"/>
    <w:rsid w:val="00B92B4D"/>
    <w:rsid w:val="00B92F19"/>
    <w:rsid w:val="00B938E1"/>
    <w:rsid w:val="00B93945"/>
    <w:rsid w:val="00B94680"/>
    <w:rsid w:val="00B94DEE"/>
    <w:rsid w:val="00B94EE8"/>
    <w:rsid w:val="00B95001"/>
    <w:rsid w:val="00B95146"/>
    <w:rsid w:val="00B955DA"/>
    <w:rsid w:val="00B95679"/>
    <w:rsid w:val="00B96155"/>
    <w:rsid w:val="00B9628B"/>
    <w:rsid w:val="00B9643F"/>
    <w:rsid w:val="00B96C4B"/>
    <w:rsid w:val="00B970AD"/>
    <w:rsid w:val="00B976D8"/>
    <w:rsid w:val="00B97AF0"/>
    <w:rsid w:val="00B97C67"/>
    <w:rsid w:val="00BA0523"/>
    <w:rsid w:val="00BA0BA3"/>
    <w:rsid w:val="00BA0C59"/>
    <w:rsid w:val="00BA0E23"/>
    <w:rsid w:val="00BA0EDC"/>
    <w:rsid w:val="00BA13BC"/>
    <w:rsid w:val="00BA1C2C"/>
    <w:rsid w:val="00BA20CE"/>
    <w:rsid w:val="00BA2362"/>
    <w:rsid w:val="00BA2734"/>
    <w:rsid w:val="00BA29D2"/>
    <w:rsid w:val="00BA2B2D"/>
    <w:rsid w:val="00BA2B5A"/>
    <w:rsid w:val="00BA2E02"/>
    <w:rsid w:val="00BA399F"/>
    <w:rsid w:val="00BA3E34"/>
    <w:rsid w:val="00BA4608"/>
    <w:rsid w:val="00BA481E"/>
    <w:rsid w:val="00BA4836"/>
    <w:rsid w:val="00BA49AC"/>
    <w:rsid w:val="00BA523C"/>
    <w:rsid w:val="00BA53A1"/>
    <w:rsid w:val="00BA5E9A"/>
    <w:rsid w:val="00BA5F9F"/>
    <w:rsid w:val="00BA6980"/>
    <w:rsid w:val="00BA6ABA"/>
    <w:rsid w:val="00BA7592"/>
    <w:rsid w:val="00BA7A87"/>
    <w:rsid w:val="00BB08ED"/>
    <w:rsid w:val="00BB0BFD"/>
    <w:rsid w:val="00BB0F30"/>
    <w:rsid w:val="00BB15B4"/>
    <w:rsid w:val="00BB183A"/>
    <w:rsid w:val="00BB1A34"/>
    <w:rsid w:val="00BB1BA5"/>
    <w:rsid w:val="00BB1C69"/>
    <w:rsid w:val="00BB1EED"/>
    <w:rsid w:val="00BB227E"/>
    <w:rsid w:val="00BB23DF"/>
    <w:rsid w:val="00BB28B9"/>
    <w:rsid w:val="00BB3014"/>
    <w:rsid w:val="00BB309C"/>
    <w:rsid w:val="00BB3329"/>
    <w:rsid w:val="00BB3B4F"/>
    <w:rsid w:val="00BB3D77"/>
    <w:rsid w:val="00BB45F7"/>
    <w:rsid w:val="00BB49B2"/>
    <w:rsid w:val="00BB49DF"/>
    <w:rsid w:val="00BB4A79"/>
    <w:rsid w:val="00BB4FBB"/>
    <w:rsid w:val="00BB50F7"/>
    <w:rsid w:val="00BB58E9"/>
    <w:rsid w:val="00BB596E"/>
    <w:rsid w:val="00BB5D9F"/>
    <w:rsid w:val="00BB6097"/>
    <w:rsid w:val="00BB61B1"/>
    <w:rsid w:val="00BB670A"/>
    <w:rsid w:val="00BB6BE2"/>
    <w:rsid w:val="00BB6D97"/>
    <w:rsid w:val="00BB7617"/>
    <w:rsid w:val="00BB7C7F"/>
    <w:rsid w:val="00BB7D40"/>
    <w:rsid w:val="00BC02B7"/>
    <w:rsid w:val="00BC05DC"/>
    <w:rsid w:val="00BC0819"/>
    <w:rsid w:val="00BC14DB"/>
    <w:rsid w:val="00BC1586"/>
    <w:rsid w:val="00BC1A94"/>
    <w:rsid w:val="00BC2E69"/>
    <w:rsid w:val="00BC2F38"/>
    <w:rsid w:val="00BC321E"/>
    <w:rsid w:val="00BC3448"/>
    <w:rsid w:val="00BC5512"/>
    <w:rsid w:val="00BC56F3"/>
    <w:rsid w:val="00BC5824"/>
    <w:rsid w:val="00BC62CB"/>
    <w:rsid w:val="00BC6542"/>
    <w:rsid w:val="00BC6665"/>
    <w:rsid w:val="00BC68F4"/>
    <w:rsid w:val="00BC7049"/>
    <w:rsid w:val="00BC7352"/>
    <w:rsid w:val="00BC7867"/>
    <w:rsid w:val="00BD03BE"/>
    <w:rsid w:val="00BD0772"/>
    <w:rsid w:val="00BD0950"/>
    <w:rsid w:val="00BD09E9"/>
    <w:rsid w:val="00BD0C02"/>
    <w:rsid w:val="00BD0D1C"/>
    <w:rsid w:val="00BD147F"/>
    <w:rsid w:val="00BD16A4"/>
    <w:rsid w:val="00BD1FD4"/>
    <w:rsid w:val="00BD2FDD"/>
    <w:rsid w:val="00BD38CA"/>
    <w:rsid w:val="00BD3DBB"/>
    <w:rsid w:val="00BD4245"/>
    <w:rsid w:val="00BD463E"/>
    <w:rsid w:val="00BD4859"/>
    <w:rsid w:val="00BD48F8"/>
    <w:rsid w:val="00BD5421"/>
    <w:rsid w:val="00BD5B9B"/>
    <w:rsid w:val="00BD5C2F"/>
    <w:rsid w:val="00BD60BA"/>
    <w:rsid w:val="00BD6820"/>
    <w:rsid w:val="00BD685A"/>
    <w:rsid w:val="00BD68F6"/>
    <w:rsid w:val="00BD6BF3"/>
    <w:rsid w:val="00BD6C80"/>
    <w:rsid w:val="00BD6D93"/>
    <w:rsid w:val="00BD6F2F"/>
    <w:rsid w:val="00BD7100"/>
    <w:rsid w:val="00BD73C6"/>
    <w:rsid w:val="00BE0D94"/>
    <w:rsid w:val="00BE13DA"/>
    <w:rsid w:val="00BE18AB"/>
    <w:rsid w:val="00BE1903"/>
    <w:rsid w:val="00BE1ABE"/>
    <w:rsid w:val="00BE1EEE"/>
    <w:rsid w:val="00BE25B8"/>
    <w:rsid w:val="00BE2CCB"/>
    <w:rsid w:val="00BE2D04"/>
    <w:rsid w:val="00BE3412"/>
    <w:rsid w:val="00BE371D"/>
    <w:rsid w:val="00BE3E7B"/>
    <w:rsid w:val="00BE435A"/>
    <w:rsid w:val="00BE471F"/>
    <w:rsid w:val="00BE4997"/>
    <w:rsid w:val="00BE49DC"/>
    <w:rsid w:val="00BE4AFB"/>
    <w:rsid w:val="00BE4B69"/>
    <w:rsid w:val="00BE4B98"/>
    <w:rsid w:val="00BE4EC4"/>
    <w:rsid w:val="00BE5249"/>
    <w:rsid w:val="00BE5329"/>
    <w:rsid w:val="00BE5886"/>
    <w:rsid w:val="00BE5D65"/>
    <w:rsid w:val="00BE68FF"/>
    <w:rsid w:val="00BE6DF6"/>
    <w:rsid w:val="00BE6E66"/>
    <w:rsid w:val="00BE6FFE"/>
    <w:rsid w:val="00BE791B"/>
    <w:rsid w:val="00BE7936"/>
    <w:rsid w:val="00BE7BAC"/>
    <w:rsid w:val="00BF0264"/>
    <w:rsid w:val="00BF05EF"/>
    <w:rsid w:val="00BF06D1"/>
    <w:rsid w:val="00BF0CC6"/>
    <w:rsid w:val="00BF0D27"/>
    <w:rsid w:val="00BF0DD3"/>
    <w:rsid w:val="00BF0E9D"/>
    <w:rsid w:val="00BF0F47"/>
    <w:rsid w:val="00BF1023"/>
    <w:rsid w:val="00BF217B"/>
    <w:rsid w:val="00BF276D"/>
    <w:rsid w:val="00BF2CAB"/>
    <w:rsid w:val="00BF2D88"/>
    <w:rsid w:val="00BF3CE4"/>
    <w:rsid w:val="00BF4071"/>
    <w:rsid w:val="00BF429F"/>
    <w:rsid w:val="00BF4FEA"/>
    <w:rsid w:val="00BF507E"/>
    <w:rsid w:val="00BF5186"/>
    <w:rsid w:val="00BF586D"/>
    <w:rsid w:val="00BF6265"/>
    <w:rsid w:val="00BF6DCA"/>
    <w:rsid w:val="00BF7104"/>
    <w:rsid w:val="00BF76EA"/>
    <w:rsid w:val="00BF7824"/>
    <w:rsid w:val="00BF78FB"/>
    <w:rsid w:val="00BF7A35"/>
    <w:rsid w:val="00BF7EB1"/>
    <w:rsid w:val="00C00360"/>
    <w:rsid w:val="00C005EB"/>
    <w:rsid w:val="00C007F3"/>
    <w:rsid w:val="00C012E6"/>
    <w:rsid w:val="00C01699"/>
    <w:rsid w:val="00C01859"/>
    <w:rsid w:val="00C01C56"/>
    <w:rsid w:val="00C01D9B"/>
    <w:rsid w:val="00C01E4D"/>
    <w:rsid w:val="00C01F65"/>
    <w:rsid w:val="00C02025"/>
    <w:rsid w:val="00C0211F"/>
    <w:rsid w:val="00C026F6"/>
    <w:rsid w:val="00C02AE6"/>
    <w:rsid w:val="00C02FA6"/>
    <w:rsid w:val="00C0381E"/>
    <w:rsid w:val="00C03A79"/>
    <w:rsid w:val="00C04345"/>
    <w:rsid w:val="00C0455B"/>
    <w:rsid w:val="00C04BFF"/>
    <w:rsid w:val="00C04D2A"/>
    <w:rsid w:val="00C04F9B"/>
    <w:rsid w:val="00C05094"/>
    <w:rsid w:val="00C0550F"/>
    <w:rsid w:val="00C058CF"/>
    <w:rsid w:val="00C05981"/>
    <w:rsid w:val="00C05997"/>
    <w:rsid w:val="00C05F93"/>
    <w:rsid w:val="00C062CC"/>
    <w:rsid w:val="00C06579"/>
    <w:rsid w:val="00C06620"/>
    <w:rsid w:val="00C068E1"/>
    <w:rsid w:val="00C06B8E"/>
    <w:rsid w:val="00C073F2"/>
    <w:rsid w:val="00C076A6"/>
    <w:rsid w:val="00C076AF"/>
    <w:rsid w:val="00C07B6B"/>
    <w:rsid w:val="00C07C5C"/>
    <w:rsid w:val="00C07DF7"/>
    <w:rsid w:val="00C1012C"/>
    <w:rsid w:val="00C10D07"/>
    <w:rsid w:val="00C10DA6"/>
    <w:rsid w:val="00C10F01"/>
    <w:rsid w:val="00C112B5"/>
    <w:rsid w:val="00C113E1"/>
    <w:rsid w:val="00C11EC0"/>
    <w:rsid w:val="00C11F63"/>
    <w:rsid w:val="00C12CB6"/>
    <w:rsid w:val="00C12E90"/>
    <w:rsid w:val="00C131B4"/>
    <w:rsid w:val="00C138E2"/>
    <w:rsid w:val="00C13907"/>
    <w:rsid w:val="00C13C49"/>
    <w:rsid w:val="00C13DE1"/>
    <w:rsid w:val="00C13F7F"/>
    <w:rsid w:val="00C140A6"/>
    <w:rsid w:val="00C1415B"/>
    <w:rsid w:val="00C14496"/>
    <w:rsid w:val="00C14BC4"/>
    <w:rsid w:val="00C14DEE"/>
    <w:rsid w:val="00C15688"/>
    <w:rsid w:val="00C1571A"/>
    <w:rsid w:val="00C158DD"/>
    <w:rsid w:val="00C15ED0"/>
    <w:rsid w:val="00C15F37"/>
    <w:rsid w:val="00C160AA"/>
    <w:rsid w:val="00C16F90"/>
    <w:rsid w:val="00C17EFB"/>
    <w:rsid w:val="00C20A94"/>
    <w:rsid w:val="00C20C34"/>
    <w:rsid w:val="00C20CF5"/>
    <w:rsid w:val="00C20E37"/>
    <w:rsid w:val="00C21416"/>
    <w:rsid w:val="00C21A2F"/>
    <w:rsid w:val="00C21A5A"/>
    <w:rsid w:val="00C22B9E"/>
    <w:rsid w:val="00C22E02"/>
    <w:rsid w:val="00C23054"/>
    <w:rsid w:val="00C230E3"/>
    <w:rsid w:val="00C2361E"/>
    <w:rsid w:val="00C23964"/>
    <w:rsid w:val="00C244AB"/>
    <w:rsid w:val="00C2489E"/>
    <w:rsid w:val="00C24BD0"/>
    <w:rsid w:val="00C24F53"/>
    <w:rsid w:val="00C25349"/>
    <w:rsid w:val="00C26082"/>
    <w:rsid w:val="00C262C0"/>
    <w:rsid w:val="00C26CAC"/>
    <w:rsid w:val="00C270FC"/>
    <w:rsid w:val="00C271EF"/>
    <w:rsid w:val="00C27289"/>
    <w:rsid w:val="00C2773B"/>
    <w:rsid w:val="00C2791B"/>
    <w:rsid w:val="00C27AC7"/>
    <w:rsid w:val="00C302EE"/>
    <w:rsid w:val="00C303FE"/>
    <w:rsid w:val="00C309A3"/>
    <w:rsid w:val="00C30A36"/>
    <w:rsid w:val="00C30A6E"/>
    <w:rsid w:val="00C30CDF"/>
    <w:rsid w:val="00C311C6"/>
    <w:rsid w:val="00C31937"/>
    <w:rsid w:val="00C31A81"/>
    <w:rsid w:val="00C31C1C"/>
    <w:rsid w:val="00C31ECC"/>
    <w:rsid w:val="00C3243B"/>
    <w:rsid w:val="00C32551"/>
    <w:rsid w:val="00C32CFE"/>
    <w:rsid w:val="00C334B7"/>
    <w:rsid w:val="00C33848"/>
    <w:rsid w:val="00C33A44"/>
    <w:rsid w:val="00C33F12"/>
    <w:rsid w:val="00C34A29"/>
    <w:rsid w:val="00C34F89"/>
    <w:rsid w:val="00C3501B"/>
    <w:rsid w:val="00C35452"/>
    <w:rsid w:val="00C35842"/>
    <w:rsid w:val="00C35DD5"/>
    <w:rsid w:val="00C35E63"/>
    <w:rsid w:val="00C361C3"/>
    <w:rsid w:val="00C3647F"/>
    <w:rsid w:val="00C365CC"/>
    <w:rsid w:val="00C367D6"/>
    <w:rsid w:val="00C3680E"/>
    <w:rsid w:val="00C36926"/>
    <w:rsid w:val="00C36F21"/>
    <w:rsid w:val="00C371FF"/>
    <w:rsid w:val="00C37323"/>
    <w:rsid w:val="00C37535"/>
    <w:rsid w:val="00C37C07"/>
    <w:rsid w:val="00C400FA"/>
    <w:rsid w:val="00C40469"/>
    <w:rsid w:val="00C4061A"/>
    <w:rsid w:val="00C4096F"/>
    <w:rsid w:val="00C41063"/>
    <w:rsid w:val="00C4137C"/>
    <w:rsid w:val="00C4202E"/>
    <w:rsid w:val="00C4265F"/>
    <w:rsid w:val="00C4342D"/>
    <w:rsid w:val="00C434FA"/>
    <w:rsid w:val="00C43C40"/>
    <w:rsid w:val="00C447D0"/>
    <w:rsid w:val="00C448EA"/>
    <w:rsid w:val="00C44E98"/>
    <w:rsid w:val="00C45856"/>
    <w:rsid w:val="00C45BBD"/>
    <w:rsid w:val="00C45FD2"/>
    <w:rsid w:val="00C461F5"/>
    <w:rsid w:val="00C4681F"/>
    <w:rsid w:val="00C46F16"/>
    <w:rsid w:val="00C471C0"/>
    <w:rsid w:val="00C4765A"/>
    <w:rsid w:val="00C47791"/>
    <w:rsid w:val="00C47858"/>
    <w:rsid w:val="00C5009B"/>
    <w:rsid w:val="00C503EE"/>
    <w:rsid w:val="00C50F71"/>
    <w:rsid w:val="00C51193"/>
    <w:rsid w:val="00C51367"/>
    <w:rsid w:val="00C51436"/>
    <w:rsid w:val="00C514C7"/>
    <w:rsid w:val="00C5163A"/>
    <w:rsid w:val="00C51CE2"/>
    <w:rsid w:val="00C51F18"/>
    <w:rsid w:val="00C5217F"/>
    <w:rsid w:val="00C5220A"/>
    <w:rsid w:val="00C5257E"/>
    <w:rsid w:val="00C53654"/>
    <w:rsid w:val="00C53B7A"/>
    <w:rsid w:val="00C54CD9"/>
    <w:rsid w:val="00C553A2"/>
    <w:rsid w:val="00C55454"/>
    <w:rsid w:val="00C55513"/>
    <w:rsid w:val="00C5560E"/>
    <w:rsid w:val="00C55AA0"/>
    <w:rsid w:val="00C56217"/>
    <w:rsid w:val="00C56E6A"/>
    <w:rsid w:val="00C5732E"/>
    <w:rsid w:val="00C5741A"/>
    <w:rsid w:val="00C574FA"/>
    <w:rsid w:val="00C57541"/>
    <w:rsid w:val="00C578D9"/>
    <w:rsid w:val="00C5794A"/>
    <w:rsid w:val="00C57BCC"/>
    <w:rsid w:val="00C57CC6"/>
    <w:rsid w:val="00C57DBC"/>
    <w:rsid w:val="00C604E1"/>
    <w:rsid w:val="00C608CD"/>
    <w:rsid w:val="00C60B4B"/>
    <w:rsid w:val="00C617D0"/>
    <w:rsid w:val="00C62876"/>
    <w:rsid w:val="00C62D83"/>
    <w:rsid w:val="00C63076"/>
    <w:rsid w:val="00C63194"/>
    <w:rsid w:val="00C631E0"/>
    <w:rsid w:val="00C63260"/>
    <w:rsid w:val="00C6351C"/>
    <w:rsid w:val="00C63557"/>
    <w:rsid w:val="00C636B8"/>
    <w:rsid w:val="00C63822"/>
    <w:rsid w:val="00C63D96"/>
    <w:rsid w:val="00C64181"/>
    <w:rsid w:val="00C64F97"/>
    <w:rsid w:val="00C65170"/>
    <w:rsid w:val="00C6552E"/>
    <w:rsid w:val="00C6655C"/>
    <w:rsid w:val="00C66650"/>
    <w:rsid w:val="00C667F1"/>
    <w:rsid w:val="00C66863"/>
    <w:rsid w:val="00C66C61"/>
    <w:rsid w:val="00C66C88"/>
    <w:rsid w:val="00C6703F"/>
    <w:rsid w:val="00C677D2"/>
    <w:rsid w:val="00C67A1D"/>
    <w:rsid w:val="00C67CBB"/>
    <w:rsid w:val="00C67FEB"/>
    <w:rsid w:val="00C67FF5"/>
    <w:rsid w:val="00C70F43"/>
    <w:rsid w:val="00C71216"/>
    <w:rsid w:val="00C71F5C"/>
    <w:rsid w:val="00C7232E"/>
    <w:rsid w:val="00C72E56"/>
    <w:rsid w:val="00C73069"/>
    <w:rsid w:val="00C73677"/>
    <w:rsid w:val="00C73773"/>
    <w:rsid w:val="00C73836"/>
    <w:rsid w:val="00C73C4C"/>
    <w:rsid w:val="00C73D74"/>
    <w:rsid w:val="00C73E94"/>
    <w:rsid w:val="00C7433A"/>
    <w:rsid w:val="00C745B6"/>
    <w:rsid w:val="00C74A31"/>
    <w:rsid w:val="00C75236"/>
    <w:rsid w:val="00C75304"/>
    <w:rsid w:val="00C75696"/>
    <w:rsid w:val="00C75867"/>
    <w:rsid w:val="00C75C88"/>
    <w:rsid w:val="00C7688D"/>
    <w:rsid w:val="00C77037"/>
    <w:rsid w:val="00C775B0"/>
    <w:rsid w:val="00C7772B"/>
    <w:rsid w:val="00C7777B"/>
    <w:rsid w:val="00C77864"/>
    <w:rsid w:val="00C77E1E"/>
    <w:rsid w:val="00C8043E"/>
    <w:rsid w:val="00C80835"/>
    <w:rsid w:val="00C80F9D"/>
    <w:rsid w:val="00C810CA"/>
    <w:rsid w:val="00C81113"/>
    <w:rsid w:val="00C812CA"/>
    <w:rsid w:val="00C81421"/>
    <w:rsid w:val="00C81BE5"/>
    <w:rsid w:val="00C822A6"/>
    <w:rsid w:val="00C8280C"/>
    <w:rsid w:val="00C8289A"/>
    <w:rsid w:val="00C828AF"/>
    <w:rsid w:val="00C82DB6"/>
    <w:rsid w:val="00C82F87"/>
    <w:rsid w:val="00C83130"/>
    <w:rsid w:val="00C839B5"/>
    <w:rsid w:val="00C8409D"/>
    <w:rsid w:val="00C848CC"/>
    <w:rsid w:val="00C8504D"/>
    <w:rsid w:val="00C85520"/>
    <w:rsid w:val="00C85550"/>
    <w:rsid w:val="00C85562"/>
    <w:rsid w:val="00C855E6"/>
    <w:rsid w:val="00C8566A"/>
    <w:rsid w:val="00C85BB3"/>
    <w:rsid w:val="00C86141"/>
    <w:rsid w:val="00C8649B"/>
    <w:rsid w:val="00C86A33"/>
    <w:rsid w:val="00C86A59"/>
    <w:rsid w:val="00C87430"/>
    <w:rsid w:val="00C87459"/>
    <w:rsid w:val="00C87831"/>
    <w:rsid w:val="00C903DE"/>
    <w:rsid w:val="00C90473"/>
    <w:rsid w:val="00C9090A"/>
    <w:rsid w:val="00C90CE7"/>
    <w:rsid w:val="00C90DE4"/>
    <w:rsid w:val="00C90F3B"/>
    <w:rsid w:val="00C91451"/>
    <w:rsid w:val="00C917AE"/>
    <w:rsid w:val="00C917DD"/>
    <w:rsid w:val="00C918F9"/>
    <w:rsid w:val="00C9192A"/>
    <w:rsid w:val="00C91F11"/>
    <w:rsid w:val="00C91FAD"/>
    <w:rsid w:val="00C92556"/>
    <w:rsid w:val="00C92D28"/>
    <w:rsid w:val="00C92D3C"/>
    <w:rsid w:val="00C930E5"/>
    <w:rsid w:val="00C93A34"/>
    <w:rsid w:val="00C93B95"/>
    <w:rsid w:val="00C93CF6"/>
    <w:rsid w:val="00C94425"/>
    <w:rsid w:val="00C94A3F"/>
    <w:rsid w:val="00C94FD6"/>
    <w:rsid w:val="00C95423"/>
    <w:rsid w:val="00C95C6B"/>
    <w:rsid w:val="00C95C72"/>
    <w:rsid w:val="00C96B3E"/>
    <w:rsid w:val="00C96BA2"/>
    <w:rsid w:val="00C97564"/>
    <w:rsid w:val="00C97D61"/>
    <w:rsid w:val="00C97DD3"/>
    <w:rsid w:val="00CA0077"/>
    <w:rsid w:val="00CA009D"/>
    <w:rsid w:val="00CA095A"/>
    <w:rsid w:val="00CA09E2"/>
    <w:rsid w:val="00CA0F23"/>
    <w:rsid w:val="00CA1DAC"/>
    <w:rsid w:val="00CA230D"/>
    <w:rsid w:val="00CA2399"/>
    <w:rsid w:val="00CA2478"/>
    <w:rsid w:val="00CA27E7"/>
    <w:rsid w:val="00CA27F0"/>
    <w:rsid w:val="00CA3242"/>
    <w:rsid w:val="00CA3399"/>
    <w:rsid w:val="00CA36A3"/>
    <w:rsid w:val="00CA3745"/>
    <w:rsid w:val="00CA3E5C"/>
    <w:rsid w:val="00CA44AD"/>
    <w:rsid w:val="00CA4BB8"/>
    <w:rsid w:val="00CA56F3"/>
    <w:rsid w:val="00CA5C62"/>
    <w:rsid w:val="00CA65D1"/>
    <w:rsid w:val="00CA6879"/>
    <w:rsid w:val="00CA6E87"/>
    <w:rsid w:val="00CA7063"/>
    <w:rsid w:val="00CA70D8"/>
    <w:rsid w:val="00CA7215"/>
    <w:rsid w:val="00CA7BBE"/>
    <w:rsid w:val="00CA7D40"/>
    <w:rsid w:val="00CB00C5"/>
    <w:rsid w:val="00CB0303"/>
    <w:rsid w:val="00CB07B6"/>
    <w:rsid w:val="00CB07F9"/>
    <w:rsid w:val="00CB139E"/>
    <w:rsid w:val="00CB13A0"/>
    <w:rsid w:val="00CB1495"/>
    <w:rsid w:val="00CB18E8"/>
    <w:rsid w:val="00CB1A4F"/>
    <w:rsid w:val="00CB1C92"/>
    <w:rsid w:val="00CB1DE0"/>
    <w:rsid w:val="00CB1F8A"/>
    <w:rsid w:val="00CB2C7B"/>
    <w:rsid w:val="00CB336C"/>
    <w:rsid w:val="00CB37C8"/>
    <w:rsid w:val="00CB3EF6"/>
    <w:rsid w:val="00CB4047"/>
    <w:rsid w:val="00CB428A"/>
    <w:rsid w:val="00CB456B"/>
    <w:rsid w:val="00CB5314"/>
    <w:rsid w:val="00CB589B"/>
    <w:rsid w:val="00CB5E3C"/>
    <w:rsid w:val="00CB60FA"/>
    <w:rsid w:val="00CB7241"/>
    <w:rsid w:val="00CB7461"/>
    <w:rsid w:val="00CB7615"/>
    <w:rsid w:val="00CB7DD4"/>
    <w:rsid w:val="00CC00B2"/>
    <w:rsid w:val="00CC062C"/>
    <w:rsid w:val="00CC07F6"/>
    <w:rsid w:val="00CC0993"/>
    <w:rsid w:val="00CC15BD"/>
    <w:rsid w:val="00CC1720"/>
    <w:rsid w:val="00CC1D5C"/>
    <w:rsid w:val="00CC1E10"/>
    <w:rsid w:val="00CC2ACB"/>
    <w:rsid w:val="00CC2EFA"/>
    <w:rsid w:val="00CC37B9"/>
    <w:rsid w:val="00CC39CD"/>
    <w:rsid w:val="00CC39D5"/>
    <w:rsid w:val="00CC3B14"/>
    <w:rsid w:val="00CC3F65"/>
    <w:rsid w:val="00CC4178"/>
    <w:rsid w:val="00CC42CB"/>
    <w:rsid w:val="00CC462F"/>
    <w:rsid w:val="00CC509E"/>
    <w:rsid w:val="00CC5102"/>
    <w:rsid w:val="00CC5B51"/>
    <w:rsid w:val="00CC5BE5"/>
    <w:rsid w:val="00CC6414"/>
    <w:rsid w:val="00CC68A1"/>
    <w:rsid w:val="00CC70EC"/>
    <w:rsid w:val="00CC7249"/>
    <w:rsid w:val="00CC7271"/>
    <w:rsid w:val="00CC73CB"/>
    <w:rsid w:val="00CC768C"/>
    <w:rsid w:val="00CC776B"/>
    <w:rsid w:val="00CC7C4B"/>
    <w:rsid w:val="00CD00E2"/>
    <w:rsid w:val="00CD094E"/>
    <w:rsid w:val="00CD0BED"/>
    <w:rsid w:val="00CD131B"/>
    <w:rsid w:val="00CD1361"/>
    <w:rsid w:val="00CD145E"/>
    <w:rsid w:val="00CD147E"/>
    <w:rsid w:val="00CD1483"/>
    <w:rsid w:val="00CD180E"/>
    <w:rsid w:val="00CD22C0"/>
    <w:rsid w:val="00CD264A"/>
    <w:rsid w:val="00CD2916"/>
    <w:rsid w:val="00CD2A65"/>
    <w:rsid w:val="00CD3282"/>
    <w:rsid w:val="00CD4276"/>
    <w:rsid w:val="00CD42A7"/>
    <w:rsid w:val="00CD45E9"/>
    <w:rsid w:val="00CD4608"/>
    <w:rsid w:val="00CD4D4D"/>
    <w:rsid w:val="00CD4E15"/>
    <w:rsid w:val="00CD5B87"/>
    <w:rsid w:val="00CD6037"/>
    <w:rsid w:val="00CD6312"/>
    <w:rsid w:val="00CD6542"/>
    <w:rsid w:val="00CD6C5E"/>
    <w:rsid w:val="00CD77E4"/>
    <w:rsid w:val="00CD7980"/>
    <w:rsid w:val="00CD7A81"/>
    <w:rsid w:val="00CD7D03"/>
    <w:rsid w:val="00CE0206"/>
    <w:rsid w:val="00CE04FD"/>
    <w:rsid w:val="00CE0659"/>
    <w:rsid w:val="00CE0830"/>
    <w:rsid w:val="00CE0A6B"/>
    <w:rsid w:val="00CE0F3F"/>
    <w:rsid w:val="00CE1369"/>
    <w:rsid w:val="00CE1C7A"/>
    <w:rsid w:val="00CE1D47"/>
    <w:rsid w:val="00CE1EF2"/>
    <w:rsid w:val="00CE2BF1"/>
    <w:rsid w:val="00CE2C90"/>
    <w:rsid w:val="00CE2E56"/>
    <w:rsid w:val="00CE300E"/>
    <w:rsid w:val="00CE30F5"/>
    <w:rsid w:val="00CE32E2"/>
    <w:rsid w:val="00CE3D0B"/>
    <w:rsid w:val="00CE3F85"/>
    <w:rsid w:val="00CE4478"/>
    <w:rsid w:val="00CE45F1"/>
    <w:rsid w:val="00CE4C09"/>
    <w:rsid w:val="00CE4DBF"/>
    <w:rsid w:val="00CE63C4"/>
    <w:rsid w:val="00CE6669"/>
    <w:rsid w:val="00CE678C"/>
    <w:rsid w:val="00CE67D4"/>
    <w:rsid w:val="00CE690A"/>
    <w:rsid w:val="00CE7073"/>
    <w:rsid w:val="00CE747C"/>
    <w:rsid w:val="00CE763E"/>
    <w:rsid w:val="00CE792A"/>
    <w:rsid w:val="00CE7B1F"/>
    <w:rsid w:val="00CE7B30"/>
    <w:rsid w:val="00CE7D9D"/>
    <w:rsid w:val="00CE7FB2"/>
    <w:rsid w:val="00CF0042"/>
    <w:rsid w:val="00CF0710"/>
    <w:rsid w:val="00CF08D9"/>
    <w:rsid w:val="00CF0988"/>
    <w:rsid w:val="00CF09E7"/>
    <w:rsid w:val="00CF0BB6"/>
    <w:rsid w:val="00CF0C18"/>
    <w:rsid w:val="00CF0DFC"/>
    <w:rsid w:val="00CF1EA4"/>
    <w:rsid w:val="00CF20DC"/>
    <w:rsid w:val="00CF2AB1"/>
    <w:rsid w:val="00CF3091"/>
    <w:rsid w:val="00CF34E8"/>
    <w:rsid w:val="00CF39EB"/>
    <w:rsid w:val="00CF4381"/>
    <w:rsid w:val="00CF509B"/>
    <w:rsid w:val="00CF55BC"/>
    <w:rsid w:val="00CF55CA"/>
    <w:rsid w:val="00CF57D2"/>
    <w:rsid w:val="00CF596F"/>
    <w:rsid w:val="00CF5B42"/>
    <w:rsid w:val="00CF5C3B"/>
    <w:rsid w:val="00CF5DCC"/>
    <w:rsid w:val="00CF6125"/>
    <w:rsid w:val="00CF6436"/>
    <w:rsid w:val="00CF6539"/>
    <w:rsid w:val="00CF6B21"/>
    <w:rsid w:val="00CF702B"/>
    <w:rsid w:val="00CF77EB"/>
    <w:rsid w:val="00CF7958"/>
    <w:rsid w:val="00CF7F74"/>
    <w:rsid w:val="00D00439"/>
    <w:rsid w:val="00D0048F"/>
    <w:rsid w:val="00D00E29"/>
    <w:rsid w:val="00D01053"/>
    <w:rsid w:val="00D0142A"/>
    <w:rsid w:val="00D014F8"/>
    <w:rsid w:val="00D01739"/>
    <w:rsid w:val="00D01BCF"/>
    <w:rsid w:val="00D02A5D"/>
    <w:rsid w:val="00D02B25"/>
    <w:rsid w:val="00D02C7F"/>
    <w:rsid w:val="00D02CED"/>
    <w:rsid w:val="00D033D4"/>
    <w:rsid w:val="00D036A6"/>
    <w:rsid w:val="00D03B26"/>
    <w:rsid w:val="00D03DBA"/>
    <w:rsid w:val="00D049C9"/>
    <w:rsid w:val="00D04B1D"/>
    <w:rsid w:val="00D04D9F"/>
    <w:rsid w:val="00D05327"/>
    <w:rsid w:val="00D0598E"/>
    <w:rsid w:val="00D05DE4"/>
    <w:rsid w:val="00D061EE"/>
    <w:rsid w:val="00D062F5"/>
    <w:rsid w:val="00D06309"/>
    <w:rsid w:val="00D0630F"/>
    <w:rsid w:val="00D06AD3"/>
    <w:rsid w:val="00D06CF5"/>
    <w:rsid w:val="00D07007"/>
    <w:rsid w:val="00D071A5"/>
    <w:rsid w:val="00D07215"/>
    <w:rsid w:val="00D0726C"/>
    <w:rsid w:val="00D0758B"/>
    <w:rsid w:val="00D079A2"/>
    <w:rsid w:val="00D07A8E"/>
    <w:rsid w:val="00D07C35"/>
    <w:rsid w:val="00D1066B"/>
    <w:rsid w:val="00D10CB0"/>
    <w:rsid w:val="00D1108A"/>
    <w:rsid w:val="00D115F9"/>
    <w:rsid w:val="00D1188E"/>
    <w:rsid w:val="00D11FD6"/>
    <w:rsid w:val="00D1212D"/>
    <w:rsid w:val="00D129F6"/>
    <w:rsid w:val="00D12B13"/>
    <w:rsid w:val="00D13612"/>
    <w:rsid w:val="00D136CD"/>
    <w:rsid w:val="00D139C9"/>
    <w:rsid w:val="00D13C80"/>
    <w:rsid w:val="00D146A0"/>
    <w:rsid w:val="00D14FE3"/>
    <w:rsid w:val="00D151C0"/>
    <w:rsid w:val="00D152D8"/>
    <w:rsid w:val="00D16352"/>
    <w:rsid w:val="00D16505"/>
    <w:rsid w:val="00D166D0"/>
    <w:rsid w:val="00D16957"/>
    <w:rsid w:val="00D16CDA"/>
    <w:rsid w:val="00D175E3"/>
    <w:rsid w:val="00D175F0"/>
    <w:rsid w:val="00D17A56"/>
    <w:rsid w:val="00D17B35"/>
    <w:rsid w:val="00D2002C"/>
    <w:rsid w:val="00D20678"/>
    <w:rsid w:val="00D209E3"/>
    <w:rsid w:val="00D20B3A"/>
    <w:rsid w:val="00D20CBE"/>
    <w:rsid w:val="00D20DF3"/>
    <w:rsid w:val="00D20DF8"/>
    <w:rsid w:val="00D20EA5"/>
    <w:rsid w:val="00D21314"/>
    <w:rsid w:val="00D21D8F"/>
    <w:rsid w:val="00D21DED"/>
    <w:rsid w:val="00D22175"/>
    <w:rsid w:val="00D22294"/>
    <w:rsid w:val="00D22584"/>
    <w:rsid w:val="00D22BF9"/>
    <w:rsid w:val="00D22CCD"/>
    <w:rsid w:val="00D22CD7"/>
    <w:rsid w:val="00D22F65"/>
    <w:rsid w:val="00D231F9"/>
    <w:rsid w:val="00D2379E"/>
    <w:rsid w:val="00D239D1"/>
    <w:rsid w:val="00D24590"/>
    <w:rsid w:val="00D24BCA"/>
    <w:rsid w:val="00D24FAA"/>
    <w:rsid w:val="00D25628"/>
    <w:rsid w:val="00D25674"/>
    <w:rsid w:val="00D256DB"/>
    <w:rsid w:val="00D25D5E"/>
    <w:rsid w:val="00D26660"/>
    <w:rsid w:val="00D27321"/>
    <w:rsid w:val="00D27402"/>
    <w:rsid w:val="00D2746B"/>
    <w:rsid w:val="00D27530"/>
    <w:rsid w:val="00D2760E"/>
    <w:rsid w:val="00D2761F"/>
    <w:rsid w:val="00D277D6"/>
    <w:rsid w:val="00D27848"/>
    <w:rsid w:val="00D3001D"/>
    <w:rsid w:val="00D300A6"/>
    <w:rsid w:val="00D3076E"/>
    <w:rsid w:val="00D308E8"/>
    <w:rsid w:val="00D3095C"/>
    <w:rsid w:val="00D30A7B"/>
    <w:rsid w:val="00D30B8F"/>
    <w:rsid w:val="00D31439"/>
    <w:rsid w:val="00D314E1"/>
    <w:rsid w:val="00D3176B"/>
    <w:rsid w:val="00D33456"/>
    <w:rsid w:val="00D336EC"/>
    <w:rsid w:val="00D343DE"/>
    <w:rsid w:val="00D346B8"/>
    <w:rsid w:val="00D34C32"/>
    <w:rsid w:val="00D34D30"/>
    <w:rsid w:val="00D34EB9"/>
    <w:rsid w:val="00D362B5"/>
    <w:rsid w:val="00D3639E"/>
    <w:rsid w:val="00D36468"/>
    <w:rsid w:val="00D36484"/>
    <w:rsid w:val="00D36B7F"/>
    <w:rsid w:val="00D36FAD"/>
    <w:rsid w:val="00D3714C"/>
    <w:rsid w:val="00D37374"/>
    <w:rsid w:val="00D37421"/>
    <w:rsid w:val="00D378DC"/>
    <w:rsid w:val="00D37CE2"/>
    <w:rsid w:val="00D37F1A"/>
    <w:rsid w:val="00D406E7"/>
    <w:rsid w:val="00D4106F"/>
    <w:rsid w:val="00D41256"/>
    <w:rsid w:val="00D41499"/>
    <w:rsid w:val="00D419DD"/>
    <w:rsid w:val="00D41A21"/>
    <w:rsid w:val="00D426A8"/>
    <w:rsid w:val="00D4287A"/>
    <w:rsid w:val="00D42C94"/>
    <w:rsid w:val="00D430C6"/>
    <w:rsid w:val="00D432EA"/>
    <w:rsid w:val="00D4331A"/>
    <w:rsid w:val="00D437E7"/>
    <w:rsid w:val="00D43813"/>
    <w:rsid w:val="00D438CC"/>
    <w:rsid w:val="00D43948"/>
    <w:rsid w:val="00D43A0E"/>
    <w:rsid w:val="00D43F5A"/>
    <w:rsid w:val="00D443E5"/>
    <w:rsid w:val="00D446D2"/>
    <w:rsid w:val="00D4486D"/>
    <w:rsid w:val="00D44E20"/>
    <w:rsid w:val="00D44E81"/>
    <w:rsid w:val="00D4527D"/>
    <w:rsid w:val="00D45D75"/>
    <w:rsid w:val="00D46393"/>
    <w:rsid w:val="00D468B8"/>
    <w:rsid w:val="00D4716D"/>
    <w:rsid w:val="00D476F5"/>
    <w:rsid w:val="00D47D5C"/>
    <w:rsid w:val="00D50C1C"/>
    <w:rsid w:val="00D5181B"/>
    <w:rsid w:val="00D51B1B"/>
    <w:rsid w:val="00D51D12"/>
    <w:rsid w:val="00D524F8"/>
    <w:rsid w:val="00D52697"/>
    <w:rsid w:val="00D52E7F"/>
    <w:rsid w:val="00D536DE"/>
    <w:rsid w:val="00D539B3"/>
    <w:rsid w:val="00D53E83"/>
    <w:rsid w:val="00D54135"/>
    <w:rsid w:val="00D5421E"/>
    <w:rsid w:val="00D54FEE"/>
    <w:rsid w:val="00D55434"/>
    <w:rsid w:val="00D554DF"/>
    <w:rsid w:val="00D55766"/>
    <w:rsid w:val="00D55784"/>
    <w:rsid w:val="00D55D2F"/>
    <w:rsid w:val="00D55F2E"/>
    <w:rsid w:val="00D561B8"/>
    <w:rsid w:val="00D562D3"/>
    <w:rsid w:val="00D565CE"/>
    <w:rsid w:val="00D56B30"/>
    <w:rsid w:val="00D573C2"/>
    <w:rsid w:val="00D5742E"/>
    <w:rsid w:val="00D5743A"/>
    <w:rsid w:val="00D57580"/>
    <w:rsid w:val="00D5761D"/>
    <w:rsid w:val="00D576EA"/>
    <w:rsid w:val="00D57AA3"/>
    <w:rsid w:val="00D57F0E"/>
    <w:rsid w:val="00D60372"/>
    <w:rsid w:val="00D60855"/>
    <w:rsid w:val="00D60E83"/>
    <w:rsid w:val="00D6182A"/>
    <w:rsid w:val="00D62623"/>
    <w:rsid w:val="00D630EC"/>
    <w:rsid w:val="00D630EF"/>
    <w:rsid w:val="00D6331F"/>
    <w:rsid w:val="00D63FA1"/>
    <w:rsid w:val="00D646DA"/>
    <w:rsid w:val="00D64974"/>
    <w:rsid w:val="00D64CBE"/>
    <w:rsid w:val="00D64DD6"/>
    <w:rsid w:val="00D650E2"/>
    <w:rsid w:val="00D658B5"/>
    <w:rsid w:val="00D65DD2"/>
    <w:rsid w:val="00D6622C"/>
    <w:rsid w:val="00D66A56"/>
    <w:rsid w:val="00D66E1A"/>
    <w:rsid w:val="00D7026F"/>
    <w:rsid w:val="00D70720"/>
    <w:rsid w:val="00D70945"/>
    <w:rsid w:val="00D70E18"/>
    <w:rsid w:val="00D71260"/>
    <w:rsid w:val="00D715D6"/>
    <w:rsid w:val="00D7190D"/>
    <w:rsid w:val="00D72890"/>
    <w:rsid w:val="00D72C82"/>
    <w:rsid w:val="00D73C70"/>
    <w:rsid w:val="00D73F23"/>
    <w:rsid w:val="00D741A7"/>
    <w:rsid w:val="00D743EE"/>
    <w:rsid w:val="00D74503"/>
    <w:rsid w:val="00D7458E"/>
    <w:rsid w:val="00D74E6C"/>
    <w:rsid w:val="00D75758"/>
    <w:rsid w:val="00D761BA"/>
    <w:rsid w:val="00D763CE"/>
    <w:rsid w:val="00D763DF"/>
    <w:rsid w:val="00D76F07"/>
    <w:rsid w:val="00D76FD6"/>
    <w:rsid w:val="00D779E4"/>
    <w:rsid w:val="00D77A6C"/>
    <w:rsid w:val="00D77A7A"/>
    <w:rsid w:val="00D77B57"/>
    <w:rsid w:val="00D77DA0"/>
    <w:rsid w:val="00D804B3"/>
    <w:rsid w:val="00D80BE6"/>
    <w:rsid w:val="00D80BEB"/>
    <w:rsid w:val="00D80BEC"/>
    <w:rsid w:val="00D80CF5"/>
    <w:rsid w:val="00D8131F"/>
    <w:rsid w:val="00D81353"/>
    <w:rsid w:val="00D81C38"/>
    <w:rsid w:val="00D81FF1"/>
    <w:rsid w:val="00D822EF"/>
    <w:rsid w:val="00D823DA"/>
    <w:rsid w:val="00D82BEB"/>
    <w:rsid w:val="00D82C5E"/>
    <w:rsid w:val="00D838C9"/>
    <w:rsid w:val="00D84282"/>
    <w:rsid w:val="00D847DD"/>
    <w:rsid w:val="00D85106"/>
    <w:rsid w:val="00D85120"/>
    <w:rsid w:val="00D85284"/>
    <w:rsid w:val="00D861E2"/>
    <w:rsid w:val="00D86270"/>
    <w:rsid w:val="00D862ED"/>
    <w:rsid w:val="00D86510"/>
    <w:rsid w:val="00D87154"/>
    <w:rsid w:val="00D8725B"/>
    <w:rsid w:val="00D873DB"/>
    <w:rsid w:val="00D875D6"/>
    <w:rsid w:val="00D87A69"/>
    <w:rsid w:val="00D9051D"/>
    <w:rsid w:val="00D905CA"/>
    <w:rsid w:val="00D90FE6"/>
    <w:rsid w:val="00D916A8"/>
    <w:rsid w:val="00D91ECA"/>
    <w:rsid w:val="00D92461"/>
    <w:rsid w:val="00D925F8"/>
    <w:rsid w:val="00D926D2"/>
    <w:rsid w:val="00D928DC"/>
    <w:rsid w:val="00D93DDA"/>
    <w:rsid w:val="00D93EC5"/>
    <w:rsid w:val="00D93FBD"/>
    <w:rsid w:val="00D94079"/>
    <w:rsid w:val="00D941B1"/>
    <w:rsid w:val="00D944C0"/>
    <w:rsid w:val="00D94C7A"/>
    <w:rsid w:val="00D94CE8"/>
    <w:rsid w:val="00D955D5"/>
    <w:rsid w:val="00D95734"/>
    <w:rsid w:val="00D9604F"/>
    <w:rsid w:val="00D962BB"/>
    <w:rsid w:val="00D96398"/>
    <w:rsid w:val="00D963EC"/>
    <w:rsid w:val="00D9694D"/>
    <w:rsid w:val="00D96ADB"/>
    <w:rsid w:val="00D96F92"/>
    <w:rsid w:val="00D9736A"/>
    <w:rsid w:val="00D97F08"/>
    <w:rsid w:val="00D97F6F"/>
    <w:rsid w:val="00DA07CD"/>
    <w:rsid w:val="00DA0FDA"/>
    <w:rsid w:val="00DA1212"/>
    <w:rsid w:val="00DA17C4"/>
    <w:rsid w:val="00DA24CB"/>
    <w:rsid w:val="00DA24E3"/>
    <w:rsid w:val="00DA28E6"/>
    <w:rsid w:val="00DA3187"/>
    <w:rsid w:val="00DA32CD"/>
    <w:rsid w:val="00DA36E4"/>
    <w:rsid w:val="00DA40F8"/>
    <w:rsid w:val="00DA45DD"/>
    <w:rsid w:val="00DA4B05"/>
    <w:rsid w:val="00DA4C1D"/>
    <w:rsid w:val="00DA5977"/>
    <w:rsid w:val="00DA5B65"/>
    <w:rsid w:val="00DA63DB"/>
    <w:rsid w:val="00DA6656"/>
    <w:rsid w:val="00DA6B9E"/>
    <w:rsid w:val="00DA73EE"/>
    <w:rsid w:val="00DA79DF"/>
    <w:rsid w:val="00DA7AF8"/>
    <w:rsid w:val="00DA7B10"/>
    <w:rsid w:val="00DB02D8"/>
    <w:rsid w:val="00DB0A1B"/>
    <w:rsid w:val="00DB0E96"/>
    <w:rsid w:val="00DB1273"/>
    <w:rsid w:val="00DB15DA"/>
    <w:rsid w:val="00DB16B7"/>
    <w:rsid w:val="00DB1F7F"/>
    <w:rsid w:val="00DB2582"/>
    <w:rsid w:val="00DB2727"/>
    <w:rsid w:val="00DB2FB7"/>
    <w:rsid w:val="00DB3012"/>
    <w:rsid w:val="00DB3347"/>
    <w:rsid w:val="00DB3D13"/>
    <w:rsid w:val="00DB400F"/>
    <w:rsid w:val="00DB42C7"/>
    <w:rsid w:val="00DB471B"/>
    <w:rsid w:val="00DB58E1"/>
    <w:rsid w:val="00DB5CB1"/>
    <w:rsid w:val="00DB5DAD"/>
    <w:rsid w:val="00DB66C3"/>
    <w:rsid w:val="00DB677D"/>
    <w:rsid w:val="00DB6F37"/>
    <w:rsid w:val="00DB6F62"/>
    <w:rsid w:val="00DB78CD"/>
    <w:rsid w:val="00DC0B69"/>
    <w:rsid w:val="00DC13AF"/>
    <w:rsid w:val="00DC1876"/>
    <w:rsid w:val="00DC1A70"/>
    <w:rsid w:val="00DC1D1E"/>
    <w:rsid w:val="00DC22A8"/>
    <w:rsid w:val="00DC23E8"/>
    <w:rsid w:val="00DC2404"/>
    <w:rsid w:val="00DC2755"/>
    <w:rsid w:val="00DC3386"/>
    <w:rsid w:val="00DC4985"/>
    <w:rsid w:val="00DC4AB1"/>
    <w:rsid w:val="00DC4BE1"/>
    <w:rsid w:val="00DC4F22"/>
    <w:rsid w:val="00DC541A"/>
    <w:rsid w:val="00DC556B"/>
    <w:rsid w:val="00DC5CD8"/>
    <w:rsid w:val="00DC6333"/>
    <w:rsid w:val="00DC63A1"/>
    <w:rsid w:val="00DC68B9"/>
    <w:rsid w:val="00DC6F09"/>
    <w:rsid w:val="00DC6F2F"/>
    <w:rsid w:val="00DC70A7"/>
    <w:rsid w:val="00DC7A74"/>
    <w:rsid w:val="00DC7BC9"/>
    <w:rsid w:val="00DC7D4E"/>
    <w:rsid w:val="00DC7E3E"/>
    <w:rsid w:val="00DD0121"/>
    <w:rsid w:val="00DD082A"/>
    <w:rsid w:val="00DD09D8"/>
    <w:rsid w:val="00DD09F9"/>
    <w:rsid w:val="00DD105F"/>
    <w:rsid w:val="00DD1782"/>
    <w:rsid w:val="00DD1B3E"/>
    <w:rsid w:val="00DD214F"/>
    <w:rsid w:val="00DD2970"/>
    <w:rsid w:val="00DD2B55"/>
    <w:rsid w:val="00DD2F0D"/>
    <w:rsid w:val="00DD355A"/>
    <w:rsid w:val="00DD4414"/>
    <w:rsid w:val="00DD454D"/>
    <w:rsid w:val="00DD4E73"/>
    <w:rsid w:val="00DD50B0"/>
    <w:rsid w:val="00DD5B2C"/>
    <w:rsid w:val="00DD62AF"/>
    <w:rsid w:val="00DD67A8"/>
    <w:rsid w:val="00DD6A4D"/>
    <w:rsid w:val="00DD7248"/>
    <w:rsid w:val="00DD79D3"/>
    <w:rsid w:val="00DE006F"/>
    <w:rsid w:val="00DE074C"/>
    <w:rsid w:val="00DE1161"/>
    <w:rsid w:val="00DE12AB"/>
    <w:rsid w:val="00DE12D7"/>
    <w:rsid w:val="00DE167C"/>
    <w:rsid w:val="00DE197D"/>
    <w:rsid w:val="00DE19D7"/>
    <w:rsid w:val="00DE1D71"/>
    <w:rsid w:val="00DE1DA9"/>
    <w:rsid w:val="00DE2670"/>
    <w:rsid w:val="00DE2900"/>
    <w:rsid w:val="00DE30E0"/>
    <w:rsid w:val="00DE3324"/>
    <w:rsid w:val="00DE3480"/>
    <w:rsid w:val="00DE4045"/>
    <w:rsid w:val="00DE40D7"/>
    <w:rsid w:val="00DE44DC"/>
    <w:rsid w:val="00DE46BD"/>
    <w:rsid w:val="00DE4792"/>
    <w:rsid w:val="00DE47AC"/>
    <w:rsid w:val="00DE62C2"/>
    <w:rsid w:val="00DE64C6"/>
    <w:rsid w:val="00DE6B14"/>
    <w:rsid w:val="00DE6CD2"/>
    <w:rsid w:val="00DE6D80"/>
    <w:rsid w:val="00DE708E"/>
    <w:rsid w:val="00DE7A28"/>
    <w:rsid w:val="00DF07FE"/>
    <w:rsid w:val="00DF0E9A"/>
    <w:rsid w:val="00DF1795"/>
    <w:rsid w:val="00DF1954"/>
    <w:rsid w:val="00DF19B0"/>
    <w:rsid w:val="00DF1AE8"/>
    <w:rsid w:val="00DF1D7D"/>
    <w:rsid w:val="00DF1E27"/>
    <w:rsid w:val="00DF1E7C"/>
    <w:rsid w:val="00DF1FC6"/>
    <w:rsid w:val="00DF21F1"/>
    <w:rsid w:val="00DF2529"/>
    <w:rsid w:val="00DF2FCF"/>
    <w:rsid w:val="00DF377E"/>
    <w:rsid w:val="00DF386E"/>
    <w:rsid w:val="00DF4001"/>
    <w:rsid w:val="00DF55ED"/>
    <w:rsid w:val="00DF5900"/>
    <w:rsid w:val="00DF5FB0"/>
    <w:rsid w:val="00DF659B"/>
    <w:rsid w:val="00DF71BA"/>
    <w:rsid w:val="00DF7472"/>
    <w:rsid w:val="00DF7789"/>
    <w:rsid w:val="00DF7A5C"/>
    <w:rsid w:val="00DF7BB8"/>
    <w:rsid w:val="00DF7C84"/>
    <w:rsid w:val="00E001F6"/>
    <w:rsid w:val="00E00293"/>
    <w:rsid w:val="00E0057D"/>
    <w:rsid w:val="00E00643"/>
    <w:rsid w:val="00E0080C"/>
    <w:rsid w:val="00E00A83"/>
    <w:rsid w:val="00E0155C"/>
    <w:rsid w:val="00E0203A"/>
    <w:rsid w:val="00E02077"/>
    <w:rsid w:val="00E02601"/>
    <w:rsid w:val="00E02AA7"/>
    <w:rsid w:val="00E0354E"/>
    <w:rsid w:val="00E03797"/>
    <w:rsid w:val="00E03804"/>
    <w:rsid w:val="00E039AC"/>
    <w:rsid w:val="00E04C33"/>
    <w:rsid w:val="00E04CB7"/>
    <w:rsid w:val="00E05398"/>
    <w:rsid w:val="00E05729"/>
    <w:rsid w:val="00E05773"/>
    <w:rsid w:val="00E059F2"/>
    <w:rsid w:val="00E05E51"/>
    <w:rsid w:val="00E06149"/>
    <w:rsid w:val="00E063A4"/>
    <w:rsid w:val="00E06437"/>
    <w:rsid w:val="00E06B4F"/>
    <w:rsid w:val="00E07583"/>
    <w:rsid w:val="00E0759F"/>
    <w:rsid w:val="00E07BE5"/>
    <w:rsid w:val="00E1047D"/>
    <w:rsid w:val="00E10B40"/>
    <w:rsid w:val="00E10E64"/>
    <w:rsid w:val="00E11A74"/>
    <w:rsid w:val="00E11ACF"/>
    <w:rsid w:val="00E12620"/>
    <w:rsid w:val="00E127F0"/>
    <w:rsid w:val="00E12CB3"/>
    <w:rsid w:val="00E12F8C"/>
    <w:rsid w:val="00E13310"/>
    <w:rsid w:val="00E135D0"/>
    <w:rsid w:val="00E1379C"/>
    <w:rsid w:val="00E1385D"/>
    <w:rsid w:val="00E13872"/>
    <w:rsid w:val="00E139A3"/>
    <w:rsid w:val="00E13DC6"/>
    <w:rsid w:val="00E14749"/>
    <w:rsid w:val="00E14831"/>
    <w:rsid w:val="00E150DC"/>
    <w:rsid w:val="00E1510B"/>
    <w:rsid w:val="00E15306"/>
    <w:rsid w:val="00E153CE"/>
    <w:rsid w:val="00E156E7"/>
    <w:rsid w:val="00E15B98"/>
    <w:rsid w:val="00E16007"/>
    <w:rsid w:val="00E168A6"/>
    <w:rsid w:val="00E168A8"/>
    <w:rsid w:val="00E16B6C"/>
    <w:rsid w:val="00E16F1B"/>
    <w:rsid w:val="00E1715A"/>
    <w:rsid w:val="00E171CF"/>
    <w:rsid w:val="00E17D8A"/>
    <w:rsid w:val="00E20356"/>
    <w:rsid w:val="00E206DF"/>
    <w:rsid w:val="00E208D4"/>
    <w:rsid w:val="00E20B63"/>
    <w:rsid w:val="00E21454"/>
    <w:rsid w:val="00E21501"/>
    <w:rsid w:val="00E21795"/>
    <w:rsid w:val="00E21ABB"/>
    <w:rsid w:val="00E21B25"/>
    <w:rsid w:val="00E221FE"/>
    <w:rsid w:val="00E225C6"/>
    <w:rsid w:val="00E22B18"/>
    <w:rsid w:val="00E234C2"/>
    <w:rsid w:val="00E234D9"/>
    <w:rsid w:val="00E239B9"/>
    <w:rsid w:val="00E23A2A"/>
    <w:rsid w:val="00E23D34"/>
    <w:rsid w:val="00E23ED4"/>
    <w:rsid w:val="00E23F5C"/>
    <w:rsid w:val="00E23F85"/>
    <w:rsid w:val="00E23FC2"/>
    <w:rsid w:val="00E2485F"/>
    <w:rsid w:val="00E2558D"/>
    <w:rsid w:val="00E255F5"/>
    <w:rsid w:val="00E2624B"/>
    <w:rsid w:val="00E26424"/>
    <w:rsid w:val="00E26CBE"/>
    <w:rsid w:val="00E26F95"/>
    <w:rsid w:val="00E2744D"/>
    <w:rsid w:val="00E27791"/>
    <w:rsid w:val="00E27C7C"/>
    <w:rsid w:val="00E301CB"/>
    <w:rsid w:val="00E308B3"/>
    <w:rsid w:val="00E308D6"/>
    <w:rsid w:val="00E30CF8"/>
    <w:rsid w:val="00E31426"/>
    <w:rsid w:val="00E3153B"/>
    <w:rsid w:val="00E31C5E"/>
    <w:rsid w:val="00E31CBF"/>
    <w:rsid w:val="00E3231E"/>
    <w:rsid w:val="00E32479"/>
    <w:rsid w:val="00E32545"/>
    <w:rsid w:val="00E32CC2"/>
    <w:rsid w:val="00E334EC"/>
    <w:rsid w:val="00E336C4"/>
    <w:rsid w:val="00E33E46"/>
    <w:rsid w:val="00E33F9A"/>
    <w:rsid w:val="00E342AE"/>
    <w:rsid w:val="00E346C1"/>
    <w:rsid w:val="00E3486F"/>
    <w:rsid w:val="00E34D3E"/>
    <w:rsid w:val="00E35070"/>
    <w:rsid w:val="00E35D58"/>
    <w:rsid w:val="00E35F3A"/>
    <w:rsid w:val="00E36BB7"/>
    <w:rsid w:val="00E36BFF"/>
    <w:rsid w:val="00E372D1"/>
    <w:rsid w:val="00E3792C"/>
    <w:rsid w:val="00E379EC"/>
    <w:rsid w:val="00E37BAD"/>
    <w:rsid w:val="00E37CA4"/>
    <w:rsid w:val="00E37E28"/>
    <w:rsid w:val="00E40243"/>
    <w:rsid w:val="00E40456"/>
    <w:rsid w:val="00E408CC"/>
    <w:rsid w:val="00E41338"/>
    <w:rsid w:val="00E41C7C"/>
    <w:rsid w:val="00E41D87"/>
    <w:rsid w:val="00E41F11"/>
    <w:rsid w:val="00E42FEF"/>
    <w:rsid w:val="00E43597"/>
    <w:rsid w:val="00E436A2"/>
    <w:rsid w:val="00E44208"/>
    <w:rsid w:val="00E45483"/>
    <w:rsid w:val="00E4567D"/>
    <w:rsid w:val="00E45C68"/>
    <w:rsid w:val="00E45D74"/>
    <w:rsid w:val="00E45D76"/>
    <w:rsid w:val="00E45E16"/>
    <w:rsid w:val="00E45EB5"/>
    <w:rsid w:val="00E45F3C"/>
    <w:rsid w:val="00E46153"/>
    <w:rsid w:val="00E461E6"/>
    <w:rsid w:val="00E46238"/>
    <w:rsid w:val="00E466FB"/>
    <w:rsid w:val="00E46B4E"/>
    <w:rsid w:val="00E46C41"/>
    <w:rsid w:val="00E46E96"/>
    <w:rsid w:val="00E46F1E"/>
    <w:rsid w:val="00E5016C"/>
    <w:rsid w:val="00E5022E"/>
    <w:rsid w:val="00E50483"/>
    <w:rsid w:val="00E50A54"/>
    <w:rsid w:val="00E516AD"/>
    <w:rsid w:val="00E51E9F"/>
    <w:rsid w:val="00E52B12"/>
    <w:rsid w:val="00E52EC0"/>
    <w:rsid w:val="00E52EC3"/>
    <w:rsid w:val="00E531C4"/>
    <w:rsid w:val="00E5363B"/>
    <w:rsid w:val="00E53B5F"/>
    <w:rsid w:val="00E54310"/>
    <w:rsid w:val="00E5431E"/>
    <w:rsid w:val="00E54659"/>
    <w:rsid w:val="00E54FDE"/>
    <w:rsid w:val="00E552F8"/>
    <w:rsid w:val="00E55403"/>
    <w:rsid w:val="00E554AE"/>
    <w:rsid w:val="00E55775"/>
    <w:rsid w:val="00E55BE6"/>
    <w:rsid w:val="00E5622C"/>
    <w:rsid w:val="00E56A83"/>
    <w:rsid w:val="00E56C9B"/>
    <w:rsid w:val="00E56DCE"/>
    <w:rsid w:val="00E56FAE"/>
    <w:rsid w:val="00E570B2"/>
    <w:rsid w:val="00E5754D"/>
    <w:rsid w:val="00E57EE9"/>
    <w:rsid w:val="00E60422"/>
    <w:rsid w:val="00E608CF"/>
    <w:rsid w:val="00E61453"/>
    <w:rsid w:val="00E619B8"/>
    <w:rsid w:val="00E61B38"/>
    <w:rsid w:val="00E61F08"/>
    <w:rsid w:val="00E62643"/>
    <w:rsid w:val="00E626A6"/>
    <w:rsid w:val="00E627AD"/>
    <w:rsid w:val="00E6314A"/>
    <w:rsid w:val="00E63523"/>
    <w:rsid w:val="00E63D49"/>
    <w:rsid w:val="00E648EB"/>
    <w:rsid w:val="00E64DAA"/>
    <w:rsid w:val="00E654A8"/>
    <w:rsid w:val="00E65650"/>
    <w:rsid w:val="00E65BAD"/>
    <w:rsid w:val="00E65CF2"/>
    <w:rsid w:val="00E65F5C"/>
    <w:rsid w:val="00E66EDA"/>
    <w:rsid w:val="00E673D2"/>
    <w:rsid w:val="00E67500"/>
    <w:rsid w:val="00E67A7F"/>
    <w:rsid w:val="00E70069"/>
    <w:rsid w:val="00E70773"/>
    <w:rsid w:val="00E713EA"/>
    <w:rsid w:val="00E714FA"/>
    <w:rsid w:val="00E71562"/>
    <w:rsid w:val="00E719AB"/>
    <w:rsid w:val="00E71C3C"/>
    <w:rsid w:val="00E71CE1"/>
    <w:rsid w:val="00E71F43"/>
    <w:rsid w:val="00E722B6"/>
    <w:rsid w:val="00E72FFE"/>
    <w:rsid w:val="00E732B9"/>
    <w:rsid w:val="00E73636"/>
    <w:rsid w:val="00E7367F"/>
    <w:rsid w:val="00E73756"/>
    <w:rsid w:val="00E738E2"/>
    <w:rsid w:val="00E73E5A"/>
    <w:rsid w:val="00E74427"/>
    <w:rsid w:val="00E748B1"/>
    <w:rsid w:val="00E74ECD"/>
    <w:rsid w:val="00E75A56"/>
    <w:rsid w:val="00E75EF5"/>
    <w:rsid w:val="00E760F7"/>
    <w:rsid w:val="00E766E1"/>
    <w:rsid w:val="00E76E62"/>
    <w:rsid w:val="00E76FC9"/>
    <w:rsid w:val="00E77414"/>
    <w:rsid w:val="00E7758B"/>
    <w:rsid w:val="00E80E9F"/>
    <w:rsid w:val="00E82229"/>
    <w:rsid w:val="00E82247"/>
    <w:rsid w:val="00E82B00"/>
    <w:rsid w:val="00E82E5D"/>
    <w:rsid w:val="00E83090"/>
    <w:rsid w:val="00E8337B"/>
    <w:rsid w:val="00E833B3"/>
    <w:rsid w:val="00E83AA9"/>
    <w:rsid w:val="00E83E94"/>
    <w:rsid w:val="00E83FA7"/>
    <w:rsid w:val="00E84AAC"/>
    <w:rsid w:val="00E84EE0"/>
    <w:rsid w:val="00E85AA0"/>
    <w:rsid w:val="00E86077"/>
    <w:rsid w:val="00E862A5"/>
    <w:rsid w:val="00E86609"/>
    <w:rsid w:val="00E86D2B"/>
    <w:rsid w:val="00E8745E"/>
    <w:rsid w:val="00E87938"/>
    <w:rsid w:val="00E87A08"/>
    <w:rsid w:val="00E87EEF"/>
    <w:rsid w:val="00E905B1"/>
    <w:rsid w:val="00E90874"/>
    <w:rsid w:val="00E90B2A"/>
    <w:rsid w:val="00E910E3"/>
    <w:rsid w:val="00E9171B"/>
    <w:rsid w:val="00E919EC"/>
    <w:rsid w:val="00E921FC"/>
    <w:rsid w:val="00E9256E"/>
    <w:rsid w:val="00E926C2"/>
    <w:rsid w:val="00E931EA"/>
    <w:rsid w:val="00E93280"/>
    <w:rsid w:val="00E93849"/>
    <w:rsid w:val="00E938BA"/>
    <w:rsid w:val="00E93AAB"/>
    <w:rsid w:val="00E93BF1"/>
    <w:rsid w:val="00E93CA4"/>
    <w:rsid w:val="00E94269"/>
    <w:rsid w:val="00E9450E"/>
    <w:rsid w:val="00E94606"/>
    <w:rsid w:val="00E948B6"/>
    <w:rsid w:val="00E94DCA"/>
    <w:rsid w:val="00E94E45"/>
    <w:rsid w:val="00E9507A"/>
    <w:rsid w:val="00E95449"/>
    <w:rsid w:val="00E9552C"/>
    <w:rsid w:val="00E9595C"/>
    <w:rsid w:val="00E968E8"/>
    <w:rsid w:val="00E97197"/>
    <w:rsid w:val="00E973C5"/>
    <w:rsid w:val="00E974E5"/>
    <w:rsid w:val="00E977C7"/>
    <w:rsid w:val="00E977C8"/>
    <w:rsid w:val="00E97DB9"/>
    <w:rsid w:val="00E97E6E"/>
    <w:rsid w:val="00EA06E0"/>
    <w:rsid w:val="00EA07A8"/>
    <w:rsid w:val="00EA083A"/>
    <w:rsid w:val="00EA095F"/>
    <w:rsid w:val="00EA1808"/>
    <w:rsid w:val="00EA19FA"/>
    <w:rsid w:val="00EA1DAF"/>
    <w:rsid w:val="00EA277B"/>
    <w:rsid w:val="00EA2C70"/>
    <w:rsid w:val="00EA316F"/>
    <w:rsid w:val="00EA36C6"/>
    <w:rsid w:val="00EA3708"/>
    <w:rsid w:val="00EA40D5"/>
    <w:rsid w:val="00EA46C0"/>
    <w:rsid w:val="00EA471B"/>
    <w:rsid w:val="00EA507B"/>
    <w:rsid w:val="00EA518B"/>
    <w:rsid w:val="00EA55DD"/>
    <w:rsid w:val="00EA59C0"/>
    <w:rsid w:val="00EA60A9"/>
    <w:rsid w:val="00EA64C9"/>
    <w:rsid w:val="00EA6B44"/>
    <w:rsid w:val="00EA6CAA"/>
    <w:rsid w:val="00EA6EE2"/>
    <w:rsid w:val="00EA6F54"/>
    <w:rsid w:val="00EA71C7"/>
    <w:rsid w:val="00EA73C4"/>
    <w:rsid w:val="00EA7496"/>
    <w:rsid w:val="00EA7499"/>
    <w:rsid w:val="00EA7669"/>
    <w:rsid w:val="00EA76EA"/>
    <w:rsid w:val="00EA7C97"/>
    <w:rsid w:val="00EB0275"/>
    <w:rsid w:val="00EB086E"/>
    <w:rsid w:val="00EB0DA9"/>
    <w:rsid w:val="00EB0F16"/>
    <w:rsid w:val="00EB0FE7"/>
    <w:rsid w:val="00EB1128"/>
    <w:rsid w:val="00EB16D7"/>
    <w:rsid w:val="00EB1F3C"/>
    <w:rsid w:val="00EB228D"/>
    <w:rsid w:val="00EB23DB"/>
    <w:rsid w:val="00EB3625"/>
    <w:rsid w:val="00EB3882"/>
    <w:rsid w:val="00EB3B8C"/>
    <w:rsid w:val="00EB40AB"/>
    <w:rsid w:val="00EB45FF"/>
    <w:rsid w:val="00EB46DF"/>
    <w:rsid w:val="00EB49A7"/>
    <w:rsid w:val="00EB4DDD"/>
    <w:rsid w:val="00EB5061"/>
    <w:rsid w:val="00EB5082"/>
    <w:rsid w:val="00EB52C1"/>
    <w:rsid w:val="00EB6156"/>
    <w:rsid w:val="00EB6A5D"/>
    <w:rsid w:val="00EB6E31"/>
    <w:rsid w:val="00EB70C7"/>
    <w:rsid w:val="00EB710A"/>
    <w:rsid w:val="00EB7262"/>
    <w:rsid w:val="00EC0130"/>
    <w:rsid w:val="00EC0589"/>
    <w:rsid w:val="00EC0947"/>
    <w:rsid w:val="00EC0AC5"/>
    <w:rsid w:val="00EC0E76"/>
    <w:rsid w:val="00EC0FAE"/>
    <w:rsid w:val="00EC11FA"/>
    <w:rsid w:val="00EC15C9"/>
    <w:rsid w:val="00EC15EE"/>
    <w:rsid w:val="00EC33E5"/>
    <w:rsid w:val="00EC3FA6"/>
    <w:rsid w:val="00EC41DD"/>
    <w:rsid w:val="00EC4A68"/>
    <w:rsid w:val="00EC4E20"/>
    <w:rsid w:val="00EC4FA3"/>
    <w:rsid w:val="00EC5689"/>
    <w:rsid w:val="00EC5C73"/>
    <w:rsid w:val="00EC5FE4"/>
    <w:rsid w:val="00EC600E"/>
    <w:rsid w:val="00EC6668"/>
    <w:rsid w:val="00EC6677"/>
    <w:rsid w:val="00EC7240"/>
    <w:rsid w:val="00EC75DA"/>
    <w:rsid w:val="00EC7832"/>
    <w:rsid w:val="00EC7CB2"/>
    <w:rsid w:val="00EC7CBF"/>
    <w:rsid w:val="00EC7E94"/>
    <w:rsid w:val="00ED0423"/>
    <w:rsid w:val="00ED0755"/>
    <w:rsid w:val="00ED0A09"/>
    <w:rsid w:val="00ED0E8C"/>
    <w:rsid w:val="00ED1067"/>
    <w:rsid w:val="00ED1EEE"/>
    <w:rsid w:val="00ED20C4"/>
    <w:rsid w:val="00ED22B5"/>
    <w:rsid w:val="00ED2894"/>
    <w:rsid w:val="00ED29C7"/>
    <w:rsid w:val="00ED31A6"/>
    <w:rsid w:val="00ED324B"/>
    <w:rsid w:val="00ED3721"/>
    <w:rsid w:val="00ED3A1B"/>
    <w:rsid w:val="00ED4260"/>
    <w:rsid w:val="00ED55D7"/>
    <w:rsid w:val="00ED587C"/>
    <w:rsid w:val="00ED59AA"/>
    <w:rsid w:val="00ED5ADB"/>
    <w:rsid w:val="00ED6A15"/>
    <w:rsid w:val="00ED6AA7"/>
    <w:rsid w:val="00ED6C09"/>
    <w:rsid w:val="00ED6C19"/>
    <w:rsid w:val="00ED6F69"/>
    <w:rsid w:val="00ED7831"/>
    <w:rsid w:val="00ED7D44"/>
    <w:rsid w:val="00ED7E3E"/>
    <w:rsid w:val="00EE01A0"/>
    <w:rsid w:val="00EE01ED"/>
    <w:rsid w:val="00EE092E"/>
    <w:rsid w:val="00EE0ED0"/>
    <w:rsid w:val="00EE0FB0"/>
    <w:rsid w:val="00EE169B"/>
    <w:rsid w:val="00EE1BFB"/>
    <w:rsid w:val="00EE1FEA"/>
    <w:rsid w:val="00EE24E7"/>
    <w:rsid w:val="00EE2B38"/>
    <w:rsid w:val="00EE2BFD"/>
    <w:rsid w:val="00EE2D3C"/>
    <w:rsid w:val="00EE3281"/>
    <w:rsid w:val="00EE3387"/>
    <w:rsid w:val="00EE3647"/>
    <w:rsid w:val="00EE3CDB"/>
    <w:rsid w:val="00EE56B8"/>
    <w:rsid w:val="00EE5987"/>
    <w:rsid w:val="00EE6035"/>
    <w:rsid w:val="00EE649E"/>
    <w:rsid w:val="00EE69BB"/>
    <w:rsid w:val="00EE7152"/>
    <w:rsid w:val="00EE72D7"/>
    <w:rsid w:val="00EE788E"/>
    <w:rsid w:val="00EE7C5C"/>
    <w:rsid w:val="00EF037A"/>
    <w:rsid w:val="00EF0716"/>
    <w:rsid w:val="00EF097D"/>
    <w:rsid w:val="00EF0B95"/>
    <w:rsid w:val="00EF1564"/>
    <w:rsid w:val="00EF16BF"/>
    <w:rsid w:val="00EF180F"/>
    <w:rsid w:val="00EF1C96"/>
    <w:rsid w:val="00EF21BE"/>
    <w:rsid w:val="00EF2D19"/>
    <w:rsid w:val="00EF2E71"/>
    <w:rsid w:val="00EF3191"/>
    <w:rsid w:val="00EF340B"/>
    <w:rsid w:val="00EF34FB"/>
    <w:rsid w:val="00EF3949"/>
    <w:rsid w:val="00EF3A5C"/>
    <w:rsid w:val="00EF3CAC"/>
    <w:rsid w:val="00EF42A4"/>
    <w:rsid w:val="00EF4357"/>
    <w:rsid w:val="00EF4977"/>
    <w:rsid w:val="00EF4A4E"/>
    <w:rsid w:val="00EF4DBE"/>
    <w:rsid w:val="00EF6131"/>
    <w:rsid w:val="00EF6716"/>
    <w:rsid w:val="00EF71AD"/>
    <w:rsid w:val="00EF792C"/>
    <w:rsid w:val="00EF7DE8"/>
    <w:rsid w:val="00EF7DEB"/>
    <w:rsid w:val="00EF7E0D"/>
    <w:rsid w:val="00F00799"/>
    <w:rsid w:val="00F00D01"/>
    <w:rsid w:val="00F00D82"/>
    <w:rsid w:val="00F0122A"/>
    <w:rsid w:val="00F01533"/>
    <w:rsid w:val="00F0189C"/>
    <w:rsid w:val="00F0193A"/>
    <w:rsid w:val="00F01C3E"/>
    <w:rsid w:val="00F01D33"/>
    <w:rsid w:val="00F01F33"/>
    <w:rsid w:val="00F029E3"/>
    <w:rsid w:val="00F02E16"/>
    <w:rsid w:val="00F0324D"/>
    <w:rsid w:val="00F04304"/>
    <w:rsid w:val="00F049E7"/>
    <w:rsid w:val="00F04B55"/>
    <w:rsid w:val="00F04DC0"/>
    <w:rsid w:val="00F05C67"/>
    <w:rsid w:val="00F05E0A"/>
    <w:rsid w:val="00F0696A"/>
    <w:rsid w:val="00F06DCE"/>
    <w:rsid w:val="00F076A3"/>
    <w:rsid w:val="00F07841"/>
    <w:rsid w:val="00F07D1B"/>
    <w:rsid w:val="00F07DB8"/>
    <w:rsid w:val="00F07DE9"/>
    <w:rsid w:val="00F07EBD"/>
    <w:rsid w:val="00F07F44"/>
    <w:rsid w:val="00F10376"/>
    <w:rsid w:val="00F1043E"/>
    <w:rsid w:val="00F10718"/>
    <w:rsid w:val="00F107BF"/>
    <w:rsid w:val="00F10DC8"/>
    <w:rsid w:val="00F1141A"/>
    <w:rsid w:val="00F1151D"/>
    <w:rsid w:val="00F1171B"/>
    <w:rsid w:val="00F11A45"/>
    <w:rsid w:val="00F11BB4"/>
    <w:rsid w:val="00F11BB7"/>
    <w:rsid w:val="00F11C87"/>
    <w:rsid w:val="00F11D54"/>
    <w:rsid w:val="00F1225B"/>
    <w:rsid w:val="00F122A0"/>
    <w:rsid w:val="00F122D1"/>
    <w:rsid w:val="00F12F74"/>
    <w:rsid w:val="00F1347F"/>
    <w:rsid w:val="00F13862"/>
    <w:rsid w:val="00F13B71"/>
    <w:rsid w:val="00F13CDA"/>
    <w:rsid w:val="00F13E79"/>
    <w:rsid w:val="00F13F46"/>
    <w:rsid w:val="00F13FB3"/>
    <w:rsid w:val="00F14578"/>
    <w:rsid w:val="00F145DB"/>
    <w:rsid w:val="00F14777"/>
    <w:rsid w:val="00F14AA7"/>
    <w:rsid w:val="00F14DCA"/>
    <w:rsid w:val="00F15293"/>
    <w:rsid w:val="00F15416"/>
    <w:rsid w:val="00F15A13"/>
    <w:rsid w:val="00F15AD1"/>
    <w:rsid w:val="00F163D9"/>
    <w:rsid w:val="00F16535"/>
    <w:rsid w:val="00F16555"/>
    <w:rsid w:val="00F16C1C"/>
    <w:rsid w:val="00F16D5E"/>
    <w:rsid w:val="00F16FCC"/>
    <w:rsid w:val="00F17760"/>
    <w:rsid w:val="00F17AE5"/>
    <w:rsid w:val="00F17D28"/>
    <w:rsid w:val="00F2009B"/>
    <w:rsid w:val="00F21BAE"/>
    <w:rsid w:val="00F21E00"/>
    <w:rsid w:val="00F224ED"/>
    <w:rsid w:val="00F22895"/>
    <w:rsid w:val="00F22980"/>
    <w:rsid w:val="00F2318A"/>
    <w:rsid w:val="00F23806"/>
    <w:rsid w:val="00F23EE8"/>
    <w:rsid w:val="00F246E6"/>
    <w:rsid w:val="00F24874"/>
    <w:rsid w:val="00F24D07"/>
    <w:rsid w:val="00F24ED1"/>
    <w:rsid w:val="00F251A6"/>
    <w:rsid w:val="00F2554B"/>
    <w:rsid w:val="00F25B43"/>
    <w:rsid w:val="00F269AC"/>
    <w:rsid w:val="00F26C81"/>
    <w:rsid w:val="00F26DA3"/>
    <w:rsid w:val="00F26E25"/>
    <w:rsid w:val="00F27C44"/>
    <w:rsid w:val="00F27D94"/>
    <w:rsid w:val="00F301CB"/>
    <w:rsid w:val="00F3021C"/>
    <w:rsid w:val="00F3073B"/>
    <w:rsid w:val="00F30EA3"/>
    <w:rsid w:val="00F31424"/>
    <w:rsid w:val="00F31579"/>
    <w:rsid w:val="00F31BC1"/>
    <w:rsid w:val="00F324FB"/>
    <w:rsid w:val="00F3289B"/>
    <w:rsid w:val="00F32A1A"/>
    <w:rsid w:val="00F32DB8"/>
    <w:rsid w:val="00F33360"/>
    <w:rsid w:val="00F334A0"/>
    <w:rsid w:val="00F33C63"/>
    <w:rsid w:val="00F346B6"/>
    <w:rsid w:val="00F3475F"/>
    <w:rsid w:val="00F34761"/>
    <w:rsid w:val="00F34897"/>
    <w:rsid w:val="00F34EA4"/>
    <w:rsid w:val="00F359D8"/>
    <w:rsid w:val="00F359E9"/>
    <w:rsid w:val="00F35C3A"/>
    <w:rsid w:val="00F36262"/>
    <w:rsid w:val="00F36F90"/>
    <w:rsid w:val="00F37377"/>
    <w:rsid w:val="00F37445"/>
    <w:rsid w:val="00F37ABD"/>
    <w:rsid w:val="00F403E0"/>
    <w:rsid w:val="00F40DA3"/>
    <w:rsid w:val="00F410D7"/>
    <w:rsid w:val="00F41117"/>
    <w:rsid w:val="00F41131"/>
    <w:rsid w:val="00F4139E"/>
    <w:rsid w:val="00F417BE"/>
    <w:rsid w:val="00F41CF0"/>
    <w:rsid w:val="00F41D23"/>
    <w:rsid w:val="00F41D9C"/>
    <w:rsid w:val="00F427A5"/>
    <w:rsid w:val="00F42A27"/>
    <w:rsid w:val="00F42FD4"/>
    <w:rsid w:val="00F43822"/>
    <w:rsid w:val="00F4394B"/>
    <w:rsid w:val="00F441F6"/>
    <w:rsid w:val="00F44D6E"/>
    <w:rsid w:val="00F45A4F"/>
    <w:rsid w:val="00F45A9C"/>
    <w:rsid w:val="00F45AE2"/>
    <w:rsid w:val="00F45AF6"/>
    <w:rsid w:val="00F45C15"/>
    <w:rsid w:val="00F45D19"/>
    <w:rsid w:val="00F45E69"/>
    <w:rsid w:val="00F46B43"/>
    <w:rsid w:val="00F46F48"/>
    <w:rsid w:val="00F47141"/>
    <w:rsid w:val="00F4718A"/>
    <w:rsid w:val="00F4753A"/>
    <w:rsid w:val="00F47A46"/>
    <w:rsid w:val="00F47E63"/>
    <w:rsid w:val="00F503E3"/>
    <w:rsid w:val="00F508E1"/>
    <w:rsid w:val="00F50DDB"/>
    <w:rsid w:val="00F510DA"/>
    <w:rsid w:val="00F51504"/>
    <w:rsid w:val="00F51676"/>
    <w:rsid w:val="00F51A29"/>
    <w:rsid w:val="00F5268B"/>
    <w:rsid w:val="00F52CD2"/>
    <w:rsid w:val="00F52DFD"/>
    <w:rsid w:val="00F5342A"/>
    <w:rsid w:val="00F53500"/>
    <w:rsid w:val="00F5355D"/>
    <w:rsid w:val="00F538F6"/>
    <w:rsid w:val="00F54003"/>
    <w:rsid w:val="00F54425"/>
    <w:rsid w:val="00F54829"/>
    <w:rsid w:val="00F551D9"/>
    <w:rsid w:val="00F55D79"/>
    <w:rsid w:val="00F56387"/>
    <w:rsid w:val="00F56451"/>
    <w:rsid w:val="00F564B3"/>
    <w:rsid w:val="00F567D3"/>
    <w:rsid w:val="00F5690D"/>
    <w:rsid w:val="00F5696D"/>
    <w:rsid w:val="00F57068"/>
    <w:rsid w:val="00F570F1"/>
    <w:rsid w:val="00F57E1D"/>
    <w:rsid w:val="00F6018E"/>
    <w:rsid w:val="00F601D3"/>
    <w:rsid w:val="00F60293"/>
    <w:rsid w:val="00F606C4"/>
    <w:rsid w:val="00F60902"/>
    <w:rsid w:val="00F60B6D"/>
    <w:rsid w:val="00F60FF6"/>
    <w:rsid w:val="00F61D7A"/>
    <w:rsid w:val="00F61E0A"/>
    <w:rsid w:val="00F61EF6"/>
    <w:rsid w:val="00F6234E"/>
    <w:rsid w:val="00F62698"/>
    <w:rsid w:val="00F62A76"/>
    <w:rsid w:val="00F62F00"/>
    <w:rsid w:val="00F636F4"/>
    <w:rsid w:val="00F63D0E"/>
    <w:rsid w:val="00F63F36"/>
    <w:rsid w:val="00F6424C"/>
    <w:rsid w:val="00F643D0"/>
    <w:rsid w:val="00F64E68"/>
    <w:rsid w:val="00F64FDD"/>
    <w:rsid w:val="00F653E9"/>
    <w:rsid w:val="00F65445"/>
    <w:rsid w:val="00F65A04"/>
    <w:rsid w:val="00F65D36"/>
    <w:rsid w:val="00F65E32"/>
    <w:rsid w:val="00F6601A"/>
    <w:rsid w:val="00F66384"/>
    <w:rsid w:val="00F66FAE"/>
    <w:rsid w:val="00F6733D"/>
    <w:rsid w:val="00F675B1"/>
    <w:rsid w:val="00F6769B"/>
    <w:rsid w:val="00F677BA"/>
    <w:rsid w:val="00F67C3D"/>
    <w:rsid w:val="00F704FB"/>
    <w:rsid w:val="00F70509"/>
    <w:rsid w:val="00F70C2F"/>
    <w:rsid w:val="00F70DAD"/>
    <w:rsid w:val="00F70E1E"/>
    <w:rsid w:val="00F70F01"/>
    <w:rsid w:val="00F70FC9"/>
    <w:rsid w:val="00F71424"/>
    <w:rsid w:val="00F71B86"/>
    <w:rsid w:val="00F71F19"/>
    <w:rsid w:val="00F72122"/>
    <w:rsid w:val="00F72177"/>
    <w:rsid w:val="00F723BC"/>
    <w:rsid w:val="00F72FD4"/>
    <w:rsid w:val="00F732B9"/>
    <w:rsid w:val="00F735E7"/>
    <w:rsid w:val="00F73864"/>
    <w:rsid w:val="00F73D67"/>
    <w:rsid w:val="00F73F3D"/>
    <w:rsid w:val="00F7403E"/>
    <w:rsid w:val="00F7404D"/>
    <w:rsid w:val="00F74209"/>
    <w:rsid w:val="00F742D5"/>
    <w:rsid w:val="00F7448C"/>
    <w:rsid w:val="00F74796"/>
    <w:rsid w:val="00F74ABA"/>
    <w:rsid w:val="00F751AE"/>
    <w:rsid w:val="00F75FB2"/>
    <w:rsid w:val="00F760CE"/>
    <w:rsid w:val="00F76733"/>
    <w:rsid w:val="00F76AC9"/>
    <w:rsid w:val="00F77D10"/>
    <w:rsid w:val="00F77D4A"/>
    <w:rsid w:val="00F77F30"/>
    <w:rsid w:val="00F80AE1"/>
    <w:rsid w:val="00F80CF8"/>
    <w:rsid w:val="00F80D9E"/>
    <w:rsid w:val="00F814B7"/>
    <w:rsid w:val="00F8215F"/>
    <w:rsid w:val="00F82437"/>
    <w:rsid w:val="00F82AD6"/>
    <w:rsid w:val="00F82C5B"/>
    <w:rsid w:val="00F83196"/>
    <w:rsid w:val="00F837B8"/>
    <w:rsid w:val="00F84346"/>
    <w:rsid w:val="00F845C6"/>
    <w:rsid w:val="00F846A8"/>
    <w:rsid w:val="00F853A5"/>
    <w:rsid w:val="00F8575C"/>
    <w:rsid w:val="00F85AE9"/>
    <w:rsid w:val="00F85C84"/>
    <w:rsid w:val="00F86383"/>
    <w:rsid w:val="00F86554"/>
    <w:rsid w:val="00F86AB5"/>
    <w:rsid w:val="00F86FF2"/>
    <w:rsid w:val="00F87718"/>
    <w:rsid w:val="00F8771C"/>
    <w:rsid w:val="00F87F0A"/>
    <w:rsid w:val="00F901D5"/>
    <w:rsid w:val="00F901F2"/>
    <w:rsid w:val="00F90D24"/>
    <w:rsid w:val="00F90F11"/>
    <w:rsid w:val="00F90F32"/>
    <w:rsid w:val="00F90F93"/>
    <w:rsid w:val="00F9110F"/>
    <w:rsid w:val="00F92270"/>
    <w:rsid w:val="00F925F5"/>
    <w:rsid w:val="00F92731"/>
    <w:rsid w:val="00F9296F"/>
    <w:rsid w:val="00F93066"/>
    <w:rsid w:val="00F932F4"/>
    <w:rsid w:val="00F934C2"/>
    <w:rsid w:val="00F936EC"/>
    <w:rsid w:val="00F939D2"/>
    <w:rsid w:val="00F93A07"/>
    <w:rsid w:val="00F93B0A"/>
    <w:rsid w:val="00F93B0F"/>
    <w:rsid w:val="00F93BCB"/>
    <w:rsid w:val="00F93C87"/>
    <w:rsid w:val="00F93F30"/>
    <w:rsid w:val="00F949D9"/>
    <w:rsid w:val="00F94AE4"/>
    <w:rsid w:val="00F94BA8"/>
    <w:rsid w:val="00F9521F"/>
    <w:rsid w:val="00F9571B"/>
    <w:rsid w:val="00F9590F"/>
    <w:rsid w:val="00F95B65"/>
    <w:rsid w:val="00F960BF"/>
    <w:rsid w:val="00F961AD"/>
    <w:rsid w:val="00F9620B"/>
    <w:rsid w:val="00F96F02"/>
    <w:rsid w:val="00F97338"/>
    <w:rsid w:val="00F975D5"/>
    <w:rsid w:val="00F97703"/>
    <w:rsid w:val="00F97B9D"/>
    <w:rsid w:val="00F97C57"/>
    <w:rsid w:val="00FA0168"/>
    <w:rsid w:val="00FA01D3"/>
    <w:rsid w:val="00FA0E4B"/>
    <w:rsid w:val="00FA119A"/>
    <w:rsid w:val="00FA16C2"/>
    <w:rsid w:val="00FA20CF"/>
    <w:rsid w:val="00FA2404"/>
    <w:rsid w:val="00FA34C2"/>
    <w:rsid w:val="00FA3E35"/>
    <w:rsid w:val="00FA3E7D"/>
    <w:rsid w:val="00FA3EF3"/>
    <w:rsid w:val="00FA4BB9"/>
    <w:rsid w:val="00FA4DFA"/>
    <w:rsid w:val="00FA4FD0"/>
    <w:rsid w:val="00FA536A"/>
    <w:rsid w:val="00FA5798"/>
    <w:rsid w:val="00FA5E7A"/>
    <w:rsid w:val="00FA5EBD"/>
    <w:rsid w:val="00FA6164"/>
    <w:rsid w:val="00FA61A2"/>
    <w:rsid w:val="00FA67CD"/>
    <w:rsid w:val="00FA6AB5"/>
    <w:rsid w:val="00FA6C6E"/>
    <w:rsid w:val="00FA789C"/>
    <w:rsid w:val="00FA7C77"/>
    <w:rsid w:val="00FB00CB"/>
    <w:rsid w:val="00FB00E3"/>
    <w:rsid w:val="00FB0ABF"/>
    <w:rsid w:val="00FB0B58"/>
    <w:rsid w:val="00FB0FC3"/>
    <w:rsid w:val="00FB292C"/>
    <w:rsid w:val="00FB2C06"/>
    <w:rsid w:val="00FB2D23"/>
    <w:rsid w:val="00FB3212"/>
    <w:rsid w:val="00FB3577"/>
    <w:rsid w:val="00FB3973"/>
    <w:rsid w:val="00FB39D5"/>
    <w:rsid w:val="00FB3AA0"/>
    <w:rsid w:val="00FB4B49"/>
    <w:rsid w:val="00FB5049"/>
    <w:rsid w:val="00FB5074"/>
    <w:rsid w:val="00FB5A43"/>
    <w:rsid w:val="00FB5B01"/>
    <w:rsid w:val="00FB608A"/>
    <w:rsid w:val="00FB6286"/>
    <w:rsid w:val="00FB62EA"/>
    <w:rsid w:val="00FB649E"/>
    <w:rsid w:val="00FB6741"/>
    <w:rsid w:val="00FB69CA"/>
    <w:rsid w:val="00FB6A08"/>
    <w:rsid w:val="00FB6E2A"/>
    <w:rsid w:val="00FB75FA"/>
    <w:rsid w:val="00FB763A"/>
    <w:rsid w:val="00FB7900"/>
    <w:rsid w:val="00FB7A6A"/>
    <w:rsid w:val="00FB7F01"/>
    <w:rsid w:val="00FB7F9A"/>
    <w:rsid w:val="00FC09B8"/>
    <w:rsid w:val="00FC0F86"/>
    <w:rsid w:val="00FC12BE"/>
    <w:rsid w:val="00FC2C0A"/>
    <w:rsid w:val="00FC34D7"/>
    <w:rsid w:val="00FC39D9"/>
    <w:rsid w:val="00FC3C1C"/>
    <w:rsid w:val="00FC3D43"/>
    <w:rsid w:val="00FC428C"/>
    <w:rsid w:val="00FC4895"/>
    <w:rsid w:val="00FC52F5"/>
    <w:rsid w:val="00FC5729"/>
    <w:rsid w:val="00FC57EB"/>
    <w:rsid w:val="00FC5DA6"/>
    <w:rsid w:val="00FC6014"/>
    <w:rsid w:val="00FC63C3"/>
    <w:rsid w:val="00FC69B2"/>
    <w:rsid w:val="00FC6A1A"/>
    <w:rsid w:val="00FC7F59"/>
    <w:rsid w:val="00FD03D4"/>
    <w:rsid w:val="00FD06C8"/>
    <w:rsid w:val="00FD0FB4"/>
    <w:rsid w:val="00FD14A9"/>
    <w:rsid w:val="00FD1611"/>
    <w:rsid w:val="00FD177E"/>
    <w:rsid w:val="00FD1E46"/>
    <w:rsid w:val="00FD1F8D"/>
    <w:rsid w:val="00FD2124"/>
    <w:rsid w:val="00FD260A"/>
    <w:rsid w:val="00FD2A93"/>
    <w:rsid w:val="00FD2ADE"/>
    <w:rsid w:val="00FD369C"/>
    <w:rsid w:val="00FD3F44"/>
    <w:rsid w:val="00FD43A2"/>
    <w:rsid w:val="00FD4AD9"/>
    <w:rsid w:val="00FD4CF4"/>
    <w:rsid w:val="00FD4F4A"/>
    <w:rsid w:val="00FD5241"/>
    <w:rsid w:val="00FD52D4"/>
    <w:rsid w:val="00FD55C9"/>
    <w:rsid w:val="00FD5B82"/>
    <w:rsid w:val="00FD670F"/>
    <w:rsid w:val="00FD695A"/>
    <w:rsid w:val="00FD70D7"/>
    <w:rsid w:val="00FD74FB"/>
    <w:rsid w:val="00FD759A"/>
    <w:rsid w:val="00FD7BD2"/>
    <w:rsid w:val="00FD7CDF"/>
    <w:rsid w:val="00FD7EC4"/>
    <w:rsid w:val="00FE04AA"/>
    <w:rsid w:val="00FE09DF"/>
    <w:rsid w:val="00FE14D7"/>
    <w:rsid w:val="00FE1681"/>
    <w:rsid w:val="00FE16B1"/>
    <w:rsid w:val="00FE1AB7"/>
    <w:rsid w:val="00FE1E9D"/>
    <w:rsid w:val="00FE201A"/>
    <w:rsid w:val="00FE20F7"/>
    <w:rsid w:val="00FE2437"/>
    <w:rsid w:val="00FE252D"/>
    <w:rsid w:val="00FE29E3"/>
    <w:rsid w:val="00FE3403"/>
    <w:rsid w:val="00FE37B0"/>
    <w:rsid w:val="00FE399D"/>
    <w:rsid w:val="00FE39D9"/>
    <w:rsid w:val="00FE3B85"/>
    <w:rsid w:val="00FE3DAA"/>
    <w:rsid w:val="00FE49F0"/>
    <w:rsid w:val="00FE5916"/>
    <w:rsid w:val="00FE5F86"/>
    <w:rsid w:val="00FE62EC"/>
    <w:rsid w:val="00FE6CEF"/>
    <w:rsid w:val="00FE7042"/>
    <w:rsid w:val="00FE71B1"/>
    <w:rsid w:val="00FE71B4"/>
    <w:rsid w:val="00FE743F"/>
    <w:rsid w:val="00FE74D8"/>
    <w:rsid w:val="00FE77BB"/>
    <w:rsid w:val="00FE782F"/>
    <w:rsid w:val="00FE7881"/>
    <w:rsid w:val="00FE7E75"/>
    <w:rsid w:val="00FF0E52"/>
    <w:rsid w:val="00FF1061"/>
    <w:rsid w:val="00FF1069"/>
    <w:rsid w:val="00FF10EB"/>
    <w:rsid w:val="00FF12B0"/>
    <w:rsid w:val="00FF1672"/>
    <w:rsid w:val="00FF167E"/>
    <w:rsid w:val="00FF1B49"/>
    <w:rsid w:val="00FF1B94"/>
    <w:rsid w:val="00FF1D99"/>
    <w:rsid w:val="00FF1EA6"/>
    <w:rsid w:val="00FF1FEB"/>
    <w:rsid w:val="00FF24C9"/>
    <w:rsid w:val="00FF33A6"/>
    <w:rsid w:val="00FF34C6"/>
    <w:rsid w:val="00FF3858"/>
    <w:rsid w:val="00FF468E"/>
    <w:rsid w:val="00FF4BB4"/>
    <w:rsid w:val="00FF4C6E"/>
    <w:rsid w:val="00FF54FE"/>
    <w:rsid w:val="00FF5B7A"/>
    <w:rsid w:val="00FF5B93"/>
    <w:rsid w:val="00FF6603"/>
    <w:rsid w:val="00FF6BF6"/>
    <w:rsid w:val="00FF6F72"/>
    <w:rsid w:val="00FF73B0"/>
    <w:rsid w:val="00FF73C5"/>
    <w:rsid w:val="00FF73C7"/>
    <w:rsid w:val="00FF74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1"/>
    <o:shapelayout v:ext="edit">
      <o:idmap v:ext="edit" data="1,3"/>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Body Text" w:uiPriority="99"/>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E0D"/>
    <w:rPr>
      <w:sz w:val="24"/>
      <w:szCs w:val="24"/>
      <w:lang w:val="es-ES" w:eastAsia="es-ES"/>
    </w:rPr>
  </w:style>
  <w:style w:type="paragraph" w:styleId="Ttulo1">
    <w:name w:val="heading 1"/>
    <w:basedOn w:val="Normal"/>
    <w:next w:val="Normal"/>
    <w:link w:val="Ttulo1Car"/>
    <w:qFormat/>
    <w:rsid w:val="00E552F8"/>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E552F8"/>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qFormat/>
    <w:rsid w:val="00660979"/>
    <w:pPr>
      <w:tabs>
        <w:tab w:val="num" w:pos="720"/>
      </w:tabs>
      <w:outlineLvl w:val="2"/>
    </w:pPr>
    <w:rPr>
      <w:rFonts w:ascii="Arial" w:hAnsi="Arial" w:cs="Arial"/>
      <w:b/>
      <w:szCs w:val="20"/>
      <w:lang w:val="es-ES_tradnl"/>
    </w:rPr>
  </w:style>
  <w:style w:type="paragraph" w:styleId="Ttulo4">
    <w:name w:val="heading 4"/>
    <w:basedOn w:val="Normal"/>
    <w:next w:val="Sangranormal"/>
    <w:qFormat/>
    <w:rsid w:val="00660979"/>
    <w:pPr>
      <w:outlineLvl w:val="3"/>
    </w:pPr>
    <w:rPr>
      <w:rFonts w:ascii="Arial" w:hAnsi="Arial" w:cs="Arial"/>
      <w:b/>
      <w:bCs/>
      <w:sz w:val="20"/>
      <w:szCs w:val="20"/>
      <w:lang w:val="es-ES_tradnl"/>
    </w:rPr>
  </w:style>
  <w:style w:type="paragraph" w:styleId="Ttulo5">
    <w:name w:val="heading 5"/>
    <w:basedOn w:val="Normal"/>
    <w:next w:val="Sangranormal"/>
    <w:qFormat/>
    <w:rsid w:val="00660979"/>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qFormat/>
    <w:rsid w:val="00660979"/>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660979"/>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qFormat/>
    <w:rsid w:val="00660979"/>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qFormat/>
    <w:rsid w:val="00660979"/>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C16F90"/>
    <w:rPr>
      <w:rFonts w:ascii="Cambria" w:hAnsi="Cambria" w:cs="Times New Roman"/>
      <w:b/>
      <w:bCs/>
      <w:kern w:val="32"/>
      <w:sz w:val="32"/>
      <w:szCs w:val="32"/>
      <w:lang w:val="es-ES" w:eastAsia="es-ES" w:bidi="ar-SA"/>
    </w:rPr>
  </w:style>
  <w:style w:type="paragraph" w:styleId="Sangranormal">
    <w:name w:val="Normal Indent"/>
    <w:basedOn w:val="Normal"/>
    <w:rsid w:val="00660979"/>
    <w:pPr>
      <w:ind w:left="708"/>
    </w:pPr>
    <w:rPr>
      <w:rFonts w:ascii="Tms Rmn" w:hAnsi="Tms Rmn"/>
      <w:sz w:val="20"/>
      <w:szCs w:val="20"/>
      <w:lang w:val="es-ES_tradnl"/>
    </w:rPr>
  </w:style>
  <w:style w:type="character" w:customStyle="1" w:styleId="Ttulo7Car">
    <w:name w:val="Título 7 Car"/>
    <w:link w:val="Ttulo7"/>
    <w:rsid w:val="00DA79DF"/>
    <w:rPr>
      <w:rFonts w:ascii="Tms Rmn" w:hAnsi="Tms Rmn"/>
      <w:i/>
      <w:lang w:val="es-ES_tradnl" w:eastAsia="es-ES" w:bidi="ar-SA"/>
    </w:rPr>
  </w:style>
  <w:style w:type="paragraph" w:customStyle="1" w:styleId="CarCarCarCarCarCarCarCarCarCarCarCarCar">
    <w:name w:val="Car Car Car Car Car Car Car Car Car Car Car Car Car"/>
    <w:basedOn w:val="Normal"/>
    <w:rsid w:val="000732ED"/>
    <w:pPr>
      <w:spacing w:after="160" w:line="240" w:lineRule="exact"/>
    </w:pPr>
    <w:rPr>
      <w:rFonts w:ascii="Verdana" w:hAnsi="Verdana"/>
      <w:sz w:val="20"/>
      <w:szCs w:val="20"/>
      <w:lang w:val="en-US" w:eastAsia="en-US"/>
    </w:rPr>
  </w:style>
  <w:style w:type="table" w:styleId="Tablaconcuadrcula">
    <w:name w:val="Table Grid"/>
    <w:basedOn w:val="Tablanormal"/>
    <w:rsid w:val="00EA1DA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E552F8"/>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E552F8"/>
    <w:pPr>
      <w:ind w:left="720" w:hanging="578"/>
      <w:jc w:val="both"/>
    </w:pPr>
    <w:rPr>
      <w:rFonts w:ascii="Arial" w:hAnsi="Arial"/>
      <w:sz w:val="20"/>
      <w:szCs w:val="20"/>
      <w:lang w:val="es-MX"/>
    </w:rPr>
  </w:style>
  <w:style w:type="character" w:customStyle="1" w:styleId="Sangra3detindependienteCar">
    <w:name w:val="Sangría 3 de t. independiente Car"/>
    <w:link w:val="Sangra3detindependiente"/>
    <w:rsid w:val="00DA79DF"/>
    <w:rPr>
      <w:rFonts w:ascii="Arial" w:hAnsi="Arial"/>
      <w:lang w:val="es-MX" w:eastAsia="es-ES" w:bidi="ar-SA"/>
    </w:rPr>
  </w:style>
  <w:style w:type="paragraph" w:styleId="Piedepgina">
    <w:name w:val="footer"/>
    <w:aliases w:val="Pie de página1"/>
    <w:basedOn w:val="Normal"/>
    <w:link w:val="PiedepginaCar"/>
    <w:rsid w:val="00E552F8"/>
    <w:pPr>
      <w:tabs>
        <w:tab w:val="center" w:pos="4252"/>
        <w:tab w:val="right" w:pos="8504"/>
      </w:tabs>
    </w:pPr>
  </w:style>
  <w:style w:type="character" w:customStyle="1" w:styleId="PiedepginaCar">
    <w:name w:val="Pie de página Car"/>
    <w:aliases w:val="Pie de página1 Car"/>
    <w:link w:val="Piedepgina"/>
    <w:rsid w:val="004D732C"/>
    <w:rPr>
      <w:sz w:val="24"/>
      <w:szCs w:val="24"/>
      <w:lang w:val="es-ES" w:eastAsia="es-ES" w:bidi="ar-SA"/>
    </w:rPr>
  </w:style>
  <w:style w:type="character" w:styleId="Nmerodepgina">
    <w:name w:val="page number"/>
    <w:rsid w:val="0014667F"/>
    <w:rPr>
      <w:rFonts w:cs="Times New Roman"/>
    </w:rPr>
  </w:style>
  <w:style w:type="paragraph" w:styleId="Textodeglobo">
    <w:name w:val="Balloon Text"/>
    <w:basedOn w:val="Normal"/>
    <w:semiHidden/>
    <w:rsid w:val="00BD60BA"/>
    <w:rPr>
      <w:rFonts w:ascii="Tahoma" w:hAnsi="Tahoma" w:cs="Tahoma"/>
      <w:sz w:val="16"/>
      <w:szCs w:val="16"/>
    </w:rPr>
  </w:style>
  <w:style w:type="paragraph" w:customStyle="1" w:styleId="EstiloAntes12ptoDespus6pto">
    <w:name w:val="Estilo Antes:  12 pto Después:  6 pto"/>
    <w:basedOn w:val="Normal"/>
    <w:rsid w:val="009D256B"/>
    <w:pPr>
      <w:spacing w:before="120" w:after="120"/>
      <w:jc w:val="both"/>
    </w:pPr>
    <w:rPr>
      <w:rFonts w:ascii="Arial" w:hAnsi="Arial"/>
      <w:sz w:val="22"/>
      <w:szCs w:val="20"/>
    </w:rPr>
  </w:style>
  <w:style w:type="paragraph" w:styleId="Lista">
    <w:name w:val="List"/>
    <w:basedOn w:val="Normal"/>
    <w:rsid w:val="00E552F8"/>
    <w:pPr>
      <w:ind w:left="283" w:hanging="283"/>
    </w:pPr>
  </w:style>
  <w:style w:type="paragraph" w:styleId="Lista2">
    <w:name w:val="List 2"/>
    <w:basedOn w:val="Normal"/>
    <w:rsid w:val="00E552F8"/>
    <w:pPr>
      <w:ind w:left="566" w:hanging="283"/>
    </w:pPr>
  </w:style>
  <w:style w:type="paragraph" w:styleId="Lista3">
    <w:name w:val="List 3"/>
    <w:basedOn w:val="Normal"/>
    <w:rsid w:val="00C16F90"/>
    <w:pPr>
      <w:ind w:left="849" w:hanging="283"/>
    </w:pPr>
  </w:style>
  <w:style w:type="paragraph" w:styleId="Lista4">
    <w:name w:val="List 4"/>
    <w:basedOn w:val="Normal"/>
    <w:rsid w:val="00C16F90"/>
    <w:pPr>
      <w:ind w:left="1132" w:hanging="283"/>
    </w:pPr>
  </w:style>
  <w:style w:type="paragraph" w:styleId="Saludo">
    <w:name w:val="Salutation"/>
    <w:basedOn w:val="Normal"/>
    <w:next w:val="Normal"/>
    <w:link w:val="SaludoCar"/>
    <w:rsid w:val="00C16F90"/>
  </w:style>
  <w:style w:type="character" w:customStyle="1" w:styleId="SaludoCar">
    <w:name w:val="Saludo Car"/>
    <w:link w:val="Saludo"/>
    <w:locked/>
    <w:rsid w:val="00C16F90"/>
    <w:rPr>
      <w:rFonts w:cs="Times New Roman"/>
      <w:sz w:val="24"/>
      <w:szCs w:val="24"/>
      <w:lang w:val="es-ES" w:eastAsia="es-ES"/>
    </w:rPr>
  </w:style>
  <w:style w:type="paragraph" w:styleId="Listaconvietas2">
    <w:name w:val="List Bullet 2"/>
    <w:basedOn w:val="Normal"/>
    <w:rsid w:val="00E552F8"/>
    <w:pPr>
      <w:tabs>
        <w:tab w:val="num" w:pos="643"/>
      </w:tabs>
      <w:ind w:left="643" w:hanging="360"/>
    </w:pPr>
  </w:style>
  <w:style w:type="paragraph" w:styleId="Listaconvietas3">
    <w:name w:val="List Bullet 3"/>
    <w:basedOn w:val="Normal"/>
    <w:rsid w:val="00E552F8"/>
    <w:pPr>
      <w:tabs>
        <w:tab w:val="num" w:pos="926"/>
      </w:tabs>
      <w:ind w:left="926" w:hanging="360"/>
    </w:pPr>
  </w:style>
  <w:style w:type="paragraph" w:styleId="Listaconvietas4">
    <w:name w:val="List Bullet 4"/>
    <w:basedOn w:val="Normal"/>
    <w:rsid w:val="00C16F90"/>
    <w:pPr>
      <w:tabs>
        <w:tab w:val="num" w:pos="1209"/>
      </w:tabs>
      <w:ind w:left="1209" w:hanging="360"/>
    </w:pPr>
  </w:style>
  <w:style w:type="paragraph" w:styleId="Continuarlista">
    <w:name w:val="List Continue"/>
    <w:basedOn w:val="Normal"/>
    <w:rsid w:val="00C16F90"/>
    <w:pPr>
      <w:spacing w:after="120"/>
      <w:ind w:left="283"/>
    </w:pPr>
  </w:style>
  <w:style w:type="paragraph" w:styleId="Continuarlista2">
    <w:name w:val="List Continue 2"/>
    <w:basedOn w:val="Normal"/>
    <w:rsid w:val="00C16F90"/>
    <w:pPr>
      <w:spacing w:after="120"/>
      <w:ind w:left="566"/>
    </w:pPr>
  </w:style>
  <w:style w:type="paragraph" w:styleId="Continuarlista3">
    <w:name w:val="List Continue 3"/>
    <w:basedOn w:val="Normal"/>
    <w:rsid w:val="00C16F90"/>
    <w:pPr>
      <w:spacing w:after="120"/>
      <w:ind w:left="849"/>
    </w:pPr>
  </w:style>
  <w:style w:type="paragraph" w:styleId="Ttulo">
    <w:name w:val="Title"/>
    <w:basedOn w:val="Normal"/>
    <w:next w:val="Normal"/>
    <w:link w:val="TtuloCar"/>
    <w:qFormat/>
    <w:rsid w:val="00E552F8"/>
    <w:pPr>
      <w:spacing w:before="240" w:after="60"/>
      <w:jc w:val="center"/>
      <w:outlineLvl w:val="0"/>
    </w:pPr>
    <w:rPr>
      <w:rFonts w:ascii="Cambria" w:hAnsi="Cambria"/>
      <w:b/>
      <w:bCs/>
      <w:kern w:val="28"/>
      <w:sz w:val="32"/>
      <w:szCs w:val="32"/>
    </w:rPr>
  </w:style>
  <w:style w:type="character" w:customStyle="1" w:styleId="TtuloCar">
    <w:name w:val="Título Car"/>
    <w:link w:val="Ttulo"/>
    <w:locked/>
    <w:rsid w:val="00C16F90"/>
    <w:rPr>
      <w:rFonts w:ascii="Cambria" w:hAnsi="Cambria" w:cs="Times New Roman"/>
      <w:b/>
      <w:bCs/>
      <w:kern w:val="28"/>
      <w:sz w:val="32"/>
      <w:szCs w:val="32"/>
      <w:lang w:val="es-ES" w:eastAsia="es-ES" w:bidi="ar-SA"/>
    </w:rPr>
  </w:style>
  <w:style w:type="paragraph" w:styleId="Textoindependiente">
    <w:name w:val="Body Text"/>
    <w:aliases w:val="TITULO SECCION"/>
    <w:basedOn w:val="Normal"/>
    <w:link w:val="TextoindependienteCar"/>
    <w:uiPriority w:val="99"/>
    <w:rsid w:val="00E552F8"/>
    <w:pPr>
      <w:spacing w:after="120"/>
    </w:pPr>
  </w:style>
  <w:style w:type="character" w:customStyle="1" w:styleId="TextoindependienteCar">
    <w:name w:val="Texto independiente Car"/>
    <w:aliases w:val="TITULO SECCION Car"/>
    <w:link w:val="Textoindependiente"/>
    <w:uiPriority w:val="99"/>
    <w:locked/>
    <w:rsid w:val="00E552F8"/>
    <w:rPr>
      <w:rFonts w:cs="Times New Roman"/>
      <w:sz w:val="24"/>
      <w:szCs w:val="24"/>
      <w:lang w:val="es-ES" w:eastAsia="es-ES"/>
    </w:rPr>
  </w:style>
  <w:style w:type="paragraph" w:styleId="Textoindependienteprimerasangra">
    <w:name w:val="Body Text First Indent"/>
    <w:basedOn w:val="Textoindependiente"/>
    <w:link w:val="TextoindependienteprimerasangraCar"/>
    <w:rsid w:val="00C16F90"/>
    <w:pPr>
      <w:ind w:firstLine="210"/>
    </w:pPr>
  </w:style>
  <w:style w:type="character" w:customStyle="1" w:styleId="TextoindependienteprimerasangraCar">
    <w:name w:val="Texto independiente primera sangría Car"/>
    <w:link w:val="Textoindependienteprimerasangra"/>
    <w:locked/>
    <w:rsid w:val="00E552F8"/>
    <w:rPr>
      <w:rFonts w:cs="Times New Roman"/>
      <w:sz w:val="24"/>
      <w:szCs w:val="24"/>
      <w:lang w:val="es-ES" w:eastAsia="es-ES"/>
    </w:rPr>
  </w:style>
  <w:style w:type="paragraph" w:styleId="Encabezado">
    <w:name w:val="header"/>
    <w:aliases w:val="*Header,Encabezado1"/>
    <w:basedOn w:val="Normal"/>
    <w:rsid w:val="00E552F8"/>
    <w:pPr>
      <w:tabs>
        <w:tab w:val="center" w:pos="4252"/>
        <w:tab w:val="right" w:pos="8504"/>
      </w:tabs>
    </w:pPr>
  </w:style>
  <w:style w:type="character" w:styleId="Hipervnculo">
    <w:name w:val="Hyperlink"/>
    <w:uiPriority w:val="99"/>
    <w:rsid w:val="008A35B2"/>
    <w:rPr>
      <w:rFonts w:cs="Times New Roman"/>
      <w:color w:val="0000FF"/>
      <w:u w:val="single"/>
    </w:rPr>
  </w:style>
  <w:style w:type="paragraph" w:styleId="NormalWeb">
    <w:name w:val="Normal (Web)"/>
    <w:basedOn w:val="Normal"/>
    <w:rsid w:val="00E552F8"/>
    <w:pPr>
      <w:spacing w:before="100" w:beforeAutospacing="1" w:after="100" w:afterAutospacing="1"/>
    </w:pPr>
  </w:style>
  <w:style w:type="paragraph" w:styleId="Sangra2detindependiente">
    <w:name w:val="Body Text Indent 2"/>
    <w:basedOn w:val="Normal"/>
    <w:link w:val="Sangra2detindependienteCar"/>
    <w:rsid w:val="00E552F8"/>
    <w:pPr>
      <w:spacing w:after="120" w:line="480" w:lineRule="auto"/>
      <w:ind w:left="283"/>
    </w:pPr>
  </w:style>
  <w:style w:type="character" w:customStyle="1" w:styleId="Sangra2detindependienteCar">
    <w:name w:val="Sangría 2 de t. independiente Car"/>
    <w:link w:val="Sangra2detindependiente"/>
    <w:rsid w:val="00DA79DF"/>
    <w:rPr>
      <w:sz w:val="24"/>
      <w:szCs w:val="24"/>
      <w:lang w:val="es-ES" w:eastAsia="es-ES" w:bidi="ar-SA"/>
    </w:rPr>
  </w:style>
  <w:style w:type="paragraph" w:customStyle="1" w:styleId="1">
    <w:name w:val="1"/>
    <w:basedOn w:val="Normal"/>
    <w:rsid w:val="00D430C6"/>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236333"/>
    <w:rPr>
      <w:rFonts w:cs="Times New Roman"/>
      <w:sz w:val="16"/>
      <w:szCs w:val="16"/>
    </w:rPr>
  </w:style>
  <w:style w:type="paragraph" w:styleId="Textocomentario">
    <w:name w:val="annotation text"/>
    <w:basedOn w:val="Normal"/>
    <w:link w:val="TextocomentarioCar"/>
    <w:semiHidden/>
    <w:rsid w:val="00E552F8"/>
    <w:rPr>
      <w:sz w:val="20"/>
      <w:szCs w:val="20"/>
    </w:rPr>
  </w:style>
  <w:style w:type="character" w:customStyle="1" w:styleId="TextocomentarioCar">
    <w:name w:val="Texto comentario Car"/>
    <w:link w:val="Textocomentario"/>
    <w:semiHidden/>
    <w:rsid w:val="008C6924"/>
    <w:rPr>
      <w:lang w:val="es-ES" w:eastAsia="es-ES" w:bidi="ar-SA"/>
    </w:rPr>
  </w:style>
  <w:style w:type="paragraph" w:styleId="Asuntodelcomentario">
    <w:name w:val="annotation subject"/>
    <w:basedOn w:val="Textocomentario"/>
    <w:next w:val="Textocomentario"/>
    <w:link w:val="AsuntodelcomentarioCar"/>
    <w:semiHidden/>
    <w:rsid w:val="00E552F8"/>
    <w:rPr>
      <w:b/>
      <w:bCs/>
    </w:rPr>
  </w:style>
  <w:style w:type="character" w:customStyle="1" w:styleId="AsuntodelcomentarioCar">
    <w:name w:val="Asunto del comentario Car"/>
    <w:link w:val="Asuntodelcomentario"/>
    <w:rsid w:val="00DA79DF"/>
    <w:rPr>
      <w:b/>
      <w:bCs/>
      <w:lang w:val="es-ES" w:eastAsia="es-ES" w:bidi="ar-SA"/>
    </w:rPr>
  </w:style>
  <w:style w:type="paragraph" w:styleId="Textonotapie">
    <w:name w:val="footnote text"/>
    <w:basedOn w:val="Normal"/>
    <w:semiHidden/>
    <w:rsid w:val="00660979"/>
    <w:rPr>
      <w:rFonts w:ascii="Tms Rmn" w:hAnsi="Tms Rmn"/>
      <w:sz w:val="20"/>
      <w:szCs w:val="20"/>
      <w:lang w:val="es-ES_tradnl"/>
    </w:rPr>
  </w:style>
  <w:style w:type="paragraph" w:styleId="Sangradetextonormal">
    <w:name w:val="Body Text Indent"/>
    <w:aliases w:val="Sangría de t. independiente"/>
    <w:basedOn w:val="Normal"/>
    <w:rsid w:val="00660979"/>
    <w:pPr>
      <w:spacing w:after="120"/>
      <w:ind w:left="283"/>
    </w:pPr>
    <w:rPr>
      <w:rFonts w:ascii="Tms Rmn" w:hAnsi="Tms Rmn"/>
      <w:sz w:val="20"/>
      <w:szCs w:val="20"/>
      <w:lang w:val="es-ES_tradnl"/>
    </w:rPr>
  </w:style>
  <w:style w:type="paragraph" w:customStyle="1" w:styleId="BodyText31">
    <w:name w:val="Body Text 31"/>
    <w:basedOn w:val="Normal"/>
    <w:rsid w:val="00660979"/>
    <w:rPr>
      <w:rFonts w:ascii="Arial" w:hAnsi="Arial"/>
      <w:b/>
      <w:sz w:val="20"/>
      <w:szCs w:val="20"/>
      <w:lang w:val="en-US"/>
    </w:rPr>
  </w:style>
  <w:style w:type="paragraph" w:customStyle="1" w:styleId="Nmero">
    <w:name w:val="Número"/>
    <w:basedOn w:val="Normal"/>
    <w:rsid w:val="00660979"/>
    <w:pPr>
      <w:ind w:left="510" w:hanging="283"/>
      <w:jc w:val="both"/>
    </w:pPr>
    <w:rPr>
      <w:szCs w:val="20"/>
      <w:lang w:val="es-ES_tradnl"/>
    </w:rPr>
  </w:style>
  <w:style w:type="paragraph" w:customStyle="1" w:styleId="Vieta">
    <w:name w:val="Viñeta"/>
    <w:basedOn w:val="Nmero"/>
    <w:rsid w:val="00660979"/>
    <w:pPr>
      <w:ind w:left="1135" w:hanging="284"/>
    </w:pPr>
  </w:style>
  <w:style w:type="paragraph" w:styleId="Textoindependiente2">
    <w:name w:val="Body Text 2"/>
    <w:basedOn w:val="Normal"/>
    <w:rsid w:val="00660979"/>
    <w:pPr>
      <w:jc w:val="center"/>
    </w:pPr>
    <w:rPr>
      <w:rFonts w:ascii="Arial Narrow" w:hAnsi="Arial Narrow"/>
      <w:sz w:val="20"/>
      <w:szCs w:val="20"/>
      <w:lang w:val="es-ES_tradnl"/>
    </w:rPr>
  </w:style>
  <w:style w:type="paragraph" w:styleId="Textoindependiente3">
    <w:name w:val="Body Text 3"/>
    <w:basedOn w:val="Normal"/>
    <w:rsid w:val="00660979"/>
    <w:rPr>
      <w:rFonts w:ascii="Arial Narrow" w:hAnsi="Arial Narrow"/>
      <w:sz w:val="18"/>
      <w:szCs w:val="20"/>
      <w:lang w:val="es-MX"/>
    </w:rPr>
  </w:style>
  <w:style w:type="paragraph" w:styleId="Textosinformato">
    <w:name w:val="Plain Text"/>
    <w:basedOn w:val="Normal"/>
    <w:link w:val="TextosinformatoCar"/>
    <w:rsid w:val="00660979"/>
    <w:rPr>
      <w:rFonts w:ascii="Courier New" w:hAnsi="Courier New"/>
      <w:sz w:val="20"/>
      <w:szCs w:val="20"/>
    </w:rPr>
  </w:style>
  <w:style w:type="paragraph" w:styleId="Epgrafe">
    <w:name w:val="caption"/>
    <w:basedOn w:val="Normal"/>
    <w:next w:val="Normal"/>
    <w:qFormat/>
    <w:rsid w:val="00660979"/>
    <w:pPr>
      <w:jc w:val="center"/>
    </w:pPr>
    <w:rPr>
      <w:rFonts w:ascii="Arial" w:hAnsi="Arial"/>
      <w:b/>
      <w:szCs w:val="20"/>
    </w:rPr>
  </w:style>
  <w:style w:type="paragraph" w:customStyle="1" w:styleId="Tabla">
    <w:name w:val="Tabla"/>
    <w:basedOn w:val="Normal"/>
    <w:rsid w:val="00660979"/>
    <w:pPr>
      <w:jc w:val="both"/>
    </w:pPr>
    <w:rPr>
      <w:rFonts w:ascii="Arial" w:hAnsi="Arial"/>
      <w:sz w:val="22"/>
      <w:szCs w:val="20"/>
      <w:lang w:val="es-ES_tradnl"/>
    </w:rPr>
  </w:style>
  <w:style w:type="paragraph" w:styleId="Mapadeldocumento">
    <w:name w:val="Document Map"/>
    <w:basedOn w:val="Normal"/>
    <w:semiHidden/>
    <w:rsid w:val="00660979"/>
    <w:pPr>
      <w:shd w:val="clear" w:color="auto" w:fill="000080"/>
    </w:pPr>
    <w:rPr>
      <w:rFonts w:ascii="Tahoma" w:hAnsi="Tahoma"/>
      <w:sz w:val="20"/>
      <w:szCs w:val="20"/>
      <w:lang w:val="es-ES_tradnl"/>
    </w:rPr>
  </w:style>
  <w:style w:type="paragraph" w:styleId="Textodebloque">
    <w:name w:val="Block Text"/>
    <w:basedOn w:val="Normal"/>
    <w:rsid w:val="00660979"/>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660979"/>
    <w:rPr>
      <w:rFonts w:ascii="CG Times (WN)" w:hAnsi="CG Times (WN)"/>
      <w:noProof/>
      <w:lang w:val="es-ES" w:eastAsia="es-ES"/>
    </w:rPr>
  </w:style>
  <w:style w:type="paragraph" w:customStyle="1" w:styleId="BodyTextIndent31">
    <w:name w:val="Body Text Indent 31"/>
    <w:basedOn w:val="Normal"/>
    <w:rsid w:val="00660979"/>
    <w:pPr>
      <w:ind w:left="993" w:hanging="567"/>
      <w:jc w:val="both"/>
    </w:pPr>
    <w:rPr>
      <w:rFonts w:ascii="Arial" w:hAnsi="Arial"/>
      <w:b/>
      <w:sz w:val="21"/>
      <w:szCs w:val="20"/>
      <w:lang w:val="es-ES_tradnl"/>
    </w:rPr>
  </w:style>
  <w:style w:type="paragraph" w:customStyle="1" w:styleId="texto">
    <w:name w:val="texto"/>
    <w:basedOn w:val="Normal"/>
    <w:rsid w:val="00660979"/>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660979"/>
    <w:pPr>
      <w:overflowPunct/>
      <w:autoSpaceDE/>
      <w:autoSpaceDN/>
      <w:adjustRightInd/>
      <w:ind w:left="1620" w:hanging="360"/>
      <w:jc w:val="both"/>
      <w:textAlignment w:val="auto"/>
    </w:pPr>
  </w:style>
  <w:style w:type="paragraph" w:customStyle="1" w:styleId="BlockText1">
    <w:name w:val="Block Text1"/>
    <w:basedOn w:val="Normal"/>
    <w:rsid w:val="00660979"/>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660979"/>
    <w:rPr>
      <w:rFonts w:ascii="Arial" w:hAnsi="Arial" w:cs="Arial"/>
      <w:b/>
      <w:bCs/>
      <w:sz w:val="23"/>
      <w:szCs w:val="22"/>
      <w:lang w:val="es-ES_tradnl"/>
    </w:rPr>
  </w:style>
  <w:style w:type="character" w:customStyle="1" w:styleId="SubttuloCar">
    <w:name w:val="Subtítulo Car"/>
    <w:link w:val="Subttulo"/>
    <w:rsid w:val="00DA79DF"/>
    <w:rPr>
      <w:rFonts w:ascii="Arial" w:hAnsi="Arial" w:cs="Arial"/>
      <w:b/>
      <w:bCs/>
      <w:sz w:val="23"/>
      <w:szCs w:val="22"/>
      <w:lang w:val="es-ES_tradnl" w:eastAsia="es-ES" w:bidi="ar-SA"/>
    </w:rPr>
  </w:style>
  <w:style w:type="paragraph" w:customStyle="1" w:styleId="w">
    <w:name w:val="w"/>
    <w:basedOn w:val="texto"/>
    <w:rsid w:val="00660979"/>
    <w:pPr>
      <w:overflowPunct/>
      <w:autoSpaceDE/>
      <w:autoSpaceDN/>
      <w:adjustRightInd/>
      <w:textAlignment w:val="auto"/>
    </w:pPr>
    <w:rPr>
      <w:rFonts w:ascii="Univers" w:hAnsi="Univers"/>
      <w:lang w:val="es-MX"/>
    </w:rPr>
  </w:style>
  <w:style w:type="character" w:styleId="Hipervnculovisitado">
    <w:name w:val="FollowedHyperlink"/>
    <w:rsid w:val="00660979"/>
    <w:rPr>
      <w:rFonts w:cs="Times New Roman"/>
      <w:color w:val="800080"/>
      <w:u w:val="single"/>
    </w:rPr>
  </w:style>
  <w:style w:type="paragraph" w:customStyle="1" w:styleId="Nivel1">
    <w:name w:val="Nivel 1"/>
    <w:basedOn w:val="Normal"/>
    <w:rsid w:val="00660979"/>
    <w:pPr>
      <w:jc w:val="both"/>
    </w:pPr>
    <w:rPr>
      <w:rFonts w:ascii="Arial" w:hAnsi="Arial"/>
      <w:b/>
      <w:sz w:val="28"/>
      <w:szCs w:val="20"/>
      <w:u w:val="words"/>
      <w:lang w:val="es-MX"/>
    </w:rPr>
  </w:style>
  <w:style w:type="paragraph" w:customStyle="1" w:styleId="Pliza4">
    <w:name w:val="Póliza 4"/>
    <w:basedOn w:val="Normal"/>
    <w:rsid w:val="00660979"/>
    <w:pPr>
      <w:ind w:left="312"/>
      <w:jc w:val="both"/>
    </w:pPr>
    <w:rPr>
      <w:rFonts w:ascii="Arial" w:hAnsi="Arial"/>
      <w:szCs w:val="20"/>
      <w:lang w:val="es-MX"/>
    </w:rPr>
  </w:style>
  <w:style w:type="paragraph" w:customStyle="1" w:styleId="Pliza3">
    <w:name w:val="Póliza 3"/>
    <w:basedOn w:val="Normal"/>
    <w:rsid w:val="00660979"/>
    <w:pPr>
      <w:jc w:val="both"/>
    </w:pPr>
    <w:rPr>
      <w:rFonts w:ascii="Arial" w:hAnsi="Arial"/>
      <w:b/>
      <w:szCs w:val="20"/>
      <w:u w:val="words"/>
      <w:lang w:val="es-MX"/>
    </w:rPr>
  </w:style>
  <w:style w:type="paragraph" w:customStyle="1" w:styleId="Pliza5">
    <w:name w:val="Póliza 5"/>
    <w:basedOn w:val="Normal"/>
    <w:rsid w:val="00660979"/>
    <w:pPr>
      <w:ind w:left="879" w:hanging="567"/>
      <w:jc w:val="both"/>
    </w:pPr>
    <w:rPr>
      <w:rFonts w:ascii="Arial" w:hAnsi="Arial"/>
      <w:szCs w:val="20"/>
      <w:lang w:val="es-MX"/>
    </w:rPr>
  </w:style>
  <w:style w:type="paragraph" w:customStyle="1" w:styleId="Pliza7">
    <w:name w:val="Póliza 7"/>
    <w:basedOn w:val="Normal"/>
    <w:rsid w:val="00660979"/>
    <w:pPr>
      <w:ind w:left="1843" w:hanging="851"/>
      <w:jc w:val="both"/>
    </w:pPr>
    <w:rPr>
      <w:rFonts w:ascii="Arial" w:hAnsi="Arial"/>
      <w:szCs w:val="20"/>
      <w:lang w:val="es-MX"/>
    </w:rPr>
  </w:style>
  <w:style w:type="paragraph" w:customStyle="1" w:styleId="Pliza6">
    <w:name w:val="Póliza 6"/>
    <w:basedOn w:val="Normal"/>
    <w:rsid w:val="00660979"/>
    <w:pPr>
      <w:ind w:left="851"/>
      <w:jc w:val="both"/>
    </w:pPr>
    <w:rPr>
      <w:rFonts w:ascii="Arial" w:hAnsi="Arial"/>
      <w:szCs w:val="20"/>
      <w:lang w:val="es-MX"/>
    </w:rPr>
  </w:style>
  <w:style w:type="paragraph" w:customStyle="1" w:styleId="font5">
    <w:name w:val="font5"/>
    <w:basedOn w:val="Normal"/>
    <w:rsid w:val="00660979"/>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660979"/>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660979"/>
    <w:pPr>
      <w:spacing w:before="100" w:beforeAutospacing="1" w:after="100" w:afterAutospacing="1"/>
    </w:pPr>
    <w:rPr>
      <w:rFonts w:ascii="Arial Narrow" w:hAnsi="Arial Narrow" w:cs="Arial Unicode MS"/>
    </w:rPr>
  </w:style>
  <w:style w:type="paragraph" w:customStyle="1" w:styleId="xl22">
    <w:name w:val="xl22"/>
    <w:basedOn w:val="Normal"/>
    <w:rsid w:val="00660979"/>
    <w:pPr>
      <w:spacing w:before="100" w:beforeAutospacing="1" w:after="100" w:afterAutospacing="1"/>
    </w:pPr>
    <w:rPr>
      <w:rFonts w:ascii="Arial Narrow" w:hAnsi="Arial Narrow" w:cs="Arial Unicode MS"/>
    </w:rPr>
  </w:style>
  <w:style w:type="paragraph" w:customStyle="1" w:styleId="xl23">
    <w:name w:val="xl23"/>
    <w:basedOn w:val="Normal"/>
    <w:rsid w:val="00660979"/>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660979"/>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660979"/>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660979"/>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660979"/>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660979"/>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660979"/>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660979"/>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660979"/>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660979"/>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660979"/>
    <w:rPr>
      <w:rFonts w:cs="Times New Roman"/>
      <w:b/>
      <w:bCs/>
    </w:rPr>
  </w:style>
  <w:style w:type="paragraph" w:customStyle="1" w:styleId="Predeterminado">
    <w:name w:val="Predeterminado"/>
    <w:rsid w:val="00660979"/>
    <w:pPr>
      <w:autoSpaceDE w:val="0"/>
      <w:autoSpaceDN w:val="0"/>
      <w:adjustRightInd w:val="0"/>
    </w:pPr>
    <w:rPr>
      <w:rFonts w:ascii="Arial" w:hAnsi="Arial"/>
      <w:sz w:val="24"/>
      <w:szCs w:val="24"/>
      <w:lang w:val="es-ES" w:eastAsia="es-ES"/>
    </w:rPr>
  </w:style>
  <w:style w:type="paragraph" w:customStyle="1" w:styleId="Normal1">
    <w:name w:val="Normal1"/>
    <w:basedOn w:val="Normal"/>
    <w:rsid w:val="00660979"/>
    <w:pPr>
      <w:spacing w:before="100" w:beforeAutospacing="1" w:after="100" w:afterAutospacing="1"/>
    </w:pPr>
    <w:rPr>
      <w:color w:val="000000"/>
      <w:sz w:val="20"/>
      <w:szCs w:val="20"/>
      <w:lang w:val="es-MX" w:eastAsia="es-MX"/>
    </w:rPr>
  </w:style>
  <w:style w:type="paragraph" w:customStyle="1" w:styleId="Texto0">
    <w:name w:val="Texto"/>
    <w:basedOn w:val="Normal"/>
    <w:link w:val="TextoCar"/>
    <w:uiPriority w:val="99"/>
    <w:rsid w:val="00660979"/>
    <w:pPr>
      <w:spacing w:after="101" w:line="216" w:lineRule="exact"/>
      <w:ind w:firstLine="288"/>
      <w:jc w:val="both"/>
    </w:pPr>
    <w:rPr>
      <w:rFonts w:ascii="Arial" w:hAnsi="Arial"/>
      <w:sz w:val="18"/>
      <w:szCs w:val="20"/>
    </w:rPr>
  </w:style>
  <w:style w:type="character" w:customStyle="1" w:styleId="TextoCar">
    <w:name w:val="Texto Car"/>
    <w:link w:val="Texto0"/>
    <w:uiPriority w:val="99"/>
    <w:rsid w:val="00C73D74"/>
    <w:rPr>
      <w:rFonts w:ascii="Arial" w:hAnsi="Arial"/>
      <w:sz w:val="18"/>
      <w:lang w:val="es-ES" w:eastAsia="es-ES" w:bidi="ar-SA"/>
    </w:rPr>
  </w:style>
  <w:style w:type="paragraph" w:customStyle="1" w:styleId="ROMANOS">
    <w:name w:val="ROMANOS"/>
    <w:basedOn w:val="Normal"/>
    <w:rsid w:val="00660979"/>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660979"/>
    <w:pPr>
      <w:widowControl w:val="0"/>
    </w:pPr>
    <w:rPr>
      <w:szCs w:val="20"/>
      <w:lang w:val="es-MX"/>
    </w:rPr>
  </w:style>
  <w:style w:type="paragraph" w:customStyle="1" w:styleId="t0">
    <w:name w:val="t0"/>
    <w:basedOn w:val="Normal"/>
    <w:rsid w:val="00660979"/>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660979"/>
    <w:pPr>
      <w:overflowPunct w:val="0"/>
      <w:autoSpaceDE w:val="0"/>
      <w:autoSpaceDN w:val="0"/>
      <w:adjustRightInd w:val="0"/>
      <w:textAlignment w:val="baseline"/>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CarCarCarCarCarCarCarCarCarCarCarCar0">
    <w:name w:val="Car Car Car 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660979"/>
    <w:pPr>
      <w:spacing w:after="160" w:line="240" w:lineRule="exact"/>
    </w:pPr>
    <w:rPr>
      <w:rFonts w:ascii="Verdana" w:hAnsi="Verdana"/>
      <w:sz w:val="20"/>
      <w:szCs w:val="20"/>
      <w:lang w:val="en-US" w:eastAsia="en-US"/>
    </w:rPr>
  </w:style>
  <w:style w:type="paragraph" w:customStyle="1" w:styleId="CarCarCar">
    <w:name w:val="Car Car Car"/>
    <w:basedOn w:val="Normal"/>
    <w:rsid w:val="00660979"/>
    <w:pPr>
      <w:spacing w:after="160" w:line="240" w:lineRule="exact"/>
    </w:pPr>
    <w:rPr>
      <w:rFonts w:ascii="Verdana" w:hAnsi="Verdana"/>
      <w:sz w:val="20"/>
      <w:szCs w:val="20"/>
      <w:lang w:val="en-US" w:eastAsia="en-US"/>
    </w:rPr>
  </w:style>
  <w:style w:type="paragraph" w:customStyle="1" w:styleId="xl41">
    <w:name w:val="xl41"/>
    <w:basedOn w:val="Normal"/>
    <w:rsid w:val="00660979"/>
    <w:pPr>
      <w:spacing w:before="100" w:beforeAutospacing="1" w:after="100" w:afterAutospacing="1"/>
    </w:pPr>
    <w:rPr>
      <w:rFonts w:ascii="Arial" w:hAnsi="Arial" w:cs="Arial"/>
      <w:b/>
      <w:bCs/>
      <w:sz w:val="22"/>
      <w:szCs w:val="22"/>
    </w:rPr>
  </w:style>
  <w:style w:type="paragraph" w:customStyle="1" w:styleId="Fraccin">
    <w:name w:val="Fracción"/>
    <w:basedOn w:val="Normal"/>
    <w:rsid w:val="00660979"/>
    <w:pPr>
      <w:spacing w:after="240"/>
      <w:ind w:left="851" w:hanging="709"/>
      <w:jc w:val="both"/>
    </w:pPr>
    <w:rPr>
      <w:rFonts w:ascii="Arial" w:hAnsi="Arial"/>
      <w:lang w:val="es-MX"/>
    </w:rPr>
  </w:style>
  <w:style w:type="paragraph" w:customStyle="1" w:styleId="CarCarCarCarCarCarCar">
    <w:name w:val="Car Car Car Car Car Car Car"/>
    <w:basedOn w:val="Normal"/>
    <w:rsid w:val="00660979"/>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660979"/>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harChar">
    <w:name w:val="Char Char"/>
    <w:basedOn w:val="Normal"/>
    <w:autoRedefine/>
    <w:rsid w:val="00660979"/>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863075"/>
    <w:pPr>
      <w:spacing w:before="240" w:after="120"/>
      <w:jc w:val="center"/>
    </w:pPr>
    <w:rPr>
      <w:rFonts w:ascii="Arial" w:hAnsi="Arial" w:cs="Arial"/>
      <w:b/>
      <w:sz w:val="22"/>
      <w:szCs w:val="22"/>
      <w:lang w:val="es-MX"/>
    </w:rPr>
  </w:style>
  <w:style w:type="paragraph" w:customStyle="1" w:styleId="Normalindbullit">
    <w:name w:val="Normal ind bullit"/>
    <w:basedOn w:val="Normal"/>
    <w:rsid w:val="00516F58"/>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516F58"/>
    <w:pPr>
      <w:keepLines/>
      <w:overflowPunct w:val="0"/>
      <w:autoSpaceDE w:val="0"/>
      <w:autoSpaceDN w:val="0"/>
      <w:adjustRightInd w:val="0"/>
      <w:ind w:left="1814" w:hanging="238"/>
      <w:jc w:val="both"/>
      <w:textAlignment w:val="baseline"/>
    </w:pPr>
    <w:rPr>
      <w:rFonts w:ascii="presentation" w:hAnsi="presentation"/>
      <w:lang w:val="en-US" w:eastAsia="en-US" w:bidi="he-IL"/>
    </w:rPr>
  </w:style>
  <w:style w:type="paragraph" w:customStyle="1" w:styleId="Normal10">
    <w:name w:val="Normal1"/>
    <w:basedOn w:val="Normal"/>
    <w:rsid w:val="00516F58"/>
    <w:pPr>
      <w:widowControl w:val="0"/>
      <w:spacing w:before="120"/>
      <w:ind w:left="288" w:right="142"/>
      <w:jc w:val="both"/>
    </w:pPr>
    <w:rPr>
      <w:rFonts w:ascii="Verdana" w:hAnsi="Verdana"/>
      <w:sz w:val="20"/>
      <w:szCs w:val="20"/>
      <w:lang w:val="es-UY" w:eastAsia="en-US"/>
    </w:rPr>
  </w:style>
  <w:style w:type="paragraph" w:customStyle="1" w:styleId="Normal2">
    <w:name w:val="Normal2"/>
    <w:basedOn w:val="Normal"/>
    <w:rsid w:val="00516F58"/>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4E5F17"/>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D779E4"/>
    <w:pPr>
      <w:spacing w:after="160" w:line="240" w:lineRule="exact"/>
    </w:pPr>
    <w:rPr>
      <w:rFonts w:ascii="Verdana" w:hAnsi="Verdana"/>
      <w:sz w:val="20"/>
      <w:szCs w:val="20"/>
      <w:lang w:val="en-US" w:eastAsia="en-US"/>
    </w:rPr>
  </w:style>
  <w:style w:type="paragraph" w:customStyle="1" w:styleId="xl39">
    <w:name w:val="xl39"/>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D779E4"/>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D779E4"/>
    <w:pPr>
      <w:spacing w:before="100" w:beforeAutospacing="1" w:after="100" w:afterAutospacing="1"/>
    </w:pPr>
    <w:rPr>
      <w:rFonts w:ascii="Arial" w:hAnsi="Arial" w:cs="Arial"/>
      <w:b/>
      <w:bCs/>
      <w:lang w:val="es-MX" w:eastAsia="es-MX"/>
    </w:rPr>
  </w:style>
  <w:style w:type="paragraph" w:customStyle="1" w:styleId="xl44">
    <w:name w:val="xl44"/>
    <w:basedOn w:val="Normal"/>
    <w:rsid w:val="00D779E4"/>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D779E4"/>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D779E4"/>
    <w:pPr>
      <w:spacing w:before="100" w:beforeAutospacing="1" w:after="100" w:afterAutospacing="1"/>
    </w:pPr>
    <w:rPr>
      <w:rFonts w:ascii="Arial" w:hAnsi="Arial" w:cs="Arial"/>
      <w:lang w:val="es-MX" w:eastAsia="es-MX"/>
    </w:rPr>
  </w:style>
  <w:style w:type="paragraph" w:customStyle="1" w:styleId="xl47">
    <w:name w:val="xl47"/>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D779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D779E4"/>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D779E4"/>
    <w:pPr>
      <w:spacing w:before="100" w:beforeAutospacing="1" w:after="100" w:afterAutospacing="1"/>
      <w:jc w:val="right"/>
    </w:pPr>
    <w:rPr>
      <w:rFonts w:ascii="Arial" w:hAnsi="Arial" w:cs="Arial"/>
      <w:lang w:val="es-MX" w:eastAsia="es-MX"/>
    </w:rPr>
  </w:style>
  <w:style w:type="paragraph" w:customStyle="1" w:styleId="xl55">
    <w:name w:val="xl55"/>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D779E4"/>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D779E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D779E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E552F8"/>
    <w:rPr>
      <w:rFonts w:cs="Times New Roman"/>
      <w:position w:val="6"/>
      <w:sz w:val="16"/>
    </w:rPr>
  </w:style>
  <w:style w:type="paragraph" w:customStyle="1" w:styleId="GroupWiseView">
    <w:name w:val="GroupWiseView"/>
    <w:rsid w:val="001466AB"/>
    <w:pPr>
      <w:widowControl w:val="0"/>
      <w:autoSpaceDE w:val="0"/>
      <w:autoSpaceDN w:val="0"/>
      <w:adjustRightInd w:val="0"/>
    </w:pPr>
    <w:rPr>
      <w:rFonts w:ascii="Tahoma" w:hAnsi="Tahoma"/>
      <w:sz w:val="16"/>
      <w:szCs w:val="16"/>
      <w:lang w:val="es-ES" w:eastAsia="es-ES"/>
    </w:rPr>
  </w:style>
  <w:style w:type="paragraph" w:customStyle="1" w:styleId="CarCarCarCarCarCarCarCarCarCarCarCar">
    <w:name w:val="Car Car Car Car Car Car Car Car Car Car Car Car"/>
    <w:basedOn w:val="Normal"/>
    <w:rsid w:val="00387E2C"/>
    <w:pPr>
      <w:spacing w:after="160" w:line="240" w:lineRule="exact"/>
    </w:pPr>
    <w:rPr>
      <w:rFonts w:ascii="Verdana" w:hAnsi="Verdana"/>
      <w:sz w:val="20"/>
      <w:szCs w:val="20"/>
      <w:lang w:val="en-US" w:eastAsia="en-US"/>
    </w:rPr>
  </w:style>
  <w:style w:type="paragraph" w:customStyle="1" w:styleId="TITULOALTT1">
    <w:name w:val="TITULO ALT T1"/>
    <w:rsid w:val="00236355"/>
    <w:pPr>
      <w:overflowPunct w:val="0"/>
      <w:autoSpaceDE w:val="0"/>
      <w:autoSpaceDN w:val="0"/>
      <w:adjustRightInd w:val="0"/>
      <w:spacing w:before="168" w:after="168" w:line="240" w:lineRule="exact"/>
      <w:ind w:firstLine="1418"/>
      <w:jc w:val="both"/>
      <w:textAlignment w:val="baseline"/>
    </w:pPr>
    <w:rPr>
      <w:rFonts w:ascii="Courier" w:hAnsi="Courier"/>
      <w:sz w:val="24"/>
      <w:lang w:val="es-ES_tradnl"/>
    </w:rPr>
  </w:style>
  <w:style w:type="paragraph" w:customStyle="1" w:styleId="BodyTextIndent21">
    <w:name w:val="Body Text Indent 21"/>
    <w:basedOn w:val="Normal"/>
    <w:rsid w:val="00236355"/>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271C8D"/>
    <w:pPr>
      <w:spacing w:after="160" w:line="240" w:lineRule="exact"/>
    </w:pPr>
    <w:rPr>
      <w:rFonts w:ascii="Verdana" w:hAnsi="Verdana"/>
      <w:sz w:val="20"/>
      <w:szCs w:val="20"/>
      <w:lang w:val="en-US" w:eastAsia="en-US"/>
    </w:rPr>
  </w:style>
  <w:style w:type="paragraph" w:customStyle="1" w:styleId="Car11">
    <w:name w:val="Car11"/>
    <w:basedOn w:val="Normal"/>
    <w:rsid w:val="00E56DCE"/>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E56DCE"/>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40DA3"/>
    <w:rPr>
      <w:sz w:val="24"/>
      <w:szCs w:val="24"/>
      <w:lang w:val="es-ES" w:eastAsia="es-ES" w:bidi="ar-SA"/>
    </w:rPr>
  </w:style>
  <w:style w:type="paragraph" w:customStyle="1" w:styleId="Textoindependiente31">
    <w:name w:val="Texto independiente 31"/>
    <w:basedOn w:val="Normal"/>
    <w:rsid w:val="00F0193A"/>
    <w:rPr>
      <w:rFonts w:ascii="Arial" w:hAnsi="Arial"/>
      <w:b/>
      <w:sz w:val="20"/>
      <w:szCs w:val="20"/>
      <w:lang w:val="en-US"/>
    </w:rPr>
  </w:style>
  <w:style w:type="paragraph" w:customStyle="1" w:styleId="Car">
    <w:name w:val="Car"/>
    <w:basedOn w:val="Normal"/>
    <w:rsid w:val="00D209E3"/>
    <w:pPr>
      <w:spacing w:after="160" w:line="240" w:lineRule="exact"/>
    </w:pPr>
    <w:rPr>
      <w:rFonts w:ascii="Verdana" w:hAnsi="Verdana"/>
      <w:sz w:val="20"/>
      <w:szCs w:val="20"/>
      <w:lang w:val="en-US" w:eastAsia="en-US"/>
    </w:rPr>
  </w:style>
  <w:style w:type="paragraph" w:customStyle="1" w:styleId="Textodebloque1">
    <w:name w:val="Texto de bloque1"/>
    <w:basedOn w:val="Normal"/>
    <w:rsid w:val="00FD4CF4"/>
    <w:pPr>
      <w:ind w:left="284" w:right="284"/>
      <w:jc w:val="both"/>
    </w:pPr>
    <w:rPr>
      <w:rFonts w:ascii="Helvetica" w:hAnsi="Helvetica"/>
      <w:szCs w:val="20"/>
      <w:lang w:val="es-ES_tradnl"/>
    </w:rPr>
  </w:style>
  <w:style w:type="paragraph" w:customStyle="1" w:styleId="CarCarCar0">
    <w:name w:val="Car Car Car"/>
    <w:basedOn w:val="Normal"/>
    <w:rsid w:val="00FD4CF4"/>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2">
    <w:name w:val="Texto independiente 32"/>
    <w:basedOn w:val="Normal"/>
    <w:rsid w:val="000678E0"/>
    <w:rPr>
      <w:rFonts w:ascii="Arial" w:hAnsi="Arial"/>
      <w:b/>
      <w:sz w:val="20"/>
      <w:szCs w:val="20"/>
      <w:lang w:val="en-US"/>
    </w:rPr>
  </w:style>
  <w:style w:type="paragraph" w:customStyle="1" w:styleId="Car10">
    <w:name w:val="Car1"/>
    <w:basedOn w:val="Normal"/>
    <w:rsid w:val="00861748"/>
    <w:pPr>
      <w:spacing w:after="160" w:line="240" w:lineRule="exact"/>
    </w:pPr>
    <w:rPr>
      <w:rFonts w:ascii="Verdana" w:hAnsi="Verdana"/>
      <w:sz w:val="20"/>
      <w:szCs w:val="20"/>
      <w:lang w:val="en-US" w:eastAsia="en-US"/>
    </w:rPr>
  </w:style>
  <w:style w:type="paragraph" w:styleId="Prrafodelista">
    <w:name w:val="List Paragraph"/>
    <w:basedOn w:val="Normal"/>
    <w:uiPriority w:val="34"/>
    <w:qFormat/>
    <w:rsid w:val="004A5817"/>
    <w:pPr>
      <w:ind w:left="708"/>
    </w:pPr>
    <w:rPr>
      <w:rFonts w:ascii="Tms Rmn" w:hAnsi="Tms Rmn"/>
      <w:sz w:val="20"/>
      <w:szCs w:val="20"/>
      <w:lang w:val="es-MX"/>
    </w:rPr>
  </w:style>
  <w:style w:type="paragraph" w:customStyle="1" w:styleId="Textoindependiente21">
    <w:name w:val="Texto independiente 21"/>
    <w:basedOn w:val="Normal"/>
    <w:rsid w:val="00243F0C"/>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3A5FF4"/>
    <w:rPr>
      <w:rFonts w:ascii="Tahoma" w:hAnsi="Tahoma"/>
      <w:sz w:val="16"/>
      <w:szCs w:val="20"/>
      <w:lang w:val="es-MX"/>
    </w:rPr>
  </w:style>
  <w:style w:type="paragraph" w:customStyle="1" w:styleId="Sangra3detindependiente1">
    <w:name w:val="Sangría 3 de t. independiente1"/>
    <w:basedOn w:val="Normal"/>
    <w:rsid w:val="00D77A6C"/>
    <w:pPr>
      <w:ind w:left="993" w:hanging="567"/>
      <w:jc w:val="both"/>
    </w:pPr>
    <w:rPr>
      <w:rFonts w:ascii="Arial" w:hAnsi="Arial"/>
      <w:b/>
      <w:sz w:val="21"/>
      <w:szCs w:val="20"/>
      <w:lang w:val="es-ES_tradnl"/>
    </w:rPr>
  </w:style>
  <w:style w:type="character" w:customStyle="1" w:styleId="WW8Num2z0">
    <w:name w:val="WW8Num2z0"/>
    <w:rsid w:val="00990308"/>
    <w:rPr>
      <w:rFonts w:ascii="Symbol" w:hAnsi="Symbol"/>
    </w:rPr>
  </w:style>
  <w:style w:type="character" w:customStyle="1" w:styleId="WW8Num3z0">
    <w:name w:val="WW8Num3z0"/>
    <w:rsid w:val="00990308"/>
    <w:rPr>
      <w:b/>
      <w:i w:val="0"/>
    </w:rPr>
  </w:style>
  <w:style w:type="character" w:customStyle="1" w:styleId="WW8Num3z1">
    <w:name w:val="WW8Num3z1"/>
    <w:rsid w:val="00990308"/>
    <w:rPr>
      <w:rFonts w:ascii="Times New Roman" w:eastAsia="Times New Roman" w:hAnsi="Times New Roman" w:cs="Times New Roman"/>
    </w:rPr>
  </w:style>
  <w:style w:type="character" w:customStyle="1" w:styleId="WW8Num4z0">
    <w:name w:val="WW8Num4z0"/>
    <w:rsid w:val="00990308"/>
    <w:rPr>
      <w:rFonts w:ascii="Arial" w:hAnsi="Arial"/>
      <w:b/>
      <w:i w:val="0"/>
    </w:rPr>
  </w:style>
  <w:style w:type="character" w:customStyle="1" w:styleId="WW8Num5z0">
    <w:name w:val="WW8Num5z0"/>
    <w:rsid w:val="00990308"/>
    <w:rPr>
      <w:rFonts w:ascii="Symbol" w:hAnsi="Symbol"/>
    </w:rPr>
  </w:style>
  <w:style w:type="character" w:customStyle="1" w:styleId="WW8Num6z0">
    <w:name w:val="WW8Num6z0"/>
    <w:rsid w:val="00990308"/>
    <w:rPr>
      <w:b/>
      <w:i w:val="0"/>
    </w:rPr>
  </w:style>
  <w:style w:type="character" w:customStyle="1" w:styleId="Absatz-Standardschriftart">
    <w:name w:val="Absatz-Standardschriftart"/>
    <w:rsid w:val="00990308"/>
  </w:style>
  <w:style w:type="character" w:customStyle="1" w:styleId="WW-Absatz-Standardschriftart">
    <w:name w:val="WW-Absatz-Standardschriftart"/>
    <w:rsid w:val="00990308"/>
  </w:style>
  <w:style w:type="character" w:customStyle="1" w:styleId="WW8Num2z1">
    <w:name w:val="WW8Num2z1"/>
    <w:rsid w:val="00990308"/>
    <w:rPr>
      <w:rFonts w:ascii="Times New Roman" w:hAnsi="Times New Roman" w:cs="Times New Roman"/>
    </w:rPr>
  </w:style>
  <w:style w:type="character" w:customStyle="1" w:styleId="WW8Num2z2">
    <w:name w:val="WW8Num2z2"/>
    <w:rsid w:val="00990308"/>
    <w:rPr>
      <w:rFonts w:ascii="Trebuchet MS" w:eastAsia="Times New Roman" w:hAnsi="Trebuchet MS" w:cs="Arial"/>
    </w:rPr>
  </w:style>
  <w:style w:type="character" w:customStyle="1" w:styleId="WW8Num4z1">
    <w:name w:val="WW8Num4z1"/>
    <w:rsid w:val="00990308"/>
    <w:rPr>
      <w:rFonts w:ascii="Symbol" w:hAnsi="Symbol"/>
      <w:b/>
      <w:i w:val="0"/>
    </w:rPr>
  </w:style>
  <w:style w:type="character" w:customStyle="1" w:styleId="WW8Num7z0">
    <w:name w:val="WW8Num7z0"/>
    <w:rsid w:val="00990308"/>
    <w:rPr>
      <w:b/>
      <w:i w:val="0"/>
    </w:rPr>
  </w:style>
  <w:style w:type="character" w:customStyle="1" w:styleId="WW-Absatz-Standardschriftart1">
    <w:name w:val="WW-Absatz-Standardschriftart1"/>
    <w:rsid w:val="00990308"/>
  </w:style>
  <w:style w:type="character" w:customStyle="1" w:styleId="WW-Absatz-Standardschriftart11">
    <w:name w:val="WW-Absatz-Standardschriftart11"/>
    <w:rsid w:val="00990308"/>
  </w:style>
  <w:style w:type="character" w:customStyle="1" w:styleId="WW-Absatz-Standardschriftart111">
    <w:name w:val="WW-Absatz-Standardschriftart111"/>
    <w:rsid w:val="00990308"/>
  </w:style>
  <w:style w:type="character" w:customStyle="1" w:styleId="WW-Absatz-Standardschriftart1111">
    <w:name w:val="WW-Absatz-Standardschriftart1111"/>
    <w:rsid w:val="00990308"/>
  </w:style>
  <w:style w:type="character" w:customStyle="1" w:styleId="WW-Absatz-Standardschriftart11111">
    <w:name w:val="WW-Absatz-Standardschriftart11111"/>
    <w:rsid w:val="00990308"/>
  </w:style>
  <w:style w:type="character" w:customStyle="1" w:styleId="WW-Absatz-Standardschriftart111111">
    <w:name w:val="WW-Absatz-Standardschriftart111111"/>
    <w:rsid w:val="00990308"/>
  </w:style>
  <w:style w:type="character" w:customStyle="1" w:styleId="WW8Num1z0">
    <w:name w:val="WW8Num1z0"/>
    <w:rsid w:val="00990308"/>
    <w:rPr>
      <w:rFonts w:ascii="Wingdings" w:hAnsi="Wingdings"/>
    </w:rPr>
  </w:style>
  <w:style w:type="character" w:customStyle="1" w:styleId="WW8Num1z1">
    <w:name w:val="WW8Num1z1"/>
    <w:rsid w:val="00990308"/>
    <w:rPr>
      <w:rFonts w:ascii="Courier New" w:hAnsi="Courier New" w:cs="Courier New"/>
    </w:rPr>
  </w:style>
  <w:style w:type="character" w:customStyle="1" w:styleId="WW8Num1z3">
    <w:name w:val="WW8Num1z3"/>
    <w:rsid w:val="00990308"/>
    <w:rPr>
      <w:rFonts w:ascii="Symbol" w:hAnsi="Symbol"/>
    </w:rPr>
  </w:style>
  <w:style w:type="character" w:customStyle="1" w:styleId="WW8Num3z2">
    <w:name w:val="WW8Num3z2"/>
    <w:rsid w:val="00990308"/>
    <w:rPr>
      <w:rFonts w:ascii="Trebuchet MS" w:eastAsia="Times New Roman" w:hAnsi="Trebuchet MS" w:cs="Arial"/>
    </w:rPr>
  </w:style>
  <w:style w:type="character" w:customStyle="1" w:styleId="WW8Num5z1">
    <w:name w:val="WW8Num5z1"/>
    <w:rsid w:val="00990308"/>
    <w:rPr>
      <w:b/>
      <w:i w:val="0"/>
    </w:rPr>
  </w:style>
  <w:style w:type="character" w:customStyle="1" w:styleId="WW8Num5z2">
    <w:name w:val="WW8Num5z2"/>
    <w:rsid w:val="00990308"/>
    <w:rPr>
      <w:rFonts w:ascii="Wingdings" w:hAnsi="Wingdings"/>
    </w:rPr>
  </w:style>
  <w:style w:type="character" w:customStyle="1" w:styleId="WW8Num5z4">
    <w:name w:val="WW8Num5z4"/>
    <w:rsid w:val="00990308"/>
    <w:rPr>
      <w:rFonts w:ascii="Courier New" w:hAnsi="Courier New"/>
    </w:rPr>
  </w:style>
  <w:style w:type="character" w:customStyle="1" w:styleId="WW8Num8z0">
    <w:name w:val="WW8Num8z0"/>
    <w:rsid w:val="00990308"/>
    <w:rPr>
      <w:b/>
      <w:i w:val="0"/>
    </w:rPr>
  </w:style>
  <w:style w:type="character" w:customStyle="1" w:styleId="WW8Num9z0">
    <w:name w:val="WW8Num9z0"/>
    <w:rsid w:val="00990308"/>
    <w:rPr>
      <w:rFonts w:ascii="Arial" w:hAnsi="Arial"/>
      <w:b/>
      <w:i w:val="0"/>
      <w:caps/>
      <w:sz w:val="22"/>
      <w:szCs w:val="22"/>
    </w:rPr>
  </w:style>
  <w:style w:type="character" w:customStyle="1" w:styleId="WW8Num10z0">
    <w:name w:val="WW8Num10z0"/>
    <w:rsid w:val="00990308"/>
    <w:rPr>
      <w:rFonts w:ascii="Wingdings" w:hAnsi="Wingdings"/>
    </w:rPr>
  </w:style>
  <w:style w:type="character" w:customStyle="1" w:styleId="WW8Num10z1">
    <w:name w:val="WW8Num10z1"/>
    <w:rsid w:val="00990308"/>
    <w:rPr>
      <w:rFonts w:ascii="Courier New" w:hAnsi="Courier New" w:cs="Courier New"/>
    </w:rPr>
  </w:style>
  <w:style w:type="character" w:customStyle="1" w:styleId="WW8Num10z3">
    <w:name w:val="WW8Num10z3"/>
    <w:rsid w:val="00990308"/>
    <w:rPr>
      <w:rFonts w:ascii="Symbol" w:hAnsi="Symbol"/>
    </w:rPr>
  </w:style>
  <w:style w:type="character" w:customStyle="1" w:styleId="WW8Num15z0">
    <w:name w:val="WW8Num15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990308"/>
    <w:rPr>
      <w:rFonts w:ascii="Arial" w:hAnsi="Arial"/>
      <w:b/>
      <w:i w:val="0"/>
    </w:rPr>
  </w:style>
  <w:style w:type="character" w:customStyle="1" w:styleId="WW8Num16z1">
    <w:name w:val="WW8Num16z1"/>
    <w:rsid w:val="00990308"/>
    <w:rPr>
      <w:rFonts w:ascii="Symbol" w:hAnsi="Symbol"/>
      <w:b/>
      <w:i w:val="0"/>
    </w:rPr>
  </w:style>
  <w:style w:type="character" w:customStyle="1" w:styleId="WW8Num18z0">
    <w:name w:val="WW8Num18z0"/>
    <w:rsid w:val="00990308"/>
    <w:rPr>
      <w:b/>
      <w:i w:val="0"/>
    </w:rPr>
  </w:style>
  <w:style w:type="character" w:customStyle="1" w:styleId="WW8Num20z0">
    <w:name w:val="WW8Num20z0"/>
    <w:rsid w:val="00990308"/>
    <w:rPr>
      <w:b/>
      <w:i w:val="0"/>
    </w:rPr>
  </w:style>
  <w:style w:type="character" w:customStyle="1" w:styleId="WW8Num21z0">
    <w:name w:val="WW8Num21z0"/>
    <w:rsid w:val="00990308"/>
    <w:rPr>
      <w:rFonts w:ascii="Wingdings" w:hAnsi="Wingdings"/>
    </w:rPr>
  </w:style>
  <w:style w:type="character" w:customStyle="1" w:styleId="WW8Num21z1">
    <w:name w:val="WW8Num21z1"/>
    <w:rsid w:val="00990308"/>
    <w:rPr>
      <w:rFonts w:ascii="Courier New" w:hAnsi="Courier New"/>
    </w:rPr>
  </w:style>
  <w:style w:type="character" w:customStyle="1" w:styleId="WW8Num21z3">
    <w:name w:val="WW8Num21z3"/>
    <w:rsid w:val="00990308"/>
    <w:rPr>
      <w:rFonts w:ascii="Symbol" w:hAnsi="Symbol"/>
    </w:rPr>
  </w:style>
  <w:style w:type="character" w:customStyle="1" w:styleId="WW8Num23z1">
    <w:name w:val="WW8Num23z1"/>
    <w:rsid w:val="00990308"/>
    <w:rPr>
      <w:b/>
    </w:rPr>
  </w:style>
  <w:style w:type="character" w:customStyle="1" w:styleId="WW8Num25z0">
    <w:name w:val="WW8Num25z0"/>
    <w:rsid w:val="00990308"/>
    <w:rPr>
      <w:b/>
      <w:i w:val="0"/>
    </w:rPr>
  </w:style>
  <w:style w:type="character" w:customStyle="1" w:styleId="WW8Num26z0">
    <w:name w:val="WW8Num26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990308"/>
    <w:rPr>
      <w:b/>
    </w:rPr>
  </w:style>
  <w:style w:type="character" w:customStyle="1" w:styleId="WW8Num28z0">
    <w:name w:val="WW8Num28z0"/>
    <w:rsid w:val="00990308"/>
    <w:rPr>
      <w:b/>
      <w:i w:val="0"/>
    </w:rPr>
  </w:style>
  <w:style w:type="character" w:customStyle="1" w:styleId="WW8Num28z2">
    <w:name w:val="WW8Num28z2"/>
    <w:rsid w:val="00990308"/>
    <w:rPr>
      <w:rFonts w:ascii="Wingdings" w:hAnsi="Wingdings"/>
    </w:rPr>
  </w:style>
  <w:style w:type="character" w:customStyle="1" w:styleId="WW8Num28z3">
    <w:name w:val="WW8Num28z3"/>
    <w:rsid w:val="00990308"/>
    <w:rPr>
      <w:rFonts w:ascii="Symbol" w:hAnsi="Symbol"/>
    </w:rPr>
  </w:style>
  <w:style w:type="character" w:customStyle="1" w:styleId="WW8Num28z4">
    <w:name w:val="WW8Num28z4"/>
    <w:rsid w:val="00990308"/>
    <w:rPr>
      <w:rFonts w:ascii="Courier New" w:hAnsi="Courier New"/>
    </w:rPr>
  </w:style>
  <w:style w:type="character" w:customStyle="1" w:styleId="WW8Num29z0">
    <w:name w:val="WW8Num29z0"/>
    <w:rsid w:val="00990308"/>
    <w:rPr>
      <w:rFonts w:ascii="Wingdings" w:hAnsi="Wingdings"/>
    </w:rPr>
  </w:style>
  <w:style w:type="character" w:customStyle="1" w:styleId="WW8Num30z0">
    <w:name w:val="WW8Num30z0"/>
    <w:rsid w:val="00990308"/>
    <w:rPr>
      <w:b/>
      <w:i w:val="0"/>
    </w:rPr>
  </w:style>
  <w:style w:type="character" w:customStyle="1" w:styleId="Fuentedeprrafopredeter1">
    <w:name w:val="Fuente de párrafo predeter.1"/>
    <w:rsid w:val="00990308"/>
  </w:style>
  <w:style w:type="paragraph" w:customStyle="1" w:styleId="Etiqueta">
    <w:name w:val="Etiqueta"/>
    <w:basedOn w:val="Normal"/>
    <w:rsid w:val="00990308"/>
    <w:pPr>
      <w:suppressLineNumbers/>
      <w:suppressAutoHyphens/>
      <w:spacing w:before="120" w:after="120"/>
    </w:pPr>
    <w:rPr>
      <w:i/>
      <w:iCs/>
      <w:lang w:val="es-MX" w:eastAsia="ar-SA"/>
    </w:rPr>
  </w:style>
  <w:style w:type="paragraph" w:customStyle="1" w:styleId="ndice">
    <w:name w:val="Índice"/>
    <w:basedOn w:val="Normal"/>
    <w:rsid w:val="00990308"/>
    <w:pPr>
      <w:suppressLineNumbers/>
      <w:suppressAutoHyphens/>
    </w:pPr>
    <w:rPr>
      <w:lang w:val="es-MX" w:eastAsia="ar-SA"/>
    </w:rPr>
  </w:style>
  <w:style w:type="paragraph" w:customStyle="1" w:styleId="Sangranormal1">
    <w:name w:val="Sangría normal1"/>
    <w:basedOn w:val="Normal"/>
    <w:rsid w:val="00990308"/>
    <w:pPr>
      <w:suppressAutoHyphens/>
      <w:ind w:left="708"/>
    </w:pPr>
    <w:rPr>
      <w:rFonts w:ascii="Tms Rmn" w:hAnsi="Tms Rmn"/>
      <w:sz w:val="20"/>
      <w:szCs w:val="20"/>
      <w:lang w:val="es-ES_tradnl" w:eastAsia="ar-SA"/>
    </w:rPr>
  </w:style>
  <w:style w:type="paragraph" w:customStyle="1" w:styleId="CarCarCarCarCarCarCarCarCar0">
    <w:name w:val="Car Car Car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Lista21">
    <w:name w:val="Lista 21"/>
    <w:basedOn w:val="Normal"/>
    <w:rsid w:val="00990308"/>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990308"/>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990308"/>
    <w:pPr>
      <w:suppressAutoHyphens/>
    </w:pPr>
    <w:rPr>
      <w:rFonts w:ascii="Courier New" w:hAnsi="Courier New"/>
      <w:sz w:val="20"/>
      <w:szCs w:val="20"/>
      <w:lang w:eastAsia="ar-SA"/>
    </w:rPr>
  </w:style>
  <w:style w:type="paragraph" w:customStyle="1" w:styleId="Sangra2detindependiente1">
    <w:name w:val="Sangría 2 de t. independiente1"/>
    <w:basedOn w:val="Normal"/>
    <w:rsid w:val="00990308"/>
    <w:pPr>
      <w:suppressAutoHyphens/>
      <w:ind w:left="426"/>
      <w:jc w:val="both"/>
    </w:pPr>
    <w:rPr>
      <w:rFonts w:ascii="Arial" w:hAnsi="Arial"/>
      <w:sz w:val="21"/>
      <w:szCs w:val="20"/>
      <w:lang w:val="es-ES_tradnl" w:eastAsia="ar-SA"/>
    </w:rPr>
  </w:style>
  <w:style w:type="paragraph" w:customStyle="1" w:styleId="Sangra3detindependiente10">
    <w:name w:val="Sangría 3 de t. independiente1"/>
    <w:basedOn w:val="Normal"/>
    <w:rsid w:val="00990308"/>
    <w:pPr>
      <w:suppressAutoHyphens/>
      <w:spacing w:before="40" w:after="40"/>
      <w:ind w:left="357"/>
      <w:jc w:val="both"/>
    </w:pPr>
    <w:rPr>
      <w:rFonts w:ascii="Arial" w:hAnsi="Arial"/>
      <w:i/>
      <w:iCs/>
      <w:sz w:val="21"/>
      <w:szCs w:val="20"/>
      <w:lang w:val="es-ES_tradnl" w:eastAsia="ar-SA"/>
    </w:rPr>
  </w:style>
  <w:style w:type="paragraph" w:customStyle="1" w:styleId="Textodebloque10">
    <w:name w:val="Texto de bloque1"/>
    <w:basedOn w:val="Normal"/>
    <w:rsid w:val="00990308"/>
    <w:pPr>
      <w:tabs>
        <w:tab w:val="left" w:pos="11844"/>
        <w:tab w:val="left" w:pos="16912"/>
      </w:tabs>
      <w:suppressAutoHyphens/>
      <w:spacing w:line="240" w:lineRule="exact"/>
      <w:ind w:left="450" w:right="90"/>
      <w:jc w:val="both"/>
    </w:pPr>
    <w:rPr>
      <w:rFonts w:ascii="Arial" w:hAnsi="Arial"/>
      <w:sz w:val="20"/>
      <w:szCs w:val="20"/>
      <w:lang w:val="es-ES_tradnl" w:eastAsia="ar-SA"/>
    </w:rPr>
  </w:style>
  <w:style w:type="paragraph" w:customStyle="1" w:styleId="Listaconvietas31">
    <w:name w:val="Lista con viñetas 31"/>
    <w:basedOn w:val="Normal"/>
    <w:rsid w:val="00990308"/>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990308"/>
    <w:pPr>
      <w:suppressAutoHyphens/>
      <w:jc w:val="both"/>
    </w:pPr>
    <w:rPr>
      <w:rFonts w:ascii="Arial" w:hAnsi="Arial" w:cs="Arial"/>
      <w:bCs/>
      <w:sz w:val="22"/>
      <w:szCs w:val="20"/>
      <w:lang w:val="es-ES_tradnl" w:eastAsia="ar-SA"/>
    </w:rPr>
  </w:style>
  <w:style w:type="paragraph" w:customStyle="1" w:styleId="WW-Predeterminado">
    <w:name w:val="WW-Predeterminado"/>
    <w:rsid w:val="00990308"/>
    <w:pPr>
      <w:suppressAutoHyphens/>
      <w:autoSpaceDE w:val="0"/>
    </w:pPr>
    <w:rPr>
      <w:rFonts w:ascii="Arial" w:eastAsia="Arial" w:hAnsi="Arial"/>
      <w:sz w:val="24"/>
      <w:szCs w:val="24"/>
      <w:lang w:val="es-ES" w:eastAsia="ar-SA"/>
    </w:rPr>
  </w:style>
  <w:style w:type="paragraph" w:customStyle="1" w:styleId="CarCar1">
    <w:name w:val="Car Car1"/>
    <w:basedOn w:val="Normal"/>
    <w:rsid w:val="00990308"/>
    <w:pPr>
      <w:suppressAutoHyphens/>
      <w:spacing w:after="160" w:line="240" w:lineRule="exact"/>
    </w:pPr>
    <w:rPr>
      <w:rFonts w:ascii="Verdana" w:hAnsi="Verdana"/>
      <w:sz w:val="20"/>
      <w:szCs w:val="20"/>
      <w:lang w:val="en-US" w:eastAsia="ar-SA"/>
    </w:rPr>
  </w:style>
  <w:style w:type="paragraph" w:customStyle="1" w:styleId="Car1CarCarCarCarCarCar0">
    <w:name w:val="Car1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arCarCarCarCar0">
    <w:name w:val="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uiPriority w:val="99"/>
    <w:rsid w:val="00990308"/>
    <w:pPr>
      <w:suppressLineNumbers/>
      <w:suppressAutoHyphens/>
    </w:pPr>
    <w:rPr>
      <w:lang w:val="es-MX" w:eastAsia="ar-SA"/>
    </w:rPr>
  </w:style>
  <w:style w:type="paragraph" w:customStyle="1" w:styleId="Encabezadodelatabla">
    <w:name w:val="Encabezado de la tabla"/>
    <w:basedOn w:val="Contenidodelatabla"/>
    <w:rsid w:val="00990308"/>
    <w:pPr>
      <w:jc w:val="center"/>
    </w:pPr>
    <w:rPr>
      <w:b/>
      <w:bCs/>
    </w:rPr>
  </w:style>
  <w:style w:type="paragraph" w:customStyle="1" w:styleId="Contenidodelmarco">
    <w:name w:val="Contenido del marco"/>
    <w:basedOn w:val="Textoindependiente"/>
    <w:rsid w:val="00990308"/>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A34C73"/>
    <w:pPr>
      <w:suppressAutoHyphens/>
      <w:ind w:left="566" w:hanging="283"/>
    </w:pPr>
    <w:rPr>
      <w:lang w:val="es-ES_tradnl" w:eastAsia="ar-SA"/>
    </w:rPr>
  </w:style>
  <w:style w:type="paragraph" w:customStyle="1" w:styleId="CarCarCar1CarCarCarCarCarCarCar">
    <w:name w:val="Car Car Car1 Car Car Car Car Car Car Car"/>
    <w:basedOn w:val="Normal"/>
    <w:rsid w:val="00D16505"/>
    <w:pPr>
      <w:spacing w:after="160" w:line="240" w:lineRule="exact"/>
    </w:pPr>
    <w:rPr>
      <w:rFonts w:ascii="Verdana" w:hAnsi="Verdana"/>
      <w:sz w:val="20"/>
      <w:szCs w:val="20"/>
      <w:lang w:val="en-US" w:eastAsia="en-US"/>
    </w:rPr>
  </w:style>
  <w:style w:type="paragraph" w:customStyle="1" w:styleId="CarCarCarCarCarCarCar0">
    <w:name w:val="Car Car Car Car Car Car Car"/>
    <w:basedOn w:val="Normal"/>
    <w:rsid w:val="00F25B43"/>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347284"/>
    <w:pPr>
      <w:spacing w:before="100" w:beforeAutospacing="1" w:after="100" w:afterAutospacing="1"/>
    </w:pPr>
    <w:rPr>
      <w:lang w:val="es-MX" w:eastAsia="es-MX"/>
    </w:rPr>
  </w:style>
  <w:style w:type="paragraph" w:customStyle="1" w:styleId="yiv1476229578msolistparagraph">
    <w:name w:val="yiv1476229578msolistparagraph"/>
    <w:basedOn w:val="Normal"/>
    <w:rsid w:val="00484B17"/>
    <w:pPr>
      <w:spacing w:before="100" w:beforeAutospacing="1" w:after="100" w:afterAutospacing="1"/>
    </w:pPr>
    <w:rPr>
      <w:lang w:val="es-MX" w:eastAsia="es-MX"/>
    </w:rPr>
  </w:style>
  <w:style w:type="character" w:customStyle="1" w:styleId="FooterChar">
    <w:name w:val="Footer Char"/>
    <w:locked/>
    <w:rsid w:val="00F508E1"/>
    <w:rPr>
      <w:rFonts w:ascii="Arial" w:hAnsi="Arial" w:cs="Times New Roman"/>
      <w:sz w:val="24"/>
      <w:lang w:val="es-ES_tradnl" w:eastAsia="es-ES" w:bidi="ar-SA"/>
    </w:rPr>
  </w:style>
  <w:style w:type="character" w:customStyle="1" w:styleId="TitleChar">
    <w:name w:val="Title Char"/>
    <w:locked/>
    <w:rsid w:val="00F508E1"/>
    <w:rPr>
      <w:rFonts w:ascii="Arial" w:hAnsi="Arial" w:cs="Arial"/>
      <w:b/>
      <w:lang w:eastAsia="es-ES"/>
    </w:rPr>
  </w:style>
  <w:style w:type="character" w:customStyle="1" w:styleId="CarCar15">
    <w:name w:val="Car Car15"/>
    <w:locked/>
    <w:rsid w:val="00313511"/>
    <w:rPr>
      <w:rFonts w:ascii="Cambria" w:hAnsi="Cambria" w:cs="Times New Roman"/>
      <w:b/>
      <w:bCs/>
      <w:kern w:val="32"/>
      <w:sz w:val="32"/>
      <w:szCs w:val="32"/>
      <w:lang w:val="es-ES" w:eastAsia="es-ES" w:bidi="ar-SA"/>
    </w:rPr>
  </w:style>
  <w:style w:type="character" w:customStyle="1" w:styleId="TITULOSECCIONCarCar1">
    <w:name w:val="TITULO SECCION Car Car1"/>
    <w:locked/>
    <w:rsid w:val="00376654"/>
    <w:rPr>
      <w:rFonts w:cs="Times New Roman"/>
      <w:sz w:val="24"/>
      <w:szCs w:val="24"/>
      <w:lang w:val="es-ES" w:eastAsia="es-ES"/>
    </w:rPr>
  </w:style>
  <w:style w:type="paragraph" w:customStyle="1" w:styleId="Encabezado3">
    <w:name w:val="Encabezado3"/>
    <w:basedOn w:val="Normal"/>
    <w:next w:val="Textoindependiente"/>
    <w:rsid w:val="00376654"/>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956EB5"/>
    <w:pPr>
      <w:spacing w:after="160" w:line="240" w:lineRule="exact"/>
    </w:pPr>
    <w:rPr>
      <w:rFonts w:ascii="Verdana" w:hAnsi="Verdana"/>
      <w:sz w:val="20"/>
      <w:szCs w:val="20"/>
      <w:lang w:val="en-US" w:eastAsia="en-US"/>
    </w:rPr>
  </w:style>
  <w:style w:type="paragraph" w:customStyle="1" w:styleId="Standard">
    <w:name w:val="Standard"/>
    <w:rsid w:val="008F4D1B"/>
    <w:pPr>
      <w:suppressAutoHyphens/>
      <w:autoSpaceDE w:val="0"/>
    </w:pPr>
    <w:rPr>
      <w:rFonts w:ascii="Arial" w:eastAsia="Arial" w:hAnsi="Arial"/>
      <w:kern w:val="1"/>
      <w:sz w:val="24"/>
      <w:szCs w:val="24"/>
      <w:lang w:val="es-ES_tradnl" w:eastAsia="ar-SA"/>
    </w:rPr>
  </w:style>
  <w:style w:type="paragraph" w:customStyle="1" w:styleId="sangranormal10">
    <w:name w:val="sangranormal1"/>
    <w:basedOn w:val="Normal"/>
    <w:rsid w:val="008F4D1B"/>
    <w:pPr>
      <w:spacing w:before="100" w:beforeAutospacing="1" w:after="100" w:afterAutospacing="1"/>
    </w:pPr>
    <w:rPr>
      <w:lang w:val="es-MX"/>
    </w:rPr>
  </w:style>
  <w:style w:type="paragraph" w:customStyle="1" w:styleId="CarCarCarCarCarCarCarCarCarCarCarCarCar1">
    <w:name w:val="Car Car Car Car Car Car Car Car Car Car Car Car Car"/>
    <w:basedOn w:val="Normal"/>
    <w:rsid w:val="00597BE2"/>
    <w:pPr>
      <w:spacing w:after="160" w:line="240" w:lineRule="exact"/>
    </w:pPr>
    <w:rPr>
      <w:rFonts w:ascii="Verdana" w:hAnsi="Verdana"/>
      <w:sz w:val="20"/>
      <w:szCs w:val="20"/>
      <w:lang w:val="en-US" w:eastAsia="en-US"/>
    </w:rPr>
  </w:style>
  <w:style w:type="paragraph" w:customStyle="1" w:styleId="Car0">
    <w:name w:val="Car"/>
    <w:basedOn w:val="Normal"/>
    <w:rsid w:val="00597BE2"/>
    <w:pPr>
      <w:spacing w:after="160" w:line="240" w:lineRule="exact"/>
    </w:pPr>
    <w:rPr>
      <w:rFonts w:ascii="Verdana" w:hAnsi="Verdana"/>
      <w:sz w:val="20"/>
      <w:szCs w:val="20"/>
      <w:lang w:val="en-US" w:eastAsia="en-US"/>
    </w:rPr>
  </w:style>
  <w:style w:type="paragraph" w:customStyle="1" w:styleId="Textodebloque2">
    <w:name w:val="Texto de bloque2"/>
    <w:basedOn w:val="Normal"/>
    <w:rsid w:val="00597BE2"/>
    <w:pPr>
      <w:ind w:left="284" w:right="284"/>
      <w:jc w:val="both"/>
    </w:pPr>
    <w:rPr>
      <w:rFonts w:ascii="Helvetica" w:hAnsi="Helvetica"/>
      <w:szCs w:val="20"/>
      <w:lang w:val="es-ES_tradnl"/>
    </w:rPr>
  </w:style>
  <w:style w:type="paragraph" w:customStyle="1" w:styleId="CarCarCar1">
    <w:name w:val="Car Car Car"/>
    <w:basedOn w:val="Normal"/>
    <w:rsid w:val="00597BE2"/>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3">
    <w:name w:val="Texto independiente 33"/>
    <w:basedOn w:val="Normal"/>
    <w:uiPriority w:val="99"/>
    <w:rsid w:val="00597BE2"/>
    <w:rPr>
      <w:rFonts w:ascii="Arial" w:hAnsi="Arial"/>
      <w:b/>
      <w:sz w:val="20"/>
      <w:szCs w:val="20"/>
      <w:lang w:val="en-US"/>
    </w:rPr>
  </w:style>
  <w:style w:type="paragraph" w:customStyle="1" w:styleId="Car12">
    <w:name w:val="Car1"/>
    <w:basedOn w:val="Normal"/>
    <w:rsid w:val="00597BE2"/>
    <w:pPr>
      <w:spacing w:after="160" w:line="240" w:lineRule="exact"/>
    </w:pPr>
    <w:rPr>
      <w:rFonts w:ascii="Verdana" w:hAnsi="Verdana"/>
      <w:sz w:val="20"/>
      <w:szCs w:val="20"/>
      <w:lang w:val="en-US" w:eastAsia="en-US"/>
    </w:rPr>
  </w:style>
  <w:style w:type="paragraph" w:customStyle="1" w:styleId="Sangra3detindependiente2">
    <w:name w:val="Sangría 3 de t. independiente2"/>
    <w:basedOn w:val="Normal"/>
    <w:rsid w:val="00597BE2"/>
    <w:pPr>
      <w:ind w:left="993" w:hanging="567"/>
      <w:jc w:val="both"/>
    </w:pPr>
    <w:rPr>
      <w:rFonts w:ascii="Arial" w:hAnsi="Arial"/>
      <w:b/>
      <w:sz w:val="21"/>
      <w:szCs w:val="20"/>
      <w:lang w:val="es-ES_tradnl"/>
    </w:rPr>
  </w:style>
  <w:style w:type="paragraph" w:customStyle="1" w:styleId="CarCarCarCarCarCarCarCarCar1">
    <w:name w:val="Car Car Car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Textoindependiente23">
    <w:name w:val="Texto independiente 23"/>
    <w:basedOn w:val="Normal"/>
    <w:rsid w:val="00597BE2"/>
    <w:pPr>
      <w:suppressAutoHyphens/>
      <w:jc w:val="both"/>
    </w:pPr>
    <w:rPr>
      <w:rFonts w:ascii="Bookman Old Style" w:hAnsi="Bookman Old Style"/>
      <w:sz w:val="16"/>
      <w:szCs w:val="20"/>
      <w:lang w:val="es-MX" w:eastAsia="ar-SA"/>
    </w:rPr>
  </w:style>
  <w:style w:type="paragraph" w:customStyle="1" w:styleId="CarCar10">
    <w:name w:val="Car Car1"/>
    <w:basedOn w:val="Normal"/>
    <w:rsid w:val="00597BE2"/>
    <w:pPr>
      <w:suppressAutoHyphens/>
      <w:spacing w:after="160" w:line="240" w:lineRule="exact"/>
    </w:pPr>
    <w:rPr>
      <w:rFonts w:ascii="Verdana" w:hAnsi="Verdana"/>
      <w:sz w:val="20"/>
      <w:szCs w:val="20"/>
      <w:lang w:val="en-US" w:eastAsia="ar-SA"/>
    </w:rPr>
  </w:style>
  <w:style w:type="paragraph" w:customStyle="1" w:styleId="Car1CarCarCarCarCarCar1">
    <w:name w:val="Car1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CarCar1">
    <w:name w:val="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1CarCarCarCarCarCarCar0">
    <w:name w:val="Car Car Car1 Car Car Car Car Car Car Car"/>
    <w:basedOn w:val="Normal"/>
    <w:rsid w:val="00597BE2"/>
    <w:pPr>
      <w:spacing w:after="160" w:line="240" w:lineRule="exact"/>
    </w:pPr>
    <w:rPr>
      <w:rFonts w:ascii="Verdana" w:hAnsi="Verdana"/>
      <w:sz w:val="20"/>
      <w:szCs w:val="20"/>
      <w:lang w:val="en-US" w:eastAsia="en-US"/>
    </w:rPr>
  </w:style>
  <w:style w:type="paragraph" w:customStyle="1" w:styleId="CarCarCarCarCarCarCar1">
    <w:name w:val="Car Car Car Car Car Car Car"/>
    <w:basedOn w:val="Normal"/>
    <w:rsid w:val="00597BE2"/>
    <w:pPr>
      <w:spacing w:after="160" w:line="240" w:lineRule="exact"/>
    </w:pPr>
    <w:rPr>
      <w:rFonts w:ascii="Verdana" w:hAnsi="Verdana"/>
      <w:sz w:val="20"/>
      <w:szCs w:val="20"/>
      <w:lang w:val="en-US" w:eastAsia="en-US"/>
    </w:rPr>
  </w:style>
  <w:style w:type="character" w:customStyle="1" w:styleId="CarCar150">
    <w:name w:val="Car Car15"/>
    <w:locked/>
    <w:rsid w:val="00597BE2"/>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597BE2"/>
    <w:pPr>
      <w:spacing w:after="160" w:line="240" w:lineRule="exact"/>
    </w:pPr>
    <w:rPr>
      <w:rFonts w:ascii="Verdana" w:hAnsi="Verdana"/>
      <w:sz w:val="20"/>
      <w:szCs w:val="20"/>
      <w:lang w:val="en-US" w:eastAsia="en-US"/>
    </w:rPr>
  </w:style>
  <w:style w:type="numbering" w:customStyle="1" w:styleId="Estilo1">
    <w:name w:val="Estilo1"/>
    <w:rsid w:val="00B64F46"/>
    <w:pPr>
      <w:numPr>
        <w:numId w:val="16"/>
      </w:numPr>
    </w:pPr>
  </w:style>
  <w:style w:type="paragraph" w:customStyle="1" w:styleId="Textodeglobo2">
    <w:name w:val="Texto de globo2"/>
    <w:basedOn w:val="Normal"/>
    <w:semiHidden/>
    <w:rsid w:val="008141E3"/>
    <w:rPr>
      <w:rFonts w:ascii="Tahoma" w:hAnsi="Tahoma"/>
      <w:sz w:val="16"/>
      <w:szCs w:val="20"/>
      <w:lang w:val="es-MX"/>
    </w:rPr>
  </w:style>
  <w:style w:type="paragraph" w:customStyle="1" w:styleId="ListParagraph2">
    <w:name w:val="List Paragraph2"/>
    <w:basedOn w:val="Normal"/>
    <w:uiPriority w:val="99"/>
    <w:rsid w:val="00461E48"/>
    <w:pPr>
      <w:ind w:left="708"/>
    </w:pPr>
    <w:rPr>
      <w:rFonts w:ascii="Tms Rmn" w:hAnsi="Tms Rmn"/>
      <w:sz w:val="20"/>
      <w:szCs w:val="20"/>
      <w:lang w:val="es-MX"/>
    </w:rPr>
  </w:style>
  <w:style w:type="character" w:customStyle="1" w:styleId="TextosinformatoCar">
    <w:name w:val="Texto sin formato Car"/>
    <w:link w:val="Textosinformato"/>
    <w:locked/>
    <w:rsid w:val="00A4293A"/>
    <w:rPr>
      <w:rFonts w:ascii="Courier New" w:hAnsi="Courier New"/>
      <w:lang w:val="es-ES" w:eastAsia="es-ES"/>
    </w:rPr>
  </w:style>
  <w:style w:type="paragraph" w:customStyle="1" w:styleId="Textoindependiente24">
    <w:name w:val="Texto independiente 24"/>
    <w:basedOn w:val="Normal"/>
    <w:rsid w:val="00733C4B"/>
    <w:pPr>
      <w:suppressAutoHyphens/>
      <w:jc w:val="both"/>
    </w:pPr>
    <w:rPr>
      <w:rFonts w:ascii="Bookman Old Style" w:hAnsi="Bookman Old Style"/>
      <w:sz w:val="16"/>
      <w:szCs w:val="20"/>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tulo1Car">
    <w:name w:val="Estilo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418"/>
          <w:marRight w:val="0"/>
          <w:marTop w:val="108"/>
          <w:marBottom w:val="108"/>
          <w:divBdr>
            <w:top w:val="none" w:sz="0" w:space="0" w:color="auto"/>
            <w:left w:val="none" w:sz="0" w:space="0" w:color="auto"/>
            <w:bottom w:val="none" w:sz="0" w:space="0" w:color="auto"/>
            <w:right w:val="none" w:sz="0" w:space="0" w:color="auto"/>
          </w:divBdr>
        </w:div>
        <w:div w:id="37">
          <w:marLeft w:val="418"/>
          <w:marRight w:val="0"/>
          <w:marTop w:val="108"/>
          <w:marBottom w:val="108"/>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132068066">
      <w:bodyDiv w:val="1"/>
      <w:marLeft w:val="0"/>
      <w:marRight w:val="0"/>
      <w:marTop w:val="0"/>
      <w:marBottom w:val="0"/>
      <w:divBdr>
        <w:top w:val="none" w:sz="0" w:space="0" w:color="auto"/>
        <w:left w:val="none" w:sz="0" w:space="0" w:color="auto"/>
        <w:bottom w:val="none" w:sz="0" w:space="0" w:color="auto"/>
        <w:right w:val="none" w:sz="0" w:space="0" w:color="auto"/>
      </w:divBdr>
    </w:div>
    <w:div w:id="950090825">
      <w:bodyDiv w:val="1"/>
      <w:marLeft w:val="60"/>
      <w:marRight w:val="60"/>
      <w:marTop w:val="60"/>
      <w:marBottom w:val="15"/>
      <w:divBdr>
        <w:top w:val="none" w:sz="0" w:space="0" w:color="auto"/>
        <w:left w:val="none" w:sz="0" w:space="0" w:color="auto"/>
        <w:bottom w:val="none" w:sz="0" w:space="0" w:color="auto"/>
        <w:right w:val="none" w:sz="0" w:space="0" w:color="auto"/>
      </w:divBdr>
      <w:divsChild>
        <w:div w:id="284971308">
          <w:marLeft w:val="0"/>
          <w:marRight w:val="0"/>
          <w:marTop w:val="0"/>
          <w:marBottom w:val="0"/>
          <w:divBdr>
            <w:top w:val="none" w:sz="0" w:space="0" w:color="auto"/>
            <w:left w:val="none" w:sz="0" w:space="0" w:color="auto"/>
            <w:bottom w:val="none" w:sz="0" w:space="0" w:color="auto"/>
            <w:right w:val="none" w:sz="0" w:space="0" w:color="auto"/>
          </w:divBdr>
        </w:div>
        <w:div w:id="498352480">
          <w:marLeft w:val="0"/>
          <w:marRight w:val="0"/>
          <w:marTop w:val="0"/>
          <w:marBottom w:val="0"/>
          <w:divBdr>
            <w:top w:val="none" w:sz="0" w:space="0" w:color="auto"/>
            <w:left w:val="none" w:sz="0" w:space="0" w:color="auto"/>
            <w:bottom w:val="none" w:sz="0" w:space="0" w:color="auto"/>
            <w:right w:val="none" w:sz="0" w:space="0" w:color="auto"/>
          </w:divBdr>
        </w:div>
        <w:div w:id="589856364">
          <w:marLeft w:val="0"/>
          <w:marRight w:val="0"/>
          <w:marTop w:val="0"/>
          <w:marBottom w:val="0"/>
          <w:divBdr>
            <w:top w:val="none" w:sz="0" w:space="0" w:color="auto"/>
            <w:left w:val="none" w:sz="0" w:space="0" w:color="auto"/>
            <w:bottom w:val="none" w:sz="0" w:space="0" w:color="auto"/>
            <w:right w:val="none" w:sz="0" w:space="0" w:color="auto"/>
          </w:divBdr>
        </w:div>
        <w:div w:id="604658361">
          <w:marLeft w:val="0"/>
          <w:marRight w:val="0"/>
          <w:marTop w:val="0"/>
          <w:marBottom w:val="0"/>
          <w:divBdr>
            <w:top w:val="none" w:sz="0" w:space="0" w:color="auto"/>
            <w:left w:val="none" w:sz="0" w:space="0" w:color="auto"/>
            <w:bottom w:val="none" w:sz="0" w:space="0" w:color="auto"/>
            <w:right w:val="none" w:sz="0" w:space="0" w:color="auto"/>
          </w:divBdr>
        </w:div>
        <w:div w:id="713310347">
          <w:marLeft w:val="0"/>
          <w:marRight w:val="0"/>
          <w:marTop w:val="0"/>
          <w:marBottom w:val="0"/>
          <w:divBdr>
            <w:top w:val="none" w:sz="0" w:space="0" w:color="auto"/>
            <w:left w:val="none" w:sz="0" w:space="0" w:color="auto"/>
            <w:bottom w:val="none" w:sz="0" w:space="0" w:color="auto"/>
            <w:right w:val="none" w:sz="0" w:space="0" w:color="auto"/>
          </w:divBdr>
          <w:divsChild>
            <w:div w:id="548299109">
              <w:marLeft w:val="0"/>
              <w:marRight w:val="0"/>
              <w:marTop w:val="0"/>
              <w:marBottom w:val="0"/>
              <w:divBdr>
                <w:top w:val="none" w:sz="0" w:space="0" w:color="auto"/>
                <w:left w:val="none" w:sz="0" w:space="0" w:color="auto"/>
                <w:bottom w:val="none" w:sz="0" w:space="0" w:color="auto"/>
                <w:right w:val="none" w:sz="0" w:space="0" w:color="auto"/>
              </w:divBdr>
            </w:div>
            <w:div w:id="1905994078">
              <w:marLeft w:val="0"/>
              <w:marRight w:val="0"/>
              <w:marTop w:val="0"/>
              <w:marBottom w:val="0"/>
              <w:divBdr>
                <w:top w:val="none" w:sz="0" w:space="0" w:color="auto"/>
                <w:left w:val="none" w:sz="0" w:space="0" w:color="auto"/>
                <w:bottom w:val="none" w:sz="0" w:space="0" w:color="auto"/>
                <w:right w:val="none" w:sz="0" w:space="0" w:color="auto"/>
              </w:divBdr>
            </w:div>
            <w:div w:id="1999113505">
              <w:marLeft w:val="0"/>
              <w:marRight w:val="0"/>
              <w:marTop w:val="0"/>
              <w:marBottom w:val="0"/>
              <w:divBdr>
                <w:top w:val="none" w:sz="0" w:space="0" w:color="auto"/>
                <w:left w:val="none" w:sz="0" w:space="0" w:color="auto"/>
                <w:bottom w:val="none" w:sz="0" w:space="0" w:color="auto"/>
                <w:right w:val="none" w:sz="0" w:space="0" w:color="auto"/>
              </w:divBdr>
            </w:div>
          </w:divsChild>
        </w:div>
        <w:div w:id="739593321">
          <w:marLeft w:val="0"/>
          <w:marRight w:val="0"/>
          <w:marTop w:val="0"/>
          <w:marBottom w:val="0"/>
          <w:divBdr>
            <w:top w:val="none" w:sz="0" w:space="0" w:color="auto"/>
            <w:left w:val="none" w:sz="0" w:space="0" w:color="auto"/>
            <w:bottom w:val="none" w:sz="0" w:space="0" w:color="auto"/>
            <w:right w:val="none" w:sz="0" w:space="0" w:color="auto"/>
          </w:divBdr>
        </w:div>
        <w:div w:id="1970821374">
          <w:marLeft w:val="0"/>
          <w:marRight w:val="0"/>
          <w:marTop w:val="0"/>
          <w:marBottom w:val="0"/>
          <w:divBdr>
            <w:top w:val="none" w:sz="0" w:space="0" w:color="auto"/>
            <w:left w:val="none" w:sz="0" w:space="0" w:color="auto"/>
            <w:bottom w:val="none" w:sz="0" w:space="0" w:color="auto"/>
            <w:right w:val="none" w:sz="0" w:space="0" w:color="auto"/>
          </w:divBdr>
        </w:div>
      </w:divsChild>
    </w:div>
    <w:div w:id="9715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onsa.gob.mx" TargetMode="External"/><Relationship Id="rId18" Type="http://schemas.openxmlformats.org/officeDocument/2006/relationships/hyperlink" Target="mailto:liconsa_ags@yahoo.com.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mpranet.gob.mx." TargetMode="External"/><Relationship Id="rId7" Type="http://schemas.openxmlformats.org/officeDocument/2006/relationships/footnotes" Target="footnotes.xml"/><Relationship Id="rId12" Type="http://schemas.openxmlformats.org/officeDocument/2006/relationships/hyperlink" Target="http://www.compranet.funcionpublica.gob.mx" TargetMode="External"/><Relationship Id="rId17" Type="http://schemas.openxmlformats.org/officeDocument/2006/relationships/hyperlink" Target="mailto:agallegosl@liconsa.gob.m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montoya@liconsa.gob.mx" TargetMode="External"/><Relationship Id="rId20" Type="http://schemas.openxmlformats.org/officeDocument/2006/relationships/hyperlink" Target="http://www.compranet.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fin.com/portalnf/content/ventas-al-gobierno/programa-de-compras-del-gobierno-federal/cadenas-productivas.htm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liconsa.gob.mx" TargetMode="External"/><Relationship Id="rId23" Type="http://schemas.openxmlformats.org/officeDocument/2006/relationships/footer" Target="footer1.xml"/><Relationship Id="rId10" Type="http://schemas.openxmlformats.org/officeDocument/2006/relationships/hyperlink" Target="http://www.liconsa.gob.mx" TargetMode="External"/><Relationship Id="rId19" Type="http://schemas.openxmlformats.org/officeDocument/2006/relationships/hyperlink" Target="http://www.compranet.gob.mx" TargetMode="External"/><Relationship Id="rId4" Type="http://schemas.microsoft.com/office/2007/relationships/stylesWithEffects" Target="stylesWithEffects.xml"/><Relationship Id="rId9" Type="http://schemas.openxmlformats.org/officeDocument/2006/relationships/hyperlink" Target="http://compranet.funcionpublica.gob.mx" TargetMode="External"/><Relationship Id="rId14" Type="http://schemas.openxmlformats.org/officeDocument/2006/relationships/hyperlink" Target="http://www.compranet.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E4126-60CC-4986-A7AA-B185E049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26380</Words>
  <Characters>145093</Characters>
  <Application>Microsoft Office Word</Application>
  <DocSecurity>0</DocSecurity>
  <Lines>1209</Lines>
  <Paragraphs>342</Paragraphs>
  <ScaleCrop>false</ScaleCrop>
  <HeadingPairs>
    <vt:vector size="2" baseType="variant">
      <vt:variant>
        <vt:lpstr>Título</vt:lpstr>
      </vt:variant>
      <vt:variant>
        <vt:i4>1</vt:i4>
      </vt:variant>
    </vt:vector>
  </HeadingPairs>
  <TitlesOfParts>
    <vt:vector size="1" baseType="lpstr">
      <vt:lpstr>Sistema Integral de Información, tipo GRP</vt:lpstr>
    </vt:vector>
  </TitlesOfParts>
  <Company>user</Company>
  <LinksUpToDate>false</LinksUpToDate>
  <CharactersWithSpaces>171131</CharactersWithSpaces>
  <SharedDoc>false</SharedDoc>
  <HLinks>
    <vt:vector size="78" baseType="variant">
      <vt:variant>
        <vt:i4>720988</vt:i4>
      </vt:variant>
      <vt:variant>
        <vt:i4>36</vt:i4>
      </vt:variant>
      <vt:variant>
        <vt:i4>0</vt:i4>
      </vt:variant>
      <vt:variant>
        <vt:i4>5</vt:i4>
      </vt:variant>
      <vt:variant>
        <vt:lpwstr>http://www.compranet.gob.mx./</vt:lpwstr>
      </vt:variant>
      <vt:variant>
        <vt:lpwstr/>
      </vt:variant>
      <vt:variant>
        <vt:i4>655452</vt:i4>
      </vt:variant>
      <vt:variant>
        <vt:i4>33</vt:i4>
      </vt:variant>
      <vt:variant>
        <vt:i4>0</vt:i4>
      </vt:variant>
      <vt:variant>
        <vt:i4>5</vt:i4>
      </vt:variant>
      <vt:variant>
        <vt:lpwstr>http://www.compranet.gob.mx/</vt:lpwstr>
      </vt:variant>
      <vt:variant>
        <vt:lpwstr/>
      </vt:variant>
      <vt:variant>
        <vt:i4>655452</vt:i4>
      </vt:variant>
      <vt:variant>
        <vt:i4>30</vt:i4>
      </vt:variant>
      <vt:variant>
        <vt:i4>0</vt:i4>
      </vt:variant>
      <vt:variant>
        <vt:i4>5</vt:i4>
      </vt:variant>
      <vt:variant>
        <vt:lpwstr>http://www.compranet.gob.mx/</vt:lpwstr>
      </vt:variant>
      <vt:variant>
        <vt:lpwstr/>
      </vt:variant>
      <vt:variant>
        <vt:i4>7143462</vt:i4>
      </vt:variant>
      <vt:variant>
        <vt:i4>27</vt:i4>
      </vt:variant>
      <vt:variant>
        <vt:i4>0</vt:i4>
      </vt:variant>
      <vt:variant>
        <vt:i4>5</vt:i4>
      </vt:variant>
      <vt:variant>
        <vt:lpwstr>mailto:liconsa_ags@yahoo.com.mx</vt:lpwstr>
      </vt:variant>
      <vt:variant>
        <vt:lpwstr/>
      </vt:variant>
      <vt:variant>
        <vt:i4>3670095</vt:i4>
      </vt:variant>
      <vt:variant>
        <vt:i4>24</vt:i4>
      </vt:variant>
      <vt:variant>
        <vt:i4>0</vt:i4>
      </vt:variant>
      <vt:variant>
        <vt:i4>5</vt:i4>
      </vt:variant>
      <vt:variant>
        <vt:lpwstr>mailto:agallegosl@liconsa.gob.mx</vt:lpwstr>
      </vt:variant>
      <vt:variant>
        <vt:lpwstr/>
      </vt:variant>
      <vt:variant>
        <vt:i4>5373999</vt:i4>
      </vt:variant>
      <vt:variant>
        <vt:i4>21</vt:i4>
      </vt:variant>
      <vt:variant>
        <vt:i4>0</vt:i4>
      </vt:variant>
      <vt:variant>
        <vt:i4>5</vt:i4>
      </vt:variant>
      <vt:variant>
        <vt:lpwstr>mailto:pmontoya@liconsa.gob.mx</vt:lpwstr>
      </vt:variant>
      <vt:variant>
        <vt:lpwstr/>
      </vt:variant>
      <vt:variant>
        <vt:i4>7077938</vt:i4>
      </vt:variant>
      <vt:variant>
        <vt:i4>18</vt:i4>
      </vt:variant>
      <vt:variant>
        <vt:i4>0</vt:i4>
      </vt:variant>
      <vt:variant>
        <vt:i4>5</vt:i4>
      </vt:variant>
      <vt:variant>
        <vt:lpwstr>http://www.liconsa.gob.mx/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7077938</vt:i4>
      </vt:variant>
      <vt:variant>
        <vt:i4>12</vt:i4>
      </vt:variant>
      <vt:variant>
        <vt:i4>0</vt:i4>
      </vt:variant>
      <vt:variant>
        <vt:i4>5</vt:i4>
      </vt:variant>
      <vt:variant>
        <vt:lpwstr>http://www.liconsa.gob.mx/</vt:lpwstr>
      </vt:variant>
      <vt:variant>
        <vt:lpwstr/>
      </vt:variant>
      <vt:variant>
        <vt:i4>3080302</vt:i4>
      </vt:variant>
      <vt:variant>
        <vt:i4>9</vt:i4>
      </vt:variant>
      <vt:variant>
        <vt:i4>0</vt:i4>
      </vt:variant>
      <vt:variant>
        <vt:i4>5</vt:i4>
      </vt:variant>
      <vt:variant>
        <vt:lpwstr>http://www.compranet.funcionpublica.gob.mx/</vt:lpwstr>
      </vt:variant>
      <vt:variant>
        <vt:lpwstr/>
      </vt:variant>
      <vt:variant>
        <vt:i4>3080294</vt:i4>
      </vt:variant>
      <vt:variant>
        <vt:i4>6</vt:i4>
      </vt:variant>
      <vt:variant>
        <vt:i4>0</vt:i4>
      </vt:variant>
      <vt:variant>
        <vt:i4>5</vt:i4>
      </vt:variant>
      <vt:variant>
        <vt:lpwstr>http://www.nafin.com/portalnf/content/ventas-al-gobierno/programa-de-compras-del-gobierno-federal/cadenas-productivas.html</vt:lpwstr>
      </vt:variant>
      <vt:variant>
        <vt:lpwstr/>
      </vt:variant>
      <vt:variant>
        <vt:i4>7077938</vt:i4>
      </vt:variant>
      <vt:variant>
        <vt:i4>3</vt:i4>
      </vt:variant>
      <vt:variant>
        <vt:i4>0</vt:i4>
      </vt:variant>
      <vt:variant>
        <vt:i4>5</vt:i4>
      </vt:variant>
      <vt:variant>
        <vt:lpwstr>http://www.liconsa.gob.mx/</vt:lpwstr>
      </vt:variant>
      <vt:variant>
        <vt:lpwstr/>
      </vt:variant>
      <vt:variant>
        <vt:i4>3080247</vt:i4>
      </vt:variant>
      <vt:variant>
        <vt:i4>0</vt:i4>
      </vt:variant>
      <vt:variant>
        <vt:i4>0</vt:i4>
      </vt:variant>
      <vt:variant>
        <vt:i4>5</vt:i4>
      </vt:variant>
      <vt:variant>
        <vt:lpwstr>http://compranet.funcionpublica.gob.mx/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Integral de Información, tipo GRP</dc:title>
  <dc:creator>FRANCISCO CALDERON MARTINEZ</dc:creator>
  <cp:lastModifiedBy>CEPRA01</cp:lastModifiedBy>
  <cp:revision>2</cp:revision>
  <cp:lastPrinted>2015-01-16T16:47:00Z</cp:lastPrinted>
  <dcterms:created xsi:type="dcterms:W3CDTF">2015-01-27T00:44:00Z</dcterms:created>
  <dcterms:modified xsi:type="dcterms:W3CDTF">2015-01-27T00:44:00Z</dcterms:modified>
</cp:coreProperties>
</file>