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829" w:rsidRPr="00597BE2" w:rsidRDefault="009A2829" w:rsidP="009A2829">
      <w:pPr>
        <w:spacing w:line="276" w:lineRule="auto"/>
        <w:jc w:val="right"/>
        <w:rPr>
          <w:rFonts w:ascii="Arial" w:hAnsi="Arial" w:cs="Arial"/>
          <w:b/>
          <w:lang w:val="pt-BR"/>
        </w:rPr>
      </w:pPr>
    </w:p>
    <w:p w:rsidR="009A2829" w:rsidRPr="00597BE2" w:rsidRDefault="009A2829" w:rsidP="009A2829">
      <w:pPr>
        <w:spacing w:line="276" w:lineRule="auto"/>
        <w:jc w:val="center"/>
        <w:rPr>
          <w:rFonts w:ascii="Arial" w:hAnsi="Arial" w:cs="Arial"/>
          <w:b/>
          <w:lang w:val="pt-BR"/>
        </w:rPr>
      </w:pPr>
    </w:p>
    <w:p w:rsidR="009A2829" w:rsidRPr="00597BE2" w:rsidRDefault="009A2829" w:rsidP="009A2829">
      <w:pPr>
        <w:spacing w:line="276" w:lineRule="auto"/>
        <w:jc w:val="center"/>
        <w:rPr>
          <w:rFonts w:ascii="Arial" w:hAnsi="Arial" w:cs="Arial"/>
          <w:b/>
          <w:lang w:val="pt-BR"/>
        </w:rPr>
      </w:pPr>
    </w:p>
    <w:p w:rsidR="009A2829" w:rsidRPr="00597BE2" w:rsidRDefault="009A2829" w:rsidP="009A2829">
      <w:pPr>
        <w:spacing w:line="276" w:lineRule="auto"/>
        <w:rPr>
          <w:rFonts w:ascii="Arial" w:hAnsi="Arial" w:cs="Arial"/>
          <w:b/>
        </w:rPr>
      </w:pPr>
    </w:p>
    <w:p w:rsidR="009A2829" w:rsidRPr="00597BE2" w:rsidRDefault="009A2829" w:rsidP="009A2829">
      <w:pPr>
        <w:tabs>
          <w:tab w:val="left" w:pos="8221"/>
        </w:tabs>
        <w:spacing w:line="276" w:lineRule="auto"/>
        <w:rPr>
          <w:rFonts w:ascii="Arial" w:hAnsi="Arial" w:cs="Arial"/>
          <w:b/>
        </w:rPr>
      </w:pPr>
    </w:p>
    <w:p w:rsidR="009A2829" w:rsidRPr="00597BE2" w:rsidRDefault="009A2829" w:rsidP="009A2829">
      <w:pPr>
        <w:spacing w:line="276" w:lineRule="auto"/>
        <w:rPr>
          <w:rFonts w:ascii="Arial" w:hAnsi="Arial" w:cs="Arial"/>
          <w:b/>
        </w:rPr>
      </w:pPr>
    </w:p>
    <w:p w:rsidR="009A2829" w:rsidRPr="00597BE2" w:rsidRDefault="009A2829" w:rsidP="009A2829">
      <w:pPr>
        <w:spacing w:line="276" w:lineRule="auto"/>
        <w:rPr>
          <w:rFonts w:ascii="Arial" w:hAnsi="Arial" w:cs="Arial"/>
          <w:b/>
        </w:rPr>
      </w:pPr>
    </w:p>
    <w:p w:rsidR="009A2829" w:rsidRPr="00597BE2" w:rsidRDefault="009A2829" w:rsidP="009A2829">
      <w:pPr>
        <w:spacing w:line="276" w:lineRule="auto"/>
        <w:rPr>
          <w:rFonts w:ascii="Arial" w:hAnsi="Arial" w:cs="Arial"/>
          <w:b/>
        </w:rPr>
      </w:pPr>
    </w:p>
    <w:p w:rsidR="009A2829" w:rsidRPr="007A6B6E" w:rsidRDefault="009A2829" w:rsidP="009A2829">
      <w:pPr>
        <w:pStyle w:val="Ttulo1"/>
        <w:spacing w:line="276" w:lineRule="auto"/>
        <w:jc w:val="center"/>
        <w:rPr>
          <w:rFonts w:ascii="Arial" w:hAnsi="Arial" w:cs="Arial"/>
          <w:sz w:val="24"/>
          <w:szCs w:val="24"/>
        </w:rPr>
      </w:pPr>
      <w:r w:rsidRPr="007A6B6E">
        <w:rPr>
          <w:rFonts w:ascii="Arial" w:hAnsi="Arial" w:cs="Arial"/>
          <w:sz w:val="24"/>
          <w:szCs w:val="24"/>
        </w:rPr>
        <w:t xml:space="preserve">CONVOCATORIA AL PROCEDIMIENTO DE </w:t>
      </w:r>
    </w:p>
    <w:p w:rsidR="009A2829" w:rsidRPr="007A6B6E" w:rsidRDefault="009A2829" w:rsidP="009A2829">
      <w:pPr>
        <w:pStyle w:val="Ttulo1"/>
        <w:spacing w:line="276" w:lineRule="auto"/>
        <w:jc w:val="center"/>
        <w:rPr>
          <w:rFonts w:ascii="Arial" w:hAnsi="Arial" w:cs="Arial"/>
          <w:sz w:val="24"/>
          <w:szCs w:val="24"/>
        </w:rPr>
      </w:pPr>
      <w:r w:rsidRPr="007A6B6E">
        <w:rPr>
          <w:rFonts w:ascii="Arial" w:hAnsi="Arial" w:cs="Arial"/>
          <w:sz w:val="24"/>
          <w:szCs w:val="24"/>
        </w:rPr>
        <w:t xml:space="preserve">LICITACIÓN PÚBLICA NACIONAL </w:t>
      </w:r>
      <w:r w:rsidR="00CD30A9">
        <w:rPr>
          <w:rFonts w:ascii="Arial" w:hAnsi="Arial" w:cs="Arial"/>
          <w:sz w:val="24"/>
          <w:szCs w:val="24"/>
        </w:rPr>
        <w:t>MIXTA</w:t>
      </w:r>
    </w:p>
    <w:p w:rsidR="009A2829" w:rsidRPr="004B2F9F" w:rsidRDefault="009A2829" w:rsidP="009A2829">
      <w:pPr>
        <w:spacing w:line="276" w:lineRule="auto"/>
      </w:pPr>
    </w:p>
    <w:p w:rsidR="009A2829" w:rsidRPr="0035341F" w:rsidRDefault="009A2829" w:rsidP="009A2829">
      <w:pPr>
        <w:spacing w:line="276" w:lineRule="auto"/>
        <w:jc w:val="center"/>
        <w:rPr>
          <w:rFonts w:ascii="Arial" w:hAnsi="Arial" w:cs="Arial"/>
          <w:b/>
          <w:color w:val="000000" w:themeColor="text1"/>
        </w:rPr>
      </w:pPr>
      <w:r w:rsidRPr="0035341F">
        <w:rPr>
          <w:rFonts w:ascii="Arial" w:hAnsi="Arial" w:cs="Arial"/>
          <w:b/>
          <w:color w:val="000000" w:themeColor="text1"/>
        </w:rPr>
        <w:t xml:space="preserve">NÚMERO </w:t>
      </w:r>
      <w:r w:rsidRPr="0035341F">
        <w:rPr>
          <w:rFonts w:ascii="Arial" w:hAnsi="Arial" w:cs="Arial"/>
          <w:b/>
          <w:color w:val="000000" w:themeColor="text1"/>
          <w:spacing w:val="20"/>
        </w:rPr>
        <w:t>LA-020VST015-N1-2015</w:t>
      </w:r>
    </w:p>
    <w:p w:rsidR="009A2829" w:rsidRDefault="009A2829" w:rsidP="009A2829">
      <w:pPr>
        <w:pStyle w:val="Ttulo1"/>
        <w:spacing w:before="0" w:line="276" w:lineRule="auto"/>
        <w:jc w:val="center"/>
        <w:rPr>
          <w:rFonts w:ascii="Arial" w:hAnsi="Arial" w:cs="Arial"/>
          <w:b w:val="0"/>
          <w:color w:val="000000"/>
          <w:sz w:val="24"/>
          <w:szCs w:val="24"/>
        </w:rPr>
      </w:pPr>
    </w:p>
    <w:p w:rsidR="009A2829" w:rsidRPr="006414D7" w:rsidRDefault="009A2829" w:rsidP="009A2829">
      <w:pPr>
        <w:pStyle w:val="Ttulo1"/>
        <w:spacing w:before="0" w:line="276" w:lineRule="auto"/>
        <w:jc w:val="center"/>
        <w:rPr>
          <w:rFonts w:ascii="Arial" w:hAnsi="Arial" w:cs="Arial"/>
          <w:b w:val="0"/>
          <w:color w:val="000000"/>
          <w:sz w:val="24"/>
          <w:szCs w:val="24"/>
        </w:rPr>
      </w:pPr>
      <w:r w:rsidRPr="006414D7">
        <w:rPr>
          <w:rFonts w:ascii="Arial" w:hAnsi="Arial" w:cs="Arial"/>
          <w:b w:val="0"/>
          <w:color w:val="000000"/>
          <w:sz w:val="24"/>
          <w:szCs w:val="24"/>
        </w:rPr>
        <w:t>CONTRATACIÓN DEL SERVICIO DE RECOLECCIÓN Y TRANSPORTE DE LECHE FRESCA DE LOS DISTINTOS CENTROS DE ACOPIO UBICADOS EN EL ESTADO DE GUANAJUATO A LAS GERENCIAS METROPOLITANAS NORTE Y SUR, Y GERENCIA ES</w:t>
      </w:r>
      <w:r w:rsidR="0028709E">
        <w:rPr>
          <w:rFonts w:ascii="Arial" w:hAnsi="Arial" w:cs="Arial"/>
          <w:b w:val="0"/>
          <w:color w:val="000000"/>
          <w:sz w:val="24"/>
          <w:szCs w:val="24"/>
        </w:rPr>
        <w:t>TATAL VALLE DE TOLUCA</w:t>
      </w:r>
    </w:p>
    <w:p w:rsidR="009A2829" w:rsidRPr="00597BE2" w:rsidRDefault="009A2829" w:rsidP="009A2829">
      <w:pPr>
        <w:pStyle w:val="Ttulo1"/>
        <w:spacing w:line="276" w:lineRule="auto"/>
        <w:jc w:val="center"/>
        <w:rPr>
          <w:rFonts w:ascii="Arial" w:hAnsi="Arial" w:cs="Arial"/>
          <w:sz w:val="24"/>
          <w:szCs w:val="24"/>
        </w:rPr>
      </w:pPr>
    </w:p>
    <w:p w:rsidR="009A2829" w:rsidRDefault="009A2829" w:rsidP="009A2829">
      <w:pPr>
        <w:spacing w:line="276" w:lineRule="auto"/>
        <w:rPr>
          <w:rFonts w:ascii="Arial" w:hAnsi="Arial" w:cs="Arial"/>
        </w:rPr>
      </w:pPr>
    </w:p>
    <w:p w:rsidR="009A2829" w:rsidRDefault="009A2829" w:rsidP="009A2829">
      <w:pPr>
        <w:spacing w:line="276" w:lineRule="auto"/>
        <w:rPr>
          <w:rFonts w:ascii="Arial" w:hAnsi="Arial" w:cs="Arial"/>
        </w:rPr>
      </w:pPr>
    </w:p>
    <w:p w:rsidR="009A2829" w:rsidRDefault="009A2829" w:rsidP="009A2829">
      <w:pPr>
        <w:spacing w:line="276" w:lineRule="auto"/>
        <w:rPr>
          <w:rFonts w:ascii="Arial" w:hAnsi="Arial" w:cs="Arial"/>
        </w:rPr>
      </w:pPr>
    </w:p>
    <w:p w:rsidR="009A2829" w:rsidRDefault="009A2829" w:rsidP="009A2829">
      <w:pPr>
        <w:spacing w:line="276" w:lineRule="auto"/>
        <w:rPr>
          <w:rFonts w:ascii="Arial" w:hAnsi="Arial" w:cs="Arial"/>
        </w:rPr>
      </w:pPr>
    </w:p>
    <w:p w:rsidR="009A2829" w:rsidRDefault="009A2829" w:rsidP="009A2829">
      <w:pPr>
        <w:spacing w:line="276" w:lineRule="auto"/>
        <w:rPr>
          <w:rFonts w:ascii="Arial" w:hAnsi="Arial" w:cs="Arial"/>
        </w:rPr>
      </w:pPr>
    </w:p>
    <w:p w:rsidR="009A2829" w:rsidRDefault="009A2829" w:rsidP="009A2829">
      <w:pPr>
        <w:spacing w:line="276" w:lineRule="auto"/>
        <w:rPr>
          <w:rFonts w:ascii="Arial" w:hAnsi="Arial" w:cs="Arial"/>
        </w:rPr>
      </w:pPr>
    </w:p>
    <w:p w:rsidR="009A2829" w:rsidRDefault="009A2829" w:rsidP="009A2829">
      <w:pPr>
        <w:spacing w:line="276" w:lineRule="auto"/>
        <w:rPr>
          <w:rFonts w:ascii="Arial" w:hAnsi="Arial" w:cs="Arial"/>
        </w:rPr>
      </w:pPr>
    </w:p>
    <w:p w:rsidR="009A2829" w:rsidRPr="00597BE2" w:rsidRDefault="009A2829" w:rsidP="009A2829">
      <w:pPr>
        <w:spacing w:line="276" w:lineRule="auto"/>
        <w:rPr>
          <w:rFonts w:ascii="Arial" w:hAnsi="Arial" w:cs="Arial"/>
        </w:rPr>
      </w:pPr>
    </w:p>
    <w:p w:rsidR="009A2829" w:rsidRPr="00597BE2" w:rsidRDefault="009A2829" w:rsidP="009A2829">
      <w:pPr>
        <w:spacing w:line="276" w:lineRule="auto"/>
        <w:rPr>
          <w:rFonts w:ascii="Arial" w:hAnsi="Arial" w:cs="Arial"/>
        </w:rPr>
      </w:pPr>
    </w:p>
    <w:p w:rsidR="009A2829" w:rsidRPr="00597BE2" w:rsidRDefault="009A2829" w:rsidP="009A2829">
      <w:pPr>
        <w:spacing w:line="276" w:lineRule="auto"/>
        <w:rPr>
          <w:rFonts w:ascii="Arial" w:hAnsi="Arial" w:cs="Arial"/>
        </w:rPr>
      </w:pPr>
    </w:p>
    <w:p w:rsidR="009A2829" w:rsidRPr="00597BE2" w:rsidRDefault="009A2829" w:rsidP="009A2829">
      <w:pPr>
        <w:spacing w:line="276" w:lineRule="auto"/>
        <w:rPr>
          <w:rFonts w:ascii="Arial" w:hAnsi="Arial" w:cs="Arial"/>
        </w:rPr>
      </w:pPr>
    </w:p>
    <w:p w:rsidR="009A2829" w:rsidRPr="00597BE2" w:rsidRDefault="009A2829" w:rsidP="009A2829">
      <w:pPr>
        <w:spacing w:line="276" w:lineRule="auto"/>
        <w:rPr>
          <w:rFonts w:ascii="Arial" w:hAnsi="Arial" w:cs="Arial"/>
        </w:rPr>
      </w:pPr>
    </w:p>
    <w:p w:rsidR="009A2829" w:rsidRDefault="009A2829" w:rsidP="009A2829">
      <w:pPr>
        <w:spacing w:line="276" w:lineRule="auto"/>
        <w:jc w:val="center"/>
        <w:rPr>
          <w:rFonts w:ascii="Arial" w:hAnsi="Arial" w:cs="Arial"/>
        </w:rPr>
      </w:pPr>
    </w:p>
    <w:p w:rsidR="009A2829" w:rsidRDefault="009A2829" w:rsidP="009A2829">
      <w:pPr>
        <w:spacing w:line="276" w:lineRule="auto"/>
        <w:jc w:val="center"/>
        <w:rPr>
          <w:rFonts w:ascii="Arial" w:hAnsi="Arial" w:cs="Arial"/>
        </w:rPr>
      </w:pPr>
    </w:p>
    <w:p w:rsidR="009A2829" w:rsidRDefault="009A2829" w:rsidP="009A2829">
      <w:pPr>
        <w:spacing w:line="276" w:lineRule="auto"/>
        <w:jc w:val="center"/>
        <w:rPr>
          <w:rFonts w:ascii="Arial" w:hAnsi="Arial" w:cs="Arial"/>
        </w:rPr>
      </w:pPr>
    </w:p>
    <w:p w:rsidR="009A2829" w:rsidRDefault="009A2829" w:rsidP="009A2829">
      <w:pPr>
        <w:spacing w:line="276" w:lineRule="auto"/>
        <w:jc w:val="center"/>
        <w:rPr>
          <w:rFonts w:ascii="Arial" w:hAnsi="Arial" w:cs="Arial"/>
        </w:rPr>
      </w:pPr>
    </w:p>
    <w:p w:rsidR="00FF7632" w:rsidRDefault="00FF7632" w:rsidP="009A2829">
      <w:pPr>
        <w:spacing w:line="276" w:lineRule="auto"/>
        <w:jc w:val="center"/>
        <w:rPr>
          <w:rFonts w:ascii="Arial" w:hAnsi="Arial" w:cs="Arial"/>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rPr>
          <w:rFonts w:ascii="Arial" w:hAnsi="Arial" w:cs="Arial"/>
          <w:b/>
          <w:smallCaps/>
          <w:color w:val="000000"/>
        </w:rPr>
      </w:pPr>
      <w:r w:rsidRPr="00597BE2">
        <w:rPr>
          <w:rFonts w:ascii="Arial" w:hAnsi="Arial" w:cs="Arial"/>
          <w:b/>
          <w:smallCaps/>
          <w:color w:val="000000"/>
        </w:rPr>
        <w:t>1.- Datos de la Entidad Convocante.</w:t>
      </w:r>
    </w:p>
    <w:p w:rsidR="009A2829" w:rsidRPr="007238C5" w:rsidRDefault="009A2829" w:rsidP="009A2829">
      <w:pPr>
        <w:spacing w:line="276" w:lineRule="auto"/>
        <w:rPr>
          <w:rFonts w:ascii="Arial" w:hAnsi="Arial" w:cs="Arial"/>
          <w:sz w:val="22"/>
          <w:szCs w:val="22"/>
        </w:rPr>
      </w:pPr>
    </w:p>
    <w:p w:rsidR="009A2829" w:rsidRPr="006414D7" w:rsidRDefault="009A2829" w:rsidP="009A2829">
      <w:pPr>
        <w:pStyle w:val="Lista2"/>
        <w:tabs>
          <w:tab w:val="left" w:pos="8222"/>
        </w:tabs>
        <w:spacing w:line="276" w:lineRule="auto"/>
        <w:ind w:left="0" w:firstLine="0"/>
        <w:jc w:val="both"/>
        <w:rPr>
          <w:rFonts w:ascii="Arial" w:hAnsi="Arial" w:cs="Arial"/>
          <w:color w:val="000000"/>
          <w:sz w:val="22"/>
          <w:szCs w:val="22"/>
        </w:rPr>
      </w:pPr>
      <w:r w:rsidRPr="006414D7">
        <w:rPr>
          <w:rFonts w:ascii="Arial" w:hAnsi="Arial" w:cs="Arial"/>
          <w:color w:val="000000"/>
          <w:sz w:val="22"/>
          <w:szCs w:val="22"/>
        </w:rPr>
        <w:t xml:space="preserve">LICONSA, S.A. de C.V, Programa de Abasto Social Guanajuato en lo sucesivo “LA CONVOCANTE”, ubicada en Boulevard Saturno número dos mil setecientos uno (2701), Colonia, San Miguel Rentería; Código Postal treinta y siete mil doscientos setenta y ocho (37278); León, Guanajuato, teléfono 01 477 7 80 21 19. </w:t>
      </w:r>
    </w:p>
    <w:p w:rsidR="009A2829" w:rsidRDefault="009A2829" w:rsidP="009A2829">
      <w:pPr>
        <w:spacing w:line="276" w:lineRule="auto"/>
        <w:rPr>
          <w:rFonts w:ascii="Arial" w:hAnsi="Arial" w:cs="Arial"/>
          <w:sz w:val="22"/>
          <w:szCs w:val="22"/>
        </w:rPr>
      </w:pPr>
    </w:p>
    <w:p w:rsidR="00FF7632" w:rsidRPr="007238C5" w:rsidRDefault="00FF7632" w:rsidP="009A2829">
      <w:pPr>
        <w:spacing w:line="276" w:lineRule="auto"/>
        <w:rPr>
          <w:rFonts w:ascii="Arial" w:hAnsi="Arial" w:cs="Arial"/>
          <w:sz w:val="22"/>
          <w:szCs w:val="22"/>
        </w:rPr>
      </w:pPr>
    </w:p>
    <w:p w:rsidR="009A2829" w:rsidRPr="009A2829" w:rsidRDefault="009A2829" w:rsidP="009A2829">
      <w:pPr>
        <w:shd w:val="clear" w:color="auto" w:fill="33CCCC"/>
        <w:spacing w:line="276" w:lineRule="auto"/>
        <w:rPr>
          <w:rFonts w:ascii="Arial" w:hAnsi="Arial" w:cs="Arial"/>
          <w:b/>
          <w:smallCaps/>
          <w:color w:val="000000"/>
          <w:lang w:val="es-ES_tradnl"/>
          <w14:shadow w14:blurRad="50800" w14:dist="38100" w14:dir="2700000" w14:sx="100000" w14:sy="100000" w14:kx="0" w14:ky="0" w14:algn="tl">
            <w14:srgbClr w14:val="000000">
              <w14:alpha w14:val="60000"/>
            </w14:srgbClr>
          </w14:shadow>
        </w:rPr>
      </w:pPr>
      <w:r w:rsidRPr="00597BE2">
        <w:rPr>
          <w:rFonts w:ascii="Arial" w:hAnsi="Arial" w:cs="Arial"/>
          <w:b/>
          <w:smallCaps/>
          <w:color w:val="000000"/>
        </w:rPr>
        <w:t>2.- Medio y Carácter de la Licitación.</w:t>
      </w:r>
    </w:p>
    <w:p w:rsidR="009A2829" w:rsidRPr="007238C5" w:rsidRDefault="009A2829" w:rsidP="009A2829">
      <w:pPr>
        <w:pStyle w:val="Lista2"/>
        <w:tabs>
          <w:tab w:val="left" w:pos="8222"/>
        </w:tabs>
        <w:spacing w:line="276" w:lineRule="auto"/>
        <w:ind w:left="0" w:firstLine="0"/>
        <w:jc w:val="both"/>
        <w:rPr>
          <w:rFonts w:ascii="Arial" w:hAnsi="Arial" w:cs="Arial"/>
          <w:sz w:val="22"/>
          <w:szCs w:val="22"/>
          <w:lang w:val="es-ES_tradnl"/>
        </w:rPr>
      </w:pPr>
    </w:p>
    <w:p w:rsidR="00FF7632" w:rsidRPr="00FF7632" w:rsidRDefault="009A2829" w:rsidP="00FF7632">
      <w:pPr>
        <w:pStyle w:val="Lista2"/>
        <w:tabs>
          <w:tab w:val="left" w:pos="8222"/>
        </w:tabs>
        <w:spacing w:line="252" w:lineRule="auto"/>
        <w:ind w:left="0" w:firstLine="0"/>
        <w:jc w:val="both"/>
        <w:rPr>
          <w:rFonts w:ascii="Arial" w:hAnsi="Arial" w:cs="Arial"/>
          <w:sz w:val="22"/>
          <w:szCs w:val="22"/>
        </w:rPr>
      </w:pPr>
      <w:r w:rsidRPr="00FF7632">
        <w:rPr>
          <w:rFonts w:ascii="Arial" w:hAnsi="Arial" w:cs="Arial"/>
          <w:sz w:val="22"/>
          <w:szCs w:val="22"/>
        </w:rPr>
        <w:t xml:space="preserve">En cumplimiento a lo que establece el artículo 134 de la Constitución Política de los Estados Unidos Mexicanos, los artículos 24, 26 fracción I, 26 Bis fracción III, 28 fracción I, </w:t>
      </w:r>
      <w:r w:rsidR="00781DE9">
        <w:rPr>
          <w:rFonts w:ascii="Arial" w:hAnsi="Arial" w:cs="Arial"/>
          <w:sz w:val="22"/>
          <w:szCs w:val="22"/>
        </w:rPr>
        <w:t xml:space="preserve"> y 29 </w:t>
      </w:r>
      <w:r w:rsidRPr="00FF7632">
        <w:rPr>
          <w:rFonts w:ascii="Arial" w:hAnsi="Arial" w:cs="Arial"/>
          <w:sz w:val="22"/>
          <w:szCs w:val="22"/>
        </w:rPr>
        <w:t>de</w:t>
      </w:r>
      <w:r w:rsidR="00781DE9">
        <w:rPr>
          <w:rFonts w:ascii="Arial" w:hAnsi="Arial" w:cs="Arial"/>
          <w:sz w:val="22"/>
          <w:szCs w:val="22"/>
        </w:rPr>
        <w:t xml:space="preserve"> la</w:t>
      </w:r>
      <w:r w:rsidRPr="00FF7632">
        <w:rPr>
          <w:rFonts w:ascii="Arial" w:hAnsi="Arial" w:cs="Arial"/>
          <w:sz w:val="22"/>
          <w:szCs w:val="22"/>
        </w:rPr>
        <w:t xml:space="preserve"> Ley de Adquisiciones, Arrendamientos y Servicios del Sector Público, en lo sucesivo “LA LEY”,  así como las demás disposiciones legales aplicables en la materia, “LA CONVOCANTE” celebra el procedimiento de </w:t>
      </w:r>
      <w:r w:rsidRPr="00FF7632">
        <w:rPr>
          <w:rFonts w:ascii="Arial" w:hAnsi="Arial" w:cs="Arial"/>
          <w:b/>
          <w:sz w:val="22"/>
          <w:szCs w:val="22"/>
        </w:rPr>
        <w:t xml:space="preserve">Licitación Pública Nacional </w:t>
      </w:r>
      <w:r w:rsidR="0035341F">
        <w:rPr>
          <w:rFonts w:ascii="Arial" w:hAnsi="Arial" w:cs="Arial"/>
          <w:b/>
          <w:sz w:val="22"/>
          <w:szCs w:val="22"/>
        </w:rPr>
        <w:t>Mixta</w:t>
      </w:r>
      <w:r w:rsidRPr="00FF7632">
        <w:rPr>
          <w:rFonts w:ascii="Arial" w:hAnsi="Arial" w:cs="Arial"/>
          <w:b/>
          <w:sz w:val="22"/>
          <w:szCs w:val="22"/>
        </w:rPr>
        <w:t xml:space="preserve"> </w:t>
      </w:r>
      <w:r w:rsidRPr="00FF7632">
        <w:rPr>
          <w:rFonts w:ascii="Arial" w:hAnsi="Arial" w:cs="Arial"/>
          <w:sz w:val="22"/>
          <w:szCs w:val="22"/>
        </w:rPr>
        <w:t xml:space="preserve">No. </w:t>
      </w:r>
      <w:r w:rsidRPr="00FF7632">
        <w:rPr>
          <w:rFonts w:ascii="Arial" w:hAnsi="Arial" w:cs="Arial"/>
          <w:b/>
          <w:spacing w:val="20"/>
          <w:sz w:val="22"/>
          <w:szCs w:val="22"/>
        </w:rPr>
        <w:t>LA-020VST015-N1-2015</w:t>
      </w:r>
      <w:r w:rsidRPr="00FF7632">
        <w:rPr>
          <w:rFonts w:ascii="Arial" w:hAnsi="Arial" w:cs="Arial"/>
          <w:sz w:val="22"/>
          <w:szCs w:val="22"/>
        </w:rPr>
        <w:t xml:space="preserve">, </w:t>
      </w:r>
      <w:r w:rsidR="0028709E" w:rsidRPr="00FF7632">
        <w:rPr>
          <w:rFonts w:ascii="Arial" w:hAnsi="Arial" w:cs="Arial"/>
          <w:sz w:val="22"/>
          <w:szCs w:val="22"/>
        </w:rPr>
        <w:t>cuyo resumen de convocatoria fue publicado en el Sistema Electrónico de Información Pública Gubernamental en lo sucesivo “</w:t>
      </w:r>
      <w:proofErr w:type="spellStart"/>
      <w:r w:rsidR="0028709E" w:rsidRPr="00FF7632">
        <w:rPr>
          <w:rFonts w:ascii="Arial" w:hAnsi="Arial" w:cs="Arial"/>
          <w:sz w:val="22"/>
          <w:szCs w:val="22"/>
        </w:rPr>
        <w:t>CompraNet</w:t>
      </w:r>
      <w:proofErr w:type="spellEnd"/>
      <w:r w:rsidR="0028709E" w:rsidRPr="00FF7632">
        <w:rPr>
          <w:rFonts w:ascii="Arial" w:hAnsi="Arial" w:cs="Arial"/>
          <w:sz w:val="22"/>
          <w:szCs w:val="22"/>
        </w:rPr>
        <w:t xml:space="preserve">”,  </w:t>
      </w:r>
      <w:hyperlink r:id="rId8" w:history="1">
        <w:r w:rsidR="0028709E" w:rsidRPr="00FF7632">
          <w:rPr>
            <w:rFonts w:ascii="Arial" w:hAnsi="Arial" w:cs="Arial"/>
            <w:sz w:val="22"/>
            <w:szCs w:val="22"/>
          </w:rPr>
          <w:t>http://compranet.funcionpublica.gob.mx</w:t>
        </w:r>
      </w:hyperlink>
      <w:r w:rsidR="0028709E" w:rsidRPr="00FF7632">
        <w:rPr>
          <w:rFonts w:ascii="Arial" w:hAnsi="Arial" w:cs="Arial"/>
          <w:sz w:val="22"/>
          <w:szCs w:val="22"/>
        </w:rPr>
        <w:t xml:space="preserve"> en la página WEB de “LA CONVOCANTE” </w:t>
      </w:r>
      <w:hyperlink r:id="rId9" w:history="1">
        <w:r w:rsidR="0028709E" w:rsidRPr="00FF7632">
          <w:rPr>
            <w:rStyle w:val="Hipervnculo"/>
            <w:rFonts w:ascii="Arial" w:hAnsi="Arial" w:cs="Arial"/>
            <w:sz w:val="22"/>
            <w:szCs w:val="22"/>
          </w:rPr>
          <w:t>http://www.liconsa.gob.mx</w:t>
        </w:r>
      </w:hyperlink>
      <w:r w:rsidR="0028709E" w:rsidRPr="00FF7632">
        <w:rPr>
          <w:rFonts w:ascii="Arial" w:hAnsi="Arial" w:cs="Arial"/>
          <w:sz w:val="22"/>
          <w:szCs w:val="22"/>
        </w:rPr>
        <w:t xml:space="preserve"> y en el Diario Oficial de la Federación el día 15 de Enero de 2015.</w:t>
      </w:r>
    </w:p>
    <w:p w:rsidR="00FF7632" w:rsidRPr="00FF7632" w:rsidRDefault="00FF7632" w:rsidP="00FF7632">
      <w:pPr>
        <w:pStyle w:val="Lista2"/>
        <w:tabs>
          <w:tab w:val="left" w:pos="8222"/>
        </w:tabs>
        <w:spacing w:line="252" w:lineRule="auto"/>
        <w:ind w:left="0" w:firstLine="0"/>
        <w:jc w:val="both"/>
        <w:rPr>
          <w:rFonts w:ascii="Arial" w:hAnsi="Arial" w:cs="Arial"/>
          <w:sz w:val="22"/>
          <w:szCs w:val="22"/>
        </w:rPr>
      </w:pPr>
      <w:r w:rsidRPr="00FF7632">
        <w:rPr>
          <w:rFonts w:ascii="Arial" w:hAnsi="Arial" w:cs="Arial"/>
          <w:sz w:val="22"/>
          <w:szCs w:val="22"/>
        </w:rPr>
        <w:t xml:space="preserve">La presente </w:t>
      </w:r>
      <w:r w:rsidRPr="00FF7632">
        <w:rPr>
          <w:rFonts w:ascii="Arial" w:hAnsi="Arial" w:cs="Arial"/>
          <w:b/>
          <w:sz w:val="22"/>
          <w:szCs w:val="22"/>
        </w:rPr>
        <w:t>Licitación Pública</w:t>
      </w:r>
      <w:r w:rsidRPr="00FF7632">
        <w:rPr>
          <w:rFonts w:ascii="Arial" w:hAnsi="Arial" w:cs="Arial"/>
          <w:sz w:val="22"/>
          <w:szCs w:val="22"/>
        </w:rPr>
        <w:t xml:space="preserve"> </w:t>
      </w:r>
      <w:r w:rsidRPr="00FF7632">
        <w:rPr>
          <w:rFonts w:ascii="Arial" w:hAnsi="Arial" w:cs="Arial"/>
          <w:b/>
          <w:sz w:val="22"/>
          <w:szCs w:val="22"/>
        </w:rPr>
        <w:t>Nacional,</w:t>
      </w:r>
      <w:r w:rsidRPr="00FF7632">
        <w:rPr>
          <w:rFonts w:ascii="Arial" w:hAnsi="Arial" w:cs="Arial"/>
          <w:sz w:val="22"/>
          <w:szCs w:val="22"/>
        </w:rPr>
        <w:t xml:space="preserve"> es Mixta por lo que los participantes en lo sucesivo “LICITANTES”, podrán participar presentando sus proposiciones y documentación complementaria por escrito ó o a través del medio remoto de comunicación electrónica, conforme al </w:t>
      </w:r>
      <w:r w:rsidRPr="00FF7632">
        <w:rPr>
          <w:rFonts w:ascii="Arial" w:hAnsi="Arial" w:cs="Arial"/>
          <w:b/>
          <w:sz w:val="22"/>
          <w:szCs w:val="22"/>
        </w:rPr>
        <w:t xml:space="preserve">Acuerdo </w:t>
      </w:r>
      <w:r w:rsidRPr="00FF7632">
        <w:rPr>
          <w:rFonts w:ascii="Arial" w:hAnsi="Arial" w:cs="Arial"/>
          <w:b/>
          <w:bCs/>
          <w:sz w:val="22"/>
          <w:szCs w:val="22"/>
        </w:rPr>
        <w:t xml:space="preserve">por el que se establecen las disposiciones que se deberán observar para la utilización del Sistema Electrónico de Información Pública Gubernamental denominado </w:t>
      </w:r>
      <w:proofErr w:type="spellStart"/>
      <w:r w:rsidRPr="00FF7632">
        <w:rPr>
          <w:rFonts w:ascii="Arial" w:hAnsi="Arial" w:cs="Arial"/>
          <w:b/>
          <w:bCs/>
          <w:sz w:val="22"/>
          <w:szCs w:val="22"/>
        </w:rPr>
        <w:t>CompraNet</w:t>
      </w:r>
      <w:proofErr w:type="spellEnd"/>
      <w:r w:rsidRPr="00FF7632">
        <w:rPr>
          <w:rFonts w:ascii="Arial" w:hAnsi="Arial" w:cs="Arial"/>
          <w:b/>
          <w:bCs/>
          <w:sz w:val="22"/>
          <w:szCs w:val="22"/>
        </w:rPr>
        <w:t>,</w:t>
      </w:r>
      <w:r w:rsidRPr="00FF7632">
        <w:rPr>
          <w:rFonts w:ascii="Arial" w:hAnsi="Arial" w:cs="Arial"/>
          <w:sz w:val="22"/>
          <w:szCs w:val="22"/>
        </w:rPr>
        <w:t xml:space="preserve"> en lo sucesivo el </w:t>
      </w:r>
      <w:r w:rsidRPr="00FF7632">
        <w:rPr>
          <w:rFonts w:ascii="Arial" w:hAnsi="Arial" w:cs="Arial"/>
          <w:b/>
          <w:sz w:val="22"/>
          <w:szCs w:val="22"/>
        </w:rPr>
        <w:t>“ACUERDO”.</w:t>
      </w:r>
      <w:r w:rsidRPr="00FF7632">
        <w:rPr>
          <w:rFonts w:ascii="Arial" w:hAnsi="Arial" w:cs="Arial"/>
          <w:sz w:val="22"/>
          <w:szCs w:val="22"/>
        </w:rPr>
        <w:t xml:space="preserve">  </w:t>
      </w:r>
    </w:p>
    <w:p w:rsidR="00FF7632" w:rsidRPr="00B64F46" w:rsidRDefault="00FF7632" w:rsidP="00FF7632">
      <w:pPr>
        <w:pStyle w:val="Lista2"/>
        <w:tabs>
          <w:tab w:val="left" w:pos="8222"/>
        </w:tabs>
        <w:spacing w:line="252" w:lineRule="auto"/>
        <w:ind w:left="360" w:firstLine="0"/>
        <w:jc w:val="both"/>
        <w:rPr>
          <w:rFonts w:ascii="Arial" w:hAnsi="Arial" w:cs="Arial"/>
          <w:sz w:val="22"/>
          <w:szCs w:val="22"/>
        </w:rPr>
      </w:pPr>
    </w:p>
    <w:p w:rsidR="009A2829" w:rsidRPr="007E28F4" w:rsidRDefault="009A2829" w:rsidP="009A2829">
      <w:pPr>
        <w:numPr>
          <w:ilvl w:val="1"/>
          <w:numId w:val="11"/>
        </w:numPr>
        <w:spacing w:line="252" w:lineRule="auto"/>
        <w:jc w:val="both"/>
        <w:rPr>
          <w:rFonts w:ascii="Arial" w:hAnsi="Arial" w:cs="Arial"/>
          <w:b/>
          <w:color w:val="000080"/>
          <w:sz w:val="22"/>
          <w:szCs w:val="22"/>
        </w:rPr>
      </w:pPr>
      <w:r w:rsidRPr="007E28F4">
        <w:rPr>
          <w:rFonts w:ascii="Arial" w:hAnsi="Arial" w:cs="Arial"/>
          <w:sz w:val="22"/>
          <w:szCs w:val="22"/>
        </w:rPr>
        <w:t>Para el presente procedimiento de licitación, no se aceptarán proposiciones enviadas a través de servicio postal o de mensajería.</w:t>
      </w:r>
    </w:p>
    <w:p w:rsidR="009A2829" w:rsidRPr="007E28F4" w:rsidRDefault="009A2829" w:rsidP="009A2829">
      <w:pPr>
        <w:spacing w:line="252" w:lineRule="auto"/>
        <w:jc w:val="both"/>
        <w:rPr>
          <w:rFonts w:ascii="Arial" w:hAnsi="Arial" w:cs="Arial"/>
          <w:b/>
          <w:color w:val="000080"/>
          <w:sz w:val="22"/>
          <w:szCs w:val="22"/>
        </w:rPr>
      </w:pPr>
    </w:p>
    <w:p w:rsidR="009A2829" w:rsidRDefault="009A2829" w:rsidP="009A2829">
      <w:pPr>
        <w:numPr>
          <w:ilvl w:val="1"/>
          <w:numId w:val="11"/>
        </w:numPr>
        <w:spacing w:line="252" w:lineRule="auto"/>
        <w:jc w:val="both"/>
        <w:rPr>
          <w:rFonts w:ascii="Arial" w:hAnsi="Arial" w:cs="Arial"/>
          <w:sz w:val="22"/>
          <w:szCs w:val="22"/>
        </w:rPr>
      </w:pPr>
      <w:r w:rsidRPr="0028709E">
        <w:rPr>
          <w:rFonts w:ascii="Arial" w:hAnsi="Arial" w:cs="Arial"/>
          <w:sz w:val="22"/>
          <w:szCs w:val="22"/>
        </w:rPr>
        <w:t xml:space="preserve">Los recursos destinados para la contratación, corresponden al programa de gasto de corriente de “LA CONVOCANTE” para el ejercicio fiscal 2015, se cuenta con la disponibilidad presupuestaria necesaria para la contratación motivo de la presente licitación en el ejercicio 2015, de conformidad con el oficio número </w:t>
      </w:r>
      <w:r w:rsidR="0028709E">
        <w:rPr>
          <w:rFonts w:ascii="Arial" w:hAnsi="Arial" w:cs="Arial"/>
          <w:sz w:val="22"/>
          <w:szCs w:val="22"/>
        </w:rPr>
        <w:t xml:space="preserve">DFP/2486/2014, emitido por el titular de la Dirección de Finanzas y Planeación de </w:t>
      </w:r>
      <w:proofErr w:type="spellStart"/>
      <w:r w:rsidR="0028709E">
        <w:rPr>
          <w:rFonts w:ascii="Arial" w:hAnsi="Arial" w:cs="Arial"/>
          <w:sz w:val="22"/>
          <w:szCs w:val="22"/>
        </w:rPr>
        <w:t>Liconsa</w:t>
      </w:r>
      <w:proofErr w:type="spellEnd"/>
      <w:r w:rsidR="0028709E">
        <w:rPr>
          <w:rFonts w:ascii="Arial" w:hAnsi="Arial" w:cs="Arial"/>
          <w:sz w:val="22"/>
          <w:szCs w:val="22"/>
        </w:rPr>
        <w:t xml:space="preserve"> S.A. de C.V.</w:t>
      </w:r>
    </w:p>
    <w:p w:rsidR="0028709E" w:rsidRPr="0028709E" w:rsidRDefault="0028709E" w:rsidP="0028709E">
      <w:pPr>
        <w:spacing w:line="252" w:lineRule="auto"/>
        <w:jc w:val="both"/>
        <w:rPr>
          <w:rFonts w:ascii="Arial" w:hAnsi="Arial" w:cs="Arial"/>
          <w:sz w:val="22"/>
          <w:szCs w:val="22"/>
        </w:rPr>
      </w:pPr>
    </w:p>
    <w:p w:rsidR="009A2829" w:rsidRPr="007E28F4" w:rsidRDefault="009A2829" w:rsidP="009A2829">
      <w:pPr>
        <w:numPr>
          <w:ilvl w:val="1"/>
          <w:numId w:val="11"/>
        </w:numPr>
        <w:spacing w:line="252" w:lineRule="auto"/>
        <w:jc w:val="both"/>
        <w:rPr>
          <w:rFonts w:ascii="Arial" w:hAnsi="Arial" w:cs="Arial"/>
          <w:b/>
          <w:color w:val="000080"/>
          <w:sz w:val="22"/>
          <w:szCs w:val="22"/>
        </w:rPr>
      </w:pPr>
      <w:r w:rsidRPr="007E28F4">
        <w:rPr>
          <w:rFonts w:ascii="Arial" w:hAnsi="Arial" w:cs="Arial"/>
          <w:sz w:val="22"/>
          <w:szCs w:val="22"/>
        </w:rPr>
        <w:t xml:space="preserve">Los </w:t>
      </w:r>
      <w:r>
        <w:rPr>
          <w:rFonts w:ascii="Arial" w:hAnsi="Arial" w:cs="Arial"/>
          <w:sz w:val="22"/>
          <w:szCs w:val="22"/>
        </w:rPr>
        <w:t>“LICITANTES”</w:t>
      </w:r>
      <w:r w:rsidRPr="007E28F4">
        <w:rPr>
          <w:rFonts w:ascii="Arial" w:hAnsi="Arial" w:cs="Arial"/>
          <w:sz w:val="22"/>
          <w:szCs w:val="22"/>
        </w:rPr>
        <w:t xml:space="preserve"> que muestren interés en participar en el presente procedimiento de licitación, deberán enviar sus proposiciones en idioma español. </w:t>
      </w:r>
    </w:p>
    <w:p w:rsidR="00FF7632" w:rsidRDefault="00FF7632" w:rsidP="009A2829">
      <w:pPr>
        <w:pStyle w:val="BodyText31"/>
        <w:tabs>
          <w:tab w:val="left" w:pos="6857"/>
          <w:tab w:val="left" w:pos="8222"/>
          <w:tab w:val="left" w:pos="13714"/>
        </w:tabs>
        <w:spacing w:line="276" w:lineRule="auto"/>
        <w:rPr>
          <w:rFonts w:cs="Arial"/>
          <w:color w:val="000000"/>
          <w:sz w:val="24"/>
          <w:szCs w:val="24"/>
          <w:lang w:val="es-ES"/>
        </w:rPr>
      </w:pPr>
    </w:p>
    <w:p w:rsidR="00FF7632" w:rsidRDefault="00FF7632" w:rsidP="009A2829">
      <w:pPr>
        <w:pStyle w:val="BodyText31"/>
        <w:tabs>
          <w:tab w:val="left" w:pos="6857"/>
          <w:tab w:val="left" w:pos="8222"/>
          <w:tab w:val="left" w:pos="13714"/>
        </w:tabs>
        <w:spacing w:line="276" w:lineRule="auto"/>
        <w:rPr>
          <w:rFonts w:cs="Arial"/>
          <w:color w:val="000000"/>
          <w:sz w:val="24"/>
          <w:szCs w:val="24"/>
          <w:lang w:val="es-ES"/>
        </w:rPr>
      </w:pPr>
    </w:p>
    <w:p w:rsidR="00FF7632" w:rsidRDefault="00FF7632" w:rsidP="009A2829">
      <w:pPr>
        <w:pStyle w:val="BodyText31"/>
        <w:tabs>
          <w:tab w:val="left" w:pos="6857"/>
          <w:tab w:val="left" w:pos="8222"/>
          <w:tab w:val="left" w:pos="13714"/>
        </w:tabs>
        <w:spacing w:line="276" w:lineRule="auto"/>
        <w:rPr>
          <w:rFonts w:cs="Arial"/>
          <w:color w:val="000000"/>
          <w:sz w:val="24"/>
          <w:szCs w:val="24"/>
          <w:lang w:val="es-ES"/>
        </w:rPr>
      </w:pPr>
    </w:p>
    <w:p w:rsidR="00FF7632" w:rsidRPr="004C5375" w:rsidRDefault="00FF7632" w:rsidP="009A2829">
      <w:pPr>
        <w:pStyle w:val="BodyText31"/>
        <w:tabs>
          <w:tab w:val="left" w:pos="6857"/>
          <w:tab w:val="left" w:pos="8222"/>
          <w:tab w:val="left" w:pos="13714"/>
        </w:tabs>
        <w:spacing w:line="276" w:lineRule="auto"/>
        <w:rPr>
          <w:rFonts w:cs="Arial"/>
          <w:color w:val="000000"/>
          <w:sz w:val="24"/>
          <w:szCs w:val="24"/>
          <w:lang w:val="es-ES"/>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rPr>
          <w:rFonts w:ascii="Arial" w:hAnsi="Arial" w:cs="Arial"/>
          <w:b/>
        </w:rPr>
      </w:pPr>
      <w:r w:rsidRPr="00597BE2">
        <w:rPr>
          <w:rFonts w:ascii="Arial" w:hAnsi="Arial" w:cs="Arial"/>
          <w:b/>
          <w:smallCaps/>
        </w:rPr>
        <w:lastRenderedPageBreak/>
        <w:t>3</w:t>
      </w:r>
      <w:r w:rsidRPr="00597BE2">
        <w:rPr>
          <w:rFonts w:ascii="Arial" w:hAnsi="Arial" w:cs="Arial"/>
          <w:b/>
        </w:rPr>
        <w:t xml:space="preserve">.- </w:t>
      </w:r>
      <w:r w:rsidRPr="00597BE2">
        <w:rPr>
          <w:rFonts w:ascii="Arial" w:hAnsi="Arial" w:cs="Arial"/>
          <w:b/>
          <w:smallCaps/>
        </w:rPr>
        <w:t>Objeto de la Licitación.</w:t>
      </w:r>
    </w:p>
    <w:p w:rsidR="003A2C0D" w:rsidRPr="007238C5" w:rsidRDefault="003A2C0D" w:rsidP="009A2829">
      <w:pPr>
        <w:tabs>
          <w:tab w:val="left" w:pos="7794"/>
          <w:tab w:val="left" w:pos="8222"/>
          <w:tab w:val="left" w:pos="12862"/>
        </w:tabs>
        <w:spacing w:line="276" w:lineRule="auto"/>
        <w:ind w:right="90"/>
        <w:jc w:val="both"/>
        <w:rPr>
          <w:rFonts w:ascii="Arial" w:hAnsi="Arial" w:cs="Arial"/>
          <w:sz w:val="22"/>
          <w:szCs w:val="22"/>
        </w:rPr>
      </w:pPr>
    </w:p>
    <w:p w:rsidR="003A2C0D" w:rsidRPr="003A2C0D" w:rsidRDefault="003A2C0D" w:rsidP="003A2C0D">
      <w:pPr>
        <w:pStyle w:val="Lista2"/>
        <w:tabs>
          <w:tab w:val="left" w:pos="8222"/>
        </w:tabs>
        <w:ind w:left="0" w:firstLine="0"/>
        <w:jc w:val="both"/>
        <w:rPr>
          <w:rFonts w:ascii="Arial" w:hAnsi="Arial" w:cs="Arial"/>
          <w:strike/>
          <w:color w:val="000000" w:themeColor="text1"/>
          <w:sz w:val="22"/>
          <w:szCs w:val="22"/>
        </w:rPr>
      </w:pPr>
      <w:r w:rsidRPr="003A2C0D">
        <w:rPr>
          <w:rFonts w:ascii="Arial" w:hAnsi="Arial" w:cs="Arial"/>
          <w:color w:val="000000" w:themeColor="text1"/>
          <w:sz w:val="22"/>
          <w:szCs w:val="22"/>
        </w:rPr>
        <w:t xml:space="preserve">“LA CONVOCANTE” formalizará un contrato abierto para la Contratación del Servicio de Recolección y Transporte de Leche Fresca de los distintos Centros de Acopio ubicados en los municipios de San Felipe torres Mochas, Juventino Rosas y Valle de Santiago, en el Estado de Guanajuato con destino a las Gerencias Metropolitanas Norte y Sur, y Gerencia Estatal Valle de Toluca de </w:t>
      </w:r>
      <w:proofErr w:type="spellStart"/>
      <w:r w:rsidRPr="003A2C0D">
        <w:rPr>
          <w:rFonts w:ascii="Arial" w:hAnsi="Arial" w:cs="Arial"/>
          <w:color w:val="000000" w:themeColor="text1"/>
          <w:sz w:val="22"/>
          <w:szCs w:val="22"/>
        </w:rPr>
        <w:t>Liconsa</w:t>
      </w:r>
      <w:proofErr w:type="spellEnd"/>
      <w:r w:rsidRPr="003A2C0D">
        <w:rPr>
          <w:rFonts w:ascii="Arial" w:hAnsi="Arial" w:cs="Arial"/>
          <w:color w:val="000000" w:themeColor="text1"/>
          <w:sz w:val="22"/>
          <w:szCs w:val="22"/>
        </w:rPr>
        <w:t xml:space="preserve">; en lo sucesivo se le denominarán </w:t>
      </w:r>
      <w:r w:rsidRPr="003A2C0D">
        <w:rPr>
          <w:rFonts w:ascii="Arial" w:hAnsi="Arial" w:cs="Arial"/>
          <w:caps/>
          <w:color w:val="000000" w:themeColor="text1"/>
          <w:sz w:val="22"/>
          <w:szCs w:val="22"/>
          <w:lang w:val="es-MX"/>
        </w:rPr>
        <w:t>“Los servicios</w:t>
      </w:r>
      <w:r w:rsidRPr="003A2C0D">
        <w:rPr>
          <w:rFonts w:ascii="Arial" w:hAnsi="Arial" w:cs="Arial"/>
          <w:color w:val="000000" w:themeColor="text1"/>
          <w:sz w:val="22"/>
          <w:szCs w:val="22"/>
          <w:lang w:val="es-MX"/>
        </w:rPr>
        <w:t>”,</w:t>
      </w:r>
      <w:r w:rsidR="00FF7632">
        <w:rPr>
          <w:rFonts w:ascii="Arial" w:hAnsi="Arial" w:cs="Arial"/>
          <w:color w:val="000000" w:themeColor="text1"/>
          <w:sz w:val="22"/>
          <w:szCs w:val="22"/>
          <w:lang w:val="es-MX"/>
        </w:rPr>
        <w:t xml:space="preserve"> por el periodo comprendido del 10 de febrero </w:t>
      </w:r>
      <w:r w:rsidRPr="003A2C0D">
        <w:rPr>
          <w:rFonts w:ascii="Arial" w:hAnsi="Arial" w:cs="Arial"/>
          <w:color w:val="000000" w:themeColor="text1"/>
          <w:sz w:val="22"/>
          <w:szCs w:val="22"/>
          <w:lang w:val="es-MX"/>
        </w:rPr>
        <w:t xml:space="preserve"> enero al 31 de diciembre de 2015.</w:t>
      </w:r>
      <w:r w:rsidRPr="003A2C0D">
        <w:rPr>
          <w:rFonts w:ascii="Arial" w:hAnsi="Arial" w:cs="Arial"/>
          <w:strike/>
          <w:color w:val="000000" w:themeColor="text1"/>
          <w:sz w:val="22"/>
          <w:szCs w:val="22"/>
        </w:rPr>
        <w:t xml:space="preserve"> </w:t>
      </w:r>
    </w:p>
    <w:p w:rsidR="003A2C0D" w:rsidRPr="003A2C0D" w:rsidRDefault="003A2C0D" w:rsidP="003A2C0D">
      <w:pPr>
        <w:pStyle w:val="Lista2"/>
        <w:tabs>
          <w:tab w:val="left" w:pos="8222"/>
        </w:tabs>
        <w:ind w:left="0" w:firstLine="0"/>
        <w:jc w:val="both"/>
        <w:rPr>
          <w:rFonts w:ascii="Arial" w:hAnsi="Arial" w:cs="Arial"/>
          <w:strike/>
          <w:color w:val="000000" w:themeColor="text1"/>
          <w:sz w:val="22"/>
          <w:szCs w:val="22"/>
        </w:rPr>
      </w:pPr>
    </w:p>
    <w:p w:rsidR="009A2829" w:rsidRDefault="00781DE9" w:rsidP="009A2829">
      <w:pPr>
        <w:pStyle w:val="BodyTextIndent31"/>
        <w:tabs>
          <w:tab w:val="left" w:pos="426"/>
          <w:tab w:val="left" w:pos="8222"/>
        </w:tabs>
        <w:spacing w:line="276" w:lineRule="auto"/>
        <w:ind w:left="0" w:right="51" w:firstLine="0"/>
        <w:rPr>
          <w:rStyle w:val="Textoennegrita"/>
          <w:lang w:val="es-MX"/>
        </w:rPr>
      </w:pPr>
      <w:r w:rsidRPr="00781DE9">
        <w:rPr>
          <w:rStyle w:val="Textoennegrita"/>
          <w:lang w:val="es-MX"/>
        </w:rPr>
        <w:t>“LOS SERVICIOS” que se indican a continuación, deberán cumplir con las condiciones, especificaciones, características, términos y requerimientos técnicos que se detallan a continuación y en el  Anexo VI  de esta convocatoria.</w:t>
      </w:r>
    </w:p>
    <w:tbl>
      <w:tblPr>
        <w:tblW w:w="9752" w:type="dxa"/>
        <w:tblInd w:w="70" w:type="dxa"/>
        <w:tblLayout w:type="fixed"/>
        <w:tblCellMar>
          <w:top w:w="70" w:type="dxa"/>
          <w:left w:w="70" w:type="dxa"/>
          <w:bottom w:w="70" w:type="dxa"/>
          <w:right w:w="70" w:type="dxa"/>
        </w:tblCellMar>
        <w:tblLook w:val="0000" w:firstRow="0" w:lastRow="0" w:firstColumn="0" w:lastColumn="0" w:noHBand="0" w:noVBand="0"/>
      </w:tblPr>
      <w:tblGrid>
        <w:gridCol w:w="814"/>
        <w:gridCol w:w="815"/>
        <w:gridCol w:w="814"/>
        <w:gridCol w:w="4151"/>
        <w:gridCol w:w="1555"/>
        <w:gridCol w:w="1603"/>
      </w:tblGrid>
      <w:tr w:rsidR="009A2829" w:rsidRPr="006414D7" w:rsidTr="00781DE9">
        <w:trPr>
          <w:trHeight w:val="491"/>
        </w:trPr>
        <w:tc>
          <w:tcPr>
            <w:tcW w:w="814" w:type="dxa"/>
            <w:tcBorders>
              <w:top w:val="single" w:sz="4" w:space="0" w:color="000000"/>
              <w:left w:val="single" w:sz="4" w:space="0" w:color="000000"/>
              <w:bottom w:val="single" w:sz="4" w:space="0" w:color="000000"/>
            </w:tcBorders>
          </w:tcPr>
          <w:p w:rsidR="009A2829" w:rsidRPr="006414D7" w:rsidRDefault="009A2829" w:rsidP="002066CB">
            <w:pPr>
              <w:tabs>
                <w:tab w:val="left" w:pos="7794"/>
                <w:tab w:val="left" w:pos="12862"/>
              </w:tabs>
              <w:suppressAutoHyphens/>
              <w:snapToGrid w:val="0"/>
              <w:ind w:right="90"/>
              <w:jc w:val="center"/>
              <w:rPr>
                <w:rFonts w:ascii="Arial" w:hAnsi="Arial" w:cs="Arial"/>
                <w:b/>
                <w:color w:val="000000"/>
                <w:sz w:val="16"/>
                <w:szCs w:val="16"/>
                <w:lang w:eastAsia="ar-SA"/>
              </w:rPr>
            </w:pPr>
            <w:r w:rsidRPr="006414D7">
              <w:rPr>
                <w:rFonts w:ascii="Arial" w:hAnsi="Arial" w:cs="Arial"/>
                <w:b/>
                <w:color w:val="000000"/>
                <w:sz w:val="16"/>
                <w:szCs w:val="16"/>
                <w:lang w:eastAsia="ar-SA"/>
              </w:rPr>
              <w:t>Partida</w:t>
            </w:r>
          </w:p>
        </w:tc>
        <w:tc>
          <w:tcPr>
            <w:tcW w:w="815" w:type="dxa"/>
            <w:tcBorders>
              <w:top w:val="single" w:sz="4" w:space="0" w:color="000000"/>
              <w:left w:val="single" w:sz="4" w:space="0" w:color="000000"/>
              <w:bottom w:val="single" w:sz="4" w:space="0" w:color="000000"/>
            </w:tcBorders>
            <w:vAlign w:val="center"/>
          </w:tcPr>
          <w:p w:rsidR="009A2829" w:rsidRPr="006414D7" w:rsidRDefault="009A2829" w:rsidP="002066CB">
            <w:pPr>
              <w:suppressAutoHyphens/>
              <w:snapToGrid w:val="0"/>
              <w:ind w:left="-70" w:right="-70"/>
              <w:jc w:val="center"/>
              <w:rPr>
                <w:rFonts w:ascii="Arial" w:hAnsi="Arial" w:cs="Arial"/>
                <w:b/>
                <w:color w:val="000000"/>
                <w:sz w:val="16"/>
                <w:szCs w:val="16"/>
                <w:lang w:eastAsia="ar-SA"/>
              </w:rPr>
            </w:pPr>
            <w:r w:rsidRPr="006414D7">
              <w:rPr>
                <w:rFonts w:ascii="Arial" w:hAnsi="Arial" w:cs="Arial"/>
                <w:b/>
                <w:color w:val="000000"/>
                <w:sz w:val="16"/>
                <w:szCs w:val="16"/>
                <w:lang w:eastAsia="ar-SA"/>
              </w:rPr>
              <w:t>Cantidad</w:t>
            </w:r>
          </w:p>
        </w:tc>
        <w:tc>
          <w:tcPr>
            <w:tcW w:w="814" w:type="dxa"/>
            <w:tcBorders>
              <w:top w:val="single" w:sz="4" w:space="0" w:color="000000"/>
              <w:left w:val="single" w:sz="4" w:space="0" w:color="000000"/>
              <w:bottom w:val="single" w:sz="4" w:space="0" w:color="000000"/>
            </w:tcBorders>
            <w:vAlign w:val="center"/>
          </w:tcPr>
          <w:p w:rsidR="009A2829" w:rsidRPr="006414D7" w:rsidRDefault="009A2829" w:rsidP="002066CB">
            <w:pPr>
              <w:suppressAutoHyphens/>
              <w:snapToGrid w:val="0"/>
              <w:ind w:left="-70" w:right="-70"/>
              <w:jc w:val="center"/>
              <w:rPr>
                <w:rFonts w:ascii="Arial" w:hAnsi="Arial" w:cs="Arial"/>
                <w:b/>
                <w:color w:val="000000"/>
                <w:sz w:val="16"/>
                <w:szCs w:val="16"/>
                <w:lang w:eastAsia="ar-SA"/>
              </w:rPr>
            </w:pPr>
            <w:r w:rsidRPr="006414D7">
              <w:rPr>
                <w:rFonts w:ascii="Arial" w:hAnsi="Arial" w:cs="Arial"/>
                <w:b/>
                <w:color w:val="000000"/>
                <w:sz w:val="16"/>
                <w:szCs w:val="16"/>
                <w:lang w:eastAsia="ar-SA"/>
              </w:rPr>
              <w:t>Unidad</w:t>
            </w:r>
          </w:p>
        </w:tc>
        <w:tc>
          <w:tcPr>
            <w:tcW w:w="4151" w:type="dxa"/>
            <w:tcBorders>
              <w:top w:val="single" w:sz="4" w:space="0" w:color="000000"/>
              <w:left w:val="single" w:sz="4" w:space="0" w:color="000000"/>
              <w:bottom w:val="single" w:sz="4" w:space="0" w:color="000000"/>
            </w:tcBorders>
            <w:vAlign w:val="center"/>
          </w:tcPr>
          <w:p w:rsidR="009A2829" w:rsidRPr="006414D7" w:rsidRDefault="009A2829" w:rsidP="002066CB">
            <w:pPr>
              <w:suppressAutoHyphens/>
              <w:snapToGrid w:val="0"/>
              <w:jc w:val="center"/>
              <w:rPr>
                <w:rFonts w:ascii="Arial" w:hAnsi="Arial" w:cs="Arial"/>
                <w:b/>
                <w:color w:val="000000"/>
                <w:sz w:val="18"/>
                <w:szCs w:val="18"/>
                <w:lang w:eastAsia="ar-SA"/>
              </w:rPr>
            </w:pPr>
            <w:r w:rsidRPr="006414D7">
              <w:rPr>
                <w:rFonts w:ascii="Arial" w:hAnsi="Arial" w:cs="Arial"/>
                <w:b/>
                <w:color w:val="000000"/>
                <w:sz w:val="18"/>
                <w:szCs w:val="18"/>
                <w:lang w:eastAsia="ar-SA"/>
              </w:rPr>
              <w:t>CONCEPTO</w:t>
            </w:r>
          </w:p>
        </w:tc>
        <w:tc>
          <w:tcPr>
            <w:tcW w:w="1555" w:type="dxa"/>
            <w:tcBorders>
              <w:top w:val="single" w:sz="4" w:space="0" w:color="000000"/>
              <w:left w:val="single" w:sz="4" w:space="0" w:color="000000"/>
              <w:bottom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color w:val="000000"/>
                <w:sz w:val="18"/>
                <w:szCs w:val="18"/>
                <w:lang w:eastAsia="ar-SA"/>
              </w:rPr>
            </w:pPr>
            <w:r w:rsidRPr="006414D7">
              <w:rPr>
                <w:rFonts w:ascii="Arial" w:hAnsi="Arial" w:cs="Arial"/>
                <w:b/>
                <w:color w:val="000000"/>
                <w:sz w:val="18"/>
                <w:szCs w:val="18"/>
                <w:lang w:eastAsia="ar-SA"/>
              </w:rPr>
              <w:t xml:space="preserve">VOLUMEN </w:t>
            </w:r>
          </w:p>
          <w:p w:rsidR="009A2829" w:rsidRPr="006414D7" w:rsidRDefault="009A2829" w:rsidP="002066CB">
            <w:pPr>
              <w:tabs>
                <w:tab w:val="left" w:pos="639"/>
                <w:tab w:val="left" w:pos="10656"/>
              </w:tabs>
              <w:suppressAutoHyphens/>
              <w:snapToGrid w:val="0"/>
              <w:jc w:val="center"/>
              <w:rPr>
                <w:rFonts w:ascii="Arial" w:hAnsi="Arial" w:cs="Arial"/>
                <w:b/>
                <w:color w:val="000000"/>
                <w:sz w:val="18"/>
                <w:szCs w:val="18"/>
                <w:lang w:eastAsia="ar-SA"/>
              </w:rPr>
            </w:pPr>
            <w:r w:rsidRPr="006414D7">
              <w:rPr>
                <w:rFonts w:ascii="Arial" w:hAnsi="Arial" w:cs="Arial"/>
                <w:b/>
                <w:color w:val="000000"/>
                <w:sz w:val="18"/>
                <w:szCs w:val="18"/>
                <w:lang w:eastAsia="ar-SA"/>
              </w:rPr>
              <w:t xml:space="preserve">MÍNIMO A TRANSPORTAR </w:t>
            </w:r>
          </w:p>
        </w:tc>
        <w:tc>
          <w:tcPr>
            <w:tcW w:w="1603" w:type="dxa"/>
            <w:tcBorders>
              <w:top w:val="single" w:sz="4" w:space="0" w:color="000000"/>
              <w:left w:val="single" w:sz="4" w:space="0" w:color="000000"/>
              <w:bottom w:val="single" w:sz="4" w:space="0" w:color="000000"/>
              <w:right w:val="single" w:sz="4" w:space="0" w:color="000000"/>
            </w:tcBorders>
            <w:vAlign w:val="center"/>
          </w:tcPr>
          <w:p w:rsidR="009A2829" w:rsidRPr="006414D7" w:rsidRDefault="009A2829" w:rsidP="002066CB">
            <w:pPr>
              <w:suppressAutoHyphens/>
              <w:snapToGrid w:val="0"/>
              <w:ind w:left="-70" w:right="-45"/>
              <w:jc w:val="center"/>
              <w:rPr>
                <w:rFonts w:ascii="Arial" w:hAnsi="Arial" w:cs="Arial"/>
                <w:b/>
                <w:color w:val="000000"/>
                <w:sz w:val="18"/>
                <w:szCs w:val="18"/>
                <w:lang w:eastAsia="ar-SA"/>
              </w:rPr>
            </w:pPr>
            <w:r w:rsidRPr="006414D7">
              <w:rPr>
                <w:rFonts w:ascii="Arial" w:hAnsi="Arial" w:cs="Arial"/>
                <w:b/>
                <w:color w:val="000000"/>
                <w:sz w:val="18"/>
                <w:szCs w:val="18"/>
                <w:lang w:eastAsia="ar-SA"/>
              </w:rPr>
              <w:t>VOLUMEN MÁXIMO A TRANSPORTAR</w:t>
            </w:r>
          </w:p>
        </w:tc>
      </w:tr>
      <w:tr w:rsidR="009A2829" w:rsidRPr="006414D7" w:rsidTr="00781DE9">
        <w:tblPrEx>
          <w:tblCellMar>
            <w:top w:w="0" w:type="dxa"/>
            <w:bottom w:w="0" w:type="dxa"/>
          </w:tblCellMar>
        </w:tblPrEx>
        <w:trPr>
          <w:trHeight w:val="670"/>
        </w:trPr>
        <w:tc>
          <w:tcPr>
            <w:tcW w:w="814" w:type="dxa"/>
            <w:vMerge w:val="restart"/>
            <w:tcBorders>
              <w:top w:val="single" w:sz="4" w:space="0" w:color="000000"/>
              <w:left w:val="single" w:sz="4" w:space="0" w:color="000000"/>
              <w:bottom w:val="single" w:sz="4" w:space="0" w:color="000000"/>
            </w:tcBorders>
          </w:tcPr>
          <w:p w:rsidR="009A2829" w:rsidRPr="006414D7" w:rsidRDefault="009A2829" w:rsidP="002066CB">
            <w:pPr>
              <w:tabs>
                <w:tab w:val="left" w:pos="7794"/>
                <w:tab w:val="left" w:pos="12862"/>
              </w:tabs>
              <w:suppressAutoHyphens/>
              <w:snapToGrid w:val="0"/>
              <w:ind w:right="90"/>
              <w:jc w:val="center"/>
              <w:rPr>
                <w:rFonts w:ascii="Arial" w:hAnsi="Arial" w:cs="Arial"/>
                <w:b/>
                <w:bCs/>
                <w:color w:val="000000"/>
                <w:sz w:val="18"/>
                <w:szCs w:val="18"/>
                <w:lang w:eastAsia="ar-SA"/>
              </w:rPr>
            </w:pPr>
          </w:p>
          <w:p w:rsidR="009A2829" w:rsidRPr="006414D7" w:rsidRDefault="009A2829" w:rsidP="002066CB">
            <w:pPr>
              <w:tabs>
                <w:tab w:val="left" w:pos="7794"/>
                <w:tab w:val="left" w:pos="12862"/>
              </w:tabs>
              <w:suppressAutoHyphens/>
              <w:ind w:right="90"/>
              <w:jc w:val="center"/>
              <w:rPr>
                <w:rFonts w:ascii="Arial" w:hAnsi="Arial" w:cs="Arial"/>
                <w:color w:val="000000"/>
                <w:sz w:val="18"/>
                <w:szCs w:val="18"/>
                <w:lang w:eastAsia="ar-SA"/>
              </w:rPr>
            </w:pPr>
          </w:p>
          <w:p w:rsidR="009A2829" w:rsidRPr="006414D7" w:rsidRDefault="009A2829" w:rsidP="002066CB">
            <w:pPr>
              <w:tabs>
                <w:tab w:val="left" w:pos="7794"/>
                <w:tab w:val="left" w:pos="12862"/>
              </w:tabs>
              <w:suppressAutoHyphens/>
              <w:ind w:right="90"/>
              <w:jc w:val="center"/>
              <w:rPr>
                <w:rFonts w:ascii="Arial" w:hAnsi="Arial" w:cs="Arial"/>
                <w:color w:val="000000"/>
                <w:sz w:val="18"/>
                <w:szCs w:val="18"/>
                <w:lang w:eastAsia="ar-SA"/>
              </w:rPr>
            </w:pPr>
          </w:p>
          <w:p w:rsidR="009A2829" w:rsidRPr="006414D7" w:rsidRDefault="009A2829" w:rsidP="002066CB">
            <w:pPr>
              <w:tabs>
                <w:tab w:val="left" w:pos="7794"/>
                <w:tab w:val="left" w:pos="12862"/>
              </w:tabs>
              <w:suppressAutoHyphens/>
              <w:ind w:right="90"/>
              <w:jc w:val="center"/>
              <w:rPr>
                <w:rFonts w:ascii="Arial" w:hAnsi="Arial" w:cs="Arial"/>
                <w:color w:val="000000"/>
                <w:sz w:val="18"/>
                <w:szCs w:val="18"/>
                <w:lang w:eastAsia="ar-SA"/>
              </w:rPr>
            </w:pPr>
          </w:p>
          <w:p w:rsidR="009A2829" w:rsidRPr="006414D7" w:rsidRDefault="009A2829" w:rsidP="002066CB">
            <w:pPr>
              <w:tabs>
                <w:tab w:val="left" w:pos="7794"/>
                <w:tab w:val="left" w:pos="12862"/>
              </w:tabs>
              <w:suppressAutoHyphens/>
              <w:ind w:right="90"/>
              <w:jc w:val="center"/>
              <w:rPr>
                <w:rFonts w:ascii="Arial" w:hAnsi="Arial" w:cs="Arial"/>
                <w:color w:val="000000"/>
                <w:sz w:val="18"/>
                <w:szCs w:val="18"/>
                <w:lang w:eastAsia="ar-SA"/>
              </w:rPr>
            </w:pPr>
          </w:p>
          <w:p w:rsidR="009A2829" w:rsidRPr="006414D7" w:rsidRDefault="009A2829" w:rsidP="002066CB">
            <w:pPr>
              <w:tabs>
                <w:tab w:val="left" w:pos="7794"/>
                <w:tab w:val="left" w:pos="12862"/>
              </w:tabs>
              <w:suppressAutoHyphens/>
              <w:ind w:right="90"/>
              <w:jc w:val="center"/>
              <w:rPr>
                <w:rFonts w:ascii="Arial" w:hAnsi="Arial" w:cs="Arial"/>
                <w:color w:val="000000"/>
                <w:sz w:val="18"/>
                <w:szCs w:val="18"/>
                <w:lang w:eastAsia="ar-SA"/>
              </w:rPr>
            </w:pPr>
          </w:p>
          <w:p w:rsidR="009A2829" w:rsidRPr="006414D7" w:rsidRDefault="009A2829" w:rsidP="002066CB">
            <w:pPr>
              <w:tabs>
                <w:tab w:val="left" w:pos="7794"/>
                <w:tab w:val="left" w:pos="12862"/>
              </w:tabs>
              <w:suppressAutoHyphens/>
              <w:ind w:right="90"/>
              <w:jc w:val="center"/>
              <w:rPr>
                <w:rFonts w:ascii="Arial" w:hAnsi="Arial" w:cs="Arial"/>
                <w:color w:val="000000"/>
                <w:sz w:val="18"/>
                <w:szCs w:val="18"/>
                <w:lang w:eastAsia="ar-SA"/>
              </w:rPr>
            </w:pPr>
            <w:r w:rsidRPr="006414D7">
              <w:rPr>
                <w:rFonts w:ascii="Arial" w:hAnsi="Arial" w:cs="Arial"/>
                <w:color w:val="000000"/>
                <w:sz w:val="18"/>
                <w:szCs w:val="18"/>
                <w:lang w:eastAsia="ar-SA"/>
              </w:rPr>
              <w:t>Única</w:t>
            </w:r>
          </w:p>
        </w:tc>
        <w:tc>
          <w:tcPr>
            <w:tcW w:w="815" w:type="dxa"/>
            <w:tcBorders>
              <w:top w:val="single" w:sz="4" w:space="0" w:color="000000"/>
              <w:left w:val="single" w:sz="4" w:space="0" w:color="000000"/>
              <w:bottom w:val="single" w:sz="4" w:space="0" w:color="000000"/>
            </w:tcBorders>
            <w:vAlign w:val="center"/>
          </w:tcPr>
          <w:p w:rsidR="009A2829" w:rsidRPr="006414D7" w:rsidRDefault="009A2829" w:rsidP="002066CB">
            <w:pPr>
              <w:suppressAutoHyphens/>
              <w:snapToGrid w:val="0"/>
              <w:spacing w:before="120" w:after="12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1</w:t>
            </w:r>
          </w:p>
        </w:tc>
        <w:tc>
          <w:tcPr>
            <w:tcW w:w="814" w:type="dxa"/>
            <w:vMerge w:val="restart"/>
            <w:tcBorders>
              <w:top w:val="single" w:sz="4" w:space="0" w:color="000000"/>
              <w:left w:val="single" w:sz="4" w:space="0" w:color="000000"/>
              <w:bottom w:val="single" w:sz="4" w:space="0" w:color="000000"/>
            </w:tcBorders>
            <w:vAlign w:val="center"/>
          </w:tcPr>
          <w:p w:rsidR="009A2829" w:rsidRPr="006414D7" w:rsidRDefault="009A2829" w:rsidP="002066CB">
            <w:pPr>
              <w:suppressAutoHyphens/>
              <w:snapToGrid w:val="0"/>
              <w:spacing w:before="120" w:after="120"/>
              <w:jc w:val="center"/>
              <w:rPr>
                <w:rFonts w:ascii="Arial" w:hAnsi="Arial" w:cs="Arial"/>
                <w:color w:val="000000"/>
                <w:sz w:val="16"/>
                <w:szCs w:val="16"/>
                <w:lang w:eastAsia="ar-SA"/>
              </w:rPr>
            </w:pPr>
            <w:r w:rsidRPr="006414D7">
              <w:rPr>
                <w:rFonts w:ascii="Arial" w:hAnsi="Arial" w:cs="Arial"/>
                <w:color w:val="000000"/>
                <w:sz w:val="16"/>
                <w:szCs w:val="16"/>
                <w:lang w:eastAsia="ar-SA"/>
              </w:rPr>
              <w:t>Servicio</w:t>
            </w:r>
          </w:p>
        </w:tc>
        <w:tc>
          <w:tcPr>
            <w:tcW w:w="4151" w:type="dxa"/>
            <w:tcBorders>
              <w:top w:val="single" w:sz="4" w:space="0" w:color="000000"/>
              <w:left w:val="single" w:sz="4" w:space="0" w:color="000000"/>
              <w:bottom w:val="single" w:sz="4" w:space="0" w:color="000000"/>
            </w:tcBorders>
            <w:vAlign w:val="center"/>
          </w:tcPr>
          <w:p w:rsidR="009A2829" w:rsidRPr="006414D7" w:rsidRDefault="009A2829" w:rsidP="002066CB">
            <w:pPr>
              <w:suppressLineNumbers/>
              <w:suppressAutoHyphens/>
              <w:snapToGrid w:val="0"/>
              <w:jc w:val="both"/>
              <w:rPr>
                <w:rFonts w:ascii="Arial" w:hAnsi="Arial" w:cs="Arial"/>
                <w:color w:val="000000"/>
                <w:sz w:val="18"/>
                <w:szCs w:val="18"/>
                <w:lang w:eastAsia="ar-SA"/>
              </w:rPr>
            </w:pPr>
            <w:r w:rsidRPr="006414D7">
              <w:rPr>
                <w:rFonts w:ascii="Arial" w:hAnsi="Arial" w:cs="Arial"/>
                <w:bCs/>
                <w:color w:val="000000"/>
                <w:sz w:val="18"/>
                <w:szCs w:val="18"/>
                <w:lang w:eastAsia="ar-SA"/>
              </w:rPr>
              <w:t>Servicio de Recolección y Transporte de Leche Fresca del</w:t>
            </w:r>
            <w:r>
              <w:rPr>
                <w:rFonts w:ascii="Arial" w:hAnsi="Arial" w:cs="Arial"/>
                <w:bCs/>
                <w:color w:val="000000"/>
                <w:sz w:val="18"/>
                <w:szCs w:val="18"/>
                <w:lang w:eastAsia="ar-SA"/>
              </w:rPr>
              <w:t xml:space="preserve"> Centro de Acopio de San Felipe,</w:t>
            </w:r>
            <w:r>
              <w:t xml:space="preserve"> </w:t>
            </w:r>
            <w:r w:rsidRPr="00AA0F0D">
              <w:rPr>
                <w:rFonts w:ascii="Arial" w:hAnsi="Arial" w:cs="Arial"/>
                <w:bCs/>
                <w:color w:val="000000"/>
                <w:sz w:val="18"/>
                <w:szCs w:val="18"/>
                <w:lang w:eastAsia="ar-SA"/>
              </w:rPr>
              <w:t>ubicado en el Km. 36 Carretera Federal a San Felipe, Comunidad de Jaral de Berrios, Código Postal 37611.</w:t>
            </w:r>
            <w:r>
              <w:rPr>
                <w:rFonts w:ascii="Arial" w:hAnsi="Arial" w:cs="Arial"/>
                <w:bCs/>
                <w:color w:val="000000"/>
                <w:sz w:val="18"/>
                <w:szCs w:val="18"/>
                <w:lang w:eastAsia="ar-SA"/>
              </w:rPr>
              <w:t xml:space="preserve"> </w:t>
            </w:r>
            <w:r w:rsidRPr="006414D7">
              <w:rPr>
                <w:rFonts w:ascii="Arial" w:hAnsi="Arial" w:cs="Arial"/>
                <w:bCs/>
                <w:color w:val="000000"/>
                <w:sz w:val="18"/>
                <w:szCs w:val="18"/>
                <w:lang w:eastAsia="ar-SA"/>
              </w:rPr>
              <w:t xml:space="preserve">Estado de Guanajuato a las Plantas de Destino de: </w:t>
            </w:r>
            <w:r w:rsidRPr="006414D7">
              <w:rPr>
                <w:rFonts w:ascii="Arial" w:hAnsi="Arial" w:cs="Arial"/>
                <w:b/>
                <w:bCs/>
                <w:color w:val="000000"/>
                <w:sz w:val="18"/>
                <w:szCs w:val="18"/>
                <w:lang w:eastAsia="ar-SA"/>
              </w:rPr>
              <w:t>Gerencia Metropolitan</w:t>
            </w:r>
            <w:r>
              <w:rPr>
                <w:rFonts w:ascii="Arial" w:hAnsi="Arial" w:cs="Arial"/>
                <w:b/>
                <w:bCs/>
                <w:color w:val="000000"/>
                <w:sz w:val="18"/>
                <w:szCs w:val="18"/>
                <w:lang w:eastAsia="ar-SA"/>
              </w:rPr>
              <w:t>a</w:t>
            </w:r>
            <w:r w:rsidRPr="006414D7">
              <w:rPr>
                <w:rFonts w:ascii="Arial" w:hAnsi="Arial" w:cs="Arial"/>
                <w:b/>
                <w:bCs/>
                <w:color w:val="000000"/>
                <w:sz w:val="18"/>
                <w:szCs w:val="18"/>
                <w:lang w:eastAsia="ar-SA"/>
              </w:rPr>
              <w:t xml:space="preserve"> Norte.-</w:t>
            </w:r>
            <w:r w:rsidRPr="006414D7">
              <w:rPr>
                <w:rFonts w:ascii="Arial" w:hAnsi="Arial" w:cs="Arial"/>
                <w:bCs/>
                <w:color w:val="000000"/>
                <w:sz w:val="18"/>
                <w:szCs w:val="18"/>
                <w:lang w:eastAsia="ar-SA"/>
              </w:rPr>
              <w:t xml:space="preserve"> ubicada en la Avenida Presidente Juárez número 58 (cincuenta y ocho), Tlalnepantla  de Baz, Colonia Centro, Estado de México, Código Postal 54000, </w:t>
            </w:r>
            <w:r w:rsidRPr="006414D7">
              <w:rPr>
                <w:rFonts w:ascii="Arial" w:hAnsi="Arial" w:cs="Arial"/>
                <w:b/>
                <w:bCs/>
                <w:color w:val="000000"/>
                <w:sz w:val="18"/>
                <w:szCs w:val="18"/>
                <w:lang w:eastAsia="ar-SA"/>
              </w:rPr>
              <w:t xml:space="preserve">Gerencia Metropolitana Sur.- </w:t>
            </w:r>
            <w:r w:rsidRPr="006414D7">
              <w:rPr>
                <w:rFonts w:ascii="Arial" w:hAnsi="Arial" w:cs="Arial"/>
                <w:bCs/>
                <w:color w:val="000000"/>
                <w:sz w:val="18"/>
                <w:szCs w:val="18"/>
                <w:lang w:eastAsia="ar-SA"/>
              </w:rPr>
              <w:t xml:space="preserve">Ubicada en la Avenida Santa Catarina número 2, Colonia Santa Catarina, Municipio Valle de Chalco Solidaridad Estado de México, Código Postal 56619 y la </w:t>
            </w:r>
            <w:r w:rsidRPr="006414D7">
              <w:rPr>
                <w:rFonts w:ascii="Arial" w:hAnsi="Arial" w:cs="Arial"/>
                <w:b/>
                <w:bCs/>
                <w:color w:val="000000"/>
                <w:sz w:val="18"/>
                <w:szCs w:val="18"/>
                <w:lang w:eastAsia="ar-SA"/>
              </w:rPr>
              <w:t xml:space="preserve">Gerencia Estatal Valle de Toluca.- </w:t>
            </w:r>
            <w:r w:rsidRPr="006414D7">
              <w:rPr>
                <w:rFonts w:ascii="Arial" w:hAnsi="Arial" w:cs="Arial"/>
                <w:bCs/>
                <w:color w:val="000000"/>
                <w:sz w:val="18"/>
                <w:szCs w:val="18"/>
                <w:lang w:eastAsia="ar-SA"/>
              </w:rPr>
              <w:t>ubicada en el kilómetro 13.5, carretera Toluca-</w:t>
            </w:r>
            <w:proofErr w:type="spellStart"/>
            <w:r w:rsidRPr="006414D7">
              <w:rPr>
                <w:rFonts w:ascii="Arial" w:hAnsi="Arial" w:cs="Arial"/>
                <w:bCs/>
                <w:color w:val="000000"/>
                <w:sz w:val="18"/>
                <w:szCs w:val="18"/>
                <w:lang w:eastAsia="ar-SA"/>
              </w:rPr>
              <w:t>Tenango</w:t>
            </w:r>
            <w:proofErr w:type="spellEnd"/>
            <w:r w:rsidRPr="006414D7">
              <w:rPr>
                <w:rFonts w:ascii="Arial" w:hAnsi="Arial" w:cs="Arial"/>
                <w:bCs/>
                <w:color w:val="000000"/>
                <w:sz w:val="18"/>
                <w:szCs w:val="18"/>
                <w:lang w:eastAsia="ar-SA"/>
              </w:rPr>
              <w:t xml:space="preserve"> del Valle</w:t>
            </w:r>
            <w:r>
              <w:rPr>
                <w:rFonts w:ascii="Arial" w:hAnsi="Arial" w:cs="Arial"/>
                <w:bCs/>
                <w:color w:val="000000"/>
                <w:sz w:val="18"/>
                <w:szCs w:val="18"/>
                <w:lang w:eastAsia="ar-SA"/>
              </w:rPr>
              <w:t>,</w:t>
            </w:r>
            <w:r w:rsidRPr="006414D7">
              <w:rPr>
                <w:rFonts w:ascii="Arial" w:hAnsi="Arial" w:cs="Arial"/>
                <w:bCs/>
                <w:color w:val="000000"/>
                <w:sz w:val="18"/>
                <w:szCs w:val="18"/>
                <w:lang w:eastAsia="ar-SA"/>
              </w:rPr>
              <w:t xml:space="preserve"> Parque Agroindustrial de San Antonio La Isla</w:t>
            </w:r>
            <w:r>
              <w:rPr>
                <w:rFonts w:ascii="Arial" w:hAnsi="Arial" w:cs="Arial"/>
                <w:bCs/>
                <w:color w:val="000000"/>
                <w:sz w:val="18"/>
                <w:szCs w:val="18"/>
                <w:lang w:eastAsia="ar-SA"/>
              </w:rPr>
              <w:t>, Municipio San Antonio La Isla</w:t>
            </w:r>
            <w:r w:rsidRPr="006414D7">
              <w:rPr>
                <w:rFonts w:ascii="Arial" w:hAnsi="Arial" w:cs="Arial"/>
                <w:bCs/>
                <w:color w:val="000000"/>
                <w:sz w:val="18"/>
                <w:szCs w:val="18"/>
                <w:lang w:eastAsia="ar-SA"/>
              </w:rPr>
              <w:t>, Estado de México,</w:t>
            </w:r>
            <w:r w:rsidRPr="006414D7">
              <w:rPr>
                <w:rFonts w:ascii="Arial" w:hAnsi="Arial" w:cs="Arial"/>
                <w:b/>
                <w:bCs/>
                <w:color w:val="000000"/>
                <w:sz w:val="18"/>
                <w:szCs w:val="18"/>
                <w:lang w:eastAsia="ar-SA"/>
              </w:rPr>
              <w:t xml:space="preserve"> </w:t>
            </w:r>
            <w:r w:rsidRPr="006414D7">
              <w:rPr>
                <w:rFonts w:ascii="Arial" w:hAnsi="Arial" w:cs="Arial"/>
                <w:bCs/>
                <w:color w:val="000000"/>
                <w:sz w:val="18"/>
                <w:szCs w:val="18"/>
                <w:lang w:eastAsia="ar-SA"/>
              </w:rPr>
              <w:t>código postal 52280</w:t>
            </w:r>
            <w:r>
              <w:rPr>
                <w:rFonts w:ascii="Arial" w:hAnsi="Arial" w:cs="Arial"/>
                <w:bCs/>
                <w:strike/>
                <w:color w:val="000000"/>
                <w:sz w:val="18"/>
                <w:szCs w:val="18"/>
                <w:lang w:eastAsia="ar-SA"/>
              </w:rPr>
              <w:t>.</w:t>
            </w:r>
          </w:p>
        </w:tc>
        <w:tc>
          <w:tcPr>
            <w:tcW w:w="1555" w:type="dxa"/>
            <w:tcBorders>
              <w:top w:val="single" w:sz="4" w:space="0" w:color="000000"/>
              <w:left w:val="single" w:sz="4" w:space="0" w:color="000000"/>
              <w:bottom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28,000 litros</w:t>
            </w:r>
          </w:p>
        </w:tc>
        <w:tc>
          <w:tcPr>
            <w:tcW w:w="1603" w:type="dxa"/>
            <w:tcBorders>
              <w:top w:val="single" w:sz="4" w:space="0" w:color="000000"/>
              <w:left w:val="single" w:sz="4" w:space="0" w:color="000000"/>
              <w:bottom w:val="single" w:sz="4" w:space="0" w:color="000000"/>
              <w:right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36,000 litros</w:t>
            </w:r>
          </w:p>
        </w:tc>
      </w:tr>
      <w:tr w:rsidR="009A2829" w:rsidRPr="006414D7" w:rsidTr="00781DE9">
        <w:tblPrEx>
          <w:tblCellMar>
            <w:top w:w="0" w:type="dxa"/>
            <w:bottom w:w="0" w:type="dxa"/>
          </w:tblCellMar>
        </w:tblPrEx>
        <w:trPr>
          <w:trHeight w:val="670"/>
        </w:trPr>
        <w:tc>
          <w:tcPr>
            <w:tcW w:w="814" w:type="dxa"/>
            <w:vMerge/>
            <w:tcBorders>
              <w:left w:val="single" w:sz="4" w:space="0" w:color="000000"/>
              <w:bottom w:val="single" w:sz="4" w:space="0" w:color="000000"/>
            </w:tcBorders>
          </w:tcPr>
          <w:p w:rsidR="009A2829" w:rsidRPr="006414D7" w:rsidRDefault="009A2829" w:rsidP="002066CB">
            <w:pPr>
              <w:suppressAutoHyphens/>
              <w:snapToGrid w:val="0"/>
              <w:rPr>
                <w:rFonts w:ascii="Arial" w:hAnsi="Arial" w:cs="Arial"/>
                <w:b/>
                <w:bCs/>
                <w:color w:val="000000"/>
                <w:sz w:val="18"/>
                <w:szCs w:val="18"/>
                <w:lang w:eastAsia="ar-SA"/>
              </w:rPr>
            </w:pPr>
          </w:p>
        </w:tc>
        <w:tc>
          <w:tcPr>
            <w:tcW w:w="815" w:type="dxa"/>
            <w:tcBorders>
              <w:top w:val="single" w:sz="4" w:space="0" w:color="000000"/>
              <w:left w:val="single" w:sz="4" w:space="0" w:color="000000"/>
            </w:tcBorders>
            <w:vAlign w:val="center"/>
          </w:tcPr>
          <w:p w:rsidR="009A2829" w:rsidRPr="006414D7" w:rsidRDefault="009A2829" w:rsidP="002066CB">
            <w:pPr>
              <w:suppressAutoHyphens/>
              <w:snapToGrid w:val="0"/>
              <w:spacing w:before="120" w:after="12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1</w:t>
            </w:r>
          </w:p>
        </w:tc>
        <w:tc>
          <w:tcPr>
            <w:tcW w:w="814" w:type="dxa"/>
            <w:vMerge/>
            <w:tcBorders>
              <w:top w:val="single" w:sz="4" w:space="0" w:color="000000"/>
              <w:left w:val="single" w:sz="4" w:space="0" w:color="000000"/>
              <w:bottom w:val="single" w:sz="4" w:space="0" w:color="000000"/>
            </w:tcBorders>
            <w:vAlign w:val="center"/>
          </w:tcPr>
          <w:p w:rsidR="009A2829" w:rsidRPr="006414D7" w:rsidRDefault="009A2829" w:rsidP="002066CB">
            <w:pPr>
              <w:suppressAutoHyphens/>
              <w:snapToGrid w:val="0"/>
              <w:spacing w:before="120" w:after="120"/>
              <w:jc w:val="center"/>
              <w:rPr>
                <w:rFonts w:ascii="Arial" w:hAnsi="Arial" w:cs="Arial"/>
                <w:b/>
                <w:bCs/>
                <w:color w:val="000000"/>
                <w:sz w:val="18"/>
                <w:szCs w:val="18"/>
                <w:lang w:eastAsia="ar-SA"/>
              </w:rPr>
            </w:pPr>
          </w:p>
        </w:tc>
        <w:tc>
          <w:tcPr>
            <w:tcW w:w="4151" w:type="dxa"/>
            <w:tcBorders>
              <w:top w:val="single" w:sz="4" w:space="0" w:color="000000"/>
              <w:left w:val="single" w:sz="4" w:space="0" w:color="000000"/>
            </w:tcBorders>
          </w:tcPr>
          <w:p w:rsidR="009A2829" w:rsidRPr="006414D7" w:rsidRDefault="009A2829" w:rsidP="002066CB">
            <w:pPr>
              <w:suppressLineNumbers/>
              <w:suppressAutoHyphens/>
              <w:snapToGrid w:val="0"/>
              <w:jc w:val="both"/>
              <w:rPr>
                <w:rFonts w:ascii="Arial" w:hAnsi="Arial" w:cs="Arial"/>
                <w:bCs/>
                <w:color w:val="000000"/>
                <w:sz w:val="18"/>
                <w:szCs w:val="18"/>
                <w:lang w:eastAsia="ar-SA"/>
              </w:rPr>
            </w:pPr>
            <w:r w:rsidRPr="006414D7">
              <w:rPr>
                <w:rFonts w:ascii="Arial" w:hAnsi="Arial" w:cs="Arial"/>
                <w:bCs/>
                <w:color w:val="000000"/>
                <w:sz w:val="18"/>
                <w:szCs w:val="18"/>
                <w:lang w:eastAsia="ar-SA"/>
              </w:rPr>
              <w:t>Servicio de Recolección y Transporte de Leche Fresca del Centro de Acopio d</w:t>
            </w:r>
            <w:r>
              <w:rPr>
                <w:rFonts w:ascii="Arial" w:hAnsi="Arial" w:cs="Arial"/>
                <w:bCs/>
                <w:color w:val="000000"/>
                <w:sz w:val="18"/>
                <w:szCs w:val="18"/>
                <w:lang w:eastAsia="ar-SA"/>
              </w:rPr>
              <w:t>e Santa Cruz de Juventino Rosas,</w:t>
            </w:r>
            <w:r w:rsidRPr="00AA0F0D">
              <w:rPr>
                <w:rFonts w:ascii="Arial" w:hAnsi="Arial" w:cs="Arial"/>
                <w:bCs/>
                <w:color w:val="000000"/>
                <w:sz w:val="18"/>
                <w:szCs w:val="18"/>
                <w:lang w:eastAsia="ar-SA"/>
              </w:rPr>
              <w:t xml:space="preserve"> ubicado en la Calle San José, número 27, Colonia San José de Merino, Municipio Santa Cruz de Juventino Rosas, Código</w:t>
            </w:r>
            <w:r>
              <w:rPr>
                <w:rFonts w:ascii="Arial" w:hAnsi="Arial" w:cs="Arial"/>
                <w:bCs/>
                <w:color w:val="000000"/>
                <w:sz w:val="18"/>
                <w:szCs w:val="18"/>
                <w:lang w:eastAsia="ar-SA"/>
              </w:rPr>
              <w:t xml:space="preserve"> Postal 38240, </w:t>
            </w:r>
            <w:r w:rsidRPr="006414D7">
              <w:rPr>
                <w:rFonts w:ascii="Arial" w:hAnsi="Arial" w:cs="Arial"/>
                <w:bCs/>
                <w:color w:val="000000"/>
                <w:sz w:val="18"/>
                <w:szCs w:val="18"/>
                <w:lang w:eastAsia="ar-SA"/>
              </w:rPr>
              <w:t xml:space="preserve">Estado de Guanajuato a las Plantas de Destino de: </w:t>
            </w:r>
            <w:r>
              <w:rPr>
                <w:rFonts w:ascii="Arial" w:hAnsi="Arial" w:cs="Arial"/>
                <w:b/>
                <w:bCs/>
                <w:color w:val="000000"/>
                <w:sz w:val="18"/>
                <w:szCs w:val="18"/>
                <w:lang w:eastAsia="ar-SA"/>
              </w:rPr>
              <w:t>Gerencia Metropolitana</w:t>
            </w:r>
            <w:r w:rsidRPr="006414D7">
              <w:rPr>
                <w:rFonts w:ascii="Arial" w:hAnsi="Arial" w:cs="Arial"/>
                <w:b/>
                <w:bCs/>
                <w:color w:val="000000"/>
                <w:sz w:val="18"/>
                <w:szCs w:val="18"/>
                <w:lang w:eastAsia="ar-SA"/>
              </w:rPr>
              <w:t xml:space="preserve"> Norte.-</w:t>
            </w:r>
            <w:r w:rsidRPr="006414D7">
              <w:rPr>
                <w:rFonts w:ascii="Arial" w:hAnsi="Arial" w:cs="Arial"/>
                <w:bCs/>
                <w:color w:val="000000"/>
                <w:sz w:val="18"/>
                <w:szCs w:val="18"/>
                <w:lang w:eastAsia="ar-SA"/>
              </w:rPr>
              <w:t xml:space="preserve"> ubicada en la Avenida Presidente Juárez número 58, Tlalnepantla  de Baz, Colonia Centro, Estado de México, Código Postal 54000, </w:t>
            </w:r>
            <w:r w:rsidRPr="006414D7">
              <w:rPr>
                <w:rFonts w:ascii="Arial" w:hAnsi="Arial" w:cs="Arial"/>
                <w:b/>
                <w:bCs/>
                <w:color w:val="000000"/>
                <w:sz w:val="18"/>
                <w:szCs w:val="18"/>
                <w:lang w:eastAsia="ar-SA"/>
              </w:rPr>
              <w:t xml:space="preserve">Gerencia Metropolitana Sur.- </w:t>
            </w:r>
            <w:r w:rsidRPr="006414D7">
              <w:rPr>
                <w:rFonts w:ascii="Arial" w:hAnsi="Arial" w:cs="Arial"/>
                <w:bCs/>
                <w:color w:val="000000"/>
                <w:sz w:val="18"/>
                <w:szCs w:val="18"/>
                <w:lang w:eastAsia="ar-SA"/>
              </w:rPr>
              <w:t xml:space="preserve">Ubicada en la Avenida Santa Catarina número 2, Colonia Santa Catarina, Municipio Valle de Chalco Solidaridad Estado de México, Código Postal 56619 y la </w:t>
            </w:r>
            <w:r w:rsidRPr="006414D7">
              <w:rPr>
                <w:rFonts w:ascii="Arial" w:hAnsi="Arial" w:cs="Arial"/>
                <w:b/>
                <w:bCs/>
                <w:color w:val="000000"/>
                <w:sz w:val="18"/>
                <w:szCs w:val="18"/>
                <w:lang w:eastAsia="ar-SA"/>
              </w:rPr>
              <w:t xml:space="preserve">Gerencia Estatal Valle de Toluca.- </w:t>
            </w:r>
            <w:r w:rsidRPr="006414D7">
              <w:rPr>
                <w:rFonts w:ascii="Arial" w:hAnsi="Arial" w:cs="Arial"/>
                <w:bCs/>
                <w:color w:val="000000"/>
                <w:sz w:val="18"/>
                <w:szCs w:val="18"/>
                <w:lang w:eastAsia="ar-SA"/>
              </w:rPr>
              <w:t>ubicada en el kilómetro 13.5, carretera Toluca-</w:t>
            </w:r>
            <w:proofErr w:type="spellStart"/>
            <w:r w:rsidRPr="006414D7">
              <w:rPr>
                <w:rFonts w:ascii="Arial" w:hAnsi="Arial" w:cs="Arial"/>
                <w:bCs/>
                <w:color w:val="000000"/>
                <w:sz w:val="18"/>
                <w:szCs w:val="18"/>
                <w:lang w:eastAsia="ar-SA"/>
              </w:rPr>
              <w:t>Tenango</w:t>
            </w:r>
            <w:proofErr w:type="spellEnd"/>
            <w:r w:rsidRPr="006414D7">
              <w:rPr>
                <w:rFonts w:ascii="Arial" w:hAnsi="Arial" w:cs="Arial"/>
                <w:bCs/>
                <w:color w:val="000000"/>
                <w:sz w:val="18"/>
                <w:szCs w:val="18"/>
                <w:lang w:eastAsia="ar-SA"/>
              </w:rPr>
              <w:t xml:space="preserve"> del Valle</w:t>
            </w:r>
            <w:r>
              <w:rPr>
                <w:rFonts w:ascii="Arial" w:hAnsi="Arial" w:cs="Arial"/>
                <w:bCs/>
                <w:color w:val="000000"/>
                <w:sz w:val="18"/>
                <w:szCs w:val="18"/>
                <w:lang w:eastAsia="ar-SA"/>
              </w:rPr>
              <w:t>,</w:t>
            </w:r>
            <w:r w:rsidRPr="006414D7">
              <w:rPr>
                <w:rFonts w:ascii="Arial" w:hAnsi="Arial" w:cs="Arial"/>
                <w:bCs/>
                <w:color w:val="000000"/>
                <w:sz w:val="18"/>
                <w:szCs w:val="18"/>
                <w:lang w:eastAsia="ar-SA"/>
              </w:rPr>
              <w:t xml:space="preserve"> Parque Agroindustrial de San Antonio La Isla</w:t>
            </w:r>
            <w:r>
              <w:rPr>
                <w:rFonts w:ascii="Arial" w:hAnsi="Arial" w:cs="Arial"/>
                <w:bCs/>
                <w:color w:val="000000"/>
                <w:sz w:val="18"/>
                <w:szCs w:val="18"/>
                <w:lang w:eastAsia="ar-SA"/>
              </w:rPr>
              <w:t>, Municipio San Antonio La Isla</w:t>
            </w:r>
            <w:r w:rsidRPr="006414D7">
              <w:rPr>
                <w:rFonts w:ascii="Arial" w:hAnsi="Arial" w:cs="Arial"/>
                <w:bCs/>
                <w:color w:val="000000"/>
                <w:sz w:val="18"/>
                <w:szCs w:val="18"/>
                <w:lang w:eastAsia="ar-SA"/>
              </w:rPr>
              <w:t>, Estado de México,</w:t>
            </w:r>
            <w:r w:rsidRPr="006414D7">
              <w:rPr>
                <w:rFonts w:ascii="Arial" w:hAnsi="Arial" w:cs="Arial"/>
                <w:b/>
                <w:bCs/>
                <w:color w:val="000000"/>
                <w:sz w:val="18"/>
                <w:szCs w:val="18"/>
                <w:lang w:eastAsia="ar-SA"/>
              </w:rPr>
              <w:t xml:space="preserve"> </w:t>
            </w:r>
            <w:r w:rsidRPr="006414D7">
              <w:rPr>
                <w:rFonts w:ascii="Arial" w:hAnsi="Arial" w:cs="Arial"/>
                <w:bCs/>
                <w:color w:val="000000"/>
                <w:sz w:val="18"/>
                <w:szCs w:val="18"/>
                <w:lang w:eastAsia="ar-SA"/>
              </w:rPr>
              <w:t>código postal 52280</w:t>
            </w:r>
            <w:r>
              <w:rPr>
                <w:rFonts w:ascii="Arial" w:hAnsi="Arial" w:cs="Arial"/>
                <w:bCs/>
                <w:color w:val="000000"/>
                <w:sz w:val="18"/>
                <w:szCs w:val="18"/>
                <w:lang w:eastAsia="ar-SA"/>
              </w:rPr>
              <w:t>.</w:t>
            </w:r>
          </w:p>
          <w:p w:rsidR="009A2829" w:rsidRPr="006414D7" w:rsidRDefault="009A2829" w:rsidP="002066CB">
            <w:pPr>
              <w:tabs>
                <w:tab w:val="left" w:pos="7794"/>
                <w:tab w:val="left" w:pos="12862"/>
              </w:tabs>
              <w:suppressAutoHyphens/>
              <w:snapToGrid w:val="0"/>
              <w:ind w:right="90"/>
              <w:jc w:val="both"/>
              <w:rPr>
                <w:rFonts w:ascii="Arial" w:hAnsi="Arial" w:cs="Arial"/>
                <w:color w:val="000000"/>
                <w:sz w:val="18"/>
                <w:szCs w:val="18"/>
                <w:lang w:eastAsia="ar-SA"/>
              </w:rPr>
            </w:pPr>
          </w:p>
        </w:tc>
        <w:tc>
          <w:tcPr>
            <w:tcW w:w="1555" w:type="dxa"/>
            <w:tcBorders>
              <w:top w:val="single" w:sz="4" w:space="0" w:color="000000"/>
              <w:left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lastRenderedPageBreak/>
              <w:t>28,000 litros</w:t>
            </w:r>
          </w:p>
        </w:tc>
        <w:tc>
          <w:tcPr>
            <w:tcW w:w="1603" w:type="dxa"/>
            <w:tcBorders>
              <w:top w:val="single" w:sz="4" w:space="0" w:color="000000"/>
              <w:left w:val="single" w:sz="4" w:space="0" w:color="000000"/>
              <w:right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36,000 litros</w:t>
            </w:r>
          </w:p>
        </w:tc>
      </w:tr>
      <w:tr w:rsidR="009A2829" w:rsidRPr="006414D7" w:rsidTr="00781DE9">
        <w:tblPrEx>
          <w:tblCellMar>
            <w:top w:w="0" w:type="dxa"/>
            <w:bottom w:w="0" w:type="dxa"/>
          </w:tblCellMar>
        </w:tblPrEx>
        <w:trPr>
          <w:trHeight w:val="670"/>
        </w:trPr>
        <w:tc>
          <w:tcPr>
            <w:tcW w:w="814" w:type="dxa"/>
            <w:vMerge/>
            <w:tcBorders>
              <w:left w:val="single" w:sz="4" w:space="0" w:color="000000"/>
              <w:bottom w:val="single" w:sz="4" w:space="0" w:color="000000"/>
            </w:tcBorders>
          </w:tcPr>
          <w:p w:rsidR="009A2829" w:rsidRPr="006414D7" w:rsidRDefault="009A2829" w:rsidP="002066CB">
            <w:pPr>
              <w:suppressAutoHyphens/>
              <w:snapToGrid w:val="0"/>
              <w:rPr>
                <w:rFonts w:ascii="Arial" w:hAnsi="Arial" w:cs="Arial"/>
                <w:b/>
                <w:color w:val="000000"/>
                <w:sz w:val="18"/>
                <w:szCs w:val="18"/>
                <w:lang w:eastAsia="ar-SA"/>
              </w:rPr>
            </w:pPr>
          </w:p>
        </w:tc>
        <w:tc>
          <w:tcPr>
            <w:tcW w:w="815" w:type="dxa"/>
            <w:tcBorders>
              <w:left w:val="single" w:sz="4" w:space="0" w:color="000000"/>
              <w:bottom w:val="single" w:sz="4" w:space="0" w:color="000000"/>
            </w:tcBorders>
            <w:vAlign w:val="center"/>
          </w:tcPr>
          <w:p w:rsidR="009A2829" w:rsidRPr="006414D7" w:rsidRDefault="009A2829" w:rsidP="002066CB">
            <w:pPr>
              <w:suppressAutoHyphens/>
              <w:snapToGrid w:val="0"/>
              <w:spacing w:before="120" w:after="12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1</w:t>
            </w:r>
          </w:p>
        </w:tc>
        <w:tc>
          <w:tcPr>
            <w:tcW w:w="814" w:type="dxa"/>
            <w:vMerge/>
            <w:tcBorders>
              <w:left w:val="single" w:sz="4" w:space="0" w:color="000000"/>
              <w:bottom w:val="single" w:sz="4" w:space="0" w:color="000000"/>
            </w:tcBorders>
            <w:vAlign w:val="center"/>
          </w:tcPr>
          <w:p w:rsidR="009A2829" w:rsidRPr="006414D7" w:rsidRDefault="009A2829" w:rsidP="002066CB">
            <w:pPr>
              <w:suppressAutoHyphens/>
              <w:snapToGrid w:val="0"/>
              <w:spacing w:before="120" w:after="120"/>
              <w:jc w:val="center"/>
              <w:rPr>
                <w:rFonts w:ascii="Arial" w:hAnsi="Arial" w:cs="Arial"/>
                <w:b/>
                <w:bCs/>
                <w:color w:val="000000"/>
                <w:sz w:val="18"/>
                <w:szCs w:val="18"/>
                <w:lang w:eastAsia="ar-SA"/>
              </w:rPr>
            </w:pPr>
          </w:p>
        </w:tc>
        <w:tc>
          <w:tcPr>
            <w:tcW w:w="4151" w:type="dxa"/>
            <w:tcBorders>
              <w:left w:val="single" w:sz="4" w:space="0" w:color="000000"/>
              <w:bottom w:val="single" w:sz="4" w:space="0" w:color="000000"/>
            </w:tcBorders>
            <w:vAlign w:val="center"/>
          </w:tcPr>
          <w:p w:rsidR="009A2829" w:rsidRPr="006414D7" w:rsidRDefault="009A2829" w:rsidP="002066CB">
            <w:pPr>
              <w:suppressLineNumbers/>
              <w:suppressAutoHyphens/>
              <w:snapToGrid w:val="0"/>
              <w:jc w:val="both"/>
              <w:rPr>
                <w:rFonts w:ascii="Arial" w:hAnsi="Arial" w:cs="Arial"/>
                <w:color w:val="000000"/>
                <w:sz w:val="18"/>
                <w:szCs w:val="18"/>
                <w:lang w:eastAsia="ar-SA"/>
              </w:rPr>
            </w:pPr>
            <w:r w:rsidRPr="006414D7">
              <w:rPr>
                <w:rFonts w:ascii="Arial" w:hAnsi="Arial" w:cs="Arial"/>
                <w:bCs/>
                <w:color w:val="000000"/>
                <w:sz w:val="18"/>
                <w:szCs w:val="18"/>
                <w:lang w:eastAsia="ar-SA"/>
              </w:rPr>
              <w:t>Servicio de Recolección y Transporte de Leche Fresca del Centro de Acopio de Valle de Santiago</w:t>
            </w:r>
            <w:r>
              <w:rPr>
                <w:rFonts w:ascii="Arial" w:hAnsi="Arial" w:cs="Arial"/>
                <w:bCs/>
                <w:color w:val="000000"/>
                <w:sz w:val="18"/>
                <w:szCs w:val="18"/>
                <w:lang w:eastAsia="ar-SA"/>
              </w:rPr>
              <w:t xml:space="preserve">, </w:t>
            </w:r>
            <w:r w:rsidRPr="00AA0F0D">
              <w:rPr>
                <w:rFonts w:ascii="Arial" w:hAnsi="Arial" w:cs="Arial"/>
                <w:bCs/>
                <w:color w:val="000000"/>
                <w:sz w:val="18"/>
                <w:szCs w:val="18"/>
                <w:lang w:eastAsia="ar-SA"/>
              </w:rPr>
              <w:t>ubicado en la Calle Av. Arteaga S/N, Colonia La Haciendita, Municipio Valle d</w:t>
            </w:r>
            <w:r>
              <w:rPr>
                <w:rFonts w:ascii="Arial" w:hAnsi="Arial" w:cs="Arial"/>
                <w:bCs/>
                <w:color w:val="000000"/>
                <w:sz w:val="18"/>
                <w:szCs w:val="18"/>
                <w:lang w:eastAsia="ar-SA"/>
              </w:rPr>
              <w:t xml:space="preserve">e Santiago, Código Postal 38400, </w:t>
            </w:r>
            <w:r w:rsidRPr="006414D7">
              <w:rPr>
                <w:rFonts w:ascii="Arial" w:hAnsi="Arial" w:cs="Arial"/>
                <w:bCs/>
                <w:color w:val="000000"/>
                <w:sz w:val="18"/>
                <w:szCs w:val="18"/>
                <w:lang w:eastAsia="ar-SA"/>
              </w:rPr>
              <w:t xml:space="preserve">Estado de Guanajuato a las Plantas de Destino de: </w:t>
            </w:r>
            <w:r w:rsidRPr="006414D7">
              <w:rPr>
                <w:rFonts w:ascii="Arial" w:hAnsi="Arial" w:cs="Arial"/>
                <w:b/>
                <w:bCs/>
                <w:color w:val="000000"/>
                <w:sz w:val="18"/>
                <w:szCs w:val="18"/>
                <w:lang w:eastAsia="ar-SA"/>
              </w:rPr>
              <w:t>Gerencia Metropolitan</w:t>
            </w:r>
            <w:r>
              <w:rPr>
                <w:rFonts w:ascii="Arial" w:hAnsi="Arial" w:cs="Arial"/>
                <w:b/>
                <w:bCs/>
                <w:color w:val="000000"/>
                <w:sz w:val="18"/>
                <w:szCs w:val="18"/>
                <w:lang w:eastAsia="ar-SA"/>
              </w:rPr>
              <w:t>a</w:t>
            </w:r>
            <w:r w:rsidRPr="006414D7">
              <w:rPr>
                <w:rFonts w:ascii="Arial" w:hAnsi="Arial" w:cs="Arial"/>
                <w:b/>
                <w:bCs/>
                <w:color w:val="000000"/>
                <w:sz w:val="18"/>
                <w:szCs w:val="18"/>
                <w:lang w:eastAsia="ar-SA"/>
              </w:rPr>
              <w:t xml:space="preserve"> Norte.-</w:t>
            </w:r>
            <w:r w:rsidRPr="006414D7">
              <w:rPr>
                <w:rFonts w:ascii="Arial" w:hAnsi="Arial" w:cs="Arial"/>
                <w:bCs/>
                <w:color w:val="000000"/>
                <w:sz w:val="18"/>
                <w:szCs w:val="18"/>
                <w:lang w:eastAsia="ar-SA"/>
              </w:rPr>
              <w:t xml:space="preserve"> ubicada en la Avenida Presidente Juárez número 58, Tlalnepantla  de Baz, Colonia Centro, Estado de México, Código Postal 54000, </w:t>
            </w:r>
            <w:r w:rsidRPr="006414D7">
              <w:rPr>
                <w:rFonts w:ascii="Arial" w:hAnsi="Arial" w:cs="Arial"/>
                <w:b/>
                <w:bCs/>
                <w:color w:val="000000"/>
                <w:sz w:val="18"/>
                <w:szCs w:val="18"/>
                <w:lang w:eastAsia="ar-SA"/>
              </w:rPr>
              <w:t xml:space="preserve">Gerencia Metropolitana Sur.- </w:t>
            </w:r>
            <w:r w:rsidRPr="006414D7">
              <w:rPr>
                <w:rFonts w:ascii="Arial" w:hAnsi="Arial" w:cs="Arial"/>
                <w:bCs/>
                <w:color w:val="000000"/>
                <w:sz w:val="18"/>
                <w:szCs w:val="18"/>
                <w:lang w:eastAsia="ar-SA"/>
              </w:rPr>
              <w:t xml:space="preserve">Ubicada en la Avenida Santa Catarina número 2, Colonia Santa Catarina, Municipio Valle de Chalco Solidaridad Estado de México, Código Postal 56619 y la </w:t>
            </w:r>
            <w:r w:rsidRPr="006414D7">
              <w:rPr>
                <w:rFonts w:ascii="Arial" w:hAnsi="Arial" w:cs="Arial"/>
                <w:b/>
                <w:bCs/>
                <w:color w:val="000000"/>
                <w:sz w:val="18"/>
                <w:szCs w:val="18"/>
                <w:lang w:eastAsia="ar-SA"/>
              </w:rPr>
              <w:t xml:space="preserve">Gerencia Estatal Valle de Toluca.- </w:t>
            </w:r>
            <w:r w:rsidRPr="006414D7">
              <w:rPr>
                <w:rFonts w:ascii="Arial" w:hAnsi="Arial" w:cs="Arial"/>
                <w:bCs/>
                <w:color w:val="000000"/>
                <w:sz w:val="18"/>
                <w:szCs w:val="18"/>
                <w:lang w:eastAsia="ar-SA"/>
              </w:rPr>
              <w:t>ubicada en el kilómetro 13.5, carretera Toluca-</w:t>
            </w:r>
            <w:proofErr w:type="spellStart"/>
            <w:r w:rsidRPr="006414D7">
              <w:rPr>
                <w:rFonts w:ascii="Arial" w:hAnsi="Arial" w:cs="Arial"/>
                <w:bCs/>
                <w:color w:val="000000"/>
                <w:sz w:val="18"/>
                <w:szCs w:val="18"/>
                <w:lang w:eastAsia="ar-SA"/>
              </w:rPr>
              <w:t>Tenango</w:t>
            </w:r>
            <w:proofErr w:type="spellEnd"/>
            <w:r w:rsidRPr="006414D7">
              <w:rPr>
                <w:rFonts w:ascii="Arial" w:hAnsi="Arial" w:cs="Arial"/>
                <w:bCs/>
                <w:color w:val="000000"/>
                <w:sz w:val="18"/>
                <w:szCs w:val="18"/>
                <w:lang w:eastAsia="ar-SA"/>
              </w:rPr>
              <w:t xml:space="preserve"> del Valle</w:t>
            </w:r>
            <w:r>
              <w:rPr>
                <w:rFonts w:ascii="Arial" w:hAnsi="Arial" w:cs="Arial"/>
                <w:bCs/>
                <w:color w:val="000000"/>
                <w:sz w:val="18"/>
                <w:szCs w:val="18"/>
                <w:lang w:eastAsia="ar-SA"/>
              </w:rPr>
              <w:t>,</w:t>
            </w:r>
            <w:r w:rsidRPr="006414D7">
              <w:rPr>
                <w:rFonts w:ascii="Arial" w:hAnsi="Arial" w:cs="Arial"/>
                <w:bCs/>
                <w:color w:val="000000"/>
                <w:sz w:val="18"/>
                <w:szCs w:val="18"/>
                <w:lang w:eastAsia="ar-SA"/>
              </w:rPr>
              <w:t xml:space="preserve"> Parque Agroindustrial de San Antonio La Isla</w:t>
            </w:r>
            <w:r>
              <w:rPr>
                <w:rFonts w:ascii="Arial" w:hAnsi="Arial" w:cs="Arial"/>
                <w:bCs/>
                <w:color w:val="000000"/>
                <w:sz w:val="18"/>
                <w:szCs w:val="18"/>
                <w:lang w:eastAsia="ar-SA"/>
              </w:rPr>
              <w:t>, Municipio San Antonio La Isla</w:t>
            </w:r>
            <w:r w:rsidRPr="006414D7">
              <w:rPr>
                <w:rFonts w:ascii="Arial" w:hAnsi="Arial" w:cs="Arial"/>
                <w:bCs/>
                <w:color w:val="000000"/>
                <w:sz w:val="18"/>
                <w:szCs w:val="18"/>
                <w:lang w:eastAsia="ar-SA"/>
              </w:rPr>
              <w:t>, Estado de México,</w:t>
            </w:r>
            <w:r w:rsidRPr="006414D7">
              <w:rPr>
                <w:rFonts w:ascii="Arial" w:hAnsi="Arial" w:cs="Arial"/>
                <w:b/>
                <w:bCs/>
                <w:color w:val="000000"/>
                <w:sz w:val="18"/>
                <w:szCs w:val="18"/>
                <w:lang w:eastAsia="ar-SA"/>
              </w:rPr>
              <w:t xml:space="preserve"> </w:t>
            </w:r>
            <w:r w:rsidRPr="006414D7">
              <w:rPr>
                <w:rFonts w:ascii="Arial" w:hAnsi="Arial" w:cs="Arial"/>
                <w:bCs/>
                <w:color w:val="000000"/>
                <w:sz w:val="18"/>
                <w:szCs w:val="18"/>
                <w:lang w:eastAsia="ar-SA"/>
              </w:rPr>
              <w:t>código postal 52280</w:t>
            </w:r>
            <w:r>
              <w:rPr>
                <w:rFonts w:ascii="Arial" w:hAnsi="Arial" w:cs="Arial"/>
                <w:bCs/>
                <w:color w:val="000000"/>
                <w:sz w:val="18"/>
                <w:szCs w:val="18"/>
                <w:lang w:eastAsia="ar-SA"/>
              </w:rPr>
              <w:t>.</w:t>
            </w:r>
          </w:p>
        </w:tc>
        <w:tc>
          <w:tcPr>
            <w:tcW w:w="1555" w:type="dxa"/>
            <w:tcBorders>
              <w:left w:val="single" w:sz="4" w:space="0" w:color="000000"/>
              <w:bottom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28,000 litros</w:t>
            </w:r>
          </w:p>
        </w:tc>
        <w:tc>
          <w:tcPr>
            <w:tcW w:w="1603" w:type="dxa"/>
            <w:tcBorders>
              <w:left w:val="single" w:sz="4" w:space="0" w:color="000000"/>
              <w:bottom w:val="single" w:sz="4" w:space="0" w:color="000000"/>
              <w:right w:val="single" w:sz="4" w:space="0" w:color="000000"/>
            </w:tcBorders>
            <w:vAlign w:val="center"/>
          </w:tcPr>
          <w:p w:rsidR="009A2829" w:rsidRPr="006414D7" w:rsidRDefault="009A2829" w:rsidP="002066CB">
            <w:pPr>
              <w:tabs>
                <w:tab w:val="left" w:pos="639"/>
                <w:tab w:val="left" w:pos="10656"/>
              </w:tabs>
              <w:suppressAutoHyphens/>
              <w:snapToGrid w:val="0"/>
              <w:jc w:val="center"/>
              <w:rPr>
                <w:rFonts w:ascii="Arial" w:hAnsi="Arial" w:cs="Arial"/>
                <w:b/>
                <w:bCs/>
                <w:color w:val="000000"/>
                <w:sz w:val="18"/>
                <w:szCs w:val="18"/>
                <w:lang w:eastAsia="ar-SA"/>
              </w:rPr>
            </w:pPr>
            <w:r w:rsidRPr="006414D7">
              <w:rPr>
                <w:rFonts w:ascii="Arial" w:hAnsi="Arial" w:cs="Arial"/>
                <w:b/>
                <w:bCs/>
                <w:color w:val="000000"/>
                <w:sz w:val="18"/>
                <w:szCs w:val="18"/>
                <w:lang w:eastAsia="ar-SA"/>
              </w:rPr>
              <w:t>36,000 litros</w:t>
            </w:r>
          </w:p>
        </w:tc>
      </w:tr>
    </w:tbl>
    <w:p w:rsidR="009A2829" w:rsidRPr="006414D7" w:rsidRDefault="009A2829" w:rsidP="009A2829">
      <w:pPr>
        <w:tabs>
          <w:tab w:val="left" w:pos="7794"/>
          <w:tab w:val="left" w:pos="8222"/>
          <w:tab w:val="left" w:pos="12862"/>
        </w:tabs>
        <w:spacing w:line="276" w:lineRule="auto"/>
        <w:ind w:right="51"/>
        <w:jc w:val="both"/>
        <w:rPr>
          <w:rFonts w:ascii="Arial" w:hAnsi="Arial" w:cs="Arial"/>
          <w:color w:val="000000"/>
          <w:sz w:val="22"/>
          <w:szCs w:val="22"/>
        </w:rPr>
      </w:pPr>
    </w:p>
    <w:p w:rsidR="009A2829" w:rsidRDefault="009A2829" w:rsidP="009A2829">
      <w:pPr>
        <w:pStyle w:val="Lista2"/>
        <w:tabs>
          <w:tab w:val="left" w:pos="8222"/>
        </w:tabs>
        <w:ind w:left="0" w:firstLine="0"/>
        <w:jc w:val="both"/>
        <w:rPr>
          <w:rFonts w:ascii="Arial" w:hAnsi="Arial" w:cs="Arial"/>
          <w:strike/>
          <w:color w:val="000000"/>
          <w:sz w:val="22"/>
          <w:szCs w:val="22"/>
        </w:rPr>
      </w:pPr>
    </w:p>
    <w:p w:rsidR="009A2829" w:rsidRDefault="009A2829" w:rsidP="009A2829">
      <w:pPr>
        <w:tabs>
          <w:tab w:val="left" w:pos="7794"/>
          <w:tab w:val="left" w:pos="8222"/>
          <w:tab w:val="left" w:pos="12862"/>
        </w:tabs>
        <w:spacing w:before="60" w:after="60"/>
        <w:ind w:right="90"/>
        <w:jc w:val="both"/>
        <w:rPr>
          <w:rFonts w:ascii="Arial" w:hAnsi="Arial" w:cs="Arial"/>
          <w:sz w:val="22"/>
          <w:szCs w:val="22"/>
          <w:lang w:val="es-MX"/>
        </w:rPr>
      </w:pPr>
      <w:r w:rsidRPr="00384E0D">
        <w:rPr>
          <w:rFonts w:ascii="Arial" w:hAnsi="Arial" w:cs="Arial"/>
          <w:b/>
          <w:bCs/>
          <w:sz w:val="22"/>
          <w:szCs w:val="22"/>
        </w:rPr>
        <w:t>“LOS SERVICIOS”</w:t>
      </w:r>
      <w:r>
        <w:rPr>
          <w:rFonts w:ascii="Arial" w:hAnsi="Arial" w:cs="Arial"/>
          <w:b/>
          <w:bCs/>
          <w:sz w:val="22"/>
          <w:szCs w:val="22"/>
        </w:rPr>
        <w:t xml:space="preserve"> </w:t>
      </w:r>
      <w:r>
        <w:rPr>
          <w:rFonts w:ascii="Arial" w:hAnsi="Arial" w:cs="Arial"/>
          <w:color w:val="000000"/>
          <w:lang w:eastAsia="es-MX"/>
        </w:rPr>
        <w:t xml:space="preserve">que se deberán proporcionar a “LA CONVOCANTE” se realizaran con el tipo de vehículos  </w:t>
      </w:r>
      <w:r w:rsidRPr="00384E0D">
        <w:rPr>
          <w:rFonts w:ascii="Arial" w:hAnsi="Arial" w:cs="Arial"/>
        </w:rPr>
        <w:t xml:space="preserve">que se detallan </w:t>
      </w:r>
      <w:r w:rsidRPr="00384E0D">
        <w:rPr>
          <w:rFonts w:ascii="Arial" w:hAnsi="Arial" w:cs="Arial"/>
          <w:sz w:val="22"/>
          <w:szCs w:val="22"/>
          <w:lang w:val="es-MX"/>
        </w:rPr>
        <w:t xml:space="preserve">en el </w:t>
      </w:r>
      <w:r w:rsidRPr="00BC5B9C">
        <w:rPr>
          <w:rFonts w:ascii="Arial" w:hAnsi="Arial" w:cs="Arial"/>
          <w:b/>
          <w:sz w:val="22"/>
          <w:szCs w:val="22"/>
          <w:lang w:val="es-MX"/>
        </w:rPr>
        <w:t>Anexo VI</w:t>
      </w:r>
      <w:r w:rsidRPr="00384E0D">
        <w:rPr>
          <w:rFonts w:cs="Arial"/>
          <w:sz w:val="22"/>
          <w:szCs w:val="22"/>
          <w:lang w:val="es-MX"/>
        </w:rPr>
        <w:t xml:space="preserve"> </w:t>
      </w:r>
      <w:r w:rsidRPr="00384E0D">
        <w:rPr>
          <w:rFonts w:ascii="Arial" w:hAnsi="Arial" w:cs="Arial"/>
          <w:sz w:val="22"/>
          <w:szCs w:val="22"/>
          <w:lang w:val="es-MX"/>
        </w:rPr>
        <w:t>de esta convocatoria</w:t>
      </w:r>
      <w:r>
        <w:rPr>
          <w:rFonts w:ascii="Arial" w:hAnsi="Arial" w:cs="Arial"/>
          <w:sz w:val="22"/>
          <w:szCs w:val="22"/>
          <w:lang w:val="es-MX"/>
        </w:rPr>
        <w:t>.</w:t>
      </w:r>
    </w:p>
    <w:p w:rsidR="009A2829" w:rsidRDefault="009A2829" w:rsidP="009A2829">
      <w:pPr>
        <w:tabs>
          <w:tab w:val="left" w:pos="7794"/>
          <w:tab w:val="left" w:pos="8222"/>
          <w:tab w:val="left" w:pos="12862"/>
        </w:tabs>
        <w:spacing w:before="60" w:after="60"/>
        <w:ind w:right="90"/>
        <w:jc w:val="both"/>
        <w:rPr>
          <w:rFonts w:ascii="Arial" w:hAnsi="Arial" w:cs="Arial"/>
        </w:rPr>
      </w:pPr>
    </w:p>
    <w:p w:rsidR="009A2829" w:rsidRPr="00C92A03" w:rsidRDefault="009A2829" w:rsidP="003A2C0D">
      <w:pPr>
        <w:spacing w:line="276" w:lineRule="auto"/>
        <w:jc w:val="both"/>
        <w:rPr>
          <w:rFonts w:ascii="Arial" w:hAnsi="Arial" w:cs="Arial"/>
          <w:color w:val="000000"/>
          <w:lang w:eastAsia="es-MX"/>
        </w:rPr>
      </w:pPr>
      <w:r w:rsidRPr="00C92A03">
        <w:rPr>
          <w:rFonts w:ascii="Arial" w:hAnsi="Arial" w:cs="Arial"/>
          <w:color w:val="000000"/>
          <w:lang w:eastAsia="es-MX"/>
        </w:rPr>
        <w:t xml:space="preserve">“LOS LICITANTES” deberán presentar una sola  proposición, debiendo cotizar invariablemente la partida completa. </w:t>
      </w:r>
    </w:p>
    <w:p w:rsidR="009A2829" w:rsidRPr="00AF727B" w:rsidRDefault="009A2829" w:rsidP="009A2829">
      <w:pPr>
        <w:tabs>
          <w:tab w:val="left" w:pos="7794"/>
          <w:tab w:val="left" w:pos="8222"/>
          <w:tab w:val="left" w:pos="12862"/>
        </w:tabs>
        <w:spacing w:before="60" w:after="60"/>
        <w:ind w:right="90"/>
        <w:jc w:val="both"/>
        <w:rPr>
          <w:rFonts w:ascii="Arial" w:hAnsi="Arial" w:cs="Arial"/>
        </w:rPr>
      </w:pPr>
    </w:p>
    <w:p w:rsidR="009A2829" w:rsidRPr="007238C5" w:rsidRDefault="009A2829" w:rsidP="009A2829">
      <w:pPr>
        <w:tabs>
          <w:tab w:val="left" w:pos="7794"/>
          <w:tab w:val="left" w:pos="8222"/>
          <w:tab w:val="left" w:pos="12862"/>
        </w:tabs>
        <w:spacing w:line="276" w:lineRule="auto"/>
        <w:ind w:right="90"/>
        <w:jc w:val="both"/>
        <w:rPr>
          <w:rFonts w:ascii="Arial" w:hAnsi="Arial" w:cs="Arial"/>
          <w:b/>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ook w:val="01E0" w:firstRow="1" w:lastRow="1" w:firstColumn="1" w:lastColumn="1" w:noHBand="0" w:noVBand="0"/>
      </w:tblPr>
      <w:tblGrid>
        <w:gridCol w:w="9546"/>
      </w:tblGrid>
      <w:tr w:rsidR="009A2829" w:rsidRPr="00597BE2" w:rsidTr="002066CB">
        <w:tc>
          <w:tcPr>
            <w:tcW w:w="9546" w:type="dxa"/>
            <w:shd w:val="clear" w:color="auto" w:fill="33CCCC"/>
          </w:tcPr>
          <w:p w:rsidR="009A2829" w:rsidRPr="00597BE2" w:rsidRDefault="009A2829" w:rsidP="002066CB">
            <w:pPr>
              <w:pStyle w:val="Textoindependiente32"/>
              <w:spacing w:line="276" w:lineRule="auto"/>
              <w:ind w:left="671" w:hanging="388"/>
              <w:jc w:val="both"/>
              <w:rPr>
                <w:rFonts w:cs="Arial"/>
                <w:smallCaps/>
                <w:sz w:val="24"/>
                <w:szCs w:val="24"/>
                <w:lang w:val="es-ES_tradnl"/>
              </w:rPr>
            </w:pPr>
            <w:r>
              <w:rPr>
                <w:rFonts w:cs="Arial"/>
                <w:smallCaps/>
                <w:sz w:val="24"/>
                <w:szCs w:val="24"/>
                <w:lang w:val="es-ES_tradnl"/>
              </w:rPr>
              <w:t>3.1 .-</w:t>
            </w:r>
            <w:r w:rsidRPr="00597BE2">
              <w:rPr>
                <w:rFonts w:cs="Arial"/>
                <w:smallCaps/>
                <w:sz w:val="24"/>
                <w:szCs w:val="24"/>
                <w:lang w:val="es-ES_tradnl"/>
              </w:rPr>
              <w:t xml:space="preserve">    Lugar  y Condiciones para la Prestación de “LOS SERVICIOS”:</w:t>
            </w:r>
          </w:p>
        </w:tc>
      </w:tr>
    </w:tbl>
    <w:p w:rsidR="009A2829" w:rsidRPr="007238C5" w:rsidRDefault="009A2829" w:rsidP="009A2829">
      <w:pPr>
        <w:tabs>
          <w:tab w:val="left" w:pos="7794"/>
          <w:tab w:val="left" w:pos="8222"/>
          <w:tab w:val="left" w:pos="12862"/>
        </w:tabs>
        <w:spacing w:before="60" w:after="60"/>
        <w:ind w:right="51"/>
        <w:jc w:val="both"/>
        <w:rPr>
          <w:rFonts w:ascii="Arial" w:hAnsi="Arial" w:cs="Arial"/>
          <w:sz w:val="22"/>
          <w:szCs w:val="22"/>
        </w:rPr>
      </w:pPr>
    </w:p>
    <w:p w:rsidR="009A2829" w:rsidRPr="006414D7" w:rsidRDefault="009A2829" w:rsidP="009A2829">
      <w:pPr>
        <w:tabs>
          <w:tab w:val="left" w:pos="7794"/>
          <w:tab w:val="left" w:pos="8222"/>
          <w:tab w:val="left" w:pos="12862"/>
        </w:tabs>
        <w:spacing w:line="276" w:lineRule="auto"/>
        <w:ind w:right="51"/>
        <w:jc w:val="both"/>
        <w:rPr>
          <w:rFonts w:ascii="Arial" w:hAnsi="Arial" w:cs="Arial"/>
          <w:color w:val="000000"/>
          <w:sz w:val="22"/>
          <w:szCs w:val="22"/>
        </w:rPr>
      </w:pPr>
      <w:r w:rsidRPr="006414D7">
        <w:rPr>
          <w:rFonts w:ascii="Arial" w:hAnsi="Arial" w:cs="Arial"/>
          <w:b/>
          <w:caps/>
          <w:color w:val="000000"/>
          <w:sz w:val="22"/>
          <w:szCs w:val="22"/>
          <w:lang w:val="es-MX"/>
        </w:rPr>
        <w:t xml:space="preserve">“Los servicios” </w:t>
      </w:r>
      <w:r w:rsidRPr="006414D7">
        <w:rPr>
          <w:rFonts w:ascii="Arial" w:hAnsi="Arial" w:cs="Arial"/>
          <w:color w:val="000000"/>
          <w:sz w:val="22"/>
          <w:szCs w:val="22"/>
        </w:rPr>
        <w:t xml:space="preserve">deberán iniciar a partir del </w:t>
      </w:r>
      <w:r w:rsidR="00FF7632">
        <w:rPr>
          <w:rFonts w:ascii="Arial" w:hAnsi="Arial" w:cs="Arial"/>
          <w:b/>
          <w:color w:val="000000"/>
          <w:sz w:val="22"/>
          <w:szCs w:val="22"/>
        </w:rPr>
        <w:t>10 de febrero</w:t>
      </w:r>
      <w:r>
        <w:rPr>
          <w:rFonts w:ascii="Arial" w:hAnsi="Arial" w:cs="Arial"/>
          <w:b/>
          <w:color w:val="000000"/>
          <w:sz w:val="22"/>
          <w:szCs w:val="22"/>
        </w:rPr>
        <w:t xml:space="preserve"> al 31 de diciembre del 2015</w:t>
      </w:r>
      <w:r w:rsidRPr="006414D7">
        <w:rPr>
          <w:rFonts w:ascii="Arial" w:hAnsi="Arial" w:cs="Arial"/>
          <w:b/>
          <w:color w:val="000000"/>
          <w:sz w:val="22"/>
          <w:szCs w:val="22"/>
        </w:rPr>
        <w:t xml:space="preserve">, </w:t>
      </w:r>
      <w:r w:rsidRPr="006414D7">
        <w:rPr>
          <w:rFonts w:ascii="Arial" w:hAnsi="Arial" w:cs="Arial"/>
          <w:color w:val="000000"/>
          <w:sz w:val="22"/>
          <w:szCs w:val="22"/>
        </w:rPr>
        <w:t>conforme a las condiciones específicas</w:t>
      </w:r>
      <w:r w:rsidRPr="006414D7">
        <w:rPr>
          <w:rFonts w:ascii="Arial" w:hAnsi="Arial" w:cs="Arial"/>
          <w:b/>
          <w:color w:val="000000"/>
          <w:sz w:val="22"/>
          <w:szCs w:val="22"/>
        </w:rPr>
        <w:t xml:space="preserve">, </w:t>
      </w:r>
      <w:r w:rsidRPr="006414D7">
        <w:rPr>
          <w:rFonts w:ascii="Arial" w:hAnsi="Arial" w:cs="Arial"/>
          <w:color w:val="000000"/>
          <w:sz w:val="22"/>
          <w:szCs w:val="22"/>
        </w:rPr>
        <w:t>volumen estimado de litros, ubicación del Centro de Acopio a las Gerencias Metropolitanas Norte y Sur y Gerencia Estatal Valle de Tolu</w:t>
      </w:r>
      <w:r>
        <w:rPr>
          <w:rFonts w:ascii="Arial" w:hAnsi="Arial" w:cs="Arial"/>
          <w:color w:val="000000"/>
          <w:sz w:val="22"/>
          <w:szCs w:val="22"/>
        </w:rPr>
        <w:t>ca (Planta</w:t>
      </w:r>
      <w:r w:rsidR="00D03E14">
        <w:rPr>
          <w:rFonts w:ascii="Arial" w:hAnsi="Arial" w:cs="Arial"/>
          <w:color w:val="000000"/>
          <w:sz w:val="22"/>
          <w:szCs w:val="22"/>
        </w:rPr>
        <w:t>s</w:t>
      </w:r>
      <w:r>
        <w:rPr>
          <w:rFonts w:ascii="Arial" w:hAnsi="Arial" w:cs="Arial"/>
          <w:color w:val="000000"/>
          <w:sz w:val="22"/>
          <w:szCs w:val="22"/>
        </w:rPr>
        <w:t xml:space="preserve"> de Destino), los </w:t>
      </w:r>
      <w:r w:rsidRPr="006414D7">
        <w:rPr>
          <w:rFonts w:ascii="Arial" w:hAnsi="Arial" w:cs="Arial"/>
          <w:color w:val="000000"/>
          <w:sz w:val="22"/>
          <w:szCs w:val="22"/>
        </w:rPr>
        <w:t>tipo</w:t>
      </w:r>
      <w:r>
        <w:rPr>
          <w:rFonts w:ascii="Arial" w:hAnsi="Arial" w:cs="Arial"/>
          <w:color w:val="000000"/>
          <w:sz w:val="22"/>
          <w:szCs w:val="22"/>
        </w:rPr>
        <w:t>s</w:t>
      </w:r>
      <w:r w:rsidRPr="006414D7">
        <w:rPr>
          <w:rFonts w:ascii="Arial" w:hAnsi="Arial" w:cs="Arial"/>
          <w:color w:val="000000"/>
          <w:sz w:val="22"/>
          <w:szCs w:val="22"/>
        </w:rPr>
        <w:t xml:space="preserve"> de vehículo con los que se deberá</w:t>
      </w:r>
      <w:r w:rsidR="00D03E14">
        <w:rPr>
          <w:rFonts w:ascii="Arial" w:hAnsi="Arial" w:cs="Arial"/>
          <w:color w:val="000000"/>
          <w:sz w:val="22"/>
          <w:szCs w:val="22"/>
        </w:rPr>
        <w:t>n</w:t>
      </w:r>
      <w:r w:rsidRPr="006414D7">
        <w:rPr>
          <w:rFonts w:ascii="Arial" w:hAnsi="Arial" w:cs="Arial"/>
          <w:color w:val="000000"/>
          <w:sz w:val="22"/>
          <w:szCs w:val="22"/>
        </w:rPr>
        <w:t xml:space="preserve"> proporcionar </w:t>
      </w:r>
      <w:r w:rsidRPr="006414D7">
        <w:rPr>
          <w:rFonts w:ascii="Arial" w:hAnsi="Arial" w:cs="Arial"/>
          <w:b/>
          <w:color w:val="000000"/>
          <w:sz w:val="22"/>
          <w:szCs w:val="22"/>
        </w:rPr>
        <w:t>“LOS SERVICIOS”,</w:t>
      </w:r>
      <w:r w:rsidRPr="006414D7">
        <w:rPr>
          <w:rFonts w:ascii="Arial" w:hAnsi="Arial" w:cs="Arial"/>
          <w:color w:val="000000"/>
          <w:sz w:val="22"/>
          <w:szCs w:val="22"/>
        </w:rPr>
        <w:t xml:space="preserve"> se detallan en el </w:t>
      </w:r>
      <w:r w:rsidRPr="00BC5B9C">
        <w:rPr>
          <w:rFonts w:ascii="Arial" w:hAnsi="Arial" w:cs="Arial"/>
          <w:color w:val="000000"/>
          <w:sz w:val="22"/>
          <w:szCs w:val="22"/>
        </w:rPr>
        <w:t>Anexo VI</w:t>
      </w:r>
      <w:r w:rsidRPr="006414D7">
        <w:rPr>
          <w:rFonts w:ascii="Arial" w:hAnsi="Arial" w:cs="Arial"/>
          <w:color w:val="000000"/>
          <w:sz w:val="22"/>
          <w:szCs w:val="22"/>
        </w:rPr>
        <w:t xml:space="preserve"> </w:t>
      </w:r>
      <w:r>
        <w:rPr>
          <w:rFonts w:ascii="Arial" w:hAnsi="Arial" w:cs="Arial"/>
          <w:color w:val="000000"/>
          <w:sz w:val="22"/>
          <w:szCs w:val="22"/>
        </w:rPr>
        <w:t xml:space="preserve">y </w:t>
      </w:r>
      <w:r w:rsidRPr="006414D7">
        <w:rPr>
          <w:rFonts w:ascii="Arial" w:hAnsi="Arial" w:cs="Arial"/>
          <w:color w:val="000000"/>
          <w:sz w:val="22"/>
          <w:szCs w:val="22"/>
        </w:rPr>
        <w:t xml:space="preserve">el clausulado del </w:t>
      </w:r>
      <w:r>
        <w:rPr>
          <w:rFonts w:ascii="Arial" w:hAnsi="Arial" w:cs="Arial"/>
          <w:color w:val="000000"/>
          <w:sz w:val="22"/>
          <w:szCs w:val="22"/>
        </w:rPr>
        <w:t>Anexo VII</w:t>
      </w:r>
      <w:r w:rsidRPr="006414D7">
        <w:rPr>
          <w:rFonts w:ascii="Arial" w:hAnsi="Arial" w:cs="Arial"/>
          <w:color w:val="000000"/>
          <w:sz w:val="22"/>
          <w:szCs w:val="22"/>
        </w:rPr>
        <w:t xml:space="preserve">, de esta convocatoria. </w:t>
      </w:r>
    </w:p>
    <w:p w:rsidR="009A2829" w:rsidRPr="009A2829" w:rsidRDefault="009A2829" w:rsidP="009A2829">
      <w:pPr>
        <w:pStyle w:val="Textoindependiente33"/>
        <w:tabs>
          <w:tab w:val="left" w:pos="6857"/>
          <w:tab w:val="left" w:pos="8222"/>
          <w:tab w:val="left" w:pos="13714"/>
        </w:tabs>
        <w:spacing w:line="240" w:lineRule="exact"/>
        <w:jc w:val="both"/>
        <w:rPr>
          <w:rFonts w:cs="Arial"/>
          <w:b w:val="0"/>
          <w:smallCaps/>
          <w:sz w:val="22"/>
          <w:szCs w:val="22"/>
          <w:lang w:val="es-ES"/>
          <w14:shadow w14:blurRad="50800" w14:dist="38100" w14:dir="2700000" w14:sx="100000" w14:sy="100000" w14:kx="0" w14:ky="0" w14:algn="tl">
            <w14:srgbClr w14:val="000000">
              <w14:alpha w14:val="60000"/>
            </w14:srgbClr>
          </w14:shadow>
        </w:rPr>
      </w:pPr>
    </w:p>
    <w:p w:rsidR="00D03E14" w:rsidRDefault="009A2829" w:rsidP="009A2829">
      <w:pPr>
        <w:jc w:val="both"/>
        <w:rPr>
          <w:rFonts w:ascii="Arial" w:hAnsi="Arial" w:cs="Arial"/>
          <w:sz w:val="22"/>
          <w:szCs w:val="22"/>
        </w:rPr>
      </w:pPr>
      <w:r>
        <w:rPr>
          <w:rFonts w:ascii="Arial" w:hAnsi="Arial" w:cs="Arial"/>
          <w:sz w:val="22"/>
          <w:szCs w:val="22"/>
        </w:rPr>
        <w:t>El</w:t>
      </w:r>
      <w:r w:rsidRPr="007238C5">
        <w:rPr>
          <w:rFonts w:ascii="Arial" w:hAnsi="Arial" w:cs="Arial"/>
          <w:sz w:val="22"/>
          <w:szCs w:val="22"/>
        </w:rPr>
        <w:t xml:space="preserve"> Subgerente de </w:t>
      </w:r>
      <w:r>
        <w:rPr>
          <w:rFonts w:ascii="Arial" w:hAnsi="Arial" w:cs="Arial"/>
          <w:sz w:val="22"/>
          <w:szCs w:val="22"/>
        </w:rPr>
        <w:t>Administración y Finanzas, C.P. Juan José Díaz Rodríguez</w:t>
      </w:r>
      <w:r w:rsidRPr="007238C5">
        <w:rPr>
          <w:rFonts w:ascii="Arial" w:hAnsi="Arial" w:cs="Arial"/>
          <w:sz w:val="22"/>
          <w:szCs w:val="22"/>
        </w:rPr>
        <w:t xml:space="preserve">, así como el Coordinador </w:t>
      </w:r>
      <w:r>
        <w:rPr>
          <w:rFonts w:ascii="Arial" w:hAnsi="Arial" w:cs="Arial"/>
          <w:sz w:val="22"/>
          <w:szCs w:val="22"/>
        </w:rPr>
        <w:t>de</w:t>
      </w:r>
      <w:r w:rsidRPr="007238C5">
        <w:rPr>
          <w:rFonts w:ascii="Arial" w:hAnsi="Arial" w:cs="Arial"/>
          <w:sz w:val="22"/>
          <w:szCs w:val="22"/>
        </w:rPr>
        <w:t xml:space="preserve"> Centros de Acopio</w:t>
      </w:r>
      <w:r w:rsidR="0035341F">
        <w:rPr>
          <w:rFonts w:ascii="Arial" w:hAnsi="Arial" w:cs="Arial"/>
          <w:sz w:val="22"/>
          <w:szCs w:val="22"/>
        </w:rPr>
        <w:t>,</w:t>
      </w:r>
      <w:r w:rsidRPr="007238C5">
        <w:rPr>
          <w:rFonts w:ascii="Arial" w:hAnsi="Arial" w:cs="Arial"/>
          <w:sz w:val="22"/>
          <w:szCs w:val="22"/>
        </w:rPr>
        <w:t xml:space="preserve"> </w:t>
      </w:r>
      <w:r w:rsidR="003C121E">
        <w:rPr>
          <w:rFonts w:ascii="Arial" w:hAnsi="Arial" w:cs="Arial"/>
          <w:sz w:val="22"/>
          <w:szCs w:val="22"/>
        </w:rPr>
        <w:t>Ing. Víctor Manuel Morán Zurita</w:t>
      </w:r>
      <w:r w:rsidRPr="007238C5">
        <w:rPr>
          <w:rFonts w:ascii="Arial" w:hAnsi="Arial" w:cs="Arial"/>
          <w:sz w:val="22"/>
          <w:szCs w:val="22"/>
        </w:rPr>
        <w:t xml:space="preserve">, </w:t>
      </w:r>
      <w:r w:rsidR="00781DE9">
        <w:rPr>
          <w:rFonts w:ascii="Arial" w:hAnsi="Arial" w:cs="Arial"/>
          <w:sz w:val="22"/>
          <w:szCs w:val="22"/>
        </w:rPr>
        <w:t>adscritos al</w:t>
      </w:r>
      <w:r>
        <w:rPr>
          <w:rFonts w:ascii="Arial" w:hAnsi="Arial" w:cs="Arial"/>
          <w:sz w:val="22"/>
          <w:szCs w:val="22"/>
        </w:rPr>
        <w:t xml:space="preserve"> Programa de Abasto Social Guanajuato</w:t>
      </w:r>
      <w:r w:rsidR="001F5CDC">
        <w:rPr>
          <w:rFonts w:ascii="Arial" w:hAnsi="Arial" w:cs="Arial"/>
          <w:sz w:val="22"/>
          <w:szCs w:val="22"/>
        </w:rPr>
        <w:t>, serán los</w:t>
      </w:r>
      <w:r w:rsidRPr="007238C5">
        <w:rPr>
          <w:rFonts w:ascii="Arial" w:hAnsi="Arial" w:cs="Arial"/>
          <w:sz w:val="22"/>
          <w:szCs w:val="22"/>
        </w:rPr>
        <w:t xml:space="preserve"> de verificar que “LOS SERVICIOS” s</w:t>
      </w:r>
      <w:r>
        <w:rPr>
          <w:rFonts w:ascii="Arial" w:hAnsi="Arial" w:cs="Arial"/>
          <w:sz w:val="22"/>
          <w:szCs w:val="22"/>
        </w:rPr>
        <w:t>ean realizados de conformidad a</w:t>
      </w:r>
      <w:r w:rsidRPr="007238C5">
        <w:rPr>
          <w:rFonts w:ascii="Arial" w:hAnsi="Arial" w:cs="Arial"/>
          <w:sz w:val="22"/>
          <w:szCs w:val="22"/>
        </w:rPr>
        <w:t xml:space="preserve"> lo establecido en esta convocatoria, sus anexos y el contrato respectivo; en los términos de calidad y oportunidad que se detallan</w:t>
      </w:r>
      <w:r>
        <w:rPr>
          <w:rFonts w:ascii="Arial" w:hAnsi="Arial" w:cs="Arial"/>
          <w:sz w:val="22"/>
          <w:szCs w:val="22"/>
        </w:rPr>
        <w:t>,</w:t>
      </w:r>
      <w:r w:rsidRPr="007238C5">
        <w:rPr>
          <w:rFonts w:ascii="Arial" w:hAnsi="Arial" w:cs="Arial"/>
          <w:sz w:val="22"/>
          <w:szCs w:val="22"/>
          <w:lang w:eastAsia="es-MX"/>
        </w:rPr>
        <w:t xml:space="preserve"> </w:t>
      </w:r>
      <w:r w:rsidRPr="007238C5">
        <w:rPr>
          <w:rFonts w:ascii="Arial" w:hAnsi="Arial" w:cs="Arial"/>
          <w:sz w:val="22"/>
          <w:szCs w:val="22"/>
        </w:rPr>
        <w:t>quien en todo momento podrán ser supervisados</w:t>
      </w:r>
      <w:r w:rsidR="00D03E14">
        <w:rPr>
          <w:rFonts w:ascii="Arial" w:hAnsi="Arial" w:cs="Arial"/>
          <w:sz w:val="22"/>
          <w:szCs w:val="22"/>
        </w:rPr>
        <w:t>.</w:t>
      </w:r>
      <w:r w:rsidRPr="007238C5">
        <w:rPr>
          <w:rFonts w:ascii="Arial" w:hAnsi="Arial" w:cs="Arial"/>
          <w:sz w:val="22"/>
          <w:szCs w:val="22"/>
        </w:rPr>
        <w:t xml:space="preserve"> </w:t>
      </w:r>
    </w:p>
    <w:p w:rsidR="00D03E14" w:rsidRPr="003A2C0D" w:rsidRDefault="00D03E14" w:rsidP="007364E6">
      <w:pPr>
        <w:jc w:val="both"/>
        <w:rPr>
          <w:rFonts w:ascii="Arial" w:hAnsi="Arial" w:cs="Arial"/>
          <w:color w:val="000000" w:themeColor="text1"/>
          <w:sz w:val="22"/>
          <w:szCs w:val="22"/>
        </w:rPr>
      </w:pPr>
      <w:r w:rsidRPr="003A2C0D">
        <w:rPr>
          <w:rFonts w:ascii="Arial" w:hAnsi="Arial" w:cs="Arial"/>
          <w:color w:val="000000" w:themeColor="text1"/>
          <w:sz w:val="22"/>
          <w:szCs w:val="22"/>
        </w:rPr>
        <w:lastRenderedPageBreak/>
        <w:t>El “LICITANTE” que resulte ganador acepta que, hasta en tanto ello no se cumpla, “LOS</w:t>
      </w:r>
      <w:r w:rsidRPr="003A2C0D">
        <w:rPr>
          <w:rFonts w:ascii="Arial" w:hAnsi="Arial" w:cs="Arial"/>
          <w:color w:val="000000" w:themeColor="text1"/>
          <w:sz w:val="22"/>
          <w:szCs w:val="22"/>
          <w:shd w:val="clear" w:color="auto" w:fill="D6E3BC"/>
        </w:rPr>
        <w:t xml:space="preserve"> </w:t>
      </w:r>
      <w:r w:rsidRPr="003A2C0D">
        <w:rPr>
          <w:rFonts w:ascii="Arial" w:hAnsi="Arial" w:cs="Arial"/>
          <w:color w:val="000000" w:themeColor="text1"/>
          <w:sz w:val="22"/>
          <w:szCs w:val="22"/>
        </w:rPr>
        <w:t>SERVICIOS” no se tendrán por recibidos o aceptados, en términos del artículo 84 del</w:t>
      </w:r>
      <w:r w:rsidR="007364E6">
        <w:rPr>
          <w:rFonts w:ascii="Arial" w:hAnsi="Arial" w:cs="Arial"/>
          <w:color w:val="000000" w:themeColor="text1"/>
          <w:sz w:val="22"/>
          <w:szCs w:val="22"/>
        </w:rPr>
        <w:t xml:space="preserve"> Reglamento de la Ley de Adquisiciones, Arrendamientos y Servicios del Sector Público.</w:t>
      </w:r>
    </w:p>
    <w:p w:rsidR="009A2829" w:rsidRPr="003A2C0D" w:rsidRDefault="009A2829" w:rsidP="009A2829">
      <w:pPr>
        <w:tabs>
          <w:tab w:val="left" w:pos="7794"/>
          <w:tab w:val="left" w:pos="8222"/>
          <w:tab w:val="left" w:pos="12862"/>
        </w:tabs>
        <w:ind w:right="51"/>
        <w:jc w:val="both"/>
        <w:rPr>
          <w:rFonts w:ascii="Arial" w:hAnsi="Arial" w:cs="Arial"/>
          <w:color w:val="000000" w:themeColor="text1"/>
          <w:sz w:val="22"/>
          <w:szCs w:val="22"/>
        </w:rPr>
      </w:pPr>
    </w:p>
    <w:p w:rsidR="009A2829" w:rsidRPr="006414D7" w:rsidRDefault="009A2829" w:rsidP="009A2829">
      <w:pPr>
        <w:autoSpaceDE w:val="0"/>
        <w:autoSpaceDN w:val="0"/>
        <w:adjustRightInd w:val="0"/>
        <w:spacing w:before="60" w:after="60"/>
        <w:jc w:val="both"/>
        <w:rPr>
          <w:rFonts w:ascii="Arial" w:hAnsi="Arial" w:cs="Arial"/>
          <w:color w:val="000000"/>
          <w:lang w:eastAsia="es-MX"/>
        </w:rPr>
      </w:pPr>
      <w:r w:rsidRPr="003A2C0D">
        <w:rPr>
          <w:rFonts w:ascii="Arial" w:hAnsi="Arial" w:cs="Arial"/>
          <w:color w:val="000000" w:themeColor="text1"/>
          <w:sz w:val="22"/>
          <w:szCs w:val="22"/>
          <w:lang w:val="es-MX"/>
        </w:rPr>
        <w:t xml:space="preserve">El </w:t>
      </w:r>
      <w:r w:rsidRPr="003A2C0D">
        <w:rPr>
          <w:rFonts w:ascii="Arial" w:hAnsi="Arial" w:cs="Arial"/>
          <w:color w:val="000000" w:themeColor="text1"/>
          <w:sz w:val="22"/>
          <w:szCs w:val="22"/>
        </w:rPr>
        <w:t>C.P. Juan José Díaz Rodríguez</w:t>
      </w:r>
      <w:r w:rsidRPr="003A2C0D">
        <w:rPr>
          <w:rFonts w:ascii="Arial" w:hAnsi="Arial" w:cs="Arial"/>
          <w:color w:val="000000" w:themeColor="text1"/>
          <w:sz w:val="22"/>
          <w:szCs w:val="22"/>
          <w:lang w:val="es-MX"/>
        </w:rPr>
        <w:t xml:space="preserve">, Subgerente de Administración y Finanzas y el </w:t>
      </w:r>
      <w:r w:rsidR="003A2C0D">
        <w:rPr>
          <w:rFonts w:ascii="Arial" w:hAnsi="Arial" w:cs="Arial"/>
          <w:color w:val="000000" w:themeColor="text1"/>
          <w:sz w:val="22"/>
          <w:szCs w:val="22"/>
          <w:lang w:val="es-MX"/>
        </w:rPr>
        <w:t>Ing.</w:t>
      </w:r>
      <w:r w:rsidR="007364E6">
        <w:rPr>
          <w:rFonts w:ascii="Arial" w:hAnsi="Arial" w:cs="Arial"/>
          <w:color w:val="000000" w:themeColor="text1"/>
          <w:sz w:val="22"/>
          <w:szCs w:val="22"/>
          <w:lang w:val="es-MX"/>
        </w:rPr>
        <w:t xml:space="preserve"> Víctor Manuel Morán Zurita</w:t>
      </w:r>
      <w:r w:rsidRPr="006414D7">
        <w:rPr>
          <w:rFonts w:ascii="Arial" w:hAnsi="Arial" w:cs="Arial"/>
          <w:color w:val="000000"/>
          <w:sz w:val="22"/>
          <w:szCs w:val="22"/>
          <w:lang w:val="es-MX"/>
        </w:rPr>
        <w:t>, Coordinador de los Centros de Acopio</w:t>
      </w:r>
      <w:r w:rsidRPr="006414D7">
        <w:rPr>
          <w:rFonts w:ascii="Arial" w:hAnsi="Arial" w:cs="Arial"/>
          <w:color w:val="000000"/>
        </w:rPr>
        <w:t xml:space="preserve">, </w:t>
      </w:r>
      <w:r w:rsidRPr="006414D7">
        <w:rPr>
          <w:rFonts w:ascii="Arial" w:hAnsi="Arial" w:cs="Arial"/>
          <w:color w:val="000000"/>
          <w:lang w:eastAsia="es-MX"/>
        </w:rPr>
        <w:t xml:space="preserve">serán los encargados de calcular y solicitar la aplicación de las penalizaciones a que haya lugar. </w:t>
      </w:r>
    </w:p>
    <w:p w:rsidR="002066CB" w:rsidRPr="002066CB" w:rsidRDefault="002066CB" w:rsidP="002066CB">
      <w:pPr>
        <w:spacing w:line="276" w:lineRule="auto"/>
        <w:jc w:val="both"/>
        <w:rPr>
          <w:rFonts w:ascii="Arial" w:hAnsi="Arial" w:cs="Arial"/>
          <w:sz w:val="22"/>
          <w:szCs w:val="22"/>
        </w:rPr>
      </w:pPr>
    </w:p>
    <w:p w:rsidR="002066CB" w:rsidRPr="002066CB" w:rsidRDefault="002066CB" w:rsidP="002066CB">
      <w:pPr>
        <w:spacing w:line="276" w:lineRule="auto"/>
        <w:jc w:val="both"/>
        <w:rPr>
          <w:rFonts w:ascii="Arial" w:hAnsi="Arial" w:cs="Arial"/>
          <w:sz w:val="22"/>
          <w:szCs w:val="22"/>
        </w:rPr>
      </w:pPr>
      <w:r w:rsidRPr="002066CB">
        <w:rPr>
          <w:rFonts w:ascii="Arial" w:hAnsi="Arial" w:cs="Arial"/>
          <w:sz w:val="22"/>
          <w:szCs w:val="22"/>
        </w:rPr>
        <w:t>Con fundamento el artículo 47 de “LA LEY” el contrato será abierto, conforme a lo señalado en el Anexo VI de esta convocatoria se plantean lo</w:t>
      </w:r>
      <w:r>
        <w:rPr>
          <w:rFonts w:ascii="Arial" w:hAnsi="Arial" w:cs="Arial"/>
          <w:sz w:val="22"/>
          <w:szCs w:val="22"/>
        </w:rPr>
        <w:t>s</w:t>
      </w:r>
      <w:r w:rsidRPr="002066CB">
        <w:rPr>
          <w:rFonts w:ascii="Arial" w:hAnsi="Arial" w:cs="Arial"/>
          <w:sz w:val="22"/>
          <w:szCs w:val="22"/>
        </w:rPr>
        <w:t xml:space="preserve"> montos máximos y mínimos de adjudicación.</w:t>
      </w:r>
    </w:p>
    <w:p w:rsidR="002066CB" w:rsidRPr="002066CB" w:rsidRDefault="002066CB" w:rsidP="002066CB">
      <w:pPr>
        <w:spacing w:line="276" w:lineRule="auto"/>
        <w:jc w:val="both"/>
        <w:rPr>
          <w:rFonts w:ascii="Arial" w:hAnsi="Arial" w:cs="Arial"/>
          <w:sz w:val="22"/>
          <w:szCs w:val="22"/>
        </w:rPr>
      </w:pPr>
    </w:p>
    <w:p w:rsidR="002066CB" w:rsidRPr="002066CB" w:rsidRDefault="002066CB" w:rsidP="002066CB">
      <w:pPr>
        <w:spacing w:line="276" w:lineRule="auto"/>
        <w:jc w:val="both"/>
        <w:rPr>
          <w:rFonts w:ascii="Arial" w:hAnsi="Arial" w:cs="Arial"/>
          <w:sz w:val="22"/>
          <w:szCs w:val="22"/>
        </w:rPr>
      </w:pPr>
      <w:r w:rsidRPr="002066CB">
        <w:rPr>
          <w:rFonts w:ascii="Arial" w:hAnsi="Arial" w:cs="Arial"/>
          <w:sz w:val="22"/>
          <w:szCs w:val="22"/>
        </w:rPr>
        <w:t>Mínimo: 28,000.00 litros por viaje.</w:t>
      </w:r>
    </w:p>
    <w:p w:rsidR="002066CB" w:rsidRPr="002066CB" w:rsidRDefault="002066CB" w:rsidP="002066CB">
      <w:pPr>
        <w:spacing w:line="276" w:lineRule="auto"/>
        <w:jc w:val="both"/>
        <w:rPr>
          <w:rFonts w:ascii="Arial" w:hAnsi="Arial" w:cs="Arial"/>
          <w:sz w:val="22"/>
          <w:szCs w:val="22"/>
        </w:rPr>
      </w:pPr>
    </w:p>
    <w:p w:rsidR="009A2829" w:rsidRDefault="002066CB" w:rsidP="002066CB">
      <w:pPr>
        <w:spacing w:line="276" w:lineRule="auto"/>
        <w:jc w:val="both"/>
        <w:rPr>
          <w:rFonts w:ascii="Arial" w:hAnsi="Arial" w:cs="Arial"/>
          <w:sz w:val="22"/>
          <w:szCs w:val="22"/>
        </w:rPr>
      </w:pPr>
      <w:r w:rsidRPr="002066CB">
        <w:rPr>
          <w:rFonts w:ascii="Arial" w:hAnsi="Arial" w:cs="Arial"/>
          <w:sz w:val="22"/>
          <w:szCs w:val="22"/>
        </w:rPr>
        <w:t>Máximo: 36,000.00 litros por viaje.</w:t>
      </w:r>
    </w:p>
    <w:p w:rsidR="002066CB" w:rsidRPr="007238C5" w:rsidRDefault="002066CB" w:rsidP="002066CB">
      <w:pPr>
        <w:spacing w:line="276" w:lineRule="auto"/>
        <w:jc w:val="both"/>
        <w:rPr>
          <w:rFonts w:ascii="Arial" w:hAnsi="Arial" w:cs="Arial"/>
          <w:sz w:val="22"/>
          <w:szCs w:val="22"/>
        </w:rPr>
      </w:pPr>
    </w:p>
    <w:p w:rsidR="009A2829" w:rsidRPr="007238C5" w:rsidRDefault="009A2829" w:rsidP="009A2829">
      <w:pPr>
        <w:tabs>
          <w:tab w:val="left" w:pos="7794"/>
          <w:tab w:val="left" w:pos="8222"/>
          <w:tab w:val="left" w:pos="12862"/>
        </w:tabs>
        <w:spacing w:line="276" w:lineRule="auto"/>
        <w:ind w:right="51"/>
        <w:jc w:val="both"/>
        <w:rPr>
          <w:rFonts w:ascii="Arial" w:hAnsi="Arial" w:cs="Arial"/>
          <w:sz w:val="22"/>
          <w:szCs w:val="22"/>
        </w:rPr>
      </w:pPr>
      <w:r w:rsidRPr="007238C5">
        <w:rPr>
          <w:rFonts w:ascii="Arial" w:hAnsi="Arial" w:cs="Arial"/>
          <w:sz w:val="22"/>
          <w:szCs w:val="22"/>
        </w:rPr>
        <w:t xml:space="preserve">Será total responsabilidad de “EL LICITANTE” que resulte adjudicatario del contrato que </w:t>
      </w:r>
      <w:r w:rsidRPr="007238C5">
        <w:rPr>
          <w:rFonts w:ascii="Arial" w:hAnsi="Arial" w:cs="Arial"/>
          <w:b/>
          <w:caps/>
          <w:sz w:val="22"/>
          <w:szCs w:val="22"/>
          <w:lang w:val="es-MX"/>
        </w:rPr>
        <w:t xml:space="preserve">“Los servicios” </w:t>
      </w:r>
      <w:r w:rsidRPr="007238C5">
        <w:rPr>
          <w:rFonts w:ascii="Arial" w:hAnsi="Arial" w:cs="Arial"/>
          <w:sz w:val="22"/>
          <w:szCs w:val="22"/>
        </w:rPr>
        <w:t xml:space="preserve">sean prestados a satisfacción de “LA CONVOCANTE”, en el tiempo determinado, por lo que se deberán tomar las precauciones necesarias para evitar retrasos e incumplimiento y en consecuencia la aplicación de la penalización establecida en el </w:t>
      </w:r>
      <w:r w:rsidRPr="002B3651">
        <w:rPr>
          <w:rFonts w:ascii="Arial" w:hAnsi="Arial" w:cs="Arial"/>
          <w:sz w:val="22"/>
          <w:szCs w:val="22"/>
        </w:rPr>
        <w:t>numeral  4.3</w:t>
      </w:r>
      <w:r w:rsidRPr="007238C5">
        <w:rPr>
          <w:rFonts w:ascii="Arial" w:hAnsi="Arial" w:cs="Arial"/>
          <w:sz w:val="22"/>
          <w:szCs w:val="22"/>
        </w:rPr>
        <w:t xml:space="preserve"> de este documento.</w:t>
      </w:r>
    </w:p>
    <w:p w:rsidR="009A2829" w:rsidRPr="00597BE2" w:rsidRDefault="009A2829" w:rsidP="009A2829">
      <w:pPr>
        <w:tabs>
          <w:tab w:val="left" w:pos="7794"/>
          <w:tab w:val="left" w:pos="8222"/>
          <w:tab w:val="left" w:pos="12862"/>
        </w:tabs>
        <w:spacing w:line="276" w:lineRule="auto"/>
        <w:ind w:right="51"/>
        <w:jc w:val="both"/>
        <w:rPr>
          <w:rFonts w:ascii="Arial" w:hAnsi="Arial" w:cs="Arial"/>
        </w:rPr>
      </w:pPr>
    </w:p>
    <w:p w:rsidR="009A2829" w:rsidRPr="00597BE2" w:rsidRDefault="009A2829" w:rsidP="009A2829">
      <w:pPr>
        <w:pBdr>
          <w:top w:val="single" w:sz="4" w:space="0" w:color="auto"/>
          <w:left w:val="single" w:sz="4" w:space="4" w:color="auto"/>
          <w:bottom w:val="single" w:sz="4" w:space="0" w:color="auto"/>
          <w:right w:val="single" w:sz="4" w:space="4" w:color="auto"/>
        </w:pBdr>
        <w:shd w:val="clear" w:color="auto" w:fill="33CCCC"/>
        <w:spacing w:line="276" w:lineRule="auto"/>
        <w:ind w:left="709" w:hanging="425"/>
        <w:rPr>
          <w:rFonts w:ascii="Arial" w:hAnsi="Arial" w:cs="Arial"/>
          <w:b/>
        </w:rPr>
      </w:pPr>
      <w:r w:rsidRPr="00597BE2">
        <w:rPr>
          <w:rFonts w:ascii="Arial" w:hAnsi="Arial" w:cs="Arial"/>
          <w:b/>
          <w:smallCaps/>
        </w:rPr>
        <w:tab/>
        <w:t>3.2</w:t>
      </w:r>
      <w:r>
        <w:rPr>
          <w:rFonts w:ascii="Arial" w:hAnsi="Arial" w:cs="Arial"/>
          <w:b/>
          <w:smallCaps/>
        </w:rPr>
        <w:t>.-</w:t>
      </w:r>
      <w:r w:rsidRPr="00597BE2">
        <w:rPr>
          <w:rFonts w:ascii="Arial" w:hAnsi="Arial" w:cs="Arial"/>
          <w:b/>
          <w:smallCaps/>
        </w:rPr>
        <w:t xml:space="preserve">    </w:t>
      </w:r>
      <w:r w:rsidRPr="00597BE2">
        <w:rPr>
          <w:rFonts w:ascii="Arial" w:hAnsi="Arial" w:cs="Arial"/>
          <w:b/>
          <w:smallCaps/>
        </w:rPr>
        <w:tab/>
        <w:t>Precios, Impuestos y Condiciones de Pago.</w:t>
      </w:r>
    </w:p>
    <w:p w:rsidR="009A2829" w:rsidRPr="007238C5" w:rsidRDefault="009A2829" w:rsidP="009A2829">
      <w:pPr>
        <w:tabs>
          <w:tab w:val="left" w:pos="7794"/>
          <w:tab w:val="left" w:pos="12862"/>
        </w:tabs>
        <w:jc w:val="both"/>
        <w:rPr>
          <w:rFonts w:ascii="Arial" w:hAnsi="Arial" w:cs="Arial"/>
          <w:sz w:val="22"/>
          <w:szCs w:val="22"/>
        </w:rPr>
      </w:pPr>
    </w:p>
    <w:p w:rsidR="009A2829" w:rsidRPr="006414D7" w:rsidRDefault="009A2829" w:rsidP="009A2829">
      <w:pPr>
        <w:tabs>
          <w:tab w:val="left" w:pos="0"/>
          <w:tab w:val="left" w:pos="12862"/>
        </w:tabs>
        <w:suppressAutoHyphens/>
        <w:spacing w:line="240" w:lineRule="atLeast"/>
        <w:ind w:right="51"/>
        <w:jc w:val="both"/>
        <w:rPr>
          <w:rFonts w:ascii="Arial" w:hAnsi="Arial" w:cs="Arial"/>
          <w:b/>
          <w:color w:val="000000"/>
          <w:sz w:val="22"/>
          <w:szCs w:val="22"/>
          <w:u w:val="single"/>
          <w:lang w:eastAsia="ar-SA"/>
        </w:rPr>
      </w:pPr>
      <w:r w:rsidRPr="006414D7">
        <w:rPr>
          <w:rFonts w:ascii="Arial" w:hAnsi="Arial" w:cs="Arial"/>
          <w:color w:val="000000"/>
          <w:sz w:val="22"/>
          <w:szCs w:val="22"/>
          <w:lang w:eastAsia="ar-SA"/>
        </w:rPr>
        <w:t xml:space="preserve">El precio unitario de </w:t>
      </w:r>
      <w:r w:rsidRPr="006414D7">
        <w:rPr>
          <w:rFonts w:ascii="Arial" w:hAnsi="Arial" w:cs="Arial"/>
          <w:b/>
          <w:color w:val="000000"/>
          <w:sz w:val="22"/>
          <w:szCs w:val="22"/>
          <w:lang w:val="es-MX" w:eastAsia="ar-SA"/>
        </w:rPr>
        <w:t xml:space="preserve">“LOS SERVICIOS” </w:t>
      </w:r>
      <w:r w:rsidRPr="006414D7">
        <w:rPr>
          <w:rFonts w:ascii="Arial" w:hAnsi="Arial" w:cs="Arial"/>
          <w:color w:val="000000"/>
          <w:sz w:val="22"/>
          <w:szCs w:val="22"/>
          <w:lang w:val="es-MX" w:eastAsia="ar-SA"/>
        </w:rPr>
        <w:t>motivo de esta licitación deberá presentarse en moneda nacional (pesos mexicanos), por litros transportados de</w:t>
      </w:r>
      <w:r>
        <w:rPr>
          <w:rFonts w:ascii="Arial" w:hAnsi="Arial" w:cs="Arial"/>
          <w:color w:val="000000"/>
          <w:sz w:val="22"/>
          <w:szCs w:val="22"/>
          <w:lang w:val="es-MX" w:eastAsia="ar-SA"/>
        </w:rPr>
        <w:t xml:space="preserve"> los Centros de Acopio dependientes del</w:t>
      </w:r>
      <w:r w:rsidRPr="006414D7">
        <w:rPr>
          <w:rFonts w:ascii="Arial" w:hAnsi="Arial" w:cs="Arial"/>
          <w:color w:val="000000"/>
          <w:sz w:val="22"/>
          <w:szCs w:val="22"/>
          <w:lang w:val="es-MX" w:eastAsia="ar-SA"/>
        </w:rPr>
        <w:t xml:space="preserve"> </w:t>
      </w:r>
      <w:r w:rsidRPr="006414D7">
        <w:rPr>
          <w:rFonts w:ascii="Arial" w:hAnsi="Arial" w:cs="Arial"/>
          <w:b/>
          <w:color w:val="000000"/>
          <w:sz w:val="22"/>
          <w:szCs w:val="22"/>
          <w:lang w:val="es-MX" w:eastAsia="ar-SA"/>
        </w:rPr>
        <w:t xml:space="preserve">Programa de Abasto Social Guanajuato de “LICONSA” </w:t>
      </w:r>
      <w:r w:rsidRPr="006414D7">
        <w:rPr>
          <w:rFonts w:ascii="Arial" w:hAnsi="Arial" w:cs="Arial"/>
          <w:color w:val="000000"/>
          <w:sz w:val="22"/>
          <w:szCs w:val="22"/>
          <w:lang w:val="es-MX" w:eastAsia="ar-SA"/>
        </w:rPr>
        <w:t>a la</w:t>
      </w:r>
      <w:r w:rsidRPr="006414D7">
        <w:rPr>
          <w:rFonts w:ascii="Arial" w:hAnsi="Arial" w:cs="Arial"/>
          <w:b/>
          <w:color w:val="000000"/>
          <w:sz w:val="22"/>
          <w:szCs w:val="22"/>
          <w:lang w:val="es-MX" w:eastAsia="ar-SA"/>
        </w:rPr>
        <w:t xml:space="preserve"> “Planta</w:t>
      </w:r>
      <w:r w:rsidR="00D03E14">
        <w:rPr>
          <w:rFonts w:ascii="Arial" w:hAnsi="Arial" w:cs="Arial"/>
          <w:b/>
          <w:color w:val="000000"/>
          <w:sz w:val="22"/>
          <w:szCs w:val="22"/>
          <w:lang w:val="es-MX" w:eastAsia="ar-SA"/>
        </w:rPr>
        <w:t xml:space="preserve">s </w:t>
      </w:r>
      <w:r w:rsidRPr="006414D7">
        <w:rPr>
          <w:rFonts w:ascii="Arial" w:hAnsi="Arial" w:cs="Arial"/>
          <w:b/>
          <w:color w:val="000000"/>
          <w:sz w:val="22"/>
          <w:szCs w:val="22"/>
          <w:lang w:val="es-MX" w:eastAsia="ar-SA"/>
        </w:rPr>
        <w:t xml:space="preserve"> Destino”, </w:t>
      </w:r>
      <w:r w:rsidRPr="006414D7">
        <w:rPr>
          <w:rFonts w:ascii="Arial" w:hAnsi="Arial" w:cs="Arial"/>
          <w:color w:val="000000"/>
          <w:sz w:val="22"/>
          <w:szCs w:val="22"/>
          <w:lang w:eastAsia="ar-SA"/>
        </w:rPr>
        <w:t>conforme a las condiciones, especificaciones, tipo de vehículos y</w:t>
      </w:r>
      <w:r w:rsidRPr="006414D7">
        <w:rPr>
          <w:rFonts w:ascii="Arial" w:hAnsi="Arial" w:cs="Arial"/>
          <w:color w:val="000000"/>
          <w:sz w:val="22"/>
          <w:szCs w:val="22"/>
          <w:lang w:val="es-MX" w:eastAsia="ar-SA"/>
        </w:rPr>
        <w:t xml:space="preserve"> </w:t>
      </w:r>
      <w:r w:rsidR="00D03E14">
        <w:rPr>
          <w:rFonts w:ascii="Arial" w:hAnsi="Arial" w:cs="Arial"/>
          <w:color w:val="000000"/>
          <w:sz w:val="22"/>
          <w:szCs w:val="22"/>
          <w:lang w:val="es-MX" w:eastAsia="ar-SA"/>
        </w:rPr>
        <w:t xml:space="preserve">requerimientos técnicos </w:t>
      </w:r>
      <w:r w:rsidRPr="006414D7">
        <w:rPr>
          <w:rFonts w:ascii="Arial" w:hAnsi="Arial" w:cs="Arial"/>
          <w:color w:val="000000"/>
          <w:sz w:val="22"/>
          <w:szCs w:val="22"/>
          <w:lang w:eastAsia="ar-SA"/>
        </w:rPr>
        <w:t xml:space="preserve">que se detallan </w:t>
      </w:r>
      <w:r w:rsidRPr="006414D7">
        <w:rPr>
          <w:rFonts w:ascii="Arial" w:hAnsi="Arial" w:cs="Arial"/>
          <w:color w:val="000000"/>
          <w:sz w:val="22"/>
          <w:szCs w:val="22"/>
          <w:lang w:val="es-MX" w:eastAsia="ar-SA"/>
        </w:rPr>
        <w:t xml:space="preserve">en el </w:t>
      </w:r>
      <w:r w:rsidRPr="002B3651">
        <w:rPr>
          <w:rFonts w:ascii="Arial" w:hAnsi="Arial" w:cs="Arial"/>
          <w:b/>
          <w:color w:val="000000"/>
          <w:sz w:val="22"/>
          <w:szCs w:val="22"/>
          <w:lang w:val="es-MX" w:eastAsia="ar-SA"/>
        </w:rPr>
        <w:t>Anexo VI</w:t>
      </w:r>
      <w:r w:rsidRPr="002B3651">
        <w:rPr>
          <w:rFonts w:ascii="Arial" w:hAnsi="Arial" w:cs="Arial"/>
          <w:color w:val="000000"/>
          <w:sz w:val="22"/>
          <w:szCs w:val="22"/>
          <w:lang w:val="es-MX" w:eastAsia="ar-SA"/>
        </w:rPr>
        <w:t xml:space="preserve"> de esta convocatoria</w:t>
      </w:r>
      <w:r w:rsidRPr="002B3651">
        <w:rPr>
          <w:rFonts w:ascii="Arial" w:hAnsi="Arial" w:cs="Arial"/>
          <w:color w:val="000000"/>
          <w:sz w:val="22"/>
          <w:szCs w:val="22"/>
          <w:lang w:eastAsia="ar-SA"/>
        </w:rPr>
        <w:t xml:space="preserve"> </w:t>
      </w:r>
      <w:r w:rsidRPr="002B3651">
        <w:rPr>
          <w:rFonts w:ascii="Arial" w:hAnsi="Arial" w:cs="Arial"/>
          <w:color w:val="000000"/>
          <w:sz w:val="22"/>
          <w:szCs w:val="22"/>
          <w:lang w:val="es-MX" w:eastAsia="ar-SA"/>
        </w:rPr>
        <w:t>y serán fijos hasta el total cumplimiento del contrato</w:t>
      </w:r>
      <w:r w:rsidRPr="006414D7">
        <w:rPr>
          <w:rFonts w:ascii="Arial" w:hAnsi="Arial" w:cs="Arial"/>
          <w:color w:val="000000"/>
          <w:sz w:val="22"/>
          <w:szCs w:val="22"/>
          <w:lang w:val="es-MX" w:eastAsia="ar-SA"/>
        </w:rPr>
        <w:t xml:space="preserve"> correspondiente, incluyendo todos los gastos, impuestos y derechos que se tengan que erogar para la prestación oportuna de </w:t>
      </w:r>
      <w:r w:rsidRPr="006414D7">
        <w:rPr>
          <w:rFonts w:ascii="Arial" w:hAnsi="Arial" w:cs="Arial"/>
          <w:b/>
          <w:color w:val="000000"/>
          <w:sz w:val="22"/>
          <w:szCs w:val="22"/>
          <w:lang w:val="es-MX" w:eastAsia="ar-SA"/>
        </w:rPr>
        <w:t>“LOS SERVICIOS”</w:t>
      </w:r>
      <w:r w:rsidRPr="006414D7">
        <w:rPr>
          <w:rFonts w:ascii="Arial" w:hAnsi="Arial" w:cs="Arial"/>
          <w:color w:val="000000"/>
          <w:sz w:val="22"/>
          <w:szCs w:val="22"/>
          <w:lang w:val="es-MX" w:eastAsia="ar-SA"/>
        </w:rPr>
        <w:t>.</w:t>
      </w:r>
      <w:r w:rsidRPr="006414D7">
        <w:rPr>
          <w:rFonts w:ascii="Arial" w:hAnsi="Arial" w:cs="Arial"/>
          <w:b/>
          <w:color w:val="000000"/>
          <w:sz w:val="22"/>
          <w:szCs w:val="22"/>
          <w:u w:val="single"/>
          <w:lang w:eastAsia="ar-SA"/>
        </w:rPr>
        <w:t xml:space="preserve"> </w:t>
      </w:r>
    </w:p>
    <w:p w:rsidR="009A2829" w:rsidRPr="006414D7" w:rsidRDefault="009A2829" w:rsidP="009A2829">
      <w:pPr>
        <w:suppressAutoHyphens/>
        <w:jc w:val="both"/>
        <w:rPr>
          <w:rFonts w:ascii="Arial" w:hAnsi="Arial" w:cs="Arial"/>
          <w:color w:val="000000"/>
          <w:sz w:val="22"/>
          <w:szCs w:val="22"/>
          <w:lang w:eastAsia="ar-SA"/>
        </w:rPr>
      </w:pPr>
    </w:p>
    <w:p w:rsidR="009A2829" w:rsidRPr="006414D7" w:rsidRDefault="009A2829" w:rsidP="009A2829">
      <w:pPr>
        <w:suppressAutoHyphens/>
        <w:jc w:val="both"/>
        <w:rPr>
          <w:rFonts w:ascii="Arial" w:hAnsi="Arial" w:cs="Arial"/>
          <w:color w:val="000000"/>
          <w:sz w:val="22"/>
          <w:szCs w:val="22"/>
          <w:lang w:eastAsia="ar-SA"/>
        </w:rPr>
      </w:pPr>
      <w:r w:rsidRPr="006414D7">
        <w:rPr>
          <w:rFonts w:ascii="Arial" w:hAnsi="Arial" w:cs="Arial"/>
          <w:b/>
          <w:color w:val="000000"/>
          <w:sz w:val="22"/>
          <w:szCs w:val="22"/>
          <w:lang w:eastAsia="ar-SA"/>
        </w:rPr>
        <w:t xml:space="preserve">“LICONSA” </w:t>
      </w:r>
      <w:r w:rsidRPr="006414D7">
        <w:rPr>
          <w:rFonts w:ascii="Arial" w:hAnsi="Arial" w:cs="Arial"/>
          <w:bCs/>
          <w:color w:val="000000"/>
          <w:sz w:val="22"/>
          <w:szCs w:val="22"/>
          <w:lang w:eastAsia="ar-SA"/>
        </w:rPr>
        <w:t>no otorgará anticipo alguno con motivo del presente contrato, ni</w:t>
      </w:r>
      <w:r w:rsidRPr="006414D7">
        <w:rPr>
          <w:rFonts w:ascii="Arial" w:hAnsi="Arial" w:cs="Arial"/>
          <w:color w:val="000000"/>
          <w:sz w:val="22"/>
          <w:szCs w:val="22"/>
          <w:lang w:eastAsia="ar-SA"/>
        </w:rPr>
        <w:t xml:space="preserve"> pagará demoras o estadías.</w:t>
      </w:r>
    </w:p>
    <w:p w:rsidR="009A2829" w:rsidRPr="006414D7" w:rsidRDefault="009A2829" w:rsidP="009A2829">
      <w:pPr>
        <w:suppressAutoHyphens/>
        <w:jc w:val="both"/>
        <w:rPr>
          <w:rFonts w:ascii="Arial" w:hAnsi="Arial" w:cs="Arial"/>
          <w:color w:val="000000"/>
          <w:sz w:val="22"/>
          <w:szCs w:val="22"/>
          <w:lang w:eastAsia="ar-SA"/>
        </w:rPr>
      </w:pPr>
    </w:p>
    <w:p w:rsidR="009A2829" w:rsidRPr="006414D7" w:rsidRDefault="00D43895" w:rsidP="009A2829">
      <w:pPr>
        <w:tabs>
          <w:tab w:val="left" w:pos="7794"/>
          <w:tab w:val="left" w:pos="12862"/>
        </w:tabs>
        <w:suppressAutoHyphens/>
        <w:ind w:right="91"/>
        <w:jc w:val="both"/>
        <w:rPr>
          <w:rFonts w:ascii="Arial" w:hAnsi="Arial" w:cs="Arial"/>
          <w:color w:val="000000"/>
          <w:sz w:val="22"/>
          <w:szCs w:val="22"/>
          <w:lang w:eastAsia="ar-SA"/>
        </w:rPr>
      </w:pPr>
      <w:r>
        <w:rPr>
          <w:rFonts w:ascii="Arial" w:hAnsi="Arial" w:cs="Arial"/>
          <w:color w:val="000000"/>
          <w:sz w:val="22"/>
          <w:szCs w:val="22"/>
          <w:lang w:eastAsia="ar-SA"/>
        </w:rPr>
        <w:t>L</w:t>
      </w:r>
      <w:r w:rsidR="009A2829" w:rsidRPr="006414D7">
        <w:rPr>
          <w:rFonts w:ascii="Arial" w:hAnsi="Arial" w:cs="Arial"/>
          <w:color w:val="000000"/>
          <w:sz w:val="22"/>
          <w:szCs w:val="22"/>
          <w:lang w:eastAsia="ar-SA"/>
        </w:rPr>
        <w:t xml:space="preserve">os pagos se realizarán en forma mensual en moneda nacional en base al total de </w:t>
      </w:r>
      <w:r w:rsidR="009A2829" w:rsidRPr="006414D7">
        <w:rPr>
          <w:rFonts w:ascii="Arial" w:hAnsi="Arial" w:cs="Arial"/>
          <w:b/>
          <w:bCs/>
          <w:color w:val="000000"/>
          <w:sz w:val="22"/>
          <w:szCs w:val="22"/>
          <w:lang w:eastAsia="ar-SA"/>
        </w:rPr>
        <w:t xml:space="preserve">“LOS SERVICIOS” </w:t>
      </w:r>
      <w:r w:rsidR="009A2829" w:rsidRPr="006414D7">
        <w:rPr>
          <w:rFonts w:ascii="Arial" w:hAnsi="Arial" w:cs="Arial"/>
          <w:color w:val="000000"/>
          <w:sz w:val="22"/>
          <w:szCs w:val="22"/>
          <w:lang w:eastAsia="ar-SA"/>
        </w:rPr>
        <w:t>realizados por litros transportados, conforme a las leyes, disposiciones monetarias y fiscales que se encuentren vigentes en ese</w:t>
      </w:r>
      <w:r w:rsidR="009A2829">
        <w:rPr>
          <w:rFonts w:ascii="Arial" w:hAnsi="Arial" w:cs="Arial"/>
          <w:color w:val="000000"/>
          <w:sz w:val="22"/>
          <w:szCs w:val="22"/>
          <w:lang w:eastAsia="ar-SA"/>
        </w:rPr>
        <w:t xml:space="preserve"> momento, dentro de los diez (10) días hábiles</w:t>
      </w:r>
      <w:r w:rsidR="009A2829" w:rsidRPr="006414D7">
        <w:rPr>
          <w:rFonts w:ascii="Arial" w:hAnsi="Arial" w:cs="Arial"/>
          <w:color w:val="000000"/>
          <w:sz w:val="22"/>
          <w:szCs w:val="22"/>
          <w:lang w:eastAsia="ar-SA"/>
        </w:rPr>
        <w:t xml:space="preserve"> posteriores a la presentación de las facturas a revisión, en la caja de pagos del Programa de Abasto Social Guanajuato, ubicado en </w:t>
      </w:r>
      <w:proofErr w:type="spellStart"/>
      <w:r w:rsidR="009A2829">
        <w:rPr>
          <w:rFonts w:ascii="Arial" w:hAnsi="Arial" w:cs="Arial"/>
          <w:color w:val="000000"/>
          <w:sz w:val="22"/>
          <w:szCs w:val="22"/>
          <w:lang w:eastAsia="ar-SA"/>
        </w:rPr>
        <w:t>Blvd</w:t>
      </w:r>
      <w:proofErr w:type="spellEnd"/>
      <w:r w:rsidR="009A2829">
        <w:rPr>
          <w:rFonts w:ascii="Arial" w:hAnsi="Arial" w:cs="Arial"/>
          <w:color w:val="000000"/>
          <w:sz w:val="22"/>
          <w:szCs w:val="22"/>
          <w:lang w:eastAsia="ar-SA"/>
        </w:rPr>
        <w:t>.</w:t>
      </w:r>
      <w:r w:rsidR="009A2829" w:rsidRPr="006414D7">
        <w:rPr>
          <w:rFonts w:ascii="Arial" w:hAnsi="Arial" w:cs="Arial"/>
          <w:color w:val="000000"/>
          <w:sz w:val="22"/>
          <w:szCs w:val="22"/>
          <w:lang w:eastAsia="ar-SA"/>
        </w:rPr>
        <w:t xml:space="preserve"> Saturno número 2701, Colonia San Miguel Rentería, Municipio León</w:t>
      </w:r>
      <w:r w:rsidR="009A2829">
        <w:rPr>
          <w:rFonts w:ascii="Arial" w:hAnsi="Arial" w:cs="Arial"/>
          <w:color w:val="000000"/>
          <w:sz w:val="22"/>
          <w:szCs w:val="22"/>
          <w:lang w:eastAsia="ar-SA"/>
        </w:rPr>
        <w:t xml:space="preserve"> de los </w:t>
      </w:r>
      <w:proofErr w:type="spellStart"/>
      <w:r w:rsidR="009A2829">
        <w:rPr>
          <w:rFonts w:ascii="Arial" w:hAnsi="Arial" w:cs="Arial"/>
          <w:color w:val="000000"/>
          <w:sz w:val="22"/>
          <w:szCs w:val="22"/>
          <w:lang w:eastAsia="ar-SA"/>
        </w:rPr>
        <w:t>Áldama</w:t>
      </w:r>
      <w:proofErr w:type="spellEnd"/>
      <w:r w:rsidR="009A2829" w:rsidRPr="006414D7">
        <w:rPr>
          <w:rFonts w:ascii="Arial" w:hAnsi="Arial" w:cs="Arial"/>
          <w:color w:val="000000"/>
          <w:sz w:val="22"/>
          <w:szCs w:val="22"/>
          <w:lang w:eastAsia="ar-SA"/>
        </w:rPr>
        <w:t>, Guanajuato, Código Postal  37278,</w:t>
      </w:r>
      <w:r w:rsidR="009A2829" w:rsidRPr="006414D7">
        <w:rPr>
          <w:rFonts w:ascii="Arial" w:hAnsi="Arial" w:cs="Arial"/>
          <w:b/>
          <w:color w:val="000000"/>
          <w:sz w:val="22"/>
          <w:szCs w:val="22"/>
          <w:lang w:eastAsia="ar-SA"/>
        </w:rPr>
        <w:t xml:space="preserve"> </w:t>
      </w:r>
      <w:r w:rsidR="009A2829" w:rsidRPr="006414D7">
        <w:rPr>
          <w:rFonts w:ascii="Arial" w:hAnsi="Arial" w:cs="Arial"/>
          <w:color w:val="000000"/>
          <w:sz w:val="22"/>
          <w:szCs w:val="22"/>
          <w:lang w:eastAsia="ar-SA"/>
        </w:rPr>
        <w:t xml:space="preserve"> el Impuesto al Valor Agregado será pagado por </w:t>
      </w:r>
      <w:r w:rsidR="009A2829" w:rsidRPr="006414D7">
        <w:rPr>
          <w:rFonts w:ascii="Arial" w:hAnsi="Arial" w:cs="Arial"/>
          <w:b/>
          <w:color w:val="000000"/>
          <w:sz w:val="22"/>
          <w:szCs w:val="22"/>
          <w:lang w:eastAsia="ar-SA"/>
        </w:rPr>
        <w:t>“LICONSA”</w:t>
      </w:r>
      <w:r w:rsidR="009A2829" w:rsidRPr="006414D7">
        <w:rPr>
          <w:rFonts w:ascii="Arial" w:hAnsi="Arial" w:cs="Arial"/>
          <w:color w:val="000000"/>
          <w:sz w:val="22"/>
          <w:szCs w:val="22"/>
          <w:lang w:eastAsia="ar-SA"/>
        </w:rPr>
        <w:t xml:space="preserve"> en los términos de la legislación aplicable, debiendo indicarse al final de cada una de las facturas y por separado de los demás </w:t>
      </w:r>
      <w:r w:rsidR="009A2829" w:rsidRPr="006414D7">
        <w:rPr>
          <w:rFonts w:ascii="Arial" w:hAnsi="Arial" w:cs="Arial"/>
          <w:color w:val="000000"/>
          <w:sz w:val="22"/>
          <w:szCs w:val="22"/>
          <w:lang w:eastAsia="ar-SA"/>
        </w:rPr>
        <w:lastRenderedPageBreak/>
        <w:t xml:space="preserve">importes. Las facturas deberán </w:t>
      </w:r>
      <w:r>
        <w:rPr>
          <w:rFonts w:ascii="Arial" w:hAnsi="Arial" w:cs="Arial"/>
          <w:color w:val="000000"/>
          <w:sz w:val="22"/>
          <w:szCs w:val="22"/>
          <w:lang w:eastAsia="ar-SA"/>
        </w:rPr>
        <w:t>cubrir</w:t>
      </w:r>
      <w:r w:rsidR="009A2829" w:rsidRPr="006414D7">
        <w:rPr>
          <w:rFonts w:ascii="Arial" w:hAnsi="Arial" w:cs="Arial"/>
          <w:color w:val="000000"/>
          <w:sz w:val="22"/>
          <w:szCs w:val="22"/>
          <w:lang w:eastAsia="ar-SA"/>
        </w:rPr>
        <w:t xml:space="preserve"> los requisitos establecidos en el artículo 29 y 29-A del Código Fiscal de la Federación.</w:t>
      </w:r>
    </w:p>
    <w:p w:rsidR="009A2829" w:rsidRPr="006414D7" w:rsidRDefault="009A2829" w:rsidP="009A2829">
      <w:pPr>
        <w:suppressAutoHyphens/>
        <w:jc w:val="both"/>
        <w:rPr>
          <w:rFonts w:ascii="Arial" w:hAnsi="Arial" w:cs="Arial"/>
          <w:color w:val="000000"/>
          <w:sz w:val="22"/>
          <w:szCs w:val="22"/>
          <w:lang w:eastAsia="ar-SA"/>
        </w:rPr>
      </w:pPr>
    </w:p>
    <w:p w:rsidR="009A2829" w:rsidRPr="006414D7" w:rsidRDefault="009A2829" w:rsidP="009A2829">
      <w:pPr>
        <w:tabs>
          <w:tab w:val="left" w:pos="7794"/>
          <w:tab w:val="left" w:pos="8222"/>
          <w:tab w:val="left" w:pos="12862"/>
        </w:tabs>
        <w:suppressAutoHyphens/>
        <w:jc w:val="both"/>
        <w:rPr>
          <w:rFonts w:ascii="Arial" w:hAnsi="Arial" w:cs="Arial"/>
          <w:color w:val="000000"/>
          <w:sz w:val="22"/>
          <w:szCs w:val="22"/>
          <w:lang w:val="es-MX" w:eastAsia="ar-SA"/>
        </w:rPr>
      </w:pPr>
      <w:r w:rsidRPr="006414D7">
        <w:rPr>
          <w:rFonts w:ascii="Arial" w:hAnsi="Arial" w:cs="Arial"/>
          <w:color w:val="000000"/>
          <w:sz w:val="22"/>
          <w:szCs w:val="22"/>
          <w:lang w:eastAsia="ar-SA"/>
        </w:rPr>
        <w:t xml:space="preserve">El pago se hará a nombre de </w:t>
      </w:r>
      <w:r w:rsidRPr="006414D7">
        <w:rPr>
          <w:rFonts w:ascii="Arial" w:hAnsi="Arial" w:cs="Arial"/>
          <w:b/>
          <w:color w:val="000000"/>
          <w:sz w:val="22"/>
          <w:szCs w:val="22"/>
          <w:lang w:val="es-MX" w:eastAsia="ar-SA"/>
        </w:rPr>
        <w:t xml:space="preserve">“EL LICITANTE” </w:t>
      </w:r>
      <w:r w:rsidRPr="006414D7">
        <w:rPr>
          <w:rFonts w:ascii="Arial" w:hAnsi="Arial" w:cs="Arial"/>
          <w:color w:val="000000"/>
          <w:sz w:val="22"/>
          <w:szCs w:val="22"/>
          <w:lang w:val="es-MX" w:eastAsia="ar-SA"/>
        </w:rPr>
        <w:t xml:space="preserve">que resulte adjudicatario del contrato, en la caja de pagos de </w:t>
      </w:r>
      <w:r w:rsidRPr="006414D7">
        <w:rPr>
          <w:rFonts w:ascii="Arial" w:hAnsi="Arial" w:cs="Arial"/>
          <w:b/>
          <w:color w:val="000000"/>
          <w:sz w:val="22"/>
          <w:szCs w:val="22"/>
          <w:lang w:val="es-MX" w:eastAsia="ar-SA"/>
        </w:rPr>
        <w:t>“</w:t>
      </w:r>
      <w:r w:rsidR="00D43895">
        <w:rPr>
          <w:rFonts w:ascii="Arial" w:hAnsi="Arial" w:cs="Arial"/>
          <w:b/>
          <w:color w:val="000000"/>
          <w:sz w:val="22"/>
          <w:szCs w:val="22"/>
          <w:lang w:val="es-MX" w:eastAsia="ar-SA"/>
        </w:rPr>
        <w:t>LA CONVOCANTE</w:t>
      </w:r>
      <w:r w:rsidRPr="006414D7">
        <w:rPr>
          <w:rFonts w:ascii="Arial" w:hAnsi="Arial" w:cs="Arial"/>
          <w:b/>
          <w:color w:val="000000"/>
          <w:sz w:val="22"/>
          <w:szCs w:val="22"/>
          <w:lang w:val="es-MX" w:eastAsia="ar-SA"/>
        </w:rPr>
        <w:t>”</w:t>
      </w:r>
      <w:r w:rsidRPr="006414D7">
        <w:rPr>
          <w:rFonts w:ascii="Arial" w:hAnsi="Arial" w:cs="Arial"/>
          <w:color w:val="000000"/>
          <w:sz w:val="22"/>
          <w:szCs w:val="22"/>
          <w:lang w:val="es-MX" w:eastAsia="ar-SA"/>
        </w:rPr>
        <w:t xml:space="preserve">,  conforme a las leyes y disposiciones monetarias y fiscales que se encuentren vigentes en ese momento. </w:t>
      </w:r>
    </w:p>
    <w:p w:rsidR="009A2829" w:rsidRPr="006414D7" w:rsidRDefault="009A2829" w:rsidP="009A2829">
      <w:pPr>
        <w:tabs>
          <w:tab w:val="left" w:pos="7794"/>
          <w:tab w:val="left" w:pos="8222"/>
          <w:tab w:val="left" w:pos="12862"/>
        </w:tabs>
        <w:suppressAutoHyphens/>
        <w:jc w:val="both"/>
        <w:rPr>
          <w:rFonts w:ascii="Arial" w:hAnsi="Arial" w:cs="Arial"/>
          <w:color w:val="000000"/>
          <w:sz w:val="22"/>
          <w:szCs w:val="22"/>
          <w:lang w:val="es-MX" w:eastAsia="ar-SA"/>
        </w:rPr>
      </w:pPr>
    </w:p>
    <w:p w:rsidR="009A2829" w:rsidRPr="006414D7" w:rsidRDefault="009A2829" w:rsidP="009A2829">
      <w:pPr>
        <w:tabs>
          <w:tab w:val="left" w:pos="7794"/>
          <w:tab w:val="left" w:pos="8222"/>
          <w:tab w:val="left" w:pos="12862"/>
        </w:tabs>
        <w:suppressAutoHyphens/>
        <w:spacing w:line="240" w:lineRule="atLeast"/>
        <w:ind w:right="51"/>
        <w:jc w:val="both"/>
        <w:rPr>
          <w:rFonts w:ascii="Arial" w:hAnsi="Arial" w:cs="Arial"/>
          <w:color w:val="000000"/>
          <w:sz w:val="22"/>
          <w:szCs w:val="22"/>
          <w:lang w:val="es-MX" w:eastAsia="ar-SA"/>
        </w:rPr>
      </w:pPr>
      <w:r w:rsidRPr="006414D7">
        <w:rPr>
          <w:rFonts w:ascii="Arial" w:hAnsi="Arial" w:cs="Arial"/>
          <w:color w:val="000000"/>
          <w:sz w:val="22"/>
          <w:szCs w:val="22"/>
          <w:lang w:val="es-MX" w:eastAsia="ar-SA"/>
        </w:rPr>
        <w:t xml:space="preserve">De conformidad con lo indicado en los artículos 89 y 90 del Reglamento de “La Ley”, en caso de que las facturas entregadas por el prestador </w:t>
      </w:r>
      <w:r w:rsidR="00156A63">
        <w:rPr>
          <w:rFonts w:ascii="Arial" w:hAnsi="Arial" w:cs="Arial"/>
          <w:color w:val="000000"/>
          <w:sz w:val="22"/>
          <w:szCs w:val="22"/>
          <w:lang w:val="es-MX" w:eastAsia="ar-SA"/>
        </w:rPr>
        <w:t xml:space="preserve">de </w:t>
      </w:r>
      <w:r w:rsidR="00156A63" w:rsidRPr="00156A63">
        <w:rPr>
          <w:rFonts w:ascii="Arial" w:hAnsi="Arial" w:cs="Arial"/>
          <w:b/>
          <w:color w:val="000000"/>
          <w:sz w:val="22"/>
          <w:szCs w:val="22"/>
          <w:lang w:val="es-MX" w:eastAsia="ar-SA"/>
        </w:rPr>
        <w:t>“LOS SERVICIOS”</w:t>
      </w:r>
      <w:r w:rsidR="00156A63">
        <w:rPr>
          <w:rFonts w:ascii="Arial" w:hAnsi="Arial" w:cs="Arial"/>
          <w:color w:val="000000"/>
          <w:sz w:val="22"/>
          <w:szCs w:val="22"/>
          <w:lang w:val="es-MX" w:eastAsia="ar-SA"/>
        </w:rPr>
        <w:t xml:space="preserve"> </w:t>
      </w:r>
      <w:r w:rsidRPr="006414D7">
        <w:rPr>
          <w:rFonts w:ascii="Arial" w:hAnsi="Arial" w:cs="Arial"/>
          <w:color w:val="000000"/>
          <w:sz w:val="22"/>
          <w:szCs w:val="22"/>
          <w:lang w:val="es-MX" w:eastAsia="ar-SA"/>
        </w:rPr>
        <w:t xml:space="preserve">para su pago, presenten errores o </w:t>
      </w:r>
      <w:r w:rsidRPr="00156A63">
        <w:rPr>
          <w:rFonts w:ascii="Arial" w:hAnsi="Arial" w:cs="Arial"/>
          <w:color w:val="000000"/>
          <w:sz w:val="22"/>
          <w:szCs w:val="22"/>
          <w:lang w:val="es-MX" w:eastAsia="ar-SA"/>
        </w:rPr>
        <w:t xml:space="preserve">deficiencias, </w:t>
      </w:r>
      <w:r w:rsidR="00156A63" w:rsidRPr="00156A63">
        <w:rPr>
          <w:rFonts w:ascii="Arial" w:hAnsi="Arial" w:cs="Arial"/>
          <w:color w:val="000000"/>
          <w:sz w:val="22"/>
          <w:szCs w:val="22"/>
          <w:lang w:val="es-MX" w:eastAsia="ar-SA"/>
        </w:rPr>
        <w:t xml:space="preserve">el área de caja general a través de la </w:t>
      </w:r>
      <w:r w:rsidR="00156A63" w:rsidRPr="00156A63">
        <w:rPr>
          <w:rFonts w:ascii="Arial" w:hAnsi="Arial" w:cs="Arial"/>
          <w:color w:val="000000"/>
          <w:sz w:val="22"/>
          <w:szCs w:val="22"/>
          <w:lang w:eastAsia="ar-SA"/>
        </w:rPr>
        <w:t>Subgerencia de Administración y Finanzas del  Programa de Abasto Social Guanajuato</w:t>
      </w:r>
      <w:r w:rsidR="00156A63" w:rsidRPr="00156A63">
        <w:rPr>
          <w:rFonts w:ascii="Arial" w:hAnsi="Arial" w:cs="Arial"/>
          <w:color w:val="000000"/>
          <w:sz w:val="22"/>
          <w:szCs w:val="22"/>
          <w:lang w:val="es-MX" w:eastAsia="ar-SA"/>
        </w:rPr>
        <w:t xml:space="preserve"> </w:t>
      </w:r>
      <w:r w:rsidRPr="00156A63">
        <w:rPr>
          <w:rFonts w:ascii="Arial" w:hAnsi="Arial" w:cs="Arial"/>
          <w:color w:val="000000"/>
          <w:sz w:val="22"/>
          <w:szCs w:val="22"/>
          <w:lang w:eastAsia="ar-SA"/>
        </w:rPr>
        <w:t xml:space="preserve">de </w:t>
      </w:r>
      <w:r w:rsidRPr="00156A63">
        <w:rPr>
          <w:rFonts w:ascii="Arial" w:hAnsi="Arial" w:cs="Arial"/>
          <w:b/>
          <w:color w:val="000000"/>
          <w:sz w:val="22"/>
          <w:szCs w:val="22"/>
          <w:lang w:eastAsia="ar-SA"/>
        </w:rPr>
        <w:t>“LICONSA”</w:t>
      </w:r>
      <w:r w:rsidRPr="00156A63">
        <w:rPr>
          <w:rFonts w:ascii="Arial" w:hAnsi="Arial" w:cs="Arial"/>
          <w:color w:val="000000"/>
          <w:sz w:val="22"/>
          <w:szCs w:val="22"/>
          <w:lang w:val="es-MX" w:eastAsia="ar-SA"/>
        </w:rPr>
        <w:t xml:space="preserve">, dentro de los </w:t>
      </w:r>
      <w:r w:rsidRPr="00156A63">
        <w:rPr>
          <w:rFonts w:ascii="Arial" w:hAnsi="Arial" w:cs="Arial"/>
          <w:b/>
          <w:color w:val="000000"/>
          <w:sz w:val="22"/>
          <w:szCs w:val="22"/>
          <w:lang w:val="es-MX" w:eastAsia="ar-SA"/>
        </w:rPr>
        <w:t>3 (tres) días</w:t>
      </w:r>
      <w:r w:rsidRPr="00156A63">
        <w:rPr>
          <w:rFonts w:ascii="Arial" w:hAnsi="Arial" w:cs="Arial"/>
          <w:color w:val="000000"/>
          <w:sz w:val="22"/>
          <w:szCs w:val="22"/>
          <w:lang w:val="es-MX" w:eastAsia="ar-SA"/>
        </w:rPr>
        <w:t xml:space="preserve"> hábiles siguientes al de su recepción, indicará por escrito</w:t>
      </w:r>
      <w:r w:rsidRPr="006414D7">
        <w:rPr>
          <w:rFonts w:ascii="Arial" w:hAnsi="Arial" w:cs="Arial"/>
          <w:color w:val="000000"/>
          <w:sz w:val="22"/>
          <w:szCs w:val="22"/>
          <w:lang w:val="es-MX" w:eastAsia="ar-SA"/>
        </w:rPr>
        <w:t xml:space="preserve"> al proveedor las deficiencias que deberá corregir. El periodo que transcurra a partir de la entrega del citado escrito y hasta que el prestador presente las correcciones, no se computará para efectos del artículo 51 de “La Ley”.</w:t>
      </w:r>
    </w:p>
    <w:p w:rsidR="009A2829" w:rsidRPr="006414D7" w:rsidRDefault="009A2829" w:rsidP="009A2829">
      <w:pPr>
        <w:tabs>
          <w:tab w:val="left" w:pos="7794"/>
          <w:tab w:val="left" w:pos="8222"/>
          <w:tab w:val="left" w:pos="12862"/>
        </w:tabs>
        <w:suppressAutoHyphens/>
        <w:spacing w:line="240" w:lineRule="atLeast"/>
        <w:ind w:right="51"/>
        <w:jc w:val="both"/>
        <w:rPr>
          <w:rFonts w:ascii="Arial" w:hAnsi="Arial" w:cs="Arial"/>
          <w:color w:val="000000"/>
          <w:sz w:val="22"/>
          <w:szCs w:val="22"/>
          <w:lang w:val="es-MX" w:eastAsia="ar-SA"/>
        </w:rPr>
      </w:pPr>
    </w:p>
    <w:p w:rsidR="009A2829" w:rsidRPr="006414D7" w:rsidRDefault="009A2829" w:rsidP="009A2829">
      <w:pPr>
        <w:tabs>
          <w:tab w:val="left" w:pos="7794"/>
          <w:tab w:val="left" w:pos="12862"/>
        </w:tabs>
        <w:suppressAutoHyphens/>
        <w:spacing w:line="240" w:lineRule="exact"/>
        <w:ind w:right="90"/>
        <w:jc w:val="both"/>
        <w:rPr>
          <w:rFonts w:ascii="Arial" w:hAnsi="Arial" w:cs="Arial"/>
          <w:color w:val="000000"/>
          <w:sz w:val="22"/>
          <w:szCs w:val="22"/>
          <w:lang w:val="es-MX" w:eastAsia="ar-SA"/>
        </w:rPr>
      </w:pPr>
      <w:r w:rsidRPr="006414D7">
        <w:rPr>
          <w:rFonts w:ascii="Arial" w:hAnsi="Arial" w:cs="Arial"/>
          <w:b/>
          <w:color w:val="000000"/>
          <w:sz w:val="22"/>
          <w:szCs w:val="22"/>
          <w:lang w:val="es-MX" w:eastAsia="ar-SA"/>
        </w:rPr>
        <w:t xml:space="preserve">“EL LICITANTE” </w:t>
      </w:r>
      <w:r w:rsidRPr="006414D7">
        <w:rPr>
          <w:rFonts w:ascii="Arial" w:hAnsi="Arial" w:cs="Arial"/>
          <w:color w:val="000000"/>
          <w:sz w:val="22"/>
          <w:szCs w:val="22"/>
          <w:lang w:val="es-MX" w:eastAsia="ar-SA"/>
        </w:rPr>
        <w:t xml:space="preserve">que resulte adjudicatario del contrato se obliga a respetar el vencimiento de los plazos descritos, verificando en todo momento la fecha en que se hace realmente exigible la obligación de pago a cargo de </w:t>
      </w:r>
      <w:r w:rsidRPr="006414D7">
        <w:rPr>
          <w:rFonts w:ascii="Arial" w:hAnsi="Arial" w:cs="Arial"/>
          <w:b/>
          <w:color w:val="000000"/>
          <w:sz w:val="22"/>
          <w:szCs w:val="22"/>
          <w:lang w:val="es-MX" w:eastAsia="ar-SA"/>
        </w:rPr>
        <w:t>"LA CONVOCANTE",</w:t>
      </w:r>
      <w:r w:rsidRPr="006414D7">
        <w:rPr>
          <w:rFonts w:ascii="Arial" w:hAnsi="Arial" w:cs="Arial"/>
          <w:color w:val="000000"/>
          <w:sz w:val="22"/>
          <w:szCs w:val="22"/>
          <w:lang w:val="es-MX" w:eastAsia="ar-SA"/>
        </w:rPr>
        <w:t xml:space="preserve"> evitando colocar a esta última en posición de incumplimiento sin causa justificada y acreditable, en caso contrario se hará acreedor al pago de daños y perjuicios que tal hecho pueda generar a </w:t>
      </w:r>
      <w:r w:rsidRPr="006414D7">
        <w:rPr>
          <w:rFonts w:ascii="Arial" w:hAnsi="Arial" w:cs="Arial"/>
          <w:b/>
          <w:color w:val="000000"/>
          <w:sz w:val="22"/>
          <w:szCs w:val="22"/>
          <w:lang w:val="es-MX" w:eastAsia="ar-SA"/>
        </w:rPr>
        <w:t>“LA CONVOCANTE”</w:t>
      </w:r>
      <w:r w:rsidRPr="006414D7">
        <w:rPr>
          <w:rFonts w:ascii="Arial" w:hAnsi="Arial" w:cs="Arial"/>
          <w:color w:val="000000"/>
          <w:sz w:val="22"/>
          <w:szCs w:val="22"/>
          <w:lang w:val="es-MX" w:eastAsia="ar-SA"/>
        </w:rPr>
        <w:t>.</w:t>
      </w:r>
    </w:p>
    <w:p w:rsidR="009A2829" w:rsidRPr="006414D7" w:rsidRDefault="009A2829" w:rsidP="009A2829">
      <w:pPr>
        <w:tabs>
          <w:tab w:val="left" w:pos="7794"/>
          <w:tab w:val="left" w:pos="8222"/>
          <w:tab w:val="left" w:pos="12862"/>
        </w:tabs>
        <w:suppressAutoHyphens/>
        <w:ind w:right="51"/>
        <w:jc w:val="both"/>
        <w:rPr>
          <w:rFonts w:ascii="Arial" w:hAnsi="Arial" w:cs="Arial"/>
          <w:color w:val="000000"/>
          <w:sz w:val="22"/>
          <w:szCs w:val="22"/>
          <w:lang w:val="es-MX" w:eastAsia="ar-SA"/>
        </w:rPr>
      </w:pPr>
    </w:p>
    <w:p w:rsidR="009A2829" w:rsidRPr="006414D7" w:rsidRDefault="009A2829" w:rsidP="009A2829">
      <w:pPr>
        <w:tabs>
          <w:tab w:val="left" w:pos="7794"/>
          <w:tab w:val="left" w:pos="8222"/>
          <w:tab w:val="left" w:pos="12862"/>
        </w:tabs>
        <w:suppressAutoHyphens/>
        <w:ind w:right="51"/>
        <w:jc w:val="both"/>
        <w:rPr>
          <w:rFonts w:ascii="Arial" w:hAnsi="Arial" w:cs="Arial"/>
          <w:color w:val="000000"/>
          <w:sz w:val="22"/>
          <w:szCs w:val="22"/>
          <w:lang w:val="es-MX" w:eastAsia="ar-SA"/>
        </w:rPr>
      </w:pPr>
      <w:r w:rsidRPr="006414D7">
        <w:rPr>
          <w:rFonts w:ascii="Arial" w:hAnsi="Arial" w:cs="Arial"/>
          <w:color w:val="000000"/>
          <w:sz w:val="22"/>
          <w:szCs w:val="22"/>
          <w:lang w:val="es-MX" w:eastAsia="ar-SA"/>
        </w:rPr>
        <w:t xml:space="preserve">En el supuesto de que durante la vigencia del contrato no se haya hecho el descuento a las facturas pendientes de pago de las penalizaciones a que alude el </w:t>
      </w:r>
      <w:r w:rsidRPr="002B3651">
        <w:rPr>
          <w:rFonts w:ascii="Arial" w:hAnsi="Arial" w:cs="Arial"/>
          <w:color w:val="000000"/>
          <w:sz w:val="22"/>
          <w:szCs w:val="22"/>
          <w:lang w:val="es-MX" w:eastAsia="ar-SA"/>
        </w:rPr>
        <w:t xml:space="preserve">numeral </w:t>
      </w:r>
      <w:r w:rsidRPr="002B3651">
        <w:rPr>
          <w:rFonts w:ascii="Arial" w:hAnsi="Arial" w:cs="Arial"/>
          <w:b/>
          <w:color w:val="000000"/>
          <w:sz w:val="22"/>
          <w:szCs w:val="22"/>
          <w:lang w:val="es-MX" w:eastAsia="ar-SA"/>
        </w:rPr>
        <w:t xml:space="preserve">4.3 </w:t>
      </w:r>
      <w:r w:rsidRPr="002B3651">
        <w:rPr>
          <w:rFonts w:ascii="Arial" w:hAnsi="Arial" w:cs="Arial"/>
          <w:color w:val="000000"/>
          <w:sz w:val="22"/>
          <w:szCs w:val="22"/>
          <w:lang w:val="es-MX" w:eastAsia="ar-SA"/>
        </w:rPr>
        <w:t>de</w:t>
      </w:r>
      <w:r w:rsidRPr="006414D7">
        <w:rPr>
          <w:rFonts w:ascii="Arial" w:hAnsi="Arial" w:cs="Arial"/>
          <w:color w:val="000000"/>
          <w:sz w:val="22"/>
          <w:szCs w:val="22"/>
          <w:lang w:val="es-MX" w:eastAsia="ar-SA"/>
        </w:rPr>
        <w:t xml:space="preserve"> esta convocatoria, </w:t>
      </w:r>
      <w:r w:rsidRPr="006414D7">
        <w:rPr>
          <w:rFonts w:ascii="Arial" w:hAnsi="Arial" w:cs="Arial"/>
          <w:b/>
          <w:color w:val="000000"/>
          <w:sz w:val="22"/>
          <w:szCs w:val="22"/>
          <w:lang w:val="es-MX" w:eastAsia="ar-SA"/>
        </w:rPr>
        <w:t xml:space="preserve">“EL LICITANTE” </w:t>
      </w:r>
      <w:r w:rsidRPr="006414D7">
        <w:rPr>
          <w:rFonts w:ascii="Arial" w:hAnsi="Arial" w:cs="Arial"/>
          <w:color w:val="000000"/>
          <w:sz w:val="22"/>
          <w:szCs w:val="22"/>
          <w:lang w:val="es-MX" w:eastAsia="ar-SA"/>
        </w:rPr>
        <w:t>que resulte adjudicatario del contrato acepta que se hagan todos los descuentos pendientes de aplicar en la última factura que se presente para pago.</w:t>
      </w:r>
    </w:p>
    <w:p w:rsidR="009A2829" w:rsidRPr="006414D7" w:rsidRDefault="009A2829" w:rsidP="009A2829">
      <w:pPr>
        <w:tabs>
          <w:tab w:val="left" w:pos="7794"/>
          <w:tab w:val="left" w:pos="8222"/>
          <w:tab w:val="left" w:pos="12862"/>
        </w:tabs>
        <w:suppressAutoHyphens/>
        <w:ind w:right="51"/>
        <w:jc w:val="both"/>
        <w:rPr>
          <w:rFonts w:ascii="Arial" w:hAnsi="Arial" w:cs="Arial"/>
          <w:color w:val="000000"/>
          <w:sz w:val="22"/>
          <w:szCs w:val="22"/>
          <w:lang w:val="es-MX" w:eastAsia="ar-SA"/>
        </w:rPr>
      </w:pPr>
    </w:p>
    <w:p w:rsidR="009A2829" w:rsidRPr="006414D7" w:rsidRDefault="009A2829" w:rsidP="009A2829">
      <w:pPr>
        <w:tabs>
          <w:tab w:val="left" w:pos="7794"/>
          <w:tab w:val="left" w:pos="8222"/>
          <w:tab w:val="left" w:pos="12862"/>
        </w:tabs>
        <w:suppressAutoHyphens/>
        <w:ind w:right="51"/>
        <w:jc w:val="both"/>
        <w:rPr>
          <w:rFonts w:ascii="Arial" w:hAnsi="Arial" w:cs="Arial"/>
          <w:color w:val="000000"/>
          <w:sz w:val="22"/>
          <w:szCs w:val="22"/>
          <w:lang w:val="es-MX" w:eastAsia="ar-SA"/>
        </w:rPr>
      </w:pPr>
      <w:r w:rsidRPr="006414D7">
        <w:rPr>
          <w:rFonts w:ascii="Arial" w:hAnsi="Arial" w:cs="Arial"/>
          <w:color w:val="000000"/>
          <w:sz w:val="22"/>
          <w:szCs w:val="22"/>
          <w:lang w:val="es-MX" w:eastAsia="ar-SA"/>
        </w:rPr>
        <w:t>Los pagos quedarán condicionados, proporcionalmente al pago que el prestador deba efectuar por concepto de la pena convencional a la que se haya hecho acreedor.</w:t>
      </w:r>
    </w:p>
    <w:p w:rsidR="009A2829" w:rsidRPr="006414D7" w:rsidRDefault="009A2829" w:rsidP="009A2829">
      <w:pPr>
        <w:tabs>
          <w:tab w:val="left" w:pos="7794"/>
          <w:tab w:val="left" w:pos="8222"/>
          <w:tab w:val="left" w:pos="12862"/>
        </w:tabs>
        <w:suppressAutoHyphens/>
        <w:spacing w:line="240" w:lineRule="atLeast"/>
        <w:ind w:right="51"/>
        <w:jc w:val="both"/>
        <w:rPr>
          <w:rFonts w:ascii="Arial" w:hAnsi="Arial" w:cs="Arial"/>
          <w:color w:val="000000"/>
          <w:sz w:val="22"/>
          <w:szCs w:val="22"/>
          <w:lang w:val="es-MX" w:eastAsia="ar-SA"/>
        </w:rPr>
      </w:pPr>
    </w:p>
    <w:p w:rsidR="009A2829" w:rsidRPr="006414D7" w:rsidRDefault="009A2829" w:rsidP="009A2829">
      <w:pPr>
        <w:tabs>
          <w:tab w:val="left" w:pos="7794"/>
          <w:tab w:val="left" w:pos="8222"/>
          <w:tab w:val="left" w:pos="12862"/>
        </w:tabs>
        <w:suppressAutoHyphens/>
        <w:spacing w:line="240" w:lineRule="atLeast"/>
        <w:ind w:right="51"/>
        <w:jc w:val="both"/>
        <w:rPr>
          <w:rFonts w:ascii="Arial" w:hAnsi="Arial" w:cs="Arial"/>
          <w:color w:val="000000"/>
          <w:sz w:val="22"/>
          <w:szCs w:val="22"/>
          <w:lang w:val="es-MX" w:eastAsia="ar-SA"/>
        </w:rPr>
      </w:pPr>
      <w:r w:rsidRPr="006414D7">
        <w:rPr>
          <w:rFonts w:ascii="Arial" w:hAnsi="Arial" w:cs="Arial"/>
          <w:b/>
          <w:color w:val="000000"/>
          <w:sz w:val="22"/>
          <w:szCs w:val="22"/>
          <w:lang w:val="es-MX" w:eastAsia="ar-SA"/>
        </w:rPr>
        <w:t>“LA CONVOCANTE”</w:t>
      </w:r>
      <w:r w:rsidRPr="006414D7">
        <w:rPr>
          <w:rFonts w:ascii="Arial" w:hAnsi="Arial" w:cs="Arial"/>
          <w:color w:val="000000"/>
          <w:sz w:val="22"/>
          <w:szCs w:val="22"/>
          <w:lang w:val="es-MX" w:eastAsia="ar-SA"/>
        </w:rPr>
        <w:t xml:space="preserve"> otorgará su consentimiento para que el licitante que resulte ganador, ceda sus derechos de cobro y esté en posibilidad de realizar operaciones de factoraje o descuento electrónico con intermediarios financieros y no tendrá inconveniente en caso de que el licitante ganador que se encuentre clasificado como micro, pequeña o mediana empresa, acceda y utilice los beneficios del factoraje y descuento electrónico de documentos por cobrar del “Programa de Cadenas Productivas de NAFIN, S.N.C.”. Para mayor información sobre el “Programa” se podrá consultar la siguiente página de internet: </w:t>
      </w:r>
      <w:hyperlink r:id="rId10" w:history="1">
        <w:r w:rsidRPr="006414D7">
          <w:rPr>
            <w:rFonts w:ascii="Arial" w:hAnsi="Arial" w:cs="Arial"/>
            <w:color w:val="000000"/>
            <w:sz w:val="22"/>
            <w:szCs w:val="22"/>
            <w:u w:val="single"/>
            <w:lang w:eastAsia="ar-SA"/>
          </w:rPr>
          <w:t>http://www.nafin.com/portalnf/content/ventas-al-gobierno/programa-de-compras-del-gobierno-federal/cadenas-productivas.html</w:t>
        </w:r>
      </w:hyperlink>
      <w:r w:rsidRPr="006414D7">
        <w:rPr>
          <w:rFonts w:ascii="Arial" w:hAnsi="Arial" w:cs="Arial"/>
          <w:color w:val="000000"/>
          <w:sz w:val="22"/>
          <w:szCs w:val="22"/>
          <w:lang w:val="es-MX" w:eastAsia="ar-SA"/>
        </w:rPr>
        <w:t xml:space="preserve"> </w:t>
      </w:r>
    </w:p>
    <w:p w:rsidR="009A2829" w:rsidRPr="00887280" w:rsidRDefault="009A2829" w:rsidP="009A2829">
      <w:pPr>
        <w:tabs>
          <w:tab w:val="left" w:pos="7794"/>
          <w:tab w:val="left" w:pos="12862"/>
        </w:tabs>
        <w:jc w:val="both"/>
        <w:rPr>
          <w:rFonts w:ascii="Arial" w:hAnsi="Arial" w:cs="Arial"/>
          <w:sz w:val="22"/>
          <w:szCs w:val="22"/>
          <w:lang w:val="es-MX"/>
        </w:rPr>
      </w:pPr>
    </w:p>
    <w:p w:rsidR="009A2829" w:rsidRPr="007238C5"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284"/>
        </w:tabs>
        <w:spacing w:line="276" w:lineRule="auto"/>
        <w:ind w:left="851" w:hanging="851"/>
        <w:rPr>
          <w:rFonts w:ascii="Arial" w:hAnsi="Arial" w:cs="Arial"/>
          <w:b/>
        </w:rPr>
      </w:pPr>
      <w:r>
        <w:rPr>
          <w:rFonts w:ascii="Arial" w:hAnsi="Arial" w:cs="Arial"/>
          <w:b/>
          <w:smallCaps/>
        </w:rPr>
        <w:t xml:space="preserve">      </w:t>
      </w:r>
      <w:r w:rsidRPr="00597BE2">
        <w:rPr>
          <w:rFonts w:ascii="Arial" w:hAnsi="Arial" w:cs="Arial"/>
          <w:b/>
          <w:smallCaps/>
        </w:rPr>
        <w:t>3.3</w:t>
      </w:r>
      <w:r>
        <w:rPr>
          <w:rFonts w:ascii="Arial" w:hAnsi="Arial" w:cs="Arial"/>
          <w:b/>
          <w:smallCaps/>
        </w:rPr>
        <w:t xml:space="preserve">.-  </w:t>
      </w:r>
      <w:r w:rsidRPr="00597BE2">
        <w:rPr>
          <w:rFonts w:ascii="Arial" w:hAnsi="Arial" w:cs="Arial"/>
          <w:b/>
          <w:smallCaps/>
        </w:rPr>
        <w:t>Garantía de “LOS SERVICIOS”</w:t>
      </w:r>
    </w:p>
    <w:p w:rsidR="009A2829" w:rsidRPr="007238C5" w:rsidRDefault="009A2829" w:rsidP="009A2829">
      <w:pPr>
        <w:tabs>
          <w:tab w:val="left" w:pos="7794"/>
          <w:tab w:val="left" w:pos="8222"/>
          <w:tab w:val="left" w:pos="12862"/>
        </w:tabs>
        <w:spacing w:line="276" w:lineRule="auto"/>
        <w:ind w:left="284" w:right="91"/>
        <w:jc w:val="both"/>
        <w:rPr>
          <w:rFonts w:ascii="Arial" w:hAnsi="Arial" w:cs="Arial"/>
          <w:sz w:val="22"/>
          <w:szCs w:val="22"/>
        </w:rPr>
      </w:pPr>
    </w:p>
    <w:p w:rsidR="009A2829" w:rsidRPr="007238C5" w:rsidRDefault="009A2829" w:rsidP="009A2829">
      <w:pPr>
        <w:tabs>
          <w:tab w:val="left" w:pos="0"/>
        </w:tabs>
        <w:spacing w:line="276" w:lineRule="auto"/>
        <w:jc w:val="both"/>
        <w:rPr>
          <w:rFonts w:ascii="Arial" w:hAnsi="Arial" w:cs="Arial"/>
          <w:sz w:val="22"/>
          <w:szCs w:val="22"/>
        </w:rPr>
      </w:pPr>
      <w:r w:rsidRPr="007238C5">
        <w:rPr>
          <w:rFonts w:ascii="Arial" w:eastAsia="Calibri" w:hAnsi="Arial" w:cs="Arial"/>
          <w:sz w:val="22"/>
          <w:szCs w:val="22"/>
          <w:lang w:val="es-MX" w:eastAsia="es-MX"/>
        </w:rPr>
        <w:t xml:space="preserve">Los “LICITANTES” deberán </w:t>
      </w:r>
      <w:r w:rsidRPr="007238C5">
        <w:rPr>
          <w:rFonts w:ascii="Arial" w:hAnsi="Arial" w:cs="Arial"/>
          <w:sz w:val="22"/>
          <w:szCs w:val="22"/>
        </w:rPr>
        <w:t xml:space="preserve">presentar </w:t>
      </w:r>
      <w:r w:rsidRPr="007238C5">
        <w:rPr>
          <w:rFonts w:ascii="Arial" w:eastAsia="Calibri" w:hAnsi="Arial" w:cs="Arial"/>
          <w:sz w:val="22"/>
          <w:szCs w:val="22"/>
          <w:lang w:val="es-MX" w:eastAsia="es-MX"/>
        </w:rPr>
        <w:t>junto con su propuesta técnica,</w:t>
      </w:r>
      <w:r w:rsidRPr="007238C5">
        <w:rPr>
          <w:rFonts w:ascii="Arial" w:hAnsi="Arial" w:cs="Arial"/>
          <w:sz w:val="22"/>
          <w:szCs w:val="22"/>
        </w:rPr>
        <w:t xml:space="preserve"> un escrito mediante el cual garanticen la calidad de “LOS SERVICIOS” a realizar, dicho escrito deberá considerar lo siguiente: </w:t>
      </w:r>
    </w:p>
    <w:p w:rsidR="009A2829" w:rsidRPr="007238C5" w:rsidRDefault="009A2829" w:rsidP="009A2829">
      <w:pPr>
        <w:tabs>
          <w:tab w:val="left" w:pos="0"/>
        </w:tabs>
        <w:spacing w:line="276" w:lineRule="auto"/>
        <w:jc w:val="both"/>
        <w:rPr>
          <w:rFonts w:ascii="Arial" w:hAnsi="Arial" w:cs="Arial"/>
          <w:sz w:val="22"/>
          <w:szCs w:val="22"/>
        </w:rPr>
      </w:pPr>
    </w:p>
    <w:p w:rsidR="009A2829" w:rsidRPr="007238C5" w:rsidRDefault="009A2829" w:rsidP="009A2829">
      <w:pPr>
        <w:numPr>
          <w:ilvl w:val="0"/>
          <w:numId w:val="8"/>
        </w:numPr>
        <w:tabs>
          <w:tab w:val="left" w:pos="720"/>
        </w:tabs>
        <w:suppressAutoHyphens/>
        <w:spacing w:before="60" w:after="60" w:line="252" w:lineRule="auto"/>
        <w:ind w:left="714" w:hanging="354"/>
        <w:jc w:val="both"/>
        <w:rPr>
          <w:rFonts w:ascii="Arial" w:hAnsi="Arial" w:cs="Arial"/>
          <w:sz w:val="22"/>
          <w:szCs w:val="22"/>
        </w:rPr>
      </w:pPr>
      <w:r w:rsidRPr="007238C5">
        <w:rPr>
          <w:rFonts w:ascii="Arial" w:hAnsi="Arial" w:cs="Arial"/>
          <w:sz w:val="22"/>
          <w:szCs w:val="22"/>
        </w:rPr>
        <w:t>El “LICITANTE” se obliga a no divulgar, por escrito, verbalment</w:t>
      </w:r>
      <w:r w:rsidR="00175245">
        <w:rPr>
          <w:rFonts w:ascii="Arial" w:hAnsi="Arial" w:cs="Arial"/>
          <w:sz w:val="22"/>
          <w:szCs w:val="22"/>
        </w:rPr>
        <w:t xml:space="preserve">e o por cualquier otro </w:t>
      </w:r>
      <w:proofErr w:type="gramStart"/>
      <w:r w:rsidR="00175245">
        <w:rPr>
          <w:rFonts w:ascii="Arial" w:hAnsi="Arial" w:cs="Arial"/>
          <w:sz w:val="22"/>
          <w:szCs w:val="22"/>
        </w:rPr>
        <w:t>medio</w:t>
      </w:r>
      <w:proofErr w:type="gramEnd"/>
      <w:r w:rsidRPr="007238C5">
        <w:rPr>
          <w:rFonts w:ascii="Arial" w:hAnsi="Arial" w:cs="Arial"/>
          <w:sz w:val="22"/>
          <w:szCs w:val="22"/>
        </w:rPr>
        <w:t xml:space="preserve"> la información que obtenga para el desempeño del presente servicio y mantener en l</w:t>
      </w:r>
      <w:r w:rsidR="00175245">
        <w:rPr>
          <w:rFonts w:ascii="Arial" w:hAnsi="Arial" w:cs="Arial"/>
          <w:sz w:val="22"/>
          <w:szCs w:val="22"/>
        </w:rPr>
        <w:t>a más estricta confidencialidad.</w:t>
      </w:r>
    </w:p>
    <w:p w:rsidR="009A2829" w:rsidRPr="007238C5" w:rsidRDefault="009A2829" w:rsidP="009A2829">
      <w:pPr>
        <w:numPr>
          <w:ilvl w:val="0"/>
          <w:numId w:val="8"/>
        </w:numPr>
        <w:tabs>
          <w:tab w:val="left" w:pos="720"/>
        </w:tabs>
        <w:spacing w:before="60" w:after="60" w:line="252" w:lineRule="auto"/>
        <w:ind w:left="714" w:hanging="354"/>
        <w:jc w:val="both"/>
        <w:rPr>
          <w:rFonts w:ascii="Arial" w:hAnsi="Arial" w:cs="Arial"/>
          <w:sz w:val="22"/>
          <w:szCs w:val="22"/>
        </w:rPr>
      </w:pPr>
      <w:r w:rsidRPr="007238C5">
        <w:rPr>
          <w:rFonts w:ascii="Arial" w:hAnsi="Arial" w:cs="Arial"/>
          <w:sz w:val="22"/>
          <w:szCs w:val="22"/>
        </w:rPr>
        <w:t>El “LICITANTE”, deberá contar con la infraestructura necesaria, personal técnico especializado en el ramo, equipos suficientes y adecuados, a fin de garantizar que “</w:t>
      </w:r>
      <w:r w:rsidRPr="007238C5">
        <w:rPr>
          <w:rFonts w:ascii="Arial" w:hAnsi="Arial" w:cs="Arial"/>
          <w:caps/>
          <w:sz w:val="22"/>
          <w:szCs w:val="22"/>
        </w:rPr>
        <w:t>los servicios”</w:t>
      </w:r>
      <w:r w:rsidRPr="007238C5">
        <w:rPr>
          <w:rFonts w:ascii="Arial" w:hAnsi="Arial" w:cs="Arial"/>
          <w:sz w:val="22"/>
          <w:szCs w:val="22"/>
        </w:rPr>
        <w:t xml:space="preserve"> objeto de esta licitación sean proporcionados con la calidad, oportunidad y eficiencia requerida para tal efecto, comprometiéndose a desarrollarlo a satisfacción de “LA CONVOCANTE”. </w:t>
      </w:r>
    </w:p>
    <w:p w:rsidR="00C4497C" w:rsidRPr="00C4497C" w:rsidRDefault="009A2829" w:rsidP="00C4497C">
      <w:pPr>
        <w:numPr>
          <w:ilvl w:val="0"/>
          <w:numId w:val="6"/>
        </w:numPr>
        <w:tabs>
          <w:tab w:val="left" w:pos="720"/>
        </w:tabs>
        <w:suppressAutoHyphens/>
        <w:spacing w:line="252" w:lineRule="auto"/>
        <w:jc w:val="both"/>
        <w:rPr>
          <w:rFonts w:ascii="Arial" w:hAnsi="Arial" w:cs="Arial"/>
          <w:sz w:val="22"/>
          <w:szCs w:val="22"/>
        </w:rPr>
      </w:pPr>
      <w:r w:rsidRPr="00C4497C">
        <w:rPr>
          <w:rFonts w:ascii="Arial" w:hAnsi="Arial" w:cs="Arial"/>
          <w:bCs/>
          <w:sz w:val="22"/>
          <w:szCs w:val="22"/>
          <w:lang w:val="es-MX"/>
        </w:rPr>
        <w:t xml:space="preserve">“EL “LICITANTE”” que resulte adjudicatario del contrato </w:t>
      </w:r>
      <w:r w:rsidRPr="00C4497C">
        <w:rPr>
          <w:rFonts w:ascii="Arial" w:hAnsi="Arial" w:cs="Arial"/>
          <w:sz w:val="22"/>
          <w:szCs w:val="22"/>
        </w:rPr>
        <w:t>deberá presentar en el momento en que “LA CONVOCANTE” lo requiera los reportes necesarios respecto a avance y/o ajustes solicitados.</w:t>
      </w:r>
      <w:r w:rsidR="00C4497C" w:rsidRPr="00C4497C">
        <w:rPr>
          <w:rFonts w:ascii="Arial" w:hAnsi="Arial" w:cs="Arial"/>
          <w:sz w:val="22"/>
          <w:szCs w:val="22"/>
        </w:rPr>
        <w:t xml:space="preserve"> De conformidad al artículo 45 de la Ley </w:t>
      </w:r>
      <w:r w:rsidR="00C4497C" w:rsidRPr="00C4497C">
        <w:rPr>
          <w:rFonts w:ascii="Arial" w:hAnsi="Arial" w:cs="Arial"/>
          <w:lang w:val="es-MX"/>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C4497C" w:rsidRPr="00C4497C" w:rsidRDefault="00C4497C" w:rsidP="00C4497C">
      <w:pPr>
        <w:tabs>
          <w:tab w:val="left" w:pos="720"/>
        </w:tabs>
        <w:suppressAutoHyphens/>
        <w:spacing w:line="252" w:lineRule="auto"/>
        <w:ind w:left="360"/>
        <w:jc w:val="both"/>
        <w:rPr>
          <w:rFonts w:ascii="Arial" w:hAnsi="Arial" w:cs="Arial"/>
          <w:sz w:val="22"/>
          <w:szCs w:val="22"/>
        </w:rPr>
      </w:pPr>
    </w:p>
    <w:p w:rsidR="009A2829" w:rsidRPr="007238C5" w:rsidRDefault="009A2829" w:rsidP="009A2829">
      <w:pPr>
        <w:numPr>
          <w:ilvl w:val="0"/>
          <w:numId w:val="6"/>
        </w:numPr>
        <w:tabs>
          <w:tab w:val="left" w:pos="720"/>
        </w:tabs>
        <w:suppressAutoHyphens/>
        <w:spacing w:line="252" w:lineRule="auto"/>
        <w:jc w:val="both"/>
        <w:rPr>
          <w:rFonts w:ascii="Arial" w:hAnsi="Arial" w:cs="Arial"/>
          <w:color w:val="0000FF"/>
          <w:sz w:val="22"/>
          <w:szCs w:val="22"/>
        </w:rPr>
      </w:pPr>
      <w:r w:rsidRPr="007238C5">
        <w:rPr>
          <w:rFonts w:ascii="Arial" w:hAnsi="Arial" w:cs="Arial"/>
          <w:bCs/>
          <w:sz w:val="22"/>
          <w:szCs w:val="22"/>
          <w:lang w:val="es-MX"/>
        </w:rPr>
        <w:t xml:space="preserve">“EL “LICITANTE” </w:t>
      </w:r>
      <w:r w:rsidRPr="007238C5">
        <w:rPr>
          <w:rFonts w:ascii="Arial" w:hAnsi="Arial" w:cs="Arial"/>
          <w:sz w:val="22"/>
          <w:szCs w:val="22"/>
        </w:rPr>
        <w:t>que realice “LOS SERVICIOS” quedará obligado ante “LA CONVOCANTE” a responder de los defectos en la calidad de “LOS SERVICIOS”, así como de cualquier otra responsabilidad en que hubiere incurrido, en los términos señalados en la licitación, en el contrato que se derive de este procedimiento y/o en la legislación aplicable.</w:t>
      </w:r>
    </w:p>
    <w:p w:rsidR="009A2829" w:rsidRPr="007238C5" w:rsidRDefault="009A2829" w:rsidP="009A2829">
      <w:pPr>
        <w:tabs>
          <w:tab w:val="left" w:pos="7794"/>
          <w:tab w:val="left" w:pos="12862"/>
        </w:tabs>
        <w:spacing w:line="240" w:lineRule="exact"/>
        <w:ind w:left="720" w:right="90"/>
        <w:jc w:val="both"/>
        <w:rPr>
          <w:rFonts w:ascii="Arial" w:hAnsi="Arial" w:cs="Arial"/>
          <w:sz w:val="22"/>
          <w:szCs w:val="22"/>
        </w:rPr>
      </w:pPr>
    </w:p>
    <w:p w:rsidR="009A2829" w:rsidRPr="007238C5" w:rsidRDefault="009A2829" w:rsidP="009A2829">
      <w:pPr>
        <w:tabs>
          <w:tab w:val="left" w:pos="7794"/>
          <w:tab w:val="left" w:pos="12862"/>
        </w:tabs>
        <w:spacing w:line="240" w:lineRule="exact"/>
        <w:ind w:right="90"/>
        <w:jc w:val="both"/>
        <w:rPr>
          <w:rFonts w:ascii="Arial" w:hAnsi="Arial" w:cs="Arial"/>
          <w:color w:val="0000FF"/>
          <w:sz w:val="22"/>
          <w:szCs w:val="22"/>
        </w:rPr>
      </w:pPr>
      <w:r w:rsidRPr="007238C5">
        <w:rPr>
          <w:rFonts w:ascii="Arial" w:hAnsi="Arial" w:cs="Arial"/>
          <w:color w:val="000000"/>
          <w:sz w:val="22"/>
          <w:szCs w:val="22"/>
        </w:rPr>
        <w:t>Con fundamento en el segundo párrafo del artículo 53 de la “LEY”, el “LICITANTE” que resulte adjudicado, quedará obligado a responder de la calidad de “LOS SERVICIOS” y de cualquier otra responsabilidad en que hubiere incurrido, en los términos señalados en el contrato respectivo y en la legislación aplicable</w:t>
      </w:r>
      <w:r w:rsidRPr="007238C5">
        <w:rPr>
          <w:rFonts w:ascii="Arial" w:hAnsi="Arial" w:cs="Arial"/>
          <w:color w:val="0000FF"/>
          <w:sz w:val="22"/>
          <w:szCs w:val="22"/>
        </w:rPr>
        <w:t>.</w:t>
      </w:r>
    </w:p>
    <w:p w:rsidR="009A2829" w:rsidRDefault="009A2829" w:rsidP="009A2829">
      <w:pPr>
        <w:suppressAutoHyphens/>
        <w:spacing w:line="252" w:lineRule="auto"/>
        <w:jc w:val="both"/>
        <w:rPr>
          <w:rFonts w:ascii="Arial" w:hAnsi="Arial" w:cs="Arial"/>
          <w:sz w:val="22"/>
          <w:szCs w:val="22"/>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ind w:left="851" w:hanging="851"/>
        <w:rPr>
          <w:rFonts w:ascii="Arial" w:hAnsi="Arial" w:cs="Arial"/>
          <w:b/>
        </w:rPr>
      </w:pPr>
      <w:r>
        <w:rPr>
          <w:rFonts w:ascii="Arial" w:hAnsi="Arial" w:cs="Arial"/>
          <w:b/>
          <w:smallCaps/>
        </w:rPr>
        <w:t xml:space="preserve">     3.4.-   </w:t>
      </w:r>
      <w:r w:rsidRPr="00597BE2">
        <w:rPr>
          <w:rFonts w:ascii="Arial" w:hAnsi="Arial" w:cs="Arial"/>
          <w:b/>
          <w:smallCaps/>
        </w:rPr>
        <w:t xml:space="preserve">Artículo 32-D </w:t>
      </w:r>
      <w:r>
        <w:rPr>
          <w:rFonts w:ascii="Arial" w:hAnsi="Arial" w:cs="Arial"/>
          <w:b/>
          <w:smallCaps/>
        </w:rPr>
        <w:t>d</w:t>
      </w:r>
      <w:r w:rsidRPr="00597BE2">
        <w:rPr>
          <w:rFonts w:ascii="Arial" w:hAnsi="Arial" w:cs="Arial"/>
          <w:b/>
          <w:smallCaps/>
        </w:rPr>
        <w:t xml:space="preserve">el Código Fiscal </w:t>
      </w:r>
      <w:r>
        <w:rPr>
          <w:rFonts w:ascii="Arial" w:hAnsi="Arial" w:cs="Arial"/>
          <w:b/>
          <w:smallCaps/>
        </w:rPr>
        <w:t>d</w:t>
      </w:r>
      <w:r w:rsidRPr="00597BE2">
        <w:rPr>
          <w:rFonts w:ascii="Arial" w:hAnsi="Arial" w:cs="Arial"/>
          <w:b/>
          <w:smallCaps/>
        </w:rPr>
        <w:t xml:space="preserve">e </w:t>
      </w:r>
      <w:r>
        <w:rPr>
          <w:rFonts w:ascii="Arial" w:hAnsi="Arial" w:cs="Arial"/>
          <w:b/>
          <w:smallCaps/>
        </w:rPr>
        <w:t>l</w:t>
      </w:r>
      <w:r w:rsidRPr="00597BE2">
        <w:rPr>
          <w:rFonts w:ascii="Arial" w:hAnsi="Arial" w:cs="Arial"/>
          <w:b/>
          <w:smallCaps/>
        </w:rPr>
        <w:t>a Federación.</w:t>
      </w:r>
    </w:p>
    <w:p w:rsidR="009A2829" w:rsidRPr="00BE2083" w:rsidRDefault="009A2829" w:rsidP="009A2829">
      <w:pPr>
        <w:tabs>
          <w:tab w:val="left" w:pos="7794"/>
          <w:tab w:val="left" w:pos="8222"/>
          <w:tab w:val="left" w:pos="12862"/>
        </w:tabs>
        <w:spacing w:line="276" w:lineRule="auto"/>
        <w:ind w:right="51"/>
        <w:jc w:val="both"/>
        <w:rPr>
          <w:rFonts w:ascii="Arial" w:hAnsi="Arial" w:cs="Arial"/>
          <w:sz w:val="22"/>
          <w:szCs w:val="22"/>
        </w:rPr>
      </w:pPr>
    </w:p>
    <w:p w:rsidR="009A2829" w:rsidRDefault="009A2829" w:rsidP="009A2829">
      <w:pPr>
        <w:autoSpaceDE w:val="0"/>
        <w:autoSpaceDN w:val="0"/>
        <w:adjustRightInd w:val="0"/>
        <w:spacing w:line="276" w:lineRule="auto"/>
        <w:jc w:val="both"/>
        <w:rPr>
          <w:rFonts w:ascii="Arial" w:hAnsi="Arial" w:cs="Arial"/>
          <w:sz w:val="22"/>
          <w:szCs w:val="22"/>
          <w:lang w:val="es-MX"/>
        </w:rPr>
      </w:pPr>
      <w:r w:rsidRPr="00BE2083">
        <w:rPr>
          <w:rFonts w:ascii="Arial" w:hAnsi="Arial" w:cs="Arial"/>
          <w:sz w:val="22"/>
          <w:szCs w:val="22"/>
          <w:lang w:val="es-MX"/>
        </w:rPr>
        <w:t xml:space="preserve">Para dar cumplimiento a lo establecido al artículo 32-D del Código Fiscal de la Federación, el “LICITANTE” adjudicado deberá previamente a la firma del contrato respectivo, cuyo monto exceda de los $300,000.00 M.N. (Trescientos mil pesos 00/100 M.N.) sin incluir el IVA, deberá presentar ante </w:t>
      </w:r>
      <w:r w:rsidRPr="00BE2083">
        <w:rPr>
          <w:rFonts w:ascii="Arial" w:hAnsi="Arial" w:cs="Arial"/>
          <w:sz w:val="22"/>
          <w:szCs w:val="22"/>
        </w:rPr>
        <w:t>la Subgerencia de Administración y Finanzas,</w:t>
      </w:r>
      <w:r w:rsidRPr="00BE2083">
        <w:rPr>
          <w:rFonts w:ascii="Arial" w:hAnsi="Arial" w:cs="Arial"/>
          <w:sz w:val="22"/>
          <w:szCs w:val="22"/>
          <w:lang w:val="es-MX"/>
        </w:rPr>
        <w:t xml:space="preserve"> la </w:t>
      </w:r>
      <w:r w:rsidRPr="00BE2083">
        <w:rPr>
          <w:rFonts w:ascii="Arial" w:hAnsi="Arial" w:cs="Arial"/>
          <w:b/>
          <w:sz w:val="22"/>
          <w:szCs w:val="22"/>
          <w:lang w:val="es-MX"/>
        </w:rPr>
        <w:t>“Opinión del cumplimiento de obligaciones fiscales</w:t>
      </w:r>
      <w:r w:rsidR="00EE707F">
        <w:rPr>
          <w:rFonts w:ascii="Arial" w:hAnsi="Arial" w:cs="Arial"/>
          <w:b/>
          <w:sz w:val="22"/>
          <w:szCs w:val="22"/>
          <w:lang w:val="es-MX"/>
        </w:rPr>
        <w:t xml:space="preserve"> en sentido favorable</w:t>
      </w:r>
      <w:r w:rsidRPr="00BE2083">
        <w:rPr>
          <w:rFonts w:ascii="Arial" w:hAnsi="Arial" w:cs="Arial"/>
          <w:b/>
          <w:sz w:val="22"/>
          <w:szCs w:val="22"/>
          <w:lang w:val="es-MX"/>
        </w:rPr>
        <w:t>”</w:t>
      </w:r>
      <w:r w:rsidRPr="00BE2083">
        <w:rPr>
          <w:rFonts w:ascii="Arial" w:hAnsi="Arial" w:cs="Arial"/>
          <w:sz w:val="22"/>
          <w:szCs w:val="22"/>
          <w:lang w:val="es-MX"/>
        </w:rPr>
        <w:t xml:space="preserve"> prevista en la regla 1.2.1.16 de la Resolución Miscelánea Fiscal para el 2014, publicada el 30 de diciembre del 2013 en el Diario Oficial de la Federación </w:t>
      </w:r>
      <w:proofErr w:type="spellStart"/>
      <w:r w:rsidRPr="00BE2083">
        <w:rPr>
          <w:rFonts w:ascii="Arial" w:hAnsi="Arial" w:cs="Arial"/>
          <w:sz w:val="22"/>
          <w:szCs w:val="22"/>
          <w:lang w:val="es-MX"/>
        </w:rPr>
        <w:t>ó</w:t>
      </w:r>
      <w:proofErr w:type="spellEnd"/>
      <w:r w:rsidRPr="00BE2083">
        <w:rPr>
          <w:rFonts w:ascii="Arial" w:hAnsi="Arial" w:cs="Arial"/>
          <w:sz w:val="22"/>
          <w:szCs w:val="22"/>
          <w:lang w:val="es-MX"/>
        </w:rPr>
        <w:t xml:space="preserve"> aquella que en el futuro la sustituya, ante el Servicio de Administración Tributaria (SAT), preferentemente dentro de los 3 (tres) días hábiles posteriores a la fecha de notificación del fallo.</w:t>
      </w:r>
    </w:p>
    <w:p w:rsidR="0028709E" w:rsidRPr="00BE2083" w:rsidRDefault="0028709E" w:rsidP="009A2829">
      <w:pPr>
        <w:autoSpaceDE w:val="0"/>
        <w:autoSpaceDN w:val="0"/>
        <w:adjustRightInd w:val="0"/>
        <w:spacing w:line="276" w:lineRule="auto"/>
        <w:jc w:val="both"/>
        <w:rPr>
          <w:rFonts w:ascii="Arial" w:hAnsi="Arial" w:cs="Arial"/>
          <w:sz w:val="22"/>
          <w:szCs w:val="22"/>
          <w:lang w:val="es-MX"/>
        </w:rPr>
      </w:pPr>
    </w:p>
    <w:p w:rsidR="009A2829" w:rsidRPr="00BE2083" w:rsidRDefault="009A2829" w:rsidP="009A2829">
      <w:pPr>
        <w:tabs>
          <w:tab w:val="left" w:pos="7794"/>
          <w:tab w:val="left" w:pos="8222"/>
          <w:tab w:val="left" w:pos="12862"/>
        </w:tabs>
        <w:spacing w:line="276" w:lineRule="auto"/>
        <w:ind w:right="90"/>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0" w:color="auto"/>
          <w:right w:val="single" w:sz="4" w:space="4" w:color="auto"/>
        </w:pBdr>
        <w:shd w:val="clear" w:color="auto" w:fill="33CCCC"/>
        <w:spacing w:line="276" w:lineRule="auto"/>
        <w:rPr>
          <w:rFonts w:ascii="Arial" w:hAnsi="Arial" w:cs="Arial"/>
          <w:b/>
        </w:rPr>
      </w:pPr>
      <w:r w:rsidRPr="00597BE2">
        <w:rPr>
          <w:rFonts w:ascii="Arial" w:hAnsi="Arial" w:cs="Arial"/>
          <w:b/>
          <w:smallCaps/>
        </w:rPr>
        <w:lastRenderedPageBreak/>
        <w:t>4.-</w:t>
      </w:r>
      <w:r w:rsidRPr="00597BE2">
        <w:rPr>
          <w:rFonts w:ascii="Arial" w:hAnsi="Arial" w:cs="Arial"/>
          <w:b/>
        </w:rPr>
        <w:t xml:space="preserve"> </w:t>
      </w:r>
      <w:r w:rsidRPr="00597BE2">
        <w:rPr>
          <w:rFonts w:ascii="Arial" w:hAnsi="Arial" w:cs="Arial"/>
          <w:b/>
          <w:smallCaps/>
        </w:rPr>
        <w:t>Del  Contrato.</w:t>
      </w:r>
    </w:p>
    <w:p w:rsidR="009A2829" w:rsidRPr="009A2829" w:rsidRDefault="009A2829" w:rsidP="009A2829">
      <w:pPr>
        <w:tabs>
          <w:tab w:val="left" w:pos="6857"/>
          <w:tab w:val="left" w:pos="8222"/>
          <w:tab w:val="left" w:pos="13714"/>
        </w:tabs>
        <w:rPr>
          <w:rFonts w:ascii="Arial" w:hAnsi="Arial" w:cs="Arial"/>
          <w:smallCaps/>
          <w:sz w:val="22"/>
          <w:szCs w:val="22"/>
          <w14:shadow w14:blurRad="50800" w14:dist="38100" w14:dir="2700000" w14:sx="100000" w14:sy="100000" w14:kx="0" w14:ky="0" w14:algn="tl">
            <w14:srgbClr w14:val="000000">
              <w14:alpha w14:val="60000"/>
            </w14:srgbClr>
          </w14:shadow>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 xml:space="preserve">Para efectos de lo establecido en el artículo 45 penúltimo párrafo de “LA LEY” y la fracción IV del artículo 81 de “EL REGLAMENTO” la convocatoria a la licitación, el contrato y sus anexos son los instrumentos que vinculan a las partes en sus derechos y obligaciones. </w:t>
      </w:r>
    </w:p>
    <w:p w:rsidR="009A2829" w:rsidRPr="00BE2083" w:rsidRDefault="009A2829" w:rsidP="009A2829">
      <w:pPr>
        <w:jc w:val="both"/>
        <w:rPr>
          <w:rFonts w:ascii="Arial" w:hAnsi="Arial" w:cs="Arial"/>
          <w:sz w:val="22"/>
          <w:szCs w:val="22"/>
          <w:lang w:val="es-MX"/>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 xml:space="preserve">El “LICITANTE” adjudicado deberá registrarse como proveedor en el sistema </w:t>
      </w:r>
      <w:proofErr w:type="spellStart"/>
      <w:r w:rsidRPr="00BE2083">
        <w:rPr>
          <w:rFonts w:ascii="Arial" w:hAnsi="Arial" w:cs="Arial"/>
          <w:sz w:val="22"/>
          <w:szCs w:val="22"/>
          <w:lang w:val="es-MX"/>
        </w:rPr>
        <w:t>Compranet</w:t>
      </w:r>
      <w:proofErr w:type="spellEnd"/>
      <w:r w:rsidRPr="00BE2083">
        <w:rPr>
          <w:rFonts w:ascii="Arial" w:hAnsi="Arial" w:cs="Arial"/>
          <w:sz w:val="22"/>
          <w:szCs w:val="22"/>
          <w:lang w:val="es-MX"/>
        </w:rPr>
        <w:t>, a más tardar el día hábil siguiente a la fecha en que se comunique el fallo, de acuerdo con los requisitos que para ello solicita dicho sistema.</w:t>
      </w:r>
    </w:p>
    <w:p w:rsidR="009A2829" w:rsidRPr="00BE2083" w:rsidRDefault="009A2829" w:rsidP="009A2829">
      <w:pPr>
        <w:jc w:val="both"/>
        <w:rPr>
          <w:rFonts w:ascii="Arial" w:hAnsi="Arial" w:cs="Arial"/>
          <w:sz w:val="22"/>
          <w:szCs w:val="22"/>
          <w:lang w:val="es-MX"/>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 xml:space="preserve">Las estipulaciones que se establezcan en el contrato no deberán modificar las condiciones previstas en la convocatoria de la licitación, sus anexos y las juntas de aclaraciones; en caso de discrepancia, prevalecerá lo estipulado en éstas. </w:t>
      </w:r>
    </w:p>
    <w:p w:rsidR="009A2829" w:rsidRPr="00BE2083" w:rsidRDefault="009A2829" w:rsidP="009A2829">
      <w:pPr>
        <w:jc w:val="both"/>
        <w:rPr>
          <w:rFonts w:ascii="Arial" w:hAnsi="Arial" w:cs="Arial"/>
          <w:sz w:val="22"/>
          <w:szCs w:val="22"/>
          <w:lang w:val="es-MX"/>
        </w:rPr>
      </w:pPr>
    </w:p>
    <w:p w:rsidR="009A2829" w:rsidRPr="00184368" w:rsidRDefault="00EE707F" w:rsidP="009A2829">
      <w:pPr>
        <w:tabs>
          <w:tab w:val="left" w:pos="7794"/>
          <w:tab w:val="left" w:pos="8222"/>
          <w:tab w:val="left" w:pos="12862"/>
        </w:tabs>
        <w:suppressAutoHyphens/>
        <w:spacing w:line="240" w:lineRule="atLeast"/>
        <w:ind w:right="51"/>
        <w:jc w:val="both"/>
        <w:rPr>
          <w:rFonts w:ascii="Arial" w:hAnsi="Arial" w:cs="Arial"/>
          <w:color w:val="000000"/>
          <w:sz w:val="22"/>
          <w:szCs w:val="22"/>
          <w:lang w:val="es-MX" w:eastAsia="ar-SA"/>
        </w:rPr>
      </w:pPr>
      <w:r>
        <w:rPr>
          <w:rFonts w:ascii="Arial" w:hAnsi="Arial" w:cs="Arial"/>
          <w:color w:val="000000"/>
          <w:sz w:val="22"/>
          <w:szCs w:val="22"/>
          <w:lang w:val="es-MX" w:eastAsia="ar-SA"/>
        </w:rPr>
        <w:t xml:space="preserve">“EL LICITANTE” </w:t>
      </w:r>
      <w:r w:rsidR="009A2829" w:rsidRPr="006414D7">
        <w:rPr>
          <w:rFonts w:ascii="Arial" w:hAnsi="Arial" w:cs="Arial"/>
          <w:color w:val="000000"/>
          <w:sz w:val="22"/>
          <w:szCs w:val="22"/>
          <w:lang w:val="es-MX" w:eastAsia="ar-SA"/>
        </w:rPr>
        <w:t xml:space="preserve">adjudicado deberá presentarse a firmar el contrato correspondiente en la oficina de la </w:t>
      </w:r>
      <w:r w:rsidR="009A2829" w:rsidRPr="006414D7">
        <w:rPr>
          <w:rFonts w:ascii="Arial" w:hAnsi="Arial" w:cs="Arial"/>
          <w:color w:val="000000"/>
          <w:lang w:eastAsia="ar-SA"/>
        </w:rPr>
        <w:t xml:space="preserve">Subgerencia de Administración y Finanzas del Programa de Abasto Social </w:t>
      </w:r>
      <w:r w:rsidR="009A2829" w:rsidRPr="006414D7">
        <w:rPr>
          <w:rFonts w:ascii="Arial" w:hAnsi="Arial" w:cs="Arial"/>
          <w:color w:val="000000"/>
          <w:sz w:val="22"/>
          <w:szCs w:val="22"/>
          <w:lang w:eastAsia="ar-SA"/>
        </w:rPr>
        <w:t>Guanajuato</w:t>
      </w:r>
      <w:r w:rsidR="009A2829" w:rsidRPr="006414D7">
        <w:rPr>
          <w:rFonts w:ascii="Arial" w:hAnsi="Arial" w:cs="Arial"/>
          <w:color w:val="000000"/>
          <w:lang w:eastAsia="ar-SA"/>
        </w:rPr>
        <w:t>,</w:t>
      </w:r>
      <w:r w:rsidR="009A2829" w:rsidRPr="006414D7">
        <w:rPr>
          <w:rFonts w:ascii="Arial" w:hAnsi="Arial" w:cs="Arial"/>
          <w:color w:val="000000"/>
          <w:sz w:val="22"/>
          <w:szCs w:val="22"/>
          <w:lang w:eastAsia="ar-SA"/>
        </w:rPr>
        <w:t xml:space="preserve"> ubicado en la </w:t>
      </w:r>
      <w:proofErr w:type="spellStart"/>
      <w:r w:rsidR="009A2829">
        <w:rPr>
          <w:rFonts w:ascii="Arial" w:hAnsi="Arial" w:cs="Arial"/>
          <w:color w:val="000000"/>
          <w:sz w:val="22"/>
          <w:szCs w:val="22"/>
          <w:lang w:eastAsia="ar-SA"/>
        </w:rPr>
        <w:t>Blvd</w:t>
      </w:r>
      <w:proofErr w:type="spellEnd"/>
      <w:r w:rsidR="009A2829">
        <w:rPr>
          <w:rFonts w:ascii="Arial" w:hAnsi="Arial" w:cs="Arial"/>
          <w:color w:val="000000"/>
          <w:sz w:val="22"/>
          <w:szCs w:val="22"/>
          <w:lang w:eastAsia="ar-SA"/>
        </w:rPr>
        <w:t>.</w:t>
      </w:r>
      <w:r w:rsidR="009A2829" w:rsidRPr="006414D7">
        <w:rPr>
          <w:rFonts w:ascii="Arial" w:hAnsi="Arial" w:cs="Arial"/>
          <w:color w:val="000000"/>
          <w:sz w:val="22"/>
          <w:szCs w:val="22"/>
          <w:lang w:eastAsia="ar-SA"/>
        </w:rPr>
        <w:t xml:space="preserve"> Saturno número 2701, Colonia San Miguel Rentería, Municipio León</w:t>
      </w:r>
      <w:r w:rsidR="009A2829">
        <w:rPr>
          <w:rFonts w:ascii="Arial" w:hAnsi="Arial" w:cs="Arial"/>
          <w:color w:val="000000"/>
          <w:sz w:val="22"/>
          <w:szCs w:val="22"/>
          <w:lang w:eastAsia="ar-SA"/>
        </w:rPr>
        <w:t xml:space="preserve"> de los Aldama</w:t>
      </w:r>
      <w:r w:rsidR="009A2829" w:rsidRPr="006414D7">
        <w:rPr>
          <w:rFonts w:ascii="Arial" w:hAnsi="Arial" w:cs="Arial"/>
          <w:color w:val="000000"/>
          <w:sz w:val="22"/>
          <w:szCs w:val="22"/>
          <w:lang w:eastAsia="ar-SA"/>
        </w:rPr>
        <w:t>, Guanajuato, Código Postal 37278,</w:t>
      </w:r>
      <w:r w:rsidR="009A2829" w:rsidRPr="006414D7">
        <w:rPr>
          <w:rFonts w:ascii="Arial" w:hAnsi="Arial" w:cs="Arial"/>
          <w:b/>
          <w:color w:val="000000"/>
          <w:sz w:val="22"/>
          <w:szCs w:val="22"/>
          <w:lang w:eastAsia="ar-SA"/>
        </w:rPr>
        <w:t xml:space="preserve"> </w:t>
      </w:r>
      <w:r w:rsidR="009A2829" w:rsidRPr="006414D7">
        <w:rPr>
          <w:rFonts w:ascii="Arial" w:hAnsi="Arial" w:cs="Arial"/>
          <w:color w:val="000000"/>
          <w:lang w:eastAsia="ar-SA"/>
        </w:rPr>
        <w:t xml:space="preserve"> </w:t>
      </w:r>
      <w:r w:rsidR="009A2829" w:rsidRPr="006414D7">
        <w:rPr>
          <w:rFonts w:ascii="Arial" w:hAnsi="Arial" w:cs="Arial"/>
          <w:color w:val="000000"/>
          <w:sz w:val="22"/>
          <w:szCs w:val="22"/>
          <w:lang w:val="es-MX" w:eastAsia="ar-SA"/>
        </w:rPr>
        <w:t xml:space="preserve">en días hábiles y en horario de </w:t>
      </w:r>
      <w:r w:rsidR="009A2829" w:rsidRPr="006414D7">
        <w:rPr>
          <w:rFonts w:ascii="Arial" w:hAnsi="Arial" w:cs="Arial"/>
          <w:b/>
          <w:color w:val="000000"/>
          <w:sz w:val="22"/>
          <w:szCs w:val="22"/>
          <w:lang w:val="es-MX" w:eastAsia="ar-SA"/>
        </w:rPr>
        <w:t>10:00 a 16:00 horas</w:t>
      </w:r>
      <w:r w:rsidR="009A2829" w:rsidRPr="006414D7">
        <w:rPr>
          <w:rFonts w:ascii="Arial" w:hAnsi="Arial" w:cs="Arial"/>
          <w:color w:val="000000"/>
          <w:sz w:val="22"/>
          <w:szCs w:val="22"/>
          <w:lang w:val="es-MX" w:eastAsia="ar-SA"/>
        </w:rPr>
        <w:t xml:space="preserve"> dentro de los 15 (quince) días naturales posteriores a la comunicación del fallo. </w:t>
      </w:r>
      <w:r w:rsidR="009A2829" w:rsidRPr="00184368">
        <w:rPr>
          <w:rFonts w:ascii="Arial" w:hAnsi="Arial" w:cs="Arial"/>
          <w:color w:val="000000"/>
          <w:sz w:val="22"/>
          <w:szCs w:val="22"/>
          <w:lang w:val="es-MX" w:eastAsia="ar-SA"/>
        </w:rPr>
        <w:t xml:space="preserve">Para ello y dentro de este plazo </w:t>
      </w:r>
      <w:r w:rsidRPr="00184368">
        <w:rPr>
          <w:rFonts w:ascii="Arial" w:hAnsi="Arial" w:cs="Arial"/>
          <w:color w:val="000000"/>
          <w:sz w:val="22"/>
          <w:szCs w:val="22"/>
          <w:lang w:val="es-MX" w:eastAsia="ar-SA"/>
        </w:rPr>
        <w:t>“EL LICITANTE”</w:t>
      </w:r>
      <w:r w:rsidR="009A2829" w:rsidRPr="00184368">
        <w:rPr>
          <w:rFonts w:ascii="Arial" w:hAnsi="Arial" w:cs="Arial"/>
          <w:color w:val="000000"/>
          <w:sz w:val="22"/>
          <w:szCs w:val="22"/>
          <w:lang w:val="es-MX" w:eastAsia="ar-SA"/>
        </w:rPr>
        <w:t xml:space="preserve"> ganador deberá comunicarse a la </w:t>
      </w:r>
      <w:r w:rsidR="009A2829" w:rsidRPr="00184368">
        <w:rPr>
          <w:rFonts w:ascii="Arial" w:hAnsi="Arial" w:cs="Arial"/>
          <w:color w:val="000000"/>
          <w:sz w:val="22"/>
          <w:szCs w:val="22"/>
          <w:lang w:eastAsia="ar-SA"/>
        </w:rPr>
        <w:t xml:space="preserve">Subgerencia de Administración y Finanzas del Programa de Abasto Social Guanajuato, </w:t>
      </w:r>
      <w:r w:rsidR="009A2829" w:rsidRPr="00184368">
        <w:rPr>
          <w:rFonts w:ascii="Arial" w:hAnsi="Arial" w:cs="Arial"/>
          <w:color w:val="000000"/>
          <w:sz w:val="22"/>
          <w:szCs w:val="22"/>
          <w:lang w:val="es-MX" w:eastAsia="ar-SA"/>
        </w:rPr>
        <w:t>de “LICONSA</w:t>
      </w:r>
      <w:r w:rsidR="009A2829" w:rsidRPr="00184368">
        <w:rPr>
          <w:rFonts w:ascii="Arial" w:hAnsi="Arial" w:cs="Arial"/>
          <w:b/>
          <w:color w:val="000000"/>
          <w:sz w:val="22"/>
          <w:szCs w:val="22"/>
          <w:lang w:val="es-MX" w:eastAsia="ar-SA"/>
        </w:rPr>
        <w:t>” al teléfono 477 7 80 21 19</w:t>
      </w:r>
      <w:r w:rsidR="009A2829" w:rsidRPr="00184368">
        <w:rPr>
          <w:rFonts w:ascii="Arial" w:hAnsi="Arial" w:cs="Arial"/>
          <w:color w:val="000000"/>
          <w:sz w:val="22"/>
          <w:szCs w:val="22"/>
          <w:lang w:val="es-MX" w:eastAsia="ar-SA"/>
        </w:rPr>
        <w:t xml:space="preserve"> para coordinar la fecha y hora en que deberá presentarse para la formalización del documento contractual.</w:t>
      </w:r>
    </w:p>
    <w:p w:rsidR="009A2829" w:rsidRPr="00BE2083" w:rsidRDefault="009A2829" w:rsidP="009A2829">
      <w:pPr>
        <w:tabs>
          <w:tab w:val="left" w:pos="7794"/>
          <w:tab w:val="left" w:pos="8222"/>
          <w:tab w:val="left" w:pos="12862"/>
        </w:tabs>
        <w:jc w:val="both"/>
        <w:rPr>
          <w:rFonts w:ascii="Arial" w:hAnsi="Arial" w:cs="Arial"/>
          <w:sz w:val="22"/>
          <w:szCs w:val="22"/>
          <w:lang w:val="es-MX"/>
        </w:rPr>
      </w:pPr>
    </w:p>
    <w:p w:rsidR="009A2829" w:rsidRPr="00BE2083" w:rsidRDefault="009A2829" w:rsidP="009A2829">
      <w:pPr>
        <w:tabs>
          <w:tab w:val="left" w:pos="7794"/>
          <w:tab w:val="left" w:pos="8222"/>
          <w:tab w:val="left" w:pos="12862"/>
        </w:tabs>
        <w:jc w:val="both"/>
        <w:rPr>
          <w:rFonts w:ascii="Arial" w:hAnsi="Arial" w:cs="Arial"/>
          <w:sz w:val="22"/>
          <w:szCs w:val="22"/>
          <w:lang w:val="es-MX"/>
        </w:rPr>
      </w:pPr>
      <w:r w:rsidRPr="00BE2083">
        <w:rPr>
          <w:rFonts w:ascii="Arial" w:hAnsi="Arial" w:cs="Arial"/>
          <w:sz w:val="22"/>
          <w:szCs w:val="22"/>
          <w:lang w:val="es-MX"/>
        </w:rPr>
        <w:t>De conformidad con lo establecido en el artículo 46 de “LA LEY”, si el “LICITANTE” adjudicado no firma el contrato por causas imputables a él mismo, dentro del plazo a que se refiere el párrafo anterior, la Convocante podrá, sin necesidad de un nuevo procedimiento, adjudicar el contrato al “LICITANTE” que haya presentado la siguiente proposición solvente más baja y así sucesivamente en caso de que este último no acepte la adjudicación, siempre que la diferencia en precio con respecto a la propuesta que inicialmente hubiere resultado ganadora, no sea superior al 10% (diez por ciento).</w:t>
      </w:r>
    </w:p>
    <w:p w:rsidR="009A2829" w:rsidRPr="00BE2083" w:rsidRDefault="009A2829" w:rsidP="009A2829">
      <w:pPr>
        <w:jc w:val="both"/>
        <w:rPr>
          <w:rFonts w:ascii="Arial" w:hAnsi="Arial" w:cs="Arial"/>
          <w:sz w:val="22"/>
          <w:szCs w:val="22"/>
          <w:lang w:val="es-MX"/>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Lo anterior, independientemente de la aplicación de las sanciones al “LICITANTE” adjudicado que no firme el contrato, que procedan en los términos del artículo 60 de “LA LEY”.</w:t>
      </w:r>
    </w:p>
    <w:p w:rsidR="009A2829" w:rsidRPr="00BE2083" w:rsidRDefault="009A2829" w:rsidP="009A2829">
      <w:pPr>
        <w:jc w:val="both"/>
        <w:rPr>
          <w:rFonts w:ascii="Arial" w:hAnsi="Arial" w:cs="Arial"/>
          <w:sz w:val="22"/>
          <w:szCs w:val="22"/>
          <w:lang w:val="es-MX"/>
        </w:rPr>
      </w:pPr>
    </w:p>
    <w:p w:rsidR="009A2829" w:rsidRPr="00BE2083" w:rsidRDefault="009A2829" w:rsidP="009A2829">
      <w:pPr>
        <w:numPr>
          <w:ilvl w:val="1"/>
          <w:numId w:val="5"/>
        </w:numPr>
        <w:tabs>
          <w:tab w:val="clear" w:pos="1440"/>
        </w:tabs>
        <w:ind w:left="0"/>
        <w:rPr>
          <w:rFonts w:ascii="Arial" w:hAnsi="Arial" w:cs="Arial"/>
          <w:b/>
          <w:sz w:val="22"/>
          <w:szCs w:val="22"/>
        </w:rPr>
      </w:pPr>
      <w:r w:rsidRPr="00BE2083">
        <w:rPr>
          <w:rFonts w:ascii="Arial" w:hAnsi="Arial" w:cs="Arial"/>
          <w:b/>
          <w:smallCaps/>
          <w:sz w:val="22"/>
          <w:szCs w:val="22"/>
        </w:rPr>
        <w:t>Documentos  que el “LICITANTE” Adjudicado deberá presentar, previo a la firma del Contrato.</w:t>
      </w:r>
    </w:p>
    <w:p w:rsidR="009A2829" w:rsidRPr="00BE2083" w:rsidRDefault="009A2829" w:rsidP="009A2829">
      <w:pPr>
        <w:rPr>
          <w:rFonts w:ascii="Arial" w:hAnsi="Arial" w:cs="Arial"/>
          <w:b/>
          <w:sz w:val="22"/>
          <w:szCs w:val="22"/>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El “LICITANTE” adjudicado para efectos de elaboración del contrato deberá entregar la siguiente documentación.</w:t>
      </w:r>
    </w:p>
    <w:p w:rsidR="009A2829" w:rsidRPr="00BE2083" w:rsidRDefault="009A2829" w:rsidP="009A2829">
      <w:pPr>
        <w:spacing w:line="276" w:lineRule="auto"/>
        <w:ind w:right="-45"/>
        <w:jc w:val="both"/>
        <w:rPr>
          <w:rFonts w:ascii="Arial" w:hAnsi="Arial" w:cs="Arial"/>
          <w:sz w:val="22"/>
          <w:szCs w:val="22"/>
          <w:lang w:val="es-MX"/>
        </w:rPr>
      </w:pPr>
    </w:p>
    <w:p w:rsidR="009A2829" w:rsidRPr="00BE2083" w:rsidRDefault="009A2829" w:rsidP="009A2829">
      <w:pPr>
        <w:numPr>
          <w:ilvl w:val="0"/>
          <w:numId w:val="46"/>
        </w:numPr>
        <w:autoSpaceDE w:val="0"/>
        <w:autoSpaceDN w:val="0"/>
        <w:spacing w:after="120" w:line="276" w:lineRule="auto"/>
        <w:jc w:val="both"/>
        <w:rPr>
          <w:rFonts w:ascii="Arial" w:hAnsi="Arial" w:cs="Arial"/>
          <w:sz w:val="22"/>
          <w:szCs w:val="22"/>
        </w:rPr>
      </w:pPr>
      <w:r w:rsidRPr="00BE2083">
        <w:rPr>
          <w:rFonts w:ascii="Arial" w:hAnsi="Arial" w:cs="Arial"/>
          <w:sz w:val="22"/>
          <w:szCs w:val="22"/>
        </w:rPr>
        <w:t xml:space="preserve">Copia </w:t>
      </w:r>
      <w:r w:rsidR="0028709E">
        <w:rPr>
          <w:rFonts w:ascii="Arial" w:hAnsi="Arial" w:cs="Arial"/>
          <w:sz w:val="22"/>
          <w:szCs w:val="22"/>
        </w:rPr>
        <w:t xml:space="preserve">fotostática </w:t>
      </w:r>
      <w:r w:rsidRPr="00BE2083">
        <w:rPr>
          <w:rFonts w:ascii="Arial" w:hAnsi="Arial" w:cs="Arial"/>
          <w:sz w:val="22"/>
          <w:szCs w:val="22"/>
        </w:rPr>
        <w:t>y copia certificada del acta constitutiva y sus reformas, en la que conste que se constituyó conforme a las Leyes Mexicanas y que tiene su domicilio en el territorio nacional. (en caso de personas morales).</w:t>
      </w:r>
    </w:p>
    <w:p w:rsidR="009A2829" w:rsidRPr="00BE2083" w:rsidRDefault="009A2829" w:rsidP="009A2829">
      <w:pPr>
        <w:numPr>
          <w:ilvl w:val="0"/>
          <w:numId w:val="46"/>
        </w:numPr>
        <w:autoSpaceDE w:val="0"/>
        <w:autoSpaceDN w:val="0"/>
        <w:spacing w:after="120" w:line="276" w:lineRule="auto"/>
        <w:jc w:val="both"/>
        <w:rPr>
          <w:rFonts w:ascii="Arial" w:hAnsi="Arial" w:cs="Arial"/>
          <w:sz w:val="22"/>
          <w:szCs w:val="22"/>
        </w:rPr>
      </w:pPr>
      <w:r>
        <w:rPr>
          <w:rFonts w:ascii="Arial" w:hAnsi="Arial" w:cs="Arial"/>
          <w:sz w:val="22"/>
          <w:szCs w:val="22"/>
        </w:rPr>
        <w:t xml:space="preserve">Copia </w:t>
      </w:r>
      <w:r w:rsidR="00184368">
        <w:rPr>
          <w:rFonts w:ascii="Arial" w:hAnsi="Arial" w:cs="Arial"/>
          <w:sz w:val="22"/>
          <w:szCs w:val="22"/>
        </w:rPr>
        <w:t xml:space="preserve">fotostática y original para su cotejo </w:t>
      </w:r>
      <w:r>
        <w:rPr>
          <w:rFonts w:ascii="Arial" w:hAnsi="Arial" w:cs="Arial"/>
          <w:sz w:val="22"/>
          <w:szCs w:val="22"/>
        </w:rPr>
        <w:t>de</w:t>
      </w:r>
      <w:r w:rsidR="00EE707F">
        <w:rPr>
          <w:rFonts w:ascii="Arial" w:hAnsi="Arial" w:cs="Arial"/>
          <w:sz w:val="22"/>
          <w:szCs w:val="22"/>
        </w:rPr>
        <w:t xml:space="preserve"> la</w:t>
      </w:r>
      <w:r w:rsidRPr="00BE2083">
        <w:rPr>
          <w:rFonts w:ascii="Arial" w:hAnsi="Arial" w:cs="Arial"/>
          <w:sz w:val="22"/>
          <w:szCs w:val="22"/>
        </w:rPr>
        <w:t xml:space="preserve"> Cédula de Identificación Fiscal.</w:t>
      </w:r>
    </w:p>
    <w:p w:rsidR="009A2829" w:rsidRPr="00A06C65" w:rsidRDefault="009A2829" w:rsidP="009A2829">
      <w:pPr>
        <w:numPr>
          <w:ilvl w:val="0"/>
          <w:numId w:val="46"/>
        </w:numPr>
        <w:shd w:val="clear" w:color="auto" w:fill="FFFFFF"/>
        <w:autoSpaceDE w:val="0"/>
        <w:autoSpaceDN w:val="0"/>
        <w:spacing w:after="120" w:line="276" w:lineRule="auto"/>
        <w:jc w:val="both"/>
        <w:rPr>
          <w:rFonts w:ascii="Arial" w:hAnsi="Arial" w:cs="Arial"/>
          <w:sz w:val="22"/>
          <w:szCs w:val="22"/>
        </w:rPr>
      </w:pPr>
      <w:r w:rsidRPr="00BE2083">
        <w:rPr>
          <w:rFonts w:ascii="Arial" w:hAnsi="Arial" w:cs="Arial"/>
          <w:sz w:val="22"/>
          <w:szCs w:val="22"/>
        </w:rPr>
        <w:lastRenderedPageBreak/>
        <w:t xml:space="preserve">Copia </w:t>
      </w:r>
      <w:r w:rsidR="0028709E">
        <w:rPr>
          <w:rFonts w:ascii="Arial" w:hAnsi="Arial" w:cs="Arial"/>
          <w:sz w:val="22"/>
          <w:szCs w:val="22"/>
        </w:rPr>
        <w:t xml:space="preserve">fotostática </w:t>
      </w:r>
      <w:r w:rsidRPr="00BE2083">
        <w:rPr>
          <w:rFonts w:ascii="Arial" w:hAnsi="Arial" w:cs="Arial"/>
          <w:sz w:val="22"/>
          <w:szCs w:val="22"/>
        </w:rPr>
        <w:t xml:space="preserve">y original para su cotejo, del poder otorgado ante Fedatario Público a su representante legal, (pudiendo ser un poder especial para efectos de procedimientos de esta naturaleza, o bien poder para actos de administración y/o poder para actos de </w:t>
      </w:r>
      <w:r w:rsidRPr="00A06C65">
        <w:rPr>
          <w:rFonts w:ascii="Arial" w:hAnsi="Arial" w:cs="Arial"/>
          <w:sz w:val="22"/>
          <w:szCs w:val="22"/>
        </w:rPr>
        <w:t>dominio). En caso de persona física se omite este requisito.</w:t>
      </w:r>
    </w:p>
    <w:p w:rsidR="0028709E" w:rsidRPr="0028709E" w:rsidRDefault="009A2829" w:rsidP="0028709E">
      <w:pPr>
        <w:numPr>
          <w:ilvl w:val="0"/>
          <w:numId w:val="46"/>
        </w:numPr>
        <w:autoSpaceDE w:val="0"/>
        <w:autoSpaceDN w:val="0"/>
        <w:spacing w:after="120" w:line="276" w:lineRule="auto"/>
        <w:jc w:val="both"/>
        <w:rPr>
          <w:rFonts w:ascii="Arial" w:hAnsi="Arial" w:cs="Arial"/>
          <w:sz w:val="22"/>
          <w:szCs w:val="22"/>
        </w:rPr>
      </w:pPr>
      <w:r w:rsidRPr="0028709E">
        <w:rPr>
          <w:rFonts w:ascii="Arial" w:hAnsi="Arial" w:cs="Arial"/>
          <w:sz w:val="22"/>
          <w:szCs w:val="22"/>
        </w:rPr>
        <w:t xml:space="preserve">Copia </w:t>
      </w:r>
      <w:r w:rsidR="00184368">
        <w:rPr>
          <w:rFonts w:ascii="Arial" w:hAnsi="Arial" w:cs="Arial"/>
          <w:sz w:val="22"/>
          <w:szCs w:val="22"/>
        </w:rPr>
        <w:t xml:space="preserve">fotostática y original para su cotejo </w:t>
      </w:r>
      <w:r w:rsidRPr="0028709E">
        <w:rPr>
          <w:rFonts w:ascii="Arial" w:hAnsi="Arial" w:cs="Arial"/>
          <w:sz w:val="22"/>
          <w:szCs w:val="22"/>
        </w:rPr>
        <w:t>de identificación oficial con fotografía y firma del representante legal, acompañando el original para su cotejo.</w:t>
      </w:r>
      <w:r w:rsidR="0028709E" w:rsidRPr="0028709E">
        <w:rPr>
          <w:rFonts w:ascii="Arial" w:hAnsi="Arial" w:cs="Arial"/>
          <w:color w:val="0000FF"/>
          <w:sz w:val="22"/>
          <w:szCs w:val="22"/>
        </w:rPr>
        <w:t xml:space="preserve"> </w:t>
      </w:r>
    </w:p>
    <w:p w:rsidR="0028709E" w:rsidRPr="0028709E" w:rsidRDefault="0028709E" w:rsidP="0028709E">
      <w:pPr>
        <w:numPr>
          <w:ilvl w:val="0"/>
          <w:numId w:val="46"/>
        </w:numPr>
        <w:autoSpaceDE w:val="0"/>
        <w:autoSpaceDN w:val="0"/>
        <w:spacing w:after="120" w:line="276" w:lineRule="auto"/>
        <w:jc w:val="both"/>
        <w:rPr>
          <w:rFonts w:ascii="Arial" w:hAnsi="Arial" w:cs="Arial"/>
          <w:color w:val="000000" w:themeColor="text1"/>
          <w:sz w:val="22"/>
          <w:szCs w:val="22"/>
        </w:rPr>
      </w:pPr>
      <w:r w:rsidRPr="0028709E">
        <w:rPr>
          <w:rFonts w:ascii="Arial" w:hAnsi="Arial" w:cs="Arial"/>
          <w:color w:val="000000" w:themeColor="text1"/>
          <w:sz w:val="22"/>
          <w:szCs w:val="22"/>
        </w:rPr>
        <w:t xml:space="preserve">Copia fotostática y original para su cotejo del Registro Patronal del IMSS; </w:t>
      </w:r>
    </w:p>
    <w:p w:rsidR="0028709E" w:rsidRPr="00872CDE" w:rsidRDefault="0028709E" w:rsidP="0028709E">
      <w:pPr>
        <w:numPr>
          <w:ilvl w:val="0"/>
          <w:numId w:val="46"/>
        </w:numPr>
        <w:autoSpaceDE w:val="0"/>
        <w:autoSpaceDN w:val="0"/>
        <w:spacing w:after="120" w:line="276" w:lineRule="auto"/>
        <w:jc w:val="both"/>
        <w:rPr>
          <w:rFonts w:ascii="Arial" w:hAnsi="Arial" w:cs="Arial"/>
          <w:sz w:val="22"/>
          <w:szCs w:val="22"/>
          <w:highlight w:val="lightGray"/>
        </w:rPr>
      </w:pPr>
      <w:r w:rsidRPr="0028709E">
        <w:rPr>
          <w:rFonts w:ascii="Arial" w:hAnsi="Arial" w:cs="Arial"/>
          <w:color w:val="000000" w:themeColor="text1"/>
          <w:sz w:val="22"/>
          <w:szCs w:val="22"/>
        </w:rPr>
        <w:t xml:space="preserve">Copia fotostática y original para su cotejo de la Constancia del último pago de cuotas </w:t>
      </w:r>
      <w:r w:rsidRPr="00872CDE">
        <w:rPr>
          <w:rFonts w:ascii="Arial" w:hAnsi="Arial" w:cs="Arial"/>
          <w:sz w:val="22"/>
          <w:szCs w:val="22"/>
        </w:rPr>
        <w:t>obrero-patronales al Instituto Mexicano del Seguro Social.</w:t>
      </w:r>
    </w:p>
    <w:p w:rsidR="009A2829" w:rsidRPr="006414D7" w:rsidRDefault="009A2829" w:rsidP="009A2829">
      <w:pPr>
        <w:numPr>
          <w:ilvl w:val="0"/>
          <w:numId w:val="46"/>
        </w:numPr>
        <w:autoSpaceDE w:val="0"/>
        <w:autoSpaceDN w:val="0"/>
        <w:spacing w:after="120" w:line="276" w:lineRule="auto"/>
        <w:jc w:val="both"/>
        <w:rPr>
          <w:rFonts w:ascii="Arial" w:hAnsi="Arial" w:cs="Arial"/>
          <w:color w:val="000000"/>
          <w:sz w:val="22"/>
          <w:szCs w:val="22"/>
        </w:rPr>
      </w:pPr>
      <w:r w:rsidRPr="006414D7">
        <w:rPr>
          <w:rFonts w:ascii="Arial" w:hAnsi="Arial" w:cs="Arial"/>
          <w:color w:val="000000"/>
          <w:sz w:val="22"/>
          <w:szCs w:val="22"/>
        </w:rPr>
        <w:t>Copia fotostática y original para su cotejo de comprobante de domicilio</w:t>
      </w:r>
      <w:r>
        <w:rPr>
          <w:rFonts w:ascii="Arial" w:hAnsi="Arial" w:cs="Arial"/>
          <w:color w:val="000000"/>
          <w:sz w:val="22"/>
          <w:szCs w:val="22"/>
        </w:rPr>
        <w:t>.</w:t>
      </w:r>
    </w:p>
    <w:p w:rsidR="009A2829" w:rsidRPr="00BE2083" w:rsidRDefault="009A2829" w:rsidP="009A2829">
      <w:pPr>
        <w:numPr>
          <w:ilvl w:val="0"/>
          <w:numId w:val="46"/>
        </w:numPr>
        <w:autoSpaceDE w:val="0"/>
        <w:autoSpaceDN w:val="0"/>
        <w:spacing w:after="120" w:line="276" w:lineRule="auto"/>
        <w:jc w:val="both"/>
        <w:rPr>
          <w:rFonts w:ascii="Arial" w:hAnsi="Arial" w:cs="Arial"/>
          <w:sz w:val="22"/>
          <w:szCs w:val="22"/>
          <w:highlight w:val="lightGray"/>
        </w:rPr>
      </w:pPr>
      <w:r w:rsidRPr="00BE2083">
        <w:rPr>
          <w:rFonts w:ascii="Arial" w:hAnsi="Arial" w:cs="Arial"/>
          <w:sz w:val="22"/>
          <w:szCs w:val="22"/>
        </w:rPr>
        <w:t xml:space="preserve">Opinión sobre el cumplimiento de sus obligaciones fiscales emitida por el SAT, señalada en el </w:t>
      </w:r>
      <w:r w:rsidRPr="000E161A">
        <w:rPr>
          <w:rFonts w:ascii="Arial" w:hAnsi="Arial" w:cs="Arial"/>
          <w:sz w:val="22"/>
          <w:szCs w:val="22"/>
        </w:rPr>
        <w:t>numeral 3.4 de</w:t>
      </w:r>
      <w:r w:rsidRPr="00BE2083">
        <w:rPr>
          <w:rFonts w:ascii="Arial" w:hAnsi="Arial" w:cs="Arial"/>
          <w:sz w:val="22"/>
          <w:szCs w:val="22"/>
        </w:rPr>
        <w:t xml:space="preserve"> la presente convocatoria.</w:t>
      </w:r>
    </w:p>
    <w:p w:rsidR="009A2829" w:rsidRPr="000E161A" w:rsidRDefault="009A2829" w:rsidP="009A2829">
      <w:pPr>
        <w:numPr>
          <w:ilvl w:val="0"/>
          <w:numId w:val="46"/>
        </w:numPr>
        <w:autoSpaceDE w:val="0"/>
        <w:autoSpaceDN w:val="0"/>
        <w:spacing w:after="120" w:line="276" w:lineRule="auto"/>
        <w:jc w:val="both"/>
        <w:rPr>
          <w:rFonts w:ascii="Arial" w:hAnsi="Arial" w:cs="Arial"/>
          <w:sz w:val="22"/>
          <w:szCs w:val="22"/>
        </w:rPr>
      </w:pPr>
      <w:r w:rsidRPr="00BE2083">
        <w:rPr>
          <w:rFonts w:ascii="Arial" w:hAnsi="Arial" w:cs="Arial"/>
          <w:sz w:val="22"/>
          <w:szCs w:val="22"/>
        </w:rPr>
        <w:t xml:space="preserve">En caso de elegir como medio de pago la transferencia electrónica, el “LICITANTE” adjudicado deberá presentar documento conteniendo todos los datos indicados en el </w:t>
      </w:r>
      <w:r w:rsidRPr="000E161A">
        <w:rPr>
          <w:rFonts w:ascii="Arial" w:hAnsi="Arial" w:cs="Arial"/>
          <w:b/>
          <w:sz w:val="22"/>
          <w:szCs w:val="22"/>
        </w:rPr>
        <w:t xml:space="preserve">Anexo X </w:t>
      </w:r>
      <w:r w:rsidRPr="000E161A">
        <w:rPr>
          <w:rFonts w:ascii="Arial" w:hAnsi="Arial" w:cs="Arial"/>
          <w:sz w:val="22"/>
          <w:szCs w:val="22"/>
        </w:rPr>
        <w:t>de esta convocatoria</w:t>
      </w:r>
    </w:p>
    <w:p w:rsidR="009A2829" w:rsidRPr="00BE2083" w:rsidRDefault="009A2829" w:rsidP="009A2829">
      <w:pPr>
        <w:autoSpaceDE w:val="0"/>
        <w:autoSpaceDN w:val="0"/>
        <w:adjustRightInd w:val="0"/>
        <w:spacing w:line="276" w:lineRule="auto"/>
        <w:jc w:val="both"/>
        <w:rPr>
          <w:rFonts w:ascii="Arial" w:hAnsi="Arial" w:cs="Arial"/>
          <w:sz w:val="22"/>
          <w:szCs w:val="22"/>
          <w:lang w:val="es-MX"/>
        </w:rPr>
      </w:pPr>
      <w:r w:rsidRPr="000E161A">
        <w:rPr>
          <w:rFonts w:ascii="Arial" w:hAnsi="Arial" w:cs="Arial"/>
          <w:sz w:val="22"/>
          <w:szCs w:val="22"/>
          <w:lang w:val="es-MX"/>
        </w:rPr>
        <w:t>En el anexo VII se</w:t>
      </w:r>
      <w:r w:rsidRPr="00BE2083">
        <w:rPr>
          <w:rFonts w:ascii="Arial" w:hAnsi="Arial" w:cs="Arial"/>
          <w:sz w:val="22"/>
          <w:szCs w:val="22"/>
          <w:lang w:val="es-MX"/>
        </w:rPr>
        <w:t xml:space="preserve"> incluye el Modelo de Contrato al que para la presente licitación se sujetarán las partes, mismo que contiene los requisitos establecidos en el artículo 45 de “LA LEY”.</w:t>
      </w:r>
    </w:p>
    <w:p w:rsidR="009A2829" w:rsidRDefault="009A2829" w:rsidP="009A2829">
      <w:pPr>
        <w:autoSpaceDE w:val="0"/>
        <w:autoSpaceDN w:val="0"/>
        <w:adjustRightInd w:val="0"/>
        <w:spacing w:line="276" w:lineRule="auto"/>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ind w:left="851" w:hanging="567"/>
        <w:rPr>
          <w:rFonts w:ascii="Arial" w:hAnsi="Arial" w:cs="Arial"/>
          <w:b/>
        </w:rPr>
      </w:pPr>
      <w:r>
        <w:rPr>
          <w:rFonts w:ascii="Arial" w:hAnsi="Arial" w:cs="Arial"/>
          <w:b/>
          <w:smallCaps/>
        </w:rPr>
        <w:t xml:space="preserve">   </w:t>
      </w:r>
      <w:r w:rsidRPr="00534C58">
        <w:rPr>
          <w:rFonts w:ascii="Arial" w:hAnsi="Arial" w:cs="Arial"/>
          <w:b/>
          <w:smallCaps/>
        </w:rPr>
        <w:t>4.1</w:t>
      </w:r>
      <w:r>
        <w:rPr>
          <w:rFonts w:ascii="Arial" w:hAnsi="Arial" w:cs="Arial"/>
          <w:b/>
          <w:smallCaps/>
        </w:rPr>
        <w:t>.-</w:t>
      </w:r>
      <w:r w:rsidRPr="00534C58">
        <w:rPr>
          <w:rFonts w:ascii="Arial" w:hAnsi="Arial" w:cs="Arial"/>
          <w:b/>
          <w:smallCaps/>
        </w:rPr>
        <w:t xml:space="preserve">    Adjud</w:t>
      </w:r>
      <w:r>
        <w:rPr>
          <w:rFonts w:ascii="Arial" w:hAnsi="Arial" w:cs="Arial"/>
          <w:b/>
          <w:smallCaps/>
        </w:rPr>
        <w:t>icación del Contrato</w:t>
      </w:r>
      <w:r w:rsidRPr="00534C58">
        <w:rPr>
          <w:rFonts w:ascii="Arial" w:hAnsi="Arial" w:cs="Arial"/>
          <w:b/>
          <w:smallCaps/>
        </w:rPr>
        <w:t>.</w:t>
      </w:r>
    </w:p>
    <w:p w:rsidR="009A2829" w:rsidRPr="00BE2083" w:rsidRDefault="009A2829" w:rsidP="009A2829">
      <w:pPr>
        <w:autoSpaceDE w:val="0"/>
        <w:autoSpaceDN w:val="0"/>
        <w:adjustRightInd w:val="0"/>
        <w:jc w:val="both"/>
        <w:rPr>
          <w:rFonts w:ascii="Arial" w:hAnsi="Arial" w:cs="Arial"/>
          <w:sz w:val="22"/>
          <w:szCs w:val="22"/>
          <w:lang w:val="es-MX"/>
        </w:rPr>
      </w:pPr>
    </w:p>
    <w:p w:rsidR="009A2829" w:rsidRDefault="00184368" w:rsidP="009A2829">
      <w:pPr>
        <w:tabs>
          <w:tab w:val="left" w:pos="-3261"/>
          <w:tab w:val="left" w:pos="12862"/>
        </w:tabs>
        <w:spacing w:line="276" w:lineRule="auto"/>
        <w:ind w:right="91"/>
        <w:jc w:val="both"/>
        <w:rPr>
          <w:rFonts w:ascii="Arial" w:hAnsi="Arial" w:cs="Arial"/>
          <w:sz w:val="22"/>
          <w:szCs w:val="22"/>
          <w:lang w:val="es-MX"/>
        </w:rPr>
      </w:pPr>
      <w:r w:rsidRPr="00184368">
        <w:rPr>
          <w:rFonts w:ascii="Arial" w:hAnsi="Arial" w:cs="Arial"/>
          <w:sz w:val="22"/>
          <w:szCs w:val="22"/>
          <w:lang w:val="es-MX"/>
        </w:rPr>
        <w:t>Con base en el artículo 36 bis de “LA LEY” y 51 de “EL REGLAMENTO” el contrato se adjudicará al “LICITANTE” cuya propuesta resulte solvente al reunir las CONDICIONES LEGALES, TÉCNICAS Y ECONÓMICAS establecidas por “LA CONVOCANTE”, en cuanto a, condiciones, especificaciones, características, términos y requerimientos técnicos contenidos en esta convocatoria y sus anexos, y obtenga el mayor puntaje en comparación con las demás propuestas solventes o, al no existir tales, su precio resulte conveniente con base en la investigación de mercado realizada por la Subgerencia de Administración y Finanzas  de “LA CONVOCANTE”; en el entendido de que ninguna de las condiciones establecidas en esta convocatoria, así como en las proposiciones presentadas por los “LICITANTES” serán negociables por ningún concepto.</w:t>
      </w:r>
    </w:p>
    <w:p w:rsidR="00184368" w:rsidRPr="002E070D" w:rsidRDefault="00184368" w:rsidP="009A2829">
      <w:pPr>
        <w:tabs>
          <w:tab w:val="left" w:pos="-3261"/>
          <w:tab w:val="left" w:pos="12862"/>
        </w:tabs>
        <w:spacing w:line="276" w:lineRule="auto"/>
        <w:ind w:right="91"/>
        <w:jc w:val="both"/>
        <w:rPr>
          <w:rFonts w:ascii="Arial" w:hAnsi="Arial" w:cs="Arial"/>
          <w:sz w:val="22"/>
          <w:szCs w:val="22"/>
          <w:lang w:val="es-MX"/>
        </w:rPr>
      </w:pPr>
    </w:p>
    <w:p w:rsidR="009A2829" w:rsidRDefault="00EE707F" w:rsidP="009A2829">
      <w:pPr>
        <w:pStyle w:val="Texto0"/>
        <w:spacing w:after="0" w:line="240" w:lineRule="auto"/>
        <w:ind w:firstLine="0"/>
        <w:rPr>
          <w:rFonts w:cs="Arial"/>
          <w:sz w:val="22"/>
          <w:szCs w:val="22"/>
          <w:lang w:val="es-MX"/>
        </w:rPr>
      </w:pPr>
      <w:r w:rsidRPr="00EE707F">
        <w:rPr>
          <w:rFonts w:cs="Arial"/>
          <w:sz w:val="22"/>
          <w:szCs w:val="22"/>
          <w:lang w:val="es-MX"/>
        </w:rPr>
        <w:t xml:space="preserve">Con base en el artículo 36 tercer párrafo y 36 bis fracción I de “LA LEY” y 52 de “EL REGLAMENTO” el contrato se adjudicará al “LICITANTE” cuya propuesta haya obtenido el mejor resultado en la evaluación combinada de puntos y porcentajes establecidas por “LA CONVOCANTE”, en base al ACUERDO por el que se emiten diversos lineamientos en materia de adquisiciones, arrendamientos y servicios y de obras públicas y servicios relacionados con las mismas, en su Capitulo Segundo, referente a los  LINEAMIENTOS PARA LA APLICACION DEL CRITERIO DE EVALUACION DE PROPOSICIONES A TRAVES DEL MECANISMO DE </w:t>
      </w:r>
      <w:r w:rsidRPr="00EE707F">
        <w:rPr>
          <w:rFonts w:cs="Arial"/>
          <w:sz w:val="22"/>
          <w:szCs w:val="22"/>
          <w:lang w:val="es-MX"/>
        </w:rPr>
        <w:lastRenderedPageBreak/>
        <w:t>PUNTOS O PORCENTAJES EN LOS PROCEDIMIENTOS DE CONTRATACIÓN, en los sucesivo los “LINEAMIENTOS”,  en el entendido de que ninguna de las condiciones establecidas en esta convocatoria, así como en las proposiciones presentadas por el “LICITANTE” serán negociables por ningún concepto.</w:t>
      </w:r>
    </w:p>
    <w:p w:rsidR="00EE707F" w:rsidRPr="00EE707F" w:rsidRDefault="00EE707F" w:rsidP="009A2829">
      <w:pPr>
        <w:pStyle w:val="Texto0"/>
        <w:spacing w:after="0" w:line="240" w:lineRule="auto"/>
        <w:ind w:firstLine="0"/>
        <w:rPr>
          <w:rFonts w:cs="Arial"/>
          <w:sz w:val="22"/>
          <w:szCs w:val="22"/>
          <w:lang w:val="es-MX"/>
        </w:rPr>
      </w:pPr>
    </w:p>
    <w:p w:rsidR="009A2829" w:rsidRPr="00BE2083" w:rsidRDefault="009A2829" w:rsidP="009A2829">
      <w:pPr>
        <w:pStyle w:val="Texto0"/>
        <w:spacing w:after="0" w:line="240" w:lineRule="auto"/>
        <w:ind w:firstLine="0"/>
        <w:rPr>
          <w:rFonts w:cs="Arial"/>
          <w:sz w:val="22"/>
          <w:szCs w:val="22"/>
        </w:rPr>
      </w:pPr>
      <w:r w:rsidRPr="007A67D9">
        <w:rPr>
          <w:rFonts w:cs="Arial"/>
          <w:sz w:val="22"/>
          <w:szCs w:val="22"/>
        </w:rPr>
        <w:t>En el caso que se obtuviera un empate entre dos o más “LICITANTES” en la partida, de</w:t>
      </w:r>
      <w:r w:rsidRPr="00BE2083">
        <w:rPr>
          <w:rFonts w:cs="Arial"/>
          <w:sz w:val="22"/>
          <w:szCs w:val="22"/>
        </w:rPr>
        <w:t xml:space="preserve"> conformidad con lo establecido en el segundo párrafo del artículo 36 Bis de “LA LEY” y el 54 de “El REGLAMENTO”, se deberá adjudicar el contrato en prime</w:t>
      </w:r>
      <w:r>
        <w:rPr>
          <w:rFonts w:cs="Arial"/>
          <w:sz w:val="22"/>
          <w:szCs w:val="22"/>
        </w:rPr>
        <w:t xml:space="preserve">r término a las micro empresas, </w:t>
      </w:r>
      <w:r w:rsidRPr="00BE2083">
        <w:rPr>
          <w:rFonts w:cs="Arial"/>
          <w:sz w:val="22"/>
          <w:szCs w:val="22"/>
        </w:rPr>
        <w:t xml:space="preserve">posteriormente se considerará a las pequeñas empresas y en caso de no contarse con alguna de las anteriores, se adjudicará a la que tenga el carácter de mediana empresa. </w:t>
      </w:r>
    </w:p>
    <w:p w:rsidR="009A2829" w:rsidRPr="00BE2083" w:rsidRDefault="009A2829" w:rsidP="009A2829">
      <w:pPr>
        <w:pStyle w:val="Texto0"/>
        <w:spacing w:after="0" w:line="240" w:lineRule="auto"/>
        <w:ind w:firstLine="0"/>
        <w:rPr>
          <w:rFonts w:cs="Arial"/>
          <w:sz w:val="22"/>
          <w:szCs w:val="22"/>
        </w:rPr>
      </w:pPr>
    </w:p>
    <w:p w:rsidR="009A2829" w:rsidRDefault="009A2829" w:rsidP="009A2829">
      <w:pPr>
        <w:pStyle w:val="Texto0"/>
        <w:spacing w:after="0" w:line="240" w:lineRule="auto"/>
        <w:ind w:firstLine="0"/>
        <w:rPr>
          <w:rFonts w:cs="Arial"/>
          <w:sz w:val="22"/>
          <w:szCs w:val="22"/>
        </w:rPr>
      </w:pPr>
      <w:r w:rsidRPr="00BE2083">
        <w:rPr>
          <w:rFonts w:cs="Arial"/>
          <w:sz w:val="22"/>
          <w:szCs w:val="22"/>
        </w:rPr>
        <w:t xml:space="preserve">De subsistir el empate entre empresas de la misma estratificación de los sectores señalados en el párrafo anterior, o de no haber empresas de este sector y el empate se diera entre “LICITANTES” que no tienen el carácter de MIPYMES, se realizará la adjudicación del contrato a favor del “LICITANTE” que resulte adjudicado del sorteo por insaculación que realice “LA CONVOCANTE”, el cual consistirá en depositar en una urna o recipiente transparente, las boletas con el nombre de cada “LICITANTE” empatado, acto seguido se extraerá en primer lugar la boleta del “LICITANTE” adjudicado y posteriormente las demás boletas de los “LICITANTES” que resultaron empatados en esa partida, con lo cual se determinarán los subsecuentes lugares que ocuparán tales proposiciones. </w:t>
      </w:r>
    </w:p>
    <w:p w:rsidR="00EE707F" w:rsidRPr="00BE2083" w:rsidRDefault="00EE707F" w:rsidP="009A2829">
      <w:pPr>
        <w:pStyle w:val="Texto0"/>
        <w:spacing w:after="0" w:line="240" w:lineRule="auto"/>
        <w:ind w:firstLine="0"/>
        <w:rPr>
          <w:rFonts w:cs="Arial"/>
          <w:sz w:val="22"/>
          <w:szCs w:val="22"/>
        </w:rPr>
      </w:pPr>
    </w:p>
    <w:p w:rsidR="009A2829" w:rsidRPr="00BE2083" w:rsidRDefault="009A2829" w:rsidP="009A2829">
      <w:pPr>
        <w:pStyle w:val="Texto0"/>
        <w:spacing w:after="0" w:line="240" w:lineRule="auto"/>
        <w:ind w:firstLine="0"/>
        <w:rPr>
          <w:rFonts w:cs="Arial"/>
          <w:sz w:val="22"/>
          <w:szCs w:val="22"/>
          <w:lang w:val="es-MX"/>
        </w:rPr>
      </w:pPr>
      <w:r w:rsidRPr="00BE2083">
        <w:rPr>
          <w:rFonts w:cs="Arial"/>
          <w:sz w:val="22"/>
          <w:szCs w:val="22"/>
        </w:rPr>
        <w:t xml:space="preserve">Cuando “LA CONVOCANTE” requiera llevar a cabo el sorteo por insaculación, se invitará al Órgano Interno de Control para que en su presencia se lleve a cabo dicho sorteo; se levantará acta que firmarán los asistentes, sin que la inasistencia, la negativa o falta de firma en el acta respectiva de los “LICITANTES” o invitados invalide el acto </w:t>
      </w:r>
      <w:r w:rsidRPr="00BE2083">
        <w:rPr>
          <w:rFonts w:cs="Arial"/>
          <w:sz w:val="22"/>
          <w:szCs w:val="22"/>
          <w:lang w:val="es-MX"/>
        </w:rPr>
        <w:t>de conformidad con lo señalado en el artículo 54 de  “EL REGLAMENTO”.</w:t>
      </w:r>
    </w:p>
    <w:p w:rsidR="009A2829" w:rsidRPr="00597BE2" w:rsidRDefault="009A2829" w:rsidP="009A2829">
      <w:pPr>
        <w:autoSpaceDE w:val="0"/>
        <w:autoSpaceDN w:val="0"/>
        <w:adjustRightInd w:val="0"/>
        <w:jc w:val="both"/>
        <w:rPr>
          <w:rFonts w:ascii="Arial" w:hAnsi="Arial" w:cs="Arial"/>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ind w:firstLine="284"/>
        <w:rPr>
          <w:rFonts w:ascii="Arial" w:hAnsi="Arial" w:cs="Arial"/>
          <w:b/>
        </w:rPr>
      </w:pPr>
      <w:proofErr w:type="gramStart"/>
      <w:r>
        <w:rPr>
          <w:rFonts w:ascii="Arial" w:hAnsi="Arial" w:cs="Arial"/>
          <w:b/>
          <w:smallCaps/>
        </w:rPr>
        <w:t>4.2 .</w:t>
      </w:r>
      <w:proofErr w:type="gramEnd"/>
      <w:r>
        <w:rPr>
          <w:rFonts w:ascii="Arial" w:hAnsi="Arial" w:cs="Arial"/>
          <w:b/>
          <w:smallCaps/>
        </w:rPr>
        <w:t xml:space="preserve">-    </w:t>
      </w:r>
      <w:r w:rsidRPr="00597BE2">
        <w:rPr>
          <w:rFonts w:ascii="Arial" w:hAnsi="Arial" w:cs="Arial"/>
          <w:b/>
          <w:smallCaps/>
        </w:rPr>
        <w:t xml:space="preserve">De las Garantías de Cumplimiento </w:t>
      </w:r>
    </w:p>
    <w:p w:rsidR="009A2829" w:rsidRPr="00BE2083" w:rsidRDefault="009A2829" w:rsidP="009A2829">
      <w:pPr>
        <w:autoSpaceDE w:val="0"/>
        <w:autoSpaceDN w:val="0"/>
        <w:adjustRightInd w:val="0"/>
        <w:jc w:val="both"/>
        <w:rPr>
          <w:rFonts w:ascii="Arial" w:hAnsi="Arial" w:cs="Arial"/>
          <w:sz w:val="22"/>
          <w:szCs w:val="22"/>
          <w:lang w:val="es-MX"/>
        </w:rPr>
      </w:pPr>
    </w:p>
    <w:p w:rsidR="009A2829" w:rsidRPr="00BE2083" w:rsidRDefault="009A2829" w:rsidP="009A2829">
      <w:pPr>
        <w:tabs>
          <w:tab w:val="left" w:pos="7794"/>
          <w:tab w:val="left" w:pos="8222"/>
          <w:tab w:val="left" w:pos="12862"/>
        </w:tabs>
        <w:ind w:right="51"/>
        <w:jc w:val="both"/>
        <w:rPr>
          <w:rFonts w:ascii="Arial" w:hAnsi="Arial" w:cs="Arial"/>
          <w:sz w:val="22"/>
          <w:szCs w:val="22"/>
          <w:lang w:val="es-MX"/>
        </w:rPr>
      </w:pPr>
      <w:r w:rsidRPr="007364E6">
        <w:rPr>
          <w:rFonts w:ascii="Arial" w:hAnsi="Arial" w:cs="Arial"/>
          <w:sz w:val="22"/>
          <w:szCs w:val="22"/>
          <w:lang w:val="es-MX"/>
        </w:rPr>
        <w:t xml:space="preserve">Conforme a lo señalado en el artículo 48 de “LA LEY”, salvo que la prestación de </w:t>
      </w:r>
      <w:r w:rsidRPr="007364E6">
        <w:rPr>
          <w:rFonts w:ascii="Arial" w:hAnsi="Arial" w:cs="Arial"/>
          <w:caps/>
          <w:sz w:val="22"/>
          <w:szCs w:val="22"/>
          <w:lang w:val="es-MX"/>
        </w:rPr>
        <w:t>“</w:t>
      </w:r>
      <w:r w:rsidRPr="007364E6">
        <w:rPr>
          <w:rFonts w:ascii="Arial" w:hAnsi="Arial" w:cs="Arial"/>
          <w:caps/>
          <w:sz w:val="22"/>
          <w:szCs w:val="22"/>
        </w:rPr>
        <w:t>los</w:t>
      </w:r>
      <w:r w:rsidRPr="00BE2083">
        <w:rPr>
          <w:rFonts w:ascii="Arial" w:hAnsi="Arial" w:cs="Arial"/>
          <w:caps/>
          <w:sz w:val="22"/>
          <w:szCs w:val="22"/>
        </w:rPr>
        <w:t xml:space="preserve"> servicios”</w:t>
      </w:r>
      <w:r w:rsidRPr="00BE2083">
        <w:rPr>
          <w:rFonts w:ascii="Arial" w:hAnsi="Arial" w:cs="Arial"/>
          <w:b/>
          <w:sz w:val="22"/>
          <w:szCs w:val="22"/>
          <w:lang w:val="es-MX"/>
        </w:rPr>
        <w:t xml:space="preserve"> </w:t>
      </w:r>
      <w:r w:rsidRPr="00BE2083">
        <w:rPr>
          <w:rFonts w:ascii="Arial" w:hAnsi="Arial" w:cs="Arial"/>
          <w:sz w:val="22"/>
          <w:szCs w:val="22"/>
          <w:lang w:val="es-MX"/>
        </w:rPr>
        <w:t xml:space="preserve">adjudicados se concluyan durante los 10 (diez) días naturales siguientes a la firma del contrato correspondiente, el “LICITANTE” que resulte adjudicado deberá entregar </w:t>
      </w:r>
      <w:r w:rsidRPr="007E51E5">
        <w:rPr>
          <w:rFonts w:ascii="Arial" w:hAnsi="Arial" w:cs="Arial"/>
          <w:sz w:val="22"/>
          <w:szCs w:val="22"/>
        </w:rPr>
        <w:t>en la</w:t>
      </w:r>
      <w:r w:rsidRPr="00BE2083">
        <w:rPr>
          <w:rFonts w:ascii="Arial" w:hAnsi="Arial" w:cs="Arial"/>
          <w:b/>
          <w:sz w:val="22"/>
          <w:szCs w:val="22"/>
        </w:rPr>
        <w:t xml:space="preserve"> Subgerencia de Administración y Finanzas,</w:t>
      </w:r>
      <w:r w:rsidRPr="00BE2083">
        <w:rPr>
          <w:rFonts w:ascii="Arial" w:hAnsi="Arial" w:cs="Arial"/>
          <w:b/>
          <w:color w:val="C00000"/>
          <w:sz w:val="22"/>
          <w:szCs w:val="22"/>
        </w:rPr>
        <w:t xml:space="preserve"> </w:t>
      </w:r>
      <w:r w:rsidRPr="00BE2083">
        <w:rPr>
          <w:rFonts w:ascii="Arial" w:hAnsi="Arial" w:cs="Arial"/>
          <w:sz w:val="22"/>
          <w:szCs w:val="22"/>
          <w:lang w:val="es-MX"/>
        </w:rPr>
        <w:t>antes de cualquier pago derivado del contrato de que se trata, en un término no mayor de 10 (diez) días naturales posteriores a la firma del contrato, fianza expedida por institución autorizada para ello, a favor de “LA CONVOCANTE”, que garantice el total cumplimiento de las obligaciones establecidas en el contrato, por un importe equivalente a 10% (diez por ciento) del monto total del mismo antes del IVA. Esta fianza se mantendrá en vigor hasta que el “LICITANTE” adjudicado cumpla con todas y cada una de las obligaciones por él contraídas.</w:t>
      </w:r>
    </w:p>
    <w:p w:rsidR="009A2829" w:rsidRPr="00BE2083" w:rsidRDefault="009A2829" w:rsidP="009A2829">
      <w:pPr>
        <w:jc w:val="both"/>
        <w:rPr>
          <w:rFonts w:ascii="Arial" w:hAnsi="Arial" w:cs="Arial"/>
          <w:sz w:val="22"/>
          <w:szCs w:val="22"/>
          <w:lang w:val="es-MX"/>
        </w:rPr>
      </w:pPr>
    </w:p>
    <w:p w:rsidR="009A2829" w:rsidRPr="00BE2083" w:rsidRDefault="009A2829" w:rsidP="009A2829">
      <w:pPr>
        <w:numPr>
          <w:ilvl w:val="0"/>
          <w:numId w:val="12"/>
        </w:numPr>
        <w:spacing w:line="276" w:lineRule="auto"/>
        <w:jc w:val="both"/>
        <w:rPr>
          <w:rFonts w:ascii="Arial" w:hAnsi="Arial" w:cs="Arial"/>
          <w:sz w:val="22"/>
          <w:szCs w:val="22"/>
          <w:lang w:val="es-MX"/>
        </w:rPr>
      </w:pPr>
      <w:r w:rsidRPr="00BE2083">
        <w:rPr>
          <w:rFonts w:ascii="Arial" w:hAnsi="Arial" w:cs="Arial"/>
          <w:sz w:val="22"/>
          <w:szCs w:val="22"/>
          <w:lang w:val="es-MX"/>
        </w:rPr>
        <w:t xml:space="preserve">En apego a lo establecido por el artículo 103 fracción I de </w:t>
      </w:r>
      <w:r w:rsidRPr="00BE2083">
        <w:rPr>
          <w:rFonts w:ascii="Arial" w:hAnsi="Arial" w:cs="Arial"/>
          <w:sz w:val="22"/>
          <w:szCs w:val="22"/>
        </w:rPr>
        <w:t>“EL REGLAMENTO”</w:t>
      </w:r>
      <w:r w:rsidRPr="00BE2083">
        <w:rPr>
          <w:rFonts w:ascii="Arial" w:hAnsi="Arial" w:cs="Arial"/>
          <w:sz w:val="22"/>
          <w:szCs w:val="22"/>
          <w:lang w:val="es-MX"/>
        </w:rPr>
        <w:t xml:space="preserve">, dicha fianza deberá prever como mínimo, las siguientes declaraciones:  </w:t>
      </w:r>
    </w:p>
    <w:p w:rsidR="009A2829" w:rsidRPr="00BE2083" w:rsidRDefault="009A2829" w:rsidP="009A2829">
      <w:pPr>
        <w:spacing w:line="276" w:lineRule="auto"/>
        <w:jc w:val="both"/>
        <w:rPr>
          <w:rFonts w:ascii="Arial" w:hAnsi="Arial" w:cs="Arial"/>
          <w:sz w:val="22"/>
          <w:szCs w:val="22"/>
          <w:lang w:val="es-MX"/>
        </w:rPr>
      </w:pPr>
    </w:p>
    <w:p w:rsidR="009A2829" w:rsidRPr="00BE2083" w:rsidRDefault="009A2829" w:rsidP="009A2829">
      <w:pPr>
        <w:pStyle w:val="Texto0"/>
        <w:spacing w:after="54" w:line="276" w:lineRule="auto"/>
        <w:ind w:left="1296" w:hanging="432"/>
        <w:rPr>
          <w:rFonts w:cs="Arial"/>
          <w:sz w:val="22"/>
          <w:szCs w:val="22"/>
        </w:rPr>
      </w:pPr>
      <w:r w:rsidRPr="00BE2083">
        <w:rPr>
          <w:rFonts w:cs="Arial"/>
          <w:b/>
          <w:sz w:val="22"/>
          <w:szCs w:val="22"/>
        </w:rPr>
        <w:t>a)</w:t>
      </w:r>
      <w:r w:rsidRPr="00BE2083">
        <w:rPr>
          <w:rFonts w:cs="Arial"/>
          <w:b/>
          <w:sz w:val="22"/>
          <w:szCs w:val="22"/>
        </w:rPr>
        <w:tab/>
      </w:r>
      <w:r w:rsidRPr="00BE2083">
        <w:rPr>
          <w:rFonts w:cs="Arial"/>
          <w:sz w:val="22"/>
          <w:szCs w:val="22"/>
        </w:rPr>
        <w:t>Que la fianza se otorga atendiendo a todas las estipulaciones contenidas en el contrato;</w:t>
      </w:r>
    </w:p>
    <w:p w:rsidR="009A2829" w:rsidRPr="00BE2083" w:rsidRDefault="009A2829" w:rsidP="009A2829">
      <w:pPr>
        <w:pStyle w:val="Texto0"/>
        <w:spacing w:after="54" w:line="276" w:lineRule="auto"/>
        <w:ind w:left="1296" w:hanging="432"/>
        <w:rPr>
          <w:rFonts w:cs="Arial"/>
          <w:sz w:val="22"/>
          <w:szCs w:val="22"/>
        </w:rPr>
      </w:pPr>
      <w:r w:rsidRPr="00BE2083">
        <w:rPr>
          <w:rFonts w:cs="Arial"/>
          <w:b/>
          <w:sz w:val="22"/>
          <w:szCs w:val="22"/>
        </w:rPr>
        <w:lastRenderedPageBreak/>
        <w:t>b)</w:t>
      </w:r>
      <w:r w:rsidRPr="00BE2083">
        <w:rPr>
          <w:rFonts w:cs="Arial"/>
          <w:b/>
          <w:sz w:val="22"/>
          <w:szCs w:val="22"/>
        </w:rPr>
        <w:tab/>
      </w:r>
      <w:r w:rsidRPr="00BE2083">
        <w:rPr>
          <w:rFonts w:cs="Arial"/>
          <w:sz w:val="22"/>
          <w:szCs w:val="22"/>
        </w:rPr>
        <w:t>Que para cancelar la fianza, será requisito contar con la constancia de cumplimiento total de las obligaciones contractuales;</w:t>
      </w:r>
    </w:p>
    <w:p w:rsidR="009A2829" w:rsidRPr="00BE2083" w:rsidRDefault="009A2829" w:rsidP="009A2829">
      <w:pPr>
        <w:pStyle w:val="Texto0"/>
        <w:spacing w:after="54" w:line="276" w:lineRule="auto"/>
        <w:ind w:left="1296" w:hanging="432"/>
        <w:rPr>
          <w:rFonts w:cs="Arial"/>
          <w:sz w:val="22"/>
          <w:szCs w:val="22"/>
        </w:rPr>
      </w:pPr>
      <w:r w:rsidRPr="00BE2083">
        <w:rPr>
          <w:rFonts w:cs="Arial"/>
          <w:b/>
          <w:sz w:val="22"/>
          <w:szCs w:val="22"/>
        </w:rPr>
        <w:t>c)</w:t>
      </w:r>
      <w:r w:rsidRPr="00BE2083">
        <w:rPr>
          <w:rFonts w:cs="Arial"/>
          <w:b/>
          <w:sz w:val="22"/>
          <w:szCs w:val="22"/>
        </w:rPr>
        <w:tab/>
      </w:r>
      <w:r w:rsidRPr="00BE2083">
        <w:rPr>
          <w:rFonts w:cs="Arial"/>
          <w:sz w:val="22"/>
          <w:szCs w:val="22"/>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9A2829" w:rsidRPr="00BE2083" w:rsidRDefault="009A2829" w:rsidP="009A2829">
      <w:pPr>
        <w:pStyle w:val="Texto0"/>
        <w:spacing w:after="0" w:line="276" w:lineRule="auto"/>
        <w:ind w:left="1293" w:hanging="431"/>
        <w:rPr>
          <w:rFonts w:cs="Arial"/>
          <w:sz w:val="22"/>
          <w:szCs w:val="22"/>
        </w:rPr>
      </w:pPr>
      <w:r w:rsidRPr="00BE2083">
        <w:rPr>
          <w:rFonts w:cs="Arial"/>
          <w:b/>
          <w:sz w:val="22"/>
          <w:szCs w:val="22"/>
        </w:rPr>
        <w:t>d)</w:t>
      </w:r>
      <w:r w:rsidRPr="00BE2083">
        <w:rPr>
          <w:rFonts w:cs="Arial"/>
          <w:b/>
          <w:sz w:val="22"/>
          <w:szCs w:val="22"/>
        </w:rPr>
        <w:tab/>
      </w:r>
      <w:r w:rsidRPr="00BE2083">
        <w:rPr>
          <w:rFonts w:cs="Arial"/>
          <w:sz w:val="22"/>
          <w:szCs w:val="22"/>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9A2829" w:rsidRPr="00BE2083" w:rsidRDefault="009A2829" w:rsidP="009A2829">
      <w:pPr>
        <w:pStyle w:val="Texto0"/>
        <w:spacing w:after="54" w:line="276" w:lineRule="auto"/>
        <w:ind w:left="864" w:firstLine="0"/>
        <w:rPr>
          <w:rFonts w:cs="Arial"/>
          <w:sz w:val="22"/>
          <w:szCs w:val="22"/>
        </w:rPr>
      </w:pPr>
    </w:p>
    <w:p w:rsidR="009A2829" w:rsidRPr="00BE2083" w:rsidRDefault="009A2829" w:rsidP="009A2829">
      <w:pPr>
        <w:pStyle w:val="Texto0"/>
        <w:numPr>
          <w:ilvl w:val="0"/>
          <w:numId w:val="12"/>
        </w:numPr>
        <w:spacing w:after="54" w:line="276" w:lineRule="auto"/>
        <w:rPr>
          <w:rFonts w:cs="Arial"/>
          <w:sz w:val="22"/>
          <w:szCs w:val="22"/>
        </w:rPr>
      </w:pPr>
      <w:r w:rsidRPr="00BE2083">
        <w:rPr>
          <w:rFonts w:cs="Arial"/>
          <w:sz w:val="22"/>
          <w:szCs w:val="22"/>
        </w:rPr>
        <w:t>En caso de otorgamiento de prórrogas o esperas al proveedor para el cumplimiento de sus obligaciones, derivadas de la formalización de convenios de ampliación al monto o al plazo del contrato, se deberá realizar la modificac</w:t>
      </w:r>
      <w:r>
        <w:rPr>
          <w:rFonts w:cs="Arial"/>
          <w:sz w:val="22"/>
          <w:szCs w:val="22"/>
        </w:rPr>
        <w:t>ión correspondiente a la fianza.</w:t>
      </w:r>
    </w:p>
    <w:p w:rsidR="009A2829" w:rsidRPr="00BE2083" w:rsidRDefault="009A2829" w:rsidP="009A2829">
      <w:pPr>
        <w:pStyle w:val="Texto0"/>
        <w:spacing w:after="0" w:line="240" w:lineRule="auto"/>
        <w:ind w:firstLine="0"/>
        <w:rPr>
          <w:rFonts w:cs="Arial"/>
          <w:sz w:val="22"/>
          <w:szCs w:val="22"/>
        </w:rPr>
      </w:pPr>
    </w:p>
    <w:p w:rsidR="009A2829" w:rsidRPr="00BE2083" w:rsidRDefault="009A2829" w:rsidP="009A2829">
      <w:pPr>
        <w:tabs>
          <w:tab w:val="left" w:pos="8222"/>
        </w:tabs>
        <w:jc w:val="both"/>
        <w:rPr>
          <w:rFonts w:ascii="Arial" w:hAnsi="Arial" w:cs="Arial"/>
          <w:sz w:val="22"/>
          <w:szCs w:val="22"/>
        </w:rPr>
      </w:pPr>
      <w:r w:rsidRPr="00BE2083">
        <w:rPr>
          <w:rFonts w:ascii="Arial" w:hAnsi="Arial" w:cs="Arial"/>
          <w:sz w:val="22"/>
          <w:szCs w:val="22"/>
        </w:rPr>
        <w:t>Las modificaciones a las fianzas deberán formalizarse con la participación que corresponda a la afianzadora, en términos de las disposiciones aplicables.</w:t>
      </w:r>
    </w:p>
    <w:p w:rsidR="009A2829" w:rsidRPr="00BE2083" w:rsidRDefault="009A2829" w:rsidP="009A2829">
      <w:pPr>
        <w:jc w:val="both"/>
        <w:rPr>
          <w:rFonts w:ascii="Arial" w:hAnsi="Arial" w:cs="Arial"/>
          <w:sz w:val="22"/>
          <w:szCs w:val="22"/>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En tanto el “LICITANTE” adjudicado no exhiba la fianza a que se refiere este punto, deberá cumplir con todas las obligaciones derivadas del contrato adjudicado, sin embargo no estará en posibilidades de exigir los derechos a su 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9A2829" w:rsidRPr="00BE2083" w:rsidRDefault="009A2829" w:rsidP="009A2829">
      <w:pPr>
        <w:tabs>
          <w:tab w:val="left" w:pos="7794"/>
          <w:tab w:val="left" w:pos="8222"/>
          <w:tab w:val="left" w:pos="12862"/>
        </w:tabs>
        <w:rPr>
          <w:rFonts w:ascii="Arial" w:hAnsi="Arial" w:cs="Arial"/>
          <w:sz w:val="22"/>
          <w:szCs w:val="22"/>
        </w:rPr>
      </w:pPr>
    </w:p>
    <w:p w:rsidR="009A2829" w:rsidRPr="00BE2083" w:rsidRDefault="009A2829" w:rsidP="009A2829">
      <w:pPr>
        <w:jc w:val="both"/>
        <w:rPr>
          <w:rFonts w:ascii="Arial" w:hAnsi="Arial" w:cs="Arial"/>
          <w:sz w:val="22"/>
          <w:szCs w:val="22"/>
          <w:lang w:val="es-MX"/>
        </w:rPr>
      </w:pPr>
      <w:r w:rsidRPr="00BE2083">
        <w:rPr>
          <w:rFonts w:ascii="Arial" w:hAnsi="Arial" w:cs="Arial"/>
          <w:sz w:val="22"/>
          <w:szCs w:val="22"/>
          <w:lang w:val="es-MX"/>
        </w:rPr>
        <w:t>La fianza será exigible, aun cuando exista algún medio impugnativo en el que se reclame la invalidez de la rescisión que en su caso se haya decretado por incumplimiento del “LICITANTE”, sin embargo este no estará en posibilidades de exigir los derechos a su favor.</w:t>
      </w:r>
    </w:p>
    <w:p w:rsidR="009A2829" w:rsidRPr="00BE2083" w:rsidRDefault="009A2829" w:rsidP="009A2829">
      <w:pPr>
        <w:autoSpaceDE w:val="0"/>
        <w:autoSpaceDN w:val="0"/>
        <w:adjustRightInd w:val="0"/>
        <w:spacing w:line="276" w:lineRule="auto"/>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284"/>
        </w:tabs>
        <w:spacing w:line="276" w:lineRule="auto"/>
        <w:ind w:left="851" w:hanging="851"/>
        <w:rPr>
          <w:rFonts w:ascii="Arial" w:hAnsi="Arial" w:cs="Arial"/>
          <w:b/>
        </w:rPr>
      </w:pPr>
      <w:r>
        <w:rPr>
          <w:rFonts w:ascii="Arial" w:hAnsi="Arial" w:cs="Arial"/>
          <w:b/>
          <w:bCs/>
        </w:rPr>
        <w:t xml:space="preserve">    4.3.-    </w:t>
      </w:r>
      <w:r w:rsidRPr="00FE7042">
        <w:rPr>
          <w:rFonts w:ascii="Arial" w:hAnsi="Arial" w:cs="Arial"/>
          <w:b/>
          <w:bCs/>
          <w:smallCaps/>
        </w:rPr>
        <w:t>Pena Convencional y Deducciones al Pago.</w:t>
      </w:r>
    </w:p>
    <w:p w:rsidR="009A2829" w:rsidRPr="00BE2083" w:rsidRDefault="009A2829" w:rsidP="009A2829">
      <w:pPr>
        <w:spacing w:before="60" w:after="60"/>
        <w:jc w:val="both"/>
        <w:rPr>
          <w:rFonts w:ascii="Arial" w:hAnsi="Arial" w:cs="Arial"/>
          <w:color w:val="00B050"/>
          <w:sz w:val="22"/>
          <w:szCs w:val="22"/>
        </w:rPr>
      </w:pPr>
    </w:p>
    <w:p w:rsidR="009A2829" w:rsidRPr="00BE2083" w:rsidRDefault="009A2829" w:rsidP="009A2829">
      <w:pPr>
        <w:tabs>
          <w:tab w:val="left" w:pos="0"/>
        </w:tabs>
        <w:jc w:val="both"/>
        <w:rPr>
          <w:rFonts w:ascii="Arial" w:hAnsi="Arial" w:cs="Arial"/>
          <w:spacing w:val="-4"/>
          <w:sz w:val="22"/>
          <w:szCs w:val="22"/>
        </w:rPr>
      </w:pPr>
      <w:r w:rsidRPr="007364E6">
        <w:rPr>
          <w:rFonts w:ascii="Arial" w:hAnsi="Arial" w:cs="Arial"/>
          <w:spacing w:val="-4"/>
          <w:sz w:val="22"/>
          <w:szCs w:val="22"/>
        </w:rPr>
        <w:t xml:space="preserve">Para el caso de retraso en la prestación de </w:t>
      </w:r>
      <w:r w:rsidRPr="007364E6">
        <w:rPr>
          <w:rFonts w:ascii="Arial" w:hAnsi="Arial" w:cs="Arial"/>
          <w:b/>
          <w:bCs/>
          <w:sz w:val="22"/>
          <w:szCs w:val="22"/>
        </w:rPr>
        <w:t xml:space="preserve">“LOS SERVICIOS” </w:t>
      </w:r>
      <w:r w:rsidRPr="007364E6">
        <w:rPr>
          <w:rFonts w:ascii="Arial" w:hAnsi="Arial" w:cs="Arial"/>
          <w:spacing w:val="-4"/>
          <w:sz w:val="22"/>
          <w:szCs w:val="22"/>
        </w:rPr>
        <w:t>con fundamento en los artículos</w:t>
      </w:r>
      <w:r w:rsidR="00AD14B1">
        <w:rPr>
          <w:rFonts w:ascii="Arial" w:hAnsi="Arial" w:cs="Arial"/>
          <w:spacing w:val="-4"/>
          <w:sz w:val="22"/>
          <w:szCs w:val="22"/>
        </w:rPr>
        <w:t xml:space="preserve"> 45 Fracción XIX,</w:t>
      </w:r>
      <w:r w:rsidRPr="007364E6">
        <w:rPr>
          <w:rFonts w:ascii="Arial" w:hAnsi="Arial" w:cs="Arial"/>
          <w:spacing w:val="-4"/>
          <w:sz w:val="22"/>
          <w:szCs w:val="22"/>
        </w:rPr>
        <w:t xml:space="preserve"> 53 y 53 Bis de “La Ley” y el 96 </w:t>
      </w:r>
      <w:r w:rsidRPr="007364E6">
        <w:rPr>
          <w:rFonts w:ascii="Arial" w:hAnsi="Arial" w:cs="Arial"/>
          <w:sz w:val="22"/>
          <w:szCs w:val="22"/>
        </w:rPr>
        <w:t>del Reglamento de “La Ley”</w:t>
      </w:r>
      <w:r w:rsidRPr="007364E6">
        <w:rPr>
          <w:rFonts w:ascii="Arial" w:hAnsi="Arial" w:cs="Arial"/>
          <w:spacing w:val="-4"/>
          <w:sz w:val="22"/>
          <w:szCs w:val="22"/>
        </w:rPr>
        <w:t xml:space="preserve">, las penas convencionales y deducciones </w:t>
      </w:r>
      <w:r w:rsidR="007364E6">
        <w:rPr>
          <w:rFonts w:ascii="Arial" w:hAnsi="Arial" w:cs="Arial"/>
          <w:spacing w:val="-4"/>
          <w:sz w:val="22"/>
          <w:szCs w:val="22"/>
        </w:rPr>
        <w:t xml:space="preserve">al pago </w:t>
      </w:r>
      <w:r w:rsidRPr="007364E6">
        <w:rPr>
          <w:rFonts w:ascii="Arial" w:hAnsi="Arial" w:cs="Arial"/>
          <w:spacing w:val="-4"/>
          <w:sz w:val="22"/>
          <w:szCs w:val="22"/>
        </w:rPr>
        <w:t>que se aplicarán, serán las siguientes:</w:t>
      </w:r>
    </w:p>
    <w:p w:rsidR="009A2829" w:rsidRPr="00BE2083" w:rsidRDefault="009A2829" w:rsidP="009A2829">
      <w:pPr>
        <w:tabs>
          <w:tab w:val="left" w:pos="0"/>
        </w:tabs>
        <w:jc w:val="both"/>
        <w:rPr>
          <w:rFonts w:ascii="Arial" w:hAnsi="Arial" w:cs="Arial"/>
          <w:color w:val="00B050"/>
          <w:spacing w:val="-4"/>
          <w:sz w:val="22"/>
          <w:szCs w:val="22"/>
        </w:rPr>
      </w:pPr>
    </w:p>
    <w:p w:rsidR="009A2829" w:rsidRPr="007364E6" w:rsidRDefault="007364E6" w:rsidP="009A2829">
      <w:pPr>
        <w:tabs>
          <w:tab w:val="left" w:pos="7794"/>
          <w:tab w:val="left" w:pos="12862"/>
        </w:tabs>
        <w:spacing w:line="240" w:lineRule="exact"/>
        <w:ind w:left="-15" w:right="90"/>
        <w:jc w:val="both"/>
        <w:rPr>
          <w:rFonts w:ascii="Arial" w:hAnsi="Arial" w:cs="Arial"/>
          <w:color w:val="000000" w:themeColor="text1"/>
          <w:sz w:val="22"/>
          <w:szCs w:val="22"/>
        </w:rPr>
      </w:pPr>
      <w:r w:rsidRPr="007364E6">
        <w:rPr>
          <w:rFonts w:ascii="Arial" w:hAnsi="Arial" w:cs="Arial"/>
          <w:color w:val="000000" w:themeColor="text1"/>
          <w:sz w:val="22"/>
          <w:szCs w:val="22"/>
        </w:rPr>
        <w:t xml:space="preserve">Sin perjuicio de que “LA CONVOCANTE” pueda hacer efectiva la garantía de cumplimiento del contrato, en caso de atrasos en la prestación de “LOS SERVICIOS” imputable a “EL LICITANTE” que resulte adjudicatario del contrato, se aplicará una pena convencional equivalente a treinta (30) días de salario mínimo general vigente en el Distrito Federal, calculados en función de “LOS SERVICIOS” que se hayan dejado de prestar oportunamente, </w:t>
      </w:r>
      <w:r w:rsidRPr="007364E6">
        <w:rPr>
          <w:rFonts w:ascii="Arial" w:hAnsi="Arial" w:cs="Arial"/>
          <w:color w:val="000000" w:themeColor="text1"/>
          <w:sz w:val="22"/>
          <w:szCs w:val="22"/>
        </w:rPr>
        <w:lastRenderedPageBreak/>
        <w:t>por concepto de pena convencional y hasta el máximo que represente la garantía de cumplimiento del contrato, procurándose que la omisión sea subsanada al día siguiente en que se dio o “LA CONVOCANTE” podrá contratar con otro proveedor “LOS SERVICIOS” omitido, debiendo “EL LICITANTE” que resulte adjudicatario del contrato con quien se celebre el contrato respectivo, cubrir las erogaciones que en tal concepto haga “LICONSA”.</w:t>
      </w:r>
    </w:p>
    <w:p w:rsidR="007364E6" w:rsidRPr="007364E6" w:rsidRDefault="007364E6" w:rsidP="009A2829">
      <w:pPr>
        <w:tabs>
          <w:tab w:val="left" w:pos="7794"/>
          <w:tab w:val="left" w:pos="12862"/>
        </w:tabs>
        <w:spacing w:line="240" w:lineRule="exact"/>
        <w:ind w:left="-15" w:right="90"/>
        <w:jc w:val="both"/>
        <w:rPr>
          <w:rFonts w:ascii="Arial" w:hAnsi="Arial" w:cs="Arial"/>
          <w:color w:val="000000" w:themeColor="text1"/>
          <w:sz w:val="22"/>
          <w:szCs w:val="22"/>
        </w:rPr>
      </w:pPr>
    </w:p>
    <w:p w:rsidR="009A2829" w:rsidRPr="00BE2083" w:rsidRDefault="009A2829" w:rsidP="009A2829">
      <w:pPr>
        <w:jc w:val="both"/>
        <w:rPr>
          <w:rFonts w:ascii="Arial" w:hAnsi="Arial" w:cs="Arial"/>
          <w:sz w:val="22"/>
          <w:szCs w:val="22"/>
        </w:rPr>
      </w:pPr>
      <w:r w:rsidRPr="00BE2083">
        <w:rPr>
          <w:rFonts w:ascii="Arial" w:hAnsi="Arial" w:cs="Arial"/>
          <w:sz w:val="22"/>
          <w:szCs w:val="22"/>
        </w:rPr>
        <w:t xml:space="preserve">Por el incumplimiento de sus obligaciones o por que no preste </w:t>
      </w:r>
      <w:r w:rsidRPr="00BE2083">
        <w:rPr>
          <w:rFonts w:ascii="Arial" w:hAnsi="Arial" w:cs="Arial"/>
          <w:b/>
          <w:sz w:val="22"/>
          <w:szCs w:val="22"/>
        </w:rPr>
        <w:t xml:space="preserve">“LOS SERVICIOS” </w:t>
      </w:r>
      <w:r w:rsidRPr="00BE2083">
        <w:rPr>
          <w:rFonts w:ascii="Arial" w:hAnsi="Arial" w:cs="Arial"/>
          <w:sz w:val="22"/>
          <w:szCs w:val="22"/>
        </w:rPr>
        <w:t xml:space="preserve">de la manera convenida en el contrato respectivo, se aplicará a </w:t>
      </w:r>
      <w:r w:rsidRPr="00BE2083">
        <w:rPr>
          <w:rFonts w:ascii="Arial" w:hAnsi="Arial" w:cs="Arial"/>
          <w:b/>
          <w:sz w:val="22"/>
          <w:szCs w:val="22"/>
        </w:rPr>
        <w:t>“EL LICITANTE”</w:t>
      </w:r>
      <w:r w:rsidRPr="00BE2083">
        <w:rPr>
          <w:rFonts w:ascii="Arial" w:hAnsi="Arial" w:cs="Arial"/>
          <w:sz w:val="22"/>
          <w:szCs w:val="22"/>
        </w:rPr>
        <w:t xml:space="preserve"> que resulte adjudicatario del contrato independientemente de hacer efectiva la fianza de cumplimiento del contrato, las educciones</w:t>
      </w:r>
      <w:r w:rsidR="007364E6">
        <w:rPr>
          <w:rFonts w:ascii="Arial" w:hAnsi="Arial" w:cs="Arial"/>
          <w:sz w:val="22"/>
          <w:szCs w:val="22"/>
        </w:rPr>
        <w:t xml:space="preserve"> al pago </w:t>
      </w:r>
      <w:r w:rsidRPr="00BE2083">
        <w:rPr>
          <w:rFonts w:ascii="Arial" w:hAnsi="Arial" w:cs="Arial"/>
          <w:sz w:val="22"/>
          <w:szCs w:val="22"/>
        </w:rPr>
        <w:t xml:space="preserve">siguientes: </w:t>
      </w:r>
    </w:p>
    <w:p w:rsidR="009A2829" w:rsidRPr="00BE2083" w:rsidRDefault="009A2829" w:rsidP="009A2829">
      <w:pPr>
        <w:autoSpaceDE w:val="0"/>
        <w:jc w:val="both"/>
        <w:rPr>
          <w:rFonts w:ascii="Arial" w:hAnsi="Arial" w:cs="Arial"/>
          <w:b/>
          <w:color w:val="00B050"/>
          <w:sz w:val="22"/>
          <w:szCs w:val="22"/>
        </w:rPr>
      </w:pPr>
    </w:p>
    <w:p w:rsidR="009A2829" w:rsidRPr="00383932" w:rsidRDefault="009A2829" w:rsidP="009A2829">
      <w:pPr>
        <w:jc w:val="both"/>
      </w:pPr>
      <w:r w:rsidRPr="006414D7">
        <w:rPr>
          <w:rFonts w:ascii="Arial" w:hAnsi="Arial" w:cs="Arial"/>
          <w:b/>
          <w:color w:val="000000"/>
          <w:sz w:val="22"/>
          <w:szCs w:val="22"/>
          <w:lang w:eastAsia="ar-SA"/>
        </w:rPr>
        <w:t>A)</w:t>
      </w:r>
      <w:r w:rsidRPr="006414D7">
        <w:rPr>
          <w:rFonts w:ascii="Arial" w:hAnsi="Arial" w:cs="Arial"/>
          <w:color w:val="000000"/>
          <w:sz w:val="22"/>
          <w:szCs w:val="22"/>
          <w:lang w:eastAsia="ar-SA"/>
        </w:rPr>
        <w:t xml:space="preserve"> Cuando por causas imputables a </w:t>
      </w:r>
      <w:r w:rsidRPr="006414D7">
        <w:rPr>
          <w:rFonts w:ascii="Arial" w:hAnsi="Arial" w:cs="Arial"/>
          <w:b/>
          <w:color w:val="000000"/>
          <w:sz w:val="22"/>
          <w:szCs w:val="22"/>
          <w:lang w:eastAsia="ar-SA"/>
        </w:rPr>
        <w:t>“EL LICITANTE”</w:t>
      </w:r>
      <w:r w:rsidRPr="006414D7">
        <w:rPr>
          <w:rFonts w:ascii="Arial" w:hAnsi="Arial" w:cs="Arial"/>
          <w:color w:val="000000"/>
          <w:sz w:val="22"/>
          <w:szCs w:val="22"/>
          <w:lang w:eastAsia="ar-SA"/>
        </w:rPr>
        <w:t xml:space="preserve"> que resulte adjudicatario del contrato se entregue el producto en destino, después de veinte (20) horas de habérsele entregado en los Centros de Acopio y no se encuentre debidamente justificado y aceptado el retraso correspondiente ante la </w:t>
      </w:r>
      <w:r w:rsidRPr="006414D7">
        <w:rPr>
          <w:rFonts w:ascii="Arial" w:hAnsi="Arial" w:cs="Arial"/>
          <w:color w:val="000000"/>
          <w:lang w:eastAsia="ar-SA"/>
        </w:rPr>
        <w:t xml:space="preserve">Subgerencia de Administración y Finanzas del Programa de Abasto Social </w:t>
      </w:r>
      <w:r w:rsidRPr="006414D7">
        <w:rPr>
          <w:rFonts w:ascii="Arial" w:hAnsi="Arial" w:cs="Arial"/>
          <w:color w:val="000000"/>
          <w:sz w:val="22"/>
          <w:szCs w:val="22"/>
          <w:lang w:eastAsia="ar-SA"/>
        </w:rPr>
        <w:t>Guanajuato,</w:t>
      </w:r>
      <w:r w:rsidRPr="006414D7">
        <w:rPr>
          <w:rFonts w:ascii="Arial" w:hAnsi="Arial" w:cs="Arial"/>
          <w:color w:val="000000"/>
          <w:lang w:eastAsia="ar-SA"/>
        </w:rPr>
        <w:t xml:space="preserve"> </w:t>
      </w:r>
      <w:r w:rsidRPr="006414D7">
        <w:rPr>
          <w:rFonts w:ascii="Arial" w:hAnsi="Arial" w:cs="Arial"/>
          <w:color w:val="000000"/>
          <w:sz w:val="22"/>
          <w:szCs w:val="22"/>
          <w:lang w:eastAsia="ar-SA"/>
        </w:rPr>
        <w:t>tendrá una pena convencional equivalente al pa</w:t>
      </w:r>
      <w:r>
        <w:rPr>
          <w:rFonts w:ascii="Arial" w:hAnsi="Arial" w:cs="Arial"/>
          <w:color w:val="000000"/>
          <w:sz w:val="22"/>
          <w:szCs w:val="22"/>
          <w:lang w:eastAsia="ar-SA"/>
        </w:rPr>
        <w:t xml:space="preserve">go de doscientos cuarenta </w:t>
      </w:r>
      <w:r w:rsidRPr="006414D7">
        <w:rPr>
          <w:rFonts w:ascii="Arial" w:hAnsi="Arial" w:cs="Arial"/>
          <w:color w:val="000000"/>
          <w:sz w:val="22"/>
          <w:szCs w:val="22"/>
          <w:lang w:eastAsia="ar-SA"/>
        </w:rPr>
        <w:t xml:space="preserve"> (</w:t>
      </w:r>
      <w:r>
        <w:rPr>
          <w:rFonts w:ascii="Arial" w:hAnsi="Arial" w:cs="Arial"/>
          <w:color w:val="000000"/>
          <w:sz w:val="22"/>
          <w:szCs w:val="22"/>
          <w:lang w:eastAsia="ar-SA"/>
        </w:rPr>
        <w:t>240</w:t>
      </w:r>
      <w:r w:rsidRPr="006414D7">
        <w:rPr>
          <w:rFonts w:ascii="Arial" w:hAnsi="Arial" w:cs="Arial"/>
          <w:color w:val="000000"/>
          <w:sz w:val="22"/>
          <w:szCs w:val="22"/>
          <w:lang w:eastAsia="ar-SA"/>
        </w:rPr>
        <w:t xml:space="preserve">) días de salario mínimo general vigente en el Distrito Federal, además de que será de la total responsabilidad de </w:t>
      </w:r>
      <w:r w:rsidRPr="006414D7">
        <w:rPr>
          <w:rFonts w:ascii="Arial" w:hAnsi="Arial" w:cs="Arial"/>
          <w:b/>
          <w:color w:val="000000"/>
          <w:sz w:val="22"/>
          <w:szCs w:val="22"/>
          <w:lang w:eastAsia="ar-SA"/>
        </w:rPr>
        <w:t>“EL LICITANTE”</w:t>
      </w:r>
      <w:r w:rsidRPr="006414D7">
        <w:rPr>
          <w:rFonts w:ascii="Arial" w:hAnsi="Arial" w:cs="Arial"/>
          <w:color w:val="000000"/>
          <w:sz w:val="22"/>
          <w:szCs w:val="22"/>
          <w:lang w:eastAsia="ar-SA"/>
        </w:rPr>
        <w:t xml:space="preserve"> que resulte adjudicatario del contrato</w:t>
      </w:r>
      <w:r w:rsidRPr="006414D7">
        <w:rPr>
          <w:rFonts w:ascii="Arial" w:hAnsi="Arial" w:cs="Arial"/>
          <w:b/>
          <w:color w:val="000000"/>
          <w:sz w:val="22"/>
          <w:szCs w:val="22"/>
          <w:lang w:eastAsia="ar-SA"/>
        </w:rPr>
        <w:t xml:space="preserve"> </w:t>
      </w:r>
      <w:r w:rsidRPr="006414D7">
        <w:rPr>
          <w:rFonts w:ascii="Arial" w:hAnsi="Arial" w:cs="Arial"/>
          <w:bCs/>
          <w:color w:val="000000"/>
          <w:sz w:val="22"/>
          <w:szCs w:val="22"/>
          <w:lang w:eastAsia="ar-SA"/>
        </w:rPr>
        <w:t xml:space="preserve">si el producto transportado llegare a ser rechazado por la  </w:t>
      </w:r>
      <w:r w:rsidRPr="006414D7">
        <w:rPr>
          <w:rFonts w:ascii="Arial" w:hAnsi="Arial" w:cs="Arial"/>
          <w:color w:val="000000"/>
          <w:sz w:val="20"/>
          <w:szCs w:val="20"/>
          <w:lang w:eastAsia="ar-SA"/>
        </w:rPr>
        <w:t xml:space="preserve">Gerencia Metropolitana Norte y Sur y Gerencia Estatal Valle de Toluca de LICONSA </w:t>
      </w:r>
      <w:r w:rsidRPr="006414D7">
        <w:rPr>
          <w:rFonts w:ascii="Arial" w:hAnsi="Arial" w:cs="Arial"/>
          <w:color w:val="000000"/>
          <w:sz w:val="22"/>
          <w:szCs w:val="22"/>
          <w:lang w:eastAsia="ar-SA"/>
        </w:rPr>
        <w:t>(Planta de Destino)</w:t>
      </w:r>
      <w:r w:rsidRPr="006414D7">
        <w:rPr>
          <w:rFonts w:ascii="Arial" w:hAnsi="Arial" w:cs="Arial"/>
          <w:bCs/>
          <w:color w:val="000000"/>
          <w:sz w:val="22"/>
          <w:szCs w:val="22"/>
          <w:lang w:eastAsia="ar-SA"/>
        </w:rPr>
        <w:t xml:space="preserve">, motivado por la entrega tardía del producto, obligándose a cubrir el costo </w:t>
      </w:r>
      <w:r w:rsidR="007F0EC7">
        <w:rPr>
          <w:rFonts w:ascii="Arial" w:hAnsi="Arial" w:cs="Arial"/>
          <w:bCs/>
          <w:color w:val="000000"/>
          <w:sz w:val="22"/>
          <w:szCs w:val="22"/>
          <w:lang w:eastAsia="ar-SA"/>
        </w:rPr>
        <w:t xml:space="preserve">total </w:t>
      </w:r>
      <w:r w:rsidRPr="006414D7">
        <w:rPr>
          <w:rFonts w:ascii="Arial" w:hAnsi="Arial" w:cs="Arial"/>
          <w:bCs/>
          <w:color w:val="000000"/>
          <w:sz w:val="22"/>
          <w:szCs w:val="22"/>
          <w:lang w:eastAsia="ar-SA"/>
        </w:rPr>
        <w:t>del producto rechazado al precio de captación de la leche fresca y adicionalmente un veinte cinco por ciento (25%) del importe del flete realizado.</w:t>
      </w:r>
      <w:r w:rsidRPr="006414D7">
        <w:rPr>
          <w:rFonts w:ascii="Arial" w:hAnsi="Arial" w:cs="Arial"/>
          <w:color w:val="000000"/>
          <w:sz w:val="22"/>
          <w:szCs w:val="22"/>
          <w:lang w:eastAsia="ar-SA"/>
        </w:rPr>
        <w:t xml:space="preserve"> </w:t>
      </w:r>
    </w:p>
    <w:p w:rsidR="009A2829" w:rsidRPr="00BE2083" w:rsidRDefault="009A2829" w:rsidP="009A2829">
      <w:pPr>
        <w:autoSpaceDE w:val="0"/>
        <w:jc w:val="both"/>
        <w:rPr>
          <w:rFonts w:ascii="Arial" w:hAnsi="Arial" w:cs="Arial"/>
          <w:bCs/>
          <w:color w:val="00B050"/>
          <w:sz w:val="22"/>
          <w:szCs w:val="22"/>
        </w:rPr>
      </w:pPr>
    </w:p>
    <w:p w:rsidR="009A2829" w:rsidRPr="00C628C9" w:rsidRDefault="009A2829" w:rsidP="009A2829">
      <w:pPr>
        <w:autoSpaceDE w:val="0"/>
        <w:jc w:val="both"/>
        <w:rPr>
          <w:rFonts w:ascii="Arial" w:hAnsi="Arial" w:cs="Arial"/>
          <w:color w:val="00B050"/>
        </w:rPr>
      </w:pPr>
      <w:r w:rsidRPr="00BE2083">
        <w:rPr>
          <w:rFonts w:ascii="Arial" w:hAnsi="Arial" w:cs="Arial"/>
          <w:b/>
          <w:sz w:val="22"/>
          <w:szCs w:val="22"/>
        </w:rPr>
        <w:t>B)</w:t>
      </w:r>
      <w:r w:rsidRPr="00BE2083">
        <w:rPr>
          <w:rFonts w:ascii="Arial" w:hAnsi="Arial" w:cs="Arial"/>
          <w:color w:val="00B050"/>
          <w:sz w:val="22"/>
          <w:szCs w:val="22"/>
        </w:rPr>
        <w:t xml:space="preserve"> </w:t>
      </w:r>
      <w:r w:rsidRPr="00BE2083">
        <w:rPr>
          <w:rFonts w:ascii="Arial" w:hAnsi="Arial" w:cs="Arial"/>
          <w:sz w:val="22"/>
          <w:szCs w:val="22"/>
        </w:rPr>
        <w:t xml:space="preserve">Cuando </w:t>
      </w:r>
      <w:r w:rsidRPr="00BE2083">
        <w:rPr>
          <w:rFonts w:ascii="Arial" w:hAnsi="Arial" w:cs="Arial"/>
          <w:b/>
          <w:sz w:val="22"/>
          <w:szCs w:val="22"/>
        </w:rPr>
        <w:t>“EL LICITANTE”</w:t>
      </w:r>
      <w:r w:rsidRPr="00BE2083">
        <w:rPr>
          <w:rFonts w:ascii="Arial" w:hAnsi="Arial" w:cs="Arial"/>
          <w:sz w:val="22"/>
          <w:szCs w:val="22"/>
        </w:rPr>
        <w:t xml:space="preserve"> que resulte adjudicatario del contrato</w:t>
      </w:r>
      <w:r w:rsidRPr="00BE2083">
        <w:rPr>
          <w:rFonts w:ascii="Arial" w:hAnsi="Arial" w:cs="Arial"/>
          <w:b/>
          <w:sz w:val="22"/>
          <w:szCs w:val="22"/>
        </w:rPr>
        <w:t xml:space="preserve"> </w:t>
      </w:r>
      <w:r w:rsidRPr="00BE2083">
        <w:rPr>
          <w:rFonts w:ascii="Arial" w:hAnsi="Arial" w:cs="Arial"/>
          <w:sz w:val="22"/>
          <w:szCs w:val="22"/>
        </w:rPr>
        <w:t>llegue fuera del horario programado al centro de acopio y no se encuentre debidamente justificado, se aplicará una pena convencional del equivalente a los días de salario mínimo general vigente en el Distrito Federal, indicados en la siguiente tabla, por cada evento que se presente.</w:t>
      </w:r>
    </w:p>
    <w:p w:rsidR="009A2829" w:rsidRPr="00BE2083" w:rsidRDefault="009A2829" w:rsidP="009A2829">
      <w:pPr>
        <w:autoSpaceDE w:val="0"/>
        <w:jc w:val="both"/>
        <w:rPr>
          <w:sz w:val="20"/>
          <w:szCs w:val="20"/>
          <w:lang w:eastAsia="es-MX"/>
        </w:rPr>
      </w:pPr>
      <w:r w:rsidRPr="00BE2083">
        <w:rPr>
          <w:rFonts w:ascii="Arial" w:hAnsi="Arial" w:cs="Arial"/>
          <w:sz w:val="20"/>
          <w:szCs w:val="20"/>
        </w:rPr>
        <w:fldChar w:fldCharType="begin"/>
      </w:r>
      <w:r w:rsidRPr="00BE2083">
        <w:rPr>
          <w:rFonts w:ascii="Arial" w:hAnsi="Arial" w:cs="Arial"/>
          <w:sz w:val="20"/>
          <w:szCs w:val="20"/>
        </w:rPr>
        <w:instrText xml:space="preserve"> LINK Excel.Sheet.8 "C:\\Users\\salimda\\Downloads\\Copia de ANALISIS CAPTACIÓN SEM 40.xls" Hoja1!F102C7:F110C9 \a \f 5 \h  \* MERGEFORMAT </w:instrText>
      </w:r>
      <w:r w:rsidRPr="00BE2083">
        <w:rPr>
          <w:rFonts w:ascii="Arial" w:hAnsi="Arial" w:cs="Arial"/>
          <w:sz w:val="20"/>
          <w:szCs w:val="20"/>
        </w:rPr>
        <w:fldChar w:fldCharType="separate"/>
      </w:r>
    </w:p>
    <w:tbl>
      <w:tblPr>
        <w:tblW w:w="8033" w:type="dxa"/>
        <w:jc w:val="center"/>
        <w:tblInd w:w="1231" w:type="dxa"/>
        <w:shd w:val="clear" w:color="auto" w:fill="FFFFFF"/>
        <w:tblCellMar>
          <w:left w:w="70" w:type="dxa"/>
          <w:right w:w="70" w:type="dxa"/>
        </w:tblCellMar>
        <w:tblLook w:val="04A0" w:firstRow="1" w:lastRow="0" w:firstColumn="1" w:lastColumn="0" w:noHBand="0" w:noVBand="1"/>
      </w:tblPr>
      <w:tblGrid>
        <w:gridCol w:w="4847"/>
        <w:gridCol w:w="3186"/>
      </w:tblGrid>
      <w:tr w:rsidR="009A2829" w:rsidRPr="004C5375" w:rsidTr="002066CB">
        <w:trPr>
          <w:trHeight w:val="324"/>
          <w:jc w:val="center"/>
        </w:trPr>
        <w:tc>
          <w:tcPr>
            <w:tcW w:w="8032" w:type="dxa"/>
            <w:gridSpan w:val="2"/>
            <w:tcBorders>
              <w:top w:val="single" w:sz="8" w:space="0" w:color="auto"/>
              <w:left w:val="single" w:sz="8" w:space="0" w:color="auto"/>
              <w:bottom w:val="single" w:sz="8" w:space="0" w:color="auto"/>
              <w:right w:val="single" w:sz="8" w:space="0" w:color="000000"/>
            </w:tcBorders>
            <w:shd w:val="clear" w:color="auto" w:fill="FFFFFF"/>
            <w:noWrap/>
            <w:vAlign w:val="center"/>
          </w:tcPr>
          <w:p w:rsidR="009A2829" w:rsidRPr="004C5375" w:rsidRDefault="009A2829" w:rsidP="002066CB">
            <w:pPr>
              <w:jc w:val="center"/>
              <w:rPr>
                <w:rFonts w:ascii="Arial" w:hAnsi="Arial" w:cs="Arial"/>
                <w:color w:val="000000"/>
                <w:sz w:val="20"/>
                <w:szCs w:val="20"/>
                <w:lang w:eastAsia="es-MX"/>
              </w:rPr>
            </w:pPr>
            <w:r w:rsidRPr="004C5375">
              <w:rPr>
                <w:rFonts w:ascii="Arial" w:hAnsi="Arial" w:cs="Arial"/>
                <w:color w:val="000000"/>
                <w:sz w:val="20"/>
                <w:szCs w:val="20"/>
                <w:lang w:eastAsia="es-MX"/>
              </w:rPr>
              <w:t>SANCIONES POR LLEGADA TARDE A CENTROS DE ACOPIO</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1 HORA TARDE</w:t>
            </w:r>
          </w:p>
        </w:tc>
        <w:tc>
          <w:tcPr>
            <w:tcW w:w="3186" w:type="dxa"/>
            <w:tcBorders>
              <w:top w:val="nil"/>
              <w:left w:val="nil"/>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20 Salarios Mínimos </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2 HORAS TARDE</w:t>
            </w:r>
          </w:p>
        </w:tc>
        <w:tc>
          <w:tcPr>
            <w:tcW w:w="3186" w:type="dxa"/>
            <w:tcBorders>
              <w:top w:val="nil"/>
              <w:left w:val="nil"/>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40 Salarios Mínimos </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3 HORAS TARDE</w:t>
            </w:r>
          </w:p>
        </w:tc>
        <w:tc>
          <w:tcPr>
            <w:tcW w:w="3186" w:type="dxa"/>
            <w:tcBorders>
              <w:top w:val="nil"/>
              <w:left w:val="nil"/>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60 Salarios Mínimos </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4 HORAS TARDE</w:t>
            </w:r>
          </w:p>
        </w:tc>
        <w:tc>
          <w:tcPr>
            <w:tcW w:w="3186" w:type="dxa"/>
            <w:tcBorders>
              <w:top w:val="nil"/>
              <w:left w:val="nil"/>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80 Salarios Mínimos </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6 HORAS TARDE</w:t>
            </w:r>
          </w:p>
        </w:tc>
        <w:tc>
          <w:tcPr>
            <w:tcW w:w="3186" w:type="dxa"/>
            <w:tcBorders>
              <w:top w:val="nil"/>
              <w:left w:val="nil"/>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120 Salarios Mínimos </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8  HORAS TARDE</w:t>
            </w:r>
          </w:p>
        </w:tc>
        <w:tc>
          <w:tcPr>
            <w:tcW w:w="3186" w:type="dxa"/>
            <w:tcBorders>
              <w:top w:val="nil"/>
              <w:left w:val="nil"/>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160 Salarios Mínimos </w:t>
            </w:r>
          </w:p>
        </w:tc>
      </w:tr>
      <w:tr w:rsidR="009A2829" w:rsidRPr="004C5375" w:rsidTr="002066CB">
        <w:trPr>
          <w:trHeight w:val="324"/>
          <w:jc w:val="center"/>
        </w:trPr>
        <w:tc>
          <w:tcPr>
            <w:tcW w:w="4847" w:type="dxa"/>
            <w:tcBorders>
              <w:top w:val="nil"/>
              <w:left w:val="single" w:sz="8" w:space="0" w:color="auto"/>
              <w:bottom w:val="single" w:sz="8" w:space="0" w:color="auto"/>
              <w:right w:val="single" w:sz="8" w:space="0" w:color="auto"/>
            </w:tcBorders>
            <w:shd w:val="clear" w:color="auto" w:fill="FFFFFF"/>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12 HORAS TARDE</w:t>
            </w:r>
          </w:p>
        </w:tc>
        <w:tc>
          <w:tcPr>
            <w:tcW w:w="3186" w:type="dxa"/>
            <w:tcBorders>
              <w:top w:val="nil"/>
              <w:left w:val="nil"/>
              <w:bottom w:val="single" w:sz="8" w:space="0" w:color="auto"/>
              <w:right w:val="single" w:sz="8" w:space="0" w:color="auto"/>
            </w:tcBorders>
            <w:shd w:val="clear" w:color="auto" w:fill="auto"/>
            <w:noWrap/>
            <w:vAlign w:val="center"/>
          </w:tcPr>
          <w:p w:rsidR="009A2829" w:rsidRPr="004C5375" w:rsidRDefault="009A2829" w:rsidP="002066CB">
            <w:pPr>
              <w:jc w:val="both"/>
              <w:rPr>
                <w:rFonts w:ascii="Arial" w:hAnsi="Arial" w:cs="Arial"/>
                <w:color w:val="000000"/>
                <w:sz w:val="20"/>
                <w:szCs w:val="20"/>
                <w:lang w:eastAsia="es-MX"/>
              </w:rPr>
            </w:pPr>
            <w:r w:rsidRPr="004C5375">
              <w:rPr>
                <w:rFonts w:ascii="Arial" w:hAnsi="Arial" w:cs="Arial"/>
                <w:color w:val="000000"/>
                <w:sz w:val="20"/>
                <w:szCs w:val="20"/>
                <w:lang w:eastAsia="es-MX"/>
              </w:rPr>
              <w:t xml:space="preserve">240 Salarios Mínimos </w:t>
            </w:r>
          </w:p>
        </w:tc>
      </w:tr>
    </w:tbl>
    <w:p w:rsidR="009A2829" w:rsidRDefault="009A2829" w:rsidP="009A2829">
      <w:pPr>
        <w:autoSpaceDE w:val="0"/>
        <w:jc w:val="both"/>
        <w:rPr>
          <w:rFonts w:ascii="Arial" w:hAnsi="Arial" w:cs="Arial"/>
          <w:color w:val="000000"/>
          <w:sz w:val="20"/>
          <w:szCs w:val="20"/>
          <w:lang w:eastAsia="es-MX"/>
        </w:rPr>
      </w:pPr>
      <w:r w:rsidRPr="00BE2083">
        <w:rPr>
          <w:rFonts w:ascii="Arial" w:hAnsi="Arial" w:cs="Arial"/>
          <w:sz w:val="20"/>
          <w:szCs w:val="20"/>
        </w:rPr>
        <w:fldChar w:fldCharType="end"/>
      </w:r>
      <w:r>
        <w:rPr>
          <w:rFonts w:ascii="Arial" w:hAnsi="Arial" w:cs="Arial"/>
          <w:sz w:val="20"/>
          <w:szCs w:val="20"/>
        </w:rPr>
        <w:t>*</w:t>
      </w:r>
      <w:r w:rsidRPr="007E51E5">
        <w:rPr>
          <w:rFonts w:ascii="Arial" w:hAnsi="Arial" w:cs="Arial"/>
          <w:color w:val="000000"/>
          <w:sz w:val="20"/>
          <w:szCs w:val="20"/>
          <w:lang w:eastAsia="es-MX"/>
        </w:rPr>
        <w:t>Salarios Mínimos Vigentes al área geográfica "A"</w:t>
      </w:r>
    </w:p>
    <w:p w:rsidR="009A2829" w:rsidRPr="00894095" w:rsidRDefault="009A2829" w:rsidP="009A2829">
      <w:pPr>
        <w:autoSpaceDE w:val="0"/>
        <w:jc w:val="both"/>
        <w:rPr>
          <w:rFonts w:ascii="Arial" w:hAnsi="Arial" w:cs="Arial"/>
        </w:rPr>
      </w:pPr>
    </w:p>
    <w:p w:rsidR="009A2829" w:rsidRPr="00894095" w:rsidRDefault="009A2829" w:rsidP="009A2829">
      <w:pPr>
        <w:autoSpaceDE w:val="0"/>
        <w:jc w:val="both"/>
        <w:rPr>
          <w:rFonts w:ascii="Arial" w:hAnsi="Arial" w:cs="Arial"/>
          <w:sz w:val="22"/>
          <w:szCs w:val="22"/>
        </w:rPr>
      </w:pPr>
      <w:r w:rsidRPr="00894095">
        <w:rPr>
          <w:rFonts w:ascii="Arial" w:hAnsi="Arial" w:cs="Arial"/>
          <w:b/>
          <w:sz w:val="22"/>
          <w:szCs w:val="22"/>
        </w:rPr>
        <w:t>C)</w:t>
      </w:r>
      <w:r w:rsidRPr="00894095">
        <w:rPr>
          <w:rFonts w:ascii="Arial" w:hAnsi="Arial" w:cs="Arial"/>
          <w:sz w:val="22"/>
          <w:szCs w:val="22"/>
        </w:rPr>
        <w:t xml:space="preserve"> Cuando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r w:rsidRPr="00894095">
        <w:rPr>
          <w:rFonts w:ascii="Arial" w:hAnsi="Arial" w:cs="Arial"/>
          <w:b/>
          <w:sz w:val="22"/>
          <w:szCs w:val="22"/>
        </w:rPr>
        <w:t xml:space="preserve"> </w:t>
      </w:r>
      <w:r w:rsidRPr="00894095">
        <w:rPr>
          <w:rFonts w:ascii="Arial" w:hAnsi="Arial" w:cs="Arial"/>
          <w:sz w:val="22"/>
          <w:szCs w:val="22"/>
        </w:rPr>
        <w:t xml:space="preserve">presente su unidad sin las condiciones de limpieza requeridas por el contrato, tanto en el interior como en el exterior, se aplicará una pena convencional del equivalente a  </w:t>
      </w:r>
      <w:r>
        <w:rPr>
          <w:rFonts w:ascii="Arial" w:hAnsi="Arial" w:cs="Arial"/>
          <w:sz w:val="22"/>
          <w:szCs w:val="22"/>
        </w:rPr>
        <w:t xml:space="preserve">cuarenta </w:t>
      </w:r>
      <w:r w:rsidRPr="00894095">
        <w:rPr>
          <w:rFonts w:ascii="Arial" w:hAnsi="Arial" w:cs="Arial"/>
          <w:sz w:val="22"/>
          <w:szCs w:val="22"/>
        </w:rPr>
        <w:t>(</w:t>
      </w:r>
      <w:r>
        <w:rPr>
          <w:rFonts w:ascii="Arial" w:hAnsi="Arial" w:cs="Arial"/>
          <w:sz w:val="22"/>
          <w:szCs w:val="22"/>
        </w:rPr>
        <w:t>40</w:t>
      </w:r>
      <w:r w:rsidRPr="00894095">
        <w:rPr>
          <w:rFonts w:ascii="Arial" w:hAnsi="Arial" w:cs="Arial"/>
          <w:sz w:val="22"/>
          <w:szCs w:val="22"/>
        </w:rPr>
        <w:t>) días de salario mínimo general vigente en el Distrito Federal,  por cada evento que se presente.</w:t>
      </w:r>
    </w:p>
    <w:p w:rsidR="009A2829" w:rsidRPr="00894095" w:rsidRDefault="009A2829" w:rsidP="009A2829">
      <w:pPr>
        <w:autoSpaceDE w:val="0"/>
        <w:jc w:val="both"/>
        <w:rPr>
          <w:rFonts w:ascii="Arial" w:hAnsi="Arial" w:cs="Arial"/>
          <w:sz w:val="22"/>
          <w:szCs w:val="22"/>
        </w:rPr>
      </w:pPr>
    </w:p>
    <w:p w:rsidR="009A2829" w:rsidRPr="00894095" w:rsidRDefault="009A2829" w:rsidP="009A2829">
      <w:pPr>
        <w:autoSpaceDE w:val="0"/>
        <w:jc w:val="both"/>
        <w:rPr>
          <w:rFonts w:ascii="Arial" w:hAnsi="Arial" w:cs="Arial"/>
          <w:sz w:val="22"/>
          <w:szCs w:val="22"/>
        </w:rPr>
      </w:pPr>
      <w:r w:rsidRPr="00894095">
        <w:rPr>
          <w:rFonts w:ascii="Arial" w:hAnsi="Arial" w:cs="Arial"/>
          <w:b/>
          <w:sz w:val="22"/>
          <w:szCs w:val="22"/>
        </w:rPr>
        <w:lastRenderedPageBreak/>
        <w:t>D)</w:t>
      </w:r>
      <w:r w:rsidRPr="00894095">
        <w:rPr>
          <w:rFonts w:ascii="Arial" w:hAnsi="Arial" w:cs="Arial"/>
          <w:sz w:val="22"/>
          <w:szCs w:val="22"/>
        </w:rPr>
        <w:t xml:space="preserve"> Por cada viaje programado en que no envíe la unidad de transporte requerida para la carga de los volúmenes asignados, </w:t>
      </w:r>
      <w:r w:rsidRPr="00894095">
        <w:rPr>
          <w:rFonts w:ascii="Arial" w:hAnsi="Arial" w:cs="Arial"/>
          <w:b/>
          <w:sz w:val="22"/>
          <w:szCs w:val="22"/>
        </w:rPr>
        <w:t>“EL LICITANTE”</w:t>
      </w:r>
      <w:r w:rsidRPr="00894095">
        <w:rPr>
          <w:rFonts w:ascii="Arial" w:hAnsi="Arial" w:cs="Arial"/>
          <w:sz w:val="22"/>
          <w:szCs w:val="22"/>
        </w:rPr>
        <w:t xml:space="preserve"> que resulte adjudicatario del contrato para cubrir sus necesidades si lo considera conveniente, podrá contratar los servicios de otro transportista que acepte la tarifa establecida en el contrato y en el caso de que el costo de esta sea mayor, será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r w:rsidRPr="00894095">
        <w:rPr>
          <w:rFonts w:ascii="Arial" w:hAnsi="Arial" w:cs="Arial"/>
          <w:bCs/>
          <w:sz w:val="22"/>
          <w:szCs w:val="22"/>
        </w:rPr>
        <w:t xml:space="preserve"> quien deberá pagar la diferencia; en caso de incumplimiento, </w:t>
      </w:r>
      <w:r w:rsidRPr="00894095">
        <w:rPr>
          <w:rFonts w:ascii="Arial" w:hAnsi="Arial" w:cs="Arial"/>
          <w:b/>
          <w:bCs/>
          <w:sz w:val="22"/>
          <w:szCs w:val="22"/>
        </w:rPr>
        <w:t>“LICONSA”</w:t>
      </w:r>
      <w:r w:rsidRPr="00894095">
        <w:rPr>
          <w:rFonts w:ascii="Arial" w:hAnsi="Arial" w:cs="Arial"/>
          <w:sz w:val="22"/>
          <w:szCs w:val="22"/>
        </w:rPr>
        <w:t xml:space="preserve"> contratará </w:t>
      </w:r>
      <w:r w:rsidRPr="00894095">
        <w:rPr>
          <w:rFonts w:ascii="Arial" w:hAnsi="Arial" w:cs="Arial"/>
          <w:b/>
          <w:sz w:val="22"/>
          <w:szCs w:val="22"/>
        </w:rPr>
        <w:t>“LOS SERVICIOS”</w:t>
      </w:r>
      <w:r w:rsidRPr="00894095">
        <w:rPr>
          <w:rFonts w:ascii="Arial" w:hAnsi="Arial" w:cs="Arial"/>
          <w:sz w:val="22"/>
          <w:szCs w:val="22"/>
        </w:rPr>
        <w:t xml:space="preserve"> de otro transportista que acepte en lo posible la tarifa establecida, y en caso de que ésta sea superior, será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r w:rsidRPr="00894095">
        <w:rPr>
          <w:rFonts w:ascii="Arial" w:hAnsi="Arial" w:cs="Arial"/>
          <w:b/>
          <w:sz w:val="22"/>
          <w:szCs w:val="22"/>
        </w:rPr>
        <w:t xml:space="preserve"> </w:t>
      </w:r>
      <w:r w:rsidRPr="00894095">
        <w:rPr>
          <w:rFonts w:ascii="Arial" w:hAnsi="Arial" w:cs="Arial"/>
          <w:sz w:val="22"/>
          <w:szCs w:val="22"/>
        </w:rPr>
        <w:t xml:space="preserve"> </w:t>
      </w:r>
      <w:proofErr w:type="spellStart"/>
      <w:r w:rsidRPr="00894095">
        <w:rPr>
          <w:rFonts w:ascii="Arial" w:hAnsi="Arial" w:cs="Arial"/>
          <w:sz w:val="22"/>
          <w:szCs w:val="22"/>
        </w:rPr>
        <w:t>quien</w:t>
      </w:r>
      <w:proofErr w:type="spellEnd"/>
      <w:r w:rsidRPr="00894095">
        <w:rPr>
          <w:rFonts w:ascii="Arial" w:hAnsi="Arial" w:cs="Arial"/>
          <w:sz w:val="22"/>
          <w:szCs w:val="22"/>
        </w:rPr>
        <w:t xml:space="preserve"> pagará la diferencia, además de aplicársele una pena convencional equivalente al pago </w:t>
      </w:r>
      <w:r>
        <w:rPr>
          <w:rFonts w:ascii="Arial" w:hAnsi="Arial" w:cs="Arial"/>
          <w:sz w:val="22"/>
          <w:szCs w:val="22"/>
        </w:rPr>
        <w:t>de cuarenta (4</w:t>
      </w:r>
      <w:r w:rsidRPr="00894095">
        <w:rPr>
          <w:rFonts w:ascii="Arial" w:hAnsi="Arial" w:cs="Arial"/>
          <w:sz w:val="22"/>
          <w:szCs w:val="22"/>
        </w:rPr>
        <w:t>0) días de salario mínimo general vigente en el Distrito Federal por cada viaje no realizado.</w:t>
      </w:r>
    </w:p>
    <w:p w:rsidR="009A2829" w:rsidRPr="00894095" w:rsidRDefault="009A2829" w:rsidP="009A2829">
      <w:pPr>
        <w:autoSpaceDE w:val="0"/>
        <w:jc w:val="both"/>
        <w:rPr>
          <w:rFonts w:ascii="Arial" w:hAnsi="Arial" w:cs="Arial"/>
          <w:sz w:val="22"/>
          <w:szCs w:val="22"/>
        </w:rPr>
      </w:pPr>
    </w:p>
    <w:p w:rsidR="009A2829" w:rsidRPr="00894095" w:rsidRDefault="009A2829" w:rsidP="009A2829">
      <w:pPr>
        <w:autoSpaceDE w:val="0"/>
        <w:ind w:firstLine="30"/>
        <w:jc w:val="both"/>
        <w:rPr>
          <w:rFonts w:ascii="Arial" w:hAnsi="Arial" w:cs="Arial"/>
          <w:sz w:val="22"/>
          <w:szCs w:val="22"/>
        </w:rPr>
      </w:pPr>
      <w:r w:rsidRPr="00894095">
        <w:rPr>
          <w:rFonts w:ascii="Arial" w:hAnsi="Arial" w:cs="Arial"/>
          <w:b/>
          <w:sz w:val="22"/>
          <w:szCs w:val="22"/>
        </w:rPr>
        <w:t>E)</w:t>
      </w:r>
      <w:r w:rsidRPr="00894095">
        <w:rPr>
          <w:rFonts w:ascii="Arial" w:hAnsi="Arial" w:cs="Arial"/>
          <w:sz w:val="22"/>
          <w:szCs w:val="22"/>
        </w:rPr>
        <w:t xml:space="preserve"> Cuando por causa de </w:t>
      </w:r>
      <w:r w:rsidRPr="00894095">
        <w:rPr>
          <w:rFonts w:ascii="Arial" w:hAnsi="Arial" w:cs="Arial"/>
          <w:b/>
          <w:sz w:val="22"/>
          <w:szCs w:val="22"/>
        </w:rPr>
        <w:t>“EL LICITANTE”</w:t>
      </w:r>
      <w:r w:rsidRPr="00894095">
        <w:rPr>
          <w:rFonts w:ascii="Arial" w:hAnsi="Arial" w:cs="Arial"/>
          <w:sz w:val="22"/>
          <w:szCs w:val="22"/>
        </w:rPr>
        <w:t xml:space="preserve"> que resulte adjudicatario del contrato, su equipo y/o su personal, ocasione cualquier daño a las instalaciones de </w:t>
      </w:r>
      <w:r w:rsidRPr="00894095">
        <w:rPr>
          <w:rFonts w:ascii="Arial" w:hAnsi="Arial" w:cs="Arial"/>
          <w:b/>
          <w:bCs/>
          <w:sz w:val="22"/>
          <w:szCs w:val="22"/>
        </w:rPr>
        <w:t>“LICONSA”</w:t>
      </w:r>
      <w:r w:rsidRPr="00894095">
        <w:rPr>
          <w:rFonts w:ascii="Arial" w:hAnsi="Arial" w:cs="Arial"/>
          <w:sz w:val="22"/>
          <w:szCs w:val="22"/>
        </w:rPr>
        <w:t xml:space="preserve">, </w:t>
      </w:r>
      <w:r w:rsidRPr="00894095">
        <w:rPr>
          <w:rFonts w:ascii="Arial" w:hAnsi="Arial" w:cs="Arial"/>
          <w:b/>
          <w:sz w:val="22"/>
          <w:szCs w:val="22"/>
        </w:rPr>
        <w:t>“EL LICITANTE”</w:t>
      </w:r>
      <w:r w:rsidRPr="00894095">
        <w:rPr>
          <w:rFonts w:ascii="Arial" w:hAnsi="Arial" w:cs="Arial"/>
          <w:sz w:val="22"/>
          <w:szCs w:val="22"/>
        </w:rPr>
        <w:t xml:space="preserve">, se obliga a resarcir el daño en un plazo máximo de tres (3) días naturales después de ser requerido, en caso contrario la Subgerencia de Administración y Finanzas </w:t>
      </w:r>
      <w:r>
        <w:rPr>
          <w:rFonts w:ascii="Arial" w:hAnsi="Arial" w:cs="Arial"/>
          <w:sz w:val="22"/>
          <w:szCs w:val="22"/>
        </w:rPr>
        <w:t>tanto del Programa de Abasto Social Guanajuato</w:t>
      </w:r>
      <w:r w:rsidR="00184368">
        <w:rPr>
          <w:rFonts w:ascii="Arial" w:hAnsi="Arial" w:cs="Arial"/>
          <w:sz w:val="22"/>
          <w:szCs w:val="22"/>
        </w:rPr>
        <w:t>,</w:t>
      </w:r>
      <w:r>
        <w:rPr>
          <w:rFonts w:ascii="Arial" w:hAnsi="Arial" w:cs="Arial"/>
          <w:sz w:val="22"/>
          <w:szCs w:val="22"/>
        </w:rPr>
        <w:t xml:space="preserve"> </w:t>
      </w:r>
      <w:r w:rsidRPr="00894095">
        <w:rPr>
          <w:rFonts w:ascii="Arial" w:hAnsi="Arial" w:cs="Arial"/>
          <w:sz w:val="22"/>
          <w:szCs w:val="22"/>
        </w:rPr>
        <w:t>Gerencia Metropolitanas</w:t>
      </w:r>
      <w:r>
        <w:rPr>
          <w:rFonts w:ascii="Arial" w:hAnsi="Arial" w:cs="Arial"/>
          <w:sz w:val="22"/>
          <w:szCs w:val="22"/>
        </w:rPr>
        <w:t xml:space="preserve"> Norte y Sur o Gerencia Es</w:t>
      </w:r>
      <w:r w:rsidR="00184368">
        <w:rPr>
          <w:rFonts w:ascii="Arial" w:hAnsi="Arial" w:cs="Arial"/>
          <w:sz w:val="22"/>
          <w:szCs w:val="22"/>
        </w:rPr>
        <w:t>tatal Valle de Toluca</w:t>
      </w:r>
      <w:r>
        <w:rPr>
          <w:rFonts w:ascii="Arial" w:hAnsi="Arial" w:cs="Arial"/>
          <w:sz w:val="22"/>
          <w:szCs w:val="22"/>
        </w:rPr>
        <w:t>,</w:t>
      </w:r>
      <w:r w:rsidRPr="00894095">
        <w:rPr>
          <w:rFonts w:ascii="Arial" w:hAnsi="Arial" w:cs="Arial"/>
          <w:sz w:val="22"/>
          <w:szCs w:val="22"/>
        </w:rPr>
        <w:t xml:space="preserve"> lo realizará y el importe por los daños ocasionados será descontado de la facturación de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p>
    <w:p w:rsidR="009A2829" w:rsidRPr="00894095" w:rsidRDefault="009A2829" w:rsidP="009A2829">
      <w:pPr>
        <w:autoSpaceDE w:val="0"/>
        <w:ind w:firstLine="30"/>
        <w:jc w:val="both"/>
        <w:rPr>
          <w:rFonts w:ascii="Arial" w:hAnsi="Arial" w:cs="Arial"/>
          <w:sz w:val="22"/>
          <w:szCs w:val="22"/>
        </w:rPr>
      </w:pPr>
    </w:p>
    <w:p w:rsidR="009A2829" w:rsidRPr="00894095" w:rsidRDefault="009A2829" w:rsidP="009A2829">
      <w:pPr>
        <w:autoSpaceDE w:val="0"/>
        <w:jc w:val="both"/>
        <w:rPr>
          <w:rFonts w:ascii="Arial" w:hAnsi="Arial" w:cs="Arial"/>
          <w:sz w:val="22"/>
          <w:szCs w:val="22"/>
        </w:rPr>
      </w:pPr>
      <w:r w:rsidRPr="00894095">
        <w:rPr>
          <w:rFonts w:ascii="Arial" w:hAnsi="Arial" w:cs="Arial"/>
          <w:b/>
          <w:sz w:val="22"/>
          <w:szCs w:val="22"/>
        </w:rPr>
        <w:t>F)</w:t>
      </w:r>
      <w:r w:rsidRPr="00894095">
        <w:rPr>
          <w:rFonts w:ascii="Arial" w:hAnsi="Arial" w:cs="Arial"/>
          <w:sz w:val="22"/>
          <w:szCs w:val="22"/>
        </w:rPr>
        <w:t xml:space="preserve"> Si por causas imputables a </w:t>
      </w:r>
      <w:r w:rsidRPr="00894095">
        <w:rPr>
          <w:rFonts w:ascii="Arial" w:hAnsi="Arial" w:cs="Arial"/>
          <w:b/>
          <w:sz w:val="22"/>
          <w:szCs w:val="22"/>
        </w:rPr>
        <w:t>“EL LICITANTE”</w:t>
      </w:r>
      <w:r w:rsidRPr="00894095">
        <w:rPr>
          <w:rFonts w:ascii="Arial" w:hAnsi="Arial" w:cs="Arial"/>
          <w:sz w:val="22"/>
          <w:szCs w:val="22"/>
        </w:rPr>
        <w:t xml:space="preserve">, al momento de la carga en los Centros de Acopio o de descarga en la Planta industrial destino, por deficiencia en el manejo el producto sufre algún daño, le será cobrado </w:t>
      </w:r>
      <w:r w:rsidRPr="00894095">
        <w:rPr>
          <w:rFonts w:ascii="Arial" w:hAnsi="Arial" w:cs="Arial"/>
          <w:bCs/>
          <w:sz w:val="22"/>
          <w:szCs w:val="22"/>
        </w:rPr>
        <w:t>al precio de captación de la leche fresca</w:t>
      </w:r>
      <w:r w:rsidRPr="00894095">
        <w:rPr>
          <w:rFonts w:ascii="Arial" w:hAnsi="Arial" w:cs="Arial"/>
          <w:sz w:val="22"/>
          <w:szCs w:val="22"/>
        </w:rPr>
        <w:t>.</w:t>
      </w:r>
    </w:p>
    <w:p w:rsidR="009A2829" w:rsidRDefault="009A2829" w:rsidP="009A2829">
      <w:pPr>
        <w:autoSpaceDE w:val="0"/>
        <w:jc w:val="both"/>
        <w:rPr>
          <w:rFonts w:ascii="Arial" w:hAnsi="Arial" w:cs="Arial"/>
          <w:b/>
          <w:sz w:val="22"/>
          <w:szCs w:val="22"/>
        </w:rPr>
      </w:pPr>
    </w:p>
    <w:p w:rsidR="009A2829" w:rsidRPr="00894095" w:rsidRDefault="009A2829" w:rsidP="009A2829">
      <w:pPr>
        <w:autoSpaceDE w:val="0"/>
        <w:jc w:val="both"/>
        <w:rPr>
          <w:rFonts w:ascii="Arial" w:hAnsi="Arial" w:cs="Arial"/>
          <w:sz w:val="22"/>
          <w:szCs w:val="22"/>
        </w:rPr>
      </w:pPr>
      <w:r w:rsidRPr="00DA2D08">
        <w:rPr>
          <w:rFonts w:ascii="Arial" w:hAnsi="Arial" w:cs="Arial"/>
          <w:b/>
          <w:sz w:val="22"/>
          <w:szCs w:val="22"/>
        </w:rPr>
        <w:t>G)</w:t>
      </w:r>
      <w:r w:rsidRPr="00DA2D08">
        <w:rPr>
          <w:rFonts w:ascii="Arial" w:hAnsi="Arial" w:cs="Arial"/>
          <w:sz w:val="22"/>
          <w:szCs w:val="22"/>
        </w:rPr>
        <w:t xml:space="preserve"> Si por causas imputables a “</w:t>
      </w:r>
      <w:r w:rsidRPr="00DA2D08">
        <w:rPr>
          <w:rFonts w:ascii="Arial" w:hAnsi="Arial" w:cs="Arial"/>
          <w:b/>
          <w:sz w:val="22"/>
          <w:szCs w:val="22"/>
        </w:rPr>
        <w:t>EL LICITANTE”,</w:t>
      </w:r>
      <w:r w:rsidRPr="00DA2D08">
        <w:rPr>
          <w:rFonts w:ascii="Arial" w:hAnsi="Arial" w:cs="Arial"/>
          <w:sz w:val="22"/>
          <w:szCs w:val="22"/>
        </w:rPr>
        <w:t xml:space="preserve"> al momento de evaluación del producto que está entregando en planta destino, esté sufre o ha sufrido modificaciones y/o alteraciones en su composición química (Punto </w:t>
      </w:r>
      <w:proofErr w:type="spellStart"/>
      <w:r w:rsidRPr="00DA2D08">
        <w:rPr>
          <w:rFonts w:ascii="Arial" w:hAnsi="Arial" w:cs="Arial"/>
          <w:sz w:val="22"/>
          <w:szCs w:val="22"/>
        </w:rPr>
        <w:t>Crioscópico</w:t>
      </w:r>
      <w:proofErr w:type="spellEnd"/>
      <w:r w:rsidRPr="00DA2D08">
        <w:rPr>
          <w:rFonts w:ascii="Arial" w:hAnsi="Arial" w:cs="Arial"/>
          <w:sz w:val="22"/>
          <w:szCs w:val="22"/>
        </w:rPr>
        <w:t>, entre otros) de origen del centro de acopio, le será cobrado al doble de precio de captación de la leche fresca.</w:t>
      </w:r>
    </w:p>
    <w:p w:rsidR="009A2829" w:rsidRPr="00894095" w:rsidRDefault="009A2829" w:rsidP="009A2829">
      <w:pPr>
        <w:autoSpaceDE w:val="0"/>
        <w:jc w:val="both"/>
        <w:rPr>
          <w:rFonts w:ascii="Arial" w:hAnsi="Arial" w:cs="Arial"/>
          <w:sz w:val="22"/>
          <w:szCs w:val="22"/>
        </w:rPr>
      </w:pPr>
    </w:p>
    <w:p w:rsidR="007364E6" w:rsidRPr="007364E6" w:rsidRDefault="007364E6" w:rsidP="007364E6">
      <w:pPr>
        <w:jc w:val="both"/>
        <w:rPr>
          <w:rFonts w:ascii="Arial" w:hAnsi="Arial" w:cs="Arial"/>
          <w:sz w:val="22"/>
          <w:szCs w:val="22"/>
        </w:rPr>
      </w:pPr>
      <w:r w:rsidRPr="007364E6">
        <w:rPr>
          <w:rFonts w:ascii="Arial" w:hAnsi="Arial" w:cs="Arial"/>
          <w:sz w:val="22"/>
          <w:szCs w:val="22"/>
        </w:rPr>
        <w:t>El importe de las penas convencionales y deducciones al pago aplicadas serán descontados del valor total de las facturas posteriores que se presenten a cobro en la Subgerencia de Administración y Finanzas de “LA CONVOCANTE”, o bien “EL LICITANTE” adjudicatario del contrato lo cubrirá mediante cheque certificado, previamente al pago de la factura respectiva.</w:t>
      </w:r>
    </w:p>
    <w:p w:rsidR="007364E6" w:rsidRDefault="007364E6" w:rsidP="009A2829">
      <w:pPr>
        <w:tabs>
          <w:tab w:val="num" w:pos="0"/>
        </w:tabs>
        <w:jc w:val="both"/>
        <w:rPr>
          <w:rFonts w:ascii="Arial" w:hAnsi="Arial" w:cs="Arial"/>
          <w:sz w:val="22"/>
          <w:szCs w:val="22"/>
        </w:rPr>
      </w:pPr>
    </w:p>
    <w:p w:rsidR="009A2829" w:rsidRPr="00894095" w:rsidRDefault="009A2829" w:rsidP="009A2829">
      <w:pPr>
        <w:tabs>
          <w:tab w:val="num" w:pos="0"/>
        </w:tabs>
        <w:jc w:val="both"/>
        <w:rPr>
          <w:rFonts w:ascii="Arial" w:hAnsi="Arial" w:cs="Arial"/>
          <w:sz w:val="22"/>
          <w:szCs w:val="22"/>
        </w:rPr>
      </w:pPr>
      <w:r w:rsidRPr="00894095">
        <w:rPr>
          <w:rFonts w:ascii="Arial" w:hAnsi="Arial" w:cs="Arial"/>
          <w:sz w:val="22"/>
          <w:szCs w:val="22"/>
        </w:rPr>
        <w:t>El límite de incumplimiento a partir del cual “LA CONVOCANTE” podrá cancelar total o parcialmente los conceptos no prestados, o bien rescindir el contrato en los términos del artículo 54 de “LA LEY”, será de 20% (veinte por ciento) de inasistencias acumuladas en un periodo de 30 (treinta) días naturales o por incurrir en más de tres ocasiones en alteraciones o entrega extemporánea de los registros o reportes que deba proporcionar el proveedor a “LA CONVOCANTE”, conforme a lo establecido en el contrato respectivo, de tal manera que si el incumplimiento supera dicha frecuencia, “LA CONVOCANTE” podrá optar por rescindir el contrato sin responsabilidad alguna para ella sin necesidad de acudir a los tribunales competentes, o de exigir el cumplimiento forzoso y el pago de los daños y perjuicios, sin que medie resolución judicial.</w:t>
      </w:r>
    </w:p>
    <w:p w:rsidR="009A2829" w:rsidRPr="00894095" w:rsidRDefault="009A2829" w:rsidP="009A2829">
      <w:pPr>
        <w:tabs>
          <w:tab w:val="num" w:pos="0"/>
        </w:tabs>
        <w:jc w:val="both"/>
        <w:rPr>
          <w:rFonts w:ascii="Arial" w:hAnsi="Arial" w:cs="Arial"/>
          <w:sz w:val="22"/>
          <w:szCs w:val="22"/>
        </w:rPr>
      </w:pPr>
    </w:p>
    <w:p w:rsidR="009A2829" w:rsidRPr="00C628C9" w:rsidRDefault="009A2829" w:rsidP="009A2829">
      <w:pPr>
        <w:tabs>
          <w:tab w:val="num" w:pos="0"/>
        </w:tabs>
        <w:jc w:val="both"/>
        <w:rPr>
          <w:rFonts w:ascii="Arial" w:hAnsi="Arial" w:cs="Arial"/>
          <w:color w:val="00B050"/>
        </w:rPr>
      </w:pPr>
      <w:r w:rsidRPr="00894095">
        <w:rPr>
          <w:rFonts w:ascii="Arial" w:hAnsi="Arial" w:cs="Arial"/>
          <w:sz w:val="22"/>
          <w:szCs w:val="22"/>
        </w:rPr>
        <w:t xml:space="preserve">Será total responsabilidad del prestador que “los servicios” se lleve a cabo oportunamente y a entera satisfacción de “LA CONVOCANTE”, por lo que se deberán tomar las precauciones </w:t>
      </w:r>
      <w:r w:rsidRPr="00894095">
        <w:rPr>
          <w:rFonts w:ascii="Arial" w:hAnsi="Arial" w:cs="Arial"/>
          <w:sz w:val="22"/>
          <w:szCs w:val="22"/>
        </w:rPr>
        <w:lastRenderedPageBreak/>
        <w:t>necesarias para evitar retrasos e incumplimiento y en consecuencia la aplicación de la penalización establecida.</w:t>
      </w:r>
    </w:p>
    <w:p w:rsidR="009A2829" w:rsidRDefault="009A2829" w:rsidP="009A2829">
      <w:pPr>
        <w:tabs>
          <w:tab w:val="num" w:pos="0"/>
        </w:tabs>
        <w:spacing w:line="276" w:lineRule="auto"/>
        <w:jc w:val="both"/>
        <w:rPr>
          <w:rFonts w:ascii="Arial" w:hAnsi="Arial" w:cs="Arial"/>
          <w:sz w:val="22"/>
          <w:szCs w:val="22"/>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284"/>
          <w:tab w:val="left" w:pos="851"/>
        </w:tabs>
        <w:spacing w:line="276" w:lineRule="auto"/>
        <w:ind w:left="709" w:hanging="709"/>
        <w:rPr>
          <w:rFonts w:ascii="Arial" w:hAnsi="Arial" w:cs="Arial"/>
          <w:b/>
        </w:rPr>
      </w:pPr>
      <w:r>
        <w:rPr>
          <w:rFonts w:ascii="Arial" w:hAnsi="Arial" w:cs="Arial"/>
          <w:b/>
          <w:smallCaps/>
        </w:rPr>
        <w:t xml:space="preserve">     4.4.-   </w:t>
      </w:r>
      <w:r w:rsidRPr="00597BE2">
        <w:rPr>
          <w:rFonts w:ascii="Arial" w:hAnsi="Arial" w:cs="Arial"/>
          <w:b/>
          <w:smallCaps/>
        </w:rPr>
        <w:t>Causales de Rescisión y Terminaci</w:t>
      </w:r>
      <w:r>
        <w:rPr>
          <w:rFonts w:ascii="Arial" w:hAnsi="Arial" w:cs="Arial"/>
          <w:b/>
          <w:smallCaps/>
        </w:rPr>
        <w:t>ón Anticipada del Contrato.</w:t>
      </w:r>
    </w:p>
    <w:p w:rsidR="009A2829" w:rsidRPr="00894095" w:rsidRDefault="009A2829" w:rsidP="009A2829">
      <w:pPr>
        <w:spacing w:line="276" w:lineRule="auto"/>
        <w:ind w:left="360" w:right="-45"/>
        <w:jc w:val="both"/>
        <w:rPr>
          <w:rFonts w:ascii="Arial" w:hAnsi="Arial" w:cs="Arial"/>
          <w:b/>
          <w:sz w:val="22"/>
          <w:szCs w:val="22"/>
        </w:rPr>
      </w:pPr>
    </w:p>
    <w:p w:rsidR="009A2829" w:rsidRPr="00894095" w:rsidRDefault="009A2829" w:rsidP="009A2829">
      <w:pPr>
        <w:numPr>
          <w:ilvl w:val="1"/>
          <w:numId w:val="5"/>
        </w:numPr>
        <w:tabs>
          <w:tab w:val="clear" w:pos="1440"/>
          <w:tab w:val="num" w:pos="720"/>
        </w:tabs>
        <w:spacing w:line="276" w:lineRule="auto"/>
        <w:ind w:left="720" w:right="-45"/>
        <w:jc w:val="both"/>
        <w:rPr>
          <w:rFonts w:ascii="Arial" w:hAnsi="Arial" w:cs="Arial"/>
          <w:b/>
          <w:sz w:val="22"/>
          <w:szCs w:val="22"/>
          <w:lang w:val="es-MX"/>
        </w:rPr>
      </w:pPr>
      <w:r w:rsidRPr="00894095">
        <w:rPr>
          <w:rFonts w:ascii="Arial" w:hAnsi="Arial" w:cs="Arial"/>
          <w:b/>
          <w:sz w:val="22"/>
          <w:szCs w:val="22"/>
          <w:lang w:val="es-MX"/>
        </w:rPr>
        <w:t>Rescisión del Contrato.</w:t>
      </w:r>
    </w:p>
    <w:p w:rsidR="009A2829" w:rsidRPr="00894095" w:rsidRDefault="009A2829" w:rsidP="009A2829">
      <w:pPr>
        <w:spacing w:line="276" w:lineRule="auto"/>
        <w:ind w:right="-45"/>
        <w:jc w:val="both"/>
        <w:rPr>
          <w:rFonts w:ascii="Arial" w:hAnsi="Arial" w:cs="Arial"/>
          <w:b/>
          <w:sz w:val="22"/>
          <w:szCs w:val="22"/>
          <w:lang w:val="es-MX"/>
        </w:rPr>
      </w:pPr>
    </w:p>
    <w:p w:rsidR="009A2829" w:rsidRPr="00894095" w:rsidRDefault="009A2829" w:rsidP="009A2829">
      <w:pPr>
        <w:tabs>
          <w:tab w:val="left" w:pos="7794"/>
          <w:tab w:val="left" w:pos="8222"/>
          <w:tab w:val="left" w:pos="12862"/>
        </w:tabs>
        <w:spacing w:before="60" w:after="60"/>
        <w:ind w:right="91"/>
        <w:jc w:val="both"/>
        <w:rPr>
          <w:rFonts w:ascii="Arial" w:hAnsi="Arial" w:cs="Arial"/>
          <w:sz w:val="22"/>
          <w:szCs w:val="22"/>
        </w:rPr>
      </w:pPr>
      <w:r w:rsidRPr="00894095">
        <w:rPr>
          <w:rFonts w:ascii="Arial" w:hAnsi="Arial" w:cs="Arial"/>
          <w:sz w:val="22"/>
          <w:szCs w:val="22"/>
          <w:lang w:val="es-MX"/>
        </w:rPr>
        <w:t xml:space="preserve">“LA CONVOCANTE”, con fundamento en el artículo 54 de “LA LEY” y 98 de </w:t>
      </w:r>
      <w:r w:rsidRPr="00894095">
        <w:rPr>
          <w:rFonts w:ascii="Arial" w:hAnsi="Arial" w:cs="Arial"/>
          <w:caps/>
          <w:sz w:val="22"/>
          <w:szCs w:val="22"/>
        </w:rPr>
        <w:t>“El Reglamento”</w:t>
      </w:r>
      <w:r w:rsidRPr="00894095">
        <w:rPr>
          <w:rFonts w:ascii="Arial" w:hAnsi="Arial" w:cs="Arial"/>
          <w:sz w:val="22"/>
          <w:szCs w:val="22"/>
          <w:lang w:val="es-MX"/>
        </w:rPr>
        <w:t>, podrá en cualquier momento iniciar el procedimiento de rescisión administrativa del contrato adjudicado, por el incumplimiento de cualquiera de las obligaciones del “LICITANTE” que se estipulen en ese documento, así como por la contravención a las disposiciones, lineamientos, convocatoria, procedimientos y requisitos que establece dicha Ley y demás normatividad aplicable en la materia</w:t>
      </w:r>
      <w:r w:rsidR="00184368">
        <w:rPr>
          <w:rFonts w:ascii="Arial" w:hAnsi="Arial" w:cs="Arial"/>
          <w:color w:val="0000FF"/>
          <w:sz w:val="22"/>
          <w:szCs w:val="22"/>
        </w:rPr>
        <w:t>.</w:t>
      </w:r>
    </w:p>
    <w:p w:rsidR="009A2829" w:rsidRPr="00894095" w:rsidRDefault="009A2829" w:rsidP="009A2829">
      <w:pPr>
        <w:jc w:val="both"/>
        <w:rPr>
          <w:rFonts w:ascii="Arial" w:hAnsi="Arial" w:cs="Arial"/>
          <w:color w:val="0000FF"/>
          <w:sz w:val="22"/>
          <w:szCs w:val="22"/>
          <w:highlight w:val="lightGray"/>
        </w:rPr>
      </w:pPr>
    </w:p>
    <w:p w:rsidR="009A2829" w:rsidRPr="00894095" w:rsidRDefault="009A2829" w:rsidP="009A2829">
      <w:pPr>
        <w:tabs>
          <w:tab w:val="left" w:pos="7794"/>
          <w:tab w:val="left" w:pos="8222"/>
          <w:tab w:val="left" w:pos="12862"/>
        </w:tabs>
        <w:spacing w:line="276" w:lineRule="auto"/>
        <w:ind w:right="91"/>
        <w:jc w:val="both"/>
        <w:rPr>
          <w:rFonts w:ascii="Arial" w:hAnsi="Arial" w:cs="Arial"/>
          <w:sz w:val="22"/>
          <w:szCs w:val="22"/>
          <w:lang w:val="es-MX"/>
        </w:rPr>
      </w:pPr>
      <w:r w:rsidRPr="00894095">
        <w:rPr>
          <w:rFonts w:ascii="Arial" w:hAnsi="Arial" w:cs="Arial"/>
          <w:sz w:val="22"/>
          <w:szCs w:val="22"/>
          <w:lang w:val="es-MX"/>
        </w:rPr>
        <w:t>Sin perjuicio de lo anterior, “LA CONVOCANTE” podrá aplicar al “LICITANTE” la pena convencional conforme a lo pactado en esta convocatoria y el contrato correspondiente que proceda y podrá hacer efectiva la garantía otorgada para el cumplimiento del mismo, en forma proporcional al incumplimiento y sin contabilizar las penas aplicadas.</w:t>
      </w:r>
    </w:p>
    <w:p w:rsidR="009A2829" w:rsidRPr="00894095" w:rsidRDefault="009A2829" w:rsidP="009A2829">
      <w:pPr>
        <w:tabs>
          <w:tab w:val="left" w:pos="7794"/>
          <w:tab w:val="left" w:pos="8222"/>
          <w:tab w:val="left" w:pos="12862"/>
        </w:tabs>
        <w:spacing w:line="276" w:lineRule="auto"/>
        <w:ind w:right="91"/>
        <w:jc w:val="both"/>
        <w:rPr>
          <w:rFonts w:ascii="Arial" w:hAnsi="Arial" w:cs="Arial"/>
          <w:sz w:val="22"/>
          <w:szCs w:val="22"/>
          <w:lang w:val="es-MX"/>
        </w:rPr>
      </w:pPr>
    </w:p>
    <w:p w:rsidR="009A2829" w:rsidRPr="00894095" w:rsidRDefault="009A2829" w:rsidP="009A2829">
      <w:pPr>
        <w:tabs>
          <w:tab w:val="left" w:pos="7794"/>
          <w:tab w:val="left" w:pos="8222"/>
          <w:tab w:val="left" w:pos="12862"/>
        </w:tabs>
        <w:spacing w:line="264" w:lineRule="auto"/>
        <w:ind w:right="91"/>
        <w:jc w:val="both"/>
        <w:rPr>
          <w:rFonts w:ascii="Arial" w:hAnsi="Arial" w:cs="Arial"/>
          <w:sz w:val="22"/>
          <w:szCs w:val="22"/>
          <w:lang w:val="es-MX"/>
        </w:rPr>
      </w:pPr>
      <w:r w:rsidRPr="00894095">
        <w:rPr>
          <w:rFonts w:ascii="Arial" w:hAnsi="Arial" w:cs="Arial"/>
          <w:sz w:val="22"/>
          <w:szCs w:val="22"/>
          <w:lang w:val="es-MX"/>
        </w:rPr>
        <w:t>“LA CONVOCANTE”, tendrá derecho a su elección, a rescindir administrativamente el contrato sin responsabilidad alguna para ella, sin necesidad de acudir a los Tribunales competentes, o exigir el cumplimiento forzoso y el pago de los daños y perjuicios, sin que medie resolución judicial.</w:t>
      </w:r>
    </w:p>
    <w:p w:rsidR="009A2829" w:rsidRPr="00894095" w:rsidRDefault="009A2829" w:rsidP="009A2829">
      <w:pPr>
        <w:spacing w:line="264" w:lineRule="auto"/>
        <w:ind w:right="-45"/>
        <w:jc w:val="both"/>
        <w:rPr>
          <w:rFonts w:ascii="Arial" w:hAnsi="Arial" w:cs="Arial"/>
          <w:b/>
          <w:sz w:val="22"/>
          <w:szCs w:val="22"/>
          <w:lang w:val="es-MX"/>
        </w:rPr>
      </w:pPr>
    </w:p>
    <w:p w:rsidR="009A2829" w:rsidRPr="00894095" w:rsidRDefault="009A2829" w:rsidP="009A2829">
      <w:pPr>
        <w:numPr>
          <w:ilvl w:val="1"/>
          <w:numId w:val="5"/>
        </w:numPr>
        <w:tabs>
          <w:tab w:val="clear" w:pos="1440"/>
          <w:tab w:val="num" w:pos="720"/>
        </w:tabs>
        <w:spacing w:line="264" w:lineRule="auto"/>
        <w:ind w:left="720" w:right="-45"/>
        <w:jc w:val="both"/>
        <w:rPr>
          <w:rFonts w:ascii="Arial" w:hAnsi="Arial" w:cs="Arial"/>
          <w:b/>
          <w:sz w:val="22"/>
          <w:szCs w:val="22"/>
          <w:lang w:val="es-MX"/>
        </w:rPr>
      </w:pPr>
      <w:r w:rsidRPr="00894095">
        <w:rPr>
          <w:rFonts w:ascii="Arial" w:hAnsi="Arial" w:cs="Arial"/>
          <w:b/>
          <w:sz w:val="22"/>
          <w:szCs w:val="22"/>
          <w:lang w:val="es-MX"/>
        </w:rPr>
        <w:t>Terminación Anticipada del Contrato.</w:t>
      </w:r>
    </w:p>
    <w:p w:rsidR="009A2829" w:rsidRPr="00894095" w:rsidRDefault="009A2829" w:rsidP="009A2829">
      <w:pPr>
        <w:tabs>
          <w:tab w:val="left" w:pos="7794"/>
          <w:tab w:val="left" w:pos="8222"/>
          <w:tab w:val="left" w:pos="12862"/>
        </w:tabs>
        <w:spacing w:line="264" w:lineRule="auto"/>
        <w:ind w:right="51"/>
        <w:jc w:val="both"/>
        <w:rPr>
          <w:rFonts w:ascii="Arial" w:hAnsi="Arial" w:cs="Arial"/>
          <w:sz w:val="22"/>
          <w:szCs w:val="22"/>
          <w:lang w:val="es-MX"/>
        </w:rPr>
      </w:pPr>
    </w:p>
    <w:p w:rsidR="009A2829" w:rsidRPr="00894095" w:rsidRDefault="009A2829" w:rsidP="009A2829">
      <w:pPr>
        <w:tabs>
          <w:tab w:val="left" w:pos="7794"/>
          <w:tab w:val="left" w:pos="8222"/>
          <w:tab w:val="left" w:pos="12862"/>
        </w:tabs>
        <w:spacing w:line="264" w:lineRule="auto"/>
        <w:ind w:right="51"/>
        <w:jc w:val="both"/>
        <w:rPr>
          <w:rFonts w:ascii="Arial" w:hAnsi="Arial" w:cs="Arial"/>
          <w:sz w:val="22"/>
          <w:szCs w:val="22"/>
          <w:lang w:val="es-MX"/>
        </w:rPr>
      </w:pPr>
      <w:r w:rsidRPr="00894095">
        <w:rPr>
          <w:rFonts w:ascii="Arial" w:hAnsi="Arial" w:cs="Arial"/>
          <w:sz w:val="22"/>
          <w:szCs w:val="22"/>
          <w:lang w:val="es-MX"/>
        </w:rPr>
        <w:t xml:space="preserve">“LA CONVOCANTE”, con fundamento en lo establecido por el artículo 54 Bis de “LA LEY”, podrá dar por terminado anticipadamente el contrato correspondiente, cuando concurran razones de interés general, o bien, cuando por causas justificadas se extinga la necesidad de requerir </w:t>
      </w:r>
      <w:r w:rsidRPr="00894095">
        <w:rPr>
          <w:rFonts w:ascii="Arial" w:hAnsi="Arial" w:cs="Arial"/>
          <w:caps/>
          <w:sz w:val="22"/>
          <w:szCs w:val="22"/>
          <w:lang w:val="es-MX"/>
        </w:rPr>
        <w:t>“</w:t>
      </w:r>
      <w:r w:rsidRPr="00894095">
        <w:rPr>
          <w:rFonts w:ascii="Arial" w:hAnsi="Arial" w:cs="Arial"/>
          <w:caps/>
          <w:sz w:val="22"/>
          <w:szCs w:val="22"/>
        </w:rPr>
        <w:t>los servicios”</w:t>
      </w:r>
      <w:r w:rsidRPr="00894095">
        <w:rPr>
          <w:rFonts w:ascii="Arial" w:hAnsi="Arial" w:cs="Arial"/>
          <w:b/>
          <w:sz w:val="22"/>
          <w:szCs w:val="22"/>
          <w:lang w:val="es-MX"/>
        </w:rPr>
        <w:t xml:space="preserve"> </w:t>
      </w:r>
      <w:r w:rsidRPr="00894095">
        <w:rPr>
          <w:rFonts w:ascii="Arial" w:hAnsi="Arial" w:cs="Arial"/>
          <w:sz w:val="22"/>
          <w:szCs w:val="22"/>
          <w:lang w:val="es-MX"/>
        </w:rPr>
        <w:t>originalmente contratados y se demuestre que de continuar con el cumplimiento de las obligaciones pactadas, se ocasionaría algún daño o perjuicio a “LA CONVOCANTE”, o se determine la nulidad total o parcial de los actos que dieron origen al contrato, con motivo de la resolución de una inconformidad emitida por la “SFP”. En estos supuestos “LA CONVOCANTE” reembolsará al “LICITANTE” adjudicado los gastos no recuperables en que haya incurrido, siempre que éstos sean razonables, estén debidamente comprobados y se relacionen directamente con el contrato correspondiente.</w:t>
      </w:r>
    </w:p>
    <w:p w:rsidR="009A2829" w:rsidRPr="00894095" w:rsidRDefault="009A2829" w:rsidP="009A2829">
      <w:pPr>
        <w:tabs>
          <w:tab w:val="left" w:pos="7794"/>
          <w:tab w:val="left" w:pos="8222"/>
          <w:tab w:val="left" w:pos="12862"/>
        </w:tabs>
        <w:spacing w:line="264" w:lineRule="auto"/>
        <w:ind w:right="51"/>
        <w:jc w:val="both"/>
        <w:rPr>
          <w:rFonts w:ascii="Arial" w:hAnsi="Arial" w:cs="Arial"/>
          <w:sz w:val="22"/>
          <w:szCs w:val="22"/>
          <w:lang w:val="es-MX"/>
        </w:rPr>
      </w:pPr>
    </w:p>
    <w:p w:rsidR="009A2829" w:rsidRDefault="009A2829" w:rsidP="009A2829">
      <w:pPr>
        <w:spacing w:line="264" w:lineRule="auto"/>
        <w:ind w:right="-45"/>
        <w:jc w:val="both"/>
        <w:rPr>
          <w:rFonts w:ascii="Arial" w:hAnsi="Arial" w:cs="Arial"/>
          <w:sz w:val="22"/>
          <w:szCs w:val="22"/>
          <w:lang w:val="es-MX"/>
        </w:rPr>
      </w:pPr>
      <w:r w:rsidRPr="00894095">
        <w:rPr>
          <w:rFonts w:ascii="Arial" w:hAnsi="Arial" w:cs="Arial"/>
          <w:sz w:val="22"/>
          <w:szCs w:val="22"/>
          <w:lang w:val="es-MX"/>
        </w:rPr>
        <w:t>Cuando la terminación anticipada afecte en forma parcial las obligaciones pactadas en el contrato, es decir, respecto de alguno(s) de los conceptos que lo integran,  se celebrará convenio modificatorio.</w:t>
      </w:r>
    </w:p>
    <w:p w:rsidR="009A2829" w:rsidRDefault="009A2829" w:rsidP="009A2829">
      <w:pPr>
        <w:spacing w:line="276" w:lineRule="auto"/>
        <w:ind w:right="-45"/>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709"/>
        </w:tabs>
        <w:spacing w:line="276" w:lineRule="auto"/>
        <w:rPr>
          <w:rFonts w:ascii="Arial" w:hAnsi="Arial" w:cs="Arial"/>
          <w:b/>
        </w:rPr>
      </w:pPr>
      <w:r>
        <w:rPr>
          <w:rFonts w:ascii="Arial" w:hAnsi="Arial" w:cs="Arial"/>
          <w:b/>
          <w:smallCaps/>
        </w:rPr>
        <w:lastRenderedPageBreak/>
        <w:t xml:space="preserve">    4.5.-    Modificaciones al Contrato.</w:t>
      </w:r>
    </w:p>
    <w:p w:rsidR="009A2829" w:rsidRPr="00BE2083" w:rsidRDefault="009A2829" w:rsidP="009A2829">
      <w:pPr>
        <w:spacing w:after="120"/>
        <w:ind w:right="-45"/>
        <w:jc w:val="both"/>
        <w:rPr>
          <w:rFonts w:ascii="Arial" w:hAnsi="Arial" w:cs="Arial"/>
          <w:sz w:val="22"/>
          <w:szCs w:val="22"/>
          <w:lang w:val="es-MX"/>
        </w:rPr>
      </w:pPr>
    </w:p>
    <w:p w:rsidR="009A2829" w:rsidRPr="00BE2083" w:rsidRDefault="009A2829" w:rsidP="009A2829">
      <w:pPr>
        <w:spacing w:after="120"/>
        <w:ind w:right="-45"/>
        <w:jc w:val="both"/>
        <w:rPr>
          <w:rFonts w:ascii="Arial" w:hAnsi="Arial" w:cs="Arial"/>
          <w:sz w:val="22"/>
          <w:szCs w:val="22"/>
          <w:lang w:val="es-MX"/>
        </w:rPr>
      </w:pPr>
      <w:r w:rsidRPr="00BE2083">
        <w:rPr>
          <w:rFonts w:ascii="Arial" w:hAnsi="Arial" w:cs="Arial"/>
          <w:sz w:val="22"/>
          <w:szCs w:val="22"/>
          <w:lang w:val="es-MX"/>
        </w:rPr>
        <w:t xml:space="preserve">Cualquier modificación al contrato deberá formalizarse por escrito, en cuyo caso  </w:t>
      </w:r>
      <w:r w:rsidRPr="00BE2083">
        <w:rPr>
          <w:rFonts w:ascii="Arial" w:hAnsi="Arial" w:cs="Arial"/>
          <w:bCs/>
          <w:sz w:val="22"/>
          <w:szCs w:val="22"/>
          <w:lang w:val="es-MX"/>
        </w:rPr>
        <w:t xml:space="preserve">“EL LICITANTE” que resulte adjudicatario del contrato </w:t>
      </w:r>
      <w:r w:rsidRPr="00BE2083">
        <w:rPr>
          <w:rFonts w:ascii="Arial" w:hAnsi="Arial" w:cs="Arial"/>
          <w:sz w:val="22"/>
          <w:szCs w:val="22"/>
          <w:lang w:val="es-MX"/>
        </w:rPr>
        <w:t>deberá entregar el endoso correspondiente a la garantía de cumplimiento.</w:t>
      </w:r>
    </w:p>
    <w:p w:rsidR="009A2829" w:rsidRPr="00BE2083" w:rsidRDefault="009A2829" w:rsidP="009A2829">
      <w:pPr>
        <w:spacing w:after="120"/>
        <w:ind w:right="-44"/>
        <w:jc w:val="both"/>
        <w:rPr>
          <w:rFonts w:ascii="Arial" w:hAnsi="Arial" w:cs="Arial"/>
          <w:sz w:val="22"/>
          <w:szCs w:val="22"/>
          <w:lang w:val="es-MX"/>
        </w:rPr>
      </w:pPr>
      <w:r w:rsidRPr="00BE2083">
        <w:rPr>
          <w:rFonts w:ascii="Arial" w:hAnsi="Arial" w:cs="Arial"/>
          <w:sz w:val="22"/>
          <w:szCs w:val="22"/>
          <w:lang w:val="es-MX"/>
        </w:rPr>
        <w:t xml:space="preserve">Las modificaciones al contrato no podrán ser superiores al 20% en monto, volumen y/o vigencia, conforme a lo previsto en los artículos 52 de “LA LEY” y 91 de </w:t>
      </w:r>
      <w:r w:rsidRPr="00BE2083">
        <w:rPr>
          <w:rFonts w:ascii="Arial" w:hAnsi="Arial" w:cs="Arial"/>
          <w:sz w:val="22"/>
          <w:szCs w:val="22"/>
        </w:rPr>
        <w:t>“EL REGLAMENTO”</w:t>
      </w:r>
      <w:r w:rsidRPr="00BE2083">
        <w:rPr>
          <w:rFonts w:ascii="Arial" w:hAnsi="Arial" w:cs="Arial"/>
          <w:sz w:val="22"/>
          <w:szCs w:val="22"/>
          <w:lang w:val="es-MX"/>
        </w:rPr>
        <w:t>.</w:t>
      </w:r>
    </w:p>
    <w:p w:rsidR="009A2829" w:rsidRPr="00BE2083" w:rsidRDefault="009A2829" w:rsidP="009A2829">
      <w:pPr>
        <w:ind w:right="-44"/>
        <w:jc w:val="both"/>
        <w:rPr>
          <w:rFonts w:ascii="Arial" w:hAnsi="Arial" w:cs="Arial"/>
          <w:sz w:val="22"/>
          <w:szCs w:val="22"/>
          <w:lang w:val="es-MX"/>
        </w:rPr>
      </w:pPr>
      <w:r w:rsidRPr="00BE2083">
        <w:rPr>
          <w:rFonts w:ascii="Arial" w:hAnsi="Arial" w:cs="Arial"/>
          <w:sz w:val="22"/>
          <w:szCs w:val="22"/>
          <w:lang w:val="es-MX"/>
        </w:rPr>
        <w:t>El contrato podrá ser modificado a efecto de diferir las fechas para la ejecución de “</w:t>
      </w:r>
      <w:r w:rsidRPr="00BE2083">
        <w:rPr>
          <w:rFonts w:ascii="Arial" w:hAnsi="Arial" w:cs="Arial"/>
          <w:caps/>
          <w:sz w:val="22"/>
          <w:szCs w:val="22"/>
          <w:lang w:val="es-MX"/>
        </w:rPr>
        <w:t>los servicios”</w:t>
      </w:r>
      <w:r w:rsidRPr="00BE2083">
        <w:rPr>
          <w:rFonts w:ascii="Arial" w:hAnsi="Arial" w:cs="Arial"/>
          <w:sz w:val="22"/>
          <w:szCs w:val="22"/>
          <w:lang w:val="es-MX"/>
        </w:rPr>
        <w:t xml:space="preserve"> cuando así lo determine “LA CONVOCANTE”, siempre y cuando se compruebe que existen condiciones derivadas de caso fortuito o  fuerza mayor que impiden la ejecución en las fechas pactadas.</w:t>
      </w:r>
    </w:p>
    <w:p w:rsidR="009A2829" w:rsidRDefault="009A2829" w:rsidP="009A2829">
      <w:pPr>
        <w:spacing w:after="120"/>
        <w:ind w:right="-44"/>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142"/>
          <w:tab w:val="left" w:pos="709"/>
        </w:tabs>
        <w:spacing w:line="276" w:lineRule="auto"/>
        <w:rPr>
          <w:rFonts w:ascii="Arial" w:hAnsi="Arial" w:cs="Arial"/>
          <w:b/>
        </w:rPr>
      </w:pPr>
      <w:r>
        <w:rPr>
          <w:rFonts w:ascii="Arial" w:hAnsi="Arial" w:cs="Arial"/>
          <w:b/>
          <w:smallCaps/>
        </w:rPr>
        <w:t xml:space="preserve">4.6.-    Juicios, Reclamaciones o Controversias, </w:t>
      </w:r>
      <w:r w:rsidRPr="00597BE2">
        <w:rPr>
          <w:rFonts w:ascii="Arial" w:hAnsi="Arial" w:cs="Arial"/>
          <w:b/>
          <w:smallCaps/>
        </w:rPr>
        <w:t>Relación Laboral, Civil y Fiscal.</w:t>
      </w:r>
    </w:p>
    <w:p w:rsidR="009A2829" w:rsidRPr="00BE2083" w:rsidRDefault="009A2829" w:rsidP="009A2829">
      <w:pPr>
        <w:autoSpaceDE w:val="0"/>
        <w:autoSpaceDN w:val="0"/>
        <w:adjustRightInd w:val="0"/>
        <w:jc w:val="both"/>
        <w:rPr>
          <w:rFonts w:ascii="Arial" w:hAnsi="Arial" w:cs="Arial"/>
          <w:sz w:val="22"/>
          <w:szCs w:val="22"/>
          <w:lang w:val="es-MX"/>
        </w:rPr>
      </w:pPr>
    </w:p>
    <w:p w:rsidR="009A2829" w:rsidRPr="00BE2083" w:rsidRDefault="009A2829" w:rsidP="009A2829">
      <w:pPr>
        <w:autoSpaceDE w:val="0"/>
        <w:autoSpaceDN w:val="0"/>
        <w:adjustRightInd w:val="0"/>
        <w:spacing w:before="120" w:after="120"/>
        <w:jc w:val="both"/>
        <w:rPr>
          <w:rFonts w:ascii="Arial" w:hAnsi="Arial" w:cs="Arial"/>
          <w:bCs/>
          <w:sz w:val="22"/>
          <w:szCs w:val="22"/>
        </w:rPr>
      </w:pPr>
      <w:r w:rsidRPr="00BE2083">
        <w:rPr>
          <w:rFonts w:ascii="Arial" w:hAnsi="Arial" w:cs="Arial"/>
          <w:bCs/>
          <w:sz w:val="22"/>
          <w:szCs w:val="22"/>
        </w:rPr>
        <w:t xml:space="preserve">Los </w:t>
      </w:r>
      <w:r w:rsidRPr="00BE2083">
        <w:rPr>
          <w:rFonts w:ascii="Arial" w:hAnsi="Arial" w:cs="Arial"/>
          <w:sz w:val="22"/>
          <w:szCs w:val="22"/>
        </w:rPr>
        <w:t xml:space="preserve">“LICITANTES” </w:t>
      </w:r>
      <w:r w:rsidRPr="00BE2083">
        <w:rPr>
          <w:rFonts w:ascii="Arial" w:hAnsi="Arial" w:cs="Arial"/>
          <w:bCs/>
          <w:sz w:val="22"/>
          <w:szCs w:val="22"/>
        </w:rPr>
        <w:t xml:space="preserve">y </w:t>
      </w:r>
      <w:r w:rsidRPr="00BE2083">
        <w:rPr>
          <w:rFonts w:ascii="Arial" w:hAnsi="Arial" w:cs="Arial"/>
          <w:sz w:val="22"/>
          <w:szCs w:val="22"/>
          <w:lang w:val="es-MX"/>
        </w:rPr>
        <w:t>“LA CONVOCANTE”</w:t>
      </w:r>
      <w:r w:rsidRPr="00BE2083">
        <w:rPr>
          <w:rFonts w:ascii="Arial" w:hAnsi="Arial" w:cs="Arial"/>
          <w:bCs/>
          <w:sz w:val="22"/>
          <w:szCs w:val="22"/>
        </w:rPr>
        <w:t xml:space="preserve"> reconocen y aceptan que las únicas relaciones jurídicas existentes entre ellas son las derivadas del Contrato que lleguen a formalizar, razón por la cual el personal que intervenga en el desarrollo del mismo será contratado por exclusiva cuenta de los </w:t>
      </w:r>
      <w:r w:rsidRPr="00BE2083">
        <w:rPr>
          <w:rFonts w:ascii="Arial" w:hAnsi="Arial" w:cs="Arial"/>
          <w:sz w:val="22"/>
          <w:szCs w:val="22"/>
        </w:rPr>
        <w:t>“LICITANTES”</w:t>
      </w:r>
      <w:r w:rsidRPr="00BE2083">
        <w:rPr>
          <w:rFonts w:ascii="Arial" w:hAnsi="Arial" w:cs="Arial"/>
          <w:bCs/>
          <w:sz w:val="22"/>
          <w:szCs w:val="22"/>
        </w:rPr>
        <w:t xml:space="preserve">, quien será el responsable ante dicho personal de todas y cada una de sus obligaciones que como patrón establece la Ley Federal del Trabajo y demás leyes y reglamentos aplicables. Los </w:t>
      </w:r>
      <w:r w:rsidRPr="00BE2083">
        <w:rPr>
          <w:rFonts w:ascii="Arial" w:hAnsi="Arial" w:cs="Arial"/>
          <w:sz w:val="22"/>
          <w:szCs w:val="22"/>
        </w:rPr>
        <w:t xml:space="preserve">“LICITANTES” </w:t>
      </w:r>
      <w:r w:rsidRPr="00BE2083">
        <w:rPr>
          <w:rFonts w:ascii="Arial" w:hAnsi="Arial" w:cs="Arial"/>
          <w:bCs/>
          <w:sz w:val="22"/>
          <w:szCs w:val="22"/>
        </w:rPr>
        <w:t xml:space="preserve">convienen por lo mismo en responder de todas las reclamaciones que sus trabajadores, empleados y demás personal que contraten para la prestación de los servicios objeto del Contrato, presentasen en contra de </w:t>
      </w:r>
      <w:r w:rsidRPr="00BE2083">
        <w:rPr>
          <w:rFonts w:ascii="Arial" w:hAnsi="Arial" w:cs="Arial"/>
          <w:sz w:val="22"/>
          <w:szCs w:val="22"/>
          <w:lang w:val="es-MX"/>
        </w:rPr>
        <w:t>“LA CONVOCANTE”</w:t>
      </w:r>
      <w:r w:rsidRPr="00BE2083">
        <w:rPr>
          <w:rFonts w:ascii="Arial" w:hAnsi="Arial" w:cs="Arial"/>
          <w:bCs/>
          <w:sz w:val="22"/>
          <w:szCs w:val="22"/>
        </w:rPr>
        <w:t xml:space="preserve"> en relación con dichos servicios; por lo que expresamente las partes reconocen que no existe ningún tipo de subordinación entre ellas.</w:t>
      </w:r>
    </w:p>
    <w:p w:rsidR="009A2829" w:rsidRPr="00BE2083" w:rsidRDefault="009A2829" w:rsidP="009A2829">
      <w:pPr>
        <w:autoSpaceDE w:val="0"/>
        <w:autoSpaceDN w:val="0"/>
        <w:adjustRightInd w:val="0"/>
        <w:spacing w:before="120" w:after="120"/>
        <w:jc w:val="both"/>
        <w:rPr>
          <w:rFonts w:ascii="Arial" w:hAnsi="Arial" w:cs="Arial"/>
          <w:bCs/>
          <w:sz w:val="22"/>
          <w:szCs w:val="22"/>
        </w:rPr>
      </w:pPr>
      <w:r w:rsidRPr="00BE2083">
        <w:rPr>
          <w:rFonts w:ascii="Arial" w:hAnsi="Arial" w:cs="Arial"/>
          <w:bCs/>
          <w:sz w:val="22"/>
          <w:szCs w:val="22"/>
        </w:rPr>
        <w:t>Para la celebración del Contrato cada una de las partes tiene contratados y, cuando lo estime adecuado, contratará a los funcionarios, empleados y trabajadores que requiera, siempre a su cargo y bajo su propia responsabilidad (en lo sucesivo, el “</w:t>
      </w:r>
      <w:r w:rsidRPr="00BE2083">
        <w:rPr>
          <w:rFonts w:ascii="Arial" w:hAnsi="Arial" w:cs="Arial"/>
          <w:bCs/>
          <w:sz w:val="22"/>
          <w:szCs w:val="22"/>
          <w:u w:val="single"/>
        </w:rPr>
        <w:t>Personal</w:t>
      </w:r>
      <w:r w:rsidRPr="00BE2083">
        <w:rPr>
          <w:rFonts w:ascii="Arial" w:hAnsi="Arial" w:cs="Arial"/>
          <w:bCs/>
          <w:sz w:val="22"/>
          <w:szCs w:val="22"/>
        </w:rPr>
        <w:t>”), y en ningún momento existirá relación laboral entre éstos y la otra parte, en la inteligencia de que cada una de las partes contrata al “Personal” para sí y no en calidad de intermediarios y, por lo tanto, cada parte será responsable y a su cargo y por su cuenta exclusiva el pago de salarios, sueldos, bonos, primas de vacaciones, aguinaldos, indemnizaciones por riesgos profesionales y cualquier otra obligación o prestación en favor del Personal derivadas de la Ley Federal del Trabajo, la Ley del Seguro Social, la Ley del Instituto Nacional del Fondo de la Vivienda para los Trabajadores, el Sistema de Ahorro para el Retiro o de cualquier otra índole.</w:t>
      </w:r>
    </w:p>
    <w:p w:rsidR="009A2829" w:rsidRPr="00BE2083" w:rsidRDefault="009A2829" w:rsidP="009A2829">
      <w:pPr>
        <w:autoSpaceDE w:val="0"/>
        <w:autoSpaceDN w:val="0"/>
        <w:adjustRightInd w:val="0"/>
        <w:spacing w:before="120" w:after="120"/>
        <w:jc w:val="both"/>
        <w:rPr>
          <w:rFonts w:ascii="Arial" w:hAnsi="Arial" w:cs="Arial"/>
          <w:sz w:val="22"/>
          <w:szCs w:val="22"/>
        </w:rPr>
      </w:pPr>
      <w:r w:rsidRPr="00BE2083">
        <w:rPr>
          <w:rFonts w:ascii="Arial" w:hAnsi="Arial" w:cs="Arial"/>
          <w:sz w:val="22"/>
          <w:szCs w:val="22"/>
          <w:lang w:val="es-MX"/>
        </w:rPr>
        <w:t>“LA CONVOCANTE”</w:t>
      </w:r>
      <w:r w:rsidRPr="00BE2083">
        <w:rPr>
          <w:rFonts w:ascii="Arial" w:hAnsi="Arial" w:cs="Arial"/>
          <w:bCs/>
          <w:sz w:val="22"/>
          <w:szCs w:val="22"/>
        </w:rPr>
        <w:t xml:space="preserve"> y EL “LICITANTE” expresamente convienen que sacarán en paz y a salvo a la otra por cualquier reclamación, demanda, juicio, procesos o procedimientos u obligaciones que surjan o sean resultado de obligaciones pendientes que cada una tenga para con cualquier empleado asignado a la otra parte, por lo que no podrá designarse a la contraparte como patrón sustituto.</w:t>
      </w:r>
    </w:p>
    <w:p w:rsidR="009A2829" w:rsidRPr="00BE2083" w:rsidRDefault="009A2829" w:rsidP="009A2829">
      <w:pPr>
        <w:autoSpaceDE w:val="0"/>
        <w:autoSpaceDN w:val="0"/>
        <w:adjustRightInd w:val="0"/>
        <w:jc w:val="both"/>
        <w:rPr>
          <w:rFonts w:ascii="Arial" w:hAnsi="Arial" w:cs="Arial"/>
          <w:bCs/>
          <w:sz w:val="22"/>
          <w:szCs w:val="22"/>
        </w:rPr>
      </w:pPr>
      <w:r w:rsidRPr="00BE2083">
        <w:rPr>
          <w:rFonts w:ascii="Arial" w:hAnsi="Arial" w:cs="Arial"/>
          <w:bCs/>
          <w:sz w:val="22"/>
          <w:szCs w:val="22"/>
        </w:rPr>
        <w:t xml:space="preserve">El Contrato no pretende y nada de lo incluido en el mismo deberá interpretarse en el sentido de que se crea una relación de mandante y mandatario, comitente y comisionista, patrón/patrón sustituto y empleado, socio y asociado entre </w:t>
      </w:r>
      <w:r w:rsidRPr="00BE2083">
        <w:rPr>
          <w:rFonts w:ascii="Arial" w:hAnsi="Arial" w:cs="Arial"/>
          <w:sz w:val="22"/>
          <w:szCs w:val="22"/>
          <w:lang w:val="es-MX"/>
        </w:rPr>
        <w:t>“LA CONVOCANTE”</w:t>
      </w:r>
      <w:r w:rsidRPr="00BE2083">
        <w:rPr>
          <w:rFonts w:ascii="Arial" w:hAnsi="Arial" w:cs="Arial"/>
          <w:bCs/>
          <w:sz w:val="22"/>
          <w:szCs w:val="22"/>
        </w:rPr>
        <w:t xml:space="preserve"> y EL “LICITANTE”. Ninguna </w:t>
      </w:r>
      <w:r w:rsidRPr="00BE2083">
        <w:rPr>
          <w:rFonts w:ascii="Arial" w:hAnsi="Arial" w:cs="Arial"/>
          <w:bCs/>
          <w:sz w:val="22"/>
          <w:szCs w:val="22"/>
        </w:rPr>
        <w:lastRenderedPageBreak/>
        <w:t>de las partes estará facultada para representar y obligar  a la otra de manera alguna, y cada una de las partes será responsable exclusivamente de sus propios actos.</w:t>
      </w:r>
    </w:p>
    <w:p w:rsidR="009A2829" w:rsidRPr="00D54135" w:rsidRDefault="009A2829" w:rsidP="009A2829">
      <w:pPr>
        <w:autoSpaceDE w:val="0"/>
        <w:autoSpaceDN w:val="0"/>
        <w:adjustRightInd w:val="0"/>
        <w:jc w:val="both"/>
        <w:rPr>
          <w:rFonts w:ascii="Arial" w:hAnsi="Arial" w:cs="Arial"/>
          <w:bCs/>
          <w:color w:val="0000FF"/>
          <w:sz w:val="22"/>
          <w:szCs w:val="22"/>
        </w:rPr>
      </w:pPr>
    </w:p>
    <w:p w:rsidR="009A2829" w:rsidRPr="007D0C19" w:rsidRDefault="009A2829" w:rsidP="009A2829">
      <w:pPr>
        <w:pBdr>
          <w:top w:val="single" w:sz="4" w:space="1" w:color="auto"/>
          <w:left w:val="single" w:sz="4" w:space="4" w:color="auto"/>
          <w:bottom w:val="single" w:sz="4" w:space="1" w:color="auto"/>
          <w:right w:val="single" w:sz="4" w:space="4" w:color="auto"/>
        </w:pBdr>
        <w:shd w:val="clear" w:color="auto" w:fill="C6D9F1"/>
        <w:rPr>
          <w:rFonts w:ascii="Arial" w:hAnsi="Arial" w:cs="Arial"/>
          <w:b/>
          <w:sz w:val="22"/>
          <w:szCs w:val="22"/>
        </w:rPr>
      </w:pPr>
      <w:r w:rsidRPr="007D0C19">
        <w:rPr>
          <w:rFonts w:ascii="Arial" w:hAnsi="Arial" w:cs="Arial"/>
          <w:b/>
          <w:smallCaps/>
          <w:sz w:val="22"/>
          <w:szCs w:val="22"/>
        </w:rPr>
        <w:t>Cumplimiento del Pago de Cuotas Obrero Patronales.</w:t>
      </w:r>
    </w:p>
    <w:p w:rsidR="009A2829" w:rsidRPr="00BE2083" w:rsidRDefault="009A2829" w:rsidP="009A2829">
      <w:pPr>
        <w:autoSpaceDE w:val="0"/>
        <w:autoSpaceDN w:val="0"/>
        <w:adjustRightInd w:val="0"/>
        <w:jc w:val="both"/>
        <w:rPr>
          <w:rFonts w:ascii="Arial" w:hAnsi="Arial" w:cs="Arial"/>
          <w:bCs/>
          <w:color w:val="0000FF"/>
          <w:sz w:val="22"/>
          <w:szCs w:val="22"/>
          <w:highlight w:val="lightGray"/>
        </w:rPr>
      </w:pPr>
    </w:p>
    <w:p w:rsidR="009A2829" w:rsidRPr="00BE2083" w:rsidRDefault="009A2829" w:rsidP="009A2829">
      <w:pPr>
        <w:pStyle w:val="sangranormal10"/>
        <w:tabs>
          <w:tab w:val="left" w:pos="-1743"/>
        </w:tabs>
        <w:spacing w:before="0" w:beforeAutospacing="0" w:after="0" w:afterAutospacing="0"/>
        <w:jc w:val="both"/>
        <w:rPr>
          <w:rFonts w:ascii="Arial" w:hAnsi="Arial" w:cs="Arial"/>
          <w:sz w:val="22"/>
          <w:szCs w:val="22"/>
          <w:highlight w:val="lightGray"/>
        </w:rPr>
      </w:pPr>
      <w:r w:rsidRPr="00BE2083">
        <w:rPr>
          <w:rFonts w:ascii="Arial" w:hAnsi="Arial" w:cs="Arial"/>
          <w:sz w:val="22"/>
          <w:szCs w:val="22"/>
        </w:rPr>
        <w:t xml:space="preserve">Como parte de sus obligaciones el </w:t>
      </w:r>
      <w:r w:rsidRPr="00BE2083">
        <w:rPr>
          <w:rFonts w:ascii="Arial" w:hAnsi="Arial" w:cs="Arial"/>
          <w:bCs/>
          <w:sz w:val="22"/>
          <w:szCs w:val="22"/>
        </w:rPr>
        <w:t>“LICITANTE” adjudicado</w:t>
      </w:r>
      <w:r w:rsidRPr="00BE2083">
        <w:rPr>
          <w:rFonts w:ascii="Arial" w:hAnsi="Arial" w:cs="Arial"/>
          <w:sz w:val="22"/>
          <w:szCs w:val="22"/>
        </w:rPr>
        <w:t xml:space="preserve"> deberá anexar a la propuesta técnica y previo a la fecha de la suscripción del contrato </w:t>
      </w:r>
      <w:r w:rsidRPr="00D029D8">
        <w:rPr>
          <w:rFonts w:ascii="Arial" w:hAnsi="Arial" w:cs="Arial"/>
          <w:sz w:val="22"/>
          <w:szCs w:val="22"/>
        </w:rPr>
        <w:t>respectivo, Original</w:t>
      </w:r>
      <w:r>
        <w:rPr>
          <w:rFonts w:ascii="Arial" w:hAnsi="Arial" w:cs="Arial"/>
          <w:sz w:val="22"/>
          <w:szCs w:val="22"/>
        </w:rPr>
        <w:t xml:space="preserve"> para cotejo y</w:t>
      </w:r>
      <w:r w:rsidRPr="00BE2083">
        <w:rPr>
          <w:rFonts w:ascii="Arial" w:hAnsi="Arial" w:cs="Arial"/>
          <w:sz w:val="22"/>
          <w:szCs w:val="22"/>
        </w:rPr>
        <w:t xml:space="preserve"> copia fotostática, de la liquidación de Cuotas Obrero Patronales al Instituto Mexicano del Seguro Social “IMSS” del último bimestre, conformada por el Formato de Pago, el Resumen de Liquidación y la Cédula de Determinación de Cuotas Obrero Patronales con los datos de su personal, emitido por el Sistema Ún</w:t>
      </w:r>
      <w:r>
        <w:rPr>
          <w:rFonts w:ascii="Arial" w:hAnsi="Arial" w:cs="Arial"/>
          <w:sz w:val="22"/>
          <w:szCs w:val="22"/>
        </w:rPr>
        <w:t>ico de Autodeterminación (SUA), Original para su cotejo</w:t>
      </w:r>
      <w:r w:rsidR="00F605DC">
        <w:rPr>
          <w:rFonts w:ascii="Arial" w:hAnsi="Arial" w:cs="Arial"/>
          <w:sz w:val="22"/>
          <w:szCs w:val="22"/>
        </w:rPr>
        <w:t xml:space="preserve"> sellada por esa entidad</w:t>
      </w:r>
      <w:r>
        <w:rPr>
          <w:rFonts w:ascii="Arial" w:hAnsi="Arial" w:cs="Arial"/>
          <w:sz w:val="22"/>
          <w:szCs w:val="22"/>
        </w:rPr>
        <w:t xml:space="preserve"> y copia del Comprobante de Pago; </w:t>
      </w:r>
      <w:r w:rsidRPr="00BE2083">
        <w:rPr>
          <w:rFonts w:ascii="Arial" w:hAnsi="Arial" w:cs="Arial"/>
          <w:sz w:val="22"/>
          <w:szCs w:val="22"/>
        </w:rPr>
        <w:t xml:space="preserve">así como Relación de los nombres y números de seguridad social del personal por él contratado y que desarrollará </w:t>
      </w:r>
      <w:r w:rsidRPr="00BE2083">
        <w:rPr>
          <w:rFonts w:ascii="Arial" w:hAnsi="Arial" w:cs="Arial"/>
          <w:bCs/>
          <w:sz w:val="22"/>
          <w:szCs w:val="22"/>
        </w:rPr>
        <w:t>“LOS SERVICIOS”</w:t>
      </w:r>
      <w:r w:rsidRPr="00BE2083">
        <w:rPr>
          <w:rFonts w:ascii="Arial" w:hAnsi="Arial" w:cs="Arial"/>
          <w:b/>
          <w:bCs/>
          <w:sz w:val="22"/>
          <w:szCs w:val="22"/>
        </w:rPr>
        <w:t xml:space="preserve"> </w:t>
      </w:r>
      <w:r w:rsidRPr="00BE2083">
        <w:rPr>
          <w:rFonts w:ascii="Arial" w:hAnsi="Arial" w:cs="Arial"/>
          <w:sz w:val="22"/>
          <w:szCs w:val="22"/>
        </w:rPr>
        <w:t>objeto del contrato que se licita.</w:t>
      </w:r>
    </w:p>
    <w:p w:rsidR="009A2829" w:rsidRPr="00BE2083" w:rsidRDefault="009A2829" w:rsidP="009A2829">
      <w:pPr>
        <w:jc w:val="both"/>
        <w:rPr>
          <w:rFonts w:ascii="Arial" w:hAnsi="Arial" w:cs="Arial"/>
          <w:color w:val="0000FF"/>
          <w:sz w:val="22"/>
          <w:szCs w:val="22"/>
          <w:highlight w:val="lightGray"/>
          <w:lang w:val="es-MX"/>
        </w:rPr>
      </w:pPr>
    </w:p>
    <w:p w:rsidR="009A2829" w:rsidRPr="00BE2083" w:rsidRDefault="009A2829" w:rsidP="009A2829">
      <w:pPr>
        <w:jc w:val="both"/>
        <w:rPr>
          <w:rFonts w:ascii="Arial" w:hAnsi="Arial" w:cs="Arial"/>
          <w:sz w:val="22"/>
          <w:szCs w:val="22"/>
          <w:highlight w:val="lightGray"/>
        </w:rPr>
      </w:pPr>
      <w:r w:rsidRPr="00BE2083">
        <w:rPr>
          <w:rFonts w:ascii="Arial" w:hAnsi="Arial" w:cs="Arial"/>
          <w:sz w:val="22"/>
          <w:szCs w:val="22"/>
        </w:rPr>
        <w:t xml:space="preserve">En caso de que el </w:t>
      </w:r>
      <w:r w:rsidRPr="00BE2083">
        <w:rPr>
          <w:rFonts w:ascii="Arial" w:hAnsi="Arial" w:cs="Arial"/>
          <w:bCs/>
          <w:sz w:val="22"/>
          <w:szCs w:val="22"/>
        </w:rPr>
        <w:t>“LICITANTE” adjudicado</w:t>
      </w:r>
      <w:r w:rsidRPr="00BE2083">
        <w:rPr>
          <w:rFonts w:ascii="Arial" w:hAnsi="Arial" w:cs="Arial"/>
          <w:sz w:val="22"/>
          <w:szCs w:val="22"/>
        </w:rPr>
        <w:t xml:space="preserve"> tuviera la necesidad de sustituir algún trabajador, lo deberá informar a </w:t>
      </w:r>
      <w:r w:rsidRPr="00BE2083">
        <w:rPr>
          <w:rFonts w:ascii="Arial" w:hAnsi="Arial" w:cs="Arial"/>
          <w:sz w:val="22"/>
          <w:szCs w:val="22"/>
          <w:lang w:val="es-MX"/>
        </w:rPr>
        <w:t>“LA CONVOCANTE”</w:t>
      </w:r>
      <w:r w:rsidRPr="00BE2083">
        <w:rPr>
          <w:rFonts w:ascii="Arial" w:hAnsi="Arial" w:cs="Arial"/>
          <w:sz w:val="22"/>
          <w:szCs w:val="22"/>
        </w:rPr>
        <w:t xml:space="preserve"> teniendo el cuidado necesario para cumplir con las obligaciones de seguridad social de su nuevo trabajador, a efecto de garantizar la prestación ininterrumpida de </w:t>
      </w:r>
      <w:r w:rsidRPr="00BE2083">
        <w:rPr>
          <w:rFonts w:ascii="Arial" w:hAnsi="Arial" w:cs="Arial"/>
          <w:bCs/>
          <w:sz w:val="22"/>
          <w:szCs w:val="22"/>
        </w:rPr>
        <w:t>“LOS SERVICIOS”</w:t>
      </w:r>
      <w:r w:rsidRPr="00BE2083">
        <w:rPr>
          <w:rFonts w:ascii="Arial" w:hAnsi="Arial" w:cs="Arial"/>
          <w:sz w:val="22"/>
          <w:szCs w:val="22"/>
        </w:rPr>
        <w:t xml:space="preserve">, informando a </w:t>
      </w:r>
      <w:r w:rsidRPr="00BE2083">
        <w:rPr>
          <w:rFonts w:ascii="Arial" w:hAnsi="Arial" w:cs="Arial"/>
          <w:sz w:val="22"/>
          <w:szCs w:val="22"/>
          <w:lang w:val="es-MX"/>
        </w:rPr>
        <w:t>“LA CONVOCANTE”</w:t>
      </w:r>
      <w:r w:rsidRPr="00BE2083">
        <w:rPr>
          <w:rFonts w:ascii="Arial" w:hAnsi="Arial" w:cs="Arial"/>
          <w:sz w:val="22"/>
          <w:szCs w:val="22"/>
        </w:rPr>
        <w:t xml:space="preserve"> de las altas y bajas del personal que desarrollará el servicio en un plazo no mayor de 6 (seis) días hábiles, contados a partir de que se dio dicho evento.</w:t>
      </w:r>
    </w:p>
    <w:p w:rsidR="009A2829" w:rsidRPr="00BE2083" w:rsidRDefault="009A2829" w:rsidP="009A2829">
      <w:pPr>
        <w:jc w:val="both"/>
        <w:rPr>
          <w:rFonts w:ascii="Arial" w:hAnsi="Arial" w:cs="Arial"/>
          <w:color w:val="0000FF"/>
          <w:sz w:val="22"/>
          <w:szCs w:val="22"/>
          <w:highlight w:val="lightGray"/>
        </w:rPr>
      </w:pPr>
    </w:p>
    <w:p w:rsidR="009A2829" w:rsidRPr="00BE2083" w:rsidRDefault="009A2829" w:rsidP="009A2829">
      <w:pPr>
        <w:jc w:val="both"/>
        <w:rPr>
          <w:rFonts w:ascii="Arial" w:hAnsi="Arial" w:cs="Arial"/>
          <w:sz w:val="22"/>
          <w:szCs w:val="22"/>
        </w:rPr>
      </w:pPr>
      <w:r w:rsidRPr="00BE2083">
        <w:rPr>
          <w:rFonts w:ascii="Arial" w:hAnsi="Arial" w:cs="Arial"/>
          <w:sz w:val="22"/>
          <w:szCs w:val="22"/>
        </w:rPr>
        <w:t xml:space="preserve">Asimismo, el </w:t>
      </w:r>
      <w:r w:rsidRPr="00BE2083">
        <w:rPr>
          <w:rFonts w:ascii="Arial" w:hAnsi="Arial" w:cs="Arial"/>
          <w:bCs/>
          <w:sz w:val="22"/>
          <w:szCs w:val="22"/>
        </w:rPr>
        <w:t>“LICITANTE” adjudicado</w:t>
      </w:r>
      <w:r w:rsidRPr="00BE2083">
        <w:rPr>
          <w:rFonts w:ascii="Arial" w:hAnsi="Arial" w:cs="Arial"/>
          <w:sz w:val="22"/>
          <w:szCs w:val="22"/>
        </w:rPr>
        <w:t xml:space="preserve"> deberá realizar una conciliación mensual con el </w:t>
      </w:r>
      <w:r>
        <w:rPr>
          <w:rFonts w:ascii="Arial" w:hAnsi="Arial" w:cs="Arial"/>
          <w:sz w:val="22"/>
          <w:szCs w:val="22"/>
        </w:rPr>
        <w:t xml:space="preserve">Subgerente de Administración y Finanzas </w:t>
      </w:r>
      <w:r w:rsidRPr="00BE2083">
        <w:rPr>
          <w:rFonts w:ascii="Arial" w:hAnsi="Arial" w:cs="Arial"/>
          <w:sz w:val="22"/>
          <w:szCs w:val="22"/>
        </w:rPr>
        <w:t xml:space="preserve"> de </w:t>
      </w:r>
      <w:r w:rsidRPr="00BE2083">
        <w:rPr>
          <w:rFonts w:ascii="Arial" w:hAnsi="Arial" w:cs="Arial"/>
          <w:sz w:val="22"/>
          <w:szCs w:val="22"/>
          <w:lang w:val="es-MX"/>
        </w:rPr>
        <w:t>“LA CONVOCANTE”</w:t>
      </w:r>
      <w:r w:rsidR="00024A09">
        <w:rPr>
          <w:rFonts w:ascii="Arial" w:hAnsi="Arial" w:cs="Arial"/>
          <w:sz w:val="22"/>
          <w:szCs w:val="22"/>
        </w:rPr>
        <w:t xml:space="preserve"> y</w:t>
      </w:r>
      <w:r w:rsidRPr="00BE2083">
        <w:rPr>
          <w:rFonts w:ascii="Arial" w:hAnsi="Arial" w:cs="Arial"/>
          <w:sz w:val="22"/>
          <w:szCs w:val="22"/>
        </w:rPr>
        <w:t xml:space="preserve"> con la persona quien ésta designe, a efecto de comunicar si ha sufrido modificaciones la plantilla de su personal, así como que está al corriente del pago de las cuotas obrero patronales ante el Instituto Mexicano del Seguro Social, presentando entre otros documentos, las cédulas completas de determinación de cuotas obrero patronales y amortizaciones del bimestre que corresponda y sus pagos respectivos. </w:t>
      </w:r>
    </w:p>
    <w:p w:rsidR="009A2829" w:rsidRDefault="009A2829" w:rsidP="009A2829">
      <w:pPr>
        <w:autoSpaceDE w:val="0"/>
        <w:autoSpaceDN w:val="0"/>
        <w:adjustRightInd w:val="0"/>
        <w:jc w:val="both"/>
        <w:rPr>
          <w:rFonts w:ascii="Arial" w:hAnsi="Arial" w:cs="Arial"/>
          <w:bCs/>
          <w:color w:val="0000FF"/>
          <w:sz w:val="22"/>
          <w:szCs w:val="22"/>
        </w:rPr>
      </w:pPr>
    </w:p>
    <w:p w:rsidR="009A2829" w:rsidRPr="00452FCC" w:rsidRDefault="009A2829" w:rsidP="009A2829">
      <w:pPr>
        <w:autoSpaceDE w:val="0"/>
        <w:autoSpaceDN w:val="0"/>
        <w:adjustRightInd w:val="0"/>
        <w:jc w:val="both"/>
        <w:rPr>
          <w:rFonts w:ascii="Arial" w:hAnsi="Arial" w:cs="Arial"/>
          <w:bCs/>
          <w:color w:val="0000FF"/>
          <w:sz w:val="22"/>
          <w:szCs w:val="22"/>
        </w:rPr>
      </w:pPr>
    </w:p>
    <w:p w:rsidR="009A2829" w:rsidRPr="007D0C19" w:rsidRDefault="009A2829" w:rsidP="009A2829">
      <w:pPr>
        <w:pBdr>
          <w:top w:val="single" w:sz="4" w:space="1" w:color="auto"/>
          <w:left w:val="single" w:sz="4" w:space="4" w:color="auto"/>
          <w:bottom w:val="single" w:sz="4" w:space="1" w:color="auto"/>
          <w:right w:val="single" w:sz="4" w:space="4" w:color="auto"/>
        </w:pBdr>
        <w:shd w:val="clear" w:color="auto" w:fill="C6D9F1"/>
        <w:tabs>
          <w:tab w:val="left" w:pos="142"/>
          <w:tab w:val="left" w:pos="709"/>
        </w:tabs>
        <w:rPr>
          <w:rFonts w:ascii="Arial" w:hAnsi="Arial" w:cs="Arial"/>
          <w:b/>
          <w:sz w:val="22"/>
          <w:szCs w:val="22"/>
          <w:highlight w:val="lightGray"/>
        </w:rPr>
      </w:pPr>
      <w:r w:rsidRPr="00452FCC">
        <w:rPr>
          <w:rFonts w:ascii="Arial" w:hAnsi="Arial" w:cs="Arial"/>
          <w:b/>
          <w:smallCaps/>
          <w:color w:val="0000FF"/>
          <w:sz w:val="22"/>
          <w:szCs w:val="22"/>
        </w:rPr>
        <w:t xml:space="preserve">   </w:t>
      </w:r>
      <w:r w:rsidRPr="007D0C19">
        <w:rPr>
          <w:rFonts w:ascii="Arial" w:hAnsi="Arial" w:cs="Arial"/>
          <w:b/>
          <w:smallCaps/>
          <w:sz w:val="22"/>
          <w:szCs w:val="22"/>
        </w:rPr>
        <w:t>4.7.-   Mermas de Leche.</w:t>
      </w:r>
    </w:p>
    <w:p w:rsidR="009A2829" w:rsidRPr="00531CEB" w:rsidRDefault="009A2829" w:rsidP="009A2829">
      <w:pPr>
        <w:autoSpaceDE w:val="0"/>
        <w:autoSpaceDN w:val="0"/>
        <w:adjustRightInd w:val="0"/>
        <w:jc w:val="both"/>
        <w:rPr>
          <w:rFonts w:ascii="Arial" w:hAnsi="Arial" w:cs="Arial"/>
          <w:color w:val="0000FF"/>
          <w:sz w:val="22"/>
          <w:szCs w:val="22"/>
          <w:highlight w:val="lightGray"/>
          <w:lang w:eastAsia="es-MX"/>
        </w:rPr>
      </w:pPr>
    </w:p>
    <w:p w:rsidR="009A2829" w:rsidRPr="006414D7" w:rsidRDefault="007F01EF" w:rsidP="009A2829">
      <w:pPr>
        <w:jc w:val="both"/>
        <w:rPr>
          <w:rFonts w:ascii="Arial" w:hAnsi="Arial" w:cs="Arial"/>
          <w:bCs/>
          <w:color w:val="000000"/>
          <w:sz w:val="22"/>
          <w:szCs w:val="22"/>
        </w:rPr>
      </w:pPr>
      <w:r>
        <w:rPr>
          <w:rFonts w:ascii="Arial" w:hAnsi="Arial" w:cs="Arial"/>
          <w:color w:val="000000"/>
          <w:sz w:val="22"/>
          <w:szCs w:val="22"/>
        </w:rPr>
        <w:t>El “LICITANTE” que resulte</w:t>
      </w:r>
      <w:r w:rsidR="009A2829" w:rsidRPr="006414D7">
        <w:rPr>
          <w:rFonts w:ascii="Arial" w:hAnsi="Arial" w:cs="Arial"/>
          <w:color w:val="000000"/>
          <w:sz w:val="22"/>
          <w:szCs w:val="22"/>
        </w:rPr>
        <w:t xml:space="preserve"> adjudicatario del contrato </w:t>
      </w:r>
      <w:r w:rsidR="009A2829" w:rsidRPr="006414D7">
        <w:rPr>
          <w:rFonts w:ascii="Arial" w:hAnsi="Arial" w:cs="Arial"/>
          <w:bCs/>
          <w:color w:val="000000"/>
          <w:sz w:val="22"/>
          <w:szCs w:val="22"/>
        </w:rPr>
        <w:t>por conducto de sus operadores se hará responsable de entregar en</w:t>
      </w:r>
      <w:r w:rsidR="009A2829" w:rsidRPr="006414D7">
        <w:rPr>
          <w:rFonts w:ascii="Arial" w:hAnsi="Arial" w:cs="Arial"/>
          <w:color w:val="000000"/>
          <w:sz w:val="20"/>
          <w:szCs w:val="20"/>
        </w:rPr>
        <w:t xml:space="preserve"> las Plantas de </w:t>
      </w:r>
      <w:r w:rsidR="009A2829" w:rsidRPr="006414D7">
        <w:rPr>
          <w:rFonts w:ascii="Arial" w:hAnsi="Arial" w:cs="Arial"/>
          <w:color w:val="000000"/>
        </w:rPr>
        <w:t xml:space="preserve">destino </w:t>
      </w:r>
      <w:r w:rsidR="009A2829" w:rsidRPr="006414D7">
        <w:rPr>
          <w:rFonts w:ascii="Arial" w:hAnsi="Arial" w:cs="Arial"/>
          <w:color w:val="000000"/>
          <w:sz w:val="20"/>
          <w:szCs w:val="20"/>
        </w:rPr>
        <w:t xml:space="preserve">LICONSA en </w:t>
      </w:r>
      <w:r w:rsidR="009A2829" w:rsidRPr="006414D7">
        <w:rPr>
          <w:rFonts w:ascii="Arial" w:hAnsi="Arial" w:cs="Arial"/>
          <w:color w:val="000000"/>
          <w:sz w:val="22"/>
          <w:szCs w:val="22"/>
        </w:rPr>
        <w:t xml:space="preserve">la </w:t>
      </w:r>
      <w:r w:rsidR="009A2829" w:rsidRPr="006414D7">
        <w:rPr>
          <w:rFonts w:ascii="Arial" w:hAnsi="Arial" w:cs="Arial"/>
          <w:b/>
          <w:bCs/>
          <w:color w:val="000000"/>
          <w:lang w:eastAsia="ar-SA"/>
        </w:rPr>
        <w:t>Gerencia Metropolitano Norte.-</w:t>
      </w:r>
      <w:r w:rsidR="009A2829" w:rsidRPr="006414D7">
        <w:rPr>
          <w:rFonts w:ascii="Arial" w:hAnsi="Arial" w:cs="Arial"/>
          <w:bCs/>
          <w:color w:val="000000"/>
          <w:lang w:eastAsia="ar-SA"/>
        </w:rPr>
        <w:t xml:space="preserve"> ubicada en la Avenida Presidente Juárez número 58, Tlalnepantla  de Baz, Colonia Centro, Estado</w:t>
      </w:r>
      <w:r w:rsidR="00024A09">
        <w:rPr>
          <w:rFonts w:ascii="Arial" w:hAnsi="Arial" w:cs="Arial"/>
          <w:bCs/>
          <w:color w:val="000000"/>
          <w:lang w:eastAsia="ar-SA"/>
        </w:rPr>
        <w:t xml:space="preserve"> de México, Código Postal 54000</w:t>
      </w:r>
      <w:r w:rsidR="009A2829" w:rsidRPr="006414D7">
        <w:rPr>
          <w:rFonts w:ascii="Arial" w:hAnsi="Arial" w:cs="Arial"/>
          <w:bCs/>
          <w:color w:val="000000"/>
          <w:lang w:eastAsia="ar-SA"/>
        </w:rPr>
        <w:t xml:space="preserve">, </w:t>
      </w:r>
      <w:r w:rsidR="009A2829" w:rsidRPr="006414D7">
        <w:rPr>
          <w:rFonts w:ascii="Arial" w:hAnsi="Arial" w:cs="Arial"/>
          <w:b/>
          <w:bCs/>
          <w:color w:val="000000"/>
          <w:lang w:eastAsia="ar-SA"/>
        </w:rPr>
        <w:t xml:space="preserve">Gerencia Metropolitana Sur.- </w:t>
      </w:r>
      <w:r w:rsidR="009A2829" w:rsidRPr="006414D7">
        <w:rPr>
          <w:rFonts w:ascii="Arial" w:hAnsi="Arial" w:cs="Arial"/>
          <w:bCs/>
          <w:color w:val="000000"/>
          <w:lang w:eastAsia="ar-SA"/>
        </w:rPr>
        <w:t>Ubicada en la Avenida Sant</w:t>
      </w:r>
      <w:r w:rsidR="00024A09">
        <w:rPr>
          <w:rFonts w:ascii="Arial" w:hAnsi="Arial" w:cs="Arial"/>
          <w:bCs/>
          <w:color w:val="000000"/>
          <w:lang w:eastAsia="ar-SA"/>
        </w:rPr>
        <w:t>a Catarina número 2</w:t>
      </w:r>
      <w:r w:rsidR="009A2829" w:rsidRPr="006414D7">
        <w:rPr>
          <w:rFonts w:ascii="Arial" w:hAnsi="Arial" w:cs="Arial"/>
          <w:bCs/>
          <w:color w:val="000000"/>
          <w:lang w:eastAsia="ar-SA"/>
        </w:rPr>
        <w:t xml:space="preserve">, Colonia Santa Catarina, Municipio Valle de Chalco Solidaridad Estado de México, Código Postal 56619 y la </w:t>
      </w:r>
      <w:r w:rsidR="009A2829" w:rsidRPr="006414D7">
        <w:rPr>
          <w:rFonts w:ascii="Arial" w:hAnsi="Arial" w:cs="Arial"/>
          <w:b/>
          <w:bCs/>
          <w:color w:val="000000"/>
          <w:lang w:eastAsia="ar-SA"/>
        </w:rPr>
        <w:t xml:space="preserve">Gerencia Estatal Valle de Toluca.- </w:t>
      </w:r>
      <w:r w:rsidR="009A2829" w:rsidRPr="006414D7">
        <w:rPr>
          <w:rFonts w:ascii="Arial" w:hAnsi="Arial" w:cs="Arial"/>
          <w:bCs/>
          <w:color w:val="000000"/>
          <w:lang w:eastAsia="ar-SA"/>
        </w:rPr>
        <w:t>ubicada en el kilómetro 13.5, carretera Toluca-</w:t>
      </w:r>
      <w:proofErr w:type="spellStart"/>
      <w:r w:rsidR="009A2829" w:rsidRPr="006414D7">
        <w:rPr>
          <w:rFonts w:ascii="Arial" w:hAnsi="Arial" w:cs="Arial"/>
          <w:bCs/>
          <w:color w:val="000000"/>
          <w:lang w:eastAsia="ar-SA"/>
        </w:rPr>
        <w:t>Tenango</w:t>
      </w:r>
      <w:proofErr w:type="spellEnd"/>
      <w:r w:rsidR="009A2829" w:rsidRPr="006414D7">
        <w:rPr>
          <w:rFonts w:ascii="Arial" w:hAnsi="Arial" w:cs="Arial"/>
          <w:bCs/>
          <w:color w:val="000000"/>
          <w:lang w:eastAsia="ar-SA"/>
        </w:rPr>
        <w:t xml:space="preserve"> d</w:t>
      </w:r>
      <w:r w:rsidR="009A2829">
        <w:rPr>
          <w:rFonts w:ascii="Arial" w:hAnsi="Arial" w:cs="Arial"/>
          <w:bCs/>
          <w:color w:val="000000"/>
          <w:lang w:eastAsia="ar-SA"/>
        </w:rPr>
        <w:t>el Valle, Parque Agroindustrial San Antonio la Isla, M</w:t>
      </w:r>
      <w:r w:rsidR="009A2829" w:rsidRPr="006414D7">
        <w:rPr>
          <w:rFonts w:ascii="Arial" w:hAnsi="Arial" w:cs="Arial"/>
          <w:bCs/>
          <w:color w:val="000000"/>
          <w:lang w:eastAsia="ar-SA"/>
        </w:rPr>
        <w:t>unicipio de San Antonio La Isla, Estado de México,</w:t>
      </w:r>
      <w:r w:rsidR="009A2829" w:rsidRPr="006414D7">
        <w:rPr>
          <w:rFonts w:ascii="Arial" w:hAnsi="Arial" w:cs="Arial"/>
          <w:b/>
          <w:bCs/>
          <w:color w:val="000000"/>
          <w:lang w:eastAsia="ar-SA"/>
        </w:rPr>
        <w:t xml:space="preserve"> </w:t>
      </w:r>
      <w:r w:rsidR="009A2829" w:rsidRPr="006414D7">
        <w:rPr>
          <w:rFonts w:ascii="Arial" w:hAnsi="Arial" w:cs="Arial"/>
          <w:bCs/>
          <w:color w:val="000000"/>
          <w:lang w:eastAsia="ar-SA"/>
        </w:rPr>
        <w:t>código postal 52280</w:t>
      </w:r>
      <w:r w:rsidR="00024A09">
        <w:rPr>
          <w:rFonts w:ascii="Arial" w:hAnsi="Arial" w:cs="Arial"/>
          <w:bCs/>
          <w:color w:val="000000"/>
          <w:lang w:eastAsia="ar-SA"/>
        </w:rPr>
        <w:t>,</w:t>
      </w:r>
      <w:r w:rsidR="009A2829" w:rsidRPr="006414D7">
        <w:rPr>
          <w:rFonts w:ascii="Arial" w:hAnsi="Arial" w:cs="Arial"/>
          <w:bCs/>
          <w:color w:val="000000"/>
          <w:sz w:val="22"/>
          <w:szCs w:val="22"/>
        </w:rPr>
        <w:t xml:space="preserve"> la carga que le fue documentada en los Centros de Acopio, </w:t>
      </w:r>
      <w:r w:rsidR="009A2829" w:rsidRPr="009B7089">
        <w:rPr>
          <w:rFonts w:ascii="Arial" w:hAnsi="Arial" w:cs="Arial"/>
          <w:b/>
          <w:bCs/>
          <w:color w:val="000000"/>
          <w:sz w:val="22"/>
          <w:szCs w:val="22"/>
        </w:rPr>
        <w:t>sin daños, ni faltantes, verificando en consecuencia el contenido de los tanques de los Centros de Acopio mediante la lectura de la regleta correspondiente, y que la maniobra de carga y descarga sea correcta, ya que en caso de existir fa</w:t>
      </w:r>
      <w:r w:rsidR="00024A09">
        <w:rPr>
          <w:rFonts w:ascii="Arial" w:hAnsi="Arial" w:cs="Arial"/>
          <w:b/>
          <w:bCs/>
          <w:color w:val="000000"/>
          <w:sz w:val="22"/>
          <w:szCs w:val="22"/>
        </w:rPr>
        <w:t xml:space="preserve">ltantes </w:t>
      </w:r>
      <w:r w:rsidR="00024A09">
        <w:rPr>
          <w:rFonts w:ascii="Arial" w:hAnsi="Arial" w:cs="Arial"/>
          <w:b/>
          <w:bCs/>
          <w:color w:val="000000"/>
          <w:sz w:val="22"/>
          <w:szCs w:val="22"/>
        </w:rPr>
        <w:lastRenderedPageBreak/>
        <w:t>estos serán con cargo</w:t>
      </w:r>
      <w:r w:rsidR="009A2829" w:rsidRPr="009B7089">
        <w:rPr>
          <w:rFonts w:ascii="Arial" w:hAnsi="Arial" w:cs="Arial"/>
          <w:b/>
          <w:bCs/>
          <w:color w:val="000000"/>
          <w:sz w:val="22"/>
          <w:szCs w:val="22"/>
        </w:rPr>
        <w:t xml:space="preserve"> </w:t>
      </w:r>
      <w:r w:rsidR="009A2829" w:rsidRPr="009B7089">
        <w:rPr>
          <w:rFonts w:ascii="Arial" w:hAnsi="Arial" w:cs="Arial"/>
          <w:b/>
          <w:color w:val="000000"/>
          <w:sz w:val="22"/>
          <w:szCs w:val="22"/>
        </w:rPr>
        <w:t>“</w:t>
      </w:r>
      <w:r w:rsidR="00024A09">
        <w:rPr>
          <w:rFonts w:ascii="Arial" w:hAnsi="Arial" w:cs="Arial"/>
          <w:b/>
          <w:color w:val="000000"/>
          <w:sz w:val="22"/>
          <w:szCs w:val="22"/>
        </w:rPr>
        <w:t xml:space="preserve">EL </w:t>
      </w:r>
      <w:r w:rsidR="009A2829" w:rsidRPr="009B7089">
        <w:rPr>
          <w:rFonts w:ascii="Arial" w:hAnsi="Arial" w:cs="Arial"/>
          <w:b/>
          <w:color w:val="000000"/>
          <w:sz w:val="22"/>
          <w:szCs w:val="22"/>
        </w:rPr>
        <w:t>LICITANTE”</w:t>
      </w:r>
      <w:r w:rsidR="009A2829" w:rsidRPr="006414D7">
        <w:rPr>
          <w:rFonts w:ascii="Arial" w:hAnsi="Arial" w:cs="Arial"/>
          <w:color w:val="000000"/>
          <w:sz w:val="22"/>
          <w:szCs w:val="22"/>
        </w:rPr>
        <w:t>, quien</w:t>
      </w:r>
      <w:r w:rsidR="009A2829" w:rsidRPr="006414D7">
        <w:rPr>
          <w:rFonts w:ascii="Arial" w:hAnsi="Arial" w:cs="Arial"/>
          <w:bCs/>
          <w:color w:val="000000"/>
          <w:sz w:val="22"/>
          <w:szCs w:val="22"/>
        </w:rPr>
        <w:t xml:space="preserve"> podrá reponerlos en los Centros de Acopio de </w:t>
      </w:r>
      <w:r w:rsidR="009A2829" w:rsidRPr="006414D7">
        <w:rPr>
          <w:rFonts w:ascii="Arial" w:hAnsi="Arial" w:cs="Arial"/>
          <w:color w:val="000000"/>
          <w:sz w:val="22"/>
          <w:szCs w:val="22"/>
          <w:lang w:val="es-MX"/>
        </w:rPr>
        <w:t>“LA CONVOCANTE”</w:t>
      </w:r>
      <w:r w:rsidR="009A2829" w:rsidRPr="006414D7">
        <w:rPr>
          <w:rFonts w:ascii="Arial" w:hAnsi="Arial" w:cs="Arial"/>
          <w:color w:val="000000"/>
          <w:sz w:val="22"/>
          <w:szCs w:val="22"/>
        </w:rPr>
        <w:t xml:space="preserve"> cumpliendo con las especificaciones de calidad establecidas, </w:t>
      </w:r>
      <w:r w:rsidR="009A2829" w:rsidRPr="006414D7">
        <w:rPr>
          <w:rFonts w:ascii="Arial" w:hAnsi="Arial" w:cs="Arial"/>
          <w:bCs/>
          <w:color w:val="000000"/>
          <w:sz w:val="22"/>
          <w:szCs w:val="22"/>
        </w:rPr>
        <w:t>como máximo hasta</w:t>
      </w:r>
      <w:r w:rsidR="009A2829" w:rsidRPr="006414D7">
        <w:rPr>
          <w:rFonts w:ascii="Arial" w:hAnsi="Arial" w:cs="Arial"/>
          <w:color w:val="000000"/>
          <w:sz w:val="22"/>
          <w:szCs w:val="22"/>
        </w:rPr>
        <w:t xml:space="preserve"> los diez días naturales siguientes al cierre de mes en que se hayan presentado dichos faltantes, o éstos serán descontados</w:t>
      </w:r>
      <w:r w:rsidR="009A2829" w:rsidRPr="006414D7">
        <w:rPr>
          <w:rFonts w:ascii="Arial" w:hAnsi="Arial" w:cs="Arial"/>
          <w:bCs/>
          <w:color w:val="000000"/>
          <w:sz w:val="22"/>
          <w:szCs w:val="22"/>
        </w:rPr>
        <w:t xml:space="preserve"> de sus facturas que presente a cobro, al precio de captación de la leche fresca.</w:t>
      </w:r>
    </w:p>
    <w:p w:rsidR="009A2829" w:rsidRPr="00DA2D08" w:rsidRDefault="009A2829" w:rsidP="009A2829">
      <w:pPr>
        <w:autoSpaceDE w:val="0"/>
        <w:autoSpaceDN w:val="0"/>
        <w:adjustRightInd w:val="0"/>
        <w:jc w:val="both"/>
        <w:rPr>
          <w:rFonts w:ascii="Arial" w:hAnsi="Arial" w:cs="Arial"/>
          <w:bCs/>
          <w:color w:val="0000FF"/>
          <w:sz w:val="22"/>
          <w:szCs w:val="22"/>
          <w:highlight w:val="green"/>
          <w:lang w:eastAsia="es-MX"/>
        </w:rPr>
      </w:pPr>
    </w:p>
    <w:p w:rsidR="009A2829" w:rsidRDefault="009A2829" w:rsidP="009A2829">
      <w:pPr>
        <w:pStyle w:val="Textoindependiente2"/>
        <w:jc w:val="both"/>
        <w:rPr>
          <w:rFonts w:ascii="Arial" w:hAnsi="Arial" w:cs="Arial"/>
          <w:sz w:val="22"/>
          <w:szCs w:val="22"/>
        </w:rPr>
      </w:pPr>
      <w:r w:rsidRPr="00DA2D08">
        <w:rPr>
          <w:rFonts w:ascii="Arial" w:hAnsi="Arial" w:cs="Arial"/>
          <w:sz w:val="22"/>
          <w:szCs w:val="22"/>
        </w:rPr>
        <w:t xml:space="preserve">Si el faltante y/o alteraciones en su composición química (Punto </w:t>
      </w:r>
      <w:proofErr w:type="spellStart"/>
      <w:r w:rsidRPr="00DA2D08">
        <w:rPr>
          <w:rFonts w:ascii="Arial" w:hAnsi="Arial" w:cs="Arial"/>
          <w:sz w:val="22"/>
          <w:szCs w:val="22"/>
        </w:rPr>
        <w:t>Crioscópico</w:t>
      </w:r>
      <w:proofErr w:type="spellEnd"/>
      <w:r w:rsidRPr="00DA2D08">
        <w:rPr>
          <w:rFonts w:ascii="Arial" w:hAnsi="Arial" w:cs="Arial"/>
          <w:sz w:val="22"/>
          <w:szCs w:val="22"/>
        </w:rPr>
        <w:t xml:space="preserve">), entre otros </w:t>
      </w:r>
      <w:proofErr w:type="gramStart"/>
      <w:r w:rsidRPr="00DA2D08">
        <w:rPr>
          <w:rFonts w:ascii="Arial" w:hAnsi="Arial" w:cs="Arial"/>
          <w:sz w:val="22"/>
          <w:szCs w:val="22"/>
        </w:rPr>
        <w:t>es</w:t>
      </w:r>
      <w:proofErr w:type="gramEnd"/>
      <w:r>
        <w:rPr>
          <w:rFonts w:ascii="Arial" w:hAnsi="Arial" w:cs="Arial"/>
          <w:sz w:val="22"/>
          <w:szCs w:val="22"/>
        </w:rPr>
        <w:t xml:space="preserve"> </w:t>
      </w:r>
      <w:r w:rsidRPr="00DA2D08">
        <w:rPr>
          <w:rFonts w:ascii="Arial" w:hAnsi="Arial" w:cs="Arial"/>
          <w:sz w:val="22"/>
          <w:szCs w:val="22"/>
        </w:rPr>
        <w:t xml:space="preserve">atribuible al personal del “LICITANTE” este deberá pagar el doble del precio de </w:t>
      </w:r>
      <w:r w:rsidRPr="00DA2D08">
        <w:rPr>
          <w:rFonts w:ascii="Arial" w:hAnsi="Arial" w:cs="Arial"/>
          <w:bCs/>
          <w:sz w:val="22"/>
          <w:szCs w:val="22"/>
        </w:rPr>
        <w:t>captación</w:t>
      </w:r>
      <w:r w:rsidRPr="00DA2D08">
        <w:rPr>
          <w:rFonts w:ascii="Arial" w:hAnsi="Arial" w:cs="Arial"/>
          <w:sz w:val="22"/>
          <w:szCs w:val="22"/>
        </w:rPr>
        <w:t xml:space="preserve"> de la leche fresca de </w:t>
      </w:r>
      <w:r w:rsidRPr="00DA2D08">
        <w:rPr>
          <w:rFonts w:ascii="Arial" w:hAnsi="Arial" w:cs="Arial"/>
          <w:sz w:val="22"/>
          <w:szCs w:val="22"/>
          <w:lang w:val="es-MX"/>
        </w:rPr>
        <w:t>“LA CONVOCANTE”</w:t>
      </w:r>
      <w:r w:rsidR="00024A09">
        <w:rPr>
          <w:rFonts w:ascii="Arial" w:hAnsi="Arial" w:cs="Arial"/>
          <w:sz w:val="22"/>
          <w:szCs w:val="22"/>
        </w:rPr>
        <w:t xml:space="preserve"> por cada litro</w:t>
      </w:r>
      <w:r w:rsidRPr="00DA2D08">
        <w:rPr>
          <w:rFonts w:ascii="Arial" w:hAnsi="Arial" w:cs="Arial"/>
          <w:sz w:val="22"/>
          <w:szCs w:val="22"/>
        </w:rPr>
        <w:t>.</w:t>
      </w:r>
    </w:p>
    <w:p w:rsidR="009A2829" w:rsidRDefault="009A2829" w:rsidP="009A2829">
      <w:pPr>
        <w:pStyle w:val="Textoindependiente2"/>
        <w:jc w:val="both"/>
        <w:rPr>
          <w:rFonts w:ascii="Arial" w:hAnsi="Arial" w:cs="Arial"/>
          <w:sz w:val="22"/>
          <w:szCs w:val="22"/>
        </w:rPr>
      </w:pPr>
    </w:p>
    <w:p w:rsidR="009A2829" w:rsidRPr="00AD20AC" w:rsidRDefault="009A2829" w:rsidP="009A2829">
      <w:pPr>
        <w:pBdr>
          <w:top w:val="single" w:sz="4" w:space="1" w:color="auto"/>
          <w:left w:val="single" w:sz="4" w:space="4" w:color="auto"/>
          <w:bottom w:val="single" w:sz="4" w:space="1" w:color="auto"/>
          <w:right w:val="single" w:sz="4" w:space="4" w:color="auto"/>
        </w:pBdr>
        <w:shd w:val="clear" w:color="auto" w:fill="C6D9F1"/>
        <w:tabs>
          <w:tab w:val="left" w:pos="142"/>
          <w:tab w:val="left" w:pos="709"/>
        </w:tabs>
        <w:rPr>
          <w:rFonts w:ascii="Arial" w:hAnsi="Arial" w:cs="Arial"/>
          <w:b/>
          <w:sz w:val="22"/>
          <w:szCs w:val="22"/>
          <w:highlight w:val="lightGray"/>
        </w:rPr>
      </w:pPr>
      <w:r w:rsidRPr="00452FCC">
        <w:rPr>
          <w:rFonts w:ascii="Arial" w:hAnsi="Arial" w:cs="Arial"/>
          <w:b/>
          <w:smallCaps/>
          <w:color w:val="0000FF"/>
          <w:sz w:val="22"/>
          <w:szCs w:val="22"/>
        </w:rPr>
        <w:t xml:space="preserve">   </w:t>
      </w:r>
      <w:r w:rsidRPr="00AD20AC">
        <w:rPr>
          <w:rFonts w:ascii="Arial" w:hAnsi="Arial" w:cs="Arial"/>
          <w:b/>
          <w:smallCaps/>
          <w:sz w:val="22"/>
          <w:szCs w:val="22"/>
        </w:rPr>
        <w:t>4.8.-   Seguros.</w:t>
      </w:r>
    </w:p>
    <w:p w:rsidR="009A2829" w:rsidRPr="00531CEB" w:rsidRDefault="009A2829" w:rsidP="009A2829">
      <w:pPr>
        <w:pStyle w:val="Textoindependiente3"/>
        <w:rPr>
          <w:rFonts w:ascii="Arial" w:hAnsi="Arial" w:cs="Arial"/>
          <w:b/>
          <w:color w:val="0000FF"/>
          <w:sz w:val="22"/>
          <w:szCs w:val="22"/>
          <w:highlight w:val="lightGray"/>
        </w:rPr>
      </w:pPr>
    </w:p>
    <w:p w:rsidR="009A2829" w:rsidRDefault="009A2829" w:rsidP="009A2829">
      <w:pPr>
        <w:autoSpaceDE w:val="0"/>
        <w:autoSpaceDN w:val="0"/>
        <w:adjustRightInd w:val="0"/>
        <w:jc w:val="both"/>
        <w:rPr>
          <w:rFonts w:ascii="Arial" w:hAnsi="Arial" w:cs="Arial"/>
          <w:bCs/>
          <w:color w:val="000000"/>
          <w:sz w:val="22"/>
          <w:szCs w:val="22"/>
          <w:lang w:eastAsia="es-MX"/>
        </w:rPr>
      </w:pPr>
      <w:r w:rsidRPr="006414D7">
        <w:rPr>
          <w:rFonts w:ascii="Arial" w:hAnsi="Arial" w:cs="Arial"/>
          <w:color w:val="000000"/>
          <w:sz w:val="22"/>
          <w:szCs w:val="22"/>
          <w:lang w:val="es-MX"/>
        </w:rPr>
        <w:t>“</w:t>
      </w:r>
      <w:r>
        <w:rPr>
          <w:rFonts w:ascii="Arial" w:hAnsi="Arial" w:cs="Arial"/>
          <w:color w:val="000000"/>
          <w:sz w:val="22"/>
          <w:szCs w:val="22"/>
          <w:lang w:val="es-MX"/>
        </w:rPr>
        <w:t>EL LICITANTE</w:t>
      </w:r>
      <w:r w:rsidRPr="006414D7">
        <w:rPr>
          <w:rFonts w:ascii="Arial" w:hAnsi="Arial" w:cs="Arial"/>
          <w:color w:val="000000"/>
          <w:sz w:val="22"/>
          <w:szCs w:val="22"/>
          <w:lang w:val="es-MX"/>
        </w:rPr>
        <w:t>”</w:t>
      </w:r>
      <w:r w:rsidRPr="006414D7">
        <w:rPr>
          <w:rFonts w:ascii="Arial" w:hAnsi="Arial" w:cs="Arial"/>
          <w:bCs/>
          <w:color w:val="000000"/>
          <w:sz w:val="22"/>
          <w:szCs w:val="22"/>
          <w:lang w:eastAsia="es-MX"/>
        </w:rPr>
        <w:t xml:space="preserve"> </w:t>
      </w:r>
      <w:r w:rsidRPr="006414D7">
        <w:rPr>
          <w:rFonts w:ascii="Arial" w:hAnsi="Arial" w:cs="Arial"/>
          <w:color w:val="000000"/>
          <w:sz w:val="22"/>
          <w:szCs w:val="22"/>
          <w:lang w:eastAsia="es-MX"/>
        </w:rPr>
        <w:t xml:space="preserve">contratará con una compañía aseguradora debidamente autorizada por la ley, una póliza de seguro para cubrir el producto en caso de robo, accidente de tránsito, pérdida o daño desde el momento de la salida de los Centros de Acopio hasta ser depositada </w:t>
      </w:r>
      <w:r w:rsidRPr="006414D7">
        <w:rPr>
          <w:rFonts w:ascii="Arial" w:hAnsi="Arial" w:cs="Arial"/>
          <w:bCs/>
          <w:color w:val="000000"/>
          <w:sz w:val="22"/>
          <w:szCs w:val="22"/>
        </w:rPr>
        <w:t xml:space="preserve">en </w:t>
      </w:r>
      <w:r w:rsidRPr="006414D7">
        <w:rPr>
          <w:rFonts w:ascii="Arial" w:hAnsi="Arial" w:cs="Arial"/>
          <w:color w:val="000000"/>
          <w:sz w:val="20"/>
          <w:szCs w:val="20"/>
        </w:rPr>
        <w:t xml:space="preserve">las Plantas de </w:t>
      </w:r>
      <w:r w:rsidRPr="006414D7">
        <w:rPr>
          <w:rFonts w:ascii="Arial" w:hAnsi="Arial" w:cs="Arial"/>
          <w:color w:val="000000"/>
        </w:rPr>
        <w:t xml:space="preserve">destino </w:t>
      </w:r>
      <w:r>
        <w:rPr>
          <w:rFonts w:ascii="Arial" w:hAnsi="Arial" w:cs="Arial"/>
          <w:color w:val="000000"/>
        </w:rPr>
        <w:t xml:space="preserve">de </w:t>
      </w:r>
      <w:r w:rsidRPr="006414D7">
        <w:rPr>
          <w:rFonts w:ascii="Arial" w:hAnsi="Arial" w:cs="Arial"/>
          <w:color w:val="000000"/>
          <w:sz w:val="20"/>
          <w:szCs w:val="20"/>
        </w:rPr>
        <w:t xml:space="preserve">LICONSA en </w:t>
      </w:r>
      <w:r w:rsidRPr="006414D7">
        <w:rPr>
          <w:rFonts w:ascii="Arial" w:hAnsi="Arial" w:cs="Arial"/>
          <w:color w:val="000000"/>
          <w:sz w:val="22"/>
          <w:szCs w:val="22"/>
        </w:rPr>
        <w:t xml:space="preserve">la </w:t>
      </w:r>
      <w:r w:rsidRPr="006414D7">
        <w:rPr>
          <w:rFonts w:ascii="Arial" w:hAnsi="Arial" w:cs="Arial"/>
          <w:b/>
          <w:bCs/>
          <w:color w:val="000000"/>
          <w:lang w:eastAsia="ar-SA"/>
        </w:rPr>
        <w:t>Gerencia Metropolitano Norte.-</w:t>
      </w:r>
      <w:r w:rsidRPr="006414D7">
        <w:rPr>
          <w:rFonts w:ascii="Arial" w:hAnsi="Arial" w:cs="Arial"/>
          <w:bCs/>
          <w:color w:val="000000"/>
          <w:lang w:eastAsia="ar-SA"/>
        </w:rPr>
        <w:t xml:space="preserve"> ubicada en la Aven</w:t>
      </w:r>
      <w:r w:rsidR="00024A09">
        <w:rPr>
          <w:rFonts w:ascii="Arial" w:hAnsi="Arial" w:cs="Arial"/>
          <w:bCs/>
          <w:color w:val="000000"/>
          <w:lang w:eastAsia="ar-SA"/>
        </w:rPr>
        <w:t>ida Presidente Juárez número 58</w:t>
      </w:r>
      <w:r w:rsidRPr="006414D7">
        <w:rPr>
          <w:rFonts w:ascii="Arial" w:hAnsi="Arial" w:cs="Arial"/>
          <w:bCs/>
          <w:color w:val="000000"/>
          <w:lang w:eastAsia="ar-SA"/>
        </w:rPr>
        <w:t>, Tlalnepantla  de Baz, Colonia Centro, Estado</w:t>
      </w:r>
      <w:r w:rsidR="00024A09">
        <w:rPr>
          <w:rFonts w:ascii="Arial" w:hAnsi="Arial" w:cs="Arial"/>
          <w:bCs/>
          <w:color w:val="000000"/>
          <w:lang w:eastAsia="ar-SA"/>
        </w:rPr>
        <w:t xml:space="preserve"> de México, Código Postal 54000</w:t>
      </w:r>
      <w:r w:rsidRPr="006414D7">
        <w:rPr>
          <w:rFonts w:ascii="Arial" w:hAnsi="Arial" w:cs="Arial"/>
          <w:bCs/>
          <w:color w:val="000000"/>
          <w:lang w:eastAsia="ar-SA"/>
        </w:rPr>
        <w:t xml:space="preserve">, </w:t>
      </w:r>
      <w:r w:rsidRPr="006414D7">
        <w:rPr>
          <w:rFonts w:ascii="Arial" w:hAnsi="Arial" w:cs="Arial"/>
          <w:b/>
          <w:bCs/>
          <w:color w:val="000000"/>
          <w:lang w:eastAsia="ar-SA"/>
        </w:rPr>
        <w:t xml:space="preserve">Gerencia Metropolitana Sur.- </w:t>
      </w:r>
      <w:r w:rsidRPr="006414D7">
        <w:rPr>
          <w:rFonts w:ascii="Arial" w:hAnsi="Arial" w:cs="Arial"/>
          <w:bCs/>
          <w:color w:val="000000"/>
          <w:lang w:eastAsia="ar-SA"/>
        </w:rPr>
        <w:t xml:space="preserve">Ubicada en la Avenida Santa Catarina número </w:t>
      </w:r>
      <w:r w:rsidR="00024A09">
        <w:rPr>
          <w:rFonts w:ascii="Arial" w:hAnsi="Arial" w:cs="Arial"/>
          <w:bCs/>
          <w:color w:val="000000"/>
          <w:lang w:eastAsia="ar-SA"/>
        </w:rPr>
        <w:t xml:space="preserve">2, </w:t>
      </w:r>
      <w:r w:rsidRPr="006414D7">
        <w:rPr>
          <w:rFonts w:ascii="Arial" w:hAnsi="Arial" w:cs="Arial"/>
          <w:bCs/>
          <w:color w:val="000000"/>
          <w:lang w:eastAsia="ar-SA"/>
        </w:rPr>
        <w:t xml:space="preserve">Colonia Santa Catarina, Municipio Valle de Chalco Solidaridad Estado de México, Código Postal 56619 y la </w:t>
      </w:r>
      <w:r w:rsidRPr="006414D7">
        <w:rPr>
          <w:rFonts w:ascii="Arial" w:hAnsi="Arial" w:cs="Arial"/>
          <w:b/>
          <w:bCs/>
          <w:color w:val="000000"/>
          <w:lang w:eastAsia="ar-SA"/>
        </w:rPr>
        <w:t xml:space="preserve">Gerencia Estatal Valle de Toluca.- </w:t>
      </w:r>
      <w:r w:rsidRPr="006414D7">
        <w:rPr>
          <w:rFonts w:ascii="Arial" w:hAnsi="Arial" w:cs="Arial"/>
          <w:bCs/>
          <w:color w:val="000000"/>
          <w:lang w:eastAsia="ar-SA"/>
        </w:rPr>
        <w:t>ubicada en el kilómetro 13.5, carretera Toluca-</w:t>
      </w:r>
      <w:proofErr w:type="spellStart"/>
      <w:r w:rsidRPr="006414D7">
        <w:rPr>
          <w:rFonts w:ascii="Arial" w:hAnsi="Arial" w:cs="Arial"/>
          <w:bCs/>
          <w:color w:val="000000"/>
          <w:lang w:eastAsia="ar-SA"/>
        </w:rPr>
        <w:t>Tenango</w:t>
      </w:r>
      <w:proofErr w:type="spellEnd"/>
      <w:r w:rsidRPr="006414D7">
        <w:rPr>
          <w:rFonts w:ascii="Arial" w:hAnsi="Arial" w:cs="Arial"/>
          <w:bCs/>
          <w:color w:val="000000"/>
          <w:lang w:eastAsia="ar-SA"/>
        </w:rPr>
        <w:t xml:space="preserve"> del Valle Parque Agroindustrial</w:t>
      </w:r>
      <w:r>
        <w:rPr>
          <w:rFonts w:ascii="Arial" w:hAnsi="Arial" w:cs="Arial"/>
          <w:bCs/>
          <w:color w:val="000000"/>
          <w:lang w:eastAsia="ar-SA"/>
        </w:rPr>
        <w:t xml:space="preserve"> San Antonio la Isla</w:t>
      </w:r>
      <w:r w:rsidRPr="006414D7">
        <w:rPr>
          <w:rFonts w:ascii="Arial" w:hAnsi="Arial" w:cs="Arial"/>
          <w:bCs/>
          <w:color w:val="000000"/>
          <w:lang w:eastAsia="ar-SA"/>
        </w:rPr>
        <w:t>, municipio de San Antonio La Isla, Estado de México,</w:t>
      </w:r>
      <w:r w:rsidRPr="006414D7">
        <w:rPr>
          <w:rFonts w:ascii="Arial" w:hAnsi="Arial" w:cs="Arial"/>
          <w:b/>
          <w:bCs/>
          <w:color w:val="000000"/>
          <w:lang w:eastAsia="ar-SA"/>
        </w:rPr>
        <w:t xml:space="preserve"> </w:t>
      </w:r>
      <w:r w:rsidRPr="006414D7">
        <w:rPr>
          <w:rFonts w:ascii="Arial" w:hAnsi="Arial" w:cs="Arial"/>
          <w:bCs/>
          <w:color w:val="000000"/>
          <w:lang w:eastAsia="ar-SA"/>
        </w:rPr>
        <w:t>código postal 52280</w:t>
      </w:r>
      <w:r w:rsidRPr="006414D7">
        <w:rPr>
          <w:rFonts w:ascii="Arial" w:hAnsi="Arial" w:cs="Arial"/>
          <w:color w:val="000000"/>
          <w:lang w:eastAsia="es-MX"/>
        </w:rPr>
        <w:t>;</w:t>
      </w:r>
      <w:r w:rsidRPr="006414D7">
        <w:rPr>
          <w:rFonts w:ascii="Arial" w:hAnsi="Arial" w:cs="Arial"/>
          <w:color w:val="000000"/>
          <w:sz w:val="22"/>
          <w:szCs w:val="22"/>
          <w:lang w:eastAsia="es-MX"/>
        </w:rPr>
        <w:t xml:space="preserve"> </w:t>
      </w:r>
      <w:r>
        <w:rPr>
          <w:rFonts w:ascii="Arial" w:hAnsi="Arial" w:cs="Arial"/>
          <w:color w:val="000000"/>
          <w:sz w:val="22"/>
          <w:szCs w:val="22"/>
          <w:lang w:eastAsia="es-MX"/>
        </w:rPr>
        <w:t>Asimismo</w:t>
      </w:r>
      <w:r w:rsidRPr="006414D7">
        <w:rPr>
          <w:rFonts w:ascii="Arial" w:hAnsi="Arial" w:cs="Arial"/>
          <w:color w:val="000000"/>
          <w:sz w:val="22"/>
          <w:szCs w:val="22"/>
          <w:lang w:eastAsia="es-MX"/>
        </w:rPr>
        <w:t xml:space="preserve"> el </w:t>
      </w:r>
      <w:r w:rsidRPr="006414D7">
        <w:rPr>
          <w:rFonts w:ascii="Arial" w:hAnsi="Arial" w:cs="Arial"/>
          <w:color w:val="000000"/>
          <w:sz w:val="22"/>
          <w:szCs w:val="22"/>
        </w:rPr>
        <w:t xml:space="preserve">“LICITANTE” que resultó adjudicatario del contrato </w:t>
      </w:r>
      <w:r w:rsidRPr="006414D7">
        <w:rPr>
          <w:rFonts w:ascii="Arial" w:hAnsi="Arial" w:cs="Arial"/>
          <w:bCs/>
          <w:color w:val="000000"/>
          <w:sz w:val="22"/>
          <w:szCs w:val="22"/>
          <w:lang w:eastAsia="es-MX"/>
        </w:rPr>
        <w:t xml:space="preserve">deberá contar con una </w:t>
      </w:r>
      <w:r w:rsidRPr="006414D7">
        <w:rPr>
          <w:rFonts w:ascii="Arial" w:hAnsi="Arial" w:cs="Arial"/>
          <w:color w:val="000000"/>
          <w:sz w:val="22"/>
          <w:szCs w:val="22"/>
          <w:lang w:eastAsia="es-MX"/>
        </w:rPr>
        <w:t xml:space="preserve">póliza de seguro vigente, contratada ante una compañía aseguradora debidamente autorizada por la ley, que ampare los daños que puedan ocasionar a terceros en sus bienes y personas, vías generales de comunicación y cualquier otro daño que pudiera generarse por los vehículos que presten </w:t>
      </w:r>
      <w:r w:rsidRPr="006414D7">
        <w:rPr>
          <w:rFonts w:ascii="Arial" w:hAnsi="Arial" w:cs="Arial"/>
          <w:bCs/>
          <w:color w:val="000000"/>
          <w:sz w:val="22"/>
          <w:szCs w:val="22"/>
        </w:rPr>
        <w:t xml:space="preserve">“LOS SERVICIOS” </w:t>
      </w:r>
      <w:r w:rsidRPr="006414D7">
        <w:rPr>
          <w:rFonts w:ascii="Arial" w:hAnsi="Arial" w:cs="Arial"/>
          <w:color w:val="000000"/>
          <w:sz w:val="22"/>
          <w:szCs w:val="22"/>
          <w:lang w:eastAsia="es-MX"/>
        </w:rPr>
        <w:t xml:space="preserve">a </w:t>
      </w:r>
      <w:r w:rsidRPr="006414D7">
        <w:rPr>
          <w:rFonts w:ascii="Arial" w:hAnsi="Arial" w:cs="Arial"/>
          <w:color w:val="000000"/>
          <w:sz w:val="22"/>
          <w:szCs w:val="22"/>
          <w:lang w:val="es-MX"/>
        </w:rPr>
        <w:t>“LA CONVOCANTE”</w:t>
      </w:r>
      <w:r w:rsidRPr="006414D7">
        <w:rPr>
          <w:rFonts w:ascii="Arial" w:hAnsi="Arial" w:cs="Arial"/>
          <w:bCs/>
          <w:color w:val="000000"/>
          <w:sz w:val="22"/>
          <w:szCs w:val="22"/>
          <w:lang w:eastAsia="es-MX"/>
        </w:rPr>
        <w:t>.</w:t>
      </w:r>
    </w:p>
    <w:p w:rsidR="009A2829" w:rsidRDefault="009A2829" w:rsidP="009A2829">
      <w:pPr>
        <w:autoSpaceDE w:val="0"/>
        <w:autoSpaceDN w:val="0"/>
        <w:adjustRightInd w:val="0"/>
        <w:jc w:val="both"/>
        <w:rPr>
          <w:rFonts w:ascii="Arial" w:hAnsi="Arial" w:cs="Arial"/>
          <w:bCs/>
          <w:color w:val="000000"/>
          <w:sz w:val="22"/>
          <w:szCs w:val="22"/>
          <w:highlight w:val="yellow"/>
          <w:lang w:eastAsia="es-MX"/>
        </w:rPr>
      </w:pPr>
    </w:p>
    <w:p w:rsidR="009A2829" w:rsidRPr="006414D7" w:rsidRDefault="009A2829" w:rsidP="009A2829">
      <w:pPr>
        <w:autoSpaceDE w:val="0"/>
        <w:autoSpaceDN w:val="0"/>
        <w:adjustRightInd w:val="0"/>
        <w:jc w:val="both"/>
        <w:rPr>
          <w:rFonts w:ascii="Arial" w:hAnsi="Arial" w:cs="Arial"/>
          <w:bCs/>
          <w:color w:val="000000"/>
          <w:sz w:val="22"/>
          <w:szCs w:val="22"/>
          <w:lang w:eastAsia="es-MX"/>
        </w:rPr>
      </w:pPr>
      <w:r w:rsidRPr="00D029D8">
        <w:rPr>
          <w:rFonts w:ascii="Arial" w:hAnsi="Arial" w:cs="Arial"/>
          <w:bCs/>
          <w:color w:val="000000"/>
          <w:sz w:val="22"/>
          <w:szCs w:val="22"/>
          <w:lang w:eastAsia="es-MX"/>
        </w:rPr>
        <w:t>Para tal efecto, deberá presentar la póliza de seguros que ampare el producto, en un lapso no</w:t>
      </w:r>
      <w:r>
        <w:rPr>
          <w:rFonts w:ascii="Arial" w:hAnsi="Arial" w:cs="Arial"/>
          <w:bCs/>
          <w:color w:val="000000"/>
          <w:sz w:val="22"/>
          <w:szCs w:val="22"/>
          <w:lang w:eastAsia="es-MX"/>
        </w:rPr>
        <w:t xml:space="preserve"> mayor de </w:t>
      </w:r>
      <w:r w:rsidR="00AD14B1">
        <w:rPr>
          <w:rFonts w:ascii="Arial" w:hAnsi="Arial" w:cs="Arial"/>
          <w:bCs/>
          <w:color w:val="000000"/>
          <w:sz w:val="22"/>
          <w:szCs w:val="22"/>
          <w:lang w:eastAsia="es-MX"/>
        </w:rPr>
        <w:t xml:space="preserve">(diez) </w:t>
      </w:r>
      <w:r>
        <w:rPr>
          <w:rFonts w:ascii="Arial" w:hAnsi="Arial" w:cs="Arial"/>
          <w:bCs/>
          <w:color w:val="000000"/>
          <w:sz w:val="22"/>
          <w:szCs w:val="22"/>
          <w:lang w:eastAsia="es-MX"/>
        </w:rPr>
        <w:t>10 días naturales</w:t>
      </w:r>
      <w:r w:rsidR="00024A09">
        <w:rPr>
          <w:rFonts w:ascii="Arial" w:hAnsi="Arial" w:cs="Arial"/>
          <w:bCs/>
          <w:color w:val="000000"/>
          <w:sz w:val="22"/>
          <w:szCs w:val="22"/>
          <w:lang w:eastAsia="es-MX"/>
        </w:rPr>
        <w:t xml:space="preserve"> a partir del inicio del servicio</w:t>
      </w:r>
      <w:r>
        <w:rPr>
          <w:rFonts w:ascii="Arial" w:hAnsi="Arial" w:cs="Arial"/>
          <w:bCs/>
          <w:color w:val="000000"/>
          <w:sz w:val="22"/>
          <w:szCs w:val="22"/>
          <w:lang w:eastAsia="es-MX"/>
        </w:rPr>
        <w:t xml:space="preserve">, la cual debe tener una vigencia del </w:t>
      </w:r>
      <w:r w:rsidR="00AD14B1">
        <w:rPr>
          <w:rFonts w:ascii="Arial" w:hAnsi="Arial" w:cs="Arial"/>
          <w:bCs/>
          <w:color w:val="000000"/>
          <w:sz w:val="22"/>
          <w:szCs w:val="22"/>
          <w:lang w:eastAsia="es-MX"/>
        </w:rPr>
        <w:t>10</w:t>
      </w:r>
      <w:r>
        <w:rPr>
          <w:rFonts w:ascii="Arial" w:hAnsi="Arial" w:cs="Arial"/>
          <w:bCs/>
          <w:color w:val="000000"/>
          <w:sz w:val="22"/>
          <w:szCs w:val="22"/>
          <w:lang w:eastAsia="es-MX"/>
        </w:rPr>
        <w:t xml:space="preserve"> de </w:t>
      </w:r>
      <w:r w:rsidR="00AD14B1">
        <w:rPr>
          <w:rFonts w:ascii="Arial" w:hAnsi="Arial" w:cs="Arial"/>
          <w:bCs/>
          <w:color w:val="000000"/>
          <w:sz w:val="22"/>
          <w:szCs w:val="22"/>
          <w:lang w:eastAsia="es-MX"/>
        </w:rPr>
        <w:t>Febrero</w:t>
      </w:r>
      <w:r>
        <w:rPr>
          <w:rFonts w:ascii="Arial" w:hAnsi="Arial" w:cs="Arial"/>
          <w:bCs/>
          <w:color w:val="000000"/>
          <w:sz w:val="22"/>
          <w:szCs w:val="22"/>
          <w:lang w:eastAsia="es-MX"/>
        </w:rPr>
        <w:t xml:space="preserve"> al 31 de Diciembre de 2015.</w:t>
      </w:r>
    </w:p>
    <w:p w:rsidR="009A2829" w:rsidRPr="006414D7" w:rsidRDefault="009A2829" w:rsidP="009A2829">
      <w:pPr>
        <w:autoSpaceDE w:val="0"/>
        <w:autoSpaceDN w:val="0"/>
        <w:adjustRightInd w:val="0"/>
        <w:jc w:val="both"/>
        <w:rPr>
          <w:rFonts w:ascii="Arial" w:hAnsi="Arial" w:cs="Arial"/>
          <w:bCs/>
          <w:color w:val="000000"/>
          <w:sz w:val="22"/>
          <w:szCs w:val="22"/>
          <w:lang w:eastAsia="es-MX"/>
        </w:rPr>
      </w:pPr>
    </w:p>
    <w:p w:rsidR="009A2829" w:rsidRDefault="009A2829" w:rsidP="009A2829">
      <w:pPr>
        <w:jc w:val="both"/>
        <w:rPr>
          <w:rFonts w:ascii="Arial" w:hAnsi="Arial" w:cs="Arial"/>
          <w:sz w:val="22"/>
          <w:szCs w:val="22"/>
        </w:rPr>
      </w:pPr>
      <w:r w:rsidRPr="00531CEB">
        <w:rPr>
          <w:rFonts w:ascii="Arial" w:hAnsi="Arial" w:cs="Arial"/>
          <w:sz w:val="22"/>
          <w:szCs w:val="22"/>
          <w:lang w:eastAsia="es-MX"/>
        </w:rPr>
        <w:t xml:space="preserve">Cuando por causa de accidente, </w:t>
      </w:r>
      <w:r w:rsidRPr="00531CEB">
        <w:rPr>
          <w:rFonts w:ascii="Arial" w:hAnsi="Arial" w:cs="Arial"/>
          <w:sz w:val="22"/>
          <w:szCs w:val="22"/>
        </w:rPr>
        <w:t>riesgos ordinarios de tránsito en los que se vea afectada la carga</w:t>
      </w:r>
      <w:r w:rsidRPr="00531CEB">
        <w:rPr>
          <w:rFonts w:ascii="Arial" w:hAnsi="Arial" w:cs="Arial"/>
          <w:sz w:val="22"/>
          <w:szCs w:val="22"/>
          <w:lang w:eastAsia="es-MX"/>
        </w:rPr>
        <w:t xml:space="preserve"> y resultan pérdidas o daños al producto</w:t>
      </w:r>
      <w:r w:rsidRPr="00531CEB">
        <w:rPr>
          <w:rFonts w:ascii="Arial" w:hAnsi="Arial" w:cs="Arial"/>
          <w:sz w:val="22"/>
          <w:szCs w:val="22"/>
        </w:rPr>
        <w:t xml:space="preserve"> (volcaduras y choques, entre otros accidentes) por causas imputables al “LICITANTE”, éste deberá pagar a </w:t>
      </w:r>
      <w:r w:rsidRPr="00531CEB">
        <w:rPr>
          <w:rFonts w:ascii="Arial" w:hAnsi="Arial" w:cs="Arial"/>
          <w:sz w:val="22"/>
          <w:szCs w:val="22"/>
          <w:lang w:val="es-MX"/>
        </w:rPr>
        <w:t>“LA CONVOCANTE”</w:t>
      </w:r>
      <w:r w:rsidRPr="00531CEB">
        <w:rPr>
          <w:rFonts w:ascii="Arial" w:hAnsi="Arial" w:cs="Arial"/>
          <w:sz w:val="22"/>
          <w:szCs w:val="22"/>
        </w:rPr>
        <w:t xml:space="preserve"> </w:t>
      </w:r>
      <w:r>
        <w:rPr>
          <w:rFonts w:ascii="Arial" w:hAnsi="Arial" w:cs="Arial"/>
          <w:sz w:val="22"/>
          <w:szCs w:val="22"/>
          <w:lang w:eastAsia="es-MX"/>
        </w:rPr>
        <w:t>el importe del producto perjudicado en</w:t>
      </w:r>
      <w:r w:rsidRPr="00531CEB">
        <w:rPr>
          <w:rFonts w:ascii="Arial" w:hAnsi="Arial" w:cs="Arial"/>
          <w:sz w:val="22"/>
          <w:szCs w:val="22"/>
          <w:lang w:eastAsia="es-MX"/>
        </w:rPr>
        <w:t xml:space="preserve"> el siniestro ocurrido, </w:t>
      </w:r>
      <w:r w:rsidRPr="00531CEB">
        <w:rPr>
          <w:rFonts w:ascii="Arial" w:hAnsi="Arial" w:cs="Arial"/>
          <w:sz w:val="22"/>
          <w:szCs w:val="22"/>
        </w:rPr>
        <w:t xml:space="preserve">el “LICITANTE” deberá entregar a </w:t>
      </w:r>
      <w:r w:rsidRPr="00531CEB">
        <w:rPr>
          <w:rFonts w:ascii="Arial" w:hAnsi="Arial" w:cs="Arial"/>
          <w:sz w:val="22"/>
          <w:szCs w:val="22"/>
          <w:lang w:val="es-MX"/>
        </w:rPr>
        <w:t>“LA CONVOCANTE”</w:t>
      </w:r>
      <w:r w:rsidRPr="00531CEB">
        <w:rPr>
          <w:rFonts w:ascii="Arial" w:hAnsi="Arial" w:cs="Arial"/>
          <w:sz w:val="22"/>
          <w:szCs w:val="22"/>
        </w:rPr>
        <w:t xml:space="preserve"> el acta certificada debidamente circunstanciada en tiempo, modo y lugar en que ocurrieron los hechos, levantada ante la autoridad municipal, estatal o federal (policía federal de caminos y/o ministerio público federal) para que </w:t>
      </w:r>
      <w:r w:rsidRPr="00531CEB">
        <w:rPr>
          <w:rFonts w:ascii="Arial" w:hAnsi="Arial" w:cs="Arial"/>
          <w:sz w:val="22"/>
          <w:szCs w:val="22"/>
          <w:lang w:val="es-MX"/>
        </w:rPr>
        <w:t>“LA CONVOCANTE”</w:t>
      </w:r>
      <w:r w:rsidRPr="00531CEB">
        <w:rPr>
          <w:rFonts w:ascii="Arial" w:hAnsi="Arial" w:cs="Arial"/>
          <w:sz w:val="22"/>
          <w:szCs w:val="22"/>
        </w:rPr>
        <w:t xml:space="preserve"> pueda </w:t>
      </w:r>
      <w:r>
        <w:rPr>
          <w:rFonts w:ascii="Arial" w:hAnsi="Arial" w:cs="Arial"/>
          <w:sz w:val="22"/>
          <w:szCs w:val="22"/>
        </w:rPr>
        <w:t>tomar conocimiento y efectos derivados del mismo.</w:t>
      </w:r>
    </w:p>
    <w:p w:rsidR="003C45CD" w:rsidRDefault="003C45CD" w:rsidP="009A2829">
      <w:pPr>
        <w:jc w:val="both"/>
        <w:rPr>
          <w:rFonts w:ascii="Arial" w:hAnsi="Arial" w:cs="Arial"/>
          <w:sz w:val="22"/>
          <w:szCs w:val="22"/>
        </w:rPr>
      </w:pPr>
    </w:p>
    <w:p w:rsidR="003C45CD" w:rsidRDefault="003C45CD" w:rsidP="009A2829">
      <w:pPr>
        <w:jc w:val="both"/>
        <w:rPr>
          <w:rFonts w:ascii="Arial" w:hAnsi="Arial" w:cs="Arial"/>
          <w:sz w:val="22"/>
          <w:szCs w:val="22"/>
        </w:rPr>
      </w:pPr>
    </w:p>
    <w:p w:rsidR="003C45CD" w:rsidRDefault="003C45CD" w:rsidP="009A2829">
      <w:pPr>
        <w:jc w:val="both"/>
        <w:rPr>
          <w:rFonts w:ascii="Arial" w:hAnsi="Arial" w:cs="Arial"/>
          <w:sz w:val="22"/>
          <w:szCs w:val="22"/>
        </w:rPr>
      </w:pPr>
    </w:p>
    <w:p w:rsidR="003C45CD" w:rsidRDefault="003C45CD" w:rsidP="009A2829">
      <w:pPr>
        <w:jc w:val="both"/>
        <w:rPr>
          <w:rFonts w:ascii="Arial" w:hAnsi="Arial" w:cs="Arial"/>
          <w:sz w:val="22"/>
          <w:szCs w:val="22"/>
        </w:rPr>
      </w:pPr>
    </w:p>
    <w:p w:rsidR="003C45CD" w:rsidRDefault="003C45CD" w:rsidP="009A2829">
      <w:pPr>
        <w:jc w:val="both"/>
        <w:rPr>
          <w:rFonts w:ascii="Arial" w:hAnsi="Arial" w:cs="Arial"/>
          <w:sz w:val="22"/>
          <w:szCs w:val="22"/>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rPr>
          <w:rFonts w:ascii="Arial" w:hAnsi="Arial" w:cs="Arial"/>
          <w:b/>
        </w:rPr>
      </w:pPr>
      <w:r>
        <w:rPr>
          <w:rFonts w:ascii="Arial" w:hAnsi="Arial" w:cs="Arial"/>
          <w:b/>
          <w:smallCaps/>
        </w:rPr>
        <w:lastRenderedPageBreak/>
        <w:t xml:space="preserve">5.-  </w:t>
      </w:r>
      <w:r w:rsidRPr="00597BE2">
        <w:rPr>
          <w:rFonts w:ascii="Arial" w:hAnsi="Arial" w:cs="Arial"/>
          <w:b/>
          <w:smallCaps/>
        </w:rPr>
        <w:t>Forma y Términos que Regirán los Diversos Actos  del Procedimiento.</w:t>
      </w:r>
    </w:p>
    <w:p w:rsidR="009A2829" w:rsidRPr="00597BE2" w:rsidRDefault="009A2829" w:rsidP="009A2829">
      <w:pPr>
        <w:autoSpaceDE w:val="0"/>
        <w:autoSpaceDN w:val="0"/>
        <w:adjustRightInd w:val="0"/>
        <w:spacing w:line="276" w:lineRule="auto"/>
        <w:jc w:val="both"/>
        <w:rPr>
          <w:rFonts w:ascii="Arial" w:hAnsi="Arial" w:cs="Arial"/>
        </w:rPr>
      </w:pPr>
    </w:p>
    <w:p w:rsidR="009A2829" w:rsidRPr="005D6713" w:rsidRDefault="009A2829" w:rsidP="009A2829">
      <w:pPr>
        <w:shd w:val="clear" w:color="auto" w:fill="33CCCC"/>
        <w:spacing w:line="276" w:lineRule="auto"/>
        <w:jc w:val="center"/>
        <w:rPr>
          <w:rFonts w:ascii="Arial" w:hAnsi="Arial" w:cs="Arial"/>
          <w:b/>
          <w:sz w:val="22"/>
          <w:szCs w:val="22"/>
          <w:lang w:val="es-MX"/>
        </w:rPr>
      </w:pPr>
      <w:r w:rsidRPr="005D6713">
        <w:rPr>
          <w:rFonts w:ascii="Arial" w:hAnsi="Arial" w:cs="Arial"/>
          <w:b/>
          <w:sz w:val="22"/>
          <w:szCs w:val="22"/>
          <w:lang w:val="es-MX"/>
        </w:rPr>
        <w:t>Calendario de Eventos</w:t>
      </w:r>
    </w:p>
    <w:p w:rsidR="009A2829" w:rsidRPr="00597BE2" w:rsidRDefault="009A2829" w:rsidP="009A2829">
      <w:pPr>
        <w:spacing w:line="276" w:lineRule="auto"/>
        <w:ind w:left="705"/>
        <w:jc w:val="both"/>
        <w:rPr>
          <w:rFonts w:ascii="Arial" w:hAnsi="Arial" w:cs="Arial"/>
          <w:lang w:val="es-MX"/>
        </w:rPr>
      </w:pPr>
    </w:p>
    <w:tbl>
      <w:tblPr>
        <w:tblW w:w="9540" w:type="dxa"/>
        <w:tblInd w:w="108" w:type="dxa"/>
        <w:tblLayout w:type="fixed"/>
        <w:tblLook w:val="01E0" w:firstRow="1" w:lastRow="1" w:firstColumn="1" w:lastColumn="1" w:noHBand="0" w:noVBand="0"/>
      </w:tblPr>
      <w:tblGrid>
        <w:gridCol w:w="2410"/>
        <w:gridCol w:w="5103"/>
        <w:gridCol w:w="2027"/>
      </w:tblGrid>
      <w:tr w:rsidR="009A2829" w:rsidRPr="005D6713" w:rsidTr="002066CB">
        <w:tc>
          <w:tcPr>
            <w:tcW w:w="2410" w:type="dxa"/>
            <w:tcBorders>
              <w:top w:val="single" w:sz="4" w:space="0" w:color="auto"/>
              <w:left w:val="single" w:sz="4" w:space="0" w:color="auto"/>
              <w:bottom w:val="single" w:sz="4" w:space="0" w:color="auto"/>
              <w:right w:val="single" w:sz="4" w:space="0" w:color="auto"/>
            </w:tcBorders>
            <w:shd w:val="clear" w:color="auto" w:fill="C0C0C0"/>
            <w:vAlign w:val="center"/>
          </w:tcPr>
          <w:p w:rsidR="009A2829" w:rsidRPr="00EB20EE" w:rsidRDefault="009A2829" w:rsidP="002066CB">
            <w:pPr>
              <w:spacing w:after="160" w:line="276" w:lineRule="auto"/>
              <w:jc w:val="both"/>
              <w:rPr>
                <w:rFonts w:ascii="Arial" w:hAnsi="Arial" w:cs="Arial"/>
                <w:b/>
                <w:sz w:val="22"/>
                <w:szCs w:val="22"/>
              </w:rPr>
            </w:pPr>
            <w:r w:rsidRPr="00EB20EE">
              <w:rPr>
                <w:rFonts w:ascii="Arial" w:hAnsi="Arial" w:cs="Arial"/>
                <w:b/>
                <w:smallCaps/>
              </w:rPr>
              <w:t>Fecha de Publicación en el Diario Oficial de la Federación</w:t>
            </w:r>
          </w:p>
        </w:tc>
        <w:tc>
          <w:tcPr>
            <w:tcW w:w="5103" w:type="dxa"/>
            <w:tcBorders>
              <w:top w:val="single" w:sz="4" w:space="0" w:color="auto"/>
              <w:left w:val="single" w:sz="4" w:space="0" w:color="auto"/>
              <w:bottom w:val="single" w:sz="4" w:space="0" w:color="auto"/>
              <w:right w:val="single" w:sz="4" w:space="0" w:color="auto"/>
            </w:tcBorders>
            <w:shd w:val="clear" w:color="auto" w:fill="C0C0C0"/>
            <w:vAlign w:val="center"/>
          </w:tcPr>
          <w:p w:rsidR="009A2829" w:rsidRPr="005D6713" w:rsidRDefault="009A2829" w:rsidP="002066CB">
            <w:pPr>
              <w:spacing w:after="160" w:line="276" w:lineRule="auto"/>
              <w:jc w:val="center"/>
              <w:rPr>
                <w:rFonts w:ascii="Arial" w:hAnsi="Arial" w:cs="Arial"/>
                <w:b/>
                <w:sz w:val="22"/>
                <w:szCs w:val="22"/>
              </w:rPr>
            </w:pPr>
            <w:r w:rsidRPr="006C4383">
              <w:rPr>
                <w:rFonts w:ascii="Arial" w:hAnsi="Arial" w:cs="Arial"/>
                <w:b/>
                <w:smallCaps/>
              </w:rPr>
              <w:t xml:space="preserve">Obtención </w:t>
            </w:r>
            <w:r>
              <w:rPr>
                <w:rFonts w:ascii="Arial" w:hAnsi="Arial" w:cs="Arial"/>
                <w:b/>
                <w:smallCaps/>
              </w:rPr>
              <w:t>d</w:t>
            </w:r>
            <w:r w:rsidRPr="006C4383">
              <w:rPr>
                <w:rFonts w:ascii="Arial" w:hAnsi="Arial" w:cs="Arial"/>
                <w:b/>
                <w:smallCaps/>
              </w:rPr>
              <w:t>e Convocatoria</w:t>
            </w:r>
          </w:p>
        </w:tc>
        <w:tc>
          <w:tcPr>
            <w:tcW w:w="2027" w:type="dxa"/>
            <w:tcBorders>
              <w:top w:val="single" w:sz="4" w:space="0" w:color="auto"/>
              <w:left w:val="single" w:sz="4" w:space="0" w:color="auto"/>
              <w:bottom w:val="single" w:sz="4" w:space="0" w:color="auto"/>
              <w:right w:val="single" w:sz="4" w:space="0" w:color="auto"/>
            </w:tcBorders>
            <w:shd w:val="clear" w:color="auto" w:fill="C0C0C0"/>
            <w:vAlign w:val="center"/>
          </w:tcPr>
          <w:p w:rsidR="009A2829" w:rsidRPr="005D6713" w:rsidRDefault="009A2829" w:rsidP="002066CB">
            <w:pPr>
              <w:spacing w:after="160" w:line="276" w:lineRule="auto"/>
              <w:jc w:val="center"/>
              <w:rPr>
                <w:rFonts w:ascii="Arial" w:hAnsi="Arial" w:cs="Arial"/>
                <w:b/>
                <w:sz w:val="22"/>
                <w:szCs w:val="22"/>
              </w:rPr>
            </w:pPr>
            <w:r w:rsidRPr="006C4383">
              <w:rPr>
                <w:rFonts w:ascii="Arial" w:hAnsi="Arial" w:cs="Arial"/>
                <w:b/>
                <w:smallCaps/>
              </w:rPr>
              <w:t xml:space="preserve">Disponibilidad </w:t>
            </w:r>
            <w:r>
              <w:rPr>
                <w:rFonts w:ascii="Arial" w:hAnsi="Arial" w:cs="Arial"/>
                <w:b/>
                <w:smallCaps/>
              </w:rPr>
              <w:t>d</w:t>
            </w:r>
            <w:r w:rsidRPr="006C4383">
              <w:rPr>
                <w:rFonts w:ascii="Arial" w:hAnsi="Arial" w:cs="Arial"/>
                <w:b/>
                <w:smallCaps/>
              </w:rPr>
              <w:t xml:space="preserve">e </w:t>
            </w:r>
            <w:r>
              <w:rPr>
                <w:rFonts w:ascii="Arial" w:hAnsi="Arial" w:cs="Arial"/>
                <w:b/>
                <w:smallCaps/>
              </w:rPr>
              <w:t>l</w:t>
            </w:r>
            <w:r w:rsidRPr="006C4383">
              <w:rPr>
                <w:rFonts w:ascii="Arial" w:hAnsi="Arial" w:cs="Arial"/>
                <w:b/>
                <w:smallCaps/>
              </w:rPr>
              <w:t>a Convocatoria</w:t>
            </w:r>
          </w:p>
        </w:tc>
      </w:tr>
      <w:tr w:rsidR="009A2829" w:rsidRPr="00597BE2" w:rsidTr="007364E6">
        <w:trPr>
          <w:trHeight w:val="89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A2829" w:rsidRPr="00EB20EE" w:rsidRDefault="00AD14B1" w:rsidP="002066CB">
            <w:pPr>
              <w:spacing w:after="160" w:line="276" w:lineRule="auto"/>
              <w:jc w:val="center"/>
              <w:rPr>
                <w:rFonts w:ascii="Arial" w:hAnsi="Arial" w:cs="Arial"/>
              </w:rPr>
            </w:pPr>
            <w:r>
              <w:rPr>
                <w:rFonts w:ascii="Arial" w:hAnsi="Arial" w:cs="Arial"/>
              </w:rPr>
              <w:t>15 de enero de 2015</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9A2829" w:rsidRPr="00EB20EE" w:rsidRDefault="00781DE9" w:rsidP="002066CB">
            <w:pPr>
              <w:spacing w:after="160" w:line="276" w:lineRule="auto"/>
              <w:jc w:val="center"/>
              <w:rPr>
                <w:rFonts w:ascii="Arial" w:hAnsi="Arial" w:cs="Arial"/>
              </w:rPr>
            </w:pPr>
            <w:hyperlink r:id="rId11" w:history="1">
              <w:r w:rsidR="009A2829" w:rsidRPr="00EB20EE">
                <w:rPr>
                  <w:rStyle w:val="Hipervnculo"/>
                  <w:rFonts w:ascii="Arial" w:hAnsi="Arial" w:cs="Arial"/>
                </w:rPr>
                <w:t>http://www.compranet.funcionpublica.gob.mx</w:t>
              </w:r>
            </w:hyperlink>
          </w:p>
          <w:p w:rsidR="009A2829" w:rsidRPr="00EB20EE" w:rsidRDefault="00781DE9" w:rsidP="002066CB">
            <w:pPr>
              <w:spacing w:after="160" w:line="276" w:lineRule="auto"/>
              <w:jc w:val="center"/>
              <w:rPr>
                <w:rFonts w:ascii="Arial" w:hAnsi="Arial" w:cs="Arial"/>
              </w:rPr>
            </w:pPr>
            <w:hyperlink r:id="rId12" w:history="1">
              <w:r w:rsidR="009A2829" w:rsidRPr="00EB20EE">
                <w:rPr>
                  <w:rStyle w:val="Hipervnculo"/>
                  <w:rFonts w:ascii="Arial" w:hAnsi="Arial" w:cs="Arial"/>
                  <w:lang w:val="es-MX"/>
                </w:rPr>
                <w:t>www.liconsa.gob.mx</w:t>
              </w:r>
            </w:hyperlink>
          </w:p>
        </w:tc>
        <w:tc>
          <w:tcPr>
            <w:tcW w:w="2027" w:type="dxa"/>
            <w:tcBorders>
              <w:top w:val="single" w:sz="4" w:space="0" w:color="auto"/>
              <w:left w:val="single" w:sz="4" w:space="0" w:color="auto"/>
              <w:bottom w:val="single" w:sz="4" w:space="0" w:color="auto"/>
              <w:right w:val="single" w:sz="4" w:space="0" w:color="auto"/>
            </w:tcBorders>
            <w:shd w:val="clear" w:color="auto" w:fill="auto"/>
            <w:vAlign w:val="center"/>
          </w:tcPr>
          <w:p w:rsidR="009A2829" w:rsidRPr="00EB20EE" w:rsidRDefault="001B4C90" w:rsidP="002066CB">
            <w:pPr>
              <w:spacing w:after="160" w:line="276" w:lineRule="auto"/>
              <w:jc w:val="center"/>
              <w:rPr>
                <w:rFonts w:ascii="Arial" w:hAnsi="Arial" w:cs="Arial"/>
              </w:rPr>
            </w:pPr>
            <w:r>
              <w:rPr>
                <w:rFonts w:ascii="Arial" w:hAnsi="Arial" w:cs="Arial"/>
              </w:rPr>
              <w:t>26</w:t>
            </w:r>
            <w:r w:rsidR="00AD14B1">
              <w:rPr>
                <w:rFonts w:ascii="Arial" w:hAnsi="Arial" w:cs="Arial"/>
              </w:rPr>
              <w:t xml:space="preserve"> de enero de 2015</w:t>
            </w:r>
          </w:p>
        </w:tc>
      </w:tr>
    </w:tbl>
    <w:p w:rsidR="009A2829" w:rsidRDefault="009A2829" w:rsidP="009A2829">
      <w:pPr>
        <w:spacing w:line="276" w:lineRule="auto"/>
        <w:ind w:left="705"/>
        <w:jc w:val="both"/>
        <w:rPr>
          <w:rFonts w:ascii="Arial Negrita" w:hAnsi="Arial Negrita" w:cs="Arial"/>
          <w:b/>
          <w:smallCaps/>
          <w:sz w:val="22"/>
          <w:szCs w:val="22"/>
        </w:rPr>
      </w:pPr>
    </w:p>
    <w:p w:rsidR="009A2829" w:rsidRPr="00EC4CC6" w:rsidRDefault="009A2829" w:rsidP="009A2829">
      <w:pPr>
        <w:spacing w:line="276" w:lineRule="auto"/>
        <w:ind w:left="705"/>
        <w:jc w:val="both"/>
        <w:rPr>
          <w:rFonts w:ascii="Arial" w:hAnsi="Arial" w:cs="Arial"/>
          <w:b/>
          <w:smallCaps/>
          <w:sz w:val="22"/>
          <w:szCs w:val="22"/>
        </w:rPr>
      </w:pPr>
      <w:r w:rsidRPr="00EC4CC6">
        <w:rPr>
          <w:rFonts w:ascii="Arial" w:hAnsi="Arial" w:cs="Arial"/>
          <w:b/>
          <w:smallCaps/>
          <w:sz w:val="22"/>
          <w:szCs w:val="22"/>
        </w:rPr>
        <w:t>Junta de Aclaraciones:</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620"/>
      </w:tblGrid>
      <w:tr w:rsidR="009A2829" w:rsidRPr="005D6713" w:rsidTr="002066CB">
        <w:tc>
          <w:tcPr>
            <w:tcW w:w="1260" w:type="dxa"/>
            <w:shd w:val="clear" w:color="auto" w:fill="F3F3F3"/>
            <w:vAlign w:val="center"/>
          </w:tcPr>
          <w:p w:rsidR="009A2829" w:rsidRPr="005D6713" w:rsidRDefault="009A2829" w:rsidP="002066CB">
            <w:pPr>
              <w:pStyle w:val="Ttulo2"/>
              <w:spacing w:line="276" w:lineRule="auto"/>
              <w:rPr>
                <w:rFonts w:cs="Arial"/>
                <w:b w:val="0"/>
                <w:szCs w:val="22"/>
                <w:highlight w:val="lightGray"/>
              </w:rPr>
            </w:pPr>
            <w:r w:rsidRPr="005D6713">
              <w:rPr>
                <w:rFonts w:cs="Arial"/>
                <w:b w:val="0"/>
                <w:szCs w:val="22"/>
              </w:rPr>
              <w:t>DIA:</w:t>
            </w:r>
          </w:p>
        </w:tc>
        <w:tc>
          <w:tcPr>
            <w:tcW w:w="1080" w:type="dxa"/>
            <w:shd w:val="clear" w:color="auto" w:fill="F3F3F3"/>
            <w:vAlign w:val="center"/>
          </w:tcPr>
          <w:p w:rsidR="009A2829" w:rsidRPr="009609B6" w:rsidRDefault="008B312D" w:rsidP="002066CB">
            <w:pPr>
              <w:spacing w:line="276" w:lineRule="auto"/>
              <w:jc w:val="center"/>
              <w:rPr>
                <w:rFonts w:ascii="Arial" w:hAnsi="Arial" w:cs="Arial"/>
                <w:sz w:val="22"/>
                <w:szCs w:val="22"/>
              </w:rPr>
            </w:pPr>
            <w:r>
              <w:rPr>
                <w:rFonts w:ascii="Arial" w:hAnsi="Arial" w:cs="Arial"/>
                <w:sz w:val="22"/>
                <w:szCs w:val="22"/>
              </w:rPr>
              <w:t>20</w:t>
            </w:r>
          </w:p>
        </w:tc>
        <w:tc>
          <w:tcPr>
            <w:tcW w:w="900" w:type="dxa"/>
            <w:shd w:val="clear" w:color="auto" w:fill="F3F3F3"/>
            <w:vAlign w:val="center"/>
          </w:tcPr>
          <w:p w:rsidR="009A2829" w:rsidRPr="005D6713" w:rsidRDefault="009A2829" w:rsidP="002066CB">
            <w:pPr>
              <w:spacing w:line="276" w:lineRule="auto"/>
              <w:jc w:val="center"/>
              <w:rPr>
                <w:rFonts w:ascii="Arial" w:hAnsi="Arial" w:cs="Arial"/>
                <w:sz w:val="22"/>
                <w:szCs w:val="22"/>
              </w:rPr>
            </w:pPr>
            <w:r w:rsidRPr="005D6713">
              <w:rPr>
                <w:rFonts w:ascii="Arial" w:hAnsi="Arial" w:cs="Arial"/>
                <w:sz w:val="22"/>
                <w:szCs w:val="22"/>
              </w:rPr>
              <w:t>MES:</w:t>
            </w:r>
          </w:p>
        </w:tc>
        <w:tc>
          <w:tcPr>
            <w:tcW w:w="1620" w:type="dxa"/>
            <w:shd w:val="clear" w:color="auto" w:fill="F3F3F3"/>
            <w:vAlign w:val="center"/>
          </w:tcPr>
          <w:p w:rsidR="009A2829" w:rsidRPr="009609B6" w:rsidRDefault="008B312D" w:rsidP="002066CB">
            <w:pPr>
              <w:spacing w:line="276" w:lineRule="auto"/>
              <w:jc w:val="center"/>
              <w:rPr>
                <w:rFonts w:ascii="Arial" w:hAnsi="Arial" w:cs="Arial"/>
                <w:sz w:val="22"/>
                <w:szCs w:val="22"/>
              </w:rPr>
            </w:pPr>
            <w:r>
              <w:rPr>
                <w:rFonts w:ascii="Arial" w:hAnsi="Arial" w:cs="Arial"/>
                <w:sz w:val="22"/>
                <w:szCs w:val="22"/>
              </w:rPr>
              <w:t>Enero</w:t>
            </w:r>
          </w:p>
        </w:tc>
        <w:tc>
          <w:tcPr>
            <w:tcW w:w="900" w:type="dxa"/>
            <w:shd w:val="clear" w:color="auto" w:fill="F3F3F3"/>
            <w:vAlign w:val="center"/>
          </w:tcPr>
          <w:p w:rsidR="009A2829" w:rsidRPr="005D6713" w:rsidRDefault="009A2829" w:rsidP="002066CB">
            <w:pPr>
              <w:spacing w:line="276" w:lineRule="auto"/>
              <w:jc w:val="center"/>
              <w:rPr>
                <w:rFonts w:ascii="Arial" w:hAnsi="Arial" w:cs="Arial"/>
                <w:sz w:val="22"/>
                <w:szCs w:val="22"/>
              </w:rPr>
            </w:pPr>
            <w:r w:rsidRPr="005D6713">
              <w:rPr>
                <w:rFonts w:ascii="Arial" w:hAnsi="Arial" w:cs="Arial"/>
                <w:sz w:val="22"/>
                <w:szCs w:val="22"/>
              </w:rPr>
              <w:t>AÑO:</w:t>
            </w:r>
          </w:p>
        </w:tc>
        <w:tc>
          <w:tcPr>
            <w:tcW w:w="1080" w:type="dxa"/>
            <w:shd w:val="clear" w:color="auto" w:fill="F3F3F3"/>
            <w:vAlign w:val="center"/>
          </w:tcPr>
          <w:p w:rsidR="009A2829" w:rsidRPr="00A03AD4" w:rsidRDefault="008B312D" w:rsidP="002066CB">
            <w:pPr>
              <w:spacing w:line="276" w:lineRule="auto"/>
              <w:jc w:val="center"/>
              <w:rPr>
                <w:rFonts w:ascii="Arial" w:hAnsi="Arial" w:cs="Arial"/>
                <w:sz w:val="22"/>
                <w:szCs w:val="22"/>
              </w:rPr>
            </w:pPr>
            <w:r>
              <w:rPr>
                <w:rFonts w:ascii="Arial" w:hAnsi="Arial" w:cs="Arial"/>
                <w:sz w:val="22"/>
                <w:szCs w:val="22"/>
              </w:rPr>
              <w:t>2015</w:t>
            </w:r>
          </w:p>
        </w:tc>
        <w:tc>
          <w:tcPr>
            <w:tcW w:w="900" w:type="dxa"/>
            <w:shd w:val="clear" w:color="auto" w:fill="F3F3F3"/>
            <w:vAlign w:val="center"/>
          </w:tcPr>
          <w:p w:rsidR="009A2829" w:rsidRPr="005D6713" w:rsidRDefault="009A2829" w:rsidP="002066CB">
            <w:pPr>
              <w:spacing w:line="276" w:lineRule="auto"/>
              <w:jc w:val="center"/>
              <w:rPr>
                <w:rFonts w:ascii="Arial" w:hAnsi="Arial" w:cs="Arial"/>
                <w:sz w:val="22"/>
                <w:szCs w:val="22"/>
              </w:rPr>
            </w:pPr>
            <w:r w:rsidRPr="005D6713">
              <w:rPr>
                <w:rFonts w:ascii="Arial" w:hAnsi="Arial" w:cs="Arial"/>
                <w:sz w:val="22"/>
                <w:szCs w:val="22"/>
              </w:rPr>
              <w:t>HORA:</w:t>
            </w:r>
          </w:p>
        </w:tc>
        <w:tc>
          <w:tcPr>
            <w:tcW w:w="1620" w:type="dxa"/>
            <w:shd w:val="clear" w:color="auto" w:fill="F3F3F3"/>
            <w:vAlign w:val="center"/>
          </w:tcPr>
          <w:p w:rsidR="009A2829" w:rsidRPr="00A03AD4" w:rsidRDefault="009A2829" w:rsidP="002066CB">
            <w:pPr>
              <w:spacing w:line="276" w:lineRule="auto"/>
              <w:jc w:val="center"/>
              <w:rPr>
                <w:rFonts w:ascii="Arial" w:hAnsi="Arial" w:cs="Arial"/>
                <w:sz w:val="22"/>
                <w:szCs w:val="22"/>
              </w:rPr>
            </w:pPr>
            <w:r>
              <w:rPr>
                <w:rFonts w:ascii="Arial" w:hAnsi="Arial" w:cs="Arial"/>
                <w:sz w:val="22"/>
                <w:szCs w:val="22"/>
              </w:rPr>
              <w:t>10:00</w:t>
            </w:r>
          </w:p>
        </w:tc>
      </w:tr>
      <w:tr w:rsidR="009A2829" w:rsidRPr="005D6713" w:rsidTr="002066CB">
        <w:tc>
          <w:tcPr>
            <w:tcW w:w="1260" w:type="dxa"/>
            <w:shd w:val="clear" w:color="auto" w:fill="F3F3F3"/>
            <w:vAlign w:val="center"/>
          </w:tcPr>
          <w:p w:rsidR="009A2829" w:rsidRPr="005D6713" w:rsidRDefault="009A2829" w:rsidP="002066CB">
            <w:pPr>
              <w:spacing w:before="120" w:after="120" w:line="276" w:lineRule="auto"/>
              <w:jc w:val="center"/>
              <w:rPr>
                <w:rFonts w:ascii="Arial" w:hAnsi="Arial" w:cs="Arial"/>
                <w:sz w:val="22"/>
                <w:szCs w:val="22"/>
              </w:rPr>
            </w:pPr>
            <w:r w:rsidRPr="005D6713">
              <w:rPr>
                <w:rFonts w:ascii="Arial" w:hAnsi="Arial" w:cs="Arial"/>
                <w:sz w:val="22"/>
                <w:szCs w:val="22"/>
              </w:rPr>
              <w:t>LUGAR:</w:t>
            </w:r>
          </w:p>
        </w:tc>
        <w:tc>
          <w:tcPr>
            <w:tcW w:w="8100" w:type="dxa"/>
            <w:gridSpan w:val="7"/>
            <w:shd w:val="clear" w:color="auto" w:fill="F3F3F3"/>
            <w:vAlign w:val="center"/>
          </w:tcPr>
          <w:p w:rsidR="009A2829" w:rsidRPr="006414D7" w:rsidRDefault="009A2829" w:rsidP="002066CB">
            <w:pPr>
              <w:snapToGrid w:val="0"/>
              <w:spacing w:line="276" w:lineRule="auto"/>
              <w:jc w:val="both"/>
              <w:rPr>
                <w:rFonts w:ascii="Arial" w:hAnsi="Arial" w:cs="Arial"/>
                <w:color w:val="000000"/>
                <w:sz w:val="22"/>
                <w:szCs w:val="22"/>
              </w:rPr>
            </w:pPr>
            <w:r w:rsidRPr="006414D7">
              <w:rPr>
                <w:rFonts w:ascii="Arial" w:hAnsi="Arial" w:cs="Arial"/>
                <w:color w:val="000000"/>
                <w:sz w:val="22"/>
                <w:szCs w:val="22"/>
              </w:rPr>
              <w:t xml:space="preserve">Sala de juntas de la “LA CONVOCANTE” </w:t>
            </w:r>
            <w:r>
              <w:rPr>
                <w:rFonts w:ascii="Arial" w:hAnsi="Arial" w:cs="Arial"/>
                <w:color w:val="000000"/>
                <w:sz w:val="22"/>
                <w:szCs w:val="22"/>
              </w:rPr>
              <w:t>ubicada</w:t>
            </w:r>
            <w:r w:rsidRPr="006414D7">
              <w:rPr>
                <w:rFonts w:ascii="Arial" w:hAnsi="Arial" w:cs="Arial"/>
                <w:color w:val="000000"/>
                <w:sz w:val="22"/>
                <w:szCs w:val="22"/>
              </w:rPr>
              <w:t xml:space="preserve"> en Boulevard Saturno Número 2701, Col. San Miguel Rentería, Código Postal 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p>
        </w:tc>
      </w:tr>
    </w:tbl>
    <w:p w:rsidR="009A2829" w:rsidRPr="005D6713" w:rsidRDefault="009A2829" w:rsidP="009A2829">
      <w:pPr>
        <w:spacing w:line="276" w:lineRule="auto"/>
        <w:jc w:val="both"/>
        <w:rPr>
          <w:rFonts w:ascii="Arial" w:hAnsi="Arial" w:cs="Arial"/>
          <w:sz w:val="22"/>
          <w:szCs w:val="22"/>
        </w:rPr>
      </w:pPr>
    </w:p>
    <w:p w:rsidR="009A2829" w:rsidRPr="008B312D" w:rsidRDefault="008B312D" w:rsidP="007364E6">
      <w:pPr>
        <w:spacing w:line="276" w:lineRule="auto"/>
        <w:ind w:left="705"/>
        <w:jc w:val="both"/>
        <w:rPr>
          <w:rFonts w:ascii="Arial" w:hAnsi="Arial" w:cs="Arial"/>
          <w:b/>
          <w:sz w:val="22"/>
          <w:szCs w:val="22"/>
        </w:rPr>
      </w:pPr>
      <w:r w:rsidRPr="008B312D">
        <w:rPr>
          <w:rFonts w:ascii="Arial" w:hAnsi="Arial" w:cs="Arial"/>
          <w:b/>
          <w:sz w:val="22"/>
          <w:szCs w:val="22"/>
        </w:rPr>
        <w:t>ACTO DE  PRESENTACIÓN Y APERTURA DE PROPOSICIONES:</w:t>
      </w:r>
    </w:p>
    <w:tbl>
      <w:tblPr>
        <w:tblW w:w="936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CellMar>
          <w:left w:w="70" w:type="dxa"/>
          <w:right w:w="70" w:type="dxa"/>
        </w:tblCellMar>
        <w:tblLook w:val="0000" w:firstRow="0" w:lastRow="0" w:firstColumn="0" w:lastColumn="0" w:noHBand="0" w:noVBand="0"/>
      </w:tblPr>
      <w:tblGrid>
        <w:gridCol w:w="1238"/>
        <w:gridCol w:w="1102"/>
        <w:gridCol w:w="900"/>
        <w:gridCol w:w="1620"/>
        <w:gridCol w:w="900"/>
        <w:gridCol w:w="1080"/>
        <w:gridCol w:w="900"/>
        <w:gridCol w:w="1620"/>
      </w:tblGrid>
      <w:tr w:rsidR="009A2829" w:rsidRPr="005D6713" w:rsidTr="002066CB">
        <w:tc>
          <w:tcPr>
            <w:tcW w:w="1238" w:type="dxa"/>
            <w:shd w:val="clear" w:color="auto" w:fill="F3F3F3"/>
            <w:vAlign w:val="center"/>
          </w:tcPr>
          <w:p w:rsidR="009A2829" w:rsidRPr="005D6713" w:rsidRDefault="009A2829" w:rsidP="002066CB">
            <w:pPr>
              <w:pStyle w:val="Ttulo2"/>
              <w:spacing w:line="276" w:lineRule="auto"/>
              <w:rPr>
                <w:rFonts w:cs="Arial"/>
                <w:b w:val="0"/>
                <w:szCs w:val="22"/>
                <w:highlight w:val="lightGray"/>
              </w:rPr>
            </w:pPr>
            <w:r w:rsidRPr="005D6713">
              <w:rPr>
                <w:rFonts w:cs="Arial"/>
                <w:b w:val="0"/>
                <w:szCs w:val="22"/>
              </w:rPr>
              <w:t>DIA:</w:t>
            </w:r>
          </w:p>
        </w:tc>
        <w:tc>
          <w:tcPr>
            <w:tcW w:w="1102" w:type="dxa"/>
            <w:shd w:val="clear" w:color="auto" w:fill="F3F3F3"/>
            <w:vAlign w:val="center"/>
          </w:tcPr>
          <w:p w:rsidR="009A2829" w:rsidRDefault="009A2829" w:rsidP="002066CB">
            <w:pPr>
              <w:spacing w:line="276" w:lineRule="auto"/>
              <w:jc w:val="center"/>
              <w:rPr>
                <w:rFonts w:ascii="Arial" w:hAnsi="Arial" w:cs="Arial"/>
                <w:sz w:val="22"/>
                <w:szCs w:val="22"/>
              </w:rPr>
            </w:pPr>
          </w:p>
          <w:p w:rsidR="009A2829" w:rsidRDefault="00473AF8" w:rsidP="002066CB">
            <w:pPr>
              <w:spacing w:line="276" w:lineRule="auto"/>
              <w:jc w:val="center"/>
              <w:rPr>
                <w:rFonts w:ascii="Arial" w:hAnsi="Arial" w:cs="Arial"/>
                <w:sz w:val="22"/>
                <w:szCs w:val="22"/>
              </w:rPr>
            </w:pPr>
            <w:r>
              <w:rPr>
                <w:rFonts w:ascii="Arial" w:hAnsi="Arial" w:cs="Arial"/>
                <w:sz w:val="22"/>
                <w:szCs w:val="22"/>
              </w:rPr>
              <w:t>26</w:t>
            </w:r>
          </w:p>
          <w:p w:rsidR="009A2829" w:rsidRPr="00A03AD4" w:rsidRDefault="009A2829" w:rsidP="002066CB">
            <w:pPr>
              <w:spacing w:line="276" w:lineRule="auto"/>
              <w:jc w:val="center"/>
              <w:rPr>
                <w:rFonts w:ascii="Arial" w:hAnsi="Arial" w:cs="Arial"/>
                <w:sz w:val="22"/>
                <w:szCs w:val="22"/>
              </w:rPr>
            </w:pPr>
          </w:p>
        </w:tc>
        <w:tc>
          <w:tcPr>
            <w:tcW w:w="900" w:type="dxa"/>
            <w:shd w:val="clear" w:color="auto" w:fill="F3F3F3"/>
            <w:vAlign w:val="center"/>
          </w:tcPr>
          <w:p w:rsidR="009A2829" w:rsidRPr="005D6713" w:rsidRDefault="009A2829" w:rsidP="002066CB">
            <w:pPr>
              <w:spacing w:line="276" w:lineRule="auto"/>
              <w:jc w:val="center"/>
              <w:rPr>
                <w:rFonts w:ascii="Arial" w:hAnsi="Arial" w:cs="Arial"/>
                <w:sz w:val="22"/>
                <w:szCs w:val="22"/>
              </w:rPr>
            </w:pPr>
            <w:r w:rsidRPr="005D6713">
              <w:rPr>
                <w:rFonts w:ascii="Arial" w:hAnsi="Arial" w:cs="Arial"/>
                <w:sz w:val="22"/>
                <w:szCs w:val="22"/>
              </w:rPr>
              <w:t>MES:</w:t>
            </w:r>
          </w:p>
        </w:tc>
        <w:tc>
          <w:tcPr>
            <w:tcW w:w="1620" w:type="dxa"/>
            <w:shd w:val="clear" w:color="auto" w:fill="F3F3F3"/>
            <w:vAlign w:val="center"/>
          </w:tcPr>
          <w:p w:rsidR="009A2829" w:rsidRPr="00A03AD4" w:rsidRDefault="008B312D" w:rsidP="002066CB">
            <w:pPr>
              <w:spacing w:line="276" w:lineRule="auto"/>
              <w:jc w:val="center"/>
              <w:rPr>
                <w:rFonts w:ascii="Arial" w:hAnsi="Arial" w:cs="Arial"/>
                <w:sz w:val="22"/>
                <w:szCs w:val="22"/>
              </w:rPr>
            </w:pPr>
            <w:r>
              <w:rPr>
                <w:rFonts w:ascii="Arial" w:hAnsi="Arial" w:cs="Arial"/>
                <w:sz w:val="22"/>
                <w:szCs w:val="22"/>
              </w:rPr>
              <w:t>Enero</w:t>
            </w:r>
          </w:p>
        </w:tc>
        <w:tc>
          <w:tcPr>
            <w:tcW w:w="900" w:type="dxa"/>
            <w:shd w:val="clear" w:color="auto" w:fill="F3F3F3"/>
            <w:vAlign w:val="center"/>
          </w:tcPr>
          <w:p w:rsidR="009A2829" w:rsidRPr="005D6713" w:rsidRDefault="009A2829" w:rsidP="002066CB">
            <w:pPr>
              <w:spacing w:line="276" w:lineRule="auto"/>
              <w:jc w:val="center"/>
              <w:rPr>
                <w:rFonts w:ascii="Arial" w:hAnsi="Arial" w:cs="Arial"/>
                <w:sz w:val="22"/>
                <w:szCs w:val="22"/>
              </w:rPr>
            </w:pPr>
            <w:r w:rsidRPr="005D6713">
              <w:rPr>
                <w:rFonts w:ascii="Arial" w:hAnsi="Arial" w:cs="Arial"/>
                <w:sz w:val="22"/>
                <w:szCs w:val="22"/>
              </w:rPr>
              <w:t>AÑO:</w:t>
            </w:r>
          </w:p>
        </w:tc>
        <w:tc>
          <w:tcPr>
            <w:tcW w:w="1080" w:type="dxa"/>
            <w:shd w:val="clear" w:color="auto" w:fill="F3F3F3"/>
            <w:vAlign w:val="center"/>
          </w:tcPr>
          <w:p w:rsidR="009A2829" w:rsidRPr="00A03AD4" w:rsidRDefault="008B312D" w:rsidP="002066CB">
            <w:pPr>
              <w:spacing w:line="276" w:lineRule="auto"/>
              <w:jc w:val="center"/>
              <w:rPr>
                <w:rFonts w:ascii="Arial" w:hAnsi="Arial" w:cs="Arial"/>
                <w:sz w:val="22"/>
                <w:szCs w:val="22"/>
              </w:rPr>
            </w:pPr>
            <w:r>
              <w:rPr>
                <w:rFonts w:ascii="Arial" w:hAnsi="Arial" w:cs="Arial"/>
                <w:sz w:val="22"/>
                <w:szCs w:val="22"/>
              </w:rPr>
              <w:t>2015</w:t>
            </w:r>
          </w:p>
        </w:tc>
        <w:tc>
          <w:tcPr>
            <w:tcW w:w="900" w:type="dxa"/>
            <w:shd w:val="clear" w:color="auto" w:fill="F3F3F3"/>
            <w:vAlign w:val="center"/>
          </w:tcPr>
          <w:p w:rsidR="009A2829" w:rsidRPr="005D6713" w:rsidRDefault="009A2829" w:rsidP="002066CB">
            <w:pPr>
              <w:spacing w:line="276" w:lineRule="auto"/>
              <w:jc w:val="center"/>
              <w:rPr>
                <w:rFonts w:ascii="Arial" w:hAnsi="Arial" w:cs="Arial"/>
                <w:sz w:val="22"/>
                <w:szCs w:val="22"/>
              </w:rPr>
            </w:pPr>
            <w:r w:rsidRPr="005D6713">
              <w:rPr>
                <w:rFonts w:ascii="Arial" w:hAnsi="Arial" w:cs="Arial"/>
                <w:sz w:val="22"/>
                <w:szCs w:val="22"/>
              </w:rPr>
              <w:t>HORA:</w:t>
            </w:r>
          </w:p>
        </w:tc>
        <w:tc>
          <w:tcPr>
            <w:tcW w:w="1620" w:type="dxa"/>
            <w:shd w:val="clear" w:color="auto" w:fill="F3F3F3"/>
            <w:vAlign w:val="center"/>
          </w:tcPr>
          <w:p w:rsidR="009A2829" w:rsidRPr="00A03AD4" w:rsidRDefault="009A2829" w:rsidP="002066CB">
            <w:pPr>
              <w:spacing w:line="276" w:lineRule="auto"/>
              <w:jc w:val="center"/>
              <w:rPr>
                <w:rFonts w:ascii="Arial" w:hAnsi="Arial" w:cs="Arial"/>
                <w:sz w:val="22"/>
                <w:szCs w:val="22"/>
              </w:rPr>
            </w:pPr>
            <w:r>
              <w:rPr>
                <w:rFonts w:ascii="Arial" w:hAnsi="Arial" w:cs="Arial"/>
                <w:sz w:val="22"/>
                <w:szCs w:val="22"/>
              </w:rPr>
              <w:t>09</w:t>
            </w:r>
            <w:r w:rsidRPr="00A03AD4">
              <w:rPr>
                <w:rFonts w:ascii="Arial" w:hAnsi="Arial" w:cs="Arial"/>
                <w:sz w:val="22"/>
                <w:szCs w:val="22"/>
              </w:rPr>
              <w:t>:00</w:t>
            </w:r>
          </w:p>
        </w:tc>
      </w:tr>
      <w:tr w:rsidR="009A2829" w:rsidRPr="005D6713" w:rsidTr="002066CB">
        <w:tc>
          <w:tcPr>
            <w:tcW w:w="1238" w:type="dxa"/>
            <w:shd w:val="clear" w:color="auto" w:fill="F3F3F3"/>
            <w:vAlign w:val="center"/>
          </w:tcPr>
          <w:p w:rsidR="009A2829" w:rsidRPr="005D6713" w:rsidRDefault="009A2829" w:rsidP="002066CB">
            <w:pPr>
              <w:spacing w:before="120" w:after="120" w:line="276" w:lineRule="auto"/>
              <w:jc w:val="center"/>
              <w:rPr>
                <w:rFonts w:ascii="Arial" w:hAnsi="Arial" w:cs="Arial"/>
                <w:sz w:val="22"/>
                <w:szCs w:val="22"/>
              </w:rPr>
            </w:pPr>
            <w:r w:rsidRPr="005D6713">
              <w:rPr>
                <w:rFonts w:ascii="Arial" w:hAnsi="Arial" w:cs="Arial"/>
                <w:sz w:val="22"/>
                <w:szCs w:val="22"/>
              </w:rPr>
              <w:t>LUGAR:</w:t>
            </w:r>
          </w:p>
        </w:tc>
        <w:tc>
          <w:tcPr>
            <w:tcW w:w="8122" w:type="dxa"/>
            <w:gridSpan w:val="7"/>
            <w:shd w:val="clear" w:color="auto" w:fill="F3F3F3"/>
            <w:vAlign w:val="center"/>
          </w:tcPr>
          <w:p w:rsidR="009A2829" w:rsidRPr="006414D7" w:rsidRDefault="009A2829" w:rsidP="002066CB">
            <w:pPr>
              <w:snapToGrid w:val="0"/>
              <w:spacing w:line="276" w:lineRule="auto"/>
              <w:jc w:val="both"/>
              <w:rPr>
                <w:rFonts w:ascii="Arial" w:hAnsi="Arial" w:cs="Arial"/>
                <w:color w:val="000000"/>
                <w:sz w:val="22"/>
                <w:szCs w:val="22"/>
              </w:rPr>
            </w:pPr>
            <w:r w:rsidRPr="006414D7">
              <w:rPr>
                <w:rFonts w:ascii="Arial" w:hAnsi="Arial" w:cs="Arial"/>
                <w:color w:val="000000"/>
                <w:sz w:val="22"/>
                <w:szCs w:val="22"/>
              </w:rPr>
              <w:t xml:space="preserve">Sala de juntas de la “LA CONVOCANTE” </w:t>
            </w:r>
            <w:r>
              <w:rPr>
                <w:rFonts w:ascii="Arial" w:hAnsi="Arial" w:cs="Arial"/>
                <w:color w:val="000000"/>
                <w:sz w:val="22"/>
                <w:szCs w:val="22"/>
              </w:rPr>
              <w:t>ubicada</w:t>
            </w:r>
            <w:r w:rsidRPr="006414D7">
              <w:rPr>
                <w:rFonts w:ascii="Arial" w:hAnsi="Arial" w:cs="Arial"/>
                <w:color w:val="000000"/>
                <w:sz w:val="22"/>
                <w:szCs w:val="22"/>
              </w:rPr>
              <w:t xml:space="preserve"> en Boulevard Saturno Número 2701, Col. San Miguel Rentería, Código Postal 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p>
        </w:tc>
      </w:tr>
    </w:tbl>
    <w:p w:rsidR="009A2829" w:rsidRDefault="009A2829" w:rsidP="009A2829">
      <w:pPr>
        <w:spacing w:line="276" w:lineRule="auto"/>
        <w:ind w:left="705" w:hanging="705"/>
        <w:jc w:val="both"/>
        <w:rPr>
          <w:rFonts w:ascii="Arial" w:hAnsi="Arial" w:cs="Arial"/>
          <w:sz w:val="22"/>
          <w:szCs w:val="22"/>
        </w:rPr>
      </w:pPr>
    </w:p>
    <w:p w:rsidR="009A2829" w:rsidRDefault="009A2829" w:rsidP="009A2829">
      <w:pPr>
        <w:spacing w:line="276" w:lineRule="auto"/>
        <w:ind w:left="705" w:hanging="705"/>
        <w:jc w:val="both"/>
        <w:rPr>
          <w:rFonts w:ascii="Arial" w:hAnsi="Arial" w:cs="Arial"/>
          <w:sz w:val="22"/>
          <w:szCs w:val="22"/>
        </w:rPr>
      </w:pPr>
      <w:r>
        <w:rPr>
          <w:rFonts w:ascii="Arial" w:hAnsi="Arial" w:cs="Arial"/>
          <w:sz w:val="22"/>
          <w:szCs w:val="22"/>
        </w:rPr>
        <w:tab/>
      </w:r>
      <w:r>
        <w:rPr>
          <w:rFonts w:ascii="Arial Negrita" w:hAnsi="Arial Negrita" w:cs="Arial"/>
          <w:b/>
          <w:smallCaps/>
          <w:sz w:val="22"/>
          <w:szCs w:val="22"/>
        </w:rPr>
        <w:t>Revisión Física y Técnica de las unidades</w:t>
      </w:r>
      <w:r w:rsidRPr="005D6713">
        <w:rPr>
          <w:rFonts w:ascii="Arial" w:hAnsi="Arial" w:cs="Arial"/>
          <w:sz w:val="22"/>
          <w:szCs w:val="22"/>
        </w:rPr>
        <w:t>:</w:t>
      </w:r>
    </w:p>
    <w:p w:rsidR="009A2829" w:rsidRPr="00473234" w:rsidRDefault="009A2829" w:rsidP="009A2829">
      <w:pPr>
        <w:spacing w:before="60" w:after="60"/>
        <w:jc w:val="both"/>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9A2829" w:rsidRPr="00473234" w:rsidTr="002066CB">
        <w:tc>
          <w:tcPr>
            <w:tcW w:w="1260" w:type="dxa"/>
            <w:shd w:val="clear" w:color="auto" w:fill="F3F3F3"/>
            <w:vAlign w:val="center"/>
          </w:tcPr>
          <w:p w:rsidR="009A2829" w:rsidRPr="00473234" w:rsidRDefault="009A2829" w:rsidP="002066CB">
            <w:pPr>
              <w:keepNext/>
              <w:spacing w:before="60" w:after="60"/>
              <w:ind w:right="255"/>
              <w:jc w:val="center"/>
              <w:outlineLvl w:val="1"/>
              <w:rPr>
                <w:rFonts w:ascii="Arial" w:hAnsi="Arial" w:cs="Arial"/>
                <w:b/>
              </w:rPr>
            </w:pPr>
            <w:r w:rsidRPr="00473234">
              <w:rPr>
                <w:rFonts w:ascii="Arial" w:hAnsi="Arial" w:cs="Arial"/>
                <w:b/>
              </w:rPr>
              <w:t>DÍA:</w:t>
            </w:r>
          </w:p>
        </w:tc>
        <w:tc>
          <w:tcPr>
            <w:tcW w:w="1080" w:type="dxa"/>
            <w:shd w:val="clear" w:color="auto" w:fill="F3F3F3"/>
            <w:vAlign w:val="center"/>
          </w:tcPr>
          <w:p w:rsidR="009A2829" w:rsidRPr="00473234" w:rsidRDefault="00473AF8" w:rsidP="008B312D">
            <w:pPr>
              <w:spacing w:before="60" w:after="60"/>
              <w:jc w:val="center"/>
              <w:rPr>
                <w:rFonts w:ascii="Arial" w:hAnsi="Arial" w:cs="Arial"/>
                <w:b/>
              </w:rPr>
            </w:pPr>
            <w:r>
              <w:rPr>
                <w:rFonts w:ascii="Arial" w:hAnsi="Arial" w:cs="Arial"/>
                <w:b/>
              </w:rPr>
              <w:t>28 y 29</w:t>
            </w:r>
            <w:r w:rsidR="00EB1CA1">
              <w:rPr>
                <w:rFonts w:ascii="Arial" w:hAnsi="Arial" w:cs="Arial"/>
                <w:b/>
              </w:rPr>
              <w:t xml:space="preserve"> </w:t>
            </w:r>
            <w:r w:rsidR="009A2829">
              <w:rPr>
                <w:rFonts w:ascii="Arial" w:hAnsi="Arial" w:cs="Arial"/>
                <w:b/>
              </w:rPr>
              <w:t xml:space="preserve"> </w:t>
            </w:r>
          </w:p>
        </w:tc>
        <w:tc>
          <w:tcPr>
            <w:tcW w:w="900" w:type="dxa"/>
            <w:shd w:val="clear" w:color="auto" w:fill="F3F3F3"/>
            <w:vAlign w:val="center"/>
          </w:tcPr>
          <w:p w:rsidR="009A2829" w:rsidRPr="00473234" w:rsidRDefault="009A2829" w:rsidP="002066CB">
            <w:pPr>
              <w:spacing w:before="60" w:after="60"/>
              <w:jc w:val="center"/>
              <w:rPr>
                <w:rFonts w:ascii="Arial" w:hAnsi="Arial" w:cs="Arial"/>
                <w:b/>
              </w:rPr>
            </w:pPr>
            <w:r w:rsidRPr="00473234">
              <w:rPr>
                <w:rFonts w:ascii="Arial" w:hAnsi="Arial" w:cs="Arial"/>
                <w:b/>
              </w:rPr>
              <w:t>MES:</w:t>
            </w:r>
          </w:p>
        </w:tc>
        <w:tc>
          <w:tcPr>
            <w:tcW w:w="1620" w:type="dxa"/>
            <w:shd w:val="clear" w:color="auto" w:fill="F3F3F3"/>
            <w:vAlign w:val="center"/>
          </w:tcPr>
          <w:p w:rsidR="009A2829" w:rsidRPr="00473234" w:rsidRDefault="00473AF8" w:rsidP="002066CB">
            <w:pPr>
              <w:spacing w:before="60" w:after="60"/>
              <w:jc w:val="center"/>
              <w:rPr>
                <w:rFonts w:ascii="Arial" w:hAnsi="Arial" w:cs="Arial"/>
                <w:b/>
              </w:rPr>
            </w:pPr>
            <w:r>
              <w:rPr>
                <w:rFonts w:ascii="Arial" w:hAnsi="Arial" w:cs="Arial"/>
                <w:b/>
              </w:rPr>
              <w:t>Enero</w:t>
            </w:r>
          </w:p>
        </w:tc>
        <w:tc>
          <w:tcPr>
            <w:tcW w:w="900" w:type="dxa"/>
            <w:shd w:val="clear" w:color="auto" w:fill="F3F3F3"/>
            <w:vAlign w:val="center"/>
          </w:tcPr>
          <w:p w:rsidR="009A2829" w:rsidRPr="00473234" w:rsidRDefault="009A2829" w:rsidP="002066CB">
            <w:pPr>
              <w:spacing w:before="60" w:after="60"/>
              <w:jc w:val="center"/>
              <w:rPr>
                <w:rFonts w:ascii="Arial" w:hAnsi="Arial" w:cs="Arial"/>
                <w:b/>
              </w:rPr>
            </w:pPr>
            <w:r w:rsidRPr="00473234">
              <w:rPr>
                <w:rFonts w:ascii="Arial" w:hAnsi="Arial" w:cs="Arial"/>
                <w:b/>
              </w:rPr>
              <w:t>AÑO:</w:t>
            </w:r>
          </w:p>
        </w:tc>
        <w:tc>
          <w:tcPr>
            <w:tcW w:w="1080" w:type="dxa"/>
            <w:shd w:val="clear" w:color="auto" w:fill="F3F3F3"/>
            <w:vAlign w:val="center"/>
          </w:tcPr>
          <w:p w:rsidR="009A2829" w:rsidRPr="00473234" w:rsidRDefault="009A2829" w:rsidP="002066CB">
            <w:pPr>
              <w:spacing w:before="60" w:after="60"/>
              <w:jc w:val="center"/>
              <w:rPr>
                <w:rFonts w:ascii="Arial" w:hAnsi="Arial" w:cs="Arial"/>
                <w:b/>
              </w:rPr>
            </w:pPr>
            <w:r>
              <w:rPr>
                <w:rFonts w:ascii="Arial" w:hAnsi="Arial" w:cs="Arial"/>
                <w:b/>
              </w:rPr>
              <w:t>2014</w:t>
            </w:r>
          </w:p>
        </w:tc>
        <w:tc>
          <w:tcPr>
            <w:tcW w:w="900" w:type="dxa"/>
            <w:shd w:val="clear" w:color="auto" w:fill="F3F3F3"/>
            <w:vAlign w:val="center"/>
          </w:tcPr>
          <w:p w:rsidR="009A2829" w:rsidRDefault="009A2829" w:rsidP="002066CB">
            <w:pPr>
              <w:spacing w:before="60" w:after="60"/>
              <w:jc w:val="center"/>
              <w:rPr>
                <w:rFonts w:ascii="Arial" w:hAnsi="Arial" w:cs="Arial"/>
                <w:b/>
              </w:rPr>
            </w:pPr>
          </w:p>
          <w:p w:rsidR="009A2829" w:rsidRDefault="009A2829" w:rsidP="002066CB">
            <w:pPr>
              <w:spacing w:before="60" w:after="60"/>
              <w:jc w:val="center"/>
              <w:rPr>
                <w:rFonts w:ascii="Arial" w:hAnsi="Arial" w:cs="Arial"/>
                <w:b/>
              </w:rPr>
            </w:pPr>
          </w:p>
          <w:p w:rsidR="009A2829" w:rsidRDefault="009A2829" w:rsidP="002066CB">
            <w:pPr>
              <w:spacing w:before="60" w:after="60"/>
              <w:jc w:val="center"/>
              <w:rPr>
                <w:rFonts w:ascii="Arial" w:hAnsi="Arial" w:cs="Arial"/>
                <w:b/>
              </w:rPr>
            </w:pPr>
            <w:r w:rsidRPr="00473234">
              <w:rPr>
                <w:rFonts w:ascii="Arial" w:hAnsi="Arial" w:cs="Arial"/>
                <w:b/>
              </w:rPr>
              <w:t>HORA</w:t>
            </w:r>
          </w:p>
          <w:p w:rsidR="009A2829" w:rsidRDefault="009A2829" w:rsidP="002066CB">
            <w:pPr>
              <w:spacing w:before="60" w:after="60"/>
              <w:jc w:val="center"/>
              <w:rPr>
                <w:rFonts w:ascii="Arial" w:hAnsi="Arial" w:cs="Arial"/>
                <w:b/>
              </w:rPr>
            </w:pPr>
          </w:p>
          <w:p w:rsidR="009A2829" w:rsidRPr="00473234" w:rsidRDefault="009A2829" w:rsidP="002066CB">
            <w:pPr>
              <w:spacing w:before="60" w:after="60"/>
              <w:jc w:val="center"/>
              <w:rPr>
                <w:rFonts w:ascii="Arial" w:hAnsi="Arial" w:cs="Arial"/>
                <w:b/>
              </w:rPr>
            </w:pPr>
          </w:p>
        </w:tc>
        <w:tc>
          <w:tcPr>
            <w:tcW w:w="1260" w:type="dxa"/>
            <w:shd w:val="clear" w:color="auto" w:fill="F3F3F3"/>
            <w:vAlign w:val="center"/>
          </w:tcPr>
          <w:p w:rsidR="009A2829" w:rsidRDefault="009A2829" w:rsidP="002066CB">
            <w:pPr>
              <w:spacing w:before="60" w:after="60"/>
              <w:jc w:val="center"/>
              <w:rPr>
                <w:rFonts w:ascii="Arial" w:hAnsi="Arial" w:cs="Arial"/>
                <w:b/>
              </w:rPr>
            </w:pPr>
            <w:r>
              <w:rPr>
                <w:rFonts w:ascii="Arial" w:hAnsi="Arial" w:cs="Arial"/>
                <w:b/>
              </w:rPr>
              <w:t>09</w:t>
            </w:r>
            <w:r w:rsidRPr="00473234">
              <w:rPr>
                <w:rFonts w:ascii="Arial" w:hAnsi="Arial" w:cs="Arial"/>
                <w:b/>
              </w:rPr>
              <w:t>:</w:t>
            </w:r>
            <w:r>
              <w:rPr>
                <w:rFonts w:ascii="Arial" w:hAnsi="Arial" w:cs="Arial"/>
                <w:b/>
              </w:rPr>
              <w:t>00</w:t>
            </w:r>
          </w:p>
          <w:p w:rsidR="009A2829" w:rsidRDefault="009A2829" w:rsidP="002066CB">
            <w:pPr>
              <w:spacing w:before="60" w:after="60"/>
              <w:jc w:val="center"/>
              <w:rPr>
                <w:rFonts w:ascii="Arial" w:hAnsi="Arial" w:cs="Arial"/>
                <w:b/>
              </w:rPr>
            </w:pPr>
            <w:r>
              <w:rPr>
                <w:rFonts w:ascii="Arial" w:hAnsi="Arial" w:cs="Arial"/>
                <w:b/>
              </w:rPr>
              <w:t>a</w:t>
            </w:r>
          </w:p>
          <w:p w:rsidR="009A2829" w:rsidRPr="00473234" w:rsidRDefault="009A2829" w:rsidP="002066CB">
            <w:pPr>
              <w:spacing w:before="60" w:after="60"/>
              <w:jc w:val="center"/>
              <w:rPr>
                <w:rFonts w:ascii="Arial" w:hAnsi="Arial" w:cs="Arial"/>
                <w:b/>
              </w:rPr>
            </w:pPr>
            <w:r>
              <w:rPr>
                <w:rFonts w:ascii="Arial" w:hAnsi="Arial" w:cs="Arial"/>
                <w:b/>
              </w:rPr>
              <w:t>15:00</w:t>
            </w:r>
          </w:p>
        </w:tc>
      </w:tr>
      <w:tr w:rsidR="009A2829" w:rsidRPr="00473234" w:rsidTr="002066CB">
        <w:trPr>
          <w:trHeight w:val="829"/>
        </w:trPr>
        <w:tc>
          <w:tcPr>
            <w:tcW w:w="1260" w:type="dxa"/>
            <w:shd w:val="clear" w:color="auto" w:fill="F3F3F3"/>
            <w:vAlign w:val="center"/>
          </w:tcPr>
          <w:p w:rsidR="009A2829" w:rsidRPr="00473234" w:rsidRDefault="009A2829" w:rsidP="002066CB">
            <w:pPr>
              <w:spacing w:before="60" w:after="60"/>
              <w:jc w:val="center"/>
              <w:rPr>
                <w:rFonts w:ascii="Arial" w:hAnsi="Arial" w:cs="Arial"/>
              </w:rPr>
            </w:pPr>
            <w:r w:rsidRPr="00473234">
              <w:rPr>
                <w:rFonts w:ascii="Arial" w:hAnsi="Arial" w:cs="Arial"/>
              </w:rPr>
              <w:t>LUGAR:</w:t>
            </w:r>
          </w:p>
        </w:tc>
        <w:tc>
          <w:tcPr>
            <w:tcW w:w="7740" w:type="dxa"/>
            <w:gridSpan w:val="7"/>
            <w:shd w:val="clear" w:color="auto" w:fill="F3F3F3"/>
            <w:vAlign w:val="center"/>
          </w:tcPr>
          <w:p w:rsidR="009A2829" w:rsidRPr="00473234" w:rsidRDefault="009A2829" w:rsidP="002066CB">
            <w:pPr>
              <w:spacing w:before="60" w:after="60"/>
              <w:jc w:val="both"/>
              <w:rPr>
                <w:rFonts w:ascii="Arial" w:hAnsi="Arial" w:cs="Arial"/>
              </w:rPr>
            </w:pPr>
            <w:r>
              <w:rPr>
                <w:rFonts w:ascii="Arial" w:hAnsi="Arial" w:cs="Arial"/>
              </w:rPr>
              <w:t xml:space="preserve">Estacionamiento de </w:t>
            </w:r>
            <w:r>
              <w:rPr>
                <w:rFonts w:ascii="Arial" w:hAnsi="Arial" w:cs="Arial"/>
                <w:color w:val="000000"/>
                <w:sz w:val="22"/>
                <w:szCs w:val="22"/>
              </w:rPr>
              <w:t>“LA CONVOCANTE” ubicado</w:t>
            </w:r>
            <w:r w:rsidRPr="006414D7">
              <w:rPr>
                <w:rFonts w:ascii="Arial" w:hAnsi="Arial" w:cs="Arial"/>
                <w:color w:val="000000"/>
                <w:sz w:val="22"/>
                <w:szCs w:val="22"/>
              </w:rPr>
              <w:t xml:space="preserve"> en Boulevard Saturno Número 2701, Col. San Miguel Rentería, Código Postal 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p>
        </w:tc>
      </w:tr>
    </w:tbl>
    <w:p w:rsidR="009A2829" w:rsidRDefault="009A2829" w:rsidP="009A2829">
      <w:pPr>
        <w:spacing w:before="60" w:after="60"/>
        <w:jc w:val="both"/>
        <w:rPr>
          <w:rFonts w:ascii="Arial" w:hAnsi="Arial" w:cs="Arial"/>
          <w:b/>
        </w:rPr>
      </w:pPr>
    </w:p>
    <w:p w:rsidR="009A2829" w:rsidRPr="00473234" w:rsidRDefault="009A2829" w:rsidP="009A2829">
      <w:pPr>
        <w:spacing w:before="60" w:after="60"/>
        <w:ind w:left="705"/>
        <w:jc w:val="both"/>
        <w:rPr>
          <w:rFonts w:ascii="Arial" w:hAnsi="Arial" w:cs="Arial"/>
          <w:b/>
        </w:rPr>
      </w:pPr>
      <w:r w:rsidRPr="00473234">
        <w:rPr>
          <w:rFonts w:ascii="Arial" w:hAnsi="Arial" w:cs="Arial"/>
          <w:b/>
        </w:rPr>
        <w:lastRenderedPageBreak/>
        <w:t>ACTA DE NOTIFICACIÓN DE FALLO:</w:t>
      </w:r>
    </w:p>
    <w:p w:rsidR="009A2829" w:rsidRPr="00473234" w:rsidRDefault="009A2829" w:rsidP="009A2829">
      <w:pPr>
        <w:tabs>
          <w:tab w:val="left" w:pos="7794"/>
          <w:tab w:val="left" w:pos="12862"/>
        </w:tabs>
        <w:spacing w:before="60" w:after="60"/>
        <w:jc w:val="both"/>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CellMar>
          <w:left w:w="70" w:type="dxa"/>
          <w:right w:w="70" w:type="dxa"/>
        </w:tblCellMar>
        <w:tblLook w:val="0000" w:firstRow="0" w:lastRow="0" w:firstColumn="0" w:lastColumn="0" w:noHBand="0" w:noVBand="0"/>
      </w:tblPr>
      <w:tblGrid>
        <w:gridCol w:w="1260"/>
        <w:gridCol w:w="1080"/>
        <w:gridCol w:w="900"/>
        <w:gridCol w:w="1620"/>
        <w:gridCol w:w="900"/>
        <w:gridCol w:w="1080"/>
        <w:gridCol w:w="900"/>
        <w:gridCol w:w="1260"/>
      </w:tblGrid>
      <w:tr w:rsidR="009A2829" w:rsidRPr="00473234" w:rsidTr="002066CB">
        <w:tc>
          <w:tcPr>
            <w:tcW w:w="1260" w:type="dxa"/>
            <w:shd w:val="clear" w:color="auto" w:fill="F3F3F3"/>
            <w:vAlign w:val="center"/>
          </w:tcPr>
          <w:p w:rsidR="009A2829" w:rsidRPr="00473234" w:rsidRDefault="009A2829" w:rsidP="002066CB">
            <w:pPr>
              <w:keepNext/>
              <w:spacing w:before="60" w:after="60"/>
              <w:ind w:right="255"/>
              <w:jc w:val="center"/>
              <w:outlineLvl w:val="1"/>
              <w:rPr>
                <w:rFonts w:ascii="Arial" w:hAnsi="Arial" w:cs="Arial"/>
                <w:b/>
                <w:highlight w:val="lightGray"/>
                <w:u w:val="single"/>
              </w:rPr>
            </w:pPr>
            <w:r w:rsidRPr="00473234">
              <w:rPr>
                <w:rFonts w:ascii="Arial" w:hAnsi="Arial" w:cs="Arial"/>
                <w:b/>
              </w:rPr>
              <w:t>DÍA:</w:t>
            </w:r>
          </w:p>
        </w:tc>
        <w:tc>
          <w:tcPr>
            <w:tcW w:w="1080" w:type="dxa"/>
            <w:shd w:val="clear" w:color="auto" w:fill="F3F3F3"/>
            <w:vAlign w:val="center"/>
          </w:tcPr>
          <w:p w:rsidR="009A2829" w:rsidRPr="00473234" w:rsidRDefault="00473AF8" w:rsidP="002066CB">
            <w:pPr>
              <w:spacing w:before="60" w:after="60"/>
              <w:jc w:val="center"/>
              <w:rPr>
                <w:rFonts w:ascii="Arial" w:hAnsi="Arial" w:cs="Arial"/>
                <w:b/>
              </w:rPr>
            </w:pPr>
            <w:r>
              <w:rPr>
                <w:rFonts w:ascii="Arial" w:hAnsi="Arial" w:cs="Arial"/>
                <w:b/>
              </w:rPr>
              <w:t>05</w:t>
            </w:r>
          </w:p>
        </w:tc>
        <w:tc>
          <w:tcPr>
            <w:tcW w:w="900" w:type="dxa"/>
            <w:shd w:val="clear" w:color="auto" w:fill="F3F3F3"/>
            <w:vAlign w:val="center"/>
          </w:tcPr>
          <w:p w:rsidR="009A2829" w:rsidRPr="00473234" w:rsidRDefault="009A2829" w:rsidP="002066CB">
            <w:pPr>
              <w:spacing w:before="60" w:after="60"/>
              <w:jc w:val="center"/>
              <w:rPr>
                <w:rFonts w:ascii="Arial" w:hAnsi="Arial" w:cs="Arial"/>
                <w:b/>
              </w:rPr>
            </w:pPr>
            <w:r w:rsidRPr="00473234">
              <w:rPr>
                <w:rFonts w:ascii="Arial" w:hAnsi="Arial" w:cs="Arial"/>
                <w:b/>
              </w:rPr>
              <w:t>MES:</w:t>
            </w:r>
          </w:p>
        </w:tc>
        <w:tc>
          <w:tcPr>
            <w:tcW w:w="1620" w:type="dxa"/>
            <w:shd w:val="clear" w:color="auto" w:fill="F3F3F3"/>
            <w:vAlign w:val="center"/>
          </w:tcPr>
          <w:p w:rsidR="009A2829" w:rsidRPr="00473234" w:rsidRDefault="00473AF8" w:rsidP="002066CB">
            <w:pPr>
              <w:spacing w:before="60" w:after="60"/>
              <w:jc w:val="center"/>
              <w:rPr>
                <w:rFonts w:ascii="Arial" w:hAnsi="Arial" w:cs="Arial"/>
                <w:b/>
              </w:rPr>
            </w:pPr>
            <w:r>
              <w:rPr>
                <w:rFonts w:ascii="Arial" w:hAnsi="Arial" w:cs="Arial"/>
                <w:b/>
              </w:rPr>
              <w:t>Febrero</w:t>
            </w:r>
          </w:p>
        </w:tc>
        <w:tc>
          <w:tcPr>
            <w:tcW w:w="900" w:type="dxa"/>
            <w:shd w:val="clear" w:color="auto" w:fill="F3F3F3"/>
            <w:vAlign w:val="center"/>
          </w:tcPr>
          <w:p w:rsidR="009A2829" w:rsidRPr="00473234" w:rsidRDefault="009A2829" w:rsidP="002066CB">
            <w:pPr>
              <w:spacing w:before="60" w:after="60"/>
              <w:jc w:val="center"/>
              <w:rPr>
                <w:rFonts w:ascii="Arial" w:hAnsi="Arial" w:cs="Arial"/>
                <w:b/>
              </w:rPr>
            </w:pPr>
            <w:r w:rsidRPr="00473234">
              <w:rPr>
                <w:rFonts w:ascii="Arial" w:hAnsi="Arial" w:cs="Arial"/>
                <w:b/>
              </w:rPr>
              <w:t>AÑO:</w:t>
            </w:r>
          </w:p>
        </w:tc>
        <w:tc>
          <w:tcPr>
            <w:tcW w:w="1080" w:type="dxa"/>
            <w:shd w:val="clear" w:color="auto" w:fill="F3F3F3"/>
            <w:vAlign w:val="center"/>
          </w:tcPr>
          <w:p w:rsidR="009A2829" w:rsidRPr="00473234" w:rsidRDefault="009A2829" w:rsidP="002066CB">
            <w:pPr>
              <w:spacing w:before="60" w:after="60"/>
              <w:jc w:val="center"/>
              <w:rPr>
                <w:rFonts w:ascii="Arial" w:hAnsi="Arial" w:cs="Arial"/>
                <w:b/>
              </w:rPr>
            </w:pPr>
            <w:r>
              <w:rPr>
                <w:rFonts w:ascii="Arial" w:hAnsi="Arial" w:cs="Arial"/>
                <w:b/>
              </w:rPr>
              <w:t>2014</w:t>
            </w:r>
          </w:p>
        </w:tc>
        <w:tc>
          <w:tcPr>
            <w:tcW w:w="900" w:type="dxa"/>
            <w:shd w:val="clear" w:color="auto" w:fill="F3F3F3"/>
            <w:vAlign w:val="center"/>
          </w:tcPr>
          <w:p w:rsidR="009A2829" w:rsidRPr="00473234" w:rsidRDefault="009A2829" w:rsidP="002066CB">
            <w:pPr>
              <w:spacing w:before="60" w:after="60"/>
              <w:jc w:val="center"/>
              <w:rPr>
                <w:rFonts w:ascii="Arial" w:hAnsi="Arial" w:cs="Arial"/>
                <w:b/>
              </w:rPr>
            </w:pPr>
            <w:r>
              <w:rPr>
                <w:rFonts w:ascii="Arial" w:hAnsi="Arial" w:cs="Arial"/>
                <w:b/>
              </w:rPr>
              <w:t>HORA</w:t>
            </w:r>
          </w:p>
        </w:tc>
        <w:tc>
          <w:tcPr>
            <w:tcW w:w="1260" w:type="dxa"/>
            <w:shd w:val="clear" w:color="auto" w:fill="F3F3F3"/>
            <w:vAlign w:val="center"/>
          </w:tcPr>
          <w:p w:rsidR="009A2829" w:rsidRPr="00473234" w:rsidRDefault="009A2829" w:rsidP="002066CB">
            <w:pPr>
              <w:spacing w:before="60" w:after="60"/>
              <w:jc w:val="center"/>
              <w:rPr>
                <w:rFonts w:ascii="Arial" w:hAnsi="Arial" w:cs="Arial"/>
                <w:b/>
              </w:rPr>
            </w:pPr>
            <w:r>
              <w:rPr>
                <w:rFonts w:ascii="Arial" w:hAnsi="Arial" w:cs="Arial"/>
                <w:b/>
              </w:rPr>
              <w:t>10:00</w:t>
            </w:r>
          </w:p>
        </w:tc>
      </w:tr>
      <w:tr w:rsidR="009A2829" w:rsidRPr="00473234" w:rsidTr="002066CB">
        <w:trPr>
          <w:trHeight w:val="838"/>
        </w:trPr>
        <w:tc>
          <w:tcPr>
            <w:tcW w:w="1260" w:type="dxa"/>
            <w:shd w:val="clear" w:color="auto" w:fill="F3F3F3"/>
            <w:vAlign w:val="center"/>
          </w:tcPr>
          <w:p w:rsidR="009A2829" w:rsidRPr="00473234" w:rsidRDefault="009A2829" w:rsidP="002066CB">
            <w:pPr>
              <w:spacing w:before="60" w:after="60"/>
              <w:jc w:val="center"/>
              <w:rPr>
                <w:rFonts w:ascii="Arial" w:hAnsi="Arial" w:cs="Arial"/>
              </w:rPr>
            </w:pPr>
            <w:r w:rsidRPr="00473234">
              <w:rPr>
                <w:rFonts w:ascii="Arial" w:hAnsi="Arial" w:cs="Arial"/>
              </w:rPr>
              <w:t>LUGAR:</w:t>
            </w:r>
          </w:p>
        </w:tc>
        <w:tc>
          <w:tcPr>
            <w:tcW w:w="7740" w:type="dxa"/>
            <w:gridSpan w:val="7"/>
            <w:shd w:val="clear" w:color="auto" w:fill="F3F3F3"/>
            <w:vAlign w:val="center"/>
          </w:tcPr>
          <w:p w:rsidR="009A2829" w:rsidRPr="006414D7" w:rsidRDefault="009A2829" w:rsidP="002066CB">
            <w:pPr>
              <w:snapToGrid w:val="0"/>
              <w:spacing w:line="276" w:lineRule="auto"/>
              <w:jc w:val="both"/>
              <w:rPr>
                <w:rFonts w:ascii="Arial" w:hAnsi="Arial" w:cs="Arial"/>
                <w:color w:val="000000"/>
                <w:sz w:val="22"/>
                <w:szCs w:val="22"/>
              </w:rPr>
            </w:pPr>
            <w:r w:rsidRPr="006414D7">
              <w:rPr>
                <w:rFonts w:ascii="Arial" w:hAnsi="Arial" w:cs="Arial"/>
                <w:color w:val="000000"/>
                <w:sz w:val="22"/>
                <w:szCs w:val="22"/>
              </w:rPr>
              <w:t xml:space="preserve">Sala de juntas de la “LA CONVOCANTE” </w:t>
            </w:r>
            <w:r>
              <w:rPr>
                <w:rFonts w:ascii="Arial" w:hAnsi="Arial" w:cs="Arial"/>
                <w:color w:val="000000"/>
                <w:sz w:val="22"/>
                <w:szCs w:val="22"/>
              </w:rPr>
              <w:t>ubicada</w:t>
            </w:r>
            <w:r w:rsidRPr="006414D7">
              <w:rPr>
                <w:rFonts w:ascii="Arial" w:hAnsi="Arial" w:cs="Arial"/>
                <w:color w:val="000000"/>
                <w:sz w:val="22"/>
                <w:szCs w:val="22"/>
              </w:rPr>
              <w:t xml:space="preserve"> en Boulevard Saturno Número 2701, Col. San Miguel Rentería, Código Postal 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p>
        </w:tc>
      </w:tr>
    </w:tbl>
    <w:p w:rsidR="009A2829" w:rsidRDefault="009A2829" w:rsidP="009A2829">
      <w:pPr>
        <w:jc w:val="both"/>
        <w:rPr>
          <w:rFonts w:ascii="Arial" w:hAnsi="Arial" w:cs="Arial"/>
          <w:b/>
          <w:smallCaps/>
        </w:rPr>
      </w:pPr>
    </w:p>
    <w:p w:rsidR="009A2829" w:rsidRDefault="009A2829" w:rsidP="009A2829">
      <w:pPr>
        <w:ind w:left="705"/>
        <w:jc w:val="both"/>
        <w:rPr>
          <w:rFonts w:ascii="Arial" w:hAnsi="Arial" w:cs="Arial"/>
          <w:b/>
        </w:rPr>
      </w:pPr>
      <w:r w:rsidRPr="00473234">
        <w:rPr>
          <w:rFonts w:ascii="Arial" w:hAnsi="Arial" w:cs="Arial"/>
          <w:b/>
          <w:smallCaps/>
        </w:rPr>
        <w:t>Fecha de For</w:t>
      </w:r>
      <w:r>
        <w:rPr>
          <w:rFonts w:ascii="Arial" w:hAnsi="Arial" w:cs="Arial"/>
          <w:b/>
          <w:smallCaps/>
        </w:rPr>
        <w:t>malización del Contrato</w:t>
      </w:r>
      <w:r w:rsidRPr="00473234">
        <w:rPr>
          <w:rFonts w:ascii="Arial" w:hAnsi="Arial" w:cs="Arial"/>
          <w:b/>
        </w:rPr>
        <w:t>:</w:t>
      </w:r>
    </w:p>
    <w:p w:rsidR="009A2829" w:rsidRPr="00473234" w:rsidRDefault="009A2829" w:rsidP="009A2829">
      <w:pPr>
        <w:ind w:left="705"/>
        <w:jc w:val="both"/>
        <w:rPr>
          <w:rFonts w:ascii="Arial" w:hAnsi="Arial" w:cs="Arial"/>
          <w:b/>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CellMar>
          <w:left w:w="70" w:type="dxa"/>
          <w:right w:w="70" w:type="dxa"/>
        </w:tblCellMar>
        <w:tblLook w:val="0000" w:firstRow="0" w:lastRow="0" w:firstColumn="0" w:lastColumn="0" w:noHBand="0" w:noVBand="0"/>
      </w:tblPr>
      <w:tblGrid>
        <w:gridCol w:w="1260"/>
        <w:gridCol w:w="8036"/>
      </w:tblGrid>
      <w:tr w:rsidR="009A2829" w:rsidRPr="00473234" w:rsidTr="002066CB">
        <w:trPr>
          <w:trHeight w:val="636"/>
        </w:trPr>
        <w:tc>
          <w:tcPr>
            <w:tcW w:w="1260" w:type="dxa"/>
            <w:shd w:val="clear" w:color="auto" w:fill="F3F3F3"/>
            <w:vAlign w:val="center"/>
          </w:tcPr>
          <w:p w:rsidR="009A2829" w:rsidRPr="00473234" w:rsidRDefault="009A2829" w:rsidP="002066CB">
            <w:pPr>
              <w:keepNext/>
              <w:ind w:right="255"/>
              <w:jc w:val="center"/>
              <w:outlineLvl w:val="1"/>
              <w:rPr>
                <w:rFonts w:ascii="Arial" w:hAnsi="Arial" w:cs="Arial"/>
                <w:highlight w:val="lightGray"/>
                <w:u w:val="single"/>
              </w:rPr>
            </w:pPr>
            <w:r w:rsidRPr="00473234">
              <w:rPr>
                <w:rFonts w:ascii="Arial" w:hAnsi="Arial" w:cs="Arial"/>
                <w:u w:val="single"/>
              </w:rPr>
              <w:t>DIA:</w:t>
            </w:r>
          </w:p>
        </w:tc>
        <w:tc>
          <w:tcPr>
            <w:tcW w:w="8036" w:type="dxa"/>
            <w:shd w:val="clear" w:color="auto" w:fill="F3F3F3"/>
            <w:vAlign w:val="center"/>
          </w:tcPr>
          <w:p w:rsidR="009A2829" w:rsidRPr="00473234" w:rsidRDefault="009A2829" w:rsidP="002066CB">
            <w:pPr>
              <w:jc w:val="both"/>
              <w:rPr>
                <w:rFonts w:ascii="Arial" w:hAnsi="Arial" w:cs="Arial"/>
              </w:rPr>
            </w:pPr>
            <w:r w:rsidRPr="00473234">
              <w:rPr>
                <w:rFonts w:ascii="Arial" w:hAnsi="Arial" w:cs="Arial"/>
              </w:rPr>
              <w:t xml:space="preserve">El </w:t>
            </w:r>
            <w:r>
              <w:rPr>
                <w:rFonts w:ascii="Arial" w:hAnsi="Arial" w:cs="Arial"/>
              </w:rPr>
              <w:t>contrato</w:t>
            </w:r>
            <w:r w:rsidRPr="00473234">
              <w:rPr>
                <w:rFonts w:ascii="Arial" w:hAnsi="Arial" w:cs="Arial"/>
              </w:rPr>
              <w:t xml:space="preserve">  se firmará dentro de los 15 días naturales siguientes a la Notificación del Fallo de la presente licitación.</w:t>
            </w:r>
          </w:p>
        </w:tc>
      </w:tr>
      <w:tr w:rsidR="009A2829" w:rsidRPr="00473234" w:rsidTr="002066CB">
        <w:trPr>
          <w:trHeight w:val="768"/>
        </w:trPr>
        <w:tc>
          <w:tcPr>
            <w:tcW w:w="1260" w:type="dxa"/>
            <w:shd w:val="clear" w:color="auto" w:fill="F3F3F3"/>
            <w:vAlign w:val="center"/>
          </w:tcPr>
          <w:p w:rsidR="009A2829" w:rsidRPr="00473234" w:rsidRDefault="009A2829" w:rsidP="002066CB">
            <w:pPr>
              <w:spacing w:before="120" w:after="120"/>
              <w:jc w:val="center"/>
              <w:rPr>
                <w:rFonts w:ascii="Arial" w:hAnsi="Arial" w:cs="Arial"/>
              </w:rPr>
            </w:pPr>
            <w:r w:rsidRPr="00473234">
              <w:rPr>
                <w:rFonts w:ascii="Arial" w:hAnsi="Arial" w:cs="Arial"/>
              </w:rPr>
              <w:t>LUGAR:</w:t>
            </w:r>
          </w:p>
        </w:tc>
        <w:tc>
          <w:tcPr>
            <w:tcW w:w="8036" w:type="dxa"/>
            <w:shd w:val="clear" w:color="auto" w:fill="F3F3F3"/>
            <w:vAlign w:val="center"/>
          </w:tcPr>
          <w:p w:rsidR="009A2829" w:rsidRPr="006414D7" w:rsidRDefault="009A2829" w:rsidP="002066CB">
            <w:pPr>
              <w:snapToGrid w:val="0"/>
              <w:spacing w:line="276" w:lineRule="auto"/>
              <w:jc w:val="both"/>
              <w:rPr>
                <w:rFonts w:ascii="Arial" w:hAnsi="Arial" w:cs="Arial"/>
                <w:color w:val="000000"/>
                <w:sz w:val="22"/>
                <w:szCs w:val="22"/>
              </w:rPr>
            </w:pPr>
            <w:r>
              <w:rPr>
                <w:rFonts w:ascii="Arial" w:hAnsi="Arial" w:cs="Arial"/>
                <w:color w:val="000000"/>
                <w:sz w:val="22"/>
                <w:szCs w:val="22"/>
              </w:rPr>
              <w:t>Oficina de la Subgerencia de Administración y Finanzas de</w:t>
            </w:r>
            <w:r w:rsidRPr="006414D7">
              <w:rPr>
                <w:rFonts w:ascii="Arial" w:hAnsi="Arial" w:cs="Arial"/>
                <w:color w:val="000000"/>
                <w:sz w:val="22"/>
                <w:szCs w:val="22"/>
              </w:rPr>
              <w:t xml:space="preserve"> la “LA CONVOCANTE” </w:t>
            </w:r>
            <w:r>
              <w:rPr>
                <w:rFonts w:ascii="Arial" w:hAnsi="Arial" w:cs="Arial"/>
                <w:color w:val="000000"/>
                <w:sz w:val="22"/>
                <w:szCs w:val="22"/>
              </w:rPr>
              <w:t>ubicada</w:t>
            </w:r>
            <w:r w:rsidRPr="006414D7">
              <w:rPr>
                <w:rFonts w:ascii="Arial" w:hAnsi="Arial" w:cs="Arial"/>
                <w:color w:val="000000"/>
                <w:sz w:val="22"/>
                <w:szCs w:val="22"/>
              </w:rPr>
              <w:t xml:space="preserve"> en Boulevard Saturno Número 2701, Col. San Miguel Rentería, Código Postal 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p>
        </w:tc>
      </w:tr>
    </w:tbl>
    <w:p w:rsidR="009A2829" w:rsidRPr="00531CEB" w:rsidRDefault="009A2829" w:rsidP="009A2829">
      <w:pPr>
        <w:tabs>
          <w:tab w:val="left" w:pos="7794"/>
          <w:tab w:val="left" w:pos="8222"/>
          <w:tab w:val="left" w:pos="12862"/>
        </w:tabs>
        <w:spacing w:line="276" w:lineRule="auto"/>
        <w:ind w:right="90"/>
        <w:jc w:val="both"/>
        <w:rPr>
          <w:rFonts w:ascii="Arial" w:hAnsi="Arial" w:cs="Arial"/>
          <w:sz w:val="22"/>
          <w:szCs w:val="22"/>
        </w:rPr>
      </w:pPr>
    </w:p>
    <w:p w:rsidR="009A2829" w:rsidRPr="00531CEB" w:rsidRDefault="009A2829" w:rsidP="009A2829">
      <w:pPr>
        <w:tabs>
          <w:tab w:val="left" w:pos="7794"/>
          <w:tab w:val="left" w:pos="8222"/>
          <w:tab w:val="left" w:pos="12862"/>
        </w:tabs>
        <w:spacing w:line="276" w:lineRule="auto"/>
        <w:ind w:right="90"/>
        <w:jc w:val="both"/>
        <w:rPr>
          <w:rFonts w:ascii="Arial" w:hAnsi="Arial" w:cs="Arial"/>
          <w:sz w:val="22"/>
          <w:szCs w:val="22"/>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851"/>
        </w:tabs>
        <w:spacing w:line="276" w:lineRule="auto"/>
        <w:rPr>
          <w:rFonts w:ascii="Arial" w:hAnsi="Arial" w:cs="Arial"/>
          <w:b/>
        </w:rPr>
      </w:pPr>
      <w:r>
        <w:rPr>
          <w:rFonts w:ascii="Arial" w:hAnsi="Arial" w:cs="Arial"/>
          <w:b/>
          <w:smallCaps/>
        </w:rPr>
        <w:t xml:space="preserve">      5.1.-   </w:t>
      </w:r>
      <w:r w:rsidRPr="00597BE2">
        <w:rPr>
          <w:rFonts w:ascii="Arial" w:hAnsi="Arial" w:cs="Arial"/>
          <w:b/>
          <w:smallCaps/>
        </w:rPr>
        <w:t>Consulta, Difusión y Disponibilidad de la Convocatoria del Procedimiento.</w:t>
      </w:r>
    </w:p>
    <w:p w:rsidR="009A2829" w:rsidRPr="00531CEB" w:rsidRDefault="009A2829" w:rsidP="009A2829">
      <w:pPr>
        <w:widowControl w:val="0"/>
        <w:autoSpaceDE w:val="0"/>
        <w:autoSpaceDN w:val="0"/>
        <w:adjustRightInd w:val="0"/>
        <w:rPr>
          <w:rFonts w:ascii="Arial" w:hAnsi="Arial" w:cs="Arial"/>
          <w:bCs/>
          <w:sz w:val="22"/>
          <w:szCs w:val="22"/>
        </w:rPr>
      </w:pPr>
    </w:p>
    <w:p w:rsidR="009A2829" w:rsidRPr="00531CEB" w:rsidRDefault="009A2829" w:rsidP="009A2829">
      <w:pPr>
        <w:tabs>
          <w:tab w:val="left" w:pos="7794"/>
          <w:tab w:val="left" w:pos="12862"/>
        </w:tabs>
        <w:jc w:val="both"/>
        <w:rPr>
          <w:rFonts w:ascii="Arial" w:hAnsi="Arial" w:cs="Arial"/>
          <w:color w:val="000000"/>
          <w:sz w:val="22"/>
          <w:szCs w:val="22"/>
        </w:rPr>
      </w:pPr>
      <w:r w:rsidRPr="00531CEB">
        <w:rPr>
          <w:rFonts w:ascii="Arial" w:hAnsi="Arial" w:cs="Arial"/>
          <w:color w:val="000000"/>
          <w:sz w:val="22"/>
          <w:szCs w:val="22"/>
        </w:rPr>
        <w:t>Con fundamento en lo dispuesto en el artículo 30 de “LA LEY”, la convocatoria a la presente licitación no tendrán costo alguno y estarán a disposición de los interesados en “</w:t>
      </w:r>
      <w:proofErr w:type="spellStart"/>
      <w:r w:rsidRPr="00531CEB">
        <w:rPr>
          <w:rFonts w:ascii="Arial" w:hAnsi="Arial" w:cs="Arial"/>
          <w:color w:val="000000"/>
          <w:sz w:val="22"/>
          <w:szCs w:val="22"/>
        </w:rPr>
        <w:t>CompraNet</w:t>
      </w:r>
      <w:proofErr w:type="spellEnd"/>
      <w:r w:rsidRPr="00531CEB">
        <w:rPr>
          <w:rFonts w:ascii="Arial" w:hAnsi="Arial" w:cs="Arial"/>
          <w:color w:val="000000"/>
          <w:sz w:val="22"/>
          <w:szCs w:val="22"/>
        </w:rPr>
        <w:t xml:space="preserve">” en la dirección electrónica: </w:t>
      </w:r>
      <w:hyperlink r:id="rId13" w:history="1">
        <w:r w:rsidRPr="00531CEB">
          <w:rPr>
            <w:rStyle w:val="Hipervnculo"/>
            <w:rFonts w:ascii="Arial" w:hAnsi="Arial" w:cs="Arial"/>
            <w:b/>
            <w:color w:val="000000"/>
            <w:sz w:val="22"/>
            <w:szCs w:val="22"/>
          </w:rPr>
          <w:t>http://www.compranet.gob.mx</w:t>
        </w:r>
      </w:hyperlink>
      <w:r w:rsidRPr="00531CEB">
        <w:rPr>
          <w:rFonts w:ascii="Arial" w:hAnsi="Arial" w:cs="Arial"/>
          <w:b/>
          <w:color w:val="000000"/>
          <w:sz w:val="22"/>
          <w:szCs w:val="22"/>
        </w:rPr>
        <w:t xml:space="preserve"> </w:t>
      </w:r>
      <w:r w:rsidRPr="00531CEB">
        <w:rPr>
          <w:rFonts w:ascii="Arial" w:hAnsi="Arial" w:cs="Arial"/>
          <w:color w:val="000000"/>
          <w:sz w:val="22"/>
          <w:szCs w:val="22"/>
        </w:rPr>
        <w:t xml:space="preserve">y en la página de Internet de </w:t>
      </w:r>
      <w:r w:rsidRPr="00531CEB">
        <w:rPr>
          <w:rFonts w:ascii="Arial" w:hAnsi="Arial" w:cs="Arial"/>
          <w:color w:val="000000"/>
          <w:sz w:val="22"/>
          <w:szCs w:val="22"/>
          <w:lang w:val="es-MX"/>
        </w:rPr>
        <w:t>“LA CONVOCANTE”</w:t>
      </w:r>
      <w:r w:rsidRPr="00531CEB">
        <w:rPr>
          <w:rFonts w:ascii="Arial" w:hAnsi="Arial" w:cs="Arial"/>
          <w:color w:val="000000"/>
          <w:sz w:val="22"/>
          <w:szCs w:val="22"/>
        </w:rPr>
        <w:t xml:space="preserve">: </w:t>
      </w:r>
      <w:hyperlink r:id="rId14" w:history="1">
        <w:r w:rsidRPr="00531CEB">
          <w:rPr>
            <w:rStyle w:val="Hipervnculo"/>
            <w:rFonts w:ascii="Arial" w:hAnsi="Arial" w:cs="Arial"/>
            <w:b/>
            <w:color w:val="000000"/>
            <w:sz w:val="22"/>
            <w:szCs w:val="22"/>
          </w:rPr>
          <w:t>www.liconsa.gob.mx</w:t>
        </w:r>
      </w:hyperlink>
      <w:r w:rsidRPr="00531CEB">
        <w:rPr>
          <w:rFonts w:ascii="Arial" w:hAnsi="Arial" w:cs="Arial"/>
          <w:b/>
          <w:color w:val="000000"/>
          <w:sz w:val="22"/>
          <w:szCs w:val="22"/>
        </w:rPr>
        <w:t>,</w:t>
      </w:r>
      <w:r w:rsidRPr="00531CEB">
        <w:rPr>
          <w:rFonts w:ascii="Arial" w:hAnsi="Arial" w:cs="Arial"/>
          <w:color w:val="000000"/>
          <w:sz w:val="22"/>
          <w:szCs w:val="22"/>
        </w:rPr>
        <w:t xml:space="preserve"> a partir de la fecha de publicación de la Convocatoria en “</w:t>
      </w:r>
      <w:proofErr w:type="spellStart"/>
      <w:r w:rsidRPr="00531CEB">
        <w:rPr>
          <w:rFonts w:ascii="Arial" w:hAnsi="Arial" w:cs="Arial"/>
          <w:color w:val="000000"/>
          <w:sz w:val="22"/>
          <w:szCs w:val="22"/>
        </w:rPr>
        <w:t>CompraNet</w:t>
      </w:r>
      <w:proofErr w:type="spellEnd"/>
      <w:r w:rsidRPr="00531CEB">
        <w:rPr>
          <w:rFonts w:ascii="Arial" w:hAnsi="Arial" w:cs="Arial"/>
          <w:color w:val="000000"/>
          <w:sz w:val="22"/>
          <w:szCs w:val="22"/>
        </w:rPr>
        <w:t xml:space="preserve">” y del Resumen de ésta en el Diario Oficial de la Federación, y hasta el </w:t>
      </w:r>
      <w:r w:rsidR="00473AF8" w:rsidRPr="003C45CD">
        <w:rPr>
          <w:rFonts w:ascii="Arial" w:hAnsi="Arial" w:cs="Arial"/>
          <w:b/>
          <w:color w:val="000000"/>
          <w:sz w:val="22"/>
          <w:szCs w:val="22"/>
        </w:rPr>
        <w:t>26</w:t>
      </w:r>
      <w:r w:rsidR="009C71F0" w:rsidRPr="003C45CD">
        <w:rPr>
          <w:rFonts w:ascii="Arial" w:hAnsi="Arial" w:cs="Arial"/>
          <w:b/>
          <w:color w:val="000000"/>
          <w:sz w:val="22"/>
          <w:szCs w:val="22"/>
        </w:rPr>
        <w:t xml:space="preserve"> </w:t>
      </w:r>
      <w:r w:rsidRPr="003C45CD">
        <w:rPr>
          <w:rFonts w:ascii="Arial" w:hAnsi="Arial" w:cs="Arial"/>
          <w:b/>
          <w:color w:val="000000"/>
          <w:sz w:val="22"/>
          <w:szCs w:val="22"/>
          <w:lang w:val="es-MX"/>
        </w:rPr>
        <w:t xml:space="preserve">de </w:t>
      </w:r>
      <w:r w:rsidR="00473AF8" w:rsidRPr="003C45CD">
        <w:rPr>
          <w:rFonts w:ascii="Arial" w:hAnsi="Arial" w:cs="Arial"/>
          <w:b/>
          <w:color w:val="000000"/>
          <w:sz w:val="22"/>
          <w:szCs w:val="22"/>
          <w:lang w:val="es-MX"/>
        </w:rPr>
        <w:t xml:space="preserve">Enero </w:t>
      </w:r>
      <w:r w:rsidRPr="003C45CD">
        <w:rPr>
          <w:rFonts w:ascii="Arial" w:hAnsi="Arial" w:cs="Arial"/>
          <w:b/>
          <w:color w:val="000000"/>
          <w:sz w:val="22"/>
          <w:szCs w:val="22"/>
          <w:lang w:val="es-MX"/>
        </w:rPr>
        <w:t>de 201</w:t>
      </w:r>
      <w:r w:rsidR="00473AF8" w:rsidRPr="003C45CD">
        <w:rPr>
          <w:rFonts w:ascii="Arial" w:hAnsi="Arial" w:cs="Arial"/>
          <w:b/>
          <w:color w:val="000000"/>
          <w:sz w:val="22"/>
          <w:szCs w:val="22"/>
          <w:lang w:val="es-MX"/>
        </w:rPr>
        <w:t>5</w:t>
      </w:r>
      <w:r w:rsidRPr="00531CEB">
        <w:rPr>
          <w:rFonts w:ascii="Arial" w:hAnsi="Arial" w:cs="Arial"/>
          <w:b/>
          <w:color w:val="000000"/>
          <w:sz w:val="22"/>
          <w:szCs w:val="22"/>
          <w:lang w:val="es-MX"/>
        </w:rPr>
        <w:t xml:space="preserve"> </w:t>
      </w:r>
      <w:r w:rsidRPr="00531CEB">
        <w:rPr>
          <w:rFonts w:ascii="Arial" w:hAnsi="Arial" w:cs="Arial"/>
          <w:color w:val="000000"/>
          <w:sz w:val="22"/>
          <w:szCs w:val="22"/>
          <w:lang w:val="es-MX"/>
        </w:rPr>
        <w:t xml:space="preserve">en el que la obtención de la convocatoria se cerrará a las </w:t>
      </w:r>
      <w:r w:rsidRPr="00531CEB">
        <w:rPr>
          <w:rFonts w:ascii="Arial" w:hAnsi="Arial" w:cs="Arial"/>
          <w:b/>
          <w:color w:val="000000"/>
          <w:sz w:val="22"/>
          <w:szCs w:val="22"/>
          <w:lang w:val="es-MX"/>
        </w:rPr>
        <w:t>09:00 horas.</w:t>
      </w:r>
      <w:r w:rsidRPr="00531CEB">
        <w:rPr>
          <w:rFonts w:ascii="Arial" w:hAnsi="Arial" w:cs="Arial"/>
          <w:color w:val="000000"/>
          <w:sz w:val="22"/>
          <w:szCs w:val="22"/>
          <w:lang w:val="es-MX"/>
        </w:rPr>
        <w:t xml:space="preserve"> Siendo responsabilidad de los interesados obtenerla oportunamente</w:t>
      </w:r>
      <w:r w:rsidRPr="00531CEB">
        <w:rPr>
          <w:rFonts w:ascii="Arial" w:hAnsi="Arial" w:cs="Arial"/>
          <w:color w:val="000000"/>
          <w:sz w:val="22"/>
          <w:szCs w:val="22"/>
        </w:rPr>
        <w:t xml:space="preserve">; asimismo, conforme al artículo 42 de </w:t>
      </w:r>
      <w:r w:rsidRPr="00531CEB">
        <w:rPr>
          <w:rFonts w:ascii="Arial" w:hAnsi="Arial" w:cs="Arial"/>
          <w:caps/>
          <w:sz w:val="22"/>
          <w:szCs w:val="22"/>
        </w:rPr>
        <w:t>“El Reglamento”</w:t>
      </w:r>
      <w:r w:rsidRPr="00531CEB">
        <w:rPr>
          <w:rFonts w:ascii="Arial" w:hAnsi="Arial" w:cs="Arial"/>
          <w:color w:val="000000"/>
          <w:sz w:val="22"/>
          <w:szCs w:val="22"/>
        </w:rPr>
        <w:t xml:space="preserve">, se pondrá a disposición de los “LICITANTES” </w:t>
      </w:r>
      <w:r w:rsidRPr="003C45CD">
        <w:rPr>
          <w:rFonts w:ascii="Arial" w:hAnsi="Arial" w:cs="Arial"/>
          <w:color w:val="000000"/>
          <w:sz w:val="22"/>
          <w:szCs w:val="22"/>
        </w:rPr>
        <w:t>para su consulta</w:t>
      </w:r>
      <w:r w:rsidRPr="00531CEB">
        <w:rPr>
          <w:rFonts w:ascii="Arial" w:hAnsi="Arial" w:cs="Arial"/>
          <w:color w:val="000000"/>
          <w:sz w:val="22"/>
          <w:szCs w:val="22"/>
        </w:rPr>
        <w:t xml:space="preserve"> un ejemplar impreso en la Subgerencia de Administración y Finanzas ubicado en el domicilio de “LA CONVOCANTE” durante el periodo señalado en días hábiles, con horario de 09:00 a 17:00 horas.</w:t>
      </w:r>
    </w:p>
    <w:p w:rsidR="009A2829" w:rsidRPr="00531CEB" w:rsidRDefault="009A2829" w:rsidP="009A2829">
      <w:pPr>
        <w:tabs>
          <w:tab w:val="left" w:pos="7794"/>
          <w:tab w:val="left" w:pos="8244"/>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lang w:val="es-MX"/>
        </w:rPr>
      </w:pPr>
      <w:r w:rsidRPr="00531CEB">
        <w:rPr>
          <w:rFonts w:ascii="Arial" w:hAnsi="Arial" w:cs="Arial"/>
          <w:sz w:val="22"/>
          <w:szCs w:val="22"/>
          <w:lang w:val="es-MX"/>
        </w:rPr>
        <w:t xml:space="preserve">La presente convocatoria contiene entre otros aspectos, </w:t>
      </w:r>
      <w:r w:rsidRPr="00531CEB">
        <w:rPr>
          <w:rFonts w:ascii="Arial" w:hAnsi="Arial" w:cs="Arial"/>
          <w:sz w:val="22"/>
          <w:szCs w:val="22"/>
        </w:rPr>
        <w:t xml:space="preserve">las </w:t>
      </w:r>
      <w:r w:rsidRPr="00531CEB">
        <w:rPr>
          <w:rFonts w:ascii="Arial" w:hAnsi="Arial" w:cs="Arial"/>
          <w:color w:val="000000"/>
          <w:sz w:val="22"/>
          <w:szCs w:val="22"/>
        </w:rPr>
        <w:t xml:space="preserve">especificaciones condiciones y requerimientos técnicos, </w:t>
      </w:r>
      <w:r w:rsidRPr="00531CEB">
        <w:rPr>
          <w:rFonts w:ascii="Arial" w:hAnsi="Arial" w:cs="Arial"/>
          <w:sz w:val="22"/>
          <w:szCs w:val="22"/>
          <w:lang w:val="es-MX"/>
        </w:rPr>
        <w:t>para participar en el procedimiento de contratación en cuestión, mismas a las que se sujetará el criterio de evaluación seleccionado para adjudicar el contrato al “LICITANTE” que resulte ganador.</w:t>
      </w:r>
    </w:p>
    <w:p w:rsidR="009A2829" w:rsidRPr="00531CEB" w:rsidRDefault="009A2829" w:rsidP="009A2829">
      <w:pPr>
        <w:jc w:val="both"/>
        <w:rPr>
          <w:rFonts w:ascii="Arial" w:hAnsi="Arial" w:cs="Arial"/>
          <w:sz w:val="22"/>
          <w:szCs w:val="22"/>
          <w:highlight w:val="lightGray"/>
        </w:rPr>
      </w:pPr>
    </w:p>
    <w:p w:rsidR="009A2829" w:rsidRPr="00531CEB" w:rsidRDefault="009A2829" w:rsidP="009A2829">
      <w:pPr>
        <w:jc w:val="both"/>
        <w:rPr>
          <w:rFonts w:ascii="Arial" w:hAnsi="Arial" w:cs="Arial"/>
          <w:sz w:val="22"/>
          <w:szCs w:val="22"/>
          <w:lang w:val="es-MX"/>
        </w:rPr>
      </w:pPr>
      <w:r w:rsidRPr="00531CEB">
        <w:rPr>
          <w:rFonts w:ascii="Arial" w:hAnsi="Arial" w:cs="Arial"/>
          <w:sz w:val="22"/>
          <w:szCs w:val="22"/>
          <w:lang w:val="es-MX"/>
        </w:rPr>
        <w:t>A los actos del procedimiento de licitación pública podrá asistir cualquier persona en calidad de observador, bajo la condición de registrar su asistencia y abstenerse de intervenir en cualquier forma en los mismos.</w:t>
      </w:r>
    </w:p>
    <w:p w:rsidR="009A2829" w:rsidRPr="00531CEB" w:rsidRDefault="009A2829" w:rsidP="009A2829">
      <w:pPr>
        <w:tabs>
          <w:tab w:val="left" w:pos="7794"/>
          <w:tab w:val="left" w:pos="8222"/>
          <w:tab w:val="left" w:pos="12862"/>
        </w:tabs>
        <w:jc w:val="both"/>
        <w:rPr>
          <w:rFonts w:ascii="Arial" w:hAnsi="Arial" w:cs="Arial"/>
          <w:sz w:val="22"/>
          <w:szCs w:val="22"/>
          <w:lang w:val="es-MX"/>
        </w:rPr>
      </w:pPr>
    </w:p>
    <w:p w:rsidR="009C71F0" w:rsidRPr="00EF77D3" w:rsidRDefault="009C71F0" w:rsidP="009C71F0">
      <w:pPr>
        <w:tabs>
          <w:tab w:val="left" w:pos="7794"/>
          <w:tab w:val="left" w:pos="12862"/>
        </w:tabs>
        <w:jc w:val="both"/>
        <w:rPr>
          <w:rFonts w:ascii="Arial" w:hAnsi="Arial" w:cs="Arial"/>
          <w:color w:val="FF0000"/>
          <w:sz w:val="22"/>
          <w:szCs w:val="22"/>
          <w:lang w:val="es-MX"/>
        </w:rPr>
      </w:pPr>
      <w:r w:rsidRPr="00531CEB">
        <w:rPr>
          <w:rFonts w:ascii="Arial" w:hAnsi="Arial" w:cs="Arial"/>
          <w:sz w:val="22"/>
          <w:szCs w:val="22"/>
          <w:lang w:val="es-MX"/>
        </w:rPr>
        <w:t xml:space="preserve">No podrán participar las personas físicas o morales inhabilitadas por resolución de la </w:t>
      </w:r>
      <w:r w:rsidRPr="00531CEB">
        <w:rPr>
          <w:rFonts w:ascii="Arial" w:hAnsi="Arial" w:cs="Arial"/>
          <w:sz w:val="22"/>
          <w:szCs w:val="22"/>
        </w:rPr>
        <w:t xml:space="preserve">Secretaría </w:t>
      </w:r>
      <w:r w:rsidRPr="007364E6">
        <w:rPr>
          <w:rFonts w:ascii="Arial" w:hAnsi="Arial" w:cs="Arial"/>
          <w:sz w:val="22"/>
          <w:szCs w:val="22"/>
        </w:rPr>
        <w:t xml:space="preserve">de la Función Pública </w:t>
      </w:r>
      <w:r w:rsidRPr="007364E6">
        <w:rPr>
          <w:rFonts w:ascii="Arial" w:hAnsi="Arial" w:cs="Arial"/>
          <w:b/>
          <w:sz w:val="22"/>
          <w:szCs w:val="22"/>
        </w:rPr>
        <w:t>“SFP</w:t>
      </w:r>
      <w:r w:rsidRPr="007364E6">
        <w:rPr>
          <w:rFonts w:ascii="Arial" w:hAnsi="Arial" w:cs="Arial"/>
          <w:sz w:val="22"/>
          <w:szCs w:val="22"/>
        </w:rPr>
        <w:t>”</w:t>
      </w:r>
      <w:r w:rsidRPr="007364E6">
        <w:rPr>
          <w:rFonts w:ascii="Arial" w:hAnsi="Arial" w:cs="Arial"/>
          <w:sz w:val="22"/>
          <w:szCs w:val="22"/>
          <w:lang w:val="es-MX"/>
        </w:rPr>
        <w:t>, en los término</w:t>
      </w:r>
      <w:r w:rsidR="007364E6" w:rsidRPr="007364E6">
        <w:rPr>
          <w:rFonts w:ascii="Arial" w:hAnsi="Arial" w:cs="Arial"/>
          <w:sz w:val="22"/>
          <w:szCs w:val="22"/>
          <w:lang w:val="es-MX"/>
        </w:rPr>
        <w:t>s de “LA LEY” o de la Ley de Obras Públicas y Servicios Relacionados con las Mismas.</w:t>
      </w:r>
    </w:p>
    <w:p w:rsidR="009A2829" w:rsidRDefault="009A2829" w:rsidP="009A2829">
      <w:pPr>
        <w:tabs>
          <w:tab w:val="left" w:pos="7794"/>
          <w:tab w:val="left" w:pos="12862"/>
        </w:tabs>
        <w:spacing w:line="276" w:lineRule="auto"/>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851"/>
        </w:tabs>
        <w:spacing w:line="276" w:lineRule="auto"/>
        <w:rPr>
          <w:rFonts w:ascii="Arial" w:hAnsi="Arial" w:cs="Arial"/>
          <w:b/>
        </w:rPr>
      </w:pPr>
      <w:r>
        <w:rPr>
          <w:rFonts w:ascii="Arial" w:hAnsi="Arial" w:cs="Arial"/>
          <w:b/>
          <w:smallCaps/>
        </w:rPr>
        <w:t xml:space="preserve">     5.2.-    </w:t>
      </w:r>
      <w:r w:rsidRPr="00597BE2">
        <w:rPr>
          <w:rFonts w:ascii="Arial" w:hAnsi="Arial" w:cs="Arial"/>
          <w:b/>
          <w:smallCaps/>
        </w:rPr>
        <w:t>Junta de Aclaraciones a la Convocatoria de este Procedimiento.</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b/>
          <w:color w:val="000080"/>
          <w:sz w:val="22"/>
          <w:szCs w:val="22"/>
        </w:rPr>
      </w:pPr>
      <w:r w:rsidRPr="00531CEB">
        <w:rPr>
          <w:rFonts w:ascii="Arial" w:hAnsi="Arial" w:cs="Arial"/>
          <w:sz w:val="22"/>
          <w:szCs w:val="22"/>
        </w:rPr>
        <w:t xml:space="preserve">El acto de la junta de aclaraciones a la presente convocatoria, se celebrará el día </w:t>
      </w:r>
      <w:r w:rsidR="00473AF8">
        <w:rPr>
          <w:rFonts w:ascii="Arial" w:hAnsi="Arial" w:cs="Arial"/>
          <w:b/>
          <w:sz w:val="22"/>
          <w:szCs w:val="22"/>
        </w:rPr>
        <w:t>20 de enero de 2015</w:t>
      </w:r>
      <w:r w:rsidRPr="00531CEB">
        <w:rPr>
          <w:rFonts w:ascii="Arial" w:hAnsi="Arial" w:cs="Arial"/>
          <w:b/>
          <w:sz w:val="22"/>
          <w:szCs w:val="22"/>
        </w:rPr>
        <w:t xml:space="preserve"> a las </w:t>
      </w:r>
      <w:r>
        <w:rPr>
          <w:rFonts w:ascii="Arial" w:hAnsi="Arial" w:cs="Arial"/>
          <w:b/>
          <w:sz w:val="22"/>
          <w:szCs w:val="22"/>
        </w:rPr>
        <w:t>10</w:t>
      </w:r>
      <w:r w:rsidRPr="00531CEB">
        <w:rPr>
          <w:rFonts w:ascii="Arial" w:hAnsi="Arial" w:cs="Arial"/>
          <w:b/>
          <w:sz w:val="22"/>
          <w:szCs w:val="22"/>
        </w:rPr>
        <w:t>:00 horas.</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b/>
          <w:sz w:val="22"/>
          <w:szCs w:val="22"/>
        </w:rPr>
      </w:pPr>
      <w:r w:rsidRPr="00531CEB">
        <w:rPr>
          <w:rFonts w:ascii="Arial" w:hAnsi="Arial" w:cs="Arial"/>
          <w:sz w:val="22"/>
          <w:szCs w:val="22"/>
        </w:rPr>
        <w:t xml:space="preserve">Los “LICITANTES” que pretendan solicitar aclaraciones a los aspectos contenidos en la presente convocatoria, deberán presentar un escrito preferentemente en hoja membretada en el que expresen su interés en participar en la licitación, por sí o en representación de un tercero, manifestando en todos los casos los datos generales </w:t>
      </w:r>
      <w:r w:rsidRPr="00531CEB">
        <w:rPr>
          <w:rFonts w:ascii="Arial" w:hAnsi="Arial" w:cs="Arial"/>
          <w:color w:val="000000"/>
          <w:sz w:val="22"/>
          <w:szCs w:val="22"/>
        </w:rPr>
        <w:t xml:space="preserve">del interesado y, en su caso del representante </w:t>
      </w:r>
      <w:r w:rsidRPr="00531CEB">
        <w:rPr>
          <w:rFonts w:ascii="Arial" w:hAnsi="Arial" w:cs="Arial"/>
          <w:sz w:val="22"/>
          <w:szCs w:val="22"/>
        </w:rPr>
        <w:t xml:space="preserve">conforme a los requisitos previstos en el artículo 48 fracción V de </w:t>
      </w:r>
      <w:r w:rsidRPr="00531CEB">
        <w:rPr>
          <w:rFonts w:ascii="Arial" w:hAnsi="Arial" w:cs="Arial"/>
          <w:caps/>
          <w:sz w:val="22"/>
          <w:szCs w:val="22"/>
        </w:rPr>
        <w:t>“El Reglamento”</w:t>
      </w:r>
      <w:r w:rsidRPr="00531CEB">
        <w:rPr>
          <w:rFonts w:ascii="Arial" w:hAnsi="Arial" w:cs="Arial"/>
          <w:sz w:val="22"/>
          <w:szCs w:val="22"/>
        </w:rPr>
        <w:t xml:space="preserve">; en caso contrario, se les permitirá su asistencia en calidad de observador sin poder formular preguntas. Las solicitudes de aclaración deberán plantearse de manera concisa y estar directamente vinculadas con los puntos contenidos en la convocatoria, indicando el numeral o punto específico con el cual se relaciona; las solicitudes que no cumplan con los requisitos señalados podrán ser desechadas por la entidad convocante, conforme al artículo 45 del </w:t>
      </w:r>
      <w:r w:rsidRPr="00531CEB">
        <w:rPr>
          <w:rFonts w:ascii="Arial" w:hAnsi="Arial" w:cs="Arial"/>
          <w:caps/>
          <w:sz w:val="22"/>
          <w:szCs w:val="22"/>
        </w:rPr>
        <w:t>“El Reglamento”</w:t>
      </w:r>
      <w:r w:rsidRPr="00531CEB">
        <w:rPr>
          <w:rFonts w:ascii="Arial" w:hAnsi="Arial" w:cs="Arial"/>
          <w:sz w:val="22"/>
          <w:szCs w:val="22"/>
        </w:rPr>
        <w:t xml:space="preserve">, a elección del “LICITANTE” podrá utilizarse el formato del </w:t>
      </w:r>
      <w:r w:rsidRPr="007A67D9">
        <w:rPr>
          <w:rFonts w:ascii="Arial" w:hAnsi="Arial" w:cs="Arial"/>
          <w:b/>
          <w:sz w:val="22"/>
          <w:szCs w:val="22"/>
        </w:rPr>
        <w:t>Anexo I.</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 xml:space="preserve">De conformidad con los Artículos 33-Bis antepenúltimo párrafo de “LA LEY” y 45 de “EL REGLAMENTO”, las solicitudes de aclaración y el escrito en el que los “LICITANTES” expresen su interés en participar en este procedimiento </w:t>
      </w:r>
      <w:r w:rsidRPr="003C45CD">
        <w:rPr>
          <w:rFonts w:ascii="Arial" w:hAnsi="Arial" w:cs="Arial"/>
          <w:sz w:val="22"/>
          <w:szCs w:val="22"/>
        </w:rPr>
        <w:t>(el cual deberá estar firmado por la persona facultada para ello)</w:t>
      </w:r>
      <w:r w:rsidRPr="00531CEB">
        <w:rPr>
          <w:rFonts w:ascii="Arial" w:hAnsi="Arial" w:cs="Arial"/>
          <w:sz w:val="22"/>
          <w:szCs w:val="22"/>
        </w:rPr>
        <w:t xml:space="preserve"> deberán enviarse a través de “</w:t>
      </w:r>
      <w:proofErr w:type="spellStart"/>
      <w:r w:rsidRPr="00531CEB">
        <w:rPr>
          <w:rFonts w:ascii="Arial" w:hAnsi="Arial" w:cs="Arial"/>
          <w:sz w:val="22"/>
          <w:szCs w:val="22"/>
        </w:rPr>
        <w:t>CompraNet</w:t>
      </w:r>
      <w:proofErr w:type="spellEnd"/>
      <w:r w:rsidRPr="00531CEB">
        <w:rPr>
          <w:rFonts w:ascii="Arial" w:hAnsi="Arial" w:cs="Arial"/>
          <w:sz w:val="22"/>
          <w:szCs w:val="22"/>
        </w:rPr>
        <w:t xml:space="preserve">” o entregarlas personalmente en la Subgerencia de Administración y Finanzas, </w:t>
      </w:r>
      <w:r w:rsidRPr="006414D7">
        <w:rPr>
          <w:rFonts w:ascii="Arial" w:hAnsi="Arial" w:cs="Arial"/>
          <w:color w:val="000000"/>
          <w:sz w:val="22"/>
          <w:szCs w:val="22"/>
        </w:rPr>
        <w:t>ubicada en Boulevard Saturno número 2701, Colonia, San Miguel Rentería; Código 37278; León, Guanajuato</w:t>
      </w:r>
      <w:r>
        <w:rPr>
          <w:rFonts w:ascii="Arial" w:hAnsi="Arial" w:cs="Arial"/>
          <w:color w:val="000000"/>
          <w:sz w:val="22"/>
          <w:szCs w:val="22"/>
        </w:rPr>
        <w:t>,</w:t>
      </w:r>
      <w:r w:rsidRPr="00531CEB">
        <w:rPr>
          <w:rFonts w:ascii="Arial" w:hAnsi="Arial" w:cs="Arial"/>
          <w:color w:val="0000FF"/>
          <w:sz w:val="22"/>
          <w:szCs w:val="22"/>
        </w:rPr>
        <w:t xml:space="preserve"> </w:t>
      </w:r>
      <w:proofErr w:type="spellStart"/>
      <w:r w:rsidRPr="00531CEB">
        <w:rPr>
          <w:rFonts w:ascii="Arial" w:hAnsi="Arial" w:cs="Arial"/>
          <w:sz w:val="22"/>
          <w:szCs w:val="22"/>
        </w:rPr>
        <w:t>ó</w:t>
      </w:r>
      <w:proofErr w:type="spellEnd"/>
      <w:r w:rsidRPr="00531CEB">
        <w:rPr>
          <w:rFonts w:ascii="Arial" w:hAnsi="Arial" w:cs="Arial"/>
          <w:sz w:val="22"/>
          <w:szCs w:val="22"/>
        </w:rPr>
        <w:t xml:space="preserve"> a través de los correos electrónicos</w:t>
      </w:r>
      <w:r>
        <w:rPr>
          <w:rFonts w:ascii="Arial" w:hAnsi="Arial" w:cs="Arial"/>
          <w:sz w:val="22"/>
          <w:szCs w:val="22"/>
        </w:rPr>
        <w:t>:</w:t>
      </w:r>
      <w:r w:rsidRPr="00531CEB">
        <w:rPr>
          <w:rFonts w:ascii="Arial" w:hAnsi="Arial" w:cs="Arial"/>
          <w:sz w:val="22"/>
          <w:szCs w:val="22"/>
        </w:rPr>
        <w:t xml:space="preserve"> </w:t>
      </w:r>
      <w:r w:rsidRPr="00EB628B">
        <w:rPr>
          <w:rFonts w:ascii="Arial" w:hAnsi="Arial" w:cs="Arial"/>
          <w:color w:val="000000" w:themeColor="text1"/>
          <w:sz w:val="22"/>
          <w:szCs w:val="22"/>
        </w:rPr>
        <w:t>jjdiazr</w:t>
      </w:r>
      <w:hyperlink r:id="rId15" w:history="1">
        <w:r w:rsidRPr="00EB628B">
          <w:rPr>
            <w:rStyle w:val="Hipervnculo"/>
            <w:rFonts w:ascii="Arial" w:hAnsi="Arial" w:cs="Arial"/>
            <w:color w:val="000000" w:themeColor="text1"/>
            <w:sz w:val="22"/>
            <w:szCs w:val="22"/>
            <w:u w:val="none"/>
          </w:rPr>
          <w:t>@liconsa.gob.mx</w:t>
        </w:r>
      </w:hyperlink>
      <w:r w:rsidRPr="00EB628B">
        <w:rPr>
          <w:rFonts w:ascii="Arial" w:hAnsi="Arial" w:cs="Arial"/>
          <w:color w:val="000000" w:themeColor="text1"/>
          <w:sz w:val="22"/>
          <w:szCs w:val="22"/>
        </w:rPr>
        <w:t xml:space="preserve"> </w:t>
      </w:r>
      <w:proofErr w:type="spellStart"/>
      <w:r w:rsidRPr="00EB628B">
        <w:rPr>
          <w:rFonts w:ascii="Arial" w:hAnsi="Arial" w:cs="Arial"/>
          <w:color w:val="000000" w:themeColor="text1"/>
          <w:sz w:val="22"/>
          <w:szCs w:val="22"/>
        </w:rPr>
        <w:t>ó</w:t>
      </w:r>
      <w:proofErr w:type="spellEnd"/>
      <w:r w:rsidRPr="00EB628B">
        <w:rPr>
          <w:rFonts w:ascii="Arial" w:hAnsi="Arial" w:cs="Arial"/>
          <w:color w:val="000000" w:themeColor="text1"/>
          <w:sz w:val="22"/>
          <w:szCs w:val="22"/>
        </w:rPr>
        <w:t xml:space="preserve"> fmorenos@liconsa.gob.mx  </w:t>
      </w:r>
      <w:r w:rsidRPr="00531CEB">
        <w:rPr>
          <w:rFonts w:ascii="Arial" w:hAnsi="Arial" w:cs="Arial"/>
          <w:sz w:val="22"/>
          <w:szCs w:val="22"/>
        </w:rPr>
        <w:t xml:space="preserve">(en formato Word versión 2003 o posteriores, libre de virus), a más tardar </w:t>
      </w:r>
      <w:r w:rsidRPr="00531CEB">
        <w:rPr>
          <w:rFonts w:ascii="Arial" w:hAnsi="Arial" w:cs="Arial"/>
          <w:b/>
          <w:sz w:val="22"/>
          <w:szCs w:val="22"/>
        </w:rPr>
        <w:t>24 horas antes de la fecha y hora en que se vaya a realizar la junta de aclaraciones</w:t>
      </w:r>
      <w:r w:rsidRPr="00531CEB">
        <w:rPr>
          <w:rFonts w:ascii="Arial" w:hAnsi="Arial" w:cs="Arial"/>
          <w:sz w:val="22"/>
          <w:szCs w:val="22"/>
        </w:rPr>
        <w:t>, a efecto de que “LA CONVOCANTE” este en posibilidad de analizarlas y hacer las correspondientes aclaraciones en la propia junta; sin embargo, las solicitudes de aclaración que sean recibidas con posterioridad al plazo señalado en este párrafo, no serán contestadas por resultar extemporáneas; en caso de que algún “LICITANTE” presente nuevas solicitudes de aclaración en la junta correspondiente, las deberá entregar por escrito y “LA CONVOCANTE” las recibirá, pero no les dará respuesta. Lo anterior de conformidad con el artículo 46, fracción VI de “EL REGLAMENTO”.</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Si el escrito señalado no se presenta, se permitirá el acceso a la junta de aclaraciones a la persona que lo solicite, bajo la condición de registrar su asistencia y abstenerse de intervenir en cualquier forma.</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 xml:space="preserve">La junta de aclaraciones será para despejar las dudas que existan </w:t>
      </w:r>
      <w:r>
        <w:rPr>
          <w:rFonts w:ascii="Arial" w:hAnsi="Arial" w:cs="Arial"/>
          <w:sz w:val="22"/>
          <w:szCs w:val="22"/>
        </w:rPr>
        <w:t xml:space="preserve">en la convocatoria y sus anexos, </w:t>
      </w:r>
      <w:r w:rsidRPr="006414D7">
        <w:rPr>
          <w:rFonts w:ascii="Arial" w:hAnsi="Arial" w:cs="Arial"/>
          <w:color w:val="000000"/>
          <w:sz w:val="22"/>
          <w:szCs w:val="22"/>
        </w:rPr>
        <w:t>en ningún caso podrán consistir en la sustitución de los servicios convocados originalmente, adición de otros de distintos rubros o en variación significativa de sus características</w:t>
      </w:r>
      <w:r w:rsidR="004C6F4B" w:rsidRPr="004C6F4B">
        <w:rPr>
          <w:rFonts w:ascii="Arial" w:hAnsi="Arial" w:cs="Arial"/>
          <w:color w:val="000000"/>
          <w:sz w:val="22"/>
          <w:szCs w:val="22"/>
        </w:rPr>
        <w:t>, conforme al artículo 33 de  “LA LEY”.</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 xml:space="preserve">Durante el acto de la junta de aclaraciones, “LA CONVOCANTE” dará respuesta a las solicitudes de aclaración recibidas con la anticipación señalada y a las que los “LICITANTES” realicen respecto de las respuestas formuladas por “LA CONVOCANTE” en la junta de </w:t>
      </w:r>
      <w:r w:rsidRPr="00531CEB">
        <w:rPr>
          <w:rFonts w:ascii="Arial" w:hAnsi="Arial" w:cs="Arial"/>
          <w:sz w:val="22"/>
          <w:szCs w:val="22"/>
        </w:rPr>
        <w:lastRenderedPageBreak/>
        <w:t>aclaraciones, levantándose el acta correspondiente en la que se consignarán las preguntas y aclaraciones respectivas, misma que será firmada por los asistentes al acto. La falta de firma de alguno de los participantes no invalidará el contenido y los efectos de la mencionada acta.</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Cualquier punto señalado en la presente convocatoria respecto del cual no sea solicitada aclaración por parte de los “LICITANTES”, se considerará como plenamente entendido y aceptado, debiéndose cumplir en los términos de la presente convocatoria.</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 xml:space="preserve">La asistencia de los “LICITANTES” a la junta de aclaraciones será de su estricta responsabilidad; sin embargo, se entregará copia del acta respectiva a los “LICITANTES” que la soliciten en la Subgerencia de Administración y Finanzas. </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 xml:space="preserve">Cualquier modificación a la convocatoria de la licitación y sus anexos, derivada del resultado de la junta de aclaraciones, será considerada como parte integrante de la propia convocatoria y deberá tomarse en cuenta por los “LICITANTES” en la elaboración de sus proposiciones. </w:t>
      </w:r>
    </w:p>
    <w:p w:rsidR="009A2829" w:rsidRPr="00531CEB" w:rsidRDefault="009A2829" w:rsidP="009A2829">
      <w:pPr>
        <w:tabs>
          <w:tab w:val="left" w:pos="7794"/>
          <w:tab w:val="left" w:pos="8222"/>
          <w:tab w:val="left" w:pos="12862"/>
        </w:tabs>
        <w:jc w:val="both"/>
        <w:rPr>
          <w:rFonts w:ascii="Arial" w:hAnsi="Arial" w:cs="Arial"/>
          <w:sz w:val="22"/>
          <w:szCs w:val="22"/>
        </w:rPr>
      </w:pPr>
    </w:p>
    <w:p w:rsidR="009A2829" w:rsidRPr="00531CEB" w:rsidRDefault="009A2829" w:rsidP="009A2829">
      <w:pPr>
        <w:tabs>
          <w:tab w:val="left" w:pos="7794"/>
          <w:tab w:val="left" w:pos="8222"/>
          <w:tab w:val="left" w:pos="12862"/>
        </w:tabs>
        <w:jc w:val="both"/>
        <w:rPr>
          <w:rFonts w:ascii="Arial" w:hAnsi="Arial" w:cs="Arial"/>
          <w:sz w:val="22"/>
          <w:szCs w:val="22"/>
        </w:rPr>
      </w:pPr>
      <w:r w:rsidRPr="00531CEB">
        <w:rPr>
          <w:rFonts w:ascii="Arial" w:hAnsi="Arial" w:cs="Arial"/>
          <w:sz w:val="22"/>
          <w:szCs w:val="22"/>
        </w:rPr>
        <w:t xml:space="preserve">Con fundamento en el artículo 37 Bis de “LA LEY” el acta de la junta de aclaraciones será firmada por los “LICITANTES” que hubieran asistido, sin que la falta de firma de alguno de ellos reste validez o efectos a las mismas, de la cual se entregará una copia a los asistentes y al finalizar el acto se fijará un ejemplar de la misma en un lugar visible, al que tenga acceso el público, así como en la Subgerencia de Administración y Finanzas, </w:t>
      </w:r>
      <w:r w:rsidRPr="006414D7">
        <w:rPr>
          <w:rFonts w:ascii="Arial" w:hAnsi="Arial" w:cs="Arial"/>
          <w:color w:val="000000"/>
          <w:sz w:val="22"/>
          <w:szCs w:val="22"/>
        </w:rPr>
        <w:t>ubicada en Boulevard Saturno número 2701, Colonia, San Miguel Rentería; Código Postal 37278; León</w:t>
      </w:r>
      <w:r>
        <w:rPr>
          <w:rFonts w:ascii="Arial" w:hAnsi="Arial" w:cs="Arial"/>
          <w:color w:val="000000"/>
          <w:sz w:val="22"/>
          <w:szCs w:val="22"/>
        </w:rPr>
        <w:t xml:space="preserve"> de los Aldama</w:t>
      </w:r>
      <w:r w:rsidRPr="006414D7">
        <w:rPr>
          <w:rFonts w:ascii="Arial" w:hAnsi="Arial" w:cs="Arial"/>
          <w:color w:val="000000"/>
          <w:sz w:val="22"/>
          <w:szCs w:val="22"/>
        </w:rPr>
        <w:t>, Guanajuato</w:t>
      </w:r>
      <w:r>
        <w:rPr>
          <w:rFonts w:ascii="Arial" w:hAnsi="Arial" w:cs="Arial"/>
          <w:color w:val="000000"/>
          <w:sz w:val="22"/>
          <w:szCs w:val="22"/>
        </w:rPr>
        <w:t>,</w:t>
      </w:r>
      <w:r w:rsidRPr="00531CEB">
        <w:rPr>
          <w:rFonts w:ascii="Arial" w:hAnsi="Arial" w:cs="Arial"/>
          <w:sz w:val="22"/>
          <w:szCs w:val="22"/>
        </w:rPr>
        <w:t xml:space="preserve"> por un término de cinco (5) días hábiles. Asimismo se difundirá un ejemplar en “</w:t>
      </w:r>
      <w:proofErr w:type="spellStart"/>
      <w:r w:rsidRPr="00531CEB">
        <w:rPr>
          <w:rFonts w:ascii="Arial" w:hAnsi="Arial" w:cs="Arial"/>
          <w:sz w:val="22"/>
          <w:szCs w:val="22"/>
        </w:rPr>
        <w:t>CompraNet</w:t>
      </w:r>
      <w:proofErr w:type="spellEnd"/>
      <w:r w:rsidRPr="00531CEB">
        <w:rPr>
          <w:rFonts w:ascii="Arial" w:hAnsi="Arial" w:cs="Arial"/>
          <w:sz w:val="22"/>
          <w:szCs w:val="22"/>
        </w:rPr>
        <w:t xml:space="preserve">” en la dirección electrónica: </w:t>
      </w:r>
      <w:hyperlink r:id="rId16" w:history="1">
        <w:r w:rsidRPr="00531CEB">
          <w:rPr>
            <w:rFonts w:ascii="Arial" w:hAnsi="Arial"/>
            <w:sz w:val="22"/>
            <w:szCs w:val="22"/>
          </w:rPr>
          <w:t>http://www.compranet.gob.mx</w:t>
        </w:r>
      </w:hyperlink>
      <w:r w:rsidRPr="00531CEB">
        <w:rPr>
          <w:rFonts w:ascii="Arial" w:hAnsi="Arial" w:cs="Arial"/>
          <w:sz w:val="22"/>
          <w:szCs w:val="22"/>
        </w:rPr>
        <w:t>, para efectos de notificación de los “LICITANTES” que no hayan asistido al acto. Dicho procedimiento sustituirá a la notificación personal.</w:t>
      </w:r>
    </w:p>
    <w:p w:rsidR="009A2829" w:rsidRDefault="009A2829" w:rsidP="009A2829">
      <w:pPr>
        <w:tabs>
          <w:tab w:val="left" w:pos="5635"/>
        </w:tabs>
        <w:spacing w:line="276" w:lineRule="auto"/>
        <w:jc w:val="both"/>
        <w:rPr>
          <w:rFonts w:ascii="Arial" w:hAnsi="Arial" w:cs="Arial"/>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284"/>
        </w:tabs>
        <w:spacing w:line="276" w:lineRule="auto"/>
        <w:rPr>
          <w:rFonts w:ascii="Arial" w:hAnsi="Arial" w:cs="Arial"/>
          <w:b/>
        </w:rPr>
      </w:pPr>
      <w:r>
        <w:rPr>
          <w:rFonts w:ascii="Arial" w:hAnsi="Arial" w:cs="Arial"/>
          <w:b/>
          <w:smallCaps/>
        </w:rPr>
        <w:t xml:space="preserve">    5.3.-   </w:t>
      </w:r>
      <w:r w:rsidRPr="00597BE2">
        <w:rPr>
          <w:rFonts w:ascii="Arial" w:hAnsi="Arial" w:cs="Arial"/>
          <w:b/>
          <w:smallCaps/>
        </w:rPr>
        <w:t>Acto de Presentación y Apertura de Proposiciones.</w:t>
      </w:r>
    </w:p>
    <w:p w:rsidR="009A2829" w:rsidRPr="00531CEB" w:rsidRDefault="009A2829" w:rsidP="009A2829">
      <w:pPr>
        <w:tabs>
          <w:tab w:val="left" w:pos="7794"/>
          <w:tab w:val="left" w:pos="12862"/>
        </w:tabs>
        <w:spacing w:line="276" w:lineRule="auto"/>
        <w:ind w:right="90"/>
        <w:jc w:val="both"/>
        <w:rPr>
          <w:rFonts w:ascii="Arial" w:hAnsi="Arial" w:cs="Arial"/>
          <w:color w:val="0000FF"/>
          <w:sz w:val="22"/>
          <w:szCs w:val="22"/>
          <w:highlight w:val="lightGray"/>
        </w:rPr>
      </w:pPr>
    </w:p>
    <w:p w:rsidR="009A2829" w:rsidRPr="005D6713" w:rsidRDefault="009A2829" w:rsidP="009A2829">
      <w:pPr>
        <w:tabs>
          <w:tab w:val="left" w:pos="7794"/>
          <w:tab w:val="left" w:pos="8222"/>
          <w:tab w:val="left" w:pos="12862"/>
        </w:tabs>
        <w:ind w:right="51"/>
        <w:jc w:val="both"/>
        <w:rPr>
          <w:rFonts w:ascii="Arial" w:hAnsi="Arial" w:cs="Arial"/>
          <w:b/>
          <w:color w:val="000080"/>
          <w:sz w:val="22"/>
          <w:szCs w:val="22"/>
        </w:rPr>
      </w:pPr>
      <w:r w:rsidRPr="005D6713">
        <w:rPr>
          <w:rFonts w:ascii="Arial" w:hAnsi="Arial" w:cs="Arial"/>
          <w:sz w:val="22"/>
          <w:szCs w:val="22"/>
        </w:rPr>
        <w:t xml:space="preserve">El Acto de Presentación y Apertura de Proposiciones se llevará a cabo en </w:t>
      </w:r>
      <w:r>
        <w:rPr>
          <w:rFonts w:ascii="Arial" w:hAnsi="Arial" w:cs="Arial"/>
          <w:sz w:val="22"/>
          <w:szCs w:val="22"/>
        </w:rPr>
        <w:t>la</w:t>
      </w:r>
      <w:r w:rsidRPr="005D6713">
        <w:rPr>
          <w:rFonts w:ascii="Arial" w:hAnsi="Arial" w:cs="Arial"/>
          <w:sz w:val="22"/>
          <w:szCs w:val="22"/>
        </w:rPr>
        <w:t xml:space="preserve"> </w:t>
      </w:r>
      <w:r>
        <w:rPr>
          <w:rFonts w:ascii="Arial" w:hAnsi="Arial" w:cs="Arial"/>
          <w:sz w:val="22"/>
          <w:szCs w:val="22"/>
        </w:rPr>
        <w:t xml:space="preserve">sala asignada </w:t>
      </w:r>
      <w:r w:rsidRPr="005D6713">
        <w:rPr>
          <w:rFonts w:ascii="Arial" w:hAnsi="Arial" w:cs="Arial"/>
          <w:sz w:val="22"/>
          <w:szCs w:val="22"/>
        </w:rPr>
        <w:t xml:space="preserve">de “LA CONVOCANTE”, </w:t>
      </w:r>
      <w:r>
        <w:rPr>
          <w:rFonts w:ascii="Arial" w:hAnsi="Arial" w:cs="Arial"/>
          <w:b/>
          <w:sz w:val="22"/>
          <w:szCs w:val="22"/>
        </w:rPr>
        <w:t xml:space="preserve">el </w:t>
      </w:r>
      <w:r w:rsidR="00473AF8">
        <w:rPr>
          <w:rFonts w:ascii="Arial" w:hAnsi="Arial" w:cs="Arial"/>
          <w:b/>
          <w:sz w:val="22"/>
          <w:szCs w:val="22"/>
        </w:rPr>
        <w:t>26</w:t>
      </w:r>
      <w:r w:rsidRPr="00227BFC">
        <w:rPr>
          <w:rFonts w:ascii="Arial" w:hAnsi="Arial" w:cs="Arial"/>
          <w:b/>
          <w:sz w:val="22"/>
          <w:szCs w:val="22"/>
        </w:rPr>
        <w:t xml:space="preserve"> de </w:t>
      </w:r>
      <w:r w:rsidR="00473AF8">
        <w:rPr>
          <w:rFonts w:ascii="Arial" w:hAnsi="Arial" w:cs="Arial"/>
          <w:b/>
          <w:sz w:val="22"/>
          <w:szCs w:val="22"/>
        </w:rPr>
        <w:t>enero de 2015</w:t>
      </w:r>
      <w:r w:rsidRPr="00227BFC">
        <w:rPr>
          <w:rFonts w:ascii="Arial" w:hAnsi="Arial" w:cs="Arial"/>
          <w:b/>
          <w:sz w:val="22"/>
          <w:szCs w:val="22"/>
        </w:rPr>
        <w:t>, a las 09:00 horas</w:t>
      </w:r>
      <w:r w:rsidRPr="005D6713">
        <w:rPr>
          <w:rFonts w:ascii="Arial" w:hAnsi="Arial" w:cs="Arial"/>
          <w:b/>
          <w:color w:val="000080"/>
          <w:sz w:val="22"/>
          <w:szCs w:val="22"/>
        </w:rPr>
        <w:t>.</w:t>
      </w:r>
    </w:p>
    <w:p w:rsidR="009A2829" w:rsidRPr="005D6713" w:rsidRDefault="009A2829" w:rsidP="009A2829">
      <w:pPr>
        <w:tabs>
          <w:tab w:val="left" w:pos="7794"/>
          <w:tab w:val="left" w:pos="8222"/>
          <w:tab w:val="left" w:pos="12862"/>
        </w:tabs>
        <w:ind w:right="51"/>
        <w:jc w:val="both"/>
        <w:rPr>
          <w:rFonts w:ascii="Arial" w:hAnsi="Arial" w:cs="Arial"/>
          <w:sz w:val="22"/>
          <w:szCs w:val="22"/>
        </w:rPr>
      </w:pPr>
    </w:p>
    <w:p w:rsidR="009A2829" w:rsidRPr="005D6713" w:rsidRDefault="009A2829" w:rsidP="009A2829">
      <w:pPr>
        <w:jc w:val="both"/>
        <w:rPr>
          <w:rFonts w:ascii="Arial" w:hAnsi="Arial" w:cs="Arial"/>
          <w:sz w:val="22"/>
          <w:szCs w:val="22"/>
          <w:lang w:val="es-MX"/>
        </w:rPr>
      </w:pPr>
      <w:r w:rsidRPr="005D6713">
        <w:rPr>
          <w:rFonts w:ascii="Arial" w:hAnsi="Arial" w:cs="Arial"/>
          <w:sz w:val="22"/>
          <w:szCs w:val="22"/>
          <w:lang w:val="es-MX"/>
        </w:rPr>
        <w:t xml:space="preserve">El registro de los </w:t>
      </w:r>
      <w:r>
        <w:rPr>
          <w:rFonts w:ascii="Arial" w:hAnsi="Arial" w:cs="Arial"/>
          <w:sz w:val="22"/>
          <w:szCs w:val="22"/>
          <w:lang w:val="es-MX"/>
        </w:rPr>
        <w:t>“LICITANTES”</w:t>
      </w:r>
      <w:r w:rsidRPr="005D6713">
        <w:rPr>
          <w:rFonts w:ascii="Arial" w:hAnsi="Arial" w:cs="Arial"/>
          <w:sz w:val="22"/>
          <w:szCs w:val="22"/>
          <w:lang w:val="es-MX"/>
        </w:rPr>
        <w:t xml:space="preserve"> se llevará a cabo 30 minutos previos al inicio de la presentaci</w:t>
      </w:r>
      <w:r w:rsidR="004124AE">
        <w:rPr>
          <w:rFonts w:ascii="Arial" w:hAnsi="Arial" w:cs="Arial"/>
          <w:sz w:val="22"/>
          <w:szCs w:val="22"/>
          <w:lang w:val="es-MX"/>
        </w:rPr>
        <w:t>ón y apertura de proposiciones, es decir a las 08:30 horas.</w:t>
      </w:r>
    </w:p>
    <w:p w:rsidR="009A2829" w:rsidRPr="005D6713" w:rsidRDefault="009A2829" w:rsidP="009A2829">
      <w:pPr>
        <w:jc w:val="both"/>
        <w:rPr>
          <w:rFonts w:ascii="Arial" w:hAnsi="Arial" w:cs="Arial"/>
          <w:sz w:val="22"/>
          <w:szCs w:val="22"/>
          <w:lang w:val="es-MX"/>
        </w:rPr>
      </w:pPr>
    </w:p>
    <w:p w:rsidR="009A2829" w:rsidRDefault="009A2829" w:rsidP="009A2829">
      <w:pPr>
        <w:jc w:val="both"/>
        <w:rPr>
          <w:rFonts w:ascii="Arial" w:hAnsi="Arial" w:cs="Arial"/>
          <w:sz w:val="22"/>
          <w:szCs w:val="22"/>
        </w:rPr>
      </w:pPr>
      <w:r w:rsidRPr="005D6713">
        <w:rPr>
          <w:rFonts w:ascii="Arial" w:hAnsi="Arial" w:cs="Arial"/>
          <w:sz w:val="22"/>
          <w:szCs w:val="22"/>
        </w:rPr>
        <w:t xml:space="preserve">Iniciado el acto de presentación y apertura de proposiciones no se permitirá el acceso a ningún </w:t>
      </w:r>
      <w:r>
        <w:rPr>
          <w:rFonts w:ascii="Arial" w:hAnsi="Arial" w:cs="Arial"/>
          <w:sz w:val="22"/>
          <w:szCs w:val="22"/>
        </w:rPr>
        <w:t>“LICITANTE”</w:t>
      </w:r>
      <w:r w:rsidRPr="005D6713">
        <w:rPr>
          <w:rFonts w:ascii="Arial" w:hAnsi="Arial" w:cs="Arial"/>
          <w:sz w:val="22"/>
          <w:szCs w:val="22"/>
        </w:rPr>
        <w:t xml:space="preserve"> ni observador. Los servidores públicos y los </w:t>
      </w:r>
      <w:r>
        <w:rPr>
          <w:rFonts w:ascii="Arial" w:hAnsi="Arial" w:cs="Arial"/>
          <w:sz w:val="22"/>
          <w:szCs w:val="22"/>
        </w:rPr>
        <w:t>“LICITANTES”</w:t>
      </w:r>
      <w:r w:rsidRPr="005D6713">
        <w:rPr>
          <w:rFonts w:ascii="Arial" w:hAnsi="Arial" w:cs="Arial"/>
          <w:sz w:val="22"/>
          <w:szCs w:val="22"/>
        </w:rPr>
        <w:t xml:space="preserve"> presentes, no podrán</w:t>
      </w:r>
      <w:r>
        <w:rPr>
          <w:rFonts w:ascii="Arial" w:hAnsi="Arial" w:cs="Arial"/>
          <w:sz w:val="22"/>
          <w:szCs w:val="22"/>
        </w:rPr>
        <w:t xml:space="preserve"> </w:t>
      </w:r>
      <w:r w:rsidRPr="005D6713">
        <w:rPr>
          <w:rFonts w:ascii="Arial" w:hAnsi="Arial" w:cs="Arial"/>
          <w:sz w:val="22"/>
          <w:szCs w:val="22"/>
        </w:rPr>
        <w:t xml:space="preserve">efectuar ninguna modificación, adición, eliminación o negociación a las condiciones de la convocatoria y/o a las proposiciones de los </w:t>
      </w:r>
      <w:r>
        <w:rPr>
          <w:rFonts w:ascii="Arial" w:hAnsi="Arial" w:cs="Arial"/>
          <w:sz w:val="22"/>
          <w:szCs w:val="22"/>
        </w:rPr>
        <w:t>“LICITANTES”</w:t>
      </w:r>
      <w:r w:rsidRPr="005D6713">
        <w:rPr>
          <w:rFonts w:ascii="Arial" w:hAnsi="Arial" w:cs="Arial"/>
          <w:sz w:val="22"/>
          <w:szCs w:val="22"/>
        </w:rPr>
        <w:t>.</w:t>
      </w:r>
    </w:p>
    <w:p w:rsidR="009A2829" w:rsidRPr="005D6713" w:rsidRDefault="009A2829" w:rsidP="009A2829">
      <w:pPr>
        <w:spacing w:line="276" w:lineRule="auto"/>
        <w:jc w:val="both"/>
        <w:rPr>
          <w:rFonts w:ascii="Arial" w:hAnsi="Arial" w:cs="Arial"/>
          <w:sz w:val="22"/>
          <w:szCs w:val="22"/>
        </w:rPr>
      </w:pPr>
    </w:p>
    <w:p w:rsidR="009A2829" w:rsidRPr="00C828AF" w:rsidRDefault="009A2829" w:rsidP="009A2829">
      <w:pPr>
        <w:spacing w:line="276" w:lineRule="auto"/>
        <w:jc w:val="both"/>
        <w:rPr>
          <w:rFonts w:ascii="Arial" w:hAnsi="Arial" w:cs="Arial"/>
          <w:sz w:val="22"/>
          <w:szCs w:val="22"/>
          <w:lang w:val="es-MX"/>
        </w:rPr>
      </w:pPr>
      <w:r w:rsidRPr="00C828AF">
        <w:rPr>
          <w:rFonts w:ascii="Arial" w:hAnsi="Arial" w:cs="Arial"/>
          <w:sz w:val="22"/>
          <w:szCs w:val="22"/>
          <w:lang w:val="es-MX"/>
        </w:rPr>
        <w:t xml:space="preserve">En el lugar, día y hora señalados para la presentación y apertura de proposiciones, los representantes de las empresas </w:t>
      </w:r>
      <w:r>
        <w:rPr>
          <w:rFonts w:ascii="Arial" w:hAnsi="Arial" w:cs="Arial"/>
          <w:sz w:val="22"/>
          <w:szCs w:val="22"/>
          <w:lang w:val="es-MX"/>
        </w:rPr>
        <w:t>“LICITANTES”</w:t>
      </w:r>
      <w:r w:rsidRPr="00C828AF">
        <w:rPr>
          <w:rFonts w:ascii="Arial" w:hAnsi="Arial" w:cs="Arial"/>
          <w:sz w:val="22"/>
          <w:szCs w:val="22"/>
          <w:lang w:val="es-MX"/>
        </w:rPr>
        <w:t xml:space="preserve"> deberán entregar los documentos que se indican en </w:t>
      </w:r>
      <w:r w:rsidRPr="007A67D9">
        <w:rPr>
          <w:rFonts w:ascii="Arial" w:hAnsi="Arial" w:cs="Arial"/>
          <w:sz w:val="22"/>
          <w:szCs w:val="22"/>
          <w:lang w:val="es-MX"/>
        </w:rPr>
        <w:t xml:space="preserve">el </w:t>
      </w:r>
      <w:r w:rsidRPr="007A67D9">
        <w:rPr>
          <w:rFonts w:ascii="Arial" w:hAnsi="Arial" w:cs="Arial"/>
          <w:b/>
          <w:sz w:val="22"/>
          <w:szCs w:val="22"/>
          <w:lang w:val="es-MX"/>
        </w:rPr>
        <w:t>numeral 5.4</w:t>
      </w:r>
      <w:r w:rsidRPr="007A67D9">
        <w:rPr>
          <w:rFonts w:ascii="Arial" w:hAnsi="Arial" w:cs="Arial"/>
          <w:sz w:val="22"/>
          <w:szCs w:val="22"/>
          <w:lang w:val="es-MX"/>
        </w:rPr>
        <w:t>.</w:t>
      </w:r>
      <w:r w:rsidRPr="00C828AF">
        <w:rPr>
          <w:rFonts w:ascii="Arial" w:hAnsi="Arial" w:cs="Arial"/>
          <w:sz w:val="22"/>
          <w:szCs w:val="22"/>
          <w:lang w:val="es-MX"/>
        </w:rPr>
        <w:t xml:space="preserve"> </w:t>
      </w:r>
      <w:proofErr w:type="gramStart"/>
      <w:r w:rsidR="004124AE">
        <w:rPr>
          <w:rFonts w:ascii="Arial" w:hAnsi="Arial" w:cs="Arial"/>
          <w:sz w:val="22"/>
          <w:szCs w:val="22"/>
          <w:lang w:val="es-MX"/>
        </w:rPr>
        <w:t>y</w:t>
      </w:r>
      <w:proofErr w:type="gramEnd"/>
      <w:r w:rsidR="004124AE">
        <w:rPr>
          <w:rFonts w:ascii="Arial" w:hAnsi="Arial" w:cs="Arial"/>
          <w:sz w:val="22"/>
          <w:szCs w:val="22"/>
          <w:lang w:val="es-MX"/>
        </w:rPr>
        <w:t xml:space="preserve"> de conformidad a lo siguiente:</w:t>
      </w:r>
    </w:p>
    <w:p w:rsidR="009A2829" w:rsidRPr="00C828AF" w:rsidRDefault="009A2829" w:rsidP="009A2829">
      <w:pPr>
        <w:spacing w:line="276" w:lineRule="auto"/>
        <w:jc w:val="both"/>
        <w:rPr>
          <w:rFonts w:ascii="Arial" w:hAnsi="Arial" w:cs="Arial"/>
          <w:sz w:val="22"/>
          <w:szCs w:val="22"/>
          <w:lang w:val="es-MX"/>
        </w:rPr>
      </w:pPr>
    </w:p>
    <w:p w:rsidR="009A2829" w:rsidRPr="00C828AF" w:rsidRDefault="009A2829" w:rsidP="009A2829">
      <w:pPr>
        <w:numPr>
          <w:ilvl w:val="0"/>
          <w:numId w:val="13"/>
        </w:numPr>
        <w:tabs>
          <w:tab w:val="left" w:pos="-1843"/>
          <w:tab w:val="left" w:pos="851"/>
          <w:tab w:val="left" w:pos="12862"/>
        </w:tabs>
        <w:spacing w:line="264" w:lineRule="auto"/>
        <w:ind w:left="851" w:hanging="425"/>
        <w:jc w:val="both"/>
        <w:rPr>
          <w:rFonts w:ascii="Arial" w:hAnsi="Arial" w:cs="Arial"/>
          <w:sz w:val="22"/>
          <w:szCs w:val="22"/>
        </w:rPr>
      </w:pPr>
      <w:r w:rsidRPr="00C828AF">
        <w:rPr>
          <w:rFonts w:ascii="Arial" w:hAnsi="Arial" w:cs="Arial"/>
          <w:sz w:val="22"/>
          <w:szCs w:val="22"/>
        </w:rPr>
        <w:lastRenderedPageBreak/>
        <w:t>La entrega de proposiciones se hará en un</w:t>
      </w:r>
      <w:r>
        <w:rPr>
          <w:rFonts w:ascii="Arial" w:hAnsi="Arial" w:cs="Arial"/>
          <w:sz w:val="22"/>
          <w:szCs w:val="22"/>
        </w:rPr>
        <w:t xml:space="preserve"> </w:t>
      </w:r>
      <w:r w:rsidRPr="00C828AF">
        <w:rPr>
          <w:rFonts w:ascii="Arial" w:hAnsi="Arial" w:cs="Arial"/>
          <w:sz w:val="22"/>
          <w:szCs w:val="22"/>
        </w:rPr>
        <w:t xml:space="preserve">sobre cerrado, que contendrá por separado la propuesta técnica y la propuesta económica, en el exterior del sobre se deberán anotar los datos del </w:t>
      </w:r>
      <w:r>
        <w:rPr>
          <w:rFonts w:ascii="Arial" w:hAnsi="Arial" w:cs="Arial"/>
          <w:sz w:val="22"/>
          <w:szCs w:val="22"/>
        </w:rPr>
        <w:t>“LICITANTE”</w:t>
      </w:r>
      <w:r w:rsidRPr="00C828AF">
        <w:rPr>
          <w:rFonts w:ascii="Arial" w:hAnsi="Arial" w:cs="Arial"/>
          <w:sz w:val="22"/>
          <w:szCs w:val="22"/>
        </w:rPr>
        <w:t xml:space="preserve">, tales como: </w:t>
      </w:r>
      <w:r>
        <w:rPr>
          <w:rFonts w:ascii="Arial" w:hAnsi="Arial" w:cs="Arial"/>
          <w:sz w:val="22"/>
          <w:szCs w:val="22"/>
        </w:rPr>
        <w:t>R</w:t>
      </w:r>
      <w:r w:rsidRPr="00C828AF">
        <w:rPr>
          <w:rFonts w:ascii="Arial" w:hAnsi="Arial" w:cs="Arial"/>
          <w:sz w:val="22"/>
          <w:szCs w:val="22"/>
        </w:rPr>
        <w:t xml:space="preserve">azón social, domicilio (calle y número, colonia, código postal, delegación o municipio y entidad federativa), teléfono, fax y correo electrónico, así como el número de esta licitación. La documentación legal y administrativa requerida </w:t>
      </w:r>
      <w:r w:rsidRPr="007A67D9">
        <w:rPr>
          <w:rFonts w:ascii="Arial" w:hAnsi="Arial" w:cs="Arial"/>
          <w:sz w:val="22"/>
          <w:szCs w:val="22"/>
        </w:rPr>
        <w:t xml:space="preserve">en el </w:t>
      </w:r>
      <w:r w:rsidRPr="007A67D9">
        <w:rPr>
          <w:rFonts w:ascii="Arial" w:hAnsi="Arial" w:cs="Arial"/>
          <w:b/>
          <w:sz w:val="22"/>
          <w:szCs w:val="22"/>
        </w:rPr>
        <w:t>numeral 5.4</w:t>
      </w:r>
      <w:r w:rsidRPr="00C828AF">
        <w:rPr>
          <w:rFonts w:ascii="Arial" w:hAnsi="Arial" w:cs="Arial"/>
          <w:sz w:val="22"/>
          <w:szCs w:val="22"/>
        </w:rPr>
        <w:t xml:space="preserve"> de esta convocatoria deberá presentarse simultáneamente con las propuestas técnica y económica, dentro o fuera del sobre, a elección del </w:t>
      </w:r>
      <w:r>
        <w:rPr>
          <w:rFonts w:ascii="Arial" w:hAnsi="Arial" w:cs="Arial"/>
          <w:sz w:val="22"/>
          <w:szCs w:val="22"/>
        </w:rPr>
        <w:t>“LICITANTE”</w:t>
      </w:r>
      <w:r w:rsidRPr="00C828AF">
        <w:rPr>
          <w:rFonts w:ascii="Arial" w:hAnsi="Arial" w:cs="Arial"/>
          <w:sz w:val="22"/>
          <w:szCs w:val="22"/>
        </w:rPr>
        <w:t>.</w:t>
      </w:r>
    </w:p>
    <w:p w:rsidR="009A2829" w:rsidRPr="00C828AF" w:rsidRDefault="009A2829" w:rsidP="009A2829">
      <w:pPr>
        <w:tabs>
          <w:tab w:val="left" w:pos="-1843"/>
          <w:tab w:val="left" w:pos="851"/>
          <w:tab w:val="left" w:pos="12862"/>
        </w:tabs>
        <w:spacing w:line="264" w:lineRule="auto"/>
        <w:ind w:left="851" w:right="91" w:hanging="425"/>
        <w:jc w:val="both"/>
        <w:rPr>
          <w:rFonts w:ascii="Arial" w:hAnsi="Arial" w:cs="Arial"/>
          <w:sz w:val="22"/>
          <w:szCs w:val="22"/>
        </w:rPr>
      </w:pPr>
    </w:p>
    <w:p w:rsidR="009A2829" w:rsidRPr="00C828AF" w:rsidRDefault="009A2829" w:rsidP="009A2829">
      <w:pPr>
        <w:numPr>
          <w:ilvl w:val="0"/>
          <w:numId w:val="13"/>
        </w:numPr>
        <w:tabs>
          <w:tab w:val="left" w:pos="-1843"/>
          <w:tab w:val="left" w:pos="851"/>
          <w:tab w:val="left" w:pos="12862"/>
        </w:tabs>
        <w:spacing w:line="264" w:lineRule="auto"/>
        <w:ind w:left="851" w:right="91" w:hanging="425"/>
        <w:jc w:val="both"/>
        <w:rPr>
          <w:rFonts w:ascii="Arial" w:hAnsi="Arial" w:cs="Arial"/>
          <w:sz w:val="22"/>
          <w:szCs w:val="22"/>
        </w:rPr>
      </w:pPr>
      <w:r w:rsidRPr="00C828AF">
        <w:rPr>
          <w:rFonts w:ascii="Arial" w:hAnsi="Arial" w:cs="Arial"/>
          <w:sz w:val="22"/>
          <w:szCs w:val="22"/>
        </w:rPr>
        <w:t xml:space="preserve">En el supuesto de que el </w:t>
      </w:r>
      <w:r>
        <w:rPr>
          <w:rFonts w:ascii="Arial" w:hAnsi="Arial" w:cs="Arial"/>
          <w:sz w:val="22"/>
          <w:szCs w:val="22"/>
        </w:rPr>
        <w:t>“LICITANTE”</w:t>
      </w:r>
      <w:r w:rsidRPr="00C828AF">
        <w:rPr>
          <w:rFonts w:ascii="Arial" w:hAnsi="Arial" w:cs="Arial"/>
          <w:sz w:val="22"/>
          <w:szCs w:val="22"/>
        </w:rPr>
        <w:t xml:space="preserve"> elija presentar la documentación legal y administrativa a que se refiere el </w:t>
      </w:r>
      <w:r w:rsidRPr="007A67D9">
        <w:rPr>
          <w:rFonts w:ascii="Arial" w:hAnsi="Arial" w:cs="Arial"/>
          <w:b/>
          <w:bCs/>
          <w:sz w:val="22"/>
          <w:szCs w:val="22"/>
        </w:rPr>
        <w:t>numeral 5.4</w:t>
      </w:r>
      <w:r w:rsidRPr="00C828AF">
        <w:rPr>
          <w:rFonts w:ascii="Arial" w:hAnsi="Arial" w:cs="Arial"/>
          <w:sz w:val="22"/>
          <w:szCs w:val="22"/>
        </w:rPr>
        <w:t xml:space="preserve"> fuera del sobre que contenga sus propuestas técnica y económica, se agradecerá incluirla en un sobre adicional, identificado claramente.</w:t>
      </w:r>
    </w:p>
    <w:p w:rsidR="009A2829" w:rsidRPr="00C828AF" w:rsidRDefault="009A2829" w:rsidP="009A2829">
      <w:pPr>
        <w:tabs>
          <w:tab w:val="left" w:pos="-1843"/>
          <w:tab w:val="left" w:pos="851"/>
          <w:tab w:val="left" w:pos="12862"/>
        </w:tabs>
        <w:spacing w:line="264" w:lineRule="auto"/>
        <w:ind w:left="851" w:right="91" w:hanging="425"/>
        <w:jc w:val="both"/>
        <w:rPr>
          <w:rFonts w:ascii="Arial" w:hAnsi="Arial" w:cs="Arial"/>
          <w:sz w:val="22"/>
          <w:szCs w:val="22"/>
        </w:rPr>
      </w:pPr>
    </w:p>
    <w:p w:rsidR="009A2829" w:rsidRDefault="009A2829" w:rsidP="009A2829">
      <w:pPr>
        <w:numPr>
          <w:ilvl w:val="0"/>
          <w:numId w:val="13"/>
        </w:numPr>
        <w:tabs>
          <w:tab w:val="left" w:pos="-1843"/>
          <w:tab w:val="left" w:pos="851"/>
          <w:tab w:val="left" w:pos="12862"/>
        </w:tabs>
        <w:spacing w:line="264" w:lineRule="auto"/>
        <w:ind w:left="851" w:hanging="425"/>
        <w:jc w:val="both"/>
        <w:rPr>
          <w:rFonts w:ascii="Arial" w:hAnsi="Arial" w:cs="Arial"/>
          <w:sz w:val="22"/>
          <w:szCs w:val="22"/>
        </w:rPr>
      </w:pPr>
      <w:r w:rsidRPr="00C828AF">
        <w:rPr>
          <w:rFonts w:ascii="Arial" w:hAnsi="Arial" w:cs="Arial"/>
          <w:sz w:val="22"/>
          <w:szCs w:val="22"/>
        </w:rPr>
        <w:t xml:space="preserve">Para mejor conducción del presente procedimiento, se solicita que la documentación sea presentada en carpetas, cuyo contenido se identifique mediante separadores y éstas tengan en la parte exterior los datos del </w:t>
      </w:r>
      <w:r>
        <w:rPr>
          <w:rFonts w:ascii="Arial" w:hAnsi="Arial" w:cs="Arial"/>
          <w:sz w:val="22"/>
          <w:szCs w:val="22"/>
        </w:rPr>
        <w:t>“LICITANTE”</w:t>
      </w:r>
      <w:r w:rsidRPr="00C828AF">
        <w:rPr>
          <w:rFonts w:ascii="Arial" w:hAnsi="Arial" w:cs="Arial"/>
          <w:sz w:val="22"/>
          <w:szCs w:val="22"/>
        </w:rPr>
        <w:t xml:space="preserve"> y el número de esta licitación, así como la indicación de que el contenido se refiere a la documentación legal y administrativa o a la proposición técnica o a la propuesta económica, según corresponda.</w:t>
      </w:r>
    </w:p>
    <w:p w:rsidR="009A2829" w:rsidRDefault="009A2829" w:rsidP="009A2829">
      <w:pPr>
        <w:pStyle w:val="Prrafodelista"/>
        <w:rPr>
          <w:rFonts w:ascii="Arial" w:hAnsi="Arial" w:cs="Arial"/>
          <w:sz w:val="22"/>
          <w:szCs w:val="22"/>
        </w:rPr>
      </w:pPr>
    </w:p>
    <w:p w:rsidR="009A2829" w:rsidRPr="008A6F7C" w:rsidRDefault="004124AE" w:rsidP="009A2829">
      <w:pPr>
        <w:numPr>
          <w:ilvl w:val="0"/>
          <w:numId w:val="13"/>
        </w:numPr>
        <w:tabs>
          <w:tab w:val="left" w:pos="-1843"/>
          <w:tab w:val="left" w:pos="851"/>
          <w:tab w:val="left" w:pos="12862"/>
        </w:tabs>
        <w:spacing w:line="264" w:lineRule="auto"/>
        <w:ind w:left="851" w:hanging="425"/>
        <w:jc w:val="both"/>
        <w:rPr>
          <w:rFonts w:ascii="Arial" w:hAnsi="Arial" w:cs="Arial"/>
          <w:sz w:val="22"/>
          <w:szCs w:val="22"/>
        </w:rPr>
      </w:pPr>
      <w:r>
        <w:rPr>
          <w:rFonts w:ascii="Arial" w:hAnsi="Arial" w:cs="Arial"/>
          <w:sz w:val="22"/>
          <w:szCs w:val="22"/>
        </w:rPr>
        <w:t>A</w:t>
      </w:r>
      <w:r w:rsidR="009A2829" w:rsidRPr="008A6F7C">
        <w:rPr>
          <w:rFonts w:ascii="Arial" w:hAnsi="Arial" w:cs="Arial"/>
          <w:sz w:val="22"/>
          <w:szCs w:val="22"/>
        </w:rPr>
        <w:t>nexar dentro del sobre cerrado que contiene sus propuestas, un disco compacto (CD) con los archivos que contengan la misma información que la presentada en forma documental; tales archivos deberán presentarse en formato PDF conforme a cada uno de los documentos requeridos en los numerales 5.</w:t>
      </w:r>
      <w:r w:rsidR="006C1198">
        <w:rPr>
          <w:rFonts w:ascii="Arial" w:hAnsi="Arial" w:cs="Arial"/>
          <w:sz w:val="22"/>
          <w:szCs w:val="22"/>
        </w:rPr>
        <w:t>4</w:t>
      </w:r>
      <w:r w:rsidR="009A2829" w:rsidRPr="008A6F7C">
        <w:rPr>
          <w:rFonts w:ascii="Arial" w:hAnsi="Arial" w:cs="Arial"/>
          <w:sz w:val="22"/>
          <w:szCs w:val="22"/>
        </w:rPr>
        <w:t>,</w:t>
      </w:r>
      <w:r w:rsidR="006C1198">
        <w:rPr>
          <w:rFonts w:ascii="Arial" w:hAnsi="Arial" w:cs="Arial"/>
          <w:sz w:val="22"/>
          <w:szCs w:val="22"/>
        </w:rPr>
        <w:t xml:space="preserve"> 5.5 y 5.6 y </w:t>
      </w:r>
      <w:r w:rsidR="009A2829" w:rsidRPr="008A6F7C">
        <w:rPr>
          <w:rFonts w:ascii="Arial" w:hAnsi="Arial" w:cs="Arial"/>
          <w:sz w:val="22"/>
          <w:szCs w:val="22"/>
        </w:rPr>
        <w:t>los Anexos IV y VI, identificando los archivos con el numeral e inciso que les corresponda.</w:t>
      </w:r>
    </w:p>
    <w:p w:rsidR="009A2829" w:rsidRPr="00781ACB" w:rsidRDefault="009A2829" w:rsidP="009A2829">
      <w:pPr>
        <w:pStyle w:val="Prrafodelista"/>
        <w:ind w:left="0"/>
        <w:rPr>
          <w:rFonts w:ascii="Arial" w:hAnsi="Arial" w:cs="Arial"/>
          <w:b/>
          <w:sz w:val="22"/>
          <w:szCs w:val="22"/>
          <w:lang w:val="es-ES"/>
        </w:rPr>
      </w:pPr>
    </w:p>
    <w:p w:rsidR="009A2829" w:rsidRPr="007A67D9" w:rsidRDefault="009A2829" w:rsidP="009A2829">
      <w:pPr>
        <w:numPr>
          <w:ilvl w:val="0"/>
          <w:numId w:val="13"/>
        </w:numPr>
        <w:tabs>
          <w:tab w:val="left" w:pos="-1843"/>
          <w:tab w:val="left" w:pos="567"/>
          <w:tab w:val="left" w:pos="12862"/>
        </w:tabs>
        <w:ind w:left="567" w:right="91" w:hanging="283"/>
        <w:jc w:val="both"/>
        <w:rPr>
          <w:rFonts w:ascii="Arial" w:hAnsi="Arial" w:cs="Arial"/>
          <w:b/>
          <w:color w:val="0000FF"/>
          <w:sz w:val="22"/>
          <w:szCs w:val="22"/>
        </w:rPr>
      </w:pPr>
      <w:r w:rsidRPr="007A67D9">
        <w:rPr>
          <w:rFonts w:ascii="Arial" w:hAnsi="Arial" w:cs="Arial"/>
          <w:sz w:val="22"/>
          <w:szCs w:val="22"/>
        </w:rPr>
        <w:t>Conforme al artículo 56 de “LA LEY”, las propuestas desechadas durante el procedimiento de licitación podrán ser devueltas a los “LICITANTES” que lo soliciten, una vez transcurridos</w:t>
      </w:r>
      <w:r w:rsidR="004124AE">
        <w:rPr>
          <w:rFonts w:ascii="Arial" w:hAnsi="Arial" w:cs="Arial"/>
          <w:sz w:val="22"/>
          <w:szCs w:val="22"/>
        </w:rPr>
        <w:t xml:space="preserve"> sesenta</w:t>
      </w:r>
      <w:r w:rsidRPr="007A67D9">
        <w:rPr>
          <w:rFonts w:ascii="Arial" w:hAnsi="Arial" w:cs="Arial"/>
          <w:sz w:val="22"/>
          <w:szCs w:val="22"/>
        </w:rPr>
        <w:t xml:space="preserve"> </w:t>
      </w:r>
      <w:r w:rsidR="004124AE">
        <w:rPr>
          <w:rFonts w:ascii="Arial" w:hAnsi="Arial" w:cs="Arial"/>
          <w:sz w:val="22"/>
          <w:szCs w:val="22"/>
        </w:rPr>
        <w:t>(</w:t>
      </w:r>
      <w:r w:rsidRPr="007A67D9">
        <w:rPr>
          <w:rFonts w:ascii="Arial" w:hAnsi="Arial" w:cs="Arial"/>
          <w:sz w:val="22"/>
          <w:szCs w:val="22"/>
        </w:rPr>
        <w:t>60</w:t>
      </w:r>
      <w:r w:rsidR="004124AE">
        <w:rPr>
          <w:rFonts w:ascii="Arial" w:hAnsi="Arial" w:cs="Arial"/>
          <w:sz w:val="22"/>
          <w:szCs w:val="22"/>
        </w:rPr>
        <w:t>)</w:t>
      </w:r>
      <w:r w:rsidRPr="007A67D9">
        <w:rPr>
          <w:rFonts w:ascii="Arial" w:hAnsi="Arial" w:cs="Arial"/>
          <w:sz w:val="22"/>
          <w:szCs w:val="22"/>
        </w:rPr>
        <w:t xml:space="preserve"> días naturales contados a partir de la fecha en que se dé a conocer el fallo respectivo, salvo que exista alguna inconformidad en trámite, en cuyo caso las proposiciones se conservarán hasta la total conclusión de la inconformidad e instancias subsecuentes.</w:t>
      </w:r>
    </w:p>
    <w:p w:rsidR="009A2829" w:rsidRPr="007A67D9" w:rsidRDefault="009A2829" w:rsidP="009A2829">
      <w:pPr>
        <w:pStyle w:val="Prrafodelista"/>
        <w:ind w:left="0"/>
        <w:rPr>
          <w:rFonts w:ascii="Arial" w:hAnsi="Arial" w:cs="Arial"/>
          <w:b/>
          <w:color w:val="0000FF"/>
          <w:sz w:val="22"/>
          <w:szCs w:val="22"/>
        </w:rPr>
      </w:pPr>
    </w:p>
    <w:p w:rsidR="009A2829" w:rsidRPr="00F8017C" w:rsidRDefault="009A2829" w:rsidP="009A2829">
      <w:pPr>
        <w:numPr>
          <w:ilvl w:val="0"/>
          <w:numId w:val="13"/>
        </w:numPr>
        <w:tabs>
          <w:tab w:val="left" w:pos="-1843"/>
          <w:tab w:val="left" w:pos="567"/>
          <w:tab w:val="left" w:pos="12862"/>
        </w:tabs>
        <w:ind w:left="567" w:right="91" w:hanging="283"/>
        <w:jc w:val="both"/>
        <w:rPr>
          <w:rFonts w:ascii="Arial" w:hAnsi="Arial" w:cs="Arial"/>
          <w:b/>
          <w:sz w:val="22"/>
          <w:szCs w:val="22"/>
          <w:highlight w:val="lightGray"/>
        </w:rPr>
      </w:pPr>
      <w:r w:rsidRPr="007A67D9">
        <w:rPr>
          <w:rFonts w:ascii="Arial" w:hAnsi="Arial" w:cs="Arial"/>
          <w:sz w:val="22"/>
          <w:szCs w:val="22"/>
        </w:rPr>
        <w:t xml:space="preserve">El “LICITANTE” deberá presentar el formato identificado como </w:t>
      </w:r>
      <w:r w:rsidRPr="007A67D9">
        <w:rPr>
          <w:rFonts w:ascii="Arial" w:hAnsi="Arial" w:cs="Arial"/>
          <w:b/>
          <w:sz w:val="22"/>
          <w:szCs w:val="22"/>
        </w:rPr>
        <w:t>Anexo IV</w:t>
      </w:r>
      <w:r w:rsidRPr="007A67D9">
        <w:rPr>
          <w:rFonts w:ascii="Arial" w:hAnsi="Arial" w:cs="Arial"/>
          <w:sz w:val="22"/>
          <w:szCs w:val="22"/>
        </w:rPr>
        <w:t>, en el que se</w:t>
      </w:r>
      <w:r w:rsidRPr="00F8017C">
        <w:rPr>
          <w:rFonts w:ascii="Arial" w:hAnsi="Arial" w:cs="Arial"/>
          <w:sz w:val="22"/>
          <w:szCs w:val="22"/>
        </w:rPr>
        <w:t xml:space="preserve"> indicará la documentación que entregan durante el acto de presentación y apertura de proposiciones, el cual se utilizará como constancia de recepción de la misma. La omisión de entrega del mencionado formato por parte del “LICITANTE”, no será motivo de descalificación.</w:t>
      </w:r>
    </w:p>
    <w:p w:rsidR="009A2829" w:rsidRPr="00A972F3" w:rsidRDefault="009A2829" w:rsidP="009A2829">
      <w:pPr>
        <w:tabs>
          <w:tab w:val="left" w:pos="-1843"/>
          <w:tab w:val="left" w:pos="567"/>
          <w:tab w:val="left" w:pos="12862"/>
        </w:tabs>
        <w:ind w:left="567" w:right="91" w:hanging="283"/>
        <w:jc w:val="both"/>
        <w:rPr>
          <w:rFonts w:ascii="Arial" w:hAnsi="Arial" w:cs="Arial"/>
          <w:color w:val="0000FF"/>
          <w:sz w:val="22"/>
          <w:szCs w:val="22"/>
          <w:highlight w:val="lightGray"/>
        </w:rPr>
      </w:pPr>
    </w:p>
    <w:p w:rsidR="009A2829" w:rsidRPr="000A189D" w:rsidRDefault="009A2829" w:rsidP="009A2829">
      <w:pPr>
        <w:tabs>
          <w:tab w:val="left" w:pos="7794"/>
          <w:tab w:val="left" w:pos="8222"/>
          <w:tab w:val="left" w:pos="12862"/>
        </w:tabs>
        <w:spacing w:line="264" w:lineRule="auto"/>
        <w:jc w:val="both"/>
        <w:rPr>
          <w:rFonts w:ascii="Arial" w:hAnsi="Arial" w:cs="Arial"/>
          <w:color w:val="0000FF"/>
          <w:sz w:val="22"/>
          <w:szCs w:val="22"/>
        </w:rPr>
      </w:pPr>
    </w:p>
    <w:p w:rsidR="009A2829" w:rsidRDefault="009A2829" w:rsidP="009A2829">
      <w:pPr>
        <w:tabs>
          <w:tab w:val="left" w:pos="7794"/>
          <w:tab w:val="left" w:pos="8222"/>
          <w:tab w:val="left" w:pos="12862"/>
        </w:tabs>
        <w:spacing w:line="264" w:lineRule="auto"/>
        <w:ind w:left="180"/>
        <w:jc w:val="both"/>
        <w:rPr>
          <w:rFonts w:ascii="Arial" w:hAnsi="Arial" w:cs="Arial"/>
          <w:sz w:val="22"/>
          <w:szCs w:val="22"/>
        </w:rPr>
      </w:pPr>
      <w:r w:rsidRPr="00C828AF">
        <w:rPr>
          <w:rFonts w:ascii="Arial" w:hAnsi="Arial" w:cs="Arial"/>
          <w:sz w:val="22"/>
          <w:szCs w:val="22"/>
        </w:rPr>
        <w:t>Las proposiciones técnicas y económicas deberán presentarse:</w:t>
      </w:r>
    </w:p>
    <w:p w:rsidR="009A2829" w:rsidRPr="00C828AF" w:rsidRDefault="009A2829" w:rsidP="009A2829">
      <w:pPr>
        <w:tabs>
          <w:tab w:val="left" w:pos="7794"/>
          <w:tab w:val="left" w:pos="8222"/>
          <w:tab w:val="left" w:pos="12862"/>
        </w:tabs>
        <w:spacing w:line="264" w:lineRule="auto"/>
        <w:ind w:left="180"/>
        <w:jc w:val="both"/>
        <w:rPr>
          <w:rFonts w:ascii="Arial" w:hAnsi="Arial" w:cs="Arial"/>
          <w:sz w:val="22"/>
          <w:szCs w:val="22"/>
        </w:rPr>
      </w:pPr>
    </w:p>
    <w:p w:rsidR="009A2829" w:rsidRPr="00C828AF" w:rsidRDefault="009A2829" w:rsidP="009A2829">
      <w:pPr>
        <w:tabs>
          <w:tab w:val="left" w:pos="-1843"/>
          <w:tab w:val="left" w:pos="1134"/>
          <w:tab w:val="left" w:pos="12862"/>
        </w:tabs>
        <w:spacing w:line="264" w:lineRule="auto"/>
        <w:ind w:left="993" w:right="91" w:hanging="284"/>
        <w:jc w:val="both"/>
        <w:rPr>
          <w:rFonts w:ascii="Arial" w:hAnsi="Arial" w:cs="Arial"/>
          <w:sz w:val="22"/>
          <w:szCs w:val="22"/>
        </w:rPr>
      </w:pPr>
      <w:r>
        <w:rPr>
          <w:rFonts w:ascii="Arial" w:hAnsi="Arial" w:cs="Arial"/>
          <w:sz w:val="22"/>
          <w:szCs w:val="22"/>
        </w:rPr>
        <w:lastRenderedPageBreak/>
        <w:t xml:space="preserve">a. </w:t>
      </w:r>
      <w:r w:rsidR="009C71F0">
        <w:rPr>
          <w:rFonts w:ascii="Arial" w:hAnsi="Arial" w:cs="Arial"/>
          <w:sz w:val="22"/>
          <w:szCs w:val="22"/>
        </w:rPr>
        <w:t>E</w:t>
      </w:r>
      <w:r w:rsidRPr="00C828AF">
        <w:rPr>
          <w:rFonts w:ascii="Arial" w:hAnsi="Arial" w:cs="Arial"/>
          <w:sz w:val="22"/>
          <w:szCs w:val="22"/>
        </w:rPr>
        <w:t>n papel membretado con el domicilio</w:t>
      </w:r>
      <w:r>
        <w:rPr>
          <w:rFonts w:ascii="Arial" w:hAnsi="Arial" w:cs="Arial"/>
          <w:sz w:val="22"/>
          <w:szCs w:val="22"/>
        </w:rPr>
        <w:t xml:space="preserve"> fiscal, teléfono, fax y correo </w:t>
      </w:r>
      <w:r w:rsidRPr="00C828AF">
        <w:rPr>
          <w:rFonts w:ascii="Arial" w:hAnsi="Arial" w:cs="Arial"/>
          <w:sz w:val="22"/>
          <w:szCs w:val="22"/>
        </w:rPr>
        <w:t xml:space="preserve">electrónico del </w:t>
      </w:r>
      <w:r>
        <w:rPr>
          <w:rFonts w:ascii="Arial" w:hAnsi="Arial" w:cs="Arial"/>
          <w:sz w:val="22"/>
          <w:szCs w:val="22"/>
        </w:rPr>
        <w:t>“LICITANTE”</w:t>
      </w:r>
      <w:r w:rsidRPr="00C828AF">
        <w:rPr>
          <w:rFonts w:ascii="Arial" w:hAnsi="Arial" w:cs="Arial"/>
          <w:sz w:val="22"/>
          <w:szCs w:val="22"/>
        </w:rPr>
        <w:t>.</w:t>
      </w:r>
    </w:p>
    <w:p w:rsidR="009A2829" w:rsidRPr="00C828AF" w:rsidRDefault="009A2829" w:rsidP="009A2829">
      <w:pPr>
        <w:tabs>
          <w:tab w:val="left" w:pos="-1843"/>
          <w:tab w:val="left" w:pos="1134"/>
          <w:tab w:val="left" w:pos="12862"/>
        </w:tabs>
        <w:spacing w:line="264" w:lineRule="auto"/>
        <w:ind w:left="993" w:right="91" w:hanging="284"/>
        <w:jc w:val="both"/>
        <w:rPr>
          <w:rFonts w:ascii="Arial" w:hAnsi="Arial" w:cs="Arial"/>
          <w:sz w:val="22"/>
          <w:szCs w:val="22"/>
        </w:rPr>
      </w:pPr>
      <w:r>
        <w:rPr>
          <w:rFonts w:ascii="Arial" w:hAnsi="Arial" w:cs="Arial"/>
          <w:sz w:val="22"/>
          <w:szCs w:val="22"/>
        </w:rPr>
        <w:t xml:space="preserve">b. </w:t>
      </w:r>
      <w:r w:rsidRPr="00531CEB">
        <w:rPr>
          <w:rFonts w:ascii="Arial" w:hAnsi="Arial" w:cs="Arial"/>
          <w:sz w:val="22"/>
          <w:szCs w:val="22"/>
        </w:rPr>
        <w:t>Foliadas de conformidad con lo establecido en el artículo 50 de “</w:t>
      </w:r>
      <w:r w:rsidRPr="00531CEB">
        <w:rPr>
          <w:rFonts w:ascii="Arial" w:hAnsi="Arial" w:cs="Arial"/>
          <w:b/>
          <w:sz w:val="22"/>
          <w:szCs w:val="22"/>
        </w:rPr>
        <w:t>EL REGLAMENTO</w:t>
      </w:r>
      <w:r w:rsidRPr="00531CEB">
        <w:rPr>
          <w:rFonts w:ascii="Arial" w:hAnsi="Arial" w:cs="Arial"/>
          <w:sz w:val="22"/>
          <w:szCs w:val="22"/>
        </w:rPr>
        <w:t>”.</w:t>
      </w:r>
    </w:p>
    <w:p w:rsidR="009A2829" w:rsidRPr="00C828AF" w:rsidRDefault="009A2829" w:rsidP="009A2829">
      <w:pPr>
        <w:tabs>
          <w:tab w:val="left" w:pos="-1843"/>
          <w:tab w:val="left" w:pos="1134"/>
          <w:tab w:val="left" w:pos="12862"/>
        </w:tabs>
        <w:spacing w:line="264" w:lineRule="auto"/>
        <w:ind w:left="993" w:right="91" w:hanging="284"/>
        <w:jc w:val="both"/>
        <w:rPr>
          <w:rFonts w:ascii="Arial" w:hAnsi="Arial" w:cs="Arial"/>
          <w:sz w:val="22"/>
          <w:szCs w:val="22"/>
        </w:rPr>
      </w:pPr>
      <w:r>
        <w:rPr>
          <w:rFonts w:ascii="Arial" w:hAnsi="Arial" w:cs="Arial"/>
          <w:sz w:val="22"/>
          <w:szCs w:val="22"/>
        </w:rPr>
        <w:t xml:space="preserve">c. </w:t>
      </w:r>
      <w:r w:rsidRPr="00C828AF">
        <w:rPr>
          <w:rFonts w:ascii="Arial" w:hAnsi="Arial" w:cs="Arial"/>
          <w:sz w:val="22"/>
          <w:szCs w:val="22"/>
        </w:rPr>
        <w:t>En idioma español.</w:t>
      </w:r>
    </w:p>
    <w:p w:rsidR="009A2829" w:rsidRPr="00C828AF" w:rsidRDefault="009A2829" w:rsidP="009A2829">
      <w:pPr>
        <w:tabs>
          <w:tab w:val="left" w:pos="-1843"/>
          <w:tab w:val="left" w:pos="1134"/>
          <w:tab w:val="left" w:pos="12862"/>
        </w:tabs>
        <w:spacing w:line="264" w:lineRule="auto"/>
        <w:ind w:left="993" w:right="91" w:hanging="284"/>
        <w:jc w:val="both"/>
        <w:rPr>
          <w:rFonts w:ascii="Arial" w:hAnsi="Arial" w:cs="Arial"/>
          <w:sz w:val="22"/>
          <w:szCs w:val="22"/>
        </w:rPr>
      </w:pPr>
      <w:r>
        <w:rPr>
          <w:rFonts w:ascii="Arial" w:hAnsi="Arial" w:cs="Arial"/>
          <w:sz w:val="22"/>
          <w:szCs w:val="22"/>
        </w:rPr>
        <w:t xml:space="preserve">d. </w:t>
      </w:r>
      <w:r w:rsidRPr="00C828AF">
        <w:rPr>
          <w:rFonts w:ascii="Arial" w:hAnsi="Arial" w:cs="Arial"/>
          <w:sz w:val="22"/>
          <w:szCs w:val="22"/>
        </w:rPr>
        <w:t>Sin tachaduras o enmendaduras.</w:t>
      </w:r>
    </w:p>
    <w:p w:rsidR="009A2829" w:rsidRPr="00C828AF" w:rsidRDefault="009A2829" w:rsidP="009A2829">
      <w:pPr>
        <w:tabs>
          <w:tab w:val="left" w:pos="-1843"/>
          <w:tab w:val="left" w:pos="1134"/>
          <w:tab w:val="left" w:pos="12862"/>
        </w:tabs>
        <w:spacing w:line="264" w:lineRule="auto"/>
        <w:ind w:left="993" w:right="91" w:hanging="284"/>
        <w:jc w:val="both"/>
        <w:rPr>
          <w:rFonts w:ascii="Arial" w:hAnsi="Arial" w:cs="Arial"/>
          <w:sz w:val="22"/>
          <w:szCs w:val="22"/>
        </w:rPr>
      </w:pPr>
      <w:r>
        <w:rPr>
          <w:rFonts w:ascii="Arial" w:hAnsi="Arial" w:cs="Arial"/>
          <w:sz w:val="22"/>
          <w:szCs w:val="22"/>
        </w:rPr>
        <w:t xml:space="preserve">e. </w:t>
      </w:r>
      <w:r w:rsidRPr="00C828AF">
        <w:rPr>
          <w:rFonts w:ascii="Arial" w:hAnsi="Arial" w:cs="Arial"/>
          <w:sz w:val="22"/>
          <w:szCs w:val="22"/>
        </w:rPr>
        <w:t>Firmadas de manera autógrafa por la persona facultada para ello, al menos en la última hoja del documento que las contenga.</w:t>
      </w:r>
    </w:p>
    <w:p w:rsidR="009A2829" w:rsidRPr="00C828AF" w:rsidRDefault="009A2829" w:rsidP="009A2829">
      <w:pPr>
        <w:tabs>
          <w:tab w:val="left" w:pos="-1843"/>
          <w:tab w:val="left" w:pos="1134"/>
          <w:tab w:val="left" w:pos="12862"/>
        </w:tabs>
        <w:spacing w:line="264" w:lineRule="auto"/>
        <w:ind w:left="993" w:right="91" w:hanging="284"/>
        <w:jc w:val="both"/>
        <w:rPr>
          <w:rFonts w:ascii="Arial" w:hAnsi="Arial" w:cs="Arial"/>
          <w:sz w:val="22"/>
          <w:szCs w:val="22"/>
        </w:rPr>
      </w:pPr>
      <w:r>
        <w:rPr>
          <w:rFonts w:ascii="Arial" w:hAnsi="Arial" w:cs="Arial"/>
          <w:sz w:val="22"/>
          <w:szCs w:val="22"/>
        </w:rPr>
        <w:t xml:space="preserve">f. </w:t>
      </w:r>
      <w:r w:rsidRPr="00531CEB">
        <w:rPr>
          <w:rFonts w:ascii="Arial" w:hAnsi="Arial" w:cs="Arial"/>
          <w:sz w:val="22"/>
          <w:szCs w:val="22"/>
        </w:rPr>
        <w:t xml:space="preserve">Presentar en dispositivo electrónico (disco </w:t>
      </w:r>
      <w:proofErr w:type="spellStart"/>
      <w:r w:rsidRPr="00531CEB">
        <w:rPr>
          <w:rFonts w:ascii="Arial" w:hAnsi="Arial" w:cs="Arial"/>
          <w:sz w:val="22"/>
          <w:szCs w:val="22"/>
        </w:rPr>
        <w:t>ó</w:t>
      </w:r>
      <w:proofErr w:type="spellEnd"/>
      <w:r w:rsidRPr="00531CEB">
        <w:rPr>
          <w:rFonts w:ascii="Arial" w:hAnsi="Arial" w:cs="Arial"/>
          <w:sz w:val="22"/>
          <w:szCs w:val="22"/>
        </w:rPr>
        <w:t xml:space="preserve"> memoria USB)  que contenga la propuesta escaneada en tres archivos (documentación legal, propuesta técnica y propuesta económica en formato PDF).</w:t>
      </w:r>
    </w:p>
    <w:p w:rsidR="009A2829" w:rsidRPr="009C71F0" w:rsidRDefault="009A2829" w:rsidP="009A2829">
      <w:pPr>
        <w:spacing w:line="276" w:lineRule="auto"/>
        <w:jc w:val="both"/>
        <w:rPr>
          <w:rFonts w:ascii="Arial" w:hAnsi="Arial" w:cs="Arial"/>
          <w:sz w:val="22"/>
          <w:szCs w:val="22"/>
        </w:rPr>
      </w:pPr>
    </w:p>
    <w:p w:rsidR="009A2829" w:rsidRPr="009C71F0" w:rsidRDefault="009A2829" w:rsidP="009A2829">
      <w:pPr>
        <w:pStyle w:val="Prrafodelista"/>
        <w:rPr>
          <w:rFonts w:ascii="Arial" w:hAnsi="Arial" w:cs="Arial"/>
          <w:sz w:val="22"/>
          <w:szCs w:val="22"/>
          <w:lang w:val="es-ES"/>
        </w:rPr>
      </w:pPr>
    </w:p>
    <w:p w:rsidR="009A2829" w:rsidRPr="009C71F0" w:rsidRDefault="009A2829" w:rsidP="009C71F0">
      <w:pPr>
        <w:tabs>
          <w:tab w:val="left" w:pos="7794"/>
          <w:tab w:val="left" w:pos="12862"/>
        </w:tabs>
        <w:spacing w:line="276" w:lineRule="auto"/>
        <w:ind w:right="90"/>
        <w:jc w:val="both"/>
        <w:rPr>
          <w:rFonts w:ascii="Arial" w:hAnsi="Arial" w:cs="Arial"/>
          <w:sz w:val="22"/>
          <w:szCs w:val="22"/>
        </w:rPr>
      </w:pPr>
      <w:r w:rsidRPr="009C71F0">
        <w:rPr>
          <w:rFonts w:ascii="Arial" w:hAnsi="Arial" w:cs="Arial"/>
          <w:sz w:val="22"/>
          <w:szCs w:val="22"/>
        </w:rPr>
        <w:t xml:space="preserve">En caso de que el </w:t>
      </w:r>
      <w:r w:rsidRPr="009C71F0">
        <w:rPr>
          <w:rFonts w:ascii="Arial" w:hAnsi="Arial" w:cs="Arial"/>
          <w:sz w:val="22"/>
          <w:szCs w:val="22"/>
          <w:lang w:val="es-MX"/>
        </w:rPr>
        <w:t>“LICITANTE”</w:t>
      </w:r>
      <w:r w:rsidRPr="009C71F0">
        <w:rPr>
          <w:rFonts w:ascii="Arial" w:hAnsi="Arial" w:cs="Arial"/>
          <w:sz w:val="22"/>
          <w:szCs w:val="22"/>
        </w:rPr>
        <w:t xml:space="preserve"> elija presentar su proposición a través de “</w:t>
      </w:r>
      <w:proofErr w:type="spellStart"/>
      <w:r w:rsidRPr="009C71F0">
        <w:rPr>
          <w:rFonts w:ascii="Arial" w:hAnsi="Arial" w:cs="Arial"/>
          <w:sz w:val="22"/>
          <w:szCs w:val="22"/>
        </w:rPr>
        <w:t>CompraNet</w:t>
      </w:r>
      <w:proofErr w:type="spellEnd"/>
      <w:r w:rsidRPr="009C71F0">
        <w:rPr>
          <w:rFonts w:ascii="Arial" w:hAnsi="Arial" w:cs="Arial"/>
          <w:sz w:val="22"/>
          <w:szCs w:val="22"/>
        </w:rPr>
        <w:t>”, debe observar lo siguiente:</w:t>
      </w:r>
    </w:p>
    <w:p w:rsidR="009A2829" w:rsidRPr="009C71F0" w:rsidRDefault="009A2829" w:rsidP="009C71F0">
      <w:pPr>
        <w:tabs>
          <w:tab w:val="left" w:pos="7794"/>
          <w:tab w:val="left" w:pos="8222"/>
          <w:tab w:val="left" w:pos="12862"/>
        </w:tabs>
        <w:spacing w:line="276" w:lineRule="auto"/>
        <w:ind w:right="91"/>
        <w:jc w:val="both"/>
        <w:rPr>
          <w:rFonts w:ascii="Arial" w:hAnsi="Arial" w:cs="Arial"/>
          <w:sz w:val="22"/>
          <w:szCs w:val="22"/>
        </w:rPr>
      </w:pPr>
    </w:p>
    <w:p w:rsidR="009A2829" w:rsidRPr="009C71F0" w:rsidRDefault="009A2829" w:rsidP="009C71F0">
      <w:pPr>
        <w:numPr>
          <w:ilvl w:val="0"/>
          <w:numId w:val="47"/>
        </w:numPr>
        <w:tabs>
          <w:tab w:val="clear" w:pos="1440"/>
        </w:tabs>
        <w:spacing w:line="276" w:lineRule="auto"/>
        <w:ind w:left="709" w:hanging="283"/>
        <w:jc w:val="both"/>
        <w:rPr>
          <w:rFonts w:ascii="Arial" w:hAnsi="Arial" w:cs="Arial"/>
          <w:sz w:val="22"/>
          <w:szCs w:val="22"/>
        </w:rPr>
      </w:pPr>
      <w:r w:rsidRPr="009C71F0">
        <w:rPr>
          <w:rFonts w:ascii="Arial" w:hAnsi="Arial" w:cs="Arial"/>
          <w:sz w:val="22"/>
          <w:szCs w:val="22"/>
        </w:rPr>
        <w:t xml:space="preserve">En el caso de aquellos </w:t>
      </w:r>
      <w:r w:rsidRPr="009C71F0">
        <w:rPr>
          <w:rFonts w:ascii="Arial" w:hAnsi="Arial" w:cs="Arial"/>
          <w:sz w:val="22"/>
          <w:szCs w:val="22"/>
          <w:lang w:val="es-MX"/>
        </w:rPr>
        <w:t>“LICITANTES”</w:t>
      </w:r>
      <w:r w:rsidRPr="009C71F0">
        <w:rPr>
          <w:rFonts w:ascii="Arial" w:hAnsi="Arial" w:cs="Arial"/>
          <w:sz w:val="22"/>
          <w:szCs w:val="22"/>
        </w:rPr>
        <w:t xml:space="preserve"> que a su elección opten por participar a través de medios remotos de comunicación electrónica, deberán contar con el certificado digital vigente.</w:t>
      </w:r>
    </w:p>
    <w:p w:rsidR="009A2829" w:rsidRPr="009C71F0" w:rsidRDefault="009A2829" w:rsidP="009C71F0">
      <w:pPr>
        <w:numPr>
          <w:ilvl w:val="0"/>
          <w:numId w:val="47"/>
        </w:numPr>
        <w:tabs>
          <w:tab w:val="clear" w:pos="1440"/>
        </w:tabs>
        <w:spacing w:line="276" w:lineRule="auto"/>
        <w:ind w:left="709" w:hanging="283"/>
        <w:jc w:val="both"/>
        <w:rPr>
          <w:rFonts w:ascii="Arial" w:hAnsi="Arial" w:cs="Arial"/>
          <w:sz w:val="22"/>
          <w:szCs w:val="22"/>
        </w:rPr>
      </w:pPr>
      <w:r w:rsidRPr="009C71F0">
        <w:rPr>
          <w:rFonts w:ascii="Arial" w:hAnsi="Arial" w:cs="Arial"/>
          <w:sz w:val="22"/>
          <w:szCs w:val="22"/>
        </w:rPr>
        <w:t xml:space="preserve">El </w:t>
      </w:r>
      <w:r w:rsidRPr="009C71F0">
        <w:rPr>
          <w:rFonts w:ascii="Arial" w:hAnsi="Arial" w:cs="Arial"/>
          <w:sz w:val="22"/>
          <w:szCs w:val="22"/>
          <w:lang w:val="es-MX"/>
        </w:rPr>
        <w:t>“LICITANTE”</w:t>
      </w:r>
      <w:r w:rsidRPr="009C71F0">
        <w:rPr>
          <w:rFonts w:ascii="Arial" w:hAnsi="Arial" w:cs="Arial"/>
          <w:sz w:val="22"/>
          <w:szCs w:val="22"/>
        </w:rPr>
        <w:t>, presentará su propuesta técnica, económica y documentación adicional a través de “</w:t>
      </w:r>
      <w:proofErr w:type="spellStart"/>
      <w:r w:rsidRPr="009C71F0">
        <w:rPr>
          <w:rFonts w:ascii="Arial" w:hAnsi="Arial" w:cs="Arial"/>
          <w:sz w:val="22"/>
          <w:szCs w:val="22"/>
        </w:rPr>
        <w:t>CompraNet</w:t>
      </w:r>
      <w:proofErr w:type="spellEnd"/>
      <w:r w:rsidRPr="009C71F0">
        <w:rPr>
          <w:rFonts w:ascii="Arial" w:hAnsi="Arial" w:cs="Arial"/>
          <w:sz w:val="22"/>
          <w:szCs w:val="22"/>
        </w:rPr>
        <w:t>” conforme al “Acuerdo”.</w:t>
      </w:r>
    </w:p>
    <w:p w:rsidR="009A2829" w:rsidRPr="009C71F0" w:rsidRDefault="009A2829" w:rsidP="009C71F0">
      <w:pPr>
        <w:numPr>
          <w:ilvl w:val="0"/>
          <w:numId w:val="47"/>
        </w:numPr>
        <w:tabs>
          <w:tab w:val="clear" w:pos="1440"/>
        </w:tabs>
        <w:spacing w:line="276" w:lineRule="auto"/>
        <w:ind w:left="709" w:hanging="283"/>
        <w:jc w:val="both"/>
        <w:rPr>
          <w:rFonts w:ascii="Arial" w:hAnsi="Arial" w:cs="Arial"/>
          <w:sz w:val="22"/>
          <w:szCs w:val="22"/>
        </w:rPr>
      </w:pPr>
      <w:r w:rsidRPr="009C71F0">
        <w:rPr>
          <w:rFonts w:ascii="Arial" w:hAnsi="Arial" w:cs="Arial"/>
          <w:sz w:val="22"/>
          <w:szCs w:val="22"/>
        </w:rPr>
        <w:t>Deberá ser elaborada en formatos WORD, EXCEL, PDF, HTML o en su caso, utilizar archivos de imagen tipo JPG o GIF. Comprimidos en formato Zip, si es necesario.</w:t>
      </w:r>
    </w:p>
    <w:p w:rsidR="009A2829" w:rsidRPr="009C71F0" w:rsidRDefault="009A2829" w:rsidP="009C71F0">
      <w:pPr>
        <w:numPr>
          <w:ilvl w:val="0"/>
          <w:numId w:val="47"/>
        </w:numPr>
        <w:tabs>
          <w:tab w:val="clear" w:pos="1440"/>
        </w:tabs>
        <w:spacing w:line="276" w:lineRule="auto"/>
        <w:ind w:left="709" w:hanging="283"/>
        <w:jc w:val="both"/>
        <w:rPr>
          <w:rFonts w:ascii="Arial" w:hAnsi="Arial" w:cs="Arial"/>
          <w:sz w:val="22"/>
          <w:szCs w:val="22"/>
        </w:rPr>
      </w:pPr>
      <w:r w:rsidRPr="009C71F0">
        <w:rPr>
          <w:rFonts w:ascii="Arial" w:hAnsi="Arial" w:cs="Arial"/>
          <w:sz w:val="22"/>
          <w:szCs w:val="22"/>
        </w:rPr>
        <w:t xml:space="preserve">Deben identificarse cada una de las páginas que integran la propuesta, con el RFC, número de licitación y número de página, cuando ello técnicamente sea posible; dicha identificación debe reflejarse, en su caso, en la impresión que se realice de los documentos durante el acto de apertura de proposiciones. </w:t>
      </w:r>
    </w:p>
    <w:p w:rsidR="009A2829" w:rsidRPr="009C71F0" w:rsidRDefault="009A2829" w:rsidP="009C71F0">
      <w:pPr>
        <w:spacing w:line="276" w:lineRule="auto"/>
        <w:jc w:val="both"/>
        <w:rPr>
          <w:rFonts w:ascii="Arial" w:hAnsi="Arial" w:cs="Arial"/>
          <w:sz w:val="22"/>
          <w:szCs w:val="22"/>
          <w:lang w:val="es-MX"/>
        </w:rPr>
      </w:pPr>
    </w:p>
    <w:p w:rsidR="009A2829" w:rsidRPr="009C71F0" w:rsidRDefault="009A2829" w:rsidP="009C71F0">
      <w:pPr>
        <w:spacing w:line="276" w:lineRule="auto"/>
        <w:jc w:val="both"/>
        <w:rPr>
          <w:rFonts w:ascii="Arial" w:hAnsi="Arial" w:cs="Arial"/>
          <w:sz w:val="22"/>
          <w:szCs w:val="22"/>
          <w:lang w:val="es-MX"/>
        </w:rPr>
      </w:pPr>
      <w:r w:rsidRPr="009C71F0">
        <w:rPr>
          <w:rFonts w:ascii="Arial" w:hAnsi="Arial" w:cs="Arial"/>
          <w:sz w:val="22"/>
          <w:szCs w:val="22"/>
          <w:lang w:val="es-MX"/>
        </w:rPr>
        <w:t xml:space="preserve">En sustitución de la firma autógrafa, se emplearán los medios de identificación electrónica que para tal fin debe certificar previamente la “SFP”. </w:t>
      </w:r>
      <w:r w:rsidRPr="009C71F0">
        <w:rPr>
          <w:rFonts w:ascii="Arial" w:hAnsi="Arial" w:cs="Arial"/>
          <w:b/>
          <w:sz w:val="22"/>
          <w:szCs w:val="22"/>
          <w:lang w:val="es-MX"/>
        </w:rPr>
        <w:t>(Deberá incluir el archivo pdf.p7m que se genera al firmar de manera electrónica las proposiciones)</w:t>
      </w:r>
      <w:r w:rsidRPr="009C71F0">
        <w:rPr>
          <w:rFonts w:ascii="Arial" w:hAnsi="Arial" w:cs="Arial"/>
          <w:sz w:val="22"/>
          <w:szCs w:val="22"/>
          <w:lang w:val="es-MX"/>
        </w:rPr>
        <w:t>.</w:t>
      </w:r>
    </w:p>
    <w:p w:rsidR="009A2829" w:rsidRPr="009C71F0" w:rsidRDefault="009A2829" w:rsidP="009C71F0">
      <w:pPr>
        <w:tabs>
          <w:tab w:val="left" w:pos="7390"/>
        </w:tabs>
        <w:spacing w:line="276" w:lineRule="auto"/>
        <w:jc w:val="both"/>
        <w:rPr>
          <w:rFonts w:ascii="Arial" w:hAnsi="Arial" w:cs="Arial"/>
          <w:sz w:val="22"/>
          <w:szCs w:val="22"/>
          <w:lang w:val="es-MX"/>
        </w:rPr>
      </w:pPr>
      <w:r w:rsidRPr="009C71F0">
        <w:rPr>
          <w:rFonts w:ascii="Arial" w:hAnsi="Arial" w:cs="Arial"/>
          <w:sz w:val="22"/>
          <w:szCs w:val="22"/>
          <w:lang w:val="es-MX"/>
        </w:rPr>
        <w:tab/>
      </w:r>
    </w:p>
    <w:p w:rsidR="009A2829" w:rsidRPr="009C71F0" w:rsidRDefault="009A2829" w:rsidP="009C71F0">
      <w:pPr>
        <w:tabs>
          <w:tab w:val="left" w:pos="7794"/>
          <w:tab w:val="left" w:pos="8222"/>
          <w:tab w:val="left" w:pos="12862"/>
        </w:tabs>
        <w:spacing w:line="276" w:lineRule="auto"/>
        <w:jc w:val="both"/>
        <w:rPr>
          <w:rFonts w:ascii="Arial" w:hAnsi="Arial" w:cs="Arial"/>
          <w:sz w:val="22"/>
          <w:szCs w:val="22"/>
        </w:rPr>
      </w:pPr>
      <w:r w:rsidRPr="009C71F0">
        <w:rPr>
          <w:rFonts w:ascii="Arial" w:hAnsi="Arial" w:cs="Arial"/>
          <w:sz w:val="22"/>
          <w:szCs w:val="22"/>
          <w:lang w:val="es-MX"/>
        </w:rPr>
        <w:t>El programa informático que la “SFP” les proporcione, una vez concluido el proceso de certificación de su medio de identificación electrónica, generará los archivos que mediante el uso de tecnologías resguarden la confidencialidad de la información, de tal forma que sea inviolable.</w:t>
      </w:r>
    </w:p>
    <w:p w:rsidR="009A2829" w:rsidRPr="009C71F0" w:rsidRDefault="009A2829" w:rsidP="009C71F0">
      <w:pPr>
        <w:tabs>
          <w:tab w:val="left" w:pos="7794"/>
          <w:tab w:val="left" w:pos="8222"/>
          <w:tab w:val="left" w:pos="12862"/>
        </w:tabs>
        <w:spacing w:line="276" w:lineRule="auto"/>
        <w:ind w:left="284" w:right="91"/>
        <w:jc w:val="both"/>
        <w:rPr>
          <w:rFonts w:ascii="Arial" w:hAnsi="Arial" w:cs="Arial"/>
          <w:sz w:val="22"/>
          <w:szCs w:val="22"/>
        </w:rPr>
      </w:pPr>
    </w:p>
    <w:p w:rsidR="009A2829" w:rsidRPr="009C71F0" w:rsidRDefault="009A2829" w:rsidP="009C71F0">
      <w:pPr>
        <w:tabs>
          <w:tab w:val="num" w:pos="360"/>
          <w:tab w:val="left" w:pos="7794"/>
          <w:tab w:val="left" w:pos="8222"/>
          <w:tab w:val="left" w:pos="12862"/>
        </w:tabs>
        <w:spacing w:line="276" w:lineRule="auto"/>
        <w:jc w:val="both"/>
        <w:rPr>
          <w:rFonts w:ascii="Arial" w:hAnsi="Arial" w:cs="Arial"/>
          <w:sz w:val="22"/>
          <w:szCs w:val="22"/>
          <w:lang w:val="es-MX"/>
        </w:rPr>
      </w:pPr>
      <w:r w:rsidRPr="009C71F0">
        <w:rPr>
          <w:rFonts w:ascii="Arial" w:hAnsi="Arial" w:cs="Arial"/>
          <w:sz w:val="22"/>
          <w:szCs w:val="22"/>
        </w:rPr>
        <w:t xml:space="preserve">“LOS LICITANTES” </w:t>
      </w:r>
      <w:r w:rsidRPr="009C71F0">
        <w:rPr>
          <w:rFonts w:ascii="Arial" w:hAnsi="Arial" w:cs="Arial"/>
          <w:sz w:val="22"/>
          <w:szCs w:val="22"/>
          <w:lang w:val="es-MX"/>
        </w:rPr>
        <w:t>que opten por el envío de sus proposiciones por medios remotos de comunicación electrónica, admitirán que se tendrán por no presentadas las proposiciones y la demás documentación requerida por “LA CONVOCANTE”, cuando los archivos que la contengan presenten virus informáticos o no puedan abrirse, por cualquier causa motivada por problemas técnicos imputables a sus programas o equipos de cómputo.</w:t>
      </w:r>
    </w:p>
    <w:p w:rsidR="009A2829" w:rsidRDefault="009A2829" w:rsidP="009A2829">
      <w:pPr>
        <w:pStyle w:val="Prrafodelista"/>
        <w:shd w:val="clear" w:color="auto" w:fill="FFFFFF"/>
        <w:rPr>
          <w:rFonts w:ascii="Arial" w:hAnsi="Arial" w:cs="Arial"/>
          <w:sz w:val="22"/>
          <w:szCs w:val="22"/>
        </w:rPr>
      </w:pPr>
    </w:p>
    <w:p w:rsidR="00473AF8" w:rsidRPr="00597BE2" w:rsidRDefault="00473AF8" w:rsidP="00473AF8">
      <w:pPr>
        <w:pBdr>
          <w:top w:val="single" w:sz="4" w:space="1" w:color="auto"/>
          <w:left w:val="single" w:sz="4" w:space="4" w:color="auto"/>
          <w:bottom w:val="single" w:sz="4" w:space="1" w:color="auto"/>
          <w:right w:val="single" w:sz="4" w:space="4" w:color="auto"/>
        </w:pBdr>
        <w:shd w:val="clear" w:color="auto" w:fill="33CCCC"/>
        <w:tabs>
          <w:tab w:val="left" w:pos="284"/>
        </w:tabs>
        <w:spacing w:line="276" w:lineRule="auto"/>
        <w:rPr>
          <w:rFonts w:ascii="Arial" w:hAnsi="Arial" w:cs="Arial"/>
          <w:b/>
        </w:rPr>
      </w:pPr>
      <w:r>
        <w:rPr>
          <w:rFonts w:ascii="Arial" w:hAnsi="Arial" w:cs="Arial"/>
          <w:b/>
          <w:smallCaps/>
        </w:rPr>
        <w:t>Proposiciones Presentadas Por  Medios Remotos de Comunicación Electrónica</w:t>
      </w:r>
    </w:p>
    <w:p w:rsidR="009A2829" w:rsidRPr="00473AF8" w:rsidRDefault="009A2829" w:rsidP="009C71F0">
      <w:pPr>
        <w:tabs>
          <w:tab w:val="num" w:pos="360"/>
          <w:tab w:val="left" w:pos="7794"/>
          <w:tab w:val="left" w:pos="8222"/>
          <w:tab w:val="left" w:pos="12862"/>
        </w:tabs>
        <w:spacing w:line="276" w:lineRule="auto"/>
        <w:jc w:val="both"/>
        <w:rPr>
          <w:rFonts w:ascii="Arial Narrow" w:hAnsi="Arial Narrow" w:cs="Arial"/>
          <w:sz w:val="22"/>
          <w:szCs w:val="22"/>
        </w:rPr>
      </w:pPr>
    </w:p>
    <w:p w:rsidR="009A2829" w:rsidRPr="009C71F0" w:rsidRDefault="009A2829" w:rsidP="009C71F0">
      <w:pPr>
        <w:tabs>
          <w:tab w:val="left" w:pos="7794"/>
          <w:tab w:val="left" w:pos="12862"/>
        </w:tabs>
        <w:spacing w:line="276" w:lineRule="auto"/>
        <w:ind w:right="90"/>
        <w:jc w:val="both"/>
        <w:rPr>
          <w:rFonts w:ascii="Arial" w:hAnsi="Arial" w:cs="Arial"/>
          <w:b/>
          <w:sz w:val="22"/>
          <w:szCs w:val="22"/>
        </w:rPr>
      </w:pPr>
      <w:r w:rsidRPr="009C71F0">
        <w:rPr>
          <w:rFonts w:ascii="Arial" w:hAnsi="Arial" w:cs="Arial"/>
          <w:sz w:val="22"/>
          <w:szCs w:val="22"/>
          <w:lang w:val="es-MX"/>
        </w:rPr>
        <w:t>“LOS LICITANTES”</w:t>
      </w:r>
      <w:r w:rsidRPr="009C71F0">
        <w:rPr>
          <w:rFonts w:ascii="Arial" w:hAnsi="Arial" w:cs="Arial"/>
          <w:sz w:val="22"/>
          <w:szCs w:val="22"/>
        </w:rPr>
        <w:t xml:space="preserve"> que opten por el envío de sus propuestas a través de medios remotos de comunicación electrónica, deberán concluir el envío de éstas a las</w:t>
      </w:r>
      <w:r w:rsidRPr="009C71F0">
        <w:rPr>
          <w:rFonts w:ascii="Arial" w:hAnsi="Arial" w:cs="Arial"/>
          <w:b/>
          <w:sz w:val="22"/>
          <w:szCs w:val="22"/>
        </w:rPr>
        <w:t xml:space="preserve"> 09:00 </w:t>
      </w:r>
      <w:proofErr w:type="spellStart"/>
      <w:r w:rsidRPr="009C71F0">
        <w:rPr>
          <w:rFonts w:ascii="Arial" w:hAnsi="Arial" w:cs="Arial"/>
          <w:b/>
          <w:sz w:val="22"/>
          <w:szCs w:val="22"/>
        </w:rPr>
        <w:t>hrs</w:t>
      </w:r>
      <w:proofErr w:type="spellEnd"/>
      <w:r w:rsidRPr="009C71F0">
        <w:rPr>
          <w:rFonts w:ascii="Arial" w:hAnsi="Arial" w:cs="Arial"/>
          <w:b/>
          <w:sz w:val="22"/>
          <w:szCs w:val="22"/>
        </w:rPr>
        <w:t>. del día</w:t>
      </w:r>
      <w:r w:rsidR="009C71F0">
        <w:rPr>
          <w:rFonts w:ascii="Arial" w:hAnsi="Arial" w:cs="Arial"/>
          <w:b/>
          <w:sz w:val="22"/>
          <w:szCs w:val="22"/>
        </w:rPr>
        <w:t xml:space="preserve"> </w:t>
      </w:r>
      <w:r w:rsidR="00473AF8">
        <w:rPr>
          <w:rFonts w:ascii="Arial" w:hAnsi="Arial" w:cs="Arial"/>
          <w:b/>
          <w:sz w:val="22"/>
          <w:szCs w:val="22"/>
        </w:rPr>
        <w:t>26 de enero de 2015</w:t>
      </w:r>
      <w:r w:rsidRPr="009C71F0">
        <w:rPr>
          <w:rFonts w:ascii="Arial" w:hAnsi="Arial" w:cs="Arial"/>
          <w:b/>
          <w:sz w:val="22"/>
          <w:szCs w:val="22"/>
        </w:rPr>
        <w:t>.</w:t>
      </w:r>
    </w:p>
    <w:p w:rsidR="009A2829" w:rsidRPr="009C71F0" w:rsidRDefault="009A2829" w:rsidP="009C71F0">
      <w:pPr>
        <w:tabs>
          <w:tab w:val="left" w:pos="7794"/>
          <w:tab w:val="left" w:pos="12862"/>
        </w:tabs>
        <w:spacing w:line="276" w:lineRule="auto"/>
        <w:ind w:right="90"/>
        <w:jc w:val="both"/>
        <w:rPr>
          <w:rFonts w:ascii="Arial" w:hAnsi="Arial" w:cs="Arial"/>
          <w:sz w:val="22"/>
          <w:szCs w:val="22"/>
        </w:rPr>
      </w:pPr>
      <w:r w:rsidRPr="009C71F0">
        <w:rPr>
          <w:rFonts w:ascii="Arial" w:hAnsi="Arial" w:cs="Arial"/>
          <w:sz w:val="22"/>
          <w:szCs w:val="22"/>
        </w:rPr>
        <w:t xml:space="preserve"> </w:t>
      </w:r>
    </w:p>
    <w:p w:rsidR="009A2829" w:rsidRPr="009C71F0" w:rsidRDefault="009A2829" w:rsidP="009C71F0">
      <w:pPr>
        <w:tabs>
          <w:tab w:val="left" w:pos="7794"/>
          <w:tab w:val="left" w:pos="12862"/>
        </w:tabs>
        <w:spacing w:line="276" w:lineRule="auto"/>
        <w:ind w:right="90"/>
        <w:jc w:val="both"/>
        <w:rPr>
          <w:rFonts w:ascii="Arial" w:hAnsi="Arial" w:cs="Arial"/>
          <w:sz w:val="22"/>
          <w:szCs w:val="22"/>
        </w:rPr>
      </w:pPr>
      <w:r w:rsidRPr="009C71F0">
        <w:rPr>
          <w:rFonts w:ascii="Arial" w:hAnsi="Arial" w:cs="Arial"/>
          <w:sz w:val="22"/>
          <w:szCs w:val="22"/>
        </w:rPr>
        <w:t xml:space="preserve">Si un </w:t>
      </w:r>
      <w:r w:rsidRPr="009C71F0">
        <w:rPr>
          <w:rFonts w:ascii="Arial" w:hAnsi="Arial" w:cs="Arial"/>
          <w:sz w:val="22"/>
          <w:szCs w:val="22"/>
          <w:lang w:val="es-MX"/>
        </w:rPr>
        <w:t xml:space="preserve">“LICITANTE” </w:t>
      </w:r>
      <w:r w:rsidRPr="009C71F0">
        <w:rPr>
          <w:rFonts w:ascii="Arial" w:hAnsi="Arial" w:cs="Arial"/>
          <w:sz w:val="22"/>
          <w:szCs w:val="22"/>
        </w:rPr>
        <w:t xml:space="preserve">opta por enviar sus proposiciones por medios remotos de comunicación electrónica, no significa que con ello renuncie automáticamente al derecho de participar por el medio tradicional, ya que en caso de que algún </w:t>
      </w:r>
      <w:r w:rsidRPr="009C71F0">
        <w:rPr>
          <w:rFonts w:ascii="Arial" w:hAnsi="Arial" w:cs="Arial"/>
          <w:sz w:val="22"/>
          <w:szCs w:val="22"/>
          <w:lang w:val="es-MX"/>
        </w:rPr>
        <w:t>“LICITANTE”</w:t>
      </w:r>
      <w:r w:rsidRPr="009C71F0">
        <w:rPr>
          <w:rFonts w:ascii="Arial" w:hAnsi="Arial" w:cs="Arial"/>
          <w:sz w:val="22"/>
          <w:szCs w:val="22"/>
        </w:rPr>
        <w:t xml:space="preserve"> haya enviado sus proposiciones por medios remotos de comunicación electrónica podrá acudir físicamente, y en su caso, entregar sus proposiciones impresas por el método tradicional hasta las </w:t>
      </w:r>
      <w:r w:rsidR="006C1198" w:rsidRPr="006C1198">
        <w:rPr>
          <w:rFonts w:ascii="Arial" w:hAnsi="Arial" w:cs="Arial"/>
          <w:b/>
          <w:sz w:val="22"/>
          <w:szCs w:val="22"/>
        </w:rPr>
        <w:t>0</w:t>
      </w:r>
      <w:r w:rsidR="009C71F0">
        <w:rPr>
          <w:rFonts w:ascii="Arial" w:hAnsi="Arial" w:cs="Arial"/>
          <w:b/>
          <w:sz w:val="22"/>
          <w:szCs w:val="22"/>
        </w:rPr>
        <w:t>9</w:t>
      </w:r>
      <w:r w:rsidRPr="009C71F0">
        <w:rPr>
          <w:rFonts w:ascii="Arial" w:hAnsi="Arial" w:cs="Arial"/>
          <w:b/>
          <w:sz w:val="22"/>
          <w:szCs w:val="22"/>
        </w:rPr>
        <w:t>:00</w:t>
      </w:r>
      <w:r w:rsidR="009C71F0">
        <w:rPr>
          <w:rFonts w:ascii="Arial" w:hAnsi="Arial" w:cs="Arial"/>
          <w:b/>
          <w:sz w:val="22"/>
          <w:szCs w:val="22"/>
        </w:rPr>
        <w:t xml:space="preserve"> horas</w:t>
      </w:r>
      <w:r w:rsidRPr="009C71F0">
        <w:rPr>
          <w:rFonts w:ascii="Arial" w:hAnsi="Arial" w:cs="Arial"/>
          <w:b/>
          <w:sz w:val="22"/>
          <w:szCs w:val="22"/>
        </w:rPr>
        <w:t xml:space="preserve"> del </w:t>
      </w:r>
      <w:r w:rsidR="00473AF8">
        <w:rPr>
          <w:rFonts w:ascii="Arial" w:hAnsi="Arial" w:cs="Arial"/>
          <w:b/>
          <w:sz w:val="22"/>
          <w:szCs w:val="22"/>
        </w:rPr>
        <w:t>26</w:t>
      </w:r>
      <w:r w:rsidRPr="009C71F0">
        <w:rPr>
          <w:rFonts w:ascii="Arial" w:hAnsi="Arial" w:cs="Arial"/>
          <w:b/>
          <w:sz w:val="22"/>
          <w:szCs w:val="22"/>
        </w:rPr>
        <w:t xml:space="preserve"> de </w:t>
      </w:r>
      <w:r w:rsidR="00473AF8">
        <w:rPr>
          <w:rFonts w:ascii="Arial" w:hAnsi="Arial" w:cs="Arial"/>
          <w:b/>
          <w:sz w:val="22"/>
          <w:szCs w:val="22"/>
        </w:rPr>
        <w:t>enero de 2015</w:t>
      </w:r>
      <w:r w:rsidRPr="009C71F0">
        <w:rPr>
          <w:rFonts w:ascii="Arial" w:hAnsi="Arial" w:cs="Arial"/>
          <w:sz w:val="22"/>
          <w:szCs w:val="22"/>
        </w:rPr>
        <w:t xml:space="preserve">, con lo cual </w:t>
      </w:r>
      <w:r w:rsidRPr="009C71F0">
        <w:rPr>
          <w:rFonts w:ascii="Arial" w:hAnsi="Arial" w:cs="Arial"/>
          <w:b/>
          <w:sz w:val="22"/>
          <w:szCs w:val="22"/>
        </w:rPr>
        <w:t>se anularán</w:t>
      </w:r>
      <w:r w:rsidRPr="009C71F0">
        <w:rPr>
          <w:rFonts w:ascii="Arial" w:hAnsi="Arial" w:cs="Arial"/>
          <w:sz w:val="22"/>
          <w:szCs w:val="22"/>
        </w:rPr>
        <w:t xml:space="preserve"> las proposiciones enviadas en forma electrónica, mismas que no serán abiertas, asentando lo anterior en el acta correspondiente.</w:t>
      </w:r>
    </w:p>
    <w:p w:rsidR="009A2829" w:rsidRDefault="009A2829" w:rsidP="009A2829">
      <w:pPr>
        <w:pStyle w:val="Prrafodelista"/>
        <w:rPr>
          <w:rFonts w:ascii="Arial" w:hAnsi="Arial" w:cs="Arial"/>
          <w:sz w:val="22"/>
          <w:szCs w:val="22"/>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284"/>
        </w:tabs>
        <w:spacing w:line="276" w:lineRule="auto"/>
        <w:jc w:val="center"/>
        <w:rPr>
          <w:rFonts w:ascii="Arial" w:hAnsi="Arial" w:cs="Arial"/>
          <w:b/>
        </w:rPr>
      </w:pPr>
      <w:r w:rsidRPr="00597BE2">
        <w:rPr>
          <w:rFonts w:ascii="Arial" w:hAnsi="Arial" w:cs="Arial"/>
          <w:b/>
          <w:smallCaps/>
        </w:rPr>
        <w:t>Desarrollo de la Apertura de Proposiciones.</w:t>
      </w:r>
    </w:p>
    <w:p w:rsidR="009A2829" w:rsidRPr="00531CEB" w:rsidRDefault="009A2829" w:rsidP="009A2829">
      <w:pPr>
        <w:tabs>
          <w:tab w:val="left" w:pos="7794"/>
          <w:tab w:val="left" w:pos="12862"/>
        </w:tabs>
        <w:spacing w:line="276" w:lineRule="auto"/>
        <w:ind w:right="90"/>
        <w:jc w:val="both"/>
        <w:rPr>
          <w:rFonts w:ascii="Arial" w:hAnsi="Arial" w:cs="Arial"/>
          <w:sz w:val="22"/>
          <w:szCs w:val="22"/>
        </w:rPr>
      </w:pPr>
    </w:p>
    <w:p w:rsidR="009A2829" w:rsidRPr="00531CEB" w:rsidRDefault="009A2829" w:rsidP="009A2829">
      <w:pPr>
        <w:spacing w:line="276" w:lineRule="auto"/>
        <w:jc w:val="both"/>
        <w:rPr>
          <w:rFonts w:ascii="Arial" w:hAnsi="Arial" w:cs="Arial"/>
          <w:sz w:val="22"/>
          <w:szCs w:val="22"/>
          <w:lang w:val="es-MX"/>
        </w:rPr>
      </w:pPr>
      <w:r w:rsidRPr="00531CEB">
        <w:rPr>
          <w:rFonts w:ascii="Arial" w:hAnsi="Arial" w:cs="Arial"/>
          <w:sz w:val="22"/>
          <w:szCs w:val="22"/>
          <w:lang w:val="es-MX"/>
        </w:rPr>
        <w:t>Conforme a lo establecido en el Art. 35 de la “LA LEY” el procedimiento será el siguiente:</w:t>
      </w:r>
    </w:p>
    <w:p w:rsidR="009A2829" w:rsidRPr="00531CEB" w:rsidRDefault="009A2829" w:rsidP="009A2829">
      <w:pPr>
        <w:spacing w:before="60" w:after="60"/>
        <w:ind w:right="23"/>
        <w:jc w:val="both"/>
        <w:rPr>
          <w:rFonts w:ascii="Arial" w:hAnsi="Arial" w:cs="Arial"/>
          <w:sz w:val="22"/>
          <w:szCs w:val="22"/>
        </w:rPr>
      </w:pPr>
      <w:r w:rsidRPr="00531CEB">
        <w:rPr>
          <w:rFonts w:ascii="Arial" w:hAnsi="Arial" w:cs="Arial"/>
          <w:sz w:val="22"/>
          <w:szCs w:val="22"/>
        </w:rPr>
        <w:t xml:space="preserve"> “LA CONVOCANTE” iniciará el registro de “LOS LICITANTES”, dando así inicio a la apertura de las propuestas, revisando en forma cuantitativa la documentación presentada, posteriormente se subirán al Sistema “</w:t>
      </w:r>
      <w:proofErr w:type="spellStart"/>
      <w:r w:rsidRPr="00531CEB">
        <w:rPr>
          <w:rFonts w:ascii="Arial" w:hAnsi="Arial" w:cs="Arial"/>
          <w:sz w:val="22"/>
          <w:szCs w:val="22"/>
        </w:rPr>
        <w:t>CompraNet</w:t>
      </w:r>
      <w:proofErr w:type="spellEnd"/>
      <w:r w:rsidRPr="00531CEB">
        <w:rPr>
          <w:rFonts w:ascii="Arial" w:hAnsi="Arial" w:cs="Arial"/>
          <w:sz w:val="22"/>
          <w:szCs w:val="22"/>
        </w:rPr>
        <w:t>”</w:t>
      </w:r>
      <w:r>
        <w:rPr>
          <w:rFonts w:ascii="Arial" w:hAnsi="Arial" w:cs="Arial"/>
          <w:sz w:val="22"/>
          <w:szCs w:val="22"/>
        </w:rPr>
        <w:t>.</w:t>
      </w:r>
    </w:p>
    <w:p w:rsidR="009A2829" w:rsidRPr="00531CEB" w:rsidRDefault="009A2829" w:rsidP="009A2829">
      <w:pPr>
        <w:spacing w:before="60" w:after="60"/>
        <w:ind w:right="23"/>
        <w:jc w:val="both"/>
        <w:rPr>
          <w:rFonts w:ascii="Arial" w:hAnsi="Arial" w:cs="Arial"/>
          <w:sz w:val="22"/>
          <w:szCs w:val="22"/>
          <w:highlight w:val="lightGray"/>
        </w:rPr>
      </w:pPr>
      <w:r w:rsidRPr="00531CEB">
        <w:rPr>
          <w:rFonts w:ascii="Arial" w:hAnsi="Arial" w:cs="Arial"/>
          <w:sz w:val="22"/>
          <w:szCs w:val="22"/>
          <w:highlight w:val="lightGray"/>
        </w:rPr>
        <w:t xml:space="preserve"> </w:t>
      </w:r>
    </w:p>
    <w:p w:rsidR="009A2829" w:rsidRPr="00531CEB" w:rsidRDefault="009A2829" w:rsidP="009A2829">
      <w:pPr>
        <w:spacing w:line="276" w:lineRule="auto"/>
        <w:jc w:val="both"/>
        <w:rPr>
          <w:rFonts w:ascii="Arial" w:hAnsi="Arial" w:cs="Arial"/>
          <w:sz w:val="22"/>
          <w:szCs w:val="22"/>
        </w:rPr>
      </w:pPr>
      <w:r w:rsidRPr="00531CEB">
        <w:rPr>
          <w:rFonts w:ascii="Arial" w:hAnsi="Arial" w:cs="Arial"/>
          <w:sz w:val="22"/>
          <w:szCs w:val="22"/>
        </w:rPr>
        <w:t>“LA CONVOCANTE” procederá a la apertura de los sobres de manera pública, haciéndose constar la documentación presentada y realizando el cotejo de la documentación original que en su caso se presente, sin que ello implique la evaluación de su contenido.</w:t>
      </w:r>
    </w:p>
    <w:p w:rsidR="009A2829" w:rsidRPr="00531CEB" w:rsidRDefault="009A2829" w:rsidP="009A2829">
      <w:pPr>
        <w:spacing w:line="276" w:lineRule="auto"/>
        <w:jc w:val="both"/>
        <w:rPr>
          <w:rFonts w:ascii="Arial" w:hAnsi="Arial" w:cs="Arial"/>
          <w:sz w:val="22"/>
          <w:szCs w:val="22"/>
        </w:rPr>
      </w:pPr>
    </w:p>
    <w:p w:rsidR="009A2829" w:rsidRPr="00531CEB" w:rsidRDefault="009A2829" w:rsidP="009A2829">
      <w:pPr>
        <w:spacing w:line="276" w:lineRule="auto"/>
        <w:jc w:val="both"/>
        <w:rPr>
          <w:rFonts w:ascii="Arial" w:hAnsi="Arial" w:cs="Arial"/>
          <w:sz w:val="22"/>
          <w:szCs w:val="22"/>
          <w:lang w:val="es-MX"/>
        </w:rPr>
      </w:pPr>
      <w:r w:rsidRPr="00531CEB">
        <w:rPr>
          <w:rFonts w:ascii="Arial" w:hAnsi="Arial" w:cs="Arial"/>
          <w:sz w:val="22"/>
          <w:szCs w:val="22"/>
          <w:lang w:val="es-MX"/>
        </w:rPr>
        <w:t>“LA CONVOCANTE” entregará a los “LICITANTES” presentes en el acto el acuse de recibo de los documentos presentados con las observaciones respectivas, sin que ello implique una constancia de cumplimiento ni la evaluación de sus contenidos dichas observaciones se harán constar en el acta.</w:t>
      </w:r>
    </w:p>
    <w:p w:rsidR="009A2829" w:rsidRPr="00531CEB" w:rsidRDefault="009A2829" w:rsidP="009A2829">
      <w:pPr>
        <w:spacing w:before="60" w:after="60"/>
        <w:jc w:val="both"/>
        <w:rPr>
          <w:rFonts w:ascii="Arial" w:hAnsi="Arial" w:cs="Arial"/>
          <w:color w:val="0000FF"/>
          <w:sz w:val="22"/>
          <w:szCs w:val="22"/>
          <w:highlight w:val="lightGray"/>
        </w:rPr>
      </w:pPr>
    </w:p>
    <w:p w:rsidR="009A2829" w:rsidRPr="00531CEB" w:rsidRDefault="009A2829" w:rsidP="009A2829">
      <w:pPr>
        <w:spacing w:before="60" w:after="60"/>
        <w:jc w:val="both"/>
        <w:rPr>
          <w:rFonts w:ascii="Arial" w:hAnsi="Arial" w:cs="Arial"/>
          <w:sz w:val="22"/>
          <w:szCs w:val="22"/>
          <w:lang w:val="es-MX"/>
        </w:rPr>
      </w:pPr>
      <w:r w:rsidRPr="00531CEB">
        <w:rPr>
          <w:rFonts w:ascii="Arial" w:hAnsi="Arial" w:cs="Arial"/>
          <w:sz w:val="22"/>
          <w:szCs w:val="22"/>
          <w:lang w:val="es-MX"/>
        </w:rPr>
        <w:t xml:space="preserve">De entre los “LICITANTES” que asistan éstos elegirán a uno, que en forma conjunta con el servidor público designado por “LA CONVOCANTE”, rubricarán la(s) oferta(s) técnicas de las proposiciones presentadas en el evento. La falta de firma de algún </w:t>
      </w:r>
      <w:r w:rsidRPr="00531CEB">
        <w:rPr>
          <w:rFonts w:ascii="Arial" w:hAnsi="Arial" w:cs="Arial"/>
          <w:sz w:val="22"/>
          <w:szCs w:val="22"/>
        </w:rPr>
        <w:t>“LICITANTE”</w:t>
      </w:r>
      <w:r w:rsidRPr="00531CEB">
        <w:rPr>
          <w:rFonts w:ascii="Arial" w:hAnsi="Arial" w:cs="Arial"/>
          <w:sz w:val="22"/>
          <w:szCs w:val="22"/>
          <w:lang w:val="es-MX"/>
        </w:rPr>
        <w:t xml:space="preserve"> en el acta, no invalidará su contenido y efectos.</w:t>
      </w:r>
    </w:p>
    <w:p w:rsidR="009A2829" w:rsidRDefault="009A2829" w:rsidP="004C6F4B">
      <w:pPr>
        <w:spacing w:line="276" w:lineRule="auto"/>
        <w:jc w:val="both"/>
        <w:rPr>
          <w:rFonts w:ascii="Arial" w:hAnsi="Arial" w:cs="Arial"/>
          <w:sz w:val="22"/>
          <w:szCs w:val="22"/>
          <w:lang w:val="es-MX"/>
        </w:rPr>
      </w:pPr>
    </w:p>
    <w:p w:rsidR="009A2829" w:rsidRPr="000E285C" w:rsidRDefault="009A2829" w:rsidP="004C6F4B">
      <w:pPr>
        <w:spacing w:line="276" w:lineRule="auto"/>
        <w:jc w:val="both"/>
        <w:rPr>
          <w:rFonts w:ascii="Arial" w:hAnsi="Arial" w:cs="Arial"/>
          <w:sz w:val="22"/>
          <w:szCs w:val="22"/>
          <w:lang w:val="es-MX"/>
        </w:rPr>
      </w:pPr>
      <w:r w:rsidRPr="000E285C">
        <w:rPr>
          <w:rFonts w:ascii="Arial" w:hAnsi="Arial" w:cs="Arial"/>
          <w:sz w:val="22"/>
          <w:szCs w:val="22"/>
          <w:lang w:val="es-MX"/>
        </w:rPr>
        <w:t xml:space="preserve">Se informa a “LOS LICITANTES” que la rúbrica de la documentación que se menciona en el párrafo anterior, es únicamente para garantizar su integridad y no para revisión por parte del “LICITANTE” designado o seleccionado para la rúbrica. </w:t>
      </w:r>
    </w:p>
    <w:p w:rsidR="009A2829" w:rsidRPr="00531CEB" w:rsidRDefault="009A2829" w:rsidP="009A2829">
      <w:pPr>
        <w:spacing w:line="276" w:lineRule="auto"/>
        <w:jc w:val="both"/>
        <w:rPr>
          <w:rFonts w:ascii="Arial" w:hAnsi="Arial" w:cs="Arial"/>
          <w:sz w:val="22"/>
          <w:szCs w:val="22"/>
          <w:lang w:val="es-MX"/>
        </w:rPr>
      </w:pPr>
    </w:p>
    <w:p w:rsidR="009A2829" w:rsidRPr="00531CEB" w:rsidRDefault="009A2829" w:rsidP="009A2829">
      <w:pPr>
        <w:spacing w:line="276" w:lineRule="auto"/>
        <w:jc w:val="both"/>
        <w:rPr>
          <w:rFonts w:ascii="Arial" w:hAnsi="Arial" w:cs="Arial"/>
          <w:sz w:val="22"/>
          <w:szCs w:val="22"/>
          <w:lang w:val="es-MX"/>
        </w:rPr>
      </w:pPr>
      <w:r w:rsidRPr="00531CEB">
        <w:rPr>
          <w:rFonts w:ascii="Arial" w:hAnsi="Arial" w:cs="Arial"/>
          <w:sz w:val="22"/>
          <w:szCs w:val="22"/>
          <w:lang w:val="es-MX"/>
        </w:rPr>
        <w:lastRenderedPageBreak/>
        <w:t>No será motivo de descalificación la falta de identificación o de acreditamiento de la representación de la persona que únicamente entregue las propuestas, pero sólo podrá participar durante el desarrollo del acto con el carácter de oyente.</w:t>
      </w:r>
    </w:p>
    <w:p w:rsidR="009A2829" w:rsidRPr="00531CEB" w:rsidRDefault="009A2829" w:rsidP="009A2829">
      <w:pPr>
        <w:spacing w:line="276" w:lineRule="auto"/>
        <w:jc w:val="both"/>
        <w:rPr>
          <w:rFonts w:ascii="Arial" w:hAnsi="Arial" w:cs="Arial"/>
          <w:sz w:val="22"/>
          <w:szCs w:val="22"/>
          <w:lang w:val="es-MX"/>
        </w:rPr>
      </w:pPr>
    </w:p>
    <w:p w:rsidR="009A2829" w:rsidRPr="00531CEB" w:rsidRDefault="009A2829" w:rsidP="009A2829">
      <w:pPr>
        <w:spacing w:line="276" w:lineRule="auto"/>
        <w:jc w:val="both"/>
        <w:rPr>
          <w:rFonts w:ascii="Arial" w:hAnsi="Arial" w:cs="Arial"/>
          <w:sz w:val="22"/>
          <w:szCs w:val="22"/>
          <w:lang w:val="es-MX"/>
        </w:rPr>
      </w:pPr>
      <w:r w:rsidRPr="00531CEB">
        <w:rPr>
          <w:rFonts w:ascii="Arial" w:hAnsi="Arial" w:cs="Arial"/>
          <w:sz w:val="22"/>
          <w:szCs w:val="22"/>
          <w:lang w:val="es-MX"/>
        </w:rPr>
        <w:t>Recibidas las proposiciones en la fecha, hora y lugar establecidos en esta convocatoria, no podrán ser retiradas o dejarse sin efecto, por lo que se considerarán vigentes dentro del procedimiento, hasta su conclusión. Las proposiciones presentadas por los “LICITANTES” fuera de la hora prevista no serán recibidas.</w:t>
      </w:r>
    </w:p>
    <w:p w:rsidR="009A2829" w:rsidRPr="00531CEB" w:rsidRDefault="009A2829" w:rsidP="009A2829">
      <w:pPr>
        <w:spacing w:line="276" w:lineRule="auto"/>
        <w:jc w:val="both"/>
        <w:rPr>
          <w:rFonts w:ascii="Arial" w:hAnsi="Arial" w:cs="Arial"/>
          <w:sz w:val="22"/>
          <w:szCs w:val="22"/>
          <w:lang w:val="es-MX"/>
        </w:rPr>
      </w:pPr>
    </w:p>
    <w:p w:rsidR="009A2829" w:rsidRPr="00531CEB" w:rsidRDefault="009A2829" w:rsidP="009A2829">
      <w:pPr>
        <w:spacing w:line="276" w:lineRule="auto"/>
        <w:jc w:val="both"/>
        <w:rPr>
          <w:rFonts w:ascii="Arial" w:hAnsi="Arial" w:cs="Arial"/>
          <w:sz w:val="22"/>
          <w:szCs w:val="22"/>
          <w:lang w:val="es-MX"/>
        </w:rPr>
      </w:pPr>
      <w:r w:rsidRPr="00531CEB">
        <w:rPr>
          <w:rFonts w:ascii="Arial" w:hAnsi="Arial" w:cs="Arial"/>
          <w:sz w:val="22"/>
          <w:szCs w:val="22"/>
          <w:lang w:val="es-MX"/>
        </w:rPr>
        <w:t xml:space="preserve">Si derivado del caso fortuito o fuerza mayor, no fuera posible realizar el acto de presentación y apertura de proposiciones en la fecha señalada en esta convocatoria, el mismo se celebrará el día que indique “LA CONVOCANTE”, dentro de los plazos previstos en el artículo 32 de “LA LEY” lo cual se dará a conocer a los presentes en el acto y por medio del sistema </w:t>
      </w:r>
      <w:proofErr w:type="spellStart"/>
      <w:r w:rsidRPr="00531CEB">
        <w:rPr>
          <w:rFonts w:ascii="Arial" w:hAnsi="Arial" w:cs="Arial"/>
          <w:sz w:val="22"/>
          <w:szCs w:val="22"/>
          <w:lang w:val="es-MX"/>
        </w:rPr>
        <w:t>CompraNet</w:t>
      </w:r>
      <w:proofErr w:type="spellEnd"/>
      <w:r w:rsidRPr="00531CEB">
        <w:rPr>
          <w:rFonts w:ascii="Arial" w:hAnsi="Arial" w:cs="Arial"/>
          <w:sz w:val="22"/>
          <w:szCs w:val="22"/>
          <w:lang w:val="es-MX"/>
        </w:rPr>
        <w:t>.</w:t>
      </w:r>
    </w:p>
    <w:p w:rsidR="009A2829" w:rsidRDefault="009A2829" w:rsidP="009A2829">
      <w:pPr>
        <w:spacing w:line="276" w:lineRule="auto"/>
        <w:jc w:val="both"/>
        <w:rPr>
          <w:rFonts w:ascii="Arial" w:hAnsi="Arial" w:cs="Arial"/>
          <w:sz w:val="22"/>
          <w:szCs w:val="22"/>
          <w:lang w:val="es-MX"/>
        </w:rPr>
      </w:pPr>
    </w:p>
    <w:p w:rsidR="009A2829" w:rsidRPr="000E285C" w:rsidRDefault="009A2829" w:rsidP="004C6F4B">
      <w:pPr>
        <w:spacing w:line="276" w:lineRule="auto"/>
        <w:jc w:val="both"/>
        <w:rPr>
          <w:rFonts w:ascii="Arial" w:hAnsi="Arial" w:cs="Arial"/>
          <w:sz w:val="22"/>
          <w:szCs w:val="22"/>
          <w:lang w:val="es-MX"/>
        </w:rPr>
      </w:pPr>
      <w:r w:rsidRPr="000E285C">
        <w:rPr>
          <w:rFonts w:ascii="Arial" w:hAnsi="Arial" w:cs="Arial"/>
          <w:sz w:val="22"/>
          <w:szCs w:val="22"/>
          <w:lang w:val="es-MX"/>
        </w:rPr>
        <w:t>Se levantará acta de la celebración del acto de presentación y apertura de proposiciones en la que se hará constar el importe de cada una de ellas, se señalará lugar, fecha y hora en que se dará a conocer el fallo de la presente licitación.</w:t>
      </w:r>
    </w:p>
    <w:p w:rsidR="009A2829" w:rsidRDefault="009A2829" w:rsidP="009A2829">
      <w:pPr>
        <w:spacing w:line="276" w:lineRule="auto"/>
        <w:jc w:val="both"/>
        <w:rPr>
          <w:rFonts w:ascii="Arial" w:hAnsi="Arial" w:cs="Arial"/>
          <w:sz w:val="22"/>
          <w:szCs w:val="22"/>
          <w:lang w:val="es-MX"/>
        </w:rPr>
      </w:pPr>
    </w:p>
    <w:p w:rsidR="009A2829" w:rsidRPr="00531CEB" w:rsidRDefault="009A2829" w:rsidP="009A2829">
      <w:pPr>
        <w:spacing w:before="60" w:after="60"/>
        <w:jc w:val="both"/>
        <w:rPr>
          <w:rFonts w:ascii="Arial" w:hAnsi="Arial" w:cs="Arial"/>
          <w:sz w:val="22"/>
          <w:szCs w:val="22"/>
        </w:rPr>
      </w:pPr>
      <w:r w:rsidRPr="003A0DBF">
        <w:rPr>
          <w:rFonts w:ascii="Arial" w:hAnsi="Arial" w:cs="Arial"/>
          <w:sz w:val="22"/>
          <w:szCs w:val="22"/>
        </w:rPr>
        <w:t>En el acta que se levante de este evento, se identificarán las propuestas que se hayan presentado por escrito. Al finalizar se entregará copia a los LICITANTES que hayan asistido se fijará un e</w:t>
      </w:r>
      <w:r>
        <w:rPr>
          <w:rFonts w:ascii="Arial" w:hAnsi="Arial" w:cs="Arial"/>
          <w:sz w:val="22"/>
          <w:szCs w:val="22"/>
        </w:rPr>
        <w:t xml:space="preserve">jemplar del acta en lugar </w:t>
      </w:r>
      <w:r w:rsidRPr="003A0DBF">
        <w:rPr>
          <w:rFonts w:ascii="Arial" w:hAnsi="Arial" w:cs="Arial"/>
          <w:sz w:val="22"/>
          <w:szCs w:val="22"/>
        </w:rPr>
        <w:t>visible</w:t>
      </w:r>
      <w:r>
        <w:rPr>
          <w:rFonts w:ascii="Arial" w:hAnsi="Arial" w:cs="Arial"/>
          <w:sz w:val="22"/>
          <w:szCs w:val="22"/>
        </w:rPr>
        <w:t xml:space="preserve"> de las oficinas del Programa de Abasto Social Guanajuato</w:t>
      </w:r>
      <w:r w:rsidRPr="003A0DBF">
        <w:rPr>
          <w:rFonts w:ascii="Arial" w:hAnsi="Arial" w:cs="Arial"/>
          <w:sz w:val="22"/>
          <w:szCs w:val="22"/>
        </w:rPr>
        <w:t>,</w:t>
      </w:r>
      <w:r w:rsidRPr="003A0DBF">
        <w:rPr>
          <w:rFonts w:ascii="Arial" w:hAnsi="Arial" w:cs="Arial"/>
          <w:color w:val="000000"/>
          <w:sz w:val="22"/>
          <w:szCs w:val="22"/>
        </w:rPr>
        <w:t xml:space="preserve"> ubicada en Boulevard Saturno Número 2701, Col. San Miguel Rentería, Código Postal 37278, León de los </w:t>
      </w:r>
      <w:proofErr w:type="spellStart"/>
      <w:r w:rsidRPr="003A0DBF">
        <w:rPr>
          <w:rFonts w:ascii="Arial" w:hAnsi="Arial" w:cs="Arial"/>
          <w:color w:val="000000"/>
          <w:sz w:val="22"/>
          <w:szCs w:val="22"/>
        </w:rPr>
        <w:t>Áldama</w:t>
      </w:r>
      <w:proofErr w:type="spellEnd"/>
      <w:r w:rsidRPr="003A0DBF">
        <w:rPr>
          <w:rFonts w:ascii="Arial" w:hAnsi="Arial" w:cs="Arial"/>
          <w:color w:val="000000"/>
          <w:sz w:val="22"/>
          <w:szCs w:val="22"/>
        </w:rPr>
        <w:t>, Guanajuato</w:t>
      </w:r>
      <w:r w:rsidRPr="003A0DBF">
        <w:rPr>
          <w:rFonts w:ascii="Arial" w:hAnsi="Arial" w:cs="Arial"/>
          <w:sz w:val="22"/>
          <w:szCs w:val="22"/>
        </w:rPr>
        <w:t>, por un término no menor de cinco (5) días hábiles. Asimismo se difundirá un ejemplar en “</w:t>
      </w:r>
      <w:proofErr w:type="spellStart"/>
      <w:r w:rsidRPr="003A0DBF">
        <w:rPr>
          <w:rFonts w:ascii="Arial" w:hAnsi="Arial" w:cs="Arial"/>
          <w:sz w:val="22"/>
          <w:szCs w:val="22"/>
        </w:rPr>
        <w:t>CompraNet</w:t>
      </w:r>
      <w:proofErr w:type="spellEnd"/>
      <w:r w:rsidRPr="003A0DBF">
        <w:rPr>
          <w:rFonts w:ascii="Arial" w:hAnsi="Arial" w:cs="Arial"/>
          <w:sz w:val="22"/>
          <w:szCs w:val="22"/>
        </w:rPr>
        <w:t xml:space="preserve">” en la dirección electrónica: </w:t>
      </w:r>
      <w:hyperlink r:id="rId17" w:history="1">
        <w:r w:rsidRPr="003A0DBF">
          <w:rPr>
            <w:rFonts w:ascii="Arial" w:hAnsi="Arial" w:cs="Arial"/>
            <w:b/>
            <w:sz w:val="22"/>
            <w:szCs w:val="22"/>
          </w:rPr>
          <w:t>http://www.compranet.gob.mx</w:t>
        </w:r>
      </w:hyperlink>
      <w:r w:rsidRPr="003A0DBF">
        <w:rPr>
          <w:rFonts w:ascii="Arial" w:hAnsi="Arial" w:cs="Arial"/>
          <w:sz w:val="22"/>
          <w:szCs w:val="22"/>
        </w:rPr>
        <w:t>, para efectos de notificación de los “LICITANTES” que no hayan asistido al acto. Dicho procedimiento sustituirá a la notificación personal.</w:t>
      </w:r>
      <w:r w:rsidRPr="00531CEB">
        <w:rPr>
          <w:rFonts w:ascii="Arial" w:hAnsi="Arial" w:cs="Arial"/>
          <w:sz w:val="22"/>
          <w:szCs w:val="22"/>
        </w:rPr>
        <w:t xml:space="preserve"> </w:t>
      </w:r>
    </w:p>
    <w:p w:rsidR="009A2829" w:rsidRPr="00C828AF" w:rsidRDefault="009A2829" w:rsidP="009A2829">
      <w:pPr>
        <w:spacing w:line="276" w:lineRule="auto"/>
        <w:jc w:val="both"/>
        <w:rPr>
          <w:rFonts w:ascii="Arial" w:hAnsi="Arial" w:cs="Arial"/>
          <w:sz w:val="22"/>
          <w:szCs w:val="22"/>
        </w:rPr>
      </w:pPr>
    </w:p>
    <w:p w:rsidR="009A2829" w:rsidRPr="009A2829"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jc w:val="center"/>
        <w:rPr>
          <w:rFonts w:ascii="Arial" w:hAnsi="Arial" w:cs="Arial"/>
          <w:smallCaps/>
          <w14:shadow w14:blurRad="50800" w14:dist="38100" w14:dir="2700000" w14:sx="100000" w14:sy="100000" w14:kx="0" w14:ky="0" w14:algn="tl">
            <w14:srgbClr w14:val="000000">
              <w14:alpha w14:val="60000"/>
            </w14:srgbClr>
          </w14:shadow>
        </w:rPr>
      </w:pPr>
      <w:r>
        <w:rPr>
          <w:rFonts w:ascii="Arial" w:hAnsi="Arial" w:cs="Arial"/>
          <w:b/>
          <w:smallCaps/>
        </w:rPr>
        <w:t xml:space="preserve">5.4.-  </w:t>
      </w:r>
      <w:r w:rsidRPr="00597BE2">
        <w:rPr>
          <w:rFonts w:ascii="Arial" w:hAnsi="Arial" w:cs="Arial"/>
          <w:b/>
          <w:smallCaps/>
        </w:rPr>
        <w:t xml:space="preserve">Documentación Legal y Administrativa que Deben Exhibir los </w:t>
      </w:r>
      <w:r>
        <w:rPr>
          <w:rFonts w:ascii="Arial" w:hAnsi="Arial" w:cs="Arial"/>
          <w:b/>
          <w:smallCaps/>
        </w:rPr>
        <w:t>“LICITANTES”</w:t>
      </w:r>
      <w:r w:rsidRPr="00597BE2">
        <w:rPr>
          <w:rFonts w:ascii="Arial" w:hAnsi="Arial" w:cs="Arial"/>
          <w:b/>
          <w:smallCaps/>
        </w:rPr>
        <w:t>.</w:t>
      </w:r>
    </w:p>
    <w:p w:rsidR="009A2829" w:rsidRPr="00597BE2" w:rsidRDefault="009A2829" w:rsidP="009A2829">
      <w:pPr>
        <w:tabs>
          <w:tab w:val="left" w:pos="360"/>
          <w:tab w:val="left" w:pos="8222"/>
          <w:tab w:val="left" w:pos="12862"/>
        </w:tabs>
        <w:spacing w:line="276" w:lineRule="auto"/>
        <w:ind w:right="51"/>
        <w:jc w:val="both"/>
        <w:rPr>
          <w:rFonts w:ascii="Arial" w:hAnsi="Arial" w:cs="Arial"/>
          <w:lang w:val="es-MX"/>
        </w:rPr>
      </w:pPr>
    </w:p>
    <w:p w:rsidR="00F605DC" w:rsidRPr="008A7418" w:rsidRDefault="009A2829" w:rsidP="00F605DC">
      <w:pPr>
        <w:tabs>
          <w:tab w:val="left" w:pos="360"/>
          <w:tab w:val="left" w:pos="8222"/>
          <w:tab w:val="left" w:pos="12862"/>
        </w:tabs>
        <w:spacing w:line="276" w:lineRule="auto"/>
        <w:ind w:left="851" w:right="51" w:hanging="709"/>
        <w:jc w:val="both"/>
        <w:rPr>
          <w:rFonts w:ascii="Arial" w:hAnsi="Arial" w:cs="Arial"/>
          <w:sz w:val="22"/>
          <w:szCs w:val="22"/>
          <w:lang w:val="es-MX"/>
        </w:rPr>
      </w:pPr>
      <w:r>
        <w:rPr>
          <w:rFonts w:ascii="Arial" w:hAnsi="Arial" w:cs="Arial"/>
          <w:sz w:val="22"/>
          <w:szCs w:val="22"/>
          <w:lang w:val="es-MX"/>
        </w:rPr>
        <w:t xml:space="preserve"> </w:t>
      </w:r>
      <w:r w:rsidR="00F605DC">
        <w:rPr>
          <w:rFonts w:ascii="Arial" w:hAnsi="Arial" w:cs="Arial"/>
          <w:sz w:val="22"/>
          <w:szCs w:val="22"/>
          <w:lang w:val="es-MX"/>
        </w:rPr>
        <w:t>5.4.1.</w:t>
      </w:r>
      <w:r w:rsidR="00F605DC" w:rsidRPr="008A7418">
        <w:rPr>
          <w:rFonts w:ascii="Arial" w:hAnsi="Arial" w:cs="Arial"/>
          <w:sz w:val="22"/>
          <w:szCs w:val="22"/>
          <w:lang w:val="es-MX"/>
        </w:rPr>
        <w:t xml:space="preserve"> </w:t>
      </w:r>
      <w:r w:rsidR="00F605DC">
        <w:rPr>
          <w:rFonts w:ascii="Arial" w:hAnsi="Arial" w:cs="Arial"/>
          <w:sz w:val="22"/>
          <w:szCs w:val="22"/>
          <w:lang w:val="es-MX"/>
        </w:rPr>
        <w:tab/>
      </w:r>
      <w:r w:rsidR="00F605DC" w:rsidRPr="008A7418">
        <w:rPr>
          <w:rFonts w:ascii="Arial" w:hAnsi="Arial" w:cs="Arial"/>
          <w:sz w:val="22"/>
          <w:szCs w:val="22"/>
          <w:lang w:val="es-MX"/>
        </w:rPr>
        <w:t xml:space="preserve">Con fundamento en el artículo 48 fracción V de </w:t>
      </w:r>
      <w:r w:rsidR="00F605DC" w:rsidRPr="008A7418">
        <w:rPr>
          <w:rFonts w:ascii="Arial" w:hAnsi="Arial" w:cs="Arial"/>
          <w:sz w:val="22"/>
          <w:szCs w:val="22"/>
        </w:rPr>
        <w:t>“EL REGLAMENTO”</w:t>
      </w:r>
      <w:r w:rsidR="00F605DC" w:rsidRPr="008A7418">
        <w:rPr>
          <w:rFonts w:ascii="Arial" w:hAnsi="Arial" w:cs="Arial"/>
          <w:sz w:val="22"/>
          <w:szCs w:val="22"/>
          <w:lang w:val="es-MX"/>
        </w:rPr>
        <w:t xml:space="preserve"> el </w:t>
      </w:r>
      <w:r w:rsidR="00F605DC">
        <w:rPr>
          <w:rFonts w:ascii="Arial" w:hAnsi="Arial" w:cs="Arial"/>
          <w:sz w:val="22"/>
          <w:szCs w:val="22"/>
          <w:lang w:val="es-MX"/>
        </w:rPr>
        <w:t>“LICITANTE”</w:t>
      </w:r>
      <w:r w:rsidR="00F605DC" w:rsidRPr="008A7418">
        <w:rPr>
          <w:rFonts w:ascii="Arial" w:hAnsi="Arial" w:cs="Arial"/>
          <w:sz w:val="22"/>
          <w:szCs w:val="22"/>
          <w:lang w:val="es-MX"/>
        </w:rPr>
        <w:t xml:space="preserve"> deberá presentar escrito en el que el firmante manifieste, bajo protesta de decir verdad, que cuenta con facultades suficientes para comprometerse por sí o por su representada y suscribir las proposiciones correspondientes. Mismo que contendrá los datos siguientes:</w:t>
      </w:r>
    </w:p>
    <w:p w:rsidR="00F605DC" w:rsidRPr="008A7418" w:rsidRDefault="00F605DC" w:rsidP="00F605DC">
      <w:pPr>
        <w:pStyle w:val="Texto0"/>
        <w:tabs>
          <w:tab w:val="left" w:pos="360"/>
        </w:tabs>
        <w:spacing w:after="20" w:line="276" w:lineRule="auto"/>
        <w:ind w:left="864" w:hanging="360"/>
        <w:rPr>
          <w:rFonts w:cs="Arial"/>
          <w:sz w:val="22"/>
          <w:szCs w:val="22"/>
          <w:lang w:val="es-MX"/>
        </w:rPr>
      </w:pPr>
    </w:p>
    <w:p w:rsidR="00F605DC" w:rsidRPr="008A7418" w:rsidRDefault="00F605DC" w:rsidP="00F605DC">
      <w:pPr>
        <w:pStyle w:val="Texto0"/>
        <w:tabs>
          <w:tab w:val="left" w:pos="360"/>
        </w:tabs>
        <w:spacing w:after="120" w:line="276" w:lineRule="auto"/>
        <w:ind w:left="1293" w:hanging="360"/>
        <w:rPr>
          <w:rFonts w:cs="Arial"/>
          <w:sz w:val="22"/>
          <w:szCs w:val="22"/>
        </w:rPr>
      </w:pPr>
      <w:r w:rsidRPr="008A7418">
        <w:rPr>
          <w:rFonts w:cs="Arial"/>
          <w:sz w:val="22"/>
          <w:szCs w:val="22"/>
        </w:rPr>
        <w:t>a)</w:t>
      </w:r>
      <w:r w:rsidRPr="008A7418">
        <w:rPr>
          <w:rFonts w:cs="Arial"/>
          <w:b/>
          <w:sz w:val="22"/>
          <w:szCs w:val="22"/>
        </w:rPr>
        <w:tab/>
      </w:r>
      <w:r w:rsidRPr="008A7418">
        <w:rPr>
          <w:rFonts w:cs="Arial"/>
          <w:sz w:val="22"/>
          <w:szCs w:val="22"/>
          <w:lang w:val="es-MX"/>
        </w:rPr>
        <w:t xml:space="preserve">Del </w:t>
      </w:r>
      <w:r>
        <w:rPr>
          <w:rFonts w:cs="Arial"/>
          <w:sz w:val="22"/>
          <w:szCs w:val="22"/>
          <w:lang w:val="es-MX"/>
        </w:rPr>
        <w:t>“LICITANTE”</w:t>
      </w:r>
      <w:r w:rsidRPr="008A7418">
        <w:rPr>
          <w:rFonts w:cs="Arial"/>
          <w:sz w:val="22"/>
          <w:szCs w:val="22"/>
          <w:lang w:val="es-MX"/>
        </w:rPr>
        <w:t>: Registro Federal de Contribuyentes, nombre y domicilio, así como, en su caso, de su apoderado o representante. Tratándose de personas morales, además se señalará la descripción del objeto social de la empresa</w:t>
      </w:r>
      <w:r w:rsidRPr="008A7418">
        <w:rPr>
          <w:rFonts w:cs="Arial"/>
          <w:sz w:val="22"/>
          <w:szCs w:val="22"/>
        </w:rPr>
        <w:t>, identificando los datos de las escrituras públicas y, de haberlas, sus reformas y modificaciones, con las que se acredita la existencia legal de las personas morales así como el nombre de los socios, y</w:t>
      </w:r>
    </w:p>
    <w:p w:rsidR="00F605DC" w:rsidRPr="008A7418" w:rsidRDefault="00F605DC" w:rsidP="00F605DC">
      <w:pPr>
        <w:pStyle w:val="Texto0"/>
        <w:tabs>
          <w:tab w:val="left" w:pos="360"/>
        </w:tabs>
        <w:spacing w:after="120" w:line="276" w:lineRule="auto"/>
        <w:ind w:left="1293" w:hanging="360"/>
        <w:rPr>
          <w:rFonts w:cs="Arial"/>
          <w:sz w:val="22"/>
          <w:szCs w:val="22"/>
        </w:rPr>
      </w:pPr>
      <w:r w:rsidRPr="008A7418">
        <w:rPr>
          <w:rFonts w:cs="Arial"/>
          <w:sz w:val="22"/>
          <w:szCs w:val="22"/>
        </w:rPr>
        <w:lastRenderedPageBreak/>
        <w:t>b)</w:t>
      </w:r>
      <w:r w:rsidRPr="008A7418">
        <w:rPr>
          <w:rFonts w:cs="Arial"/>
          <w:b/>
          <w:sz w:val="22"/>
          <w:szCs w:val="22"/>
        </w:rPr>
        <w:tab/>
      </w:r>
      <w:r w:rsidRPr="008A7418">
        <w:rPr>
          <w:rFonts w:cs="Arial"/>
          <w:sz w:val="22"/>
          <w:szCs w:val="22"/>
        </w:rPr>
        <w:t xml:space="preserve">Del representante legal del </w:t>
      </w:r>
      <w:r>
        <w:rPr>
          <w:rFonts w:cs="Arial"/>
          <w:sz w:val="22"/>
          <w:szCs w:val="22"/>
        </w:rPr>
        <w:t>“LICITANTE”</w:t>
      </w:r>
      <w:r w:rsidRPr="008A7418">
        <w:rPr>
          <w:rFonts w:cs="Arial"/>
          <w:sz w:val="22"/>
          <w:szCs w:val="22"/>
        </w:rPr>
        <w:t>: datos de las escrituras públicas en las que le fueron otorgadas las facultades para suscribir las propuestas.</w:t>
      </w:r>
    </w:p>
    <w:p w:rsidR="00F605DC" w:rsidRPr="008A7418" w:rsidRDefault="00F605DC" w:rsidP="00F605DC">
      <w:pPr>
        <w:tabs>
          <w:tab w:val="left" w:pos="7794"/>
          <w:tab w:val="left" w:pos="12862"/>
        </w:tabs>
        <w:spacing w:line="276" w:lineRule="auto"/>
        <w:ind w:left="142" w:right="90"/>
        <w:jc w:val="both"/>
        <w:rPr>
          <w:rFonts w:ascii="Arial" w:hAnsi="Arial" w:cs="Arial"/>
          <w:sz w:val="22"/>
          <w:szCs w:val="22"/>
        </w:rPr>
      </w:pPr>
      <w:r w:rsidRPr="008A7418">
        <w:rPr>
          <w:rFonts w:ascii="Arial" w:hAnsi="Arial" w:cs="Arial"/>
          <w:sz w:val="22"/>
          <w:szCs w:val="22"/>
        </w:rPr>
        <w:t xml:space="preserve">Los </w:t>
      </w:r>
      <w:r>
        <w:rPr>
          <w:rFonts w:ascii="Arial" w:hAnsi="Arial" w:cs="Arial"/>
          <w:sz w:val="22"/>
          <w:szCs w:val="22"/>
        </w:rPr>
        <w:t>“LICITANTES”</w:t>
      </w:r>
      <w:r w:rsidRPr="008A7418">
        <w:rPr>
          <w:rFonts w:ascii="Arial" w:hAnsi="Arial" w:cs="Arial"/>
          <w:sz w:val="22"/>
          <w:szCs w:val="22"/>
        </w:rPr>
        <w:t xml:space="preserve"> podrán optar por entregar, en lugar del escrito a que se ha hecho referencia, el </w:t>
      </w:r>
      <w:r w:rsidRPr="007A67D9">
        <w:rPr>
          <w:rFonts w:ascii="Arial" w:hAnsi="Arial" w:cs="Arial"/>
          <w:sz w:val="22"/>
          <w:szCs w:val="22"/>
        </w:rPr>
        <w:t xml:space="preserve">formato </w:t>
      </w:r>
      <w:r w:rsidRPr="007A67D9">
        <w:rPr>
          <w:rFonts w:ascii="Arial" w:hAnsi="Arial" w:cs="Arial"/>
          <w:b/>
          <w:sz w:val="22"/>
          <w:szCs w:val="22"/>
        </w:rPr>
        <w:t xml:space="preserve">Anexo II </w:t>
      </w:r>
      <w:r w:rsidRPr="007A67D9">
        <w:rPr>
          <w:rFonts w:ascii="Arial" w:hAnsi="Arial" w:cs="Arial"/>
          <w:sz w:val="22"/>
          <w:szCs w:val="22"/>
        </w:rPr>
        <w:t>(Manifestación de Identidad y Facultades</w:t>
      </w:r>
      <w:r w:rsidRPr="008A7418">
        <w:rPr>
          <w:rFonts w:ascii="Arial" w:hAnsi="Arial" w:cs="Arial"/>
          <w:sz w:val="22"/>
          <w:szCs w:val="22"/>
        </w:rPr>
        <w:t xml:space="preserve">) </w:t>
      </w:r>
      <w:r w:rsidRPr="004B2F9F">
        <w:rPr>
          <w:rFonts w:ascii="Arial" w:hAnsi="Arial" w:cs="Arial"/>
          <w:sz w:val="22"/>
          <w:szCs w:val="22"/>
        </w:rPr>
        <w:t xml:space="preserve">junto con la documentación legal, debidamente </w:t>
      </w:r>
      <w:proofErr w:type="spellStart"/>
      <w:r w:rsidRPr="004B2F9F">
        <w:rPr>
          <w:rFonts w:ascii="Arial" w:hAnsi="Arial" w:cs="Arial"/>
          <w:sz w:val="22"/>
          <w:szCs w:val="22"/>
        </w:rPr>
        <w:t>requisitado</w:t>
      </w:r>
      <w:proofErr w:type="spellEnd"/>
      <w:r w:rsidRPr="004B2F9F">
        <w:rPr>
          <w:rFonts w:ascii="Arial" w:hAnsi="Arial" w:cs="Arial"/>
          <w:sz w:val="22"/>
          <w:szCs w:val="22"/>
        </w:rPr>
        <w:t>.</w:t>
      </w:r>
    </w:p>
    <w:p w:rsidR="00F605DC" w:rsidRPr="008A7418" w:rsidRDefault="00F605DC" w:rsidP="00F605DC">
      <w:pPr>
        <w:tabs>
          <w:tab w:val="left" w:pos="7794"/>
          <w:tab w:val="left" w:pos="12862"/>
        </w:tabs>
        <w:spacing w:line="276" w:lineRule="auto"/>
        <w:ind w:left="360" w:right="90"/>
        <w:jc w:val="both"/>
        <w:rPr>
          <w:rFonts w:ascii="Arial" w:hAnsi="Arial" w:cs="Arial"/>
          <w:sz w:val="22"/>
          <w:szCs w:val="22"/>
        </w:rPr>
      </w:pPr>
    </w:p>
    <w:p w:rsidR="00F605DC" w:rsidRDefault="00F605DC" w:rsidP="00F605DC">
      <w:pPr>
        <w:numPr>
          <w:ilvl w:val="2"/>
          <w:numId w:val="14"/>
        </w:numPr>
        <w:tabs>
          <w:tab w:val="left" w:pos="851"/>
          <w:tab w:val="left" w:pos="8222"/>
          <w:tab w:val="left" w:pos="12862"/>
        </w:tabs>
        <w:spacing w:line="276" w:lineRule="auto"/>
        <w:ind w:left="851" w:right="51" w:hanging="709"/>
        <w:jc w:val="both"/>
        <w:rPr>
          <w:rFonts w:ascii="Arial" w:hAnsi="Arial" w:cs="Arial"/>
          <w:sz w:val="22"/>
          <w:szCs w:val="22"/>
          <w:lang w:val="es-MX"/>
        </w:rPr>
      </w:pPr>
      <w:r w:rsidRPr="008A7418">
        <w:rPr>
          <w:rFonts w:ascii="Arial" w:hAnsi="Arial" w:cs="Arial"/>
          <w:sz w:val="22"/>
          <w:szCs w:val="22"/>
          <w:lang w:val="es-MX"/>
        </w:rPr>
        <w:t xml:space="preserve">Copia de identificación oficial vigente del </w:t>
      </w:r>
      <w:r>
        <w:rPr>
          <w:rFonts w:ascii="Arial" w:hAnsi="Arial" w:cs="Arial"/>
          <w:sz w:val="22"/>
          <w:szCs w:val="22"/>
          <w:lang w:val="es-MX"/>
        </w:rPr>
        <w:t>“LICITANTE”</w:t>
      </w:r>
      <w:r w:rsidRPr="008A7418">
        <w:rPr>
          <w:rFonts w:ascii="Arial" w:hAnsi="Arial" w:cs="Arial"/>
          <w:sz w:val="22"/>
          <w:szCs w:val="22"/>
          <w:lang w:val="es-MX"/>
        </w:rPr>
        <w:t xml:space="preserve"> y en caso de personas morales de su apoderado, con fotografía y firma (credencial para votar, pasaporte o Cartilla del Servicio Militar Nacional) deberán presentar original para cotejar.</w:t>
      </w:r>
    </w:p>
    <w:p w:rsidR="00F605DC" w:rsidRDefault="00F605DC" w:rsidP="00F605DC">
      <w:pPr>
        <w:tabs>
          <w:tab w:val="left" w:pos="1134"/>
          <w:tab w:val="left" w:pos="8222"/>
          <w:tab w:val="left" w:pos="12862"/>
        </w:tabs>
        <w:spacing w:line="276" w:lineRule="auto"/>
        <w:ind w:left="420" w:right="51"/>
        <w:jc w:val="both"/>
        <w:rPr>
          <w:rFonts w:ascii="Arial" w:hAnsi="Arial" w:cs="Arial"/>
          <w:sz w:val="22"/>
          <w:szCs w:val="22"/>
          <w:lang w:val="es-MX"/>
        </w:rPr>
      </w:pPr>
    </w:p>
    <w:p w:rsidR="00F605DC" w:rsidRDefault="00F605DC" w:rsidP="00F605DC">
      <w:pPr>
        <w:numPr>
          <w:ilvl w:val="2"/>
          <w:numId w:val="14"/>
        </w:numPr>
        <w:tabs>
          <w:tab w:val="left" w:pos="-851"/>
          <w:tab w:val="left" w:pos="851"/>
          <w:tab w:val="left" w:pos="12862"/>
        </w:tabs>
        <w:spacing w:line="276" w:lineRule="auto"/>
        <w:ind w:left="851" w:right="51" w:hanging="709"/>
        <w:jc w:val="both"/>
        <w:rPr>
          <w:rFonts w:ascii="Arial" w:hAnsi="Arial" w:cs="Arial"/>
          <w:sz w:val="22"/>
          <w:szCs w:val="22"/>
          <w:lang w:val="es-MX"/>
        </w:rPr>
      </w:pPr>
      <w:r w:rsidRPr="008A7418">
        <w:rPr>
          <w:rFonts w:ascii="Arial" w:hAnsi="Arial" w:cs="Arial"/>
          <w:sz w:val="22"/>
          <w:szCs w:val="22"/>
          <w:lang w:val="es-MX"/>
        </w:rPr>
        <w:t xml:space="preserve">Declaración de integridad, en escrito firmado de manera autógrafa por el </w:t>
      </w:r>
      <w:r>
        <w:rPr>
          <w:rFonts w:ascii="Arial" w:hAnsi="Arial" w:cs="Arial"/>
          <w:sz w:val="22"/>
          <w:szCs w:val="22"/>
          <w:lang w:val="es-MX"/>
        </w:rPr>
        <w:t>“LICITANTE”</w:t>
      </w:r>
      <w:r w:rsidRPr="008A7418">
        <w:rPr>
          <w:rFonts w:ascii="Arial" w:hAnsi="Arial" w:cs="Arial"/>
          <w:sz w:val="22"/>
          <w:szCs w:val="22"/>
          <w:lang w:val="es-MX"/>
        </w:rPr>
        <w:t xml:space="preserve">,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w:t>
      </w:r>
      <w:r>
        <w:rPr>
          <w:rFonts w:ascii="Arial" w:hAnsi="Arial" w:cs="Arial"/>
          <w:sz w:val="22"/>
          <w:szCs w:val="22"/>
          <w:lang w:val="es-MX"/>
        </w:rPr>
        <w:t>“LICITANTES”</w:t>
      </w:r>
      <w:r w:rsidRPr="008A7418">
        <w:rPr>
          <w:rFonts w:ascii="Arial" w:hAnsi="Arial" w:cs="Arial"/>
          <w:sz w:val="22"/>
          <w:szCs w:val="22"/>
          <w:lang w:val="es-MX"/>
        </w:rPr>
        <w:t xml:space="preserve">, de acuerdo a lo indicado en la fracción IX del artículo 29 de la “LA LEY” y el artículo 39 fracción VI inciso f) de </w:t>
      </w:r>
      <w:r w:rsidRPr="008A7418">
        <w:rPr>
          <w:rFonts w:ascii="Arial" w:hAnsi="Arial" w:cs="Arial"/>
          <w:sz w:val="22"/>
          <w:szCs w:val="22"/>
        </w:rPr>
        <w:t>“EL REGLAMENTO”</w:t>
      </w:r>
      <w:r w:rsidRPr="008A7418">
        <w:rPr>
          <w:rFonts w:ascii="Arial" w:hAnsi="Arial" w:cs="Arial"/>
          <w:sz w:val="22"/>
          <w:szCs w:val="22"/>
          <w:lang w:val="es-MX"/>
        </w:rPr>
        <w:t>.</w:t>
      </w:r>
    </w:p>
    <w:p w:rsidR="00F605DC" w:rsidRPr="008A7418" w:rsidRDefault="00F605DC" w:rsidP="00F605DC">
      <w:pPr>
        <w:tabs>
          <w:tab w:val="left" w:pos="-851"/>
          <w:tab w:val="left" w:pos="851"/>
          <w:tab w:val="left" w:pos="12862"/>
        </w:tabs>
        <w:spacing w:line="276" w:lineRule="auto"/>
        <w:ind w:left="142" w:right="51"/>
        <w:jc w:val="both"/>
        <w:rPr>
          <w:rFonts w:ascii="Arial" w:hAnsi="Arial" w:cs="Arial"/>
          <w:sz w:val="22"/>
          <w:szCs w:val="22"/>
          <w:lang w:val="es-MX"/>
        </w:rPr>
      </w:pPr>
    </w:p>
    <w:p w:rsidR="00F605DC" w:rsidRPr="008A7418" w:rsidRDefault="00F605DC" w:rsidP="00F605DC">
      <w:pPr>
        <w:tabs>
          <w:tab w:val="left" w:pos="7794"/>
          <w:tab w:val="left" w:pos="8222"/>
          <w:tab w:val="left" w:pos="12862"/>
        </w:tabs>
        <w:spacing w:line="276" w:lineRule="auto"/>
        <w:ind w:left="851" w:right="51" w:hanging="709"/>
        <w:jc w:val="both"/>
        <w:rPr>
          <w:rFonts w:ascii="Arial" w:hAnsi="Arial" w:cs="Arial"/>
          <w:sz w:val="22"/>
          <w:szCs w:val="22"/>
          <w:lang w:val="es-MX"/>
        </w:rPr>
      </w:pPr>
      <w:r>
        <w:rPr>
          <w:rFonts w:ascii="Arial" w:hAnsi="Arial" w:cs="Arial"/>
          <w:sz w:val="22"/>
          <w:szCs w:val="22"/>
          <w:lang w:val="es-MX"/>
        </w:rPr>
        <w:t xml:space="preserve">5.4.4 </w:t>
      </w:r>
      <w:r>
        <w:rPr>
          <w:rFonts w:ascii="Arial" w:hAnsi="Arial" w:cs="Arial"/>
          <w:sz w:val="22"/>
          <w:szCs w:val="22"/>
          <w:lang w:val="es-MX"/>
        </w:rPr>
        <w:tab/>
      </w:r>
      <w:r w:rsidRPr="008A7418">
        <w:rPr>
          <w:rFonts w:ascii="Arial" w:hAnsi="Arial" w:cs="Arial"/>
          <w:sz w:val="22"/>
          <w:szCs w:val="22"/>
          <w:lang w:val="es-MX"/>
        </w:rPr>
        <w:t xml:space="preserve">Con fundamento en el artículo 29 fracción VIII de “LA LEY”, el </w:t>
      </w:r>
      <w:r>
        <w:rPr>
          <w:rFonts w:ascii="Arial" w:hAnsi="Arial" w:cs="Arial"/>
          <w:sz w:val="22"/>
          <w:szCs w:val="22"/>
          <w:lang w:val="es-MX"/>
        </w:rPr>
        <w:t>“LICITANTE”</w:t>
      </w:r>
      <w:r w:rsidRPr="008A7418">
        <w:rPr>
          <w:rFonts w:ascii="Arial" w:hAnsi="Arial" w:cs="Arial"/>
          <w:sz w:val="22"/>
          <w:szCs w:val="22"/>
          <w:lang w:val="es-MX"/>
        </w:rPr>
        <w:t xml:space="preserve"> deberá presentar declaración por escrito firmada de manera autógrafa por sí mismo, o en su caso por el apoderado, bajo protesta de decir verdad, de que ni él ni su representada se encuentran en ninguno de los supuestos que señalan los artículos 50 y 60 de “LA LEY”.</w:t>
      </w:r>
    </w:p>
    <w:p w:rsidR="00F605DC" w:rsidRPr="008A7418" w:rsidRDefault="00F605DC" w:rsidP="00F605DC">
      <w:pPr>
        <w:tabs>
          <w:tab w:val="num" w:pos="720"/>
          <w:tab w:val="left" w:pos="7794"/>
          <w:tab w:val="left" w:pos="8222"/>
          <w:tab w:val="left" w:pos="12862"/>
        </w:tabs>
        <w:spacing w:line="276" w:lineRule="auto"/>
        <w:ind w:left="851" w:right="51" w:hanging="709"/>
        <w:jc w:val="both"/>
        <w:rPr>
          <w:rFonts w:ascii="Arial" w:hAnsi="Arial" w:cs="Arial"/>
          <w:sz w:val="22"/>
          <w:szCs w:val="22"/>
          <w:lang w:val="es-MX"/>
        </w:rPr>
      </w:pPr>
    </w:p>
    <w:p w:rsidR="00F605DC" w:rsidRPr="008A7418" w:rsidRDefault="00F605DC" w:rsidP="00F605DC">
      <w:pPr>
        <w:tabs>
          <w:tab w:val="left" w:pos="7794"/>
          <w:tab w:val="left" w:pos="8222"/>
          <w:tab w:val="left" w:pos="12862"/>
        </w:tabs>
        <w:spacing w:line="276" w:lineRule="auto"/>
        <w:ind w:left="851" w:right="51" w:hanging="709"/>
        <w:jc w:val="both"/>
        <w:rPr>
          <w:rFonts w:ascii="Arial" w:hAnsi="Arial" w:cs="Arial"/>
          <w:sz w:val="22"/>
          <w:szCs w:val="22"/>
          <w:lang w:val="es-MX"/>
        </w:rPr>
      </w:pPr>
      <w:r>
        <w:rPr>
          <w:rFonts w:ascii="Arial" w:hAnsi="Arial" w:cs="Arial"/>
          <w:sz w:val="22"/>
          <w:szCs w:val="22"/>
        </w:rPr>
        <w:t xml:space="preserve">5.4.5. </w:t>
      </w:r>
      <w:r w:rsidRPr="008A7418">
        <w:rPr>
          <w:rFonts w:ascii="Arial" w:hAnsi="Arial" w:cs="Arial"/>
          <w:sz w:val="22"/>
          <w:szCs w:val="22"/>
        </w:rPr>
        <w:t xml:space="preserve">Con fundamento en el Artículo 46 último párrafo de “LA LEY”, el </w:t>
      </w:r>
      <w:r>
        <w:rPr>
          <w:rFonts w:ascii="Arial" w:hAnsi="Arial" w:cs="Arial"/>
          <w:sz w:val="22"/>
          <w:szCs w:val="22"/>
        </w:rPr>
        <w:t>“LICITANTE”</w:t>
      </w:r>
      <w:r w:rsidRPr="008A7418">
        <w:rPr>
          <w:rFonts w:ascii="Arial" w:hAnsi="Arial" w:cs="Arial"/>
          <w:sz w:val="22"/>
          <w:szCs w:val="22"/>
        </w:rPr>
        <w:t xml:space="preserve"> deberá presentar escrito en papel membretado de la empresa y firmado por el Representante Legal, que contenga la manifestación, que los derechos y obligaciones derivados de la presente convocatoria a la licitación, no podrán ser transferidos por el </w:t>
      </w:r>
      <w:r>
        <w:rPr>
          <w:rFonts w:ascii="Arial" w:hAnsi="Arial" w:cs="Arial"/>
          <w:sz w:val="22"/>
          <w:szCs w:val="22"/>
        </w:rPr>
        <w:t>“LICITANTE”</w:t>
      </w:r>
      <w:r w:rsidRPr="008A7418">
        <w:rPr>
          <w:rFonts w:ascii="Arial" w:hAnsi="Arial" w:cs="Arial"/>
          <w:sz w:val="22"/>
          <w:szCs w:val="22"/>
        </w:rPr>
        <w:t xml:space="preserve"> adjudicado a favor de cualquier otra persona física o moral en forma parcial ni total, salvo los derechos de cobro previa autorización expresa y por escrito de “LA CONVOCANTE”.</w:t>
      </w:r>
    </w:p>
    <w:p w:rsidR="00F605DC" w:rsidRPr="008A7418" w:rsidRDefault="00F605DC" w:rsidP="00F605DC">
      <w:pPr>
        <w:tabs>
          <w:tab w:val="num" w:pos="720"/>
          <w:tab w:val="left" w:pos="7794"/>
          <w:tab w:val="left" w:pos="8222"/>
          <w:tab w:val="left" w:pos="12862"/>
        </w:tabs>
        <w:spacing w:line="276" w:lineRule="auto"/>
        <w:ind w:left="851" w:right="51" w:hanging="709"/>
        <w:jc w:val="both"/>
        <w:rPr>
          <w:rFonts w:ascii="Arial" w:hAnsi="Arial" w:cs="Arial"/>
          <w:sz w:val="22"/>
          <w:szCs w:val="22"/>
          <w:lang w:val="es-MX"/>
        </w:rPr>
      </w:pPr>
    </w:p>
    <w:p w:rsidR="00F605DC" w:rsidRPr="008A7418" w:rsidRDefault="00F605DC" w:rsidP="00F605DC">
      <w:pPr>
        <w:tabs>
          <w:tab w:val="left" w:pos="7794"/>
          <w:tab w:val="left" w:pos="8222"/>
          <w:tab w:val="left" w:pos="12862"/>
        </w:tabs>
        <w:spacing w:line="276" w:lineRule="auto"/>
        <w:ind w:left="851" w:right="51" w:hanging="709"/>
        <w:jc w:val="both"/>
        <w:rPr>
          <w:rFonts w:ascii="Arial" w:hAnsi="Arial" w:cs="Arial"/>
          <w:sz w:val="22"/>
          <w:szCs w:val="22"/>
          <w:lang w:val="es-MX"/>
        </w:rPr>
      </w:pPr>
      <w:r>
        <w:rPr>
          <w:rFonts w:ascii="Arial" w:hAnsi="Arial" w:cs="Arial"/>
          <w:sz w:val="22"/>
          <w:szCs w:val="22"/>
          <w:lang w:val="es-MX"/>
        </w:rPr>
        <w:t xml:space="preserve">5.4.6. </w:t>
      </w:r>
      <w:r>
        <w:rPr>
          <w:rFonts w:ascii="Arial" w:hAnsi="Arial" w:cs="Arial"/>
          <w:sz w:val="22"/>
          <w:szCs w:val="22"/>
          <w:lang w:val="es-MX"/>
        </w:rPr>
        <w:tab/>
      </w:r>
      <w:r w:rsidRPr="008A7418">
        <w:rPr>
          <w:rFonts w:ascii="Arial" w:hAnsi="Arial" w:cs="Arial"/>
          <w:sz w:val="22"/>
          <w:szCs w:val="22"/>
          <w:lang w:val="es-MX"/>
        </w:rPr>
        <w:t xml:space="preserve">Copia de la Cédula de Identidad Fiscal, de la persona física o moral </w:t>
      </w:r>
      <w:r>
        <w:rPr>
          <w:rFonts w:ascii="Arial" w:hAnsi="Arial" w:cs="Arial"/>
          <w:sz w:val="22"/>
          <w:szCs w:val="22"/>
          <w:lang w:val="es-MX"/>
        </w:rPr>
        <w:t>“LICITANTE”</w:t>
      </w:r>
      <w:r w:rsidRPr="008A7418">
        <w:rPr>
          <w:rFonts w:ascii="Arial" w:hAnsi="Arial" w:cs="Arial"/>
          <w:sz w:val="22"/>
          <w:szCs w:val="22"/>
          <w:lang w:val="es-MX"/>
        </w:rPr>
        <w:t xml:space="preserve"> </w:t>
      </w:r>
    </w:p>
    <w:p w:rsidR="00F605DC" w:rsidRPr="008A7418" w:rsidRDefault="00F605DC" w:rsidP="00F605DC">
      <w:pPr>
        <w:tabs>
          <w:tab w:val="num" w:pos="720"/>
          <w:tab w:val="left" w:pos="7794"/>
          <w:tab w:val="left" w:pos="8222"/>
          <w:tab w:val="left" w:pos="12862"/>
        </w:tabs>
        <w:spacing w:line="276" w:lineRule="auto"/>
        <w:ind w:left="851" w:right="51" w:hanging="709"/>
        <w:jc w:val="both"/>
        <w:rPr>
          <w:rFonts w:ascii="Arial" w:hAnsi="Arial" w:cs="Arial"/>
          <w:sz w:val="22"/>
          <w:szCs w:val="22"/>
          <w:lang w:val="es-MX"/>
        </w:rPr>
      </w:pPr>
    </w:p>
    <w:p w:rsidR="00F605DC" w:rsidRPr="00137B01" w:rsidRDefault="00F605DC" w:rsidP="00F605DC">
      <w:pPr>
        <w:tabs>
          <w:tab w:val="left" w:pos="7794"/>
          <w:tab w:val="left" w:pos="8222"/>
          <w:tab w:val="left" w:pos="12862"/>
        </w:tabs>
        <w:spacing w:line="276" w:lineRule="auto"/>
        <w:ind w:left="851" w:right="51" w:hanging="709"/>
        <w:jc w:val="both"/>
        <w:rPr>
          <w:rFonts w:ascii="Arial" w:hAnsi="Arial" w:cs="Arial"/>
          <w:color w:val="000000"/>
          <w:sz w:val="22"/>
          <w:szCs w:val="22"/>
          <w:lang w:val="es-MX"/>
        </w:rPr>
      </w:pPr>
      <w:r>
        <w:rPr>
          <w:rFonts w:ascii="Arial" w:hAnsi="Arial" w:cs="Arial"/>
          <w:sz w:val="22"/>
          <w:szCs w:val="22"/>
          <w:lang w:val="es-MX"/>
        </w:rPr>
        <w:t xml:space="preserve">5.4.7. </w:t>
      </w:r>
      <w:r>
        <w:rPr>
          <w:rFonts w:ascii="Arial" w:hAnsi="Arial" w:cs="Arial"/>
          <w:sz w:val="22"/>
          <w:szCs w:val="22"/>
          <w:lang w:val="es-MX"/>
        </w:rPr>
        <w:tab/>
      </w:r>
      <w:r w:rsidRPr="008A7418">
        <w:rPr>
          <w:rFonts w:ascii="Arial" w:hAnsi="Arial" w:cs="Arial"/>
          <w:sz w:val="22"/>
          <w:szCs w:val="22"/>
          <w:lang w:val="es-MX"/>
        </w:rPr>
        <w:t xml:space="preserve">Con fundamento en el artículo 34 de </w:t>
      </w:r>
      <w:r w:rsidRPr="008A7418">
        <w:rPr>
          <w:rFonts w:ascii="Arial" w:hAnsi="Arial" w:cs="Arial"/>
          <w:sz w:val="22"/>
          <w:szCs w:val="22"/>
        </w:rPr>
        <w:t>“EL REGLAMENTO”</w:t>
      </w:r>
      <w:r w:rsidRPr="008A7418">
        <w:rPr>
          <w:rFonts w:ascii="Arial" w:hAnsi="Arial" w:cs="Arial"/>
          <w:sz w:val="22"/>
          <w:szCs w:val="22"/>
          <w:lang w:val="es-MX"/>
        </w:rPr>
        <w:t xml:space="preserve">, declaración del </w:t>
      </w:r>
      <w:r>
        <w:rPr>
          <w:rFonts w:ascii="Arial" w:hAnsi="Arial" w:cs="Arial"/>
          <w:sz w:val="22"/>
          <w:szCs w:val="22"/>
          <w:lang w:val="es-MX"/>
        </w:rPr>
        <w:t>“LICITANTE”</w:t>
      </w:r>
      <w:r w:rsidRPr="008A7418">
        <w:rPr>
          <w:rFonts w:ascii="Arial" w:hAnsi="Arial" w:cs="Arial"/>
          <w:sz w:val="22"/>
          <w:szCs w:val="22"/>
          <w:lang w:val="es-MX"/>
        </w:rPr>
        <w:t xml:space="preserve"> en la cual deberá manifestar la estratificación a la que pertenece dentro de las MIPYMES, de </w:t>
      </w:r>
      <w:r w:rsidRPr="00137B01">
        <w:rPr>
          <w:rFonts w:ascii="Arial" w:hAnsi="Arial" w:cs="Arial"/>
          <w:color w:val="000000"/>
          <w:sz w:val="22"/>
          <w:szCs w:val="22"/>
          <w:lang w:val="es-MX"/>
        </w:rPr>
        <w:t xml:space="preserve">acuerdo al </w:t>
      </w:r>
      <w:r w:rsidRPr="00137B01">
        <w:rPr>
          <w:rFonts w:ascii="Arial" w:hAnsi="Arial" w:cs="Arial"/>
          <w:b/>
          <w:color w:val="000000"/>
          <w:sz w:val="22"/>
          <w:szCs w:val="22"/>
          <w:lang w:val="es-MX"/>
        </w:rPr>
        <w:t>Anexo III</w:t>
      </w:r>
      <w:r w:rsidRPr="00137B01">
        <w:rPr>
          <w:rFonts w:ascii="Arial" w:hAnsi="Arial" w:cs="Arial"/>
          <w:color w:val="000000"/>
          <w:sz w:val="22"/>
          <w:szCs w:val="22"/>
          <w:lang w:val="es-MX"/>
        </w:rPr>
        <w:t>.</w:t>
      </w:r>
    </w:p>
    <w:p w:rsidR="00F605DC" w:rsidRPr="008A7418" w:rsidRDefault="00F605DC" w:rsidP="00F605DC">
      <w:pPr>
        <w:tabs>
          <w:tab w:val="num" w:pos="720"/>
          <w:tab w:val="left" w:pos="7794"/>
          <w:tab w:val="left" w:pos="8222"/>
          <w:tab w:val="left" w:pos="12862"/>
        </w:tabs>
        <w:spacing w:line="276" w:lineRule="auto"/>
        <w:ind w:left="720" w:right="51" w:hanging="540"/>
        <w:jc w:val="both"/>
        <w:rPr>
          <w:rFonts w:ascii="Arial" w:hAnsi="Arial" w:cs="Arial"/>
          <w:sz w:val="22"/>
          <w:szCs w:val="22"/>
          <w:lang w:val="es-MX"/>
        </w:rPr>
      </w:pPr>
    </w:p>
    <w:p w:rsidR="00F605DC" w:rsidRPr="008A7418" w:rsidRDefault="00F605DC" w:rsidP="00F605DC">
      <w:pPr>
        <w:tabs>
          <w:tab w:val="left" w:pos="7794"/>
          <w:tab w:val="left" w:pos="8222"/>
          <w:tab w:val="left" w:pos="12862"/>
        </w:tabs>
        <w:spacing w:line="276" w:lineRule="auto"/>
        <w:ind w:left="851" w:right="51" w:hanging="709"/>
        <w:jc w:val="both"/>
        <w:rPr>
          <w:rFonts w:ascii="Arial" w:hAnsi="Arial" w:cs="Arial"/>
          <w:sz w:val="22"/>
          <w:szCs w:val="22"/>
          <w:lang w:val="es-MX"/>
        </w:rPr>
      </w:pPr>
      <w:r>
        <w:rPr>
          <w:rFonts w:ascii="Arial" w:hAnsi="Arial" w:cs="Arial"/>
          <w:sz w:val="22"/>
          <w:szCs w:val="22"/>
          <w:lang w:val="es-MX"/>
        </w:rPr>
        <w:t xml:space="preserve">5.4.8. </w:t>
      </w:r>
      <w:r>
        <w:rPr>
          <w:rFonts w:ascii="Arial" w:hAnsi="Arial" w:cs="Arial"/>
          <w:sz w:val="22"/>
          <w:szCs w:val="22"/>
          <w:lang w:val="es-MX"/>
        </w:rPr>
        <w:tab/>
        <w:t>Original y c</w:t>
      </w:r>
      <w:r w:rsidRPr="008A7418">
        <w:rPr>
          <w:rFonts w:ascii="Arial" w:hAnsi="Arial" w:cs="Arial"/>
          <w:sz w:val="22"/>
          <w:szCs w:val="22"/>
          <w:lang w:val="es-MX"/>
        </w:rPr>
        <w:t>opia</w:t>
      </w:r>
      <w:r>
        <w:rPr>
          <w:rFonts w:ascii="Arial" w:hAnsi="Arial" w:cs="Arial"/>
          <w:sz w:val="22"/>
          <w:szCs w:val="22"/>
          <w:lang w:val="es-MX"/>
        </w:rPr>
        <w:t xml:space="preserve"> para su cotejo</w:t>
      </w:r>
      <w:r w:rsidRPr="008A7418">
        <w:rPr>
          <w:rFonts w:ascii="Arial" w:hAnsi="Arial" w:cs="Arial"/>
          <w:sz w:val="22"/>
          <w:szCs w:val="22"/>
          <w:lang w:val="es-MX"/>
        </w:rPr>
        <w:t xml:space="preserve"> de Registro Patronal ante el IMSS.</w:t>
      </w:r>
    </w:p>
    <w:p w:rsidR="00F605DC" w:rsidRPr="008A7418" w:rsidRDefault="00F605DC" w:rsidP="00F605DC">
      <w:pPr>
        <w:pStyle w:val="Prrafodelista"/>
        <w:spacing w:line="276" w:lineRule="auto"/>
        <w:ind w:left="851" w:hanging="709"/>
        <w:rPr>
          <w:rFonts w:ascii="Arial" w:hAnsi="Arial" w:cs="Arial"/>
          <w:sz w:val="22"/>
          <w:szCs w:val="22"/>
        </w:rPr>
      </w:pPr>
    </w:p>
    <w:p w:rsidR="00F605DC" w:rsidRPr="008A7418" w:rsidRDefault="00F605DC" w:rsidP="00F605DC">
      <w:pPr>
        <w:tabs>
          <w:tab w:val="left" w:pos="567"/>
          <w:tab w:val="left" w:pos="13714"/>
        </w:tabs>
        <w:spacing w:line="276" w:lineRule="auto"/>
        <w:ind w:left="851" w:hanging="709"/>
        <w:jc w:val="both"/>
        <w:rPr>
          <w:rFonts w:ascii="Arial" w:hAnsi="Arial" w:cs="Arial"/>
          <w:sz w:val="22"/>
          <w:szCs w:val="22"/>
          <w:lang w:val="es-MX"/>
        </w:rPr>
      </w:pPr>
      <w:r>
        <w:rPr>
          <w:rFonts w:ascii="Arial" w:hAnsi="Arial" w:cs="Arial"/>
          <w:sz w:val="22"/>
          <w:szCs w:val="22"/>
          <w:lang w:val="es-MX"/>
        </w:rPr>
        <w:t xml:space="preserve">5.4.9. </w:t>
      </w:r>
      <w:r w:rsidRPr="006414D7">
        <w:rPr>
          <w:rFonts w:ascii="Arial" w:hAnsi="Arial" w:cs="Arial"/>
          <w:color w:val="000000"/>
          <w:sz w:val="22"/>
          <w:szCs w:val="22"/>
        </w:rPr>
        <w:t>“EL LICITANTE” deberá anexar a su propuesta técnica el original</w:t>
      </w:r>
      <w:r>
        <w:rPr>
          <w:rFonts w:ascii="Arial" w:hAnsi="Arial" w:cs="Arial"/>
          <w:color w:val="000000"/>
          <w:sz w:val="22"/>
          <w:szCs w:val="22"/>
        </w:rPr>
        <w:t xml:space="preserve"> y copia cotejada ante la Delegación del IMSS, sellado por esa entidad, así como</w:t>
      </w:r>
      <w:r w:rsidRPr="006414D7">
        <w:rPr>
          <w:rFonts w:ascii="Arial" w:hAnsi="Arial" w:cs="Arial"/>
          <w:color w:val="000000"/>
          <w:sz w:val="22"/>
          <w:szCs w:val="22"/>
        </w:rPr>
        <w:t xml:space="preserve"> </w:t>
      </w:r>
      <w:r>
        <w:rPr>
          <w:rFonts w:ascii="Arial" w:hAnsi="Arial" w:cs="Arial"/>
          <w:color w:val="000000"/>
          <w:sz w:val="22"/>
          <w:szCs w:val="22"/>
        </w:rPr>
        <w:t xml:space="preserve">original y copia </w:t>
      </w:r>
      <w:r w:rsidRPr="006414D7">
        <w:rPr>
          <w:rFonts w:ascii="Arial" w:hAnsi="Arial" w:cs="Arial"/>
          <w:color w:val="000000"/>
          <w:sz w:val="22"/>
          <w:szCs w:val="22"/>
        </w:rPr>
        <w:t xml:space="preserve">fotostática para su cotejo, de la liquidación de Cuotas Obrero Patronales al Instituto Mexicano del Seguro Social “IMSS” </w:t>
      </w:r>
      <w:r>
        <w:rPr>
          <w:rFonts w:ascii="Arial" w:hAnsi="Arial" w:cs="Arial"/>
          <w:color w:val="000000"/>
          <w:sz w:val="22"/>
          <w:szCs w:val="22"/>
        </w:rPr>
        <w:t>d</w:t>
      </w:r>
      <w:r w:rsidRPr="006414D7">
        <w:rPr>
          <w:rFonts w:ascii="Arial" w:hAnsi="Arial" w:cs="Arial"/>
          <w:color w:val="000000"/>
          <w:sz w:val="22"/>
          <w:szCs w:val="22"/>
        </w:rPr>
        <w:t>el último bimes</w:t>
      </w:r>
      <w:r>
        <w:rPr>
          <w:rFonts w:ascii="Arial" w:hAnsi="Arial" w:cs="Arial"/>
          <w:color w:val="000000"/>
          <w:sz w:val="22"/>
          <w:szCs w:val="22"/>
        </w:rPr>
        <w:t>tre, Original y copia fotostática para su cotejo del comprobante de pago del último bimestre del IMSS.</w:t>
      </w:r>
    </w:p>
    <w:p w:rsidR="00F605DC" w:rsidRPr="008A7418" w:rsidRDefault="00F605DC" w:rsidP="00F605DC">
      <w:pPr>
        <w:tabs>
          <w:tab w:val="left" w:pos="7794"/>
          <w:tab w:val="left" w:pos="8222"/>
          <w:tab w:val="left" w:pos="12862"/>
        </w:tabs>
        <w:spacing w:line="276" w:lineRule="auto"/>
        <w:ind w:left="851" w:right="51" w:hanging="709"/>
        <w:jc w:val="both"/>
        <w:rPr>
          <w:rFonts w:ascii="Arial" w:hAnsi="Arial" w:cs="Arial"/>
          <w:sz w:val="22"/>
          <w:szCs w:val="22"/>
          <w:lang w:val="es-MX"/>
        </w:rPr>
      </w:pPr>
    </w:p>
    <w:p w:rsidR="00F605DC" w:rsidRDefault="00F605DC" w:rsidP="00F605DC">
      <w:pPr>
        <w:tabs>
          <w:tab w:val="left" w:pos="6857"/>
          <w:tab w:val="left" w:pos="13714"/>
        </w:tabs>
        <w:spacing w:line="276" w:lineRule="auto"/>
        <w:ind w:left="851" w:hanging="851"/>
        <w:jc w:val="both"/>
        <w:rPr>
          <w:rFonts w:ascii="Arial" w:hAnsi="Arial" w:cs="Arial"/>
          <w:sz w:val="22"/>
          <w:szCs w:val="22"/>
        </w:rPr>
      </w:pPr>
      <w:r>
        <w:rPr>
          <w:rFonts w:ascii="Arial" w:hAnsi="Arial" w:cs="Arial"/>
          <w:sz w:val="22"/>
          <w:szCs w:val="22"/>
          <w:lang w:val="es-MX"/>
        </w:rPr>
        <w:t xml:space="preserve">5.4.10. </w:t>
      </w:r>
      <w:r w:rsidRPr="008A7418">
        <w:rPr>
          <w:rFonts w:ascii="Arial" w:hAnsi="Arial" w:cs="Arial"/>
          <w:sz w:val="22"/>
          <w:szCs w:val="22"/>
          <w:lang w:val="es-MX"/>
        </w:rPr>
        <w:t xml:space="preserve">Escrito en el que el </w:t>
      </w:r>
      <w:r>
        <w:rPr>
          <w:rFonts w:ascii="Arial" w:hAnsi="Arial" w:cs="Arial"/>
          <w:sz w:val="22"/>
          <w:szCs w:val="22"/>
          <w:lang w:val="es-MX"/>
        </w:rPr>
        <w:t>“LICITANTE”</w:t>
      </w:r>
      <w:r w:rsidRPr="008A7418">
        <w:rPr>
          <w:rFonts w:ascii="Arial" w:hAnsi="Arial" w:cs="Arial"/>
          <w:sz w:val="22"/>
          <w:szCs w:val="22"/>
          <w:lang w:val="es-MX"/>
        </w:rPr>
        <w:t xml:space="preserve"> manifieste bajo protesta de decir verdad que es de nacionalidad mexicana, conforme a lo señalado en el artículo 35 de</w:t>
      </w:r>
      <w:r>
        <w:rPr>
          <w:rFonts w:ascii="Arial" w:hAnsi="Arial" w:cs="Arial"/>
          <w:sz w:val="22"/>
          <w:szCs w:val="22"/>
          <w:lang w:val="es-MX"/>
        </w:rPr>
        <w:t xml:space="preserve"> </w:t>
      </w:r>
      <w:r w:rsidRPr="008A7418">
        <w:rPr>
          <w:rFonts w:ascii="Arial" w:hAnsi="Arial" w:cs="Arial"/>
          <w:sz w:val="22"/>
          <w:szCs w:val="22"/>
        </w:rPr>
        <w:t>“EL REGLAMENTO”</w:t>
      </w:r>
      <w:r>
        <w:rPr>
          <w:rFonts w:ascii="Arial" w:hAnsi="Arial" w:cs="Arial"/>
          <w:sz w:val="22"/>
          <w:szCs w:val="22"/>
        </w:rPr>
        <w:t>.</w:t>
      </w:r>
    </w:p>
    <w:p w:rsidR="00F605DC" w:rsidRDefault="00F605DC" w:rsidP="00F605DC">
      <w:pPr>
        <w:tabs>
          <w:tab w:val="left" w:pos="6857"/>
          <w:tab w:val="left" w:pos="13714"/>
        </w:tabs>
        <w:spacing w:line="276" w:lineRule="auto"/>
        <w:ind w:left="851" w:hanging="851"/>
        <w:jc w:val="both"/>
        <w:rPr>
          <w:rFonts w:ascii="Arial" w:hAnsi="Arial" w:cs="Arial"/>
          <w:sz w:val="22"/>
          <w:szCs w:val="22"/>
        </w:rPr>
      </w:pPr>
    </w:p>
    <w:p w:rsidR="00F605DC" w:rsidRPr="00F605DC" w:rsidRDefault="00F605DC" w:rsidP="00F605DC">
      <w:pPr>
        <w:tabs>
          <w:tab w:val="left" w:pos="6857"/>
          <w:tab w:val="left" w:pos="13714"/>
        </w:tabs>
        <w:spacing w:line="276" w:lineRule="auto"/>
        <w:ind w:left="851" w:hanging="851"/>
        <w:jc w:val="both"/>
        <w:rPr>
          <w:rFonts w:ascii="Arial" w:hAnsi="Arial" w:cs="Arial"/>
          <w:color w:val="000000" w:themeColor="text1"/>
          <w:sz w:val="22"/>
          <w:szCs w:val="22"/>
        </w:rPr>
      </w:pPr>
      <w:r w:rsidRPr="00F605DC">
        <w:rPr>
          <w:rFonts w:ascii="Arial" w:hAnsi="Arial" w:cs="Arial"/>
          <w:color w:val="000000" w:themeColor="text1"/>
          <w:sz w:val="22"/>
          <w:szCs w:val="22"/>
          <w:lang w:val="es-MX"/>
        </w:rPr>
        <w:t>5.4.11. En su caso, los “LICITANTES” que decidan agruparse para presentar una proposición conjunta, deberán presentar copia del convenio celebrado en los términos de la fracción II del artículo 44 de “EL REGLAMENTO”; así como presentar en forma individual los escritos señalados en la fracción VIII del artículo 48 de “EL REGLAMENTO”.</w:t>
      </w:r>
    </w:p>
    <w:p w:rsidR="00F605DC" w:rsidRPr="00F605DC" w:rsidRDefault="00F605DC" w:rsidP="00F605DC">
      <w:pPr>
        <w:tabs>
          <w:tab w:val="left" w:pos="6857"/>
          <w:tab w:val="left" w:pos="8222"/>
          <w:tab w:val="left" w:pos="13714"/>
        </w:tabs>
        <w:spacing w:line="276" w:lineRule="auto"/>
        <w:jc w:val="both"/>
        <w:rPr>
          <w:rFonts w:ascii="Arial" w:hAnsi="Arial" w:cs="Arial"/>
          <w:color w:val="000000" w:themeColor="text1"/>
          <w:sz w:val="22"/>
          <w:szCs w:val="22"/>
          <w:lang w:val="es-MX"/>
        </w:rPr>
      </w:pPr>
    </w:p>
    <w:p w:rsidR="00F605DC" w:rsidRPr="00071D33" w:rsidRDefault="00F605DC" w:rsidP="00F605DC">
      <w:pPr>
        <w:tabs>
          <w:tab w:val="left" w:pos="6857"/>
          <w:tab w:val="left" w:pos="8222"/>
          <w:tab w:val="left" w:pos="13714"/>
        </w:tabs>
        <w:spacing w:line="276" w:lineRule="auto"/>
        <w:jc w:val="both"/>
        <w:rPr>
          <w:rFonts w:ascii="Arial" w:hAnsi="Arial" w:cs="Arial"/>
          <w:sz w:val="22"/>
          <w:szCs w:val="22"/>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ook w:val="01E0" w:firstRow="1" w:lastRow="1" w:firstColumn="1" w:lastColumn="1" w:noHBand="0" w:noVBand="0"/>
      </w:tblPr>
      <w:tblGrid>
        <w:gridCol w:w="9360"/>
      </w:tblGrid>
      <w:tr w:rsidR="00F605DC" w:rsidRPr="00597BE2" w:rsidTr="007F01EF">
        <w:tc>
          <w:tcPr>
            <w:tcW w:w="9360" w:type="dxa"/>
            <w:shd w:val="clear" w:color="auto" w:fill="33CCCC"/>
          </w:tcPr>
          <w:p w:rsidR="00F605DC" w:rsidRPr="00597BE2" w:rsidRDefault="00F605DC" w:rsidP="007F01EF">
            <w:pPr>
              <w:tabs>
                <w:tab w:val="left" w:pos="218"/>
                <w:tab w:val="left" w:pos="885"/>
                <w:tab w:val="left" w:pos="7794"/>
                <w:tab w:val="left" w:pos="8222"/>
                <w:tab w:val="left" w:pos="12862"/>
              </w:tabs>
              <w:spacing w:line="276" w:lineRule="auto"/>
              <w:rPr>
                <w:rFonts w:ascii="Arial" w:hAnsi="Arial" w:cs="Arial"/>
                <w:b/>
                <w:smallCaps/>
                <w:lang w:val="es-MX"/>
              </w:rPr>
            </w:pPr>
            <w:r>
              <w:rPr>
                <w:rFonts w:ascii="Arial" w:hAnsi="Arial" w:cs="Arial"/>
                <w:b/>
                <w:smallCaps/>
                <w:lang w:val="es-MX"/>
              </w:rPr>
              <w:t xml:space="preserve">    5.5.-</w:t>
            </w:r>
            <w:r w:rsidRPr="00597BE2">
              <w:rPr>
                <w:rFonts w:ascii="Arial" w:hAnsi="Arial" w:cs="Arial"/>
                <w:b/>
                <w:smallCaps/>
                <w:lang w:val="es-MX"/>
              </w:rPr>
              <w:t xml:space="preserve">   Contenido de la Propuesta Técnica</w:t>
            </w:r>
            <w:r>
              <w:rPr>
                <w:rFonts w:ascii="Arial" w:hAnsi="Arial" w:cs="Arial"/>
                <w:b/>
                <w:smallCaps/>
                <w:lang w:val="es-MX"/>
              </w:rPr>
              <w:t>.</w:t>
            </w:r>
          </w:p>
        </w:tc>
      </w:tr>
    </w:tbl>
    <w:p w:rsidR="00F605DC" w:rsidRPr="00443CD8" w:rsidRDefault="00F605DC" w:rsidP="00F605DC">
      <w:pPr>
        <w:tabs>
          <w:tab w:val="left" w:pos="7794"/>
          <w:tab w:val="left" w:pos="8222"/>
          <w:tab w:val="left" w:pos="12862"/>
        </w:tabs>
        <w:spacing w:line="276" w:lineRule="auto"/>
        <w:ind w:right="91"/>
        <w:jc w:val="both"/>
        <w:rPr>
          <w:rFonts w:ascii="Arial" w:hAnsi="Arial" w:cs="Arial"/>
          <w:sz w:val="22"/>
          <w:szCs w:val="22"/>
          <w:lang w:val="es-MX"/>
        </w:rPr>
      </w:pPr>
    </w:p>
    <w:p w:rsidR="00F605DC" w:rsidRPr="00A16520" w:rsidRDefault="00F605DC" w:rsidP="00F605DC">
      <w:pPr>
        <w:tabs>
          <w:tab w:val="left" w:pos="-1843"/>
          <w:tab w:val="left" w:pos="851"/>
          <w:tab w:val="left" w:pos="12862"/>
        </w:tabs>
        <w:spacing w:line="264" w:lineRule="auto"/>
        <w:ind w:left="720" w:right="91" w:hanging="578"/>
        <w:jc w:val="both"/>
        <w:rPr>
          <w:rFonts w:ascii="Arial" w:hAnsi="Arial" w:cs="Arial"/>
          <w:sz w:val="22"/>
          <w:szCs w:val="22"/>
          <w:lang w:val="es-MX"/>
        </w:rPr>
      </w:pPr>
      <w:r w:rsidRPr="00443CD8">
        <w:rPr>
          <w:rFonts w:ascii="Arial" w:hAnsi="Arial" w:cs="Arial"/>
          <w:sz w:val="22"/>
          <w:szCs w:val="22"/>
        </w:rPr>
        <w:t>5.5.1.</w:t>
      </w:r>
      <w:r w:rsidRPr="00443CD8">
        <w:rPr>
          <w:rFonts w:ascii="Arial" w:hAnsi="Arial" w:cs="Arial"/>
          <w:sz w:val="22"/>
          <w:szCs w:val="22"/>
        </w:rPr>
        <w:tab/>
      </w:r>
      <w:r w:rsidRPr="00443CD8">
        <w:rPr>
          <w:rFonts w:ascii="Arial" w:hAnsi="Arial" w:cs="Arial"/>
          <w:sz w:val="22"/>
          <w:szCs w:val="22"/>
          <w:lang w:val="es-MX"/>
        </w:rPr>
        <w:t xml:space="preserve">La propuesta técnica deberá identificarse como tal, incluyendo en la parte superior de la primera hoja la leyenda </w:t>
      </w:r>
      <w:r w:rsidRPr="00443CD8">
        <w:rPr>
          <w:rFonts w:ascii="Arial" w:hAnsi="Arial" w:cs="Arial"/>
          <w:b/>
          <w:sz w:val="22"/>
          <w:szCs w:val="22"/>
          <w:lang w:val="es-MX"/>
        </w:rPr>
        <w:t>“PROPUESTA TÉCNICA</w:t>
      </w:r>
      <w:r w:rsidRPr="00443CD8">
        <w:rPr>
          <w:rFonts w:ascii="Arial" w:hAnsi="Arial" w:cs="Arial"/>
          <w:sz w:val="22"/>
          <w:szCs w:val="22"/>
          <w:lang w:val="es-MX"/>
        </w:rPr>
        <w:t xml:space="preserve">”, debiendo integrarse con toda la información y documentación técnica requerida por “LA CONVOCANTE”, en </w:t>
      </w:r>
      <w:r w:rsidRPr="00F605DC">
        <w:rPr>
          <w:rFonts w:ascii="Arial" w:hAnsi="Arial" w:cs="Arial"/>
          <w:sz w:val="22"/>
          <w:szCs w:val="22"/>
          <w:lang w:val="es-MX"/>
        </w:rPr>
        <w:t>congruencia con esta convocatoria y el Anexo VI</w:t>
      </w:r>
      <w:r w:rsidRPr="00F605DC">
        <w:rPr>
          <w:rFonts w:ascii="Arial" w:hAnsi="Arial" w:cs="Arial"/>
          <w:b/>
          <w:color w:val="000080"/>
          <w:sz w:val="22"/>
          <w:szCs w:val="22"/>
          <w:lang w:val="es-MX"/>
        </w:rPr>
        <w:t>,</w:t>
      </w:r>
      <w:r w:rsidRPr="00F605DC">
        <w:rPr>
          <w:rFonts w:ascii="Arial" w:hAnsi="Arial" w:cs="Arial"/>
          <w:sz w:val="22"/>
          <w:szCs w:val="22"/>
          <w:lang w:val="es-MX"/>
        </w:rPr>
        <w:t xml:space="preserve"> de la misma, así como las</w:t>
      </w:r>
      <w:r w:rsidRPr="00443CD8">
        <w:rPr>
          <w:rFonts w:ascii="Arial" w:hAnsi="Arial" w:cs="Arial"/>
          <w:sz w:val="22"/>
          <w:szCs w:val="22"/>
          <w:lang w:val="es-MX"/>
        </w:rPr>
        <w:t xml:space="preserve"> especificaciones, condiciones y requerimientos técnicos de prestación de </w:t>
      </w:r>
      <w:r w:rsidRPr="00443CD8">
        <w:rPr>
          <w:rFonts w:ascii="Arial" w:hAnsi="Arial" w:cs="Arial"/>
          <w:sz w:val="22"/>
          <w:szCs w:val="22"/>
        </w:rPr>
        <w:t>“LOS SERVICIOS”</w:t>
      </w:r>
      <w:r w:rsidRPr="00443CD8">
        <w:rPr>
          <w:rFonts w:ascii="Arial" w:hAnsi="Arial" w:cs="Arial"/>
          <w:color w:val="0000FF"/>
          <w:sz w:val="22"/>
          <w:szCs w:val="22"/>
        </w:rPr>
        <w:t xml:space="preserve"> </w:t>
      </w:r>
      <w:r w:rsidRPr="00443CD8">
        <w:rPr>
          <w:rFonts w:ascii="Arial" w:hAnsi="Arial" w:cs="Arial"/>
          <w:sz w:val="22"/>
          <w:szCs w:val="22"/>
          <w:lang w:val="es-MX"/>
        </w:rPr>
        <w:t xml:space="preserve">que se ofrece a “LA CONVOCANTE”, considerando las precisiones que, en su caso, deriven de la junta de aclaraciones. </w:t>
      </w:r>
      <w:r>
        <w:rPr>
          <w:rFonts w:ascii="Arial" w:hAnsi="Arial" w:cs="Arial"/>
          <w:sz w:val="22"/>
          <w:szCs w:val="22"/>
        </w:rPr>
        <w:t>(P</w:t>
      </w:r>
      <w:r w:rsidRPr="00443CD8">
        <w:rPr>
          <w:rFonts w:ascii="Arial" w:hAnsi="Arial" w:cs="Arial"/>
          <w:sz w:val="22"/>
          <w:szCs w:val="22"/>
        </w:rPr>
        <w:t>ara la presentación de sus proposiciones los licitantes no deberán usar ninguno de los logotipos integrados en esta convocatoria).</w:t>
      </w:r>
      <w:r w:rsidRPr="00A16520">
        <w:rPr>
          <w:rFonts w:ascii="Arial" w:hAnsi="Arial" w:cs="Arial"/>
          <w:sz w:val="22"/>
          <w:szCs w:val="22"/>
        </w:rPr>
        <w:t xml:space="preserve"> </w:t>
      </w:r>
    </w:p>
    <w:p w:rsidR="00F605DC" w:rsidRPr="00933D9A" w:rsidRDefault="00F605DC" w:rsidP="00F605DC">
      <w:pPr>
        <w:tabs>
          <w:tab w:val="left" w:pos="8222"/>
          <w:tab w:val="left" w:pos="12862"/>
        </w:tabs>
        <w:spacing w:before="60" w:after="60"/>
        <w:jc w:val="both"/>
        <w:rPr>
          <w:rFonts w:ascii="Arial" w:hAnsi="Arial" w:cs="Arial"/>
          <w:b/>
          <w:sz w:val="22"/>
          <w:szCs w:val="22"/>
          <w:lang w:val="es-MX"/>
        </w:rPr>
      </w:pPr>
    </w:p>
    <w:p w:rsidR="00F605DC" w:rsidRPr="00A16520" w:rsidRDefault="00F605DC" w:rsidP="00F605DC">
      <w:pPr>
        <w:tabs>
          <w:tab w:val="left" w:pos="8222"/>
          <w:tab w:val="left" w:pos="12862"/>
        </w:tabs>
        <w:spacing w:before="60" w:after="60"/>
        <w:jc w:val="both"/>
        <w:rPr>
          <w:rFonts w:ascii="Arial" w:hAnsi="Arial" w:cs="Arial"/>
          <w:b/>
          <w:sz w:val="22"/>
          <w:szCs w:val="22"/>
        </w:rPr>
      </w:pPr>
      <w:r>
        <w:rPr>
          <w:rFonts w:ascii="Arial" w:hAnsi="Arial" w:cs="Arial"/>
          <w:b/>
          <w:sz w:val="22"/>
          <w:szCs w:val="22"/>
        </w:rPr>
        <w:t>Los d</w:t>
      </w:r>
      <w:r w:rsidRPr="00A16520">
        <w:rPr>
          <w:rFonts w:ascii="Arial" w:hAnsi="Arial" w:cs="Arial"/>
          <w:b/>
          <w:sz w:val="22"/>
          <w:szCs w:val="22"/>
        </w:rPr>
        <w:t>ocumentos que deberá contener la propuesta técnica:</w:t>
      </w:r>
    </w:p>
    <w:p w:rsidR="00F605DC" w:rsidRPr="00A16520" w:rsidRDefault="00F605DC" w:rsidP="00F605DC">
      <w:pPr>
        <w:tabs>
          <w:tab w:val="left" w:pos="8222"/>
          <w:tab w:val="left" w:pos="12862"/>
        </w:tabs>
        <w:spacing w:before="60" w:after="60"/>
        <w:jc w:val="both"/>
        <w:rPr>
          <w:rFonts w:ascii="Arial" w:hAnsi="Arial" w:cs="Arial"/>
          <w:color w:val="0000FF"/>
          <w:sz w:val="22"/>
          <w:szCs w:val="22"/>
        </w:rPr>
      </w:pPr>
    </w:p>
    <w:p w:rsidR="00F605DC" w:rsidRPr="00A16520" w:rsidRDefault="00F605DC" w:rsidP="00F605DC">
      <w:pPr>
        <w:jc w:val="both"/>
        <w:rPr>
          <w:rFonts w:ascii="Arial" w:hAnsi="Arial" w:cs="Arial"/>
          <w:sz w:val="22"/>
          <w:szCs w:val="22"/>
        </w:rPr>
      </w:pPr>
      <w:r>
        <w:rPr>
          <w:rFonts w:ascii="Arial" w:hAnsi="Arial" w:cs="Arial"/>
          <w:b/>
          <w:color w:val="000000"/>
          <w:sz w:val="22"/>
          <w:szCs w:val="22"/>
        </w:rPr>
        <w:t xml:space="preserve">5.5.2.- </w:t>
      </w:r>
      <w:r w:rsidRPr="00A16520">
        <w:rPr>
          <w:rFonts w:ascii="Arial" w:hAnsi="Arial" w:cs="Arial"/>
          <w:sz w:val="22"/>
          <w:szCs w:val="22"/>
        </w:rPr>
        <w:t xml:space="preserve">Los licitantes deberán emitir una declaración por escrito debidamente firmado por el representante legal en la que manifiesten, que en caso de resultar ganador se compromete con </w:t>
      </w:r>
      <w:r w:rsidRPr="00A16520">
        <w:rPr>
          <w:rFonts w:ascii="Arial" w:hAnsi="Arial" w:cs="Arial"/>
          <w:b/>
          <w:sz w:val="22"/>
          <w:szCs w:val="22"/>
        </w:rPr>
        <w:t>“LICONSA”</w:t>
      </w:r>
      <w:r w:rsidRPr="00A16520">
        <w:rPr>
          <w:rFonts w:ascii="Arial" w:hAnsi="Arial" w:cs="Arial"/>
          <w:sz w:val="22"/>
          <w:szCs w:val="22"/>
        </w:rPr>
        <w:t xml:space="preserve"> a realizar </w:t>
      </w:r>
      <w:r w:rsidRPr="00A16520">
        <w:rPr>
          <w:rFonts w:ascii="Arial" w:hAnsi="Arial" w:cs="Arial"/>
          <w:b/>
          <w:sz w:val="22"/>
          <w:szCs w:val="22"/>
        </w:rPr>
        <w:t xml:space="preserve">“LOS SERVICIOS” </w:t>
      </w:r>
      <w:r w:rsidRPr="00A16520">
        <w:rPr>
          <w:rFonts w:ascii="Arial" w:hAnsi="Arial" w:cs="Arial"/>
          <w:sz w:val="22"/>
          <w:szCs w:val="22"/>
        </w:rPr>
        <w:t>en las fechas y condiciones pactadas.</w:t>
      </w:r>
    </w:p>
    <w:p w:rsidR="00F605DC" w:rsidRPr="00A16520" w:rsidRDefault="00F605DC" w:rsidP="00F605DC">
      <w:pPr>
        <w:ind w:left="2127" w:hanging="2127"/>
        <w:jc w:val="both"/>
        <w:rPr>
          <w:rFonts w:ascii="Arial" w:hAnsi="Arial" w:cs="Arial"/>
          <w:color w:val="000000"/>
          <w:sz w:val="22"/>
          <w:szCs w:val="22"/>
        </w:rPr>
      </w:pPr>
    </w:p>
    <w:p w:rsidR="00F605DC" w:rsidRDefault="00F605DC" w:rsidP="00F605DC">
      <w:pPr>
        <w:jc w:val="both"/>
        <w:rPr>
          <w:rFonts w:ascii="Arial" w:hAnsi="Arial" w:cs="Arial"/>
          <w:sz w:val="22"/>
          <w:szCs w:val="22"/>
        </w:rPr>
      </w:pPr>
      <w:r w:rsidRPr="004C6F4B">
        <w:rPr>
          <w:rFonts w:ascii="Arial" w:hAnsi="Arial" w:cs="Arial"/>
          <w:b/>
          <w:color w:val="000000" w:themeColor="text1"/>
          <w:sz w:val="22"/>
          <w:szCs w:val="22"/>
        </w:rPr>
        <w:t xml:space="preserve">5.5.3.- </w:t>
      </w:r>
      <w:r w:rsidRPr="006C1198">
        <w:rPr>
          <w:rFonts w:ascii="Arial" w:hAnsi="Arial" w:cs="Arial"/>
          <w:color w:val="000000" w:themeColor="text1"/>
          <w:sz w:val="22"/>
          <w:szCs w:val="22"/>
        </w:rPr>
        <w:t>L</w:t>
      </w:r>
      <w:r w:rsidRPr="004C6F4B">
        <w:rPr>
          <w:rFonts w:ascii="Arial" w:hAnsi="Arial" w:cs="Arial"/>
          <w:color w:val="000000" w:themeColor="text1"/>
          <w:sz w:val="22"/>
          <w:szCs w:val="22"/>
        </w:rPr>
        <w:t xml:space="preserve">os licitantes deberán presentar </w:t>
      </w:r>
      <w:r w:rsidRPr="004C6F4B">
        <w:rPr>
          <w:rFonts w:ascii="Arial" w:eastAsia="Calibri" w:hAnsi="Arial" w:cs="Arial"/>
          <w:color w:val="000000" w:themeColor="text1"/>
          <w:sz w:val="22"/>
          <w:szCs w:val="22"/>
          <w:lang w:val="es-MX" w:eastAsia="es-MX"/>
        </w:rPr>
        <w:t>junto con su propuesta técnica</w:t>
      </w:r>
      <w:r w:rsidRPr="004C6F4B">
        <w:rPr>
          <w:rFonts w:ascii="Arial" w:hAnsi="Arial" w:cs="Arial"/>
          <w:color w:val="000000" w:themeColor="text1"/>
          <w:sz w:val="22"/>
          <w:szCs w:val="22"/>
        </w:rPr>
        <w:t xml:space="preserve"> escrito </w:t>
      </w:r>
      <w:r w:rsidRPr="004C6F4B">
        <w:rPr>
          <w:rFonts w:ascii="Arial" w:hAnsi="Arial" w:cs="Arial"/>
          <w:color w:val="000000" w:themeColor="text1"/>
          <w:sz w:val="22"/>
          <w:szCs w:val="22"/>
          <w:lang w:eastAsia="ar-SA"/>
        </w:rPr>
        <w:t>debidamente firmada por el representante legal</w:t>
      </w:r>
      <w:r w:rsidRPr="004C6F4B">
        <w:rPr>
          <w:rFonts w:ascii="Arial" w:hAnsi="Arial" w:cs="Arial"/>
          <w:color w:val="000000" w:themeColor="text1"/>
          <w:sz w:val="22"/>
          <w:szCs w:val="22"/>
        </w:rPr>
        <w:t xml:space="preserve"> en el que manifieste, que </w:t>
      </w:r>
      <w:r w:rsidRPr="004C6F4B">
        <w:rPr>
          <w:rFonts w:ascii="Arial" w:hAnsi="Arial" w:cs="Arial"/>
          <w:b/>
          <w:color w:val="000000" w:themeColor="text1"/>
          <w:sz w:val="22"/>
          <w:szCs w:val="22"/>
        </w:rPr>
        <w:t xml:space="preserve">“LOS SERVICIOS” </w:t>
      </w:r>
      <w:r w:rsidRPr="004C6F4B">
        <w:rPr>
          <w:rFonts w:ascii="Arial" w:hAnsi="Arial" w:cs="Arial"/>
          <w:color w:val="000000" w:themeColor="text1"/>
          <w:sz w:val="22"/>
          <w:szCs w:val="22"/>
        </w:rPr>
        <w:t xml:space="preserve">que ofrecen a </w:t>
      </w:r>
      <w:r w:rsidRPr="00A16520">
        <w:rPr>
          <w:rFonts w:ascii="Arial" w:hAnsi="Arial" w:cs="Arial"/>
          <w:b/>
          <w:sz w:val="22"/>
          <w:szCs w:val="22"/>
        </w:rPr>
        <w:t>“LA CONVOCANTE”</w:t>
      </w:r>
      <w:r>
        <w:rPr>
          <w:rFonts w:ascii="Arial" w:hAnsi="Arial" w:cs="Arial"/>
          <w:b/>
          <w:sz w:val="22"/>
          <w:szCs w:val="22"/>
        </w:rPr>
        <w:t xml:space="preserve"> </w:t>
      </w:r>
      <w:r w:rsidRPr="00CB4A7D">
        <w:rPr>
          <w:rFonts w:ascii="Arial" w:hAnsi="Arial" w:cs="Arial"/>
          <w:sz w:val="22"/>
          <w:szCs w:val="22"/>
        </w:rPr>
        <w:t xml:space="preserve">cumplen estrictamente con las condiciones, especificaciones, volumen estimado de litros, de los diferentes Centros de Acopio ubicados en el Estado de </w:t>
      </w:r>
      <w:r>
        <w:rPr>
          <w:rFonts w:ascii="Arial" w:hAnsi="Arial" w:cs="Arial"/>
          <w:sz w:val="22"/>
          <w:szCs w:val="22"/>
        </w:rPr>
        <w:t>Guanajuato</w:t>
      </w:r>
      <w:r w:rsidRPr="00CB4A7D">
        <w:rPr>
          <w:rFonts w:ascii="Arial" w:hAnsi="Arial" w:cs="Arial"/>
          <w:sz w:val="22"/>
          <w:szCs w:val="22"/>
        </w:rPr>
        <w:t xml:space="preserve"> a </w:t>
      </w:r>
      <w:r w:rsidRPr="004C6F4B">
        <w:rPr>
          <w:rFonts w:ascii="Arial" w:hAnsi="Arial" w:cs="Arial"/>
          <w:sz w:val="22"/>
          <w:szCs w:val="22"/>
        </w:rPr>
        <w:t xml:space="preserve">las diferentes Plantas de </w:t>
      </w:r>
      <w:proofErr w:type="spellStart"/>
      <w:r w:rsidRPr="004C6F4B">
        <w:rPr>
          <w:rFonts w:ascii="Arial" w:hAnsi="Arial" w:cs="Arial"/>
          <w:sz w:val="22"/>
          <w:szCs w:val="22"/>
        </w:rPr>
        <w:t>Liconsa</w:t>
      </w:r>
      <w:proofErr w:type="spellEnd"/>
      <w:r w:rsidRPr="004C6F4B">
        <w:rPr>
          <w:rFonts w:ascii="Arial" w:hAnsi="Arial" w:cs="Arial"/>
          <w:sz w:val="22"/>
          <w:szCs w:val="22"/>
          <w:lang w:eastAsia="es-MX"/>
        </w:rPr>
        <w:t xml:space="preserve"> </w:t>
      </w:r>
      <w:r w:rsidRPr="004C6F4B">
        <w:rPr>
          <w:rFonts w:ascii="Arial" w:hAnsi="Arial" w:cs="Arial"/>
          <w:sz w:val="22"/>
          <w:szCs w:val="22"/>
        </w:rPr>
        <w:t>(Planta de Destino), y tipo de vehículos que se establecen en</w:t>
      </w:r>
      <w:r w:rsidRPr="00CB4A7D">
        <w:rPr>
          <w:rFonts w:ascii="Arial" w:hAnsi="Arial" w:cs="Arial"/>
          <w:sz w:val="22"/>
          <w:szCs w:val="22"/>
        </w:rPr>
        <w:t xml:space="preserve"> </w:t>
      </w:r>
      <w:r w:rsidRPr="00CB4A7D">
        <w:rPr>
          <w:rFonts w:ascii="Arial" w:hAnsi="Arial" w:cs="Arial"/>
          <w:sz w:val="22"/>
          <w:szCs w:val="22"/>
        </w:rPr>
        <w:lastRenderedPageBreak/>
        <w:t xml:space="preserve">esta convocatoria y sus anexos, y que cuentan con personal suficiente, capacitado y con experiencia. </w:t>
      </w:r>
      <w:r w:rsidRPr="00CB4A7D">
        <w:rPr>
          <w:rFonts w:ascii="Arial" w:hAnsi="Arial" w:cs="Arial"/>
          <w:b/>
          <w:sz w:val="22"/>
          <w:szCs w:val="22"/>
        </w:rPr>
        <w:t xml:space="preserve">“EL LICITANTE” </w:t>
      </w:r>
      <w:r w:rsidRPr="00CB4A7D">
        <w:rPr>
          <w:rFonts w:ascii="Arial" w:hAnsi="Arial" w:cs="Arial"/>
          <w:sz w:val="22"/>
          <w:szCs w:val="22"/>
        </w:rPr>
        <w:t xml:space="preserve">que resulte adjudicatario del contrato se obliga a realizar </w:t>
      </w:r>
      <w:r w:rsidRPr="00CB4A7D">
        <w:rPr>
          <w:rFonts w:ascii="Arial" w:hAnsi="Arial" w:cs="Arial"/>
          <w:b/>
          <w:sz w:val="22"/>
          <w:szCs w:val="22"/>
        </w:rPr>
        <w:t>“LOS SERVICIOS”</w:t>
      </w:r>
      <w:r w:rsidRPr="00CB4A7D">
        <w:rPr>
          <w:rFonts w:ascii="Arial" w:hAnsi="Arial" w:cs="Arial"/>
          <w:sz w:val="22"/>
          <w:szCs w:val="22"/>
        </w:rPr>
        <w:t xml:space="preserve">, </w:t>
      </w:r>
      <w:r>
        <w:rPr>
          <w:rFonts w:ascii="Arial" w:hAnsi="Arial" w:cs="Arial"/>
          <w:sz w:val="22"/>
          <w:szCs w:val="22"/>
        </w:rPr>
        <w:t xml:space="preserve">a </w:t>
      </w:r>
      <w:r w:rsidRPr="00CB4A7D">
        <w:rPr>
          <w:rFonts w:ascii="Arial" w:hAnsi="Arial" w:cs="Arial"/>
          <w:sz w:val="22"/>
          <w:szCs w:val="22"/>
        </w:rPr>
        <w:t xml:space="preserve">partir del </w:t>
      </w:r>
      <w:r w:rsidR="00FF7632">
        <w:rPr>
          <w:rFonts w:ascii="Arial" w:hAnsi="Arial" w:cs="Arial"/>
          <w:b/>
          <w:color w:val="000000"/>
          <w:sz w:val="22"/>
          <w:szCs w:val="22"/>
        </w:rPr>
        <w:t>10 de febrero</w:t>
      </w:r>
      <w:r w:rsidR="00FF7632" w:rsidRPr="00CB4A7D">
        <w:rPr>
          <w:rFonts w:ascii="Arial" w:hAnsi="Arial" w:cs="Arial"/>
          <w:b/>
          <w:sz w:val="22"/>
          <w:szCs w:val="22"/>
        </w:rPr>
        <w:t xml:space="preserve"> </w:t>
      </w:r>
      <w:r w:rsidRPr="00CB4A7D">
        <w:rPr>
          <w:rFonts w:ascii="Arial" w:hAnsi="Arial" w:cs="Arial"/>
          <w:b/>
          <w:sz w:val="22"/>
          <w:szCs w:val="22"/>
        </w:rPr>
        <w:t>y hasta el 31 de diciembre de 201</w:t>
      </w:r>
      <w:r>
        <w:rPr>
          <w:rFonts w:ascii="Arial" w:hAnsi="Arial" w:cs="Arial"/>
          <w:b/>
          <w:sz w:val="22"/>
          <w:szCs w:val="22"/>
        </w:rPr>
        <w:t>5</w:t>
      </w:r>
      <w:r w:rsidRPr="00CB4A7D">
        <w:rPr>
          <w:rFonts w:ascii="Arial" w:hAnsi="Arial" w:cs="Arial"/>
          <w:sz w:val="22"/>
          <w:szCs w:val="22"/>
        </w:rPr>
        <w:t>.</w:t>
      </w:r>
      <w:r w:rsidRPr="00A16520">
        <w:rPr>
          <w:rFonts w:ascii="Arial" w:hAnsi="Arial" w:cs="Arial"/>
          <w:sz w:val="22"/>
          <w:szCs w:val="22"/>
        </w:rPr>
        <w:t xml:space="preserve"> </w:t>
      </w:r>
    </w:p>
    <w:p w:rsidR="00F605DC" w:rsidRDefault="00F605DC" w:rsidP="00F605DC">
      <w:pPr>
        <w:ind w:left="2127" w:hanging="2127"/>
        <w:jc w:val="both"/>
        <w:rPr>
          <w:rFonts w:ascii="Arial" w:hAnsi="Arial" w:cs="Arial"/>
          <w:sz w:val="22"/>
          <w:szCs w:val="22"/>
        </w:rPr>
      </w:pPr>
    </w:p>
    <w:p w:rsidR="00F605DC" w:rsidRDefault="00F605DC" w:rsidP="00F605DC">
      <w:pPr>
        <w:jc w:val="both"/>
        <w:rPr>
          <w:rFonts w:ascii="Arial" w:hAnsi="Arial" w:cs="Arial"/>
          <w:sz w:val="22"/>
          <w:szCs w:val="22"/>
        </w:rPr>
      </w:pPr>
      <w:r>
        <w:rPr>
          <w:rFonts w:ascii="Arial" w:hAnsi="Arial" w:cs="Arial"/>
          <w:sz w:val="22"/>
          <w:szCs w:val="22"/>
        </w:rPr>
        <w:t xml:space="preserve">5.5.4.- </w:t>
      </w:r>
      <w:r w:rsidRPr="00A16520">
        <w:rPr>
          <w:rFonts w:ascii="Arial" w:hAnsi="Arial" w:cs="Arial"/>
          <w:sz w:val="22"/>
          <w:szCs w:val="22"/>
        </w:rPr>
        <w:t>Los licitantes deberán emitir una declaración</w:t>
      </w:r>
      <w:r>
        <w:rPr>
          <w:rFonts w:ascii="Arial" w:hAnsi="Arial" w:cs="Arial"/>
          <w:sz w:val="22"/>
          <w:szCs w:val="22"/>
        </w:rPr>
        <w:t xml:space="preserve"> por escrito debidamente firmada</w:t>
      </w:r>
      <w:r w:rsidRPr="00A16520">
        <w:rPr>
          <w:rFonts w:ascii="Arial" w:hAnsi="Arial" w:cs="Arial"/>
          <w:sz w:val="22"/>
          <w:szCs w:val="22"/>
        </w:rPr>
        <w:t xml:space="preserve"> por el representante legal </w:t>
      </w:r>
      <w:r w:rsidRPr="007A173A">
        <w:rPr>
          <w:rFonts w:ascii="Arial" w:hAnsi="Arial" w:cs="Arial"/>
          <w:sz w:val="22"/>
          <w:szCs w:val="22"/>
        </w:rPr>
        <w:t xml:space="preserve">que contenga la propuesta por la partida completa conforme a lo indicado </w:t>
      </w:r>
      <w:r w:rsidRPr="007A67D9">
        <w:rPr>
          <w:rFonts w:ascii="Arial" w:hAnsi="Arial" w:cs="Arial"/>
          <w:sz w:val="22"/>
          <w:szCs w:val="22"/>
        </w:rPr>
        <w:t xml:space="preserve">en el numeral 3 y el </w:t>
      </w:r>
      <w:r w:rsidRPr="007A67D9">
        <w:rPr>
          <w:rFonts w:ascii="Arial" w:hAnsi="Arial" w:cs="Arial"/>
          <w:b/>
          <w:sz w:val="22"/>
          <w:szCs w:val="22"/>
        </w:rPr>
        <w:t>Anexo VI</w:t>
      </w:r>
      <w:r w:rsidRPr="007A67D9">
        <w:rPr>
          <w:rFonts w:ascii="Arial" w:hAnsi="Arial" w:cs="Arial"/>
          <w:sz w:val="22"/>
          <w:szCs w:val="22"/>
        </w:rPr>
        <w:t xml:space="preserve"> de esta convocatoria, aplicando las</w:t>
      </w:r>
      <w:r w:rsidRPr="007A173A">
        <w:rPr>
          <w:rFonts w:ascii="Arial" w:hAnsi="Arial" w:cs="Arial"/>
          <w:sz w:val="22"/>
          <w:szCs w:val="22"/>
        </w:rPr>
        <w:t xml:space="preserve"> modificaciones que, en su caso, se deriven de la junta de aclaraciones respectiva.</w:t>
      </w:r>
    </w:p>
    <w:p w:rsidR="00F605DC" w:rsidRDefault="00F605DC" w:rsidP="00F605DC">
      <w:pPr>
        <w:pStyle w:val="Prrafodelista"/>
        <w:suppressAutoHyphens/>
        <w:ind w:left="0"/>
        <w:contextualSpacing/>
        <w:jc w:val="both"/>
        <w:rPr>
          <w:rFonts w:ascii="Arial" w:hAnsi="Arial" w:cs="Arial"/>
          <w:color w:val="000000"/>
          <w:sz w:val="22"/>
          <w:szCs w:val="22"/>
          <w:lang w:val="es-ES"/>
        </w:rPr>
      </w:pPr>
    </w:p>
    <w:p w:rsidR="00F605DC" w:rsidRPr="00D767CA" w:rsidRDefault="00F605DC" w:rsidP="00F605DC">
      <w:pPr>
        <w:pStyle w:val="Prrafodelista"/>
        <w:suppressAutoHyphens/>
        <w:ind w:left="0"/>
        <w:contextualSpacing/>
        <w:jc w:val="both"/>
        <w:rPr>
          <w:rFonts w:ascii="Arial" w:hAnsi="Arial" w:cs="Arial"/>
          <w:color w:val="000000"/>
          <w:sz w:val="22"/>
          <w:szCs w:val="24"/>
          <w:lang w:eastAsia="ar-SA"/>
        </w:rPr>
      </w:pPr>
      <w:r w:rsidRPr="00D767CA">
        <w:rPr>
          <w:rFonts w:ascii="Arial" w:hAnsi="Arial" w:cs="Arial"/>
          <w:b/>
          <w:color w:val="000000"/>
          <w:sz w:val="22"/>
          <w:szCs w:val="24"/>
          <w:lang w:val="es-ES"/>
        </w:rPr>
        <w:t>5.5.5</w:t>
      </w:r>
      <w:r w:rsidRPr="00D767CA">
        <w:rPr>
          <w:rFonts w:ascii="Arial" w:hAnsi="Arial" w:cs="Arial"/>
          <w:b/>
          <w:color w:val="000000"/>
          <w:sz w:val="22"/>
          <w:szCs w:val="24"/>
        </w:rPr>
        <w:t xml:space="preserve">.- </w:t>
      </w:r>
      <w:r w:rsidRPr="00D767CA">
        <w:rPr>
          <w:rFonts w:ascii="Arial" w:hAnsi="Arial" w:cs="Arial"/>
          <w:sz w:val="22"/>
          <w:szCs w:val="24"/>
        </w:rPr>
        <w:t>Los licitantes deberán s</w:t>
      </w:r>
      <w:r w:rsidRPr="00D767CA">
        <w:rPr>
          <w:rFonts w:ascii="Arial" w:hAnsi="Arial" w:cs="Arial"/>
          <w:color w:val="000000"/>
          <w:sz w:val="22"/>
          <w:szCs w:val="24"/>
          <w:lang w:eastAsia="ar-SA"/>
        </w:rPr>
        <w:t xml:space="preserve">uscribir declaración debidamente firmada por el representante legal en el que manifieste el número de unidades y las especificaciones detalladas del parque vehicular que se pretende destinar a la prestación del servicio, que incluyan los siguientes datos por cada unidad: </w:t>
      </w:r>
    </w:p>
    <w:p w:rsidR="00F605DC" w:rsidRPr="00D767CA" w:rsidRDefault="00F605DC" w:rsidP="00F605DC">
      <w:pPr>
        <w:numPr>
          <w:ilvl w:val="0"/>
          <w:numId w:val="26"/>
        </w:numPr>
        <w:suppressAutoHyphens/>
        <w:ind w:left="1134"/>
        <w:jc w:val="both"/>
        <w:rPr>
          <w:rFonts w:ascii="Arial" w:hAnsi="Arial" w:cs="Arial"/>
          <w:color w:val="000000"/>
          <w:sz w:val="22"/>
          <w:lang w:eastAsia="ar-SA"/>
        </w:rPr>
      </w:pPr>
      <w:proofErr w:type="spellStart"/>
      <w:r w:rsidRPr="00D767CA">
        <w:rPr>
          <w:rFonts w:ascii="Arial" w:hAnsi="Arial" w:cs="Arial"/>
          <w:color w:val="000000"/>
          <w:sz w:val="22"/>
          <w:lang w:eastAsia="ar-SA"/>
        </w:rPr>
        <w:t>Tractocamiones</w:t>
      </w:r>
      <w:proofErr w:type="spellEnd"/>
      <w:r w:rsidRPr="00D767CA">
        <w:rPr>
          <w:rFonts w:ascii="Arial" w:hAnsi="Arial" w:cs="Arial"/>
          <w:color w:val="000000"/>
          <w:sz w:val="22"/>
          <w:lang w:eastAsia="ar-SA"/>
        </w:rPr>
        <w:t xml:space="preserve">: 1.- Marca, 2.- Modelo, 3.- No. de Serie, 4.- No. de Motor, 5.- No. de Placas y/o permiso 6.- No. de póliza de seguro 7.- Capacidad del tanque de combustible. </w:t>
      </w:r>
    </w:p>
    <w:p w:rsidR="00F605DC" w:rsidRPr="00D767CA" w:rsidRDefault="00F605DC" w:rsidP="00F605DC">
      <w:pPr>
        <w:numPr>
          <w:ilvl w:val="0"/>
          <w:numId w:val="26"/>
        </w:numPr>
        <w:suppressAutoHyphens/>
        <w:ind w:left="1134"/>
        <w:jc w:val="both"/>
        <w:rPr>
          <w:rFonts w:ascii="Arial" w:hAnsi="Arial" w:cs="Arial"/>
          <w:color w:val="000000"/>
          <w:sz w:val="22"/>
          <w:lang w:eastAsia="ar-SA"/>
        </w:rPr>
      </w:pPr>
      <w:r w:rsidRPr="00D767CA">
        <w:rPr>
          <w:rFonts w:ascii="Arial" w:hAnsi="Arial" w:cs="Arial"/>
          <w:color w:val="000000"/>
          <w:sz w:val="22"/>
          <w:lang w:eastAsia="ar-SA"/>
        </w:rPr>
        <w:t>Tanque: 1.- Marca, 2.- Modelo, 3.- No. de Serie, 4.- No. de Placas y/o permiso 6.- No. póliza de seguro 7.- Capacidad del tanque.</w:t>
      </w:r>
    </w:p>
    <w:p w:rsidR="00F605DC" w:rsidRPr="00D767CA" w:rsidRDefault="00F605DC" w:rsidP="00F605DC">
      <w:pPr>
        <w:numPr>
          <w:ilvl w:val="0"/>
          <w:numId w:val="26"/>
        </w:numPr>
        <w:suppressAutoHyphens/>
        <w:ind w:left="1134"/>
        <w:jc w:val="both"/>
        <w:rPr>
          <w:rFonts w:ascii="Arial" w:hAnsi="Arial" w:cs="Arial"/>
          <w:color w:val="000000"/>
          <w:lang w:eastAsia="ar-SA"/>
        </w:rPr>
      </w:pPr>
      <w:r w:rsidRPr="00D767CA">
        <w:rPr>
          <w:rFonts w:ascii="Arial" w:hAnsi="Arial" w:cs="Arial"/>
          <w:sz w:val="22"/>
          <w:szCs w:val="22"/>
          <w:lang w:val="es-MX"/>
        </w:rPr>
        <w:t xml:space="preserve"> </w:t>
      </w:r>
      <w:r w:rsidRPr="00D767CA">
        <w:rPr>
          <w:rFonts w:ascii="Arial" w:hAnsi="Arial" w:cs="Arial"/>
          <w:sz w:val="22"/>
          <w:szCs w:val="22"/>
        </w:rPr>
        <w:t xml:space="preserve">“EL LICITANTE” deberá </w:t>
      </w:r>
      <w:r w:rsidRPr="00D767CA">
        <w:rPr>
          <w:rFonts w:ascii="Arial" w:hAnsi="Arial" w:cs="Arial"/>
          <w:bCs/>
          <w:sz w:val="22"/>
          <w:szCs w:val="22"/>
        </w:rPr>
        <w:t>adjuntar a su propuesta técnica</w:t>
      </w:r>
      <w:r w:rsidRPr="00D767CA">
        <w:rPr>
          <w:rFonts w:ascii="Arial" w:hAnsi="Arial" w:cs="Arial"/>
          <w:bCs/>
          <w:spacing w:val="-6"/>
          <w:sz w:val="22"/>
          <w:szCs w:val="22"/>
        </w:rPr>
        <w:t xml:space="preserve"> fotografías recientes del tanque y exteriores de las unidades para prestar </w:t>
      </w:r>
      <w:r w:rsidRPr="00D767CA">
        <w:rPr>
          <w:rFonts w:ascii="Arial" w:hAnsi="Arial" w:cs="Arial"/>
          <w:bCs/>
          <w:sz w:val="22"/>
          <w:szCs w:val="22"/>
        </w:rPr>
        <w:t>“LOS SERVICIOS”</w:t>
      </w:r>
      <w:r w:rsidRPr="00D767CA">
        <w:rPr>
          <w:rFonts w:ascii="Arial" w:hAnsi="Arial" w:cs="Arial"/>
          <w:sz w:val="22"/>
          <w:szCs w:val="22"/>
        </w:rPr>
        <w:t xml:space="preserve">. </w:t>
      </w:r>
    </w:p>
    <w:p w:rsidR="00F605DC" w:rsidRPr="00D767CA" w:rsidRDefault="00F605DC" w:rsidP="00F605DC">
      <w:pPr>
        <w:jc w:val="both"/>
        <w:rPr>
          <w:rFonts w:ascii="Arial" w:hAnsi="Arial" w:cs="Arial"/>
          <w:color w:val="000000"/>
          <w:sz w:val="20"/>
          <w:szCs w:val="22"/>
        </w:rPr>
      </w:pPr>
    </w:p>
    <w:p w:rsidR="00F605DC" w:rsidRPr="00B7752A" w:rsidRDefault="00F605DC" w:rsidP="00F605DC">
      <w:pPr>
        <w:pStyle w:val="Prrafodelista"/>
        <w:suppressAutoHyphens/>
        <w:ind w:left="0"/>
        <w:contextualSpacing/>
        <w:jc w:val="both"/>
        <w:rPr>
          <w:rFonts w:ascii="Arial" w:hAnsi="Arial" w:cs="Arial"/>
          <w:color w:val="000000"/>
          <w:sz w:val="22"/>
          <w:szCs w:val="22"/>
          <w:lang w:eastAsia="ar-SA"/>
        </w:rPr>
      </w:pPr>
      <w:r w:rsidRPr="00B7752A">
        <w:rPr>
          <w:rFonts w:ascii="Arial" w:hAnsi="Arial" w:cs="Arial"/>
          <w:color w:val="000000"/>
          <w:sz w:val="22"/>
          <w:szCs w:val="22"/>
          <w:lang w:val="es-ES" w:eastAsia="ar-SA"/>
        </w:rPr>
        <w:t xml:space="preserve">5.5.6.- </w:t>
      </w:r>
      <w:r w:rsidRPr="00B7752A">
        <w:rPr>
          <w:rFonts w:ascii="Arial" w:hAnsi="Arial" w:cs="Arial"/>
          <w:color w:val="000000"/>
          <w:sz w:val="22"/>
          <w:szCs w:val="22"/>
          <w:lang w:eastAsia="ar-SA"/>
        </w:rPr>
        <w:t>Presentar original y copia para su cotejo de la siguiente documentación por cada unidad propuesta:</w:t>
      </w:r>
    </w:p>
    <w:p w:rsidR="00F605DC" w:rsidRPr="00B7752A" w:rsidRDefault="00F605DC" w:rsidP="00F605DC">
      <w:pPr>
        <w:pStyle w:val="Prrafodelista"/>
        <w:suppressAutoHyphens/>
        <w:ind w:left="720"/>
        <w:contextualSpacing/>
        <w:jc w:val="both"/>
        <w:rPr>
          <w:rFonts w:ascii="Arial" w:hAnsi="Arial" w:cs="Arial"/>
          <w:color w:val="000000"/>
          <w:sz w:val="22"/>
          <w:szCs w:val="22"/>
          <w:lang w:eastAsia="ar-SA"/>
        </w:rPr>
      </w:pPr>
    </w:p>
    <w:p w:rsidR="00F605DC" w:rsidRPr="00F605DC" w:rsidRDefault="00F605DC" w:rsidP="00F605DC">
      <w:pPr>
        <w:pStyle w:val="Prrafodelista"/>
        <w:numPr>
          <w:ilvl w:val="0"/>
          <w:numId w:val="25"/>
        </w:numPr>
        <w:jc w:val="both"/>
        <w:rPr>
          <w:rFonts w:ascii="Arial" w:hAnsi="Arial" w:cs="Arial"/>
          <w:color w:val="000000"/>
          <w:sz w:val="22"/>
          <w:szCs w:val="22"/>
          <w:lang w:val="es-ES" w:eastAsia="ar-SA"/>
        </w:rPr>
      </w:pPr>
      <w:r w:rsidRPr="00F605DC">
        <w:rPr>
          <w:rFonts w:ascii="Arial" w:hAnsi="Arial" w:cs="Arial"/>
          <w:color w:val="000000"/>
          <w:sz w:val="22"/>
          <w:szCs w:val="22"/>
          <w:lang w:eastAsia="ar-SA"/>
        </w:rPr>
        <w:t xml:space="preserve">De las facturas, cartas facturas o copia certificada de contrato de arrendamiento </w:t>
      </w:r>
      <w:r w:rsidRPr="00F605DC">
        <w:rPr>
          <w:rFonts w:ascii="Arial" w:hAnsi="Arial" w:cs="Arial"/>
          <w:color w:val="000000"/>
          <w:sz w:val="22"/>
          <w:szCs w:val="22"/>
          <w:lang w:val="es-ES" w:eastAsia="ar-SA"/>
        </w:rPr>
        <w:t>financiero, con el fin de demostrar que los vehículos propuestos son de su propiedad  y  se acredite que “EL LICITANTE” tiene la disponibilidad y disposición de los vehículos propuestos.</w:t>
      </w:r>
    </w:p>
    <w:p w:rsidR="00F605DC" w:rsidRPr="00A56E91" w:rsidRDefault="00F605DC" w:rsidP="00F605DC">
      <w:pPr>
        <w:suppressAutoHyphens/>
        <w:jc w:val="both"/>
        <w:rPr>
          <w:rFonts w:ascii="Arial" w:hAnsi="Arial" w:cs="Arial"/>
          <w:sz w:val="22"/>
          <w:szCs w:val="22"/>
          <w:lang w:val="es-MX"/>
        </w:rPr>
      </w:pPr>
    </w:p>
    <w:p w:rsidR="00F605DC" w:rsidRPr="006C1198" w:rsidRDefault="00F605DC" w:rsidP="00F605DC">
      <w:pPr>
        <w:numPr>
          <w:ilvl w:val="0"/>
          <w:numId w:val="25"/>
        </w:numPr>
        <w:suppressAutoHyphens/>
        <w:jc w:val="both"/>
        <w:rPr>
          <w:rFonts w:ascii="Arial" w:hAnsi="Arial" w:cs="Arial"/>
          <w:color w:val="000000"/>
          <w:sz w:val="22"/>
          <w:szCs w:val="22"/>
          <w:lang w:eastAsia="ar-SA"/>
        </w:rPr>
      </w:pPr>
      <w:r w:rsidRPr="00B7752A">
        <w:rPr>
          <w:rFonts w:ascii="Arial" w:hAnsi="Arial" w:cs="Arial"/>
          <w:color w:val="000000"/>
          <w:sz w:val="22"/>
          <w:szCs w:val="22"/>
          <w:lang w:eastAsia="ar-SA"/>
        </w:rPr>
        <w:t xml:space="preserve">De las tarjetas de circulación y/o permisos de circulación vigente con el fin de corroborar que el número de serie y placas coincide con las del vehículo y el número de serie es el indicado en la factura, carta factura o contrato de arrendamiento, </w:t>
      </w:r>
      <w:r w:rsidRPr="00B7752A">
        <w:rPr>
          <w:rFonts w:ascii="Arial" w:hAnsi="Arial" w:cs="Arial"/>
          <w:sz w:val="22"/>
          <w:szCs w:val="22"/>
        </w:rPr>
        <w:t xml:space="preserve">con el cual se acredite que </w:t>
      </w:r>
      <w:r w:rsidRPr="00B7752A">
        <w:rPr>
          <w:rFonts w:ascii="Arial" w:hAnsi="Arial" w:cs="Arial"/>
          <w:b/>
          <w:sz w:val="22"/>
          <w:szCs w:val="22"/>
        </w:rPr>
        <w:t xml:space="preserve">“EL LICITANTE” </w:t>
      </w:r>
      <w:r w:rsidRPr="00B7752A">
        <w:rPr>
          <w:rFonts w:ascii="Arial" w:hAnsi="Arial" w:cs="Arial"/>
          <w:sz w:val="22"/>
          <w:szCs w:val="22"/>
        </w:rPr>
        <w:t>tiene la disponibilidad y disposición de los vehículos propuestos.</w:t>
      </w:r>
    </w:p>
    <w:p w:rsidR="006C1198" w:rsidRPr="00B7752A" w:rsidRDefault="006C1198" w:rsidP="006C1198">
      <w:pPr>
        <w:suppressAutoHyphens/>
        <w:jc w:val="both"/>
        <w:rPr>
          <w:rFonts w:ascii="Arial" w:hAnsi="Arial" w:cs="Arial"/>
          <w:color w:val="000000"/>
          <w:sz w:val="22"/>
          <w:szCs w:val="22"/>
          <w:lang w:eastAsia="ar-SA"/>
        </w:rPr>
      </w:pPr>
    </w:p>
    <w:p w:rsidR="00F605DC" w:rsidRPr="00B7752A" w:rsidRDefault="00F605DC" w:rsidP="00F605DC">
      <w:pPr>
        <w:numPr>
          <w:ilvl w:val="0"/>
          <w:numId w:val="25"/>
        </w:numPr>
        <w:suppressAutoHyphens/>
        <w:jc w:val="both"/>
        <w:rPr>
          <w:rFonts w:ascii="Arial" w:hAnsi="Arial" w:cs="Arial"/>
          <w:color w:val="000000"/>
          <w:sz w:val="22"/>
          <w:szCs w:val="22"/>
          <w:lang w:eastAsia="ar-SA"/>
        </w:rPr>
      </w:pPr>
      <w:r w:rsidRPr="00B7752A">
        <w:rPr>
          <w:rFonts w:ascii="Arial" w:hAnsi="Arial" w:cs="Arial"/>
          <w:color w:val="000000"/>
          <w:sz w:val="22"/>
          <w:szCs w:val="22"/>
          <w:lang w:eastAsia="ar-SA"/>
        </w:rPr>
        <w:t>De las pólizas de seguro vigentes de los vehículos propuestos (</w:t>
      </w:r>
      <w:proofErr w:type="spellStart"/>
      <w:r w:rsidRPr="00B7752A">
        <w:rPr>
          <w:rFonts w:ascii="Arial" w:hAnsi="Arial" w:cs="Arial"/>
          <w:color w:val="000000"/>
          <w:sz w:val="22"/>
          <w:szCs w:val="22"/>
          <w:lang w:eastAsia="ar-SA"/>
        </w:rPr>
        <w:t>Tractocamión</w:t>
      </w:r>
      <w:proofErr w:type="spellEnd"/>
      <w:r w:rsidRPr="00B7752A">
        <w:rPr>
          <w:rFonts w:ascii="Arial" w:hAnsi="Arial" w:cs="Arial"/>
          <w:color w:val="000000"/>
          <w:sz w:val="22"/>
          <w:szCs w:val="22"/>
          <w:lang w:eastAsia="ar-SA"/>
        </w:rPr>
        <w:t xml:space="preserve"> y tanque).</w:t>
      </w:r>
    </w:p>
    <w:p w:rsidR="00F605DC" w:rsidRPr="00B7752A" w:rsidRDefault="00F605DC" w:rsidP="00F605DC">
      <w:pPr>
        <w:pStyle w:val="Prrafodelista"/>
        <w:spacing w:line="240" w:lineRule="atLeast"/>
        <w:ind w:left="0"/>
        <w:contextualSpacing/>
        <w:jc w:val="both"/>
        <w:rPr>
          <w:rFonts w:ascii="Arial" w:hAnsi="Arial" w:cs="Arial"/>
          <w:bCs/>
          <w:color w:val="000000"/>
          <w:sz w:val="22"/>
          <w:szCs w:val="22"/>
          <w:lang w:eastAsia="ar-SA"/>
        </w:rPr>
      </w:pPr>
    </w:p>
    <w:p w:rsidR="00F605DC" w:rsidRPr="00B7752A" w:rsidRDefault="00F605DC" w:rsidP="00F605DC">
      <w:pPr>
        <w:pStyle w:val="Prrafodelista"/>
        <w:numPr>
          <w:ilvl w:val="2"/>
          <w:numId w:val="28"/>
        </w:numPr>
        <w:spacing w:line="240" w:lineRule="atLeast"/>
        <w:contextualSpacing/>
        <w:jc w:val="both"/>
        <w:rPr>
          <w:rFonts w:ascii="Arial" w:hAnsi="Arial" w:cs="Arial"/>
          <w:bCs/>
          <w:color w:val="000000"/>
          <w:sz w:val="22"/>
          <w:szCs w:val="22"/>
          <w:lang w:val="es-ES_tradnl" w:eastAsia="ar-SA"/>
        </w:rPr>
      </w:pPr>
      <w:r w:rsidRPr="00B7752A">
        <w:rPr>
          <w:rFonts w:ascii="Arial" w:hAnsi="Arial" w:cs="Arial"/>
          <w:bCs/>
          <w:color w:val="000000"/>
          <w:sz w:val="22"/>
          <w:szCs w:val="22"/>
          <w:lang w:eastAsia="ar-SA"/>
        </w:rPr>
        <w:t>Presentar declaración y especificaciones técnicas l</w:t>
      </w:r>
      <w:r w:rsidRPr="00B7752A">
        <w:rPr>
          <w:rFonts w:ascii="Arial" w:hAnsi="Arial" w:cs="Arial"/>
          <w:bCs/>
          <w:color w:val="000000"/>
          <w:sz w:val="22"/>
          <w:szCs w:val="22"/>
          <w:lang w:val="es-ES_tradnl" w:eastAsia="ar-SA"/>
        </w:rPr>
        <w:t>as unidades que propone “EL LICITANTE” para “LOS SERVICIOS” deben contar:</w:t>
      </w:r>
    </w:p>
    <w:p w:rsidR="00F605DC" w:rsidRDefault="00F605DC" w:rsidP="00F605DC">
      <w:pPr>
        <w:pStyle w:val="Prrafodelista"/>
        <w:numPr>
          <w:ilvl w:val="0"/>
          <w:numId w:val="27"/>
        </w:numPr>
        <w:spacing w:line="240" w:lineRule="atLeast"/>
        <w:ind w:left="1418" w:hanging="284"/>
        <w:contextualSpacing/>
        <w:jc w:val="both"/>
        <w:rPr>
          <w:rFonts w:ascii="Arial" w:hAnsi="Arial" w:cs="Arial"/>
          <w:bCs/>
          <w:color w:val="000000"/>
          <w:sz w:val="22"/>
          <w:szCs w:val="22"/>
          <w:lang w:val="es-ES_tradnl" w:eastAsia="ar-SA"/>
        </w:rPr>
      </w:pPr>
      <w:r w:rsidRPr="00B7752A">
        <w:rPr>
          <w:rFonts w:ascii="Arial" w:hAnsi="Arial" w:cs="Arial"/>
          <w:bCs/>
          <w:color w:val="000000"/>
          <w:sz w:val="22"/>
          <w:szCs w:val="22"/>
          <w:lang w:val="es-ES_tradnl" w:eastAsia="ar-SA"/>
        </w:rPr>
        <w:t>Con sistema de monitoreo satelital que registre el recorrido total de la unidad, mismo que estará disponible  en caso de ser solicitado, el cual deberá entregar grabación de los recorridos de las unidades cuando “LA CONVOCANTE” lo requiera.</w:t>
      </w:r>
    </w:p>
    <w:p w:rsidR="00F605DC" w:rsidRPr="00B7752A" w:rsidRDefault="00F605DC" w:rsidP="00F605DC">
      <w:pPr>
        <w:pStyle w:val="Prrafodelista"/>
        <w:numPr>
          <w:ilvl w:val="0"/>
          <w:numId w:val="27"/>
        </w:numPr>
        <w:spacing w:line="240" w:lineRule="atLeast"/>
        <w:ind w:left="1418" w:hanging="284"/>
        <w:contextualSpacing/>
        <w:jc w:val="both"/>
        <w:rPr>
          <w:rFonts w:ascii="Arial" w:hAnsi="Arial" w:cs="Arial"/>
          <w:bCs/>
          <w:color w:val="000000"/>
          <w:sz w:val="22"/>
          <w:szCs w:val="22"/>
          <w:lang w:val="es-ES_tradnl" w:eastAsia="ar-SA"/>
        </w:rPr>
      </w:pPr>
      <w:r w:rsidRPr="00B7752A">
        <w:rPr>
          <w:rFonts w:ascii="Arial" w:hAnsi="Arial" w:cs="Arial"/>
          <w:bCs/>
          <w:color w:val="000000"/>
          <w:sz w:val="22"/>
          <w:szCs w:val="22"/>
          <w:lang w:val="es-ES_tradnl" w:eastAsia="ar-SA"/>
        </w:rPr>
        <w:t>Accesorios necesarios, tales como empaques y válvulas adecuadas tipo americano con caja de protección de acero inoxidable, charolas superiores con buen drenaje, escaleras seguras, argollas porta sellos simétricos tanto en escotillas como en cajas de protección, todo en buen estado.</w:t>
      </w:r>
    </w:p>
    <w:p w:rsidR="00F605DC" w:rsidRPr="00B7752A" w:rsidRDefault="00F605DC" w:rsidP="00F605DC">
      <w:pPr>
        <w:pStyle w:val="Prrafodelista"/>
        <w:numPr>
          <w:ilvl w:val="0"/>
          <w:numId w:val="27"/>
        </w:numPr>
        <w:spacing w:line="240" w:lineRule="atLeast"/>
        <w:ind w:left="1418" w:hanging="284"/>
        <w:contextualSpacing/>
        <w:jc w:val="both"/>
        <w:rPr>
          <w:rFonts w:ascii="Arial" w:hAnsi="Arial" w:cs="Arial"/>
          <w:bCs/>
          <w:color w:val="000000"/>
          <w:sz w:val="22"/>
          <w:szCs w:val="22"/>
          <w:lang w:val="es-ES_tradnl" w:eastAsia="ar-SA"/>
        </w:rPr>
      </w:pPr>
      <w:r w:rsidRPr="00B7752A">
        <w:rPr>
          <w:rFonts w:ascii="Arial" w:hAnsi="Arial" w:cs="Arial"/>
          <w:bCs/>
          <w:color w:val="000000"/>
          <w:sz w:val="22"/>
          <w:szCs w:val="22"/>
          <w:lang w:val="es-ES_tradnl" w:eastAsia="ar-SA"/>
        </w:rPr>
        <w:lastRenderedPageBreak/>
        <w:t>Los demás señalados en el Anexo VI de esta convocatoria.</w:t>
      </w:r>
    </w:p>
    <w:p w:rsidR="00F605DC" w:rsidRDefault="00F605DC" w:rsidP="00F605DC">
      <w:pPr>
        <w:ind w:left="2127" w:hanging="2127"/>
        <w:jc w:val="both"/>
        <w:rPr>
          <w:rFonts w:ascii="Arial" w:hAnsi="Arial" w:cs="Arial"/>
          <w:color w:val="FF0000"/>
          <w:sz w:val="22"/>
          <w:szCs w:val="22"/>
        </w:rPr>
      </w:pPr>
    </w:p>
    <w:p w:rsidR="00F605DC" w:rsidRPr="00B7752A" w:rsidRDefault="00F605DC" w:rsidP="00F605DC">
      <w:pPr>
        <w:tabs>
          <w:tab w:val="left" w:pos="9736"/>
        </w:tabs>
        <w:jc w:val="both"/>
        <w:rPr>
          <w:rFonts w:ascii="Arial" w:hAnsi="Arial" w:cs="Arial"/>
          <w:sz w:val="22"/>
          <w:szCs w:val="22"/>
        </w:rPr>
      </w:pPr>
      <w:r w:rsidRPr="00B7752A">
        <w:rPr>
          <w:rFonts w:ascii="Arial" w:hAnsi="Arial" w:cs="Arial"/>
          <w:sz w:val="22"/>
          <w:szCs w:val="22"/>
        </w:rPr>
        <w:t xml:space="preserve">5.5.8.- Los licitantes deberán emitir una declaración por escrito debidamente firmada por el representante legal en el que manifiesten que los vehículos ofrecidos para la prestación de </w:t>
      </w:r>
      <w:r w:rsidRPr="00B7752A">
        <w:rPr>
          <w:rFonts w:ascii="Arial" w:hAnsi="Arial" w:cs="Arial"/>
          <w:b/>
          <w:bCs/>
          <w:sz w:val="22"/>
          <w:szCs w:val="22"/>
        </w:rPr>
        <w:t xml:space="preserve">“LOS SERVICIOS” </w:t>
      </w:r>
      <w:r w:rsidRPr="00B7752A">
        <w:rPr>
          <w:rFonts w:ascii="Arial" w:hAnsi="Arial" w:cs="Arial"/>
          <w:sz w:val="22"/>
          <w:szCs w:val="22"/>
        </w:rPr>
        <w:t xml:space="preserve">cumplen con las condiciones técnicas requeridas, que se encuentran en condiciones físicas y mecánicas aptas para la prestación de </w:t>
      </w:r>
      <w:r w:rsidRPr="00B7752A">
        <w:rPr>
          <w:rFonts w:ascii="Arial" w:hAnsi="Arial" w:cs="Arial"/>
          <w:b/>
          <w:bCs/>
          <w:sz w:val="22"/>
          <w:szCs w:val="22"/>
        </w:rPr>
        <w:t>“LOS SERVICIOS”</w:t>
      </w:r>
      <w:r w:rsidRPr="00B7752A">
        <w:rPr>
          <w:rFonts w:ascii="Arial" w:hAnsi="Arial" w:cs="Arial"/>
          <w:sz w:val="22"/>
          <w:szCs w:val="22"/>
        </w:rPr>
        <w:t>, conforme a la información que se describe en el Anexo VI de la presente Convocatoria a la licitación</w:t>
      </w:r>
    </w:p>
    <w:p w:rsidR="00F605DC" w:rsidRPr="00B7752A" w:rsidRDefault="00F605DC" w:rsidP="00F605DC">
      <w:pPr>
        <w:tabs>
          <w:tab w:val="left" w:pos="9736"/>
        </w:tabs>
        <w:ind w:left="2127" w:hanging="2127"/>
        <w:jc w:val="both"/>
        <w:rPr>
          <w:rFonts w:ascii="Arial" w:hAnsi="Arial" w:cs="Arial"/>
          <w:sz w:val="22"/>
          <w:szCs w:val="22"/>
        </w:rPr>
      </w:pPr>
    </w:p>
    <w:p w:rsidR="00F605DC" w:rsidRPr="00B7752A" w:rsidRDefault="00F605DC" w:rsidP="00F605DC">
      <w:pPr>
        <w:pStyle w:val="Prrafodelista"/>
        <w:tabs>
          <w:tab w:val="num" w:pos="1080"/>
          <w:tab w:val="num" w:pos="2160"/>
        </w:tabs>
        <w:suppressAutoHyphens/>
        <w:ind w:left="0"/>
        <w:contextualSpacing/>
        <w:jc w:val="both"/>
        <w:rPr>
          <w:rFonts w:ascii="Arial" w:hAnsi="Arial" w:cs="Arial"/>
          <w:color w:val="000000"/>
          <w:sz w:val="22"/>
          <w:szCs w:val="22"/>
          <w:lang w:eastAsia="ar-SA"/>
        </w:rPr>
      </w:pPr>
      <w:r w:rsidRPr="00B7752A">
        <w:rPr>
          <w:rFonts w:ascii="Arial" w:hAnsi="Arial" w:cs="Arial"/>
          <w:b/>
          <w:sz w:val="22"/>
          <w:szCs w:val="22"/>
        </w:rPr>
        <w:t xml:space="preserve">5.5.9.- </w:t>
      </w:r>
      <w:r w:rsidRPr="00B7752A">
        <w:rPr>
          <w:rFonts w:ascii="Arial" w:hAnsi="Arial" w:cs="Arial"/>
          <w:color w:val="000000"/>
          <w:sz w:val="22"/>
          <w:szCs w:val="22"/>
          <w:lang w:eastAsia="ar-SA"/>
        </w:rPr>
        <w:t xml:space="preserve">Escrito en el que se compromete a utilizar </w:t>
      </w:r>
      <w:proofErr w:type="spellStart"/>
      <w:r w:rsidRPr="00B7752A">
        <w:rPr>
          <w:rFonts w:ascii="Arial" w:hAnsi="Arial" w:cs="Arial"/>
          <w:color w:val="000000"/>
          <w:sz w:val="22"/>
          <w:szCs w:val="22"/>
          <w:lang w:eastAsia="ar-SA"/>
        </w:rPr>
        <w:t>Tractocamiones</w:t>
      </w:r>
      <w:proofErr w:type="spellEnd"/>
      <w:r w:rsidRPr="00B7752A">
        <w:rPr>
          <w:rFonts w:ascii="Arial" w:hAnsi="Arial" w:cs="Arial"/>
          <w:color w:val="000000"/>
          <w:sz w:val="22"/>
          <w:szCs w:val="22"/>
          <w:lang w:eastAsia="ar-SA"/>
        </w:rPr>
        <w:t xml:space="preserve"> modelo 2012 y posteriores, los tanques deberán ser modelo 2012 y posteriores, de 5 y/o 6 ejes (según las necesidades de </w:t>
      </w:r>
      <w:r w:rsidRPr="00B7752A">
        <w:rPr>
          <w:rFonts w:ascii="Arial" w:hAnsi="Arial" w:cs="Arial"/>
          <w:bCs/>
          <w:color w:val="000000"/>
          <w:sz w:val="22"/>
          <w:szCs w:val="22"/>
          <w:lang w:eastAsia="ar-SA"/>
        </w:rPr>
        <w:t>“LICONSA”</w:t>
      </w:r>
      <w:r w:rsidRPr="00B7752A">
        <w:rPr>
          <w:rFonts w:ascii="Arial" w:hAnsi="Arial" w:cs="Arial"/>
          <w:color w:val="000000"/>
          <w:sz w:val="22"/>
          <w:szCs w:val="22"/>
          <w:lang w:eastAsia="ar-SA"/>
        </w:rPr>
        <w:t xml:space="preserve">, termo fabricado en acero inoxidable calibre 10 tipo 304, entrada de hombre tipo autoclave de 20” de diámetro, Aislamiento de poliuretano expandido, Forro exterior de lámina en acero inoxidable acabado espejo, grado alimenticio y que cumplan con el reglamento de vialidad de la Secretaría de Comunicaciones y Transportes S.C.T. </w:t>
      </w:r>
    </w:p>
    <w:p w:rsidR="00F605DC" w:rsidRDefault="00F605DC" w:rsidP="00F605DC">
      <w:pPr>
        <w:tabs>
          <w:tab w:val="num" w:pos="1080"/>
          <w:tab w:val="num" w:pos="2160"/>
        </w:tabs>
        <w:suppressAutoHyphens/>
        <w:ind w:left="360"/>
        <w:jc w:val="both"/>
        <w:rPr>
          <w:rFonts w:ascii="Arial" w:hAnsi="Arial" w:cs="Arial"/>
          <w:color w:val="000000"/>
          <w:sz w:val="22"/>
          <w:szCs w:val="22"/>
          <w:lang w:eastAsia="ar-SA"/>
        </w:rPr>
      </w:pPr>
    </w:p>
    <w:p w:rsidR="00F605DC" w:rsidRPr="00B7752A" w:rsidRDefault="00F605DC" w:rsidP="00F605DC">
      <w:pPr>
        <w:pStyle w:val="Prrafodelista"/>
        <w:suppressAutoHyphens/>
        <w:autoSpaceDE w:val="0"/>
        <w:ind w:left="0"/>
        <w:contextualSpacing/>
        <w:jc w:val="both"/>
        <w:rPr>
          <w:rFonts w:ascii="Arial" w:hAnsi="Arial" w:cs="Arial"/>
          <w:bCs/>
          <w:color w:val="000000"/>
          <w:sz w:val="22"/>
          <w:szCs w:val="24"/>
          <w:lang w:eastAsia="ar-SA"/>
        </w:rPr>
      </w:pPr>
      <w:r w:rsidRPr="00B375E8">
        <w:rPr>
          <w:rFonts w:ascii="Arial" w:hAnsi="Arial" w:cs="Arial"/>
          <w:color w:val="000000" w:themeColor="text1"/>
          <w:sz w:val="22"/>
          <w:szCs w:val="24"/>
          <w:lang w:val="es-ES" w:eastAsia="ar-SA"/>
        </w:rPr>
        <w:t xml:space="preserve">5.5.10.- </w:t>
      </w:r>
      <w:r w:rsidR="00E30B9D" w:rsidRPr="00B375E8">
        <w:rPr>
          <w:rFonts w:ascii="Arial" w:hAnsi="Arial" w:cs="Arial"/>
          <w:color w:val="000000" w:themeColor="text1"/>
          <w:sz w:val="22"/>
          <w:szCs w:val="24"/>
          <w:lang w:val="es-ES_tradnl" w:eastAsia="ar-SA"/>
        </w:rPr>
        <w:t>Presentar documento en el que</w:t>
      </w:r>
      <w:r w:rsidRPr="00B375E8">
        <w:rPr>
          <w:rFonts w:ascii="Arial" w:hAnsi="Arial" w:cs="Arial"/>
          <w:color w:val="000000" w:themeColor="text1"/>
          <w:sz w:val="22"/>
          <w:szCs w:val="24"/>
          <w:lang w:val="es-ES_tradnl" w:eastAsia="ar-SA"/>
        </w:rPr>
        <w:t xml:space="preserve"> preci</w:t>
      </w:r>
      <w:r w:rsidR="00E30B9D" w:rsidRPr="00B375E8">
        <w:rPr>
          <w:rFonts w:ascii="Arial" w:hAnsi="Arial" w:cs="Arial"/>
          <w:color w:val="000000" w:themeColor="text1"/>
          <w:sz w:val="22"/>
          <w:szCs w:val="24"/>
          <w:lang w:val="es-ES_tradnl" w:eastAsia="ar-SA"/>
        </w:rPr>
        <w:t xml:space="preserve">se </w:t>
      </w:r>
      <w:r w:rsidRPr="00B375E8">
        <w:rPr>
          <w:rFonts w:ascii="Arial" w:hAnsi="Arial" w:cs="Arial"/>
          <w:color w:val="000000" w:themeColor="text1"/>
          <w:sz w:val="22"/>
          <w:szCs w:val="24"/>
          <w:lang w:val="es-ES_tradnl" w:eastAsia="ar-SA"/>
        </w:rPr>
        <w:t xml:space="preserve">que cumple con la </w:t>
      </w:r>
      <w:r w:rsidRPr="00B375E8">
        <w:rPr>
          <w:rFonts w:ascii="Arial" w:hAnsi="Arial" w:cs="Arial"/>
          <w:color w:val="000000" w:themeColor="text1"/>
          <w:sz w:val="22"/>
          <w:szCs w:val="24"/>
        </w:rPr>
        <w:t>“Norma Oficial Mexicana</w:t>
      </w:r>
      <w:r w:rsidRPr="004C6F4B">
        <w:rPr>
          <w:rFonts w:ascii="Arial" w:hAnsi="Arial" w:cs="Arial"/>
          <w:color w:val="000000" w:themeColor="text1"/>
          <w:sz w:val="22"/>
          <w:szCs w:val="24"/>
        </w:rPr>
        <w:t xml:space="preserve"> </w:t>
      </w:r>
      <w:r w:rsidRPr="00B7752A">
        <w:rPr>
          <w:rFonts w:ascii="Arial" w:hAnsi="Arial" w:cs="Arial"/>
          <w:sz w:val="22"/>
          <w:szCs w:val="24"/>
        </w:rPr>
        <w:t xml:space="preserve">NOM-035-SCT-2-2010, Remolques y semirremolques-Especificaciones de seguridad y métodos de prueba.”. </w:t>
      </w:r>
      <w:r w:rsidRPr="00B7752A">
        <w:rPr>
          <w:rFonts w:ascii="Arial" w:hAnsi="Arial" w:cs="Arial"/>
          <w:bCs/>
          <w:color w:val="000000"/>
          <w:sz w:val="22"/>
          <w:szCs w:val="24"/>
          <w:lang w:eastAsia="ar-SA"/>
        </w:rPr>
        <w:t>Asimismo deberán colocar una identificación legible que sea inviolable e indeleble, que contendrá las especificaciones de peso bruto vehicular, capacidad de pipa y dimensiones del vehículo, número y tamaño de llantas.</w:t>
      </w:r>
    </w:p>
    <w:p w:rsidR="00F605DC" w:rsidRPr="00B7752A" w:rsidRDefault="00F605DC" w:rsidP="00F605DC">
      <w:pPr>
        <w:pStyle w:val="Prrafodelista"/>
        <w:suppressAutoHyphens/>
        <w:autoSpaceDE w:val="0"/>
        <w:ind w:left="0"/>
        <w:contextualSpacing/>
        <w:jc w:val="both"/>
        <w:rPr>
          <w:rFonts w:ascii="Arial" w:hAnsi="Arial" w:cs="Arial"/>
          <w:bCs/>
          <w:color w:val="000000"/>
          <w:sz w:val="22"/>
          <w:szCs w:val="24"/>
          <w:lang w:eastAsia="ar-SA"/>
        </w:rPr>
      </w:pPr>
    </w:p>
    <w:p w:rsidR="00F605DC" w:rsidRPr="00F605DC" w:rsidRDefault="00F605DC" w:rsidP="00F605DC">
      <w:pPr>
        <w:pStyle w:val="Prrafodelista"/>
        <w:spacing w:line="276" w:lineRule="auto"/>
        <w:ind w:left="0"/>
        <w:contextualSpacing/>
        <w:jc w:val="both"/>
        <w:rPr>
          <w:rFonts w:ascii="Arial" w:hAnsi="Arial" w:cs="Arial"/>
          <w:sz w:val="22"/>
          <w:szCs w:val="24"/>
          <w:shd w:val="clear" w:color="auto" w:fill="D6E3BC"/>
        </w:rPr>
      </w:pPr>
      <w:r w:rsidRPr="00F605DC">
        <w:rPr>
          <w:rFonts w:ascii="Arial" w:hAnsi="Arial" w:cs="Arial"/>
          <w:sz w:val="22"/>
          <w:szCs w:val="24"/>
        </w:rPr>
        <w:t xml:space="preserve">5.5.11.- Presentar dictamen o similar de verificación de las condiciones físico-mecánicas aplicable a los Vehículos que se empleen para la prestación de </w:t>
      </w:r>
      <w:r w:rsidRPr="00F605DC">
        <w:rPr>
          <w:rFonts w:ascii="Arial" w:hAnsi="Arial" w:cs="Arial"/>
          <w:bCs/>
          <w:color w:val="000000"/>
          <w:sz w:val="22"/>
          <w:szCs w:val="24"/>
        </w:rPr>
        <w:t>“LOS SERVICIOS”  de acuerdo a la NOM-068-SCT-2-2000.</w:t>
      </w:r>
    </w:p>
    <w:p w:rsidR="00F605DC" w:rsidRPr="00F605DC" w:rsidRDefault="00F605DC" w:rsidP="00F605DC">
      <w:pPr>
        <w:pStyle w:val="Prrafodelista"/>
        <w:suppressAutoHyphens/>
        <w:autoSpaceDE w:val="0"/>
        <w:ind w:left="0"/>
        <w:contextualSpacing/>
        <w:jc w:val="both"/>
        <w:rPr>
          <w:rFonts w:ascii="Calibri" w:hAnsi="Calibri" w:cs="Tahoma"/>
          <w:color w:val="000000"/>
          <w:lang w:eastAsia="ar-SA"/>
        </w:rPr>
      </w:pPr>
    </w:p>
    <w:p w:rsidR="00F605DC" w:rsidRPr="00A16520" w:rsidRDefault="00F605DC" w:rsidP="00F605DC">
      <w:pPr>
        <w:tabs>
          <w:tab w:val="left" w:pos="9806"/>
        </w:tabs>
        <w:ind w:right="90"/>
        <w:jc w:val="both"/>
        <w:rPr>
          <w:rFonts w:ascii="Arial" w:hAnsi="Arial" w:cs="Arial"/>
          <w:sz w:val="22"/>
          <w:szCs w:val="22"/>
        </w:rPr>
      </w:pPr>
      <w:r w:rsidRPr="00F605DC">
        <w:rPr>
          <w:rFonts w:ascii="Arial" w:hAnsi="Arial" w:cs="Arial"/>
          <w:b/>
          <w:sz w:val="22"/>
          <w:szCs w:val="22"/>
          <w:lang w:val="es-MX"/>
        </w:rPr>
        <w:t>5.5.12</w:t>
      </w:r>
      <w:r w:rsidRPr="00F605DC">
        <w:rPr>
          <w:rFonts w:ascii="Arial" w:hAnsi="Arial" w:cs="Arial"/>
          <w:b/>
          <w:sz w:val="22"/>
          <w:szCs w:val="22"/>
        </w:rPr>
        <w:t xml:space="preserve">.- </w:t>
      </w:r>
      <w:r w:rsidRPr="00F605DC">
        <w:rPr>
          <w:rFonts w:ascii="Arial" w:hAnsi="Arial" w:cs="Arial"/>
          <w:sz w:val="22"/>
          <w:szCs w:val="22"/>
        </w:rPr>
        <w:t xml:space="preserve">Los licitantes deberán emitir una declaración por escrito debidamente firmado por el representante legal en el que manifiesten </w:t>
      </w:r>
      <w:r w:rsidRPr="00F605DC">
        <w:rPr>
          <w:rFonts w:ascii="Arial" w:hAnsi="Arial" w:cs="Arial"/>
          <w:bCs/>
          <w:sz w:val="22"/>
          <w:szCs w:val="22"/>
        </w:rPr>
        <w:t xml:space="preserve">que </w:t>
      </w:r>
      <w:r w:rsidRPr="00F605DC">
        <w:rPr>
          <w:rFonts w:ascii="Arial" w:hAnsi="Arial" w:cs="Arial"/>
          <w:sz w:val="22"/>
          <w:szCs w:val="22"/>
        </w:rPr>
        <w:t>las unidades propuestas para proporcionar</w:t>
      </w:r>
      <w:r w:rsidRPr="00A16520">
        <w:rPr>
          <w:rFonts w:ascii="Arial" w:hAnsi="Arial" w:cs="Arial"/>
          <w:sz w:val="22"/>
          <w:szCs w:val="22"/>
        </w:rPr>
        <w:t xml:space="preserve"> </w:t>
      </w:r>
      <w:r w:rsidRPr="00A16520">
        <w:rPr>
          <w:rFonts w:ascii="Arial" w:hAnsi="Arial" w:cs="Arial"/>
          <w:b/>
          <w:bCs/>
          <w:sz w:val="22"/>
          <w:szCs w:val="22"/>
        </w:rPr>
        <w:t>“LOS SERVICIOS”</w:t>
      </w:r>
      <w:r w:rsidRPr="00A16520">
        <w:rPr>
          <w:rFonts w:ascii="Arial" w:hAnsi="Arial" w:cs="Arial"/>
          <w:sz w:val="22"/>
          <w:szCs w:val="22"/>
        </w:rPr>
        <w:t>, se encuentran en condiciones adecu</w:t>
      </w:r>
      <w:r>
        <w:rPr>
          <w:rFonts w:ascii="Arial" w:hAnsi="Arial" w:cs="Arial"/>
          <w:sz w:val="22"/>
          <w:szCs w:val="22"/>
        </w:rPr>
        <w:t xml:space="preserve">adas de operación y debidamente </w:t>
      </w:r>
      <w:r w:rsidRPr="00A16520">
        <w:rPr>
          <w:rFonts w:ascii="Arial" w:hAnsi="Arial" w:cs="Arial"/>
          <w:sz w:val="22"/>
          <w:szCs w:val="22"/>
        </w:rPr>
        <w:t>sanitizadas.</w:t>
      </w:r>
    </w:p>
    <w:p w:rsidR="00F605DC" w:rsidRDefault="00F605DC" w:rsidP="00F605DC">
      <w:pPr>
        <w:ind w:left="2127" w:hanging="2127"/>
        <w:jc w:val="both"/>
        <w:rPr>
          <w:rFonts w:ascii="Arial" w:hAnsi="Arial" w:cs="Arial"/>
          <w:sz w:val="22"/>
          <w:szCs w:val="22"/>
        </w:rPr>
      </w:pPr>
    </w:p>
    <w:p w:rsidR="00F605DC" w:rsidRPr="00A16520" w:rsidRDefault="00F605DC" w:rsidP="00F605DC">
      <w:pPr>
        <w:jc w:val="both"/>
        <w:rPr>
          <w:rFonts w:ascii="Arial" w:hAnsi="Arial" w:cs="Arial"/>
          <w:sz w:val="22"/>
          <w:szCs w:val="22"/>
        </w:rPr>
      </w:pPr>
      <w:r>
        <w:rPr>
          <w:rFonts w:ascii="Arial" w:hAnsi="Arial" w:cs="Arial"/>
          <w:sz w:val="22"/>
          <w:szCs w:val="22"/>
        </w:rPr>
        <w:t xml:space="preserve">5.5.13.- </w:t>
      </w:r>
      <w:r w:rsidRPr="00A16520">
        <w:rPr>
          <w:rFonts w:ascii="Arial" w:hAnsi="Arial" w:cs="Arial"/>
          <w:sz w:val="22"/>
          <w:szCs w:val="22"/>
        </w:rPr>
        <w:t xml:space="preserve">Los licitantes deberán emitir una declaración por escrito debidamente firmada por el </w:t>
      </w:r>
      <w:r w:rsidR="00F55EB3" w:rsidRPr="00F55EB3">
        <w:rPr>
          <w:rFonts w:ascii="Arial" w:hAnsi="Arial" w:cs="Arial"/>
          <w:sz w:val="22"/>
          <w:szCs w:val="22"/>
        </w:rPr>
        <w:t xml:space="preserve">representante legal en el que manifiesten que aceptan que la inspección de los vehículos sea realizada por el personal de “LA CONVOCANTE”, así como que, no serán cargados cuando presenten malas condiciones mecánicas; cuando no cuenten con documentación en regla para circular, que por las condiciones de salud de los operadores puedan ocasionar contratiempos durante el trayecto, por accidentes o por retención de las autoridades de tránsito. Asimismo el </w:t>
      </w:r>
      <w:r w:rsidRPr="00A16520">
        <w:rPr>
          <w:rFonts w:ascii="Arial" w:hAnsi="Arial" w:cs="Arial"/>
          <w:sz w:val="22"/>
          <w:szCs w:val="22"/>
        </w:rPr>
        <w:t xml:space="preserve">personal de supervisión de </w:t>
      </w:r>
      <w:r w:rsidRPr="00A16520">
        <w:rPr>
          <w:rFonts w:ascii="Arial" w:hAnsi="Arial" w:cs="Arial"/>
          <w:b/>
          <w:sz w:val="22"/>
          <w:szCs w:val="22"/>
        </w:rPr>
        <w:t>“LA CONVOCANTE”,</w:t>
      </w:r>
      <w:r w:rsidRPr="00A16520">
        <w:rPr>
          <w:rFonts w:ascii="Arial" w:hAnsi="Arial" w:cs="Arial"/>
          <w:sz w:val="22"/>
          <w:szCs w:val="22"/>
        </w:rPr>
        <w:t xml:space="preserve"> tendrá la autoridad para no incorporar al vehículo autorizado para partir a su destino, que estando ya cargados presenten condiciones mecánicas que puedan ocasionar riesgos durante su traslado, los cuales permanecerán en el estacionamiento de los almacenes concentradores, con cargo al transportista, hasta que éstos estén en condiciones de circular sin problemas.</w:t>
      </w:r>
    </w:p>
    <w:p w:rsidR="00F605DC" w:rsidRDefault="00F605DC" w:rsidP="00F605DC">
      <w:pPr>
        <w:jc w:val="both"/>
        <w:rPr>
          <w:rFonts w:ascii="Arial" w:hAnsi="Arial" w:cs="Arial"/>
          <w:sz w:val="22"/>
          <w:szCs w:val="22"/>
        </w:rPr>
      </w:pPr>
    </w:p>
    <w:p w:rsidR="00CA0CB4" w:rsidRPr="00CA0CB4" w:rsidRDefault="00CA0CB4" w:rsidP="00C512DD">
      <w:pPr>
        <w:jc w:val="both"/>
        <w:rPr>
          <w:rFonts w:ascii="Arial" w:hAnsi="Arial" w:cs="Arial"/>
          <w:color w:val="000000"/>
          <w:sz w:val="22"/>
          <w:szCs w:val="22"/>
          <w:lang w:eastAsia="ar-SA"/>
        </w:rPr>
      </w:pPr>
      <w:r w:rsidRPr="00CA0CB4">
        <w:rPr>
          <w:rFonts w:ascii="Arial" w:hAnsi="Arial" w:cs="Arial"/>
          <w:b/>
          <w:color w:val="000000"/>
          <w:sz w:val="22"/>
          <w:szCs w:val="22"/>
          <w:lang w:eastAsia="ar-SA"/>
        </w:rPr>
        <w:t>5.5.14.-</w:t>
      </w:r>
      <w:r w:rsidRPr="00CA0CB4">
        <w:rPr>
          <w:rFonts w:ascii="Arial" w:hAnsi="Arial" w:cs="Arial"/>
          <w:color w:val="000000"/>
          <w:sz w:val="22"/>
          <w:szCs w:val="22"/>
          <w:lang w:eastAsia="ar-SA"/>
        </w:rPr>
        <w:t xml:space="preserve"> Los licitantes deberán emitir una declaración por escrito debidamente firmado por el representante legal en el que manifiesten su aceptación de que el operador firmará  de recibido la ORDEN DE TRASPASO de los diferentes Centros de Acopio dependientes del Programa de </w:t>
      </w:r>
      <w:r w:rsidRPr="00CA0CB4">
        <w:rPr>
          <w:rFonts w:ascii="Arial" w:hAnsi="Arial" w:cs="Arial"/>
          <w:color w:val="000000"/>
          <w:sz w:val="22"/>
          <w:szCs w:val="22"/>
          <w:lang w:eastAsia="ar-SA"/>
        </w:rPr>
        <w:lastRenderedPageBreak/>
        <w:t xml:space="preserve">Abasto Social Guanajuato a las Plantas de Destino de </w:t>
      </w:r>
      <w:proofErr w:type="spellStart"/>
      <w:r w:rsidRPr="00CA0CB4">
        <w:rPr>
          <w:rFonts w:ascii="Arial" w:hAnsi="Arial" w:cs="Arial"/>
          <w:color w:val="000000"/>
          <w:sz w:val="22"/>
          <w:szCs w:val="22"/>
          <w:lang w:eastAsia="ar-SA"/>
        </w:rPr>
        <w:t>Liconsa</w:t>
      </w:r>
      <w:proofErr w:type="spellEnd"/>
      <w:r w:rsidRPr="00CA0CB4">
        <w:rPr>
          <w:rFonts w:ascii="Arial" w:hAnsi="Arial" w:cs="Arial"/>
          <w:color w:val="000000"/>
          <w:sz w:val="22"/>
          <w:szCs w:val="22"/>
          <w:lang w:eastAsia="ar-SA"/>
        </w:rPr>
        <w:t>, con lo que adquirirá la responsabilidad de entregar la carga en el destino sin faltantes, alteraciones y daños.</w:t>
      </w:r>
    </w:p>
    <w:p w:rsidR="00CA0CB4" w:rsidRPr="00CA0CB4" w:rsidRDefault="00CA0CB4" w:rsidP="00CA0CB4">
      <w:pPr>
        <w:rPr>
          <w:rFonts w:ascii="Arial" w:hAnsi="Arial" w:cs="Arial"/>
          <w:color w:val="000000"/>
          <w:sz w:val="22"/>
          <w:szCs w:val="22"/>
          <w:lang w:eastAsia="ar-SA"/>
        </w:rPr>
      </w:pPr>
    </w:p>
    <w:p w:rsidR="00F605DC" w:rsidRPr="0050375C" w:rsidRDefault="00F605DC" w:rsidP="00F605DC">
      <w:pPr>
        <w:pStyle w:val="Prrafodelista"/>
        <w:suppressAutoHyphens/>
        <w:autoSpaceDE w:val="0"/>
        <w:ind w:left="0"/>
        <w:contextualSpacing/>
        <w:jc w:val="both"/>
        <w:rPr>
          <w:rFonts w:ascii="Arial" w:hAnsi="Arial" w:cs="Arial"/>
          <w:color w:val="000000"/>
          <w:sz w:val="22"/>
          <w:szCs w:val="22"/>
          <w:lang w:eastAsia="ar-SA"/>
        </w:rPr>
      </w:pPr>
      <w:r w:rsidRPr="0050375C">
        <w:rPr>
          <w:rFonts w:ascii="Arial" w:hAnsi="Arial" w:cs="Arial"/>
          <w:b/>
          <w:color w:val="000000"/>
          <w:sz w:val="22"/>
          <w:szCs w:val="22"/>
          <w:lang w:val="es-ES" w:eastAsia="ar-SA"/>
        </w:rPr>
        <w:t>5.5.15</w:t>
      </w:r>
      <w:r w:rsidRPr="0050375C">
        <w:rPr>
          <w:rFonts w:ascii="Arial" w:hAnsi="Arial" w:cs="Arial"/>
          <w:color w:val="000000"/>
          <w:sz w:val="22"/>
          <w:szCs w:val="22"/>
          <w:lang w:val="es-ES" w:eastAsia="ar-SA"/>
        </w:rPr>
        <w:t xml:space="preserve">.- </w:t>
      </w:r>
      <w:r w:rsidRPr="0050375C">
        <w:rPr>
          <w:rFonts w:ascii="Arial" w:hAnsi="Arial" w:cs="Arial"/>
          <w:color w:val="000000"/>
          <w:sz w:val="22"/>
          <w:szCs w:val="22"/>
          <w:lang w:eastAsia="ar-SA"/>
        </w:rPr>
        <w:t xml:space="preserve">Presentar listado y copias de licencia de conductor vigentes del equipo de operadores asignados a </w:t>
      </w:r>
      <w:r w:rsidRPr="0050375C">
        <w:rPr>
          <w:rFonts w:ascii="Arial" w:hAnsi="Arial" w:cs="Arial"/>
          <w:bCs/>
          <w:color w:val="000000"/>
          <w:sz w:val="22"/>
          <w:szCs w:val="22"/>
          <w:lang w:eastAsia="ar-SA"/>
        </w:rPr>
        <w:t>“LOS SERVICIOS”</w:t>
      </w:r>
      <w:r w:rsidRPr="0050375C">
        <w:rPr>
          <w:rFonts w:ascii="Arial" w:hAnsi="Arial" w:cs="Arial"/>
          <w:color w:val="000000"/>
          <w:sz w:val="22"/>
          <w:szCs w:val="22"/>
          <w:lang w:eastAsia="ar-SA"/>
        </w:rPr>
        <w:t>, así como informar oportunamente las altas y bajas del equipo en mención a fin de tener actualizados los datos de los mismos, así como su documentación que los avale como personal calificado para realizar esta actividad. Sustituir a los operadores a solicitud del Subgerente de Administración y Finanzas</w:t>
      </w:r>
      <w:r w:rsidRPr="0050375C">
        <w:rPr>
          <w:rFonts w:ascii="Arial" w:hAnsi="Arial" w:cs="Arial"/>
          <w:bCs/>
          <w:color w:val="000000"/>
          <w:sz w:val="22"/>
          <w:szCs w:val="22"/>
          <w:lang w:eastAsia="ar-SA"/>
        </w:rPr>
        <w:t>, cuando éstos presenten</w:t>
      </w:r>
      <w:r w:rsidRPr="0050375C">
        <w:rPr>
          <w:rFonts w:ascii="Arial" w:hAnsi="Arial" w:cs="Arial"/>
          <w:color w:val="000000"/>
          <w:sz w:val="22"/>
          <w:szCs w:val="22"/>
          <w:lang w:eastAsia="ar-SA"/>
        </w:rPr>
        <w:t xml:space="preserve"> reportes de mala conducta en los Centros de Acopio dependientes del Programa de Abasto Social Guanajuato o las plantas de destino, tales como: Robo, pleitos, ofensas, desacato, estado de ebriedad o uso de enervantes durante el desempeño de su actividad, etc. Así como faltantes, alteraciones y daños en el producto a transportar, los cuales no podrán ser nuevamente empleados para la prestación de “LOS SERVICIOS”. </w:t>
      </w:r>
    </w:p>
    <w:p w:rsidR="00F605DC" w:rsidRPr="0050375C" w:rsidRDefault="00F605DC" w:rsidP="00F605DC">
      <w:pPr>
        <w:ind w:left="2127" w:hanging="2127"/>
        <w:jc w:val="both"/>
        <w:rPr>
          <w:rFonts w:ascii="Arial" w:hAnsi="Arial" w:cs="Arial"/>
          <w:sz w:val="22"/>
          <w:szCs w:val="22"/>
          <w:lang w:val="es-MX"/>
        </w:rPr>
      </w:pPr>
    </w:p>
    <w:p w:rsidR="00F605DC" w:rsidRPr="0050375C" w:rsidRDefault="00F605DC" w:rsidP="00F605DC">
      <w:pPr>
        <w:suppressAutoHyphens/>
        <w:spacing w:line="240" w:lineRule="exact"/>
        <w:ind w:right="90"/>
        <w:jc w:val="both"/>
        <w:rPr>
          <w:rFonts w:ascii="Arial" w:hAnsi="Arial" w:cs="Arial"/>
          <w:color w:val="000000"/>
          <w:sz w:val="22"/>
          <w:szCs w:val="22"/>
          <w:lang w:eastAsia="ar-SA"/>
        </w:rPr>
      </w:pPr>
      <w:r w:rsidRPr="0050375C">
        <w:rPr>
          <w:rFonts w:ascii="Arial" w:hAnsi="Arial" w:cs="Arial"/>
          <w:b/>
          <w:color w:val="000000"/>
          <w:sz w:val="22"/>
          <w:szCs w:val="22"/>
          <w:lang w:val="es-MX" w:eastAsia="ar-SA"/>
        </w:rPr>
        <w:t>5.5.16</w:t>
      </w:r>
      <w:r w:rsidRPr="0050375C">
        <w:rPr>
          <w:rFonts w:ascii="Arial" w:hAnsi="Arial" w:cs="Arial"/>
          <w:color w:val="000000"/>
          <w:sz w:val="22"/>
          <w:szCs w:val="22"/>
          <w:lang w:val="es-MX" w:eastAsia="ar-SA"/>
        </w:rPr>
        <w:t>.-</w:t>
      </w:r>
      <w:r w:rsidRPr="0050375C">
        <w:rPr>
          <w:rFonts w:ascii="Arial" w:hAnsi="Arial" w:cs="Arial"/>
          <w:color w:val="000000"/>
          <w:sz w:val="22"/>
          <w:szCs w:val="22"/>
          <w:lang w:eastAsia="ar-SA"/>
        </w:rPr>
        <w:t xml:space="preserve"> Los licitantes deberán emitir una declaración por escrito debidamente firmado por el representante legal en el que manifiesten </w:t>
      </w:r>
      <w:r w:rsidRPr="0050375C">
        <w:rPr>
          <w:rFonts w:ascii="Arial" w:hAnsi="Arial" w:cs="Arial"/>
          <w:bCs/>
          <w:color w:val="000000"/>
          <w:spacing w:val="-6"/>
          <w:sz w:val="22"/>
          <w:szCs w:val="22"/>
          <w:lang w:eastAsia="ar-SA"/>
        </w:rPr>
        <w:t xml:space="preserve">el número de unidades del parque vehicular que se pretende destinar a </w:t>
      </w:r>
      <w:r w:rsidRPr="0050375C">
        <w:rPr>
          <w:rFonts w:ascii="Arial" w:hAnsi="Arial" w:cs="Arial"/>
          <w:b/>
          <w:color w:val="000000"/>
          <w:sz w:val="22"/>
          <w:szCs w:val="22"/>
          <w:lang w:val="es-MX" w:eastAsia="ar-SA"/>
        </w:rPr>
        <w:t xml:space="preserve">“LOS SERVICIOS”, </w:t>
      </w:r>
      <w:r w:rsidRPr="0050375C">
        <w:rPr>
          <w:rFonts w:ascii="Arial" w:hAnsi="Arial" w:cs="Arial"/>
          <w:color w:val="000000"/>
          <w:sz w:val="22"/>
          <w:szCs w:val="22"/>
          <w:lang w:val="es-MX" w:eastAsia="ar-SA"/>
        </w:rPr>
        <w:t>con el auxilio del siguiente formato:</w:t>
      </w:r>
    </w:p>
    <w:p w:rsidR="00F605DC" w:rsidRDefault="00F605DC" w:rsidP="00F605DC">
      <w:pPr>
        <w:tabs>
          <w:tab w:val="left" w:pos="6857"/>
          <w:tab w:val="left" w:pos="13714"/>
        </w:tabs>
        <w:spacing w:line="240" w:lineRule="atLeast"/>
        <w:jc w:val="both"/>
        <w:rPr>
          <w:rFonts w:ascii="Arial" w:hAnsi="Arial" w:cs="Arial"/>
          <w:b/>
          <w:sz w:val="22"/>
          <w:szCs w:val="22"/>
        </w:rPr>
      </w:pPr>
    </w:p>
    <w:p w:rsidR="00F605DC" w:rsidRPr="00A16520" w:rsidRDefault="00F605DC" w:rsidP="00F605DC">
      <w:pPr>
        <w:tabs>
          <w:tab w:val="left" w:pos="6857"/>
          <w:tab w:val="left" w:pos="13714"/>
        </w:tabs>
        <w:spacing w:line="240" w:lineRule="atLeast"/>
        <w:ind w:left="2124" w:hanging="2124"/>
        <w:jc w:val="both"/>
        <w:rPr>
          <w:rFonts w:ascii="Arial" w:hAnsi="Arial" w:cs="Arial"/>
          <w:b/>
          <w:sz w:val="22"/>
          <w:szCs w:val="22"/>
        </w:rPr>
      </w:pPr>
    </w:p>
    <w:tbl>
      <w:tblPr>
        <w:tblW w:w="9913" w:type="dxa"/>
        <w:jc w:val="center"/>
        <w:tblInd w:w="70" w:type="dxa"/>
        <w:tblLayout w:type="fixed"/>
        <w:tblCellMar>
          <w:top w:w="70" w:type="dxa"/>
          <w:left w:w="70" w:type="dxa"/>
          <w:bottom w:w="70" w:type="dxa"/>
          <w:right w:w="70" w:type="dxa"/>
        </w:tblCellMar>
        <w:tblLook w:val="0000" w:firstRow="0" w:lastRow="0" w:firstColumn="0" w:lastColumn="0" w:noHBand="0" w:noVBand="0"/>
      </w:tblPr>
      <w:tblGrid>
        <w:gridCol w:w="993"/>
        <w:gridCol w:w="5074"/>
        <w:gridCol w:w="2268"/>
        <w:gridCol w:w="1578"/>
      </w:tblGrid>
      <w:tr w:rsidR="00F605DC" w:rsidRPr="005F7529" w:rsidTr="007F01EF">
        <w:trPr>
          <w:trHeight w:val="660"/>
          <w:jc w:val="center"/>
        </w:trPr>
        <w:tc>
          <w:tcPr>
            <w:tcW w:w="993" w:type="dxa"/>
            <w:tcBorders>
              <w:top w:val="single" w:sz="4" w:space="0" w:color="000000"/>
              <w:left w:val="single" w:sz="4" w:space="0" w:color="000000"/>
              <w:bottom w:val="single" w:sz="4" w:space="0" w:color="000000"/>
            </w:tcBorders>
            <w:shd w:val="clear" w:color="auto" w:fill="D9D9D9"/>
            <w:vAlign w:val="center"/>
          </w:tcPr>
          <w:p w:rsidR="00F605DC" w:rsidRPr="00787D08" w:rsidRDefault="00F605DC" w:rsidP="007F01EF">
            <w:pPr>
              <w:suppressAutoHyphens/>
              <w:snapToGrid w:val="0"/>
              <w:spacing w:before="120" w:after="120"/>
              <w:ind w:left="-70" w:right="-70"/>
              <w:jc w:val="center"/>
              <w:rPr>
                <w:rFonts w:ascii="Calibri" w:hAnsi="Calibri" w:cs="Tahoma"/>
                <w:bCs/>
                <w:color w:val="000000"/>
                <w:sz w:val="18"/>
                <w:szCs w:val="18"/>
                <w:lang w:eastAsia="ar-SA"/>
              </w:rPr>
            </w:pPr>
            <w:r w:rsidRPr="00787D08">
              <w:rPr>
                <w:rFonts w:ascii="Calibri" w:hAnsi="Calibri" w:cs="Tahoma"/>
                <w:bCs/>
                <w:color w:val="000000"/>
                <w:sz w:val="18"/>
                <w:szCs w:val="18"/>
                <w:lang w:eastAsia="ar-SA"/>
              </w:rPr>
              <w:t>NO. DE PARTIDA</w:t>
            </w:r>
          </w:p>
        </w:tc>
        <w:tc>
          <w:tcPr>
            <w:tcW w:w="5074" w:type="dxa"/>
            <w:tcBorders>
              <w:top w:val="single" w:sz="4" w:space="0" w:color="000000"/>
              <w:left w:val="single" w:sz="4" w:space="0" w:color="000000"/>
              <w:bottom w:val="single" w:sz="4" w:space="0" w:color="000000"/>
            </w:tcBorders>
            <w:shd w:val="clear" w:color="auto" w:fill="D9D9D9"/>
            <w:vAlign w:val="center"/>
          </w:tcPr>
          <w:p w:rsidR="00F605DC" w:rsidRPr="00787D08" w:rsidRDefault="00F605DC" w:rsidP="007F01EF">
            <w:pPr>
              <w:tabs>
                <w:tab w:val="left" w:pos="7794"/>
                <w:tab w:val="left" w:pos="12862"/>
              </w:tabs>
              <w:suppressAutoHyphens/>
              <w:snapToGrid w:val="0"/>
              <w:spacing w:line="240" w:lineRule="exact"/>
              <w:ind w:right="90"/>
              <w:jc w:val="both"/>
              <w:rPr>
                <w:rFonts w:ascii="Calibri" w:hAnsi="Calibri" w:cs="Tahoma"/>
                <w:color w:val="000000"/>
                <w:sz w:val="18"/>
                <w:szCs w:val="18"/>
                <w:lang w:eastAsia="ar-SA"/>
              </w:rPr>
            </w:pPr>
          </w:p>
          <w:p w:rsidR="00F605DC" w:rsidRPr="00787D08" w:rsidRDefault="00F605DC" w:rsidP="007F01EF">
            <w:pPr>
              <w:tabs>
                <w:tab w:val="left" w:pos="7794"/>
                <w:tab w:val="left" w:pos="12862"/>
              </w:tabs>
              <w:suppressAutoHyphens/>
              <w:snapToGrid w:val="0"/>
              <w:spacing w:line="240" w:lineRule="exact"/>
              <w:ind w:right="9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DESCRIPCIÓN DE LOS SERVICIOS A CONTRATAR</w:t>
            </w:r>
          </w:p>
        </w:tc>
        <w:tc>
          <w:tcPr>
            <w:tcW w:w="2268" w:type="dxa"/>
            <w:tcBorders>
              <w:top w:val="single" w:sz="4" w:space="0" w:color="000000"/>
              <w:left w:val="single" w:sz="4" w:space="0" w:color="000000"/>
              <w:bottom w:val="single" w:sz="4" w:space="0" w:color="000000"/>
            </w:tcBorders>
            <w:shd w:val="clear" w:color="auto" w:fill="D9D9D9"/>
            <w:vAlign w:val="center"/>
          </w:tcPr>
          <w:p w:rsidR="00F605DC" w:rsidRPr="00787D08" w:rsidRDefault="00F605DC" w:rsidP="007F01EF">
            <w:pPr>
              <w:tabs>
                <w:tab w:val="left" w:pos="639"/>
                <w:tab w:val="left" w:pos="2128"/>
                <w:tab w:val="left" w:pos="10656"/>
              </w:tabs>
              <w:suppressAutoHyphens/>
              <w:snapToGrid w:val="0"/>
              <w:ind w:left="-10" w:right="-7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SEÑALAR CANTIDAD SOLICITADA PRECISANDO UNIDAD DE MEDIDA (</w:t>
            </w:r>
            <w:proofErr w:type="spellStart"/>
            <w:r w:rsidRPr="00787D08">
              <w:rPr>
                <w:rFonts w:ascii="Calibri" w:hAnsi="Calibri" w:cs="Tahoma"/>
                <w:color w:val="000000"/>
                <w:sz w:val="18"/>
                <w:szCs w:val="18"/>
                <w:lang w:eastAsia="ar-SA"/>
              </w:rPr>
              <w:t>lt</w:t>
            </w:r>
            <w:proofErr w:type="spellEnd"/>
            <w:r w:rsidRPr="00787D08">
              <w:rPr>
                <w:rFonts w:ascii="Calibri" w:hAnsi="Calibri" w:cs="Tahoma"/>
                <w:color w:val="000000"/>
                <w:sz w:val="18"/>
                <w:szCs w:val="18"/>
                <w:lang w:eastAsia="ar-SA"/>
              </w:rPr>
              <w:t>)</w:t>
            </w:r>
          </w:p>
        </w:tc>
        <w:tc>
          <w:tcPr>
            <w:tcW w:w="15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F605DC" w:rsidRPr="00787D08" w:rsidRDefault="00F605DC" w:rsidP="007F01EF">
            <w:pPr>
              <w:suppressAutoHyphens/>
              <w:snapToGrid w:val="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UNIDADES REQUERIDAS</w:t>
            </w:r>
          </w:p>
          <w:p w:rsidR="00F605DC" w:rsidRPr="00787D08" w:rsidRDefault="00F605DC" w:rsidP="007F01EF">
            <w:pPr>
              <w:suppressAutoHyphens/>
              <w:snapToGrid w:val="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w:t>
            </w:r>
            <w:proofErr w:type="spellStart"/>
            <w:r w:rsidRPr="00787D08">
              <w:rPr>
                <w:rFonts w:ascii="Calibri" w:hAnsi="Calibri" w:cs="Tahoma"/>
                <w:color w:val="000000"/>
                <w:sz w:val="18"/>
                <w:szCs w:val="18"/>
                <w:lang w:eastAsia="ar-SA"/>
              </w:rPr>
              <w:t>semiremolques</w:t>
            </w:r>
            <w:proofErr w:type="spellEnd"/>
            <w:r w:rsidRPr="00787D08">
              <w:rPr>
                <w:rFonts w:ascii="Calibri" w:hAnsi="Calibri" w:cs="Tahoma"/>
                <w:color w:val="000000"/>
                <w:sz w:val="18"/>
                <w:szCs w:val="18"/>
                <w:lang w:eastAsia="ar-SA"/>
              </w:rPr>
              <w:t>)</w:t>
            </w:r>
          </w:p>
        </w:tc>
      </w:tr>
      <w:tr w:rsidR="00CB55C9" w:rsidRPr="005F7529" w:rsidTr="007F01EF">
        <w:trPr>
          <w:trHeight w:val="660"/>
          <w:jc w:val="center"/>
        </w:trPr>
        <w:tc>
          <w:tcPr>
            <w:tcW w:w="993" w:type="dxa"/>
            <w:tcBorders>
              <w:top w:val="single" w:sz="4" w:space="0" w:color="000000"/>
              <w:left w:val="single" w:sz="4" w:space="0" w:color="000000"/>
            </w:tcBorders>
            <w:shd w:val="clear" w:color="auto" w:fill="auto"/>
            <w:vAlign w:val="center"/>
          </w:tcPr>
          <w:p w:rsidR="00CB55C9" w:rsidRPr="005F7529" w:rsidRDefault="00CB55C9" w:rsidP="007F01EF">
            <w:pPr>
              <w:suppressAutoHyphens/>
              <w:snapToGrid w:val="0"/>
              <w:spacing w:before="120" w:after="120"/>
              <w:ind w:left="-70" w:right="-70"/>
              <w:jc w:val="center"/>
              <w:rPr>
                <w:rFonts w:ascii="Calibri" w:hAnsi="Calibri" w:cs="Tahoma"/>
                <w:bCs/>
                <w:color w:val="000000"/>
                <w:sz w:val="20"/>
                <w:szCs w:val="20"/>
                <w:lang w:eastAsia="ar-SA"/>
              </w:rPr>
            </w:pPr>
          </w:p>
        </w:tc>
        <w:tc>
          <w:tcPr>
            <w:tcW w:w="5074" w:type="dxa"/>
            <w:tcBorders>
              <w:top w:val="single" w:sz="4" w:space="0" w:color="000000"/>
              <w:left w:val="single" w:sz="4" w:space="0" w:color="000000"/>
              <w:bottom w:val="single" w:sz="4" w:space="0" w:color="000000"/>
            </w:tcBorders>
            <w:shd w:val="clear" w:color="auto" w:fill="auto"/>
            <w:vAlign w:val="center"/>
          </w:tcPr>
          <w:p w:rsidR="00CB55C9" w:rsidRPr="005F7529" w:rsidRDefault="00CB55C9" w:rsidP="007F01EF">
            <w:pPr>
              <w:tabs>
                <w:tab w:val="left" w:pos="7794"/>
                <w:tab w:val="left" w:pos="12862"/>
              </w:tabs>
              <w:suppressAutoHyphens/>
              <w:spacing w:line="240" w:lineRule="exact"/>
              <w:ind w:right="90"/>
              <w:jc w:val="both"/>
              <w:rPr>
                <w:rFonts w:ascii="Calibri" w:hAnsi="Calibri" w:cs="Tahoma"/>
                <w:color w:val="000000"/>
                <w:sz w:val="20"/>
                <w:szCs w:val="20"/>
                <w:lang w:eastAsia="ar-SA"/>
              </w:rPr>
            </w:pPr>
            <w:r w:rsidRPr="005F7529">
              <w:rPr>
                <w:rFonts w:ascii="Calibri" w:hAnsi="Calibri" w:cs="Tahoma"/>
                <w:color w:val="000000"/>
                <w:sz w:val="20"/>
                <w:szCs w:val="20"/>
                <w:lang w:eastAsia="ar-SA"/>
              </w:rPr>
              <w:t>Servicio de Recolección y Transporte de Leche Fresca del Centro de Acopio de San Felipe en el Estado de Guanajuato a las Plantas Industriales de: Gerencia Metropolitana Norte y Sur y Gerencia Estatal Valle de Toluca.</w:t>
            </w:r>
          </w:p>
        </w:tc>
        <w:tc>
          <w:tcPr>
            <w:tcW w:w="2268" w:type="dxa"/>
            <w:tcBorders>
              <w:top w:val="single" w:sz="4" w:space="0" w:color="000000"/>
              <w:left w:val="single" w:sz="4" w:space="0" w:color="000000"/>
              <w:bottom w:val="single" w:sz="4" w:space="0" w:color="000000"/>
            </w:tcBorders>
            <w:shd w:val="clear" w:color="auto" w:fill="auto"/>
            <w:vAlign w:val="center"/>
          </w:tcPr>
          <w:p w:rsidR="00CB55C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30 000</w:t>
            </w:r>
          </w:p>
          <w:p w:rsidR="00CB55C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p>
          <w:p w:rsidR="00CB55C9" w:rsidRPr="005F752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36 000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5C9" w:rsidRDefault="00CB55C9" w:rsidP="007F01EF">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1</w:t>
            </w:r>
          </w:p>
          <w:p w:rsidR="00CB55C9" w:rsidRDefault="00CB55C9" w:rsidP="007F01EF">
            <w:pPr>
              <w:suppressAutoHyphens/>
              <w:snapToGrid w:val="0"/>
              <w:jc w:val="center"/>
              <w:rPr>
                <w:rFonts w:ascii="Calibri" w:hAnsi="Calibri" w:cs="Tahoma"/>
                <w:color w:val="000000"/>
                <w:sz w:val="20"/>
                <w:szCs w:val="20"/>
                <w:lang w:eastAsia="ar-SA"/>
              </w:rPr>
            </w:pPr>
          </w:p>
          <w:p w:rsidR="00CB55C9" w:rsidRPr="005F7529" w:rsidRDefault="00CB55C9" w:rsidP="007F01EF">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2</w:t>
            </w:r>
          </w:p>
        </w:tc>
      </w:tr>
      <w:tr w:rsidR="00CB55C9" w:rsidRPr="005F7529" w:rsidTr="007F01EF">
        <w:trPr>
          <w:trHeight w:val="660"/>
          <w:jc w:val="center"/>
        </w:trPr>
        <w:tc>
          <w:tcPr>
            <w:tcW w:w="993" w:type="dxa"/>
            <w:tcBorders>
              <w:left w:val="single" w:sz="4" w:space="0" w:color="000000"/>
            </w:tcBorders>
            <w:shd w:val="clear" w:color="auto" w:fill="auto"/>
            <w:vAlign w:val="center"/>
          </w:tcPr>
          <w:p w:rsidR="00CB55C9" w:rsidRPr="005F7529" w:rsidRDefault="00CB55C9" w:rsidP="007F01EF">
            <w:pPr>
              <w:suppressAutoHyphens/>
              <w:snapToGrid w:val="0"/>
              <w:spacing w:before="120" w:after="120"/>
              <w:ind w:left="-70" w:right="-70"/>
              <w:jc w:val="center"/>
              <w:rPr>
                <w:rFonts w:ascii="Calibri" w:hAnsi="Calibri" w:cs="Tahoma"/>
                <w:bCs/>
                <w:color w:val="000000"/>
                <w:sz w:val="20"/>
                <w:szCs w:val="20"/>
                <w:lang w:eastAsia="ar-SA"/>
              </w:rPr>
            </w:pPr>
            <w:r w:rsidRPr="005F7529">
              <w:rPr>
                <w:rFonts w:ascii="Calibri" w:hAnsi="Calibri" w:cs="Tahoma"/>
                <w:bCs/>
                <w:color w:val="000000"/>
                <w:sz w:val="20"/>
                <w:szCs w:val="20"/>
                <w:lang w:eastAsia="ar-SA"/>
              </w:rPr>
              <w:t>ÚNICA</w:t>
            </w:r>
          </w:p>
        </w:tc>
        <w:tc>
          <w:tcPr>
            <w:tcW w:w="5074" w:type="dxa"/>
            <w:tcBorders>
              <w:top w:val="single" w:sz="4" w:space="0" w:color="000000"/>
              <w:left w:val="single" w:sz="4" w:space="0" w:color="000000"/>
              <w:bottom w:val="single" w:sz="4" w:space="0" w:color="000000"/>
            </w:tcBorders>
            <w:shd w:val="clear" w:color="auto" w:fill="auto"/>
            <w:vAlign w:val="center"/>
          </w:tcPr>
          <w:p w:rsidR="00CB55C9" w:rsidRPr="005F7529" w:rsidRDefault="00CB55C9" w:rsidP="007F01EF">
            <w:pPr>
              <w:tabs>
                <w:tab w:val="left" w:pos="7794"/>
                <w:tab w:val="left" w:pos="12862"/>
              </w:tabs>
              <w:suppressAutoHyphens/>
              <w:snapToGrid w:val="0"/>
              <w:spacing w:line="240" w:lineRule="exact"/>
              <w:ind w:right="90"/>
              <w:jc w:val="both"/>
              <w:rPr>
                <w:rFonts w:ascii="Calibri" w:hAnsi="Calibri" w:cs="Tahoma"/>
                <w:color w:val="000000"/>
                <w:sz w:val="20"/>
                <w:szCs w:val="20"/>
                <w:lang w:eastAsia="ar-SA"/>
              </w:rPr>
            </w:pPr>
            <w:r w:rsidRPr="005F7529">
              <w:rPr>
                <w:rFonts w:ascii="Calibri" w:hAnsi="Calibri" w:cs="Tahoma"/>
                <w:color w:val="000000"/>
                <w:sz w:val="20"/>
                <w:szCs w:val="20"/>
                <w:lang w:eastAsia="ar-SA"/>
              </w:rPr>
              <w:t xml:space="preserve">Servicio de Recolección y Transporte de Leche Fresca del Centro de Acopio en Santa Cruz de Juventino Rosas en el Estado de Guanajuato a las Plantas Industriales de: Gerencia Metropolitana Norte y Sur y Gerencia Estatal Valle de Toluca. </w:t>
            </w:r>
          </w:p>
        </w:tc>
        <w:tc>
          <w:tcPr>
            <w:tcW w:w="2268" w:type="dxa"/>
            <w:tcBorders>
              <w:top w:val="single" w:sz="4" w:space="0" w:color="000000"/>
              <w:left w:val="single" w:sz="4" w:space="0" w:color="000000"/>
              <w:bottom w:val="single" w:sz="4" w:space="0" w:color="000000"/>
            </w:tcBorders>
            <w:shd w:val="clear" w:color="auto" w:fill="auto"/>
            <w:vAlign w:val="center"/>
          </w:tcPr>
          <w:p w:rsidR="00CB55C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30 000</w:t>
            </w:r>
          </w:p>
          <w:p w:rsidR="00CB55C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p>
          <w:p w:rsidR="00CB55C9" w:rsidRPr="005F752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36 000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5C9" w:rsidRDefault="00CB55C9" w:rsidP="007F01EF">
            <w:pPr>
              <w:suppressAutoHyphens/>
              <w:snapToGrid w:val="0"/>
              <w:jc w:val="center"/>
              <w:rPr>
                <w:rFonts w:ascii="Calibri" w:hAnsi="Calibri" w:cs="Tahoma"/>
                <w:color w:val="000000"/>
                <w:sz w:val="20"/>
                <w:szCs w:val="20"/>
                <w:lang w:eastAsia="ar-SA"/>
              </w:rPr>
            </w:pPr>
            <w:r w:rsidRPr="005F7529">
              <w:rPr>
                <w:rFonts w:ascii="Calibri" w:hAnsi="Calibri" w:cs="Tahoma"/>
                <w:color w:val="000000"/>
                <w:sz w:val="20"/>
                <w:szCs w:val="20"/>
                <w:lang w:eastAsia="ar-SA"/>
              </w:rPr>
              <w:t xml:space="preserve"> </w:t>
            </w:r>
            <w:r>
              <w:rPr>
                <w:rFonts w:ascii="Calibri" w:hAnsi="Calibri" w:cs="Tahoma"/>
                <w:color w:val="000000"/>
                <w:sz w:val="20"/>
                <w:szCs w:val="20"/>
                <w:lang w:eastAsia="ar-SA"/>
              </w:rPr>
              <w:t>1</w:t>
            </w:r>
          </w:p>
          <w:p w:rsidR="00CB55C9" w:rsidRDefault="00CB55C9" w:rsidP="007F01EF">
            <w:pPr>
              <w:suppressAutoHyphens/>
              <w:snapToGrid w:val="0"/>
              <w:jc w:val="center"/>
              <w:rPr>
                <w:rFonts w:ascii="Calibri" w:hAnsi="Calibri" w:cs="Tahoma"/>
                <w:color w:val="000000"/>
                <w:sz w:val="20"/>
                <w:szCs w:val="20"/>
                <w:lang w:eastAsia="ar-SA"/>
              </w:rPr>
            </w:pPr>
          </w:p>
          <w:p w:rsidR="00CB55C9" w:rsidRPr="005F7529" w:rsidRDefault="00CB55C9" w:rsidP="007F01EF">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2</w:t>
            </w:r>
          </w:p>
        </w:tc>
      </w:tr>
      <w:tr w:rsidR="00CB55C9" w:rsidRPr="005F7529" w:rsidTr="007F01EF">
        <w:trPr>
          <w:trHeight w:val="660"/>
          <w:jc w:val="center"/>
        </w:trPr>
        <w:tc>
          <w:tcPr>
            <w:tcW w:w="993" w:type="dxa"/>
            <w:tcBorders>
              <w:left w:val="single" w:sz="4" w:space="0" w:color="000000"/>
              <w:bottom w:val="single" w:sz="4" w:space="0" w:color="000000"/>
            </w:tcBorders>
            <w:shd w:val="clear" w:color="auto" w:fill="auto"/>
            <w:vAlign w:val="center"/>
          </w:tcPr>
          <w:p w:rsidR="00CB55C9" w:rsidRPr="005F7529" w:rsidRDefault="00CB55C9" w:rsidP="007F01EF">
            <w:pPr>
              <w:suppressAutoHyphens/>
              <w:snapToGrid w:val="0"/>
              <w:spacing w:before="120" w:after="120"/>
              <w:ind w:left="-70" w:right="-70"/>
              <w:jc w:val="center"/>
              <w:rPr>
                <w:rFonts w:ascii="Calibri" w:hAnsi="Calibri" w:cs="Tahoma"/>
                <w:bCs/>
                <w:color w:val="000000"/>
                <w:sz w:val="20"/>
                <w:szCs w:val="20"/>
                <w:lang w:eastAsia="ar-SA"/>
              </w:rPr>
            </w:pPr>
          </w:p>
        </w:tc>
        <w:tc>
          <w:tcPr>
            <w:tcW w:w="5074" w:type="dxa"/>
            <w:tcBorders>
              <w:top w:val="single" w:sz="4" w:space="0" w:color="000000"/>
              <w:left w:val="single" w:sz="4" w:space="0" w:color="000000"/>
              <w:bottom w:val="single" w:sz="4" w:space="0" w:color="000000"/>
            </w:tcBorders>
            <w:shd w:val="clear" w:color="auto" w:fill="auto"/>
            <w:vAlign w:val="center"/>
          </w:tcPr>
          <w:p w:rsidR="00CB55C9" w:rsidRPr="005F7529" w:rsidRDefault="00CB55C9" w:rsidP="007F01EF">
            <w:pPr>
              <w:tabs>
                <w:tab w:val="left" w:pos="7794"/>
                <w:tab w:val="left" w:pos="12862"/>
              </w:tabs>
              <w:suppressAutoHyphens/>
              <w:spacing w:line="240" w:lineRule="exact"/>
              <w:ind w:right="90"/>
              <w:jc w:val="both"/>
              <w:rPr>
                <w:rFonts w:ascii="Calibri" w:hAnsi="Calibri" w:cs="Tahoma"/>
                <w:color w:val="000000"/>
                <w:sz w:val="20"/>
                <w:szCs w:val="20"/>
                <w:lang w:eastAsia="ar-SA"/>
              </w:rPr>
            </w:pPr>
            <w:r w:rsidRPr="005F7529">
              <w:rPr>
                <w:rFonts w:ascii="Calibri" w:hAnsi="Calibri" w:cs="Tahoma"/>
                <w:color w:val="000000"/>
                <w:sz w:val="20"/>
                <w:szCs w:val="20"/>
                <w:lang w:eastAsia="ar-SA"/>
              </w:rPr>
              <w:t xml:space="preserve">Servicio de Recolección y Transporte de Leche Fresca del Centro de Acopio de Valle de Santiago en el Estado de Guanajuato a las Plantas Industriales de: Gerencia Metropolitana Norte y Sur y Gerencia Estatal Valle de Toluca. </w:t>
            </w:r>
          </w:p>
        </w:tc>
        <w:tc>
          <w:tcPr>
            <w:tcW w:w="2268" w:type="dxa"/>
            <w:tcBorders>
              <w:top w:val="single" w:sz="4" w:space="0" w:color="000000"/>
              <w:left w:val="single" w:sz="4" w:space="0" w:color="000000"/>
              <w:bottom w:val="single" w:sz="4" w:space="0" w:color="000000"/>
            </w:tcBorders>
            <w:shd w:val="clear" w:color="auto" w:fill="auto"/>
            <w:vAlign w:val="center"/>
          </w:tcPr>
          <w:p w:rsidR="00CB55C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30 000</w:t>
            </w:r>
          </w:p>
          <w:p w:rsidR="00CB55C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p>
          <w:p w:rsidR="00CB55C9" w:rsidRPr="005F7529" w:rsidRDefault="00CB55C9" w:rsidP="007F01EF">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36 000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55C9" w:rsidRDefault="00CB55C9" w:rsidP="007F01EF">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1</w:t>
            </w:r>
          </w:p>
          <w:p w:rsidR="00CB55C9" w:rsidRDefault="00CB55C9" w:rsidP="007F01EF">
            <w:pPr>
              <w:suppressAutoHyphens/>
              <w:snapToGrid w:val="0"/>
              <w:jc w:val="center"/>
              <w:rPr>
                <w:rFonts w:ascii="Calibri" w:hAnsi="Calibri" w:cs="Tahoma"/>
                <w:color w:val="000000"/>
                <w:sz w:val="20"/>
                <w:szCs w:val="20"/>
                <w:lang w:eastAsia="ar-SA"/>
              </w:rPr>
            </w:pPr>
          </w:p>
          <w:p w:rsidR="00CB55C9" w:rsidRPr="005F7529" w:rsidRDefault="00CB55C9" w:rsidP="007F01EF">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2</w:t>
            </w:r>
          </w:p>
        </w:tc>
      </w:tr>
    </w:tbl>
    <w:p w:rsidR="00F605DC" w:rsidRDefault="00F605DC" w:rsidP="00F605DC">
      <w:pPr>
        <w:tabs>
          <w:tab w:val="left" w:pos="1620"/>
          <w:tab w:val="left" w:pos="8874"/>
          <w:tab w:val="left" w:pos="9302"/>
          <w:tab w:val="left" w:pos="13942"/>
        </w:tabs>
        <w:spacing w:line="240" w:lineRule="atLeast"/>
        <w:ind w:right="91"/>
        <w:jc w:val="both"/>
        <w:rPr>
          <w:rFonts w:ascii="Arial" w:hAnsi="Arial" w:cs="Arial"/>
          <w:b/>
          <w:smallCaps/>
          <w:sz w:val="22"/>
          <w:szCs w:val="22"/>
          <w:lang w:val="es-MX"/>
        </w:rPr>
      </w:pPr>
    </w:p>
    <w:p w:rsidR="00F605DC" w:rsidRPr="00A16520" w:rsidRDefault="00F605DC" w:rsidP="00F605DC">
      <w:pPr>
        <w:tabs>
          <w:tab w:val="left" w:pos="1620"/>
          <w:tab w:val="left" w:pos="8874"/>
          <w:tab w:val="left" w:pos="9302"/>
          <w:tab w:val="left" w:pos="13942"/>
        </w:tabs>
        <w:spacing w:line="240" w:lineRule="atLeast"/>
        <w:ind w:right="91"/>
        <w:jc w:val="both"/>
        <w:rPr>
          <w:rFonts w:ascii="Arial" w:hAnsi="Arial" w:cs="Arial"/>
          <w:b/>
          <w:smallCaps/>
          <w:sz w:val="22"/>
          <w:szCs w:val="22"/>
          <w:lang w:val="es-MX"/>
        </w:rPr>
      </w:pPr>
    </w:p>
    <w:p w:rsidR="00F605DC" w:rsidRPr="00A16520" w:rsidRDefault="00F605DC" w:rsidP="00F605DC">
      <w:pPr>
        <w:tabs>
          <w:tab w:val="left" w:pos="6857"/>
          <w:tab w:val="left" w:pos="13714"/>
        </w:tabs>
        <w:spacing w:line="240" w:lineRule="atLeast"/>
        <w:jc w:val="both"/>
        <w:rPr>
          <w:rFonts w:ascii="Arial" w:hAnsi="Arial" w:cs="Arial"/>
          <w:sz w:val="22"/>
          <w:szCs w:val="22"/>
        </w:rPr>
      </w:pPr>
      <w:r w:rsidRPr="00A16520">
        <w:rPr>
          <w:rFonts w:ascii="Arial" w:hAnsi="Arial" w:cs="Arial"/>
          <w:sz w:val="22"/>
          <w:szCs w:val="22"/>
        </w:rPr>
        <w:t>Se sugiere la utilización de separadores entre cada uno de los documentos antes señalados.</w:t>
      </w:r>
    </w:p>
    <w:p w:rsidR="00F605DC" w:rsidRPr="00A16520" w:rsidRDefault="00F605DC" w:rsidP="00F605DC">
      <w:pPr>
        <w:tabs>
          <w:tab w:val="left" w:pos="6857"/>
          <w:tab w:val="left" w:pos="13714"/>
        </w:tabs>
        <w:spacing w:line="240" w:lineRule="atLeast"/>
        <w:jc w:val="both"/>
        <w:rPr>
          <w:rFonts w:ascii="Arial" w:hAnsi="Arial" w:cs="Arial"/>
          <w:color w:val="000000"/>
          <w:sz w:val="22"/>
          <w:szCs w:val="22"/>
        </w:rPr>
      </w:pPr>
    </w:p>
    <w:p w:rsidR="00F605DC" w:rsidRDefault="00F605DC" w:rsidP="00F605DC">
      <w:pPr>
        <w:tabs>
          <w:tab w:val="left" w:pos="6857"/>
          <w:tab w:val="left" w:pos="13714"/>
        </w:tabs>
        <w:spacing w:line="240" w:lineRule="atLeast"/>
        <w:jc w:val="both"/>
        <w:rPr>
          <w:rFonts w:ascii="Arial" w:hAnsi="Arial" w:cs="Arial"/>
          <w:spacing w:val="-6"/>
          <w:sz w:val="22"/>
          <w:szCs w:val="22"/>
          <w:lang w:val="es-MX"/>
        </w:rPr>
      </w:pPr>
      <w:r w:rsidRPr="00A16520">
        <w:rPr>
          <w:rFonts w:ascii="Arial" w:hAnsi="Arial" w:cs="Arial"/>
          <w:color w:val="000000"/>
          <w:sz w:val="22"/>
          <w:szCs w:val="22"/>
        </w:rPr>
        <w:t xml:space="preserve">Posterior al acto de presentación y apertura de proposiciones, las proposiciones técnicas se entregarán a la Subgerencia de </w:t>
      </w:r>
      <w:r>
        <w:rPr>
          <w:rFonts w:ascii="Arial" w:hAnsi="Arial" w:cs="Arial"/>
          <w:color w:val="000000"/>
          <w:sz w:val="22"/>
          <w:szCs w:val="22"/>
        </w:rPr>
        <w:t>Administración y Finanzas</w:t>
      </w:r>
      <w:r w:rsidRPr="00A16520">
        <w:rPr>
          <w:rFonts w:ascii="Arial" w:hAnsi="Arial" w:cs="Arial"/>
          <w:color w:val="000000"/>
          <w:sz w:val="22"/>
          <w:szCs w:val="22"/>
        </w:rPr>
        <w:t>, para su evaluación cualitativa y verificación del cumplimiento de los requisitos solicitados</w:t>
      </w:r>
      <w:r w:rsidR="00E30B9D">
        <w:rPr>
          <w:rFonts w:ascii="Arial" w:hAnsi="Arial" w:cs="Arial"/>
          <w:color w:val="000000"/>
          <w:sz w:val="22"/>
          <w:szCs w:val="22"/>
        </w:rPr>
        <w:t>.</w:t>
      </w:r>
    </w:p>
    <w:p w:rsidR="00F605DC" w:rsidRDefault="00F605DC" w:rsidP="00F605DC">
      <w:pPr>
        <w:tabs>
          <w:tab w:val="left" w:pos="6857"/>
          <w:tab w:val="left" w:pos="13714"/>
        </w:tabs>
        <w:spacing w:line="240" w:lineRule="atLeast"/>
        <w:jc w:val="both"/>
        <w:rPr>
          <w:rFonts w:ascii="Arial" w:hAnsi="Arial" w:cs="Arial"/>
          <w:spacing w:val="-6"/>
          <w:sz w:val="22"/>
          <w:szCs w:val="22"/>
          <w:lang w:val="es-MX"/>
        </w:rPr>
      </w:pPr>
    </w:p>
    <w:p w:rsidR="00F605DC" w:rsidRPr="00A16520" w:rsidRDefault="00F605DC" w:rsidP="00F605DC">
      <w:pPr>
        <w:tabs>
          <w:tab w:val="left" w:pos="6857"/>
          <w:tab w:val="left" w:pos="13714"/>
        </w:tabs>
        <w:spacing w:line="240" w:lineRule="atLeast"/>
        <w:jc w:val="both"/>
        <w:rPr>
          <w:rFonts w:ascii="Arial" w:hAnsi="Arial" w:cs="Arial"/>
          <w:spacing w:val="-6"/>
          <w:sz w:val="22"/>
          <w:szCs w:val="22"/>
          <w:lang w:val="es-MX"/>
        </w:rPr>
      </w:pPr>
    </w:p>
    <w:p w:rsidR="00F605DC" w:rsidRPr="00F605DC" w:rsidRDefault="00F605DC" w:rsidP="00F605DC">
      <w:pPr>
        <w:pBdr>
          <w:top w:val="single" w:sz="4" w:space="1" w:color="auto"/>
          <w:left w:val="single" w:sz="4" w:space="4" w:color="auto"/>
          <w:bottom w:val="single" w:sz="4" w:space="1" w:color="auto"/>
          <w:right w:val="single" w:sz="4" w:space="4" w:color="auto"/>
        </w:pBdr>
        <w:shd w:val="clear" w:color="auto" w:fill="33CCCC"/>
        <w:spacing w:line="276" w:lineRule="auto"/>
        <w:ind w:left="360"/>
        <w:rPr>
          <w:rFonts w:ascii="Arial" w:hAnsi="Arial" w:cs="Arial"/>
          <w:smallCaps/>
          <w14:shadow w14:blurRad="50800" w14:dist="38100" w14:dir="2700000" w14:sx="100000" w14:sy="100000" w14:kx="0" w14:ky="0" w14:algn="tl">
            <w14:srgbClr w14:val="000000">
              <w14:alpha w14:val="60000"/>
            </w14:srgbClr>
          </w14:shadow>
        </w:rPr>
      </w:pPr>
      <w:r>
        <w:rPr>
          <w:rFonts w:ascii="Arial" w:hAnsi="Arial" w:cs="Arial"/>
          <w:b/>
          <w:smallCaps/>
        </w:rPr>
        <w:lastRenderedPageBreak/>
        <w:t xml:space="preserve">   5.6.-  Contenido de la Propuesta Económica.</w:t>
      </w:r>
    </w:p>
    <w:p w:rsidR="00F605DC" w:rsidRPr="00A16520" w:rsidRDefault="00F605DC" w:rsidP="00F605DC">
      <w:pPr>
        <w:tabs>
          <w:tab w:val="left" w:pos="540"/>
          <w:tab w:val="left" w:pos="7794"/>
          <w:tab w:val="left" w:pos="8222"/>
          <w:tab w:val="left" w:pos="12862"/>
        </w:tabs>
        <w:spacing w:line="276" w:lineRule="auto"/>
        <w:ind w:hanging="540"/>
        <w:jc w:val="both"/>
        <w:rPr>
          <w:rFonts w:ascii="Arial" w:hAnsi="Arial" w:cs="Arial"/>
          <w:b/>
          <w:sz w:val="22"/>
          <w:szCs w:val="22"/>
          <w:lang w:val="es-MX"/>
        </w:rPr>
      </w:pPr>
    </w:p>
    <w:p w:rsidR="00F605DC" w:rsidRPr="006414D7" w:rsidRDefault="00F605DC" w:rsidP="00F605DC">
      <w:pPr>
        <w:tabs>
          <w:tab w:val="num" w:pos="-851"/>
          <w:tab w:val="num" w:pos="993"/>
          <w:tab w:val="left" w:pos="12862"/>
        </w:tabs>
        <w:spacing w:line="276" w:lineRule="auto"/>
        <w:ind w:left="993" w:right="91" w:hanging="709"/>
        <w:jc w:val="both"/>
        <w:rPr>
          <w:rFonts w:ascii="Arial" w:hAnsi="Arial" w:cs="Arial"/>
          <w:color w:val="000000"/>
          <w:sz w:val="22"/>
          <w:szCs w:val="22"/>
          <w:lang w:val="es-MX"/>
        </w:rPr>
      </w:pPr>
      <w:r w:rsidRPr="00A16520">
        <w:rPr>
          <w:rFonts w:ascii="Arial" w:hAnsi="Arial" w:cs="Arial"/>
          <w:sz w:val="22"/>
          <w:szCs w:val="22"/>
          <w:lang w:val="es-MX"/>
        </w:rPr>
        <w:t xml:space="preserve">5.6.1. </w:t>
      </w:r>
      <w:r w:rsidRPr="006414D7">
        <w:rPr>
          <w:rFonts w:ascii="Arial" w:hAnsi="Arial" w:cs="Arial"/>
          <w:color w:val="000000"/>
          <w:sz w:val="22"/>
          <w:szCs w:val="22"/>
          <w:lang w:val="es-MX" w:eastAsia="ar-SA"/>
        </w:rPr>
        <w:t xml:space="preserve">La propuesta económica deberá identificarse como tal, incluyéndose en la parte superior de la primera hoja la leyenda </w:t>
      </w:r>
      <w:r w:rsidRPr="006414D7">
        <w:rPr>
          <w:rFonts w:ascii="Arial" w:hAnsi="Arial" w:cs="Arial"/>
          <w:b/>
          <w:color w:val="000000"/>
          <w:sz w:val="22"/>
          <w:szCs w:val="22"/>
          <w:lang w:val="es-MX" w:eastAsia="ar-SA"/>
        </w:rPr>
        <w:t>“PROPUESTA ECONÓMICA”,</w:t>
      </w:r>
      <w:r w:rsidRPr="006414D7">
        <w:rPr>
          <w:rFonts w:ascii="Arial" w:hAnsi="Arial" w:cs="Arial"/>
          <w:color w:val="000000"/>
          <w:sz w:val="22"/>
          <w:szCs w:val="22"/>
          <w:lang w:val="es-MX" w:eastAsia="ar-SA"/>
        </w:rPr>
        <w:t xml:space="preserve"> indicando la </w:t>
      </w:r>
      <w:r w:rsidRPr="004C6F4B">
        <w:rPr>
          <w:rFonts w:ascii="Arial" w:hAnsi="Arial" w:cs="Arial"/>
          <w:color w:val="000000" w:themeColor="text1"/>
          <w:sz w:val="22"/>
          <w:szCs w:val="22"/>
          <w:lang w:val="es-MX" w:eastAsia="ar-SA"/>
        </w:rPr>
        <w:t xml:space="preserve">descripción general de </w:t>
      </w:r>
      <w:r w:rsidRPr="004C6F4B">
        <w:rPr>
          <w:rFonts w:ascii="Arial" w:hAnsi="Arial" w:cs="Arial"/>
          <w:b/>
          <w:color w:val="000000" w:themeColor="text1"/>
          <w:sz w:val="22"/>
          <w:szCs w:val="22"/>
          <w:lang w:val="es-MX" w:eastAsia="ar-SA"/>
        </w:rPr>
        <w:t>“LOS SERVICIOS”,</w:t>
      </w:r>
      <w:r w:rsidRPr="004C6F4B">
        <w:rPr>
          <w:rFonts w:ascii="Arial" w:hAnsi="Arial" w:cs="Arial"/>
          <w:b/>
          <w:color w:val="000000" w:themeColor="text1"/>
          <w:sz w:val="22"/>
          <w:szCs w:val="22"/>
          <w:lang w:eastAsia="ar-SA"/>
        </w:rPr>
        <w:t xml:space="preserve"> </w:t>
      </w:r>
      <w:r w:rsidRPr="004C6F4B">
        <w:rPr>
          <w:rFonts w:ascii="Arial" w:hAnsi="Arial" w:cs="Arial"/>
          <w:color w:val="000000" w:themeColor="text1"/>
          <w:sz w:val="22"/>
          <w:szCs w:val="22"/>
          <w:lang w:eastAsia="ar-SA"/>
        </w:rPr>
        <w:t xml:space="preserve"> El precio unitario de </w:t>
      </w:r>
      <w:r w:rsidRPr="004C6F4B">
        <w:rPr>
          <w:rFonts w:ascii="Arial" w:hAnsi="Arial" w:cs="Arial"/>
          <w:color w:val="000000" w:themeColor="text1"/>
          <w:sz w:val="22"/>
          <w:szCs w:val="22"/>
          <w:lang w:val="es-MX" w:eastAsia="ar-SA"/>
        </w:rPr>
        <w:t xml:space="preserve">los mismos, expresado en moneda nacional (pesos mexicanos), y por el total de litros </w:t>
      </w:r>
      <w:r w:rsidRPr="006414D7">
        <w:rPr>
          <w:rFonts w:ascii="Arial" w:hAnsi="Arial" w:cs="Arial"/>
          <w:color w:val="000000"/>
          <w:sz w:val="22"/>
          <w:szCs w:val="22"/>
          <w:lang w:val="es-MX" w:eastAsia="ar-SA"/>
        </w:rPr>
        <w:t>transportados,</w:t>
      </w:r>
      <w:r w:rsidRPr="006414D7">
        <w:rPr>
          <w:rFonts w:ascii="Arial" w:hAnsi="Arial" w:cs="Arial"/>
          <w:color w:val="000000"/>
          <w:sz w:val="22"/>
          <w:szCs w:val="22"/>
          <w:lang w:eastAsia="ar-SA"/>
        </w:rPr>
        <w:t xml:space="preserve"> ubicación de los Centros de Acopio a </w:t>
      </w:r>
      <w:r w:rsidRPr="006414D7">
        <w:rPr>
          <w:rFonts w:ascii="Arial" w:hAnsi="Arial" w:cs="Arial"/>
          <w:color w:val="000000"/>
          <w:sz w:val="22"/>
          <w:szCs w:val="22"/>
          <w:lang w:val="es-MX" w:eastAsia="ar-SA"/>
        </w:rPr>
        <w:t xml:space="preserve">la  </w:t>
      </w:r>
      <w:r w:rsidRPr="006414D7">
        <w:rPr>
          <w:rFonts w:ascii="Arial" w:hAnsi="Arial" w:cs="Arial"/>
          <w:b/>
          <w:color w:val="000000"/>
          <w:sz w:val="22"/>
          <w:szCs w:val="22"/>
          <w:lang w:val="es-MX" w:eastAsia="ar-SA"/>
        </w:rPr>
        <w:t xml:space="preserve">Gerencias Metropolitanas </w:t>
      </w:r>
      <w:r w:rsidRPr="004C6F4B">
        <w:rPr>
          <w:rFonts w:ascii="Arial" w:hAnsi="Arial" w:cs="Arial"/>
          <w:b/>
          <w:color w:val="000000" w:themeColor="text1"/>
          <w:sz w:val="22"/>
          <w:szCs w:val="22"/>
          <w:lang w:val="es-MX" w:eastAsia="ar-SA"/>
        </w:rPr>
        <w:t xml:space="preserve">Norte y Sur y Gerencia Estatal Valle de Toluca de </w:t>
      </w:r>
      <w:r w:rsidRPr="004C6F4B">
        <w:rPr>
          <w:rFonts w:ascii="Arial" w:hAnsi="Arial" w:cs="Arial"/>
          <w:color w:val="000000" w:themeColor="text1"/>
          <w:sz w:val="22"/>
          <w:szCs w:val="22"/>
          <w:lang w:val="es-MX" w:eastAsia="ar-SA"/>
        </w:rPr>
        <w:t xml:space="preserve">“LICONSA” </w:t>
      </w:r>
      <w:r w:rsidRPr="004C6F4B">
        <w:rPr>
          <w:rFonts w:ascii="Arial" w:hAnsi="Arial" w:cs="Arial"/>
          <w:color w:val="000000" w:themeColor="text1"/>
          <w:sz w:val="22"/>
          <w:szCs w:val="22"/>
          <w:lang w:eastAsia="ar-SA"/>
        </w:rPr>
        <w:t xml:space="preserve">(Plantas de </w:t>
      </w:r>
      <w:r w:rsidRPr="006414D7">
        <w:rPr>
          <w:rFonts w:ascii="Arial" w:hAnsi="Arial" w:cs="Arial"/>
          <w:color w:val="000000"/>
          <w:sz w:val="22"/>
          <w:szCs w:val="22"/>
          <w:lang w:eastAsia="ar-SA"/>
        </w:rPr>
        <w:t>Destino)</w:t>
      </w:r>
      <w:r w:rsidRPr="006414D7">
        <w:rPr>
          <w:rFonts w:ascii="Arial" w:hAnsi="Arial" w:cs="Arial"/>
          <w:b/>
          <w:color w:val="000000"/>
          <w:sz w:val="22"/>
          <w:szCs w:val="22"/>
          <w:lang w:val="es-MX" w:eastAsia="ar-SA"/>
        </w:rPr>
        <w:t>,</w:t>
      </w:r>
      <w:r w:rsidRPr="006414D7">
        <w:rPr>
          <w:rFonts w:ascii="Arial" w:hAnsi="Arial" w:cs="Arial"/>
          <w:color w:val="000000"/>
          <w:sz w:val="22"/>
          <w:szCs w:val="22"/>
          <w:lang w:val="es-MX" w:eastAsia="ar-SA"/>
        </w:rPr>
        <w:t xml:space="preserve"> </w:t>
      </w:r>
      <w:r w:rsidRPr="006414D7">
        <w:rPr>
          <w:rFonts w:ascii="Arial" w:hAnsi="Arial" w:cs="Arial"/>
          <w:color w:val="000000"/>
          <w:sz w:val="22"/>
          <w:szCs w:val="22"/>
          <w:lang w:eastAsia="ar-SA"/>
        </w:rPr>
        <w:t>conforme a las condiciones, especificaciones, tipo de vehículos y</w:t>
      </w:r>
      <w:r w:rsidRPr="006414D7">
        <w:rPr>
          <w:rFonts w:ascii="Arial" w:hAnsi="Arial" w:cs="Arial"/>
          <w:color w:val="000000"/>
          <w:sz w:val="22"/>
          <w:szCs w:val="22"/>
          <w:lang w:val="es-MX" w:eastAsia="ar-SA"/>
        </w:rPr>
        <w:t xml:space="preserve"> requerimientos técnicos</w:t>
      </w:r>
      <w:r w:rsidR="0006156C">
        <w:rPr>
          <w:rFonts w:ascii="Arial" w:hAnsi="Arial" w:cs="Arial"/>
          <w:color w:val="000000"/>
          <w:sz w:val="22"/>
          <w:szCs w:val="22"/>
          <w:lang w:val="es-MX" w:eastAsia="ar-SA"/>
        </w:rPr>
        <w:t>,</w:t>
      </w:r>
      <w:r w:rsidRPr="006414D7">
        <w:rPr>
          <w:rFonts w:ascii="Arial" w:hAnsi="Arial" w:cs="Arial"/>
          <w:color w:val="000000"/>
          <w:sz w:val="22"/>
          <w:szCs w:val="22"/>
          <w:lang w:val="es-MX" w:eastAsia="ar-SA"/>
        </w:rPr>
        <w:t xml:space="preserve"> incluyendo todos los gastos, impuestos y derechos que se tengan que erogar para la prestación oportuna de </w:t>
      </w:r>
      <w:r w:rsidRPr="006414D7">
        <w:rPr>
          <w:rFonts w:ascii="Arial" w:hAnsi="Arial" w:cs="Arial"/>
          <w:b/>
          <w:color w:val="000000"/>
          <w:sz w:val="22"/>
          <w:szCs w:val="22"/>
          <w:lang w:val="es-MX" w:eastAsia="ar-SA"/>
        </w:rPr>
        <w:t xml:space="preserve">“LOS SERVICIOS” </w:t>
      </w:r>
      <w:r w:rsidRPr="006414D7">
        <w:rPr>
          <w:rFonts w:ascii="Arial" w:hAnsi="Arial" w:cs="Arial"/>
          <w:color w:val="000000"/>
          <w:sz w:val="22"/>
          <w:szCs w:val="22"/>
          <w:lang w:val="es-MX" w:eastAsia="ar-SA"/>
        </w:rPr>
        <w:t>señalando el Impuesto al Valor Agregado (IVA) por separado, así como la forma de pago</w:t>
      </w:r>
      <w:r w:rsidRPr="006414D7">
        <w:rPr>
          <w:rFonts w:ascii="Arial" w:hAnsi="Arial" w:cs="Arial"/>
          <w:color w:val="000000"/>
          <w:sz w:val="22"/>
          <w:szCs w:val="22"/>
          <w:lang w:eastAsia="ar-SA"/>
        </w:rPr>
        <w:t xml:space="preserve"> y las manifestaciones señaladas en los siguientes renglones</w:t>
      </w:r>
      <w:r w:rsidRPr="006414D7">
        <w:rPr>
          <w:rFonts w:ascii="Arial" w:hAnsi="Arial" w:cs="Arial"/>
          <w:color w:val="000000"/>
          <w:sz w:val="22"/>
          <w:szCs w:val="22"/>
          <w:lang w:val="es-MX" w:eastAsia="ar-SA"/>
        </w:rPr>
        <w:t xml:space="preserve">, de conformidad con los requisitos y condiciones establecidos por </w:t>
      </w:r>
      <w:r w:rsidRPr="006414D7">
        <w:rPr>
          <w:rFonts w:ascii="Arial" w:hAnsi="Arial" w:cs="Arial"/>
          <w:b/>
          <w:color w:val="000000"/>
          <w:sz w:val="22"/>
          <w:szCs w:val="22"/>
          <w:lang w:val="es-MX" w:eastAsia="ar-SA"/>
        </w:rPr>
        <w:t>“LICONSA”</w:t>
      </w:r>
      <w:r w:rsidRPr="006414D7">
        <w:rPr>
          <w:rFonts w:ascii="Arial" w:hAnsi="Arial" w:cs="Arial"/>
          <w:color w:val="000000"/>
          <w:sz w:val="22"/>
          <w:szCs w:val="22"/>
          <w:lang w:val="es-MX" w:eastAsia="ar-SA"/>
        </w:rPr>
        <w:t xml:space="preserve"> en esta convocatoria y sus anexos.</w:t>
      </w:r>
      <w:r>
        <w:rPr>
          <w:rFonts w:ascii="Arial" w:hAnsi="Arial" w:cs="Arial"/>
          <w:color w:val="000000"/>
          <w:sz w:val="22"/>
          <w:szCs w:val="22"/>
          <w:lang w:val="es-MX"/>
        </w:rPr>
        <w:t xml:space="preserve"> </w:t>
      </w:r>
      <w:r w:rsidRPr="006414D7">
        <w:rPr>
          <w:rFonts w:ascii="Arial" w:hAnsi="Arial" w:cs="Arial"/>
          <w:color w:val="000000"/>
          <w:sz w:val="22"/>
          <w:szCs w:val="22"/>
          <w:lang w:val="es-MX"/>
        </w:rPr>
        <w:t xml:space="preserve">Los “LICITANTES” deberán presentar el formato del </w:t>
      </w:r>
      <w:r w:rsidRPr="007A67D9">
        <w:rPr>
          <w:rFonts w:ascii="Arial" w:hAnsi="Arial" w:cs="Arial"/>
          <w:b/>
          <w:color w:val="000000"/>
          <w:sz w:val="22"/>
          <w:szCs w:val="22"/>
          <w:lang w:val="es-MX"/>
        </w:rPr>
        <w:t>Anexo V.</w:t>
      </w:r>
    </w:p>
    <w:p w:rsidR="00F605DC" w:rsidRDefault="00F605DC" w:rsidP="00F605DC">
      <w:pPr>
        <w:tabs>
          <w:tab w:val="num" w:pos="-851"/>
          <w:tab w:val="num" w:pos="993"/>
          <w:tab w:val="left" w:pos="12862"/>
        </w:tabs>
        <w:spacing w:line="276" w:lineRule="auto"/>
        <w:ind w:left="993" w:right="91" w:hanging="709"/>
        <w:jc w:val="both"/>
        <w:rPr>
          <w:rFonts w:ascii="Arial" w:hAnsi="Arial" w:cs="Arial"/>
          <w:sz w:val="22"/>
          <w:szCs w:val="22"/>
          <w:lang w:val="es-MX"/>
        </w:rPr>
      </w:pPr>
    </w:p>
    <w:p w:rsidR="00F605DC" w:rsidRPr="00A16520" w:rsidRDefault="00F605DC" w:rsidP="00F605DC">
      <w:pPr>
        <w:tabs>
          <w:tab w:val="num" w:pos="993"/>
          <w:tab w:val="left" w:pos="8222"/>
          <w:tab w:val="left" w:pos="12862"/>
        </w:tabs>
        <w:spacing w:line="276" w:lineRule="auto"/>
        <w:ind w:left="990" w:right="91" w:hanging="990"/>
        <w:jc w:val="both"/>
        <w:rPr>
          <w:rFonts w:ascii="Arial" w:hAnsi="Arial" w:cs="Arial"/>
          <w:sz w:val="22"/>
          <w:szCs w:val="22"/>
          <w:lang w:val="es-MX"/>
        </w:rPr>
      </w:pPr>
      <w:r>
        <w:rPr>
          <w:rFonts w:ascii="Arial" w:hAnsi="Arial" w:cs="Arial"/>
          <w:sz w:val="22"/>
          <w:szCs w:val="22"/>
          <w:lang w:val="es-MX"/>
        </w:rPr>
        <w:t xml:space="preserve"> 5.6.2</w:t>
      </w:r>
      <w:r>
        <w:rPr>
          <w:rFonts w:ascii="Arial" w:hAnsi="Arial" w:cs="Arial"/>
          <w:sz w:val="22"/>
          <w:szCs w:val="22"/>
          <w:lang w:val="es-MX"/>
        </w:rPr>
        <w:tab/>
      </w:r>
      <w:r w:rsidRPr="00A16520">
        <w:rPr>
          <w:rFonts w:ascii="Arial" w:hAnsi="Arial" w:cs="Arial"/>
          <w:sz w:val="22"/>
          <w:szCs w:val="22"/>
          <w:lang w:val="es-MX"/>
        </w:rPr>
        <w:t xml:space="preserve">En caso de elegir como medio de pago la transferencia electrónica, el “LICITANTE” deberá adjuntar a su propuesta económica, escrito en hoja membretada, firmada por el representante, en el que se indique el nombre de la institución bancaria, número de cuenta, número de CLABE y plaza. </w:t>
      </w:r>
      <w:r w:rsidRPr="00803C2A">
        <w:rPr>
          <w:rFonts w:ascii="Arial" w:hAnsi="Arial" w:cs="Arial"/>
          <w:sz w:val="22"/>
          <w:szCs w:val="22"/>
          <w:lang w:val="es-MX"/>
        </w:rPr>
        <w:t>En caso de resultar ganador, éste</w:t>
      </w:r>
      <w:r w:rsidRPr="00A16520">
        <w:rPr>
          <w:rFonts w:ascii="Arial" w:hAnsi="Arial" w:cs="Arial"/>
          <w:sz w:val="22"/>
          <w:szCs w:val="22"/>
          <w:lang w:val="es-MX"/>
        </w:rPr>
        <w:t xml:space="preserve"> escrito deberá estar certificado por la institución bancaria respectiva y ser presentado al Departamento de Contabilidad de “LA CONVOCANTE”.</w:t>
      </w:r>
    </w:p>
    <w:p w:rsidR="00F605DC" w:rsidRPr="00A16520" w:rsidRDefault="00F605DC" w:rsidP="00F605DC">
      <w:pPr>
        <w:tabs>
          <w:tab w:val="left" w:pos="7794"/>
          <w:tab w:val="left" w:pos="8222"/>
          <w:tab w:val="left" w:pos="12862"/>
        </w:tabs>
        <w:spacing w:line="276" w:lineRule="auto"/>
        <w:ind w:right="91"/>
        <w:jc w:val="both"/>
        <w:rPr>
          <w:rFonts w:ascii="Arial" w:hAnsi="Arial" w:cs="Arial"/>
          <w:sz w:val="22"/>
          <w:szCs w:val="22"/>
          <w:lang w:val="es-MX"/>
        </w:rPr>
      </w:pPr>
    </w:p>
    <w:p w:rsidR="00F605DC" w:rsidRPr="00A16520" w:rsidRDefault="00F605DC" w:rsidP="00F605DC">
      <w:pPr>
        <w:tabs>
          <w:tab w:val="left" w:pos="12862"/>
        </w:tabs>
        <w:spacing w:line="276" w:lineRule="auto"/>
        <w:ind w:left="993" w:right="91" w:hanging="709"/>
        <w:jc w:val="both"/>
        <w:rPr>
          <w:rFonts w:ascii="Arial" w:hAnsi="Arial" w:cs="Arial"/>
          <w:sz w:val="22"/>
          <w:szCs w:val="22"/>
          <w:lang w:val="es-MX"/>
        </w:rPr>
      </w:pPr>
      <w:r>
        <w:rPr>
          <w:rFonts w:ascii="Arial" w:hAnsi="Arial" w:cs="Arial"/>
          <w:sz w:val="22"/>
          <w:szCs w:val="22"/>
          <w:lang w:val="es-MX"/>
        </w:rPr>
        <w:t>5.6.3</w:t>
      </w:r>
      <w:r w:rsidRPr="00A16520">
        <w:rPr>
          <w:rFonts w:ascii="Arial" w:hAnsi="Arial" w:cs="Arial"/>
          <w:sz w:val="22"/>
          <w:szCs w:val="22"/>
          <w:lang w:val="es-MX"/>
        </w:rPr>
        <w:t xml:space="preserve">. </w:t>
      </w:r>
      <w:r w:rsidRPr="00A16520">
        <w:rPr>
          <w:rFonts w:ascii="Arial" w:hAnsi="Arial" w:cs="Arial"/>
          <w:sz w:val="22"/>
          <w:szCs w:val="22"/>
          <w:lang w:val="es-MX"/>
        </w:rPr>
        <w:tab/>
        <w:t>En la propuesta económica se deberá indicar que ésta tiene una vigencia mínima de 40 (cuarenta) días naturales posteriores a la fecha de presentación de propuestas y los precios señalados en ella serán fijos hasta el total cumplimiento del contrato respectivo.</w:t>
      </w:r>
    </w:p>
    <w:p w:rsidR="009A2829" w:rsidRPr="00A16520" w:rsidRDefault="009A2829" w:rsidP="009A2829">
      <w:pPr>
        <w:tabs>
          <w:tab w:val="left" w:pos="12862"/>
        </w:tabs>
        <w:spacing w:line="276" w:lineRule="auto"/>
        <w:ind w:left="993" w:right="91" w:hanging="709"/>
        <w:jc w:val="both"/>
        <w:rPr>
          <w:rFonts w:ascii="Arial" w:hAnsi="Arial" w:cs="Arial"/>
          <w:sz w:val="22"/>
          <w:szCs w:val="22"/>
          <w:lang w:val="es-MX"/>
        </w:rPr>
      </w:pPr>
    </w:p>
    <w:p w:rsidR="009A2829" w:rsidRDefault="009A2829" w:rsidP="009A2829">
      <w:pPr>
        <w:tabs>
          <w:tab w:val="left" w:pos="12862"/>
        </w:tabs>
        <w:spacing w:line="276" w:lineRule="auto"/>
        <w:ind w:left="993" w:right="91" w:hanging="709"/>
        <w:jc w:val="both"/>
        <w:rPr>
          <w:rFonts w:ascii="Arial" w:hAnsi="Arial" w:cs="Arial"/>
          <w:b/>
          <w:sz w:val="22"/>
          <w:szCs w:val="22"/>
          <w:lang w:val="es-MX"/>
        </w:rPr>
      </w:pPr>
    </w:p>
    <w:p w:rsidR="009A2829" w:rsidRPr="002A3C38" w:rsidRDefault="009A2829" w:rsidP="00FC717D">
      <w:pPr>
        <w:pBdr>
          <w:top w:val="single" w:sz="4" w:space="1" w:color="auto"/>
          <w:left w:val="single" w:sz="4" w:space="4" w:color="auto"/>
          <w:bottom w:val="single" w:sz="4" w:space="1" w:color="auto"/>
          <w:right w:val="single" w:sz="4" w:space="4" w:color="auto"/>
        </w:pBdr>
        <w:shd w:val="clear" w:color="auto" w:fill="33CCCC"/>
        <w:spacing w:line="276" w:lineRule="auto"/>
        <w:ind w:firstLine="284"/>
        <w:rPr>
          <w:rFonts w:ascii="Arial" w:hAnsi="Arial" w:cs="Arial"/>
          <w:b/>
        </w:rPr>
      </w:pPr>
      <w:r w:rsidRPr="002A3C38">
        <w:rPr>
          <w:rFonts w:ascii="Arial" w:hAnsi="Arial" w:cs="Arial"/>
          <w:b/>
          <w:smallCaps/>
        </w:rPr>
        <w:t xml:space="preserve">5.7.-   Propuestas </w:t>
      </w:r>
      <w:r w:rsidRPr="00FC717D">
        <w:rPr>
          <w:rFonts w:ascii="Arial" w:hAnsi="Arial" w:cs="Arial"/>
          <w:b/>
          <w:smallCaps/>
          <w:shd w:val="clear" w:color="auto" w:fill="33CCCC"/>
        </w:rPr>
        <w:t>Conjuntas</w:t>
      </w:r>
      <w:r w:rsidRPr="002A3C38">
        <w:rPr>
          <w:rFonts w:ascii="Arial" w:hAnsi="Arial" w:cs="Arial"/>
          <w:b/>
          <w:smallCaps/>
        </w:rPr>
        <w:t>.</w:t>
      </w:r>
    </w:p>
    <w:p w:rsidR="009A2829" w:rsidRPr="002A3C38" w:rsidRDefault="009A2829" w:rsidP="009A2829">
      <w:pPr>
        <w:spacing w:line="276" w:lineRule="auto"/>
        <w:ind w:right="-45"/>
        <w:jc w:val="both"/>
        <w:rPr>
          <w:rFonts w:ascii="Arial" w:hAnsi="Arial" w:cs="Arial"/>
          <w:sz w:val="22"/>
          <w:szCs w:val="22"/>
          <w:lang w:val="es-MX"/>
        </w:rPr>
      </w:pPr>
    </w:p>
    <w:p w:rsidR="009A2829" w:rsidRPr="002A3C38" w:rsidRDefault="009A2829" w:rsidP="009A2829">
      <w:pPr>
        <w:spacing w:line="276" w:lineRule="auto"/>
        <w:ind w:right="-45"/>
        <w:jc w:val="both"/>
        <w:rPr>
          <w:rFonts w:ascii="Arial" w:hAnsi="Arial" w:cs="Arial"/>
          <w:sz w:val="22"/>
          <w:szCs w:val="22"/>
          <w:lang w:val="es-MX"/>
        </w:rPr>
      </w:pPr>
      <w:r w:rsidRPr="002A3C38">
        <w:rPr>
          <w:rFonts w:ascii="Arial" w:hAnsi="Arial" w:cs="Arial"/>
          <w:sz w:val="22"/>
          <w:szCs w:val="22"/>
          <w:lang w:val="es-MX"/>
        </w:rPr>
        <w:t xml:space="preserve">En términos de lo establecido en los artículos 34 de “LA LEY” y 44 de </w:t>
      </w:r>
      <w:r w:rsidRPr="002A3C38">
        <w:rPr>
          <w:rFonts w:ascii="Arial" w:hAnsi="Arial" w:cs="Arial"/>
          <w:sz w:val="22"/>
          <w:szCs w:val="22"/>
        </w:rPr>
        <w:t>“EL REGLAMENTO”</w:t>
      </w:r>
      <w:r w:rsidRPr="002A3C38">
        <w:rPr>
          <w:rFonts w:ascii="Arial" w:hAnsi="Arial" w:cs="Arial"/>
          <w:sz w:val="22"/>
          <w:szCs w:val="22"/>
          <w:lang w:val="es-MX"/>
        </w:rPr>
        <w:t>, dos o más personas podrán presentar conjuntamente proposiciones en la licitación, sin necesidad de constituir una nueva persona moral, siempre y cuando la asociación sea congruente con los criterios de adjudicación, para ello, los proponentes celebrarán un convenio en términos de la legislación aplicable, cuyo original deberán presentar indistintamente en el interior o fuera del sobre de las propuestas, en el cual se establecerán con precisión los siguientes aspectos:</w:t>
      </w:r>
    </w:p>
    <w:p w:rsidR="009A2829" w:rsidRPr="002A3C38" w:rsidRDefault="009A2829" w:rsidP="009A2829">
      <w:pPr>
        <w:spacing w:line="276" w:lineRule="auto"/>
        <w:ind w:right="-45"/>
        <w:jc w:val="both"/>
        <w:rPr>
          <w:rFonts w:ascii="Arial" w:hAnsi="Arial" w:cs="Arial"/>
          <w:sz w:val="22"/>
          <w:szCs w:val="22"/>
          <w:lang w:val="es-MX"/>
        </w:rPr>
      </w:pPr>
    </w:p>
    <w:p w:rsidR="009A2829" w:rsidRPr="002A3C38" w:rsidRDefault="009A2829" w:rsidP="009A2829">
      <w:pPr>
        <w:numPr>
          <w:ilvl w:val="0"/>
          <w:numId w:val="7"/>
        </w:numPr>
        <w:tabs>
          <w:tab w:val="clear" w:pos="1440"/>
          <w:tab w:val="num" w:pos="-3060"/>
        </w:tabs>
        <w:spacing w:line="276" w:lineRule="auto"/>
        <w:ind w:left="540" w:right="-44"/>
        <w:jc w:val="both"/>
        <w:rPr>
          <w:rFonts w:ascii="Arial" w:hAnsi="Arial" w:cs="Arial"/>
          <w:sz w:val="22"/>
          <w:szCs w:val="22"/>
          <w:lang w:val="es-MX"/>
        </w:rPr>
      </w:pPr>
      <w:r w:rsidRPr="002A3C38">
        <w:rPr>
          <w:rFonts w:ascii="Arial" w:hAnsi="Arial" w:cs="Arial"/>
          <w:sz w:val="22"/>
          <w:szCs w:val="22"/>
          <w:lang w:val="es-MX"/>
        </w:rPr>
        <w:t xml:space="preserve">Nombre, domicilio y Registro Federal de Contribuyentes de las personas integrantes, identificando los datos de las escrituras públicas con las que se acredita la existencia legal </w:t>
      </w:r>
      <w:r w:rsidRPr="002A3C38">
        <w:rPr>
          <w:rFonts w:ascii="Arial" w:hAnsi="Arial" w:cs="Arial"/>
          <w:sz w:val="22"/>
          <w:szCs w:val="22"/>
          <w:lang w:val="es-MX"/>
        </w:rPr>
        <w:lastRenderedPageBreak/>
        <w:t>de las personas morales, sus reformas y modificaciones, así como el nombre de los socios que aparezcan en ellas;</w:t>
      </w:r>
    </w:p>
    <w:p w:rsidR="009A2829" w:rsidRPr="002A3C38" w:rsidRDefault="009A2829" w:rsidP="009A2829">
      <w:pPr>
        <w:spacing w:line="276" w:lineRule="auto"/>
        <w:ind w:left="180" w:right="-44"/>
        <w:jc w:val="both"/>
        <w:rPr>
          <w:rFonts w:ascii="Arial" w:hAnsi="Arial" w:cs="Arial"/>
          <w:sz w:val="22"/>
          <w:szCs w:val="22"/>
          <w:lang w:val="es-MX"/>
        </w:rPr>
      </w:pPr>
    </w:p>
    <w:p w:rsidR="009A2829" w:rsidRPr="002A3C38" w:rsidRDefault="009A2829" w:rsidP="009A2829">
      <w:pPr>
        <w:numPr>
          <w:ilvl w:val="0"/>
          <w:numId w:val="7"/>
        </w:numPr>
        <w:tabs>
          <w:tab w:val="clear" w:pos="1440"/>
          <w:tab w:val="num" w:pos="-3060"/>
        </w:tabs>
        <w:spacing w:line="276" w:lineRule="auto"/>
        <w:ind w:left="540" w:right="-45"/>
        <w:jc w:val="both"/>
        <w:rPr>
          <w:rFonts w:ascii="Arial" w:hAnsi="Arial" w:cs="Arial"/>
          <w:sz w:val="22"/>
          <w:szCs w:val="22"/>
          <w:lang w:val="es-MX"/>
        </w:rPr>
      </w:pPr>
      <w:r w:rsidRPr="002A3C38">
        <w:rPr>
          <w:rFonts w:ascii="Arial" w:hAnsi="Arial" w:cs="Arial"/>
          <w:sz w:val="22"/>
          <w:szCs w:val="22"/>
          <w:lang w:val="es-MX"/>
        </w:rPr>
        <w:t>Nombre y domicilio de los representantes de cada una de las personas agrupadas, identificando, en su caso, los datos de las escrituras públicas con las que acrediten las facultades de representación;</w:t>
      </w:r>
    </w:p>
    <w:p w:rsidR="009A2829" w:rsidRPr="002A3C38" w:rsidRDefault="009A2829" w:rsidP="009A2829">
      <w:pPr>
        <w:spacing w:line="276" w:lineRule="auto"/>
        <w:ind w:left="180" w:right="-45"/>
        <w:jc w:val="both"/>
        <w:rPr>
          <w:rFonts w:ascii="Arial" w:hAnsi="Arial" w:cs="Arial"/>
          <w:sz w:val="22"/>
          <w:szCs w:val="22"/>
          <w:lang w:val="es-MX"/>
        </w:rPr>
      </w:pPr>
    </w:p>
    <w:p w:rsidR="009A2829" w:rsidRPr="002A3C38" w:rsidRDefault="009A2829" w:rsidP="009A2829">
      <w:pPr>
        <w:numPr>
          <w:ilvl w:val="0"/>
          <w:numId w:val="7"/>
        </w:numPr>
        <w:tabs>
          <w:tab w:val="clear" w:pos="1440"/>
          <w:tab w:val="num" w:pos="-3060"/>
        </w:tabs>
        <w:spacing w:line="276" w:lineRule="auto"/>
        <w:ind w:left="540" w:right="-44"/>
        <w:jc w:val="both"/>
        <w:rPr>
          <w:rFonts w:ascii="Arial" w:hAnsi="Arial" w:cs="Arial"/>
          <w:sz w:val="22"/>
          <w:szCs w:val="22"/>
          <w:lang w:val="es-MX"/>
        </w:rPr>
      </w:pPr>
      <w:r w:rsidRPr="002A3C38">
        <w:rPr>
          <w:rFonts w:ascii="Arial" w:hAnsi="Arial" w:cs="Arial"/>
          <w:sz w:val="22"/>
          <w:szCs w:val="22"/>
          <w:lang w:val="es-MX"/>
        </w:rPr>
        <w:t>La designación de un representante común, otorgándole poder amplio y suficiente, para atender todo lo relacionado con la propuesta en el procedimiento de licitación, mismo que firmará la proposición;</w:t>
      </w:r>
    </w:p>
    <w:p w:rsidR="009A2829" w:rsidRPr="002A3C38" w:rsidRDefault="009A2829" w:rsidP="009A2829">
      <w:pPr>
        <w:spacing w:line="276" w:lineRule="auto"/>
        <w:ind w:right="-44"/>
        <w:jc w:val="both"/>
        <w:rPr>
          <w:rFonts w:ascii="Arial" w:hAnsi="Arial" w:cs="Arial"/>
          <w:sz w:val="22"/>
          <w:szCs w:val="22"/>
          <w:lang w:val="es-MX"/>
        </w:rPr>
      </w:pPr>
    </w:p>
    <w:p w:rsidR="009A2829" w:rsidRPr="002A3C38" w:rsidRDefault="009A2829" w:rsidP="009A2829">
      <w:pPr>
        <w:numPr>
          <w:ilvl w:val="0"/>
          <w:numId w:val="7"/>
        </w:numPr>
        <w:tabs>
          <w:tab w:val="clear" w:pos="1440"/>
          <w:tab w:val="num" w:pos="-3060"/>
        </w:tabs>
        <w:spacing w:line="276" w:lineRule="auto"/>
        <w:ind w:left="540" w:right="-44"/>
        <w:jc w:val="both"/>
        <w:rPr>
          <w:rFonts w:ascii="Arial" w:hAnsi="Arial" w:cs="Arial"/>
          <w:sz w:val="22"/>
          <w:szCs w:val="22"/>
          <w:lang w:val="es-MX"/>
        </w:rPr>
      </w:pPr>
      <w:r w:rsidRPr="002A3C38">
        <w:rPr>
          <w:rFonts w:ascii="Arial" w:hAnsi="Arial" w:cs="Arial"/>
          <w:sz w:val="22"/>
          <w:szCs w:val="22"/>
          <w:lang w:val="es-MX"/>
        </w:rPr>
        <w:t xml:space="preserve">La descripción de las partes objeto del contrato que corresponderá cumplir a cada persona, así como la manera en que se les exigirá el cumplimiento de sus obligaciones; </w:t>
      </w:r>
    </w:p>
    <w:p w:rsidR="009A2829" w:rsidRPr="002A3C38" w:rsidRDefault="009A2829" w:rsidP="009A2829">
      <w:pPr>
        <w:spacing w:line="276" w:lineRule="auto"/>
        <w:ind w:right="-44"/>
        <w:jc w:val="both"/>
        <w:rPr>
          <w:rFonts w:ascii="Arial" w:hAnsi="Arial" w:cs="Arial"/>
          <w:sz w:val="22"/>
          <w:szCs w:val="22"/>
          <w:lang w:val="es-MX"/>
        </w:rPr>
      </w:pPr>
    </w:p>
    <w:p w:rsidR="009A2829" w:rsidRPr="002A3C38" w:rsidRDefault="009A2829" w:rsidP="009A2829">
      <w:pPr>
        <w:numPr>
          <w:ilvl w:val="0"/>
          <w:numId w:val="7"/>
        </w:numPr>
        <w:tabs>
          <w:tab w:val="clear" w:pos="1440"/>
          <w:tab w:val="num" w:pos="-3060"/>
        </w:tabs>
        <w:spacing w:line="276" w:lineRule="auto"/>
        <w:ind w:left="540" w:right="-45"/>
        <w:jc w:val="both"/>
        <w:rPr>
          <w:rFonts w:ascii="Arial" w:hAnsi="Arial" w:cs="Arial"/>
          <w:sz w:val="22"/>
          <w:szCs w:val="22"/>
          <w:lang w:val="es-MX"/>
        </w:rPr>
      </w:pPr>
      <w:r w:rsidRPr="002A3C38">
        <w:rPr>
          <w:rFonts w:ascii="Arial" w:hAnsi="Arial" w:cs="Arial"/>
          <w:sz w:val="22"/>
          <w:szCs w:val="22"/>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9A2829" w:rsidRPr="002A3C38" w:rsidRDefault="009A2829" w:rsidP="009A2829">
      <w:pPr>
        <w:spacing w:line="276" w:lineRule="auto"/>
        <w:ind w:right="-44"/>
        <w:jc w:val="both"/>
        <w:rPr>
          <w:rFonts w:ascii="Arial" w:hAnsi="Arial" w:cs="Arial"/>
          <w:sz w:val="22"/>
          <w:szCs w:val="22"/>
          <w:lang w:val="es-MX"/>
        </w:rPr>
      </w:pPr>
    </w:p>
    <w:p w:rsidR="009A2829" w:rsidRPr="002A3C38" w:rsidRDefault="009A2829" w:rsidP="009A2829">
      <w:pPr>
        <w:spacing w:line="276" w:lineRule="auto"/>
        <w:ind w:left="540" w:right="-44"/>
        <w:jc w:val="both"/>
        <w:rPr>
          <w:rFonts w:ascii="Arial" w:hAnsi="Arial" w:cs="Arial"/>
          <w:sz w:val="22"/>
          <w:szCs w:val="22"/>
          <w:lang w:val="es-MX"/>
        </w:rPr>
      </w:pPr>
      <w:r w:rsidRPr="002A3C38">
        <w:rPr>
          <w:rFonts w:ascii="Arial" w:hAnsi="Arial" w:cs="Arial"/>
          <w:sz w:val="22"/>
          <w:szCs w:val="22"/>
          <w:lang w:val="es-MX"/>
        </w:rPr>
        <w:t xml:space="preserve">En términos de lo establecido en el artículo 44 de </w:t>
      </w:r>
      <w:r w:rsidRPr="002A3C38">
        <w:rPr>
          <w:rFonts w:ascii="Arial" w:hAnsi="Arial" w:cs="Arial"/>
          <w:sz w:val="22"/>
          <w:szCs w:val="22"/>
        </w:rPr>
        <w:t>“EL REGLAMENTO”</w:t>
      </w:r>
      <w:r w:rsidRPr="002A3C38">
        <w:rPr>
          <w:rFonts w:ascii="Arial" w:hAnsi="Arial" w:cs="Arial"/>
          <w:sz w:val="22"/>
          <w:szCs w:val="22"/>
          <w:lang w:val="es-MX"/>
        </w:rPr>
        <w:t>, cuando resulte adjudicada una propuesta conjunta, el convenio indicado en este numeral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rsidR="009A2829" w:rsidRPr="002A3C38" w:rsidRDefault="009A2829" w:rsidP="009A2829">
      <w:pPr>
        <w:spacing w:line="276" w:lineRule="auto"/>
        <w:ind w:right="-44"/>
        <w:jc w:val="both"/>
        <w:rPr>
          <w:rFonts w:ascii="Arial" w:hAnsi="Arial" w:cs="Arial"/>
          <w:color w:val="0000FF"/>
          <w:sz w:val="22"/>
          <w:szCs w:val="22"/>
          <w:lang w:val="es-MX"/>
        </w:rPr>
      </w:pPr>
    </w:p>
    <w:p w:rsidR="009A2829" w:rsidRPr="002A3C38" w:rsidRDefault="009A2829" w:rsidP="009A2829">
      <w:pPr>
        <w:numPr>
          <w:ilvl w:val="0"/>
          <w:numId w:val="29"/>
        </w:numPr>
        <w:spacing w:line="276" w:lineRule="auto"/>
        <w:ind w:left="426" w:right="-44"/>
        <w:jc w:val="both"/>
        <w:rPr>
          <w:rFonts w:ascii="Arial" w:hAnsi="Arial" w:cs="Arial"/>
          <w:sz w:val="22"/>
          <w:szCs w:val="22"/>
          <w:lang w:val="es-MX"/>
        </w:rPr>
      </w:pPr>
      <w:r w:rsidRPr="002A3C38">
        <w:rPr>
          <w:rFonts w:ascii="Arial" w:hAnsi="Arial" w:cs="Arial"/>
          <w:sz w:val="22"/>
          <w:szCs w:val="22"/>
          <w:lang w:val="es-MX"/>
        </w:rPr>
        <w:t xml:space="preserve">Presentar en forma individual los escritos señalados en la fracción VIII del artículo 48 de “EL REGLAMENTO”. </w:t>
      </w:r>
    </w:p>
    <w:p w:rsidR="009A2829" w:rsidRPr="00A16520" w:rsidRDefault="009A2829" w:rsidP="009A2829">
      <w:pPr>
        <w:spacing w:line="276" w:lineRule="auto"/>
        <w:ind w:right="-44"/>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ind w:left="709" w:hanging="709"/>
        <w:jc w:val="both"/>
        <w:rPr>
          <w:rFonts w:ascii="Arial" w:hAnsi="Arial" w:cs="Arial"/>
          <w:b/>
        </w:rPr>
      </w:pPr>
      <w:r>
        <w:rPr>
          <w:rFonts w:ascii="Arial" w:hAnsi="Arial" w:cs="Arial"/>
          <w:b/>
          <w:smallCaps/>
        </w:rPr>
        <w:t xml:space="preserve">  5.8.-   </w:t>
      </w:r>
      <w:r w:rsidRPr="00597BE2">
        <w:rPr>
          <w:rFonts w:ascii="Arial" w:hAnsi="Arial" w:cs="Arial"/>
          <w:b/>
          <w:smallCaps/>
        </w:rPr>
        <w:t>Criterios Específicos para Evalu</w:t>
      </w:r>
      <w:r>
        <w:rPr>
          <w:rFonts w:ascii="Arial" w:hAnsi="Arial" w:cs="Arial"/>
          <w:b/>
          <w:smallCaps/>
        </w:rPr>
        <w:t xml:space="preserve">ar Proposiciones y Adjudicar el </w:t>
      </w:r>
      <w:r w:rsidRPr="00597BE2">
        <w:rPr>
          <w:rFonts w:ascii="Arial" w:hAnsi="Arial" w:cs="Arial"/>
          <w:b/>
          <w:smallCaps/>
        </w:rPr>
        <w:t>Contrat</w:t>
      </w:r>
      <w:r>
        <w:rPr>
          <w:rFonts w:ascii="Arial" w:hAnsi="Arial" w:cs="Arial"/>
          <w:b/>
          <w:smallCaps/>
        </w:rPr>
        <w:t>o</w:t>
      </w:r>
      <w:r w:rsidRPr="00597BE2">
        <w:rPr>
          <w:rFonts w:ascii="Arial" w:hAnsi="Arial" w:cs="Arial"/>
          <w:b/>
          <w:smallCaps/>
        </w:rPr>
        <w:t>.</w:t>
      </w:r>
    </w:p>
    <w:p w:rsidR="009A2829" w:rsidRPr="009A487C" w:rsidRDefault="009A2829" w:rsidP="009A2829">
      <w:pPr>
        <w:tabs>
          <w:tab w:val="left" w:pos="7794"/>
          <w:tab w:val="left" w:pos="8222"/>
          <w:tab w:val="left" w:pos="12862"/>
        </w:tabs>
        <w:spacing w:line="276" w:lineRule="auto"/>
        <w:ind w:right="51"/>
        <w:jc w:val="both"/>
        <w:rPr>
          <w:rFonts w:ascii="Arial" w:hAnsi="Arial" w:cs="Arial"/>
          <w:sz w:val="22"/>
          <w:szCs w:val="22"/>
        </w:rPr>
      </w:pPr>
    </w:p>
    <w:p w:rsidR="009A2829" w:rsidRPr="009A487C" w:rsidRDefault="009A2829" w:rsidP="009A2829">
      <w:pPr>
        <w:pStyle w:val="Textoindependiente3"/>
        <w:spacing w:line="264" w:lineRule="auto"/>
        <w:jc w:val="both"/>
        <w:rPr>
          <w:rFonts w:ascii="Arial" w:hAnsi="Arial" w:cs="Arial"/>
          <w:sz w:val="22"/>
          <w:szCs w:val="22"/>
          <w:lang w:val="es-ES"/>
        </w:rPr>
      </w:pPr>
      <w:r w:rsidRPr="009A487C">
        <w:rPr>
          <w:rFonts w:ascii="Arial" w:hAnsi="Arial" w:cs="Arial"/>
          <w:sz w:val="22"/>
          <w:szCs w:val="22"/>
          <w:lang w:val="es-ES"/>
        </w:rPr>
        <w:t>Una vez recibida la documentación, en términos de lo establecido en el artículo 36 de “LA LEY”, “LA CONVOCANTE” efectuará la evaluación cuantitativa y cualitativa detallada de las proposiciones, para lo cual revisará y analizará la documentación legal, administrativa, técnica y económica, presentada por cada uno de los “LICITANTES” que cumplan con lo solicitado en esta convocatoria.</w:t>
      </w:r>
    </w:p>
    <w:p w:rsidR="009A2829" w:rsidRPr="009A487C" w:rsidRDefault="009A2829" w:rsidP="009A2829">
      <w:pPr>
        <w:pStyle w:val="Textoindependiente3"/>
        <w:spacing w:line="264" w:lineRule="auto"/>
        <w:jc w:val="both"/>
        <w:rPr>
          <w:rFonts w:ascii="Arial" w:hAnsi="Arial" w:cs="Arial"/>
          <w:sz w:val="22"/>
          <w:szCs w:val="22"/>
          <w:lang w:val="es-ES"/>
        </w:rPr>
      </w:pPr>
    </w:p>
    <w:p w:rsidR="009A2829" w:rsidRDefault="009A2829" w:rsidP="009A2829">
      <w:pPr>
        <w:pStyle w:val="Textoindependiente3"/>
        <w:spacing w:line="264" w:lineRule="auto"/>
        <w:jc w:val="both"/>
        <w:rPr>
          <w:rFonts w:ascii="Arial" w:hAnsi="Arial" w:cs="Arial"/>
          <w:sz w:val="22"/>
          <w:szCs w:val="22"/>
        </w:rPr>
      </w:pPr>
      <w:r w:rsidRPr="00FB38E2">
        <w:rPr>
          <w:rFonts w:ascii="Arial" w:hAnsi="Arial" w:cs="Arial"/>
          <w:sz w:val="22"/>
          <w:szCs w:val="22"/>
        </w:rPr>
        <w:t>Para determinar la solvencia de las proposiciones, se establece como cr</w:t>
      </w:r>
      <w:r>
        <w:rPr>
          <w:rFonts w:ascii="Arial" w:hAnsi="Arial" w:cs="Arial"/>
          <w:sz w:val="22"/>
          <w:szCs w:val="22"/>
        </w:rPr>
        <w:t>iterio</w:t>
      </w:r>
      <w:r w:rsidR="0006156C">
        <w:rPr>
          <w:rFonts w:ascii="Arial" w:hAnsi="Arial" w:cs="Arial"/>
          <w:sz w:val="22"/>
          <w:szCs w:val="22"/>
        </w:rPr>
        <w:t xml:space="preserve"> de evaluación</w:t>
      </w:r>
      <w:r>
        <w:rPr>
          <w:rFonts w:ascii="Arial" w:hAnsi="Arial" w:cs="Arial"/>
          <w:sz w:val="22"/>
          <w:szCs w:val="22"/>
        </w:rPr>
        <w:t xml:space="preserve"> puntos y porcentajes</w:t>
      </w:r>
      <w:r w:rsidR="00C512DD">
        <w:rPr>
          <w:rFonts w:ascii="Arial" w:hAnsi="Arial" w:cs="Arial"/>
          <w:sz w:val="22"/>
          <w:szCs w:val="22"/>
        </w:rPr>
        <w:t>, de conformidad con el anexo XI</w:t>
      </w:r>
      <w:r w:rsidRPr="00FB38E2">
        <w:rPr>
          <w:rFonts w:ascii="Arial" w:hAnsi="Arial" w:cs="Arial"/>
          <w:sz w:val="22"/>
          <w:szCs w:val="22"/>
        </w:rPr>
        <w:t xml:space="preserve">, fundamentada en el artículo 36 tercer párrafo de </w:t>
      </w:r>
      <w:r w:rsidRPr="00FB38E2">
        <w:rPr>
          <w:rFonts w:ascii="Arial" w:hAnsi="Arial" w:cs="Arial"/>
          <w:caps/>
          <w:sz w:val="22"/>
          <w:szCs w:val="22"/>
        </w:rPr>
        <w:t>“La Ley”</w:t>
      </w:r>
      <w:r w:rsidRPr="00FB38E2">
        <w:rPr>
          <w:rFonts w:ascii="Arial" w:hAnsi="Arial" w:cs="Arial"/>
          <w:caps/>
          <w:color w:val="0000FF"/>
          <w:sz w:val="22"/>
          <w:szCs w:val="22"/>
        </w:rPr>
        <w:t xml:space="preserve"> </w:t>
      </w:r>
      <w:r w:rsidRPr="00FB38E2">
        <w:rPr>
          <w:rFonts w:ascii="Arial" w:hAnsi="Arial" w:cs="Arial"/>
          <w:sz w:val="22"/>
          <w:szCs w:val="22"/>
        </w:rPr>
        <w:t>y artículo 52 de  “EL REGLAMENTO”.</w:t>
      </w:r>
    </w:p>
    <w:p w:rsidR="009A2829" w:rsidRPr="009A487C" w:rsidRDefault="009A2829" w:rsidP="009A2829">
      <w:pPr>
        <w:pStyle w:val="Textoindependiente3"/>
        <w:spacing w:line="264" w:lineRule="auto"/>
        <w:jc w:val="both"/>
        <w:rPr>
          <w:rFonts w:ascii="Arial" w:hAnsi="Arial" w:cs="Arial"/>
          <w:sz w:val="22"/>
          <w:szCs w:val="22"/>
          <w:lang w:val="es-ES"/>
        </w:rPr>
      </w:pPr>
    </w:p>
    <w:p w:rsidR="009A2829" w:rsidRPr="009A487C" w:rsidRDefault="009A2829" w:rsidP="009A2829">
      <w:pPr>
        <w:pStyle w:val="Textoindependiente3"/>
        <w:spacing w:line="264" w:lineRule="auto"/>
        <w:jc w:val="both"/>
        <w:rPr>
          <w:rFonts w:ascii="Arial" w:hAnsi="Arial" w:cs="Arial"/>
          <w:sz w:val="22"/>
          <w:szCs w:val="22"/>
          <w:lang w:val="es-ES"/>
        </w:rPr>
      </w:pPr>
      <w:r w:rsidRPr="009A487C">
        <w:rPr>
          <w:rFonts w:ascii="Arial" w:hAnsi="Arial" w:cs="Arial"/>
          <w:sz w:val="22"/>
          <w:szCs w:val="22"/>
          <w:lang w:val="es-ES"/>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 objeto de evaluación y se tendrán por no establecidas; La inobservancia por parte de los “LICITANTES” respecto a dichas condiciones o requisitos no será motivo para desechar sus proposiciones.</w:t>
      </w:r>
    </w:p>
    <w:p w:rsidR="009A2829" w:rsidRPr="009A487C" w:rsidRDefault="009A2829" w:rsidP="009A2829">
      <w:pPr>
        <w:spacing w:line="276" w:lineRule="auto"/>
        <w:ind w:right="-44"/>
        <w:jc w:val="both"/>
        <w:rPr>
          <w:rFonts w:ascii="Arial" w:hAnsi="Arial" w:cs="Arial"/>
          <w:sz w:val="22"/>
          <w:szCs w:val="22"/>
          <w:lang w:val="es-MX"/>
        </w:rPr>
      </w:pPr>
    </w:p>
    <w:p w:rsidR="009A2829"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ind w:left="709" w:hanging="709"/>
        <w:jc w:val="center"/>
        <w:rPr>
          <w:rFonts w:ascii="Arial" w:hAnsi="Arial" w:cs="Arial"/>
          <w:sz w:val="22"/>
          <w:szCs w:val="22"/>
        </w:rPr>
      </w:pPr>
      <w:r w:rsidRPr="00BA1C2C">
        <w:rPr>
          <w:rFonts w:ascii="Arial" w:hAnsi="Arial" w:cs="Arial"/>
          <w:b/>
          <w:smallCaps/>
        </w:rPr>
        <w:t>Criterios de Evaluación de la Propuesta Técnica</w:t>
      </w:r>
      <w:r>
        <w:rPr>
          <w:rFonts w:ascii="Arial" w:hAnsi="Arial" w:cs="Arial"/>
          <w:b/>
        </w:rPr>
        <w:t>.</w:t>
      </w:r>
    </w:p>
    <w:p w:rsidR="009A2829" w:rsidRPr="009A487C" w:rsidRDefault="009A2829" w:rsidP="009A2829">
      <w:pPr>
        <w:pStyle w:val="Textoindependiente3"/>
        <w:spacing w:line="276" w:lineRule="auto"/>
        <w:jc w:val="both"/>
        <w:rPr>
          <w:rFonts w:ascii="Arial" w:hAnsi="Arial" w:cs="Arial"/>
          <w:sz w:val="22"/>
          <w:szCs w:val="22"/>
          <w:lang w:val="es-ES"/>
        </w:rPr>
      </w:pPr>
    </w:p>
    <w:p w:rsidR="009A2829" w:rsidRPr="009A487C" w:rsidRDefault="009A2829" w:rsidP="009A2829">
      <w:pPr>
        <w:pStyle w:val="Textoindependiente3"/>
        <w:jc w:val="both"/>
        <w:rPr>
          <w:rFonts w:ascii="Arial" w:hAnsi="Arial" w:cs="Arial"/>
          <w:sz w:val="22"/>
          <w:szCs w:val="22"/>
          <w:lang w:val="es-ES"/>
        </w:rPr>
      </w:pPr>
      <w:r w:rsidRPr="009A487C">
        <w:rPr>
          <w:rFonts w:ascii="Arial" w:hAnsi="Arial" w:cs="Arial"/>
          <w:sz w:val="22"/>
          <w:szCs w:val="22"/>
          <w:lang w:val="es-ES"/>
        </w:rPr>
        <w:t>Los “LICITANTES” deben demostrar a través de la documentación y la información presentada en su propuest</w:t>
      </w:r>
      <w:r w:rsidR="0006156C">
        <w:rPr>
          <w:rFonts w:ascii="Arial" w:hAnsi="Arial" w:cs="Arial"/>
          <w:sz w:val="22"/>
          <w:szCs w:val="22"/>
          <w:lang w:val="es-ES"/>
        </w:rPr>
        <w:t>a técnica, que su objeto social y</w:t>
      </w:r>
      <w:r w:rsidRPr="009A487C">
        <w:rPr>
          <w:rFonts w:ascii="Arial" w:hAnsi="Arial" w:cs="Arial"/>
          <w:sz w:val="22"/>
          <w:szCs w:val="22"/>
          <w:lang w:val="es-ES"/>
        </w:rPr>
        <w:t xml:space="preserve"> actividad comercial</w:t>
      </w:r>
      <w:r w:rsidR="0006156C">
        <w:rPr>
          <w:rFonts w:ascii="Arial" w:hAnsi="Arial" w:cs="Arial"/>
          <w:sz w:val="22"/>
          <w:szCs w:val="22"/>
          <w:lang w:val="es-ES"/>
        </w:rPr>
        <w:t xml:space="preserve">, </w:t>
      </w:r>
      <w:r w:rsidRPr="009A487C">
        <w:rPr>
          <w:rFonts w:ascii="Arial" w:hAnsi="Arial" w:cs="Arial"/>
          <w:sz w:val="22"/>
          <w:szCs w:val="22"/>
          <w:lang w:val="es-ES"/>
        </w:rPr>
        <w:t xml:space="preserve">está relacionada con la descripción técnica de </w:t>
      </w:r>
      <w:r w:rsidRPr="009A487C">
        <w:rPr>
          <w:rFonts w:ascii="Arial" w:hAnsi="Arial" w:cs="Arial"/>
          <w:sz w:val="22"/>
          <w:szCs w:val="22"/>
        </w:rPr>
        <w:t>“</w:t>
      </w:r>
      <w:r w:rsidRPr="009A487C">
        <w:rPr>
          <w:rFonts w:ascii="Arial" w:hAnsi="Arial" w:cs="Arial"/>
          <w:caps/>
          <w:sz w:val="22"/>
          <w:szCs w:val="22"/>
        </w:rPr>
        <w:t>los servicios”</w:t>
      </w:r>
      <w:r w:rsidRPr="009A487C">
        <w:rPr>
          <w:rFonts w:ascii="Arial" w:hAnsi="Arial" w:cs="Arial"/>
          <w:sz w:val="22"/>
          <w:szCs w:val="22"/>
          <w:lang w:val="es-ES"/>
        </w:rPr>
        <w:t>, que cuenta con la capacidad técnica, administrativa y legal para atender los requerimientos solicitados en esta licitación conforme a sus Anexos, entre los que destacan los requisitos del currículum,  propuesta técnica, el cumplimiento de los contratos similares</w:t>
      </w:r>
      <w:r w:rsidR="0006156C">
        <w:rPr>
          <w:rFonts w:ascii="Arial" w:hAnsi="Arial" w:cs="Arial"/>
          <w:sz w:val="22"/>
          <w:szCs w:val="22"/>
          <w:lang w:val="es-ES"/>
        </w:rPr>
        <w:t>, documentación probatoria de los vehículos, así como la revisión física</w:t>
      </w:r>
      <w:r w:rsidRPr="009A487C">
        <w:rPr>
          <w:rFonts w:ascii="Arial" w:hAnsi="Arial" w:cs="Arial"/>
          <w:sz w:val="22"/>
          <w:szCs w:val="22"/>
          <w:lang w:val="es-ES"/>
        </w:rPr>
        <w:t>.</w:t>
      </w:r>
    </w:p>
    <w:p w:rsidR="009A2829" w:rsidRPr="009A487C" w:rsidRDefault="009A2829" w:rsidP="009A2829">
      <w:pPr>
        <w:pStyle w:val="Textoindependiente3"/>
        <w:jc w:val="both"/>
        <w:rPr>
          <w:rFonts w:ascii="Arial" w:hAnsi="Arial" w:cs="Arial"/>
          <w:sz w:val="22"/>
          <w:szCs w:val="22"/>
          <w:lang w:val="es-ES"/>
        </w:rPr>
      </w:pPr>
    </w:p>
    <w:p w:rsidR="009A2829" w:rsidRPr="009A487C" w:rsidRDefault="009A2829" w:rsidP="009A2829">
      <w:pPr>
        <w:pStyle w:val="Textoindependiente3"/>
        <w:jc w:val="both"/>
        <w:rPr>
          <w:rFonts w:ascii="Arial" w:hAnsi="Arial" w:cs="Arial"/>
          <w:sz w:val="22"/>
          <w:szCs w:val="22"/>
          <w:lang w:val="es-ES"/>
        </w:rPr>
      </w:pPr>
      <w:r w:rsidRPr="009A487C">
        <w:rPr>
          <w:rFonts w:ascii="Arial" w:hAnsi="Arial" w:cs="Arial"/>
          <w:sz w:val="22"/>
          <w:szCs w:val="22"/>
          <w:lang w:val="es-ES"/>
        </w:rPr>
        <w:t>El incumplimiento de los requisitos antes citados o en las especificaciones</w:t>
      </w:r>
      <w:r>
        <w:rPr>
          <w:rFonts w:ascii="Arial" w:hAnsi="Arial" w:cs="Arial"/>
          <w:sz w:val="22"/>
          <w:szCs w:val="22"/>
          <w:lang w:val="es-ES"/>
        </w:rPr>
        <w:t xml:space="preserve"> </w:t>
      </w:r>
      <w:r w:rsidRPr="009A487C">
        <w:rPr>
          <w:rFonts w:ascii="Arial" w:hAnsi="Arial" w:cs="Arial"/>
          <w:sz w:val="22"/>
          <w:szCs w:val="22"/>
          <w:lang w:val="es-ES"/>
        </w:rPr>
        <w:t xml:space="preserve">técnicas del  </w:t>
      </w:r>
      <w:r w:rsidRPr="007A67D9">
        <w:rPr>
          <w:rFonts w:ascii="Arial" w:hAnsi="Arial" w:cs="Arial"/>
          <w:b/>
          <w:sz w:val="22"/>
          <w:szCs w:val="22"/>
          <w:lang w:val="es-ES"/>
        </w:rPr>
        <w:t>Anexo VI,</w:t>
      </w:r>
      <w:r w:rsidRPr="007A67D9">
        <w:rPr>
          <w:rFonts w:ascii="Arial" w:hAnsi="Arial" w:cs="Arial"/>
          <w:sz w:val="22"/>
          <w:szCs w:val="22"/>
          <w:lang w:val="es-ES"/>
        </w:rPr>
        <w:t xml:space="preserve"> será motivo para que la propuesta sea desechada.</w:t>
      </w:r>
    </w:p>
    <w:p w:rsidR="009A2829" w:rsidRPr="009A487C" w:rsidRDefault="009A2829" w:rsidP="009A2829">
      <w:pPr>
        <w:pStyle w:val="Textoindependiente3"/>
        <w:jc w:val="both"/>
        <w:rPr>
          <w:rFonts w:ascii="Arial" w:hAnsi="Arial" w:cs="Arial"/>
          <w:sz w:val="22"/>
          <w:szCs w:val="22"/>
          <w:lang w:val="es-ES"/>
        </w:rPr>
      </w:pPr>
    </w:p>
    <w:p w:rsidR="009A2829" w:rsidRPr="009A487C" w:rsidRDefault="009A2829" w:rsidP="009A2829">
      <w:pPr>
        <w:pStyle w:val="Textoindependiente3"/>
        <w:shd w:val="clear" w:color="auto" w:fill="FFFFFF"/>
        <w:jc w:val="both"/>
        <w:rPr>
          <w:rFonts w:ascii="Arial" w:hAnsi="Arial" w:cs="Arial"/>
          <w:sz w:val="22"/>
          <w:szCs w:val="22"/>
          <w:lang w:val="es-ES"/>
        </w:rPr>
      </w:pPr>
      <w:r w:rsidRPr="009A487C">
        <w:rPr>
          <w:rFonts w:ascii="Arial" w:hAnsi="Arial" w:cs="Arial"/>
          <w:sz w:val="22"/>
          <w:szCs w:val="22"/>
          <w:lang w:val="es-ES"/>
        </w:rPr>
        <w:t xml:space="preserve">“LA CONVOCANTE”, realizará la evaluación de los </w:t>
      </w:r>
      <w:r w:rsidRPr="009A487C">
        <w:rPr>
          <w:rFonts w:ascii="Arial" w:hAnsi="Arial" w:cs="Arial"/>
          <w:b/>
          <w:sz w:val="22"/>
          <w:szCs w:val="22"/>
          <w:lang w:val="es-ES"/>
        </w:rPr>
        <w:t>requisitos legales y administrativos</w:t>
      </w:r>
      <w:r w:rsidRPr="009A487C">
        <w:rPr>
          <w:rFonts w:ascii="Arial" w:hAnsi="Arial" w:cs="Arial"/>
          <w:sz w:val="22"/>
          <w:szCs w:val="22"/>
          <w:lang w:val="es-ES"/>
        </w:rPr>
        <w:t>, verificando que cumplan con lo solicitado en esta convocatoria, o en su caso señalar aquellos incumplimientos, motivando y fundando dicha evaluación</w:t>
      </w:r>
      <w:r>
        <w:rPr>
          <w:rFonts w:ascii="Arial" w:hAnsi="Arial" w:cs="Arial"/>
          <w:sz w:val="22"/>
          <w:szCs w:val="22"/>
          <w:lang w:val="es-ES"/>
        </w:rPr>
        <w:t>, de no cumplirse con estos requisitos será desechada la propuesta</w:t>
      </w:r>
      <w:r w:rsidRPr="009A487C">
        <w:rPr>
          <w:rFonts w:ascii="Arial" w:hAnsi="Arial" w:cs="Arial"/>
          <w:sz w:val="22"/>
          <w:szCs w:val="22"/>
          <w:lang w:val="es-ES"/>
        </w:rPr>
        <w:t>.</w:t>
      </w:r>
    </w:p>
    <w:p w:rsidR="009A2829" w:rsidRPr="009A487C" w:rsidRDefault="009A2829" w:rsidP="009A2829">
      <w:pPr>
        <w:pStyle w:val="Textoindependiente3"/>
        <w:shd w:val="clear" w:color="auto" w:fill="FFFFFF"/>
        <w:spacing w:line="276" w:lineRule="auto"/>
        <w:jc w:val="both"/>
        <w:rPr>
          <w:rFonts w:ascii="Arial" w:hAnsi="Arial" w:cs="Arial"/>
          <w:sz w:val="22"/>
          <w:szCs w:val="22"/>
          <w:lang w:val="es-ES"/>
        </w:rPr>
      </w:pPr>
    </w:p>
    <w:p w:rsidR="009A2829" w:rsidRPr="009A487C" w:rsidRDefault="009A2829" w:rsidP="009A2829">
      <w:pPr>
        <w:pStyle w:val="Textoindependiente3"/>
        <w:shd w:val="clear" w:color="auto" w:fill="FFFFFF"/>
        <w:spacing w:line="276" w:lineRule="auto"/>
        <w:jc w:val="both"/>
        <w:rPr>
          <w:rFonts w:ascii="Arial" w:hAnsi="Arial" w:cs="Arial"/>
          <w:sz w:val="22"/>
          <w:szCs w:val="22"/>
          <w:lang w:val="es-ES"/>
        </w:rPr>
      </w:pPr>
      <w:r w:rsidRPr="009A487C">
        <w:rPr>
          <w:rFonts w:ascii="Arial" w:hAnsi="Arial" w:cs="Arial"/>
          <w:sz w:val="22"/>
          <w:szCs w:val="22"/>
          <w:lang w:val="es-ES"/>
        </w:rPr>
        <w:t xml:space="preserve">“LA CONVOCANTE”, a través de la Subgerencia </w:t>
      </w:r>
      <w:r>
        <w:rPr>
          <w:rFonts w:ascii="Arial" w:hAnsi="Arial" w:cs="Arial"/>
          <w:sz w:val="22"/>
          <w:szCs w:val="22"/>
          <w:lang w:val="es-ES"/>
        </w:rPr>
        <w:t>de Administración y Finanzas</w:t>
      </w:r>
      <w:r w:rsidRPr="009A487C">
        <w:rPr>
          <w:rFonts w:ascii="Arial" w:hAnsi="Arial" w:cs="Arial"/>
          <w:sz w:val="22"/>
          <w:szCs w:val="22"/>
          <w:lang w:val="es-ES"/>
        </w:rPr>
        <w:t xml:space="preserve">, </w:t>
      </w:r>
      <w:r w:rsidR="0006156C">
        <w:rPr>
          <w:rFonts w:ascii="Arial" w:hAnsi="Arial" w:cs="Arial"/>
          <w:sz w:val="22"/>
          <w:szCs w:val="22"/>
        </w:rPr>
        <w:t>llevará</w:t>
      </w:r>
      <w:r w:rsidRPr="009A487C">
        <w:rPr>
          <w:rFonts w:ascii="Arial" w:hAnsi="Arial" w:cs="Arial"/>
          <w:sz w:val="22"/>
          <w:szCs w:val="22"/>
        </w:rPr>
        <w:t xml:space="preserve"> a cabo en forma conjunta</w:t>
      </w:r>
      <w:r>
        <w:rPr>
          <w:rFonts w:ascii="Arial" w:hAnsi="Arial" w:cs="Arial"/>
          <w:sz w:val="22"/>
          <w:szCs w:val="22"/>
        </w:rPr>
        <w:t xml:space="preserve"> con “EL LICITANTE”</w:t>
      </w:r>
      <w:r w:rsidRPr="009A487C">
        <w:rPr>
          <w:rFonts w:ascii="Arial" w:hAnsi="Arial" w:cs="Arial"/>
          <w:sz w:val="22"/>
          <w:szCs w:val="22"/>
        </w:rPr>
        <w:t xml:space="preserve"> la revisión física de las unidades propuestas para “LOS SERVICIOS” así como un análisis detallado de las mismas y la Evaluación </w:t>
      </w:r>
      <w:r w:rsidR="0006156C">
        <w:rPr>
          <w:rFonts w:ascii="Arial" w:hAnsi="Arial" w:cs="Arial"/>
          <w:sz w:val="22"/>
          <w:szCs w:val="22"/>
        </w:rPr>
        <w:t>Física de las Unidades (</w:t>
      </w:r>
      <w:proofErr w:type="spellStart"/>
      <w:r w:rsidR="0006156C">
        <w:rPr>
          <w:rFonts w:ascii="Arial" w:hAnsi="Arial" w:cs="Arial"/>
          <w:sz w:val="22"/>
          <w:szCs w:val="22"/>
        </w:rPr>
        <w:t>Tractocamión</w:t>
      </w:r>
      <w:proofErr w:type="spellEnd"/>
      <w:r w:rsidR="0006156C">
        <w:rPr>
          <w:rFonts w:ascii="Arial" w:hAnsi="Arial" w:cs="Arial"/>
          <w:sz w:val="22"/>
          <w:szCs w:val="22"/>
        </w:rPr>
        <w:t xml:space="preserve"> y tanque)</w:t>
      </w:r>
      <w:r>
        <w:rPr>
          <w:rFonts w:ascii="Arial" w:hAnsi="Arial" w:cs="Arial"/>
          <w:sz w:val="22"/>
          <w:szCs w:val="22"/>
        </w:rPr>
        <w:t xml:space="preserve"> que presenten los licitantes, </w:t>
      </w:r>
      <w:r w:rsidR="0006156C">
        <w:rPr>
          <w:rFonts w:ascii="Arial" w:hAnsi="Arial" w:cs="Arial"/>
          <w:sz w:val="22"/>
          <w:szCs w:val="22"/>
        </w:rPr>
        <w:t>los días</w:t>
      </w:r>
      <w:r>
        <w:rPr>
          <w:rFonts w:ascii="Arial" w:hAnsi="Arial" w:cs="Arial"/>
          <w:sz w:val="22"/>
          <w:szCs w:val="22"/>
        </w:rPr>
        <w:t xml:space="preserve"> </w:t>
      </w:r>
      <w:r w:rsidR="0006156C">
        <w:rPr>
          <w:rFonts w:ascii="Arial" w:hAnsi="Arial" w:cs="Arial"/>
          <w:sz w:val="22"/>
          <w:szCs w:val="22"/>
        </w:rPr>
        <w:t>2</w:t>
      </w:r>
      <w:r w:rsidR="00FF7632">
        <w:rPr>
          <w:rFonts w:ascii="Arial" w:hAnsi="Arial" w:cs="Arial"/>
          <w:sz w:val="22"/>
          <w:szCs w:val="22"/>
        </w:rPr>
        <w:t>8</w:t>
      </w:r>
      <w:r w:rsidR="0006156C">
        <w:rPr>
          <w:rFonts w:ascii="Arial" w:hAnsi="Arial" w:cs="Arial"/>
          <w:sz w:val="22"/>
          <w:szCs w:val="22"/>
        </w:rPr>
        <w:t xml:space="preserve"> y 2</w:t>
      </w:r>
      <w:r w:rsidR="00FF7632">
        <w:rPr>
          <w:rFonts w:ascii="Arial" w:hAnsi="Arial" w:cs="Arial"/>
          <w:sz w:val="22"/>
          <w:szCs w:val="22"/>
        </w:rPr>
        <w:t>9</w:t>
      </w:r>
      <w:r>
        <w:rPr>
          <w:rFonts w:ascii="Arial" w:hAnsi="Arial" w:cs="Arial"/>
          <w:sz w:val="22"/>
          <w:szCs w:val="22"/>
        </w:rPr>
        <w:t xml:space="preserve"> de </w:t>
      </w:r>
      <w:r w:rsidR="00FF7632">
        <w:rPr>
          <w:rFonts w:ascii="Arial" w:hAnsi="Arial" w:cs="Arial"/>
          <w:sz w:val="22"/>
          <w:szCs w:val="22"/>
        </w:rPr>
        <w:t>enero de 2015,</w:t>
      </w:r>
      <w:r w:rsidRPr="009A487C">
        <w:rPr>
          <w:rFonts w:ascii="Arial" w:hAnsi="Arial" w:cs="Arial"/>
          <w:bCs/>
          <w:sz w:val="22"/>
          <w:szCs w:val="22"/>
        </w:rPr>
        <w:t xml:space="preserve"> de 09:00 a 1</w:t>
      </w:r>
      <w:r>
        <w:rPr>
          <w:rFonts w:ascii="Arial" w:hAnsi="Arial" w:cs="Arial"/>
          <w:bCs/>
          <w:sz w:val="22"/>
          <w:szCs w:val="22"/>
        </w:rPr>
        <w:t>5</w:t>
      </w:r>
      <w:r w:rsidRPr="009A487C">
        <w:rPr>
          <w:rFonts w:ascii="Arial" w:hAnsi="Arial" w:cs="Arial"/>
          <w:bCs/>
          <w:sz w:val="22"/>
          <w:szCs w:val="22"/>
        </w:rPr>
        <w:t>:00 horas</w:t>
      </w:r>
      <w:r w:rsidR="0006156C">
        <w:rPr>
          <w:rFonts w:ascii="Arial" w:hAnsi="Arial" w:cs="Arial"/>
          <w:bCs/>
          <w:sz w:val="22"/>
          <w:szCs w:val="22"/>
        </w:rPr>
        <w:t>,</w:t>
      </w:r>
      <w:r>
        <w:rPr>
          <w:rFonts w:ascii="Arial" w:hAnsi="Arial" w:cs="Arial"/>
          <w:bCs/>
          <w:sz w:val="22"/>
          <w:szCs w:val="22"/>
        </w:rPr>
        <w:t xml:space="preserve"> previa programación de la Subgerencia de Administración y Finanzas</w:t>
      </w:r>
      <w:r w:rsidRPr="009A487C">
        <w:rPr>
          <w:rFonts w:ascii="Arial" w:hAnsi="Arial" w:cs="Arial"/>
          <w:bCs/>
          <w:sz w:val="22"/>
          <w:szCs w:val="22"/>
        </w:rPr>
        <w:t xml:space="preserve">, en el </w:t>
      </w:r>
      <w:r>
        <w:rPr>
          <w:rFonts w:ascii="Arial" w:hAnsi="Arial" w:cs="Arial"/>
          <w:bCs/>
          <w:sz w:val="22"/>
          <w:szCs w:val="22"/>
        </w:rPr>
        <w:t xml:space="preserve">Estacionamiento del Programa de Abasto Social Guanajuato, </w:t>
      </w:r>
      <w:r>
        <w:rPr>
          <w:rFonts w:ascii="Arial" w:hAnsi="Arial" w:cs="Arial"/>
          <w:color w:val="000000"/>
          <w:sz w:val="22"/>
          <w:szCs w:val="22"/>
        </w:rPr>
        <w:t>ubicado</w:t>
      </w:r>
      <w:r w:rsidRPr="006414D7">
        <w:rPr>
          <w:rFonts w:ascii="Arial" w:hAnsi="Arial" w:cs="Arial"/>
          <w:color w:val="000000"/>
          <w:sz w:val="22"/>
          <w:szCs w:val="22"/>
        </w:rPr>
        <w:t xml:space="preserve"> en Boulevard Saturno Número 2701, Col. San Miguel Rentería, Código Postal </w:t>
      </w:r>
      <w:r>
        <w:rPr>
          <w:rFonts w:ascii="Arial" w:hAnsi="Arial" w:cs="Arial"/>
          <w:strike/>
          <w:color w:val="FF0000"/>
          <w:sz w:val="22"/>
          <w:szCs w:val="22"/>
        </w:rPr>
        <w:t xml:space="preserve"> </w:t>
      </w:r>
      <w:r w:rsidRPr="006414D7">
        <w:rPr>
          <w:rFonts w:ascii="Arial" w:hAnsi="Arial" w:cs="Arial"/>
          <w:color w:val="000000"/>
          <w:sz w:val="22"/>
          <w:szCs w:val="22"/>
        </w:rPr>
        <w:t>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r>
        <w:rPr>
          <w:rFonts w:ascii="Arial" w:hAnsi="Arial" w:cs="Arial"/>
          <w:color w:val="000000"/>
          <w:sz w:val="22"/>
          <w:szCs w:val="22"/>
        </w:rPr>
        <w:t xml:space="preserve">. </w:t>
      </w:r>
    </w:p>
    <w:p w:rsidR="009A2829" w:rsidRPr="009A487C" w:rsidRDefault="009A2829" w:rsidP="009A2829">
      <w:pPr>
        <w:pStyle w:val="Textoindependiente3"/>
        <w:spacing w:line="276" w:lineRule="auto"/>
        <w:jc w:val="both"/>
        <w:rPr>
          <w:rFonts w:ascii="Arial" w:hAnsi="Arial" w:cs="Arial"/>
          <w:sz w:val="22"/>
          <w:szCs w:val="22"/>
          <w:lang w:val="es-ES"/>
        </w:rPr>
      </w:pPr>
    </w:p>
    <w:p w:rsidR="009A2829" w:rsidRDefault="009A2829" w:rsidP="009A2829">
      <w:pPr>
        <w:pStyle w:val="Textoindependiente3"/>
        <w:spacing w:line="276" w:lineRule="auto"/>
        <w:jc w:val="both"/>
        <w:rPr>
          <w:rFonts w:ascii="Arial" w:hAnsi="Arial" w:cs="Arial"/>
          <w:sz w:val="22"/>
          <w:szCs w:val="22"/>
          <w:lang w:val="es-ES"/>
        </w:rPr>
      </w:pPr>
      <w:r w:rsidRPr="009A487C">
        <w:rPr>
          <w:rFonts w:ascii="Arial" w:hAnsi="Arial" w:cs="Arial"/>
          <w:sz w:val="22"/>
          <w:szCs w:val="22"/>
          <w:lang w:val="es-ES"/>
        </w:rPr>
        <w:t xml:space="preserve">La omisión de cualquiera de los requisitos de cumplimiento establecidos en esta convocatoria será motivo de </w:t>
      </w:r>
      <w:proofErr w:type="spellStart"/>
      <w:r w:rsidRPr="009A487C">
        <w:rPr>
          <w:rFonts w:ascii="Arial" w:hAnsi="Arial" w:cs="Arial"/>
          <w:sz w:val="22"/>
          <w:szCs w:val="22"/>
          <w:lang w:val="es-ES"/>
        </w:rPr>
        <w:t>desechamiento</w:t>
      </w:r>
      <w:proofErr w:type="spellEnd"/>
      <w:r w:rsidRPr="009A487C">
        <w:rPr>
          <w:rFonts w:ascii="Arial" w:hAnsi="Arial" w:cs="Arial"/>
          <w:sz w:val="22"/>
          <w:szCs w:val="22"/>
          <w:lang w:val="es-ES"/>
        </w:rPr>
        <w:t xml:space="preserve"> de la proposición.</w:t>
      </w:r>
    </w:p>
    <w:p w:rsidR="009A2829" w:rsidRPr="009A487C" w:rsidRDefault="009A2829" w:rsidP="009A2829">
      <w:pPr>
        <w:pStyle w:val="Textoindependiente3"/>
        <w:spacing w:line="276" w:lineRule="auto"/>
        <w:jc w:val="both"/>
        <w:rPr>
          <w:rFonts w:ascii="Arial" w:hAnsi="Arial" w:cs="Arial"/>
          <w:sz w:val="22"/>
          <w:szCs w:val="22"/>
          <w:lang w:val="es-ES"/>
        </w:rPr>
      </w:pPr>
    </w:p>
    <w:p w:rsidR="009A2829" w:rsidRPr="009A487C" w:rsidRDefault="009A2829" w:rsidP="009A2829">
      <w:pPr>
        <w:pStyle w:val="Textoindependiente3"/>
        <w:spacing w:line="276" w:lineRule="auto"/>
        <w:jc w:val="both"/>
        <w:rPr>
          <w:rFonts w:ascii="Arial" w:hAnsi="Arial" w:cs="Arial"/>
          <w:sz w:val="22"/>
          <w:szCs w:val="22"/>
          <w:lang w:val="es-ES"/>
        </w:rPr>
      </w:pPr>
      <w:r w:rsidRPr="009A487C">
        <w:rPr>
          <w:rFonts w:ascii="Arial" w:hAnsi="Arial" w:cs="Arial"/>
          <w:sz w:val="22"/>
          <w:szCs w:val="22"/>
          <w:lang w:val="es-ES"/>
        </w:rPr>
        <w:t>En ningún caso “LA CONVOCANTE” o los “LICITANTES” podrán suplir o corregir las deficiencias de la propuesta presentada.</w:t>
      </w:r>
    </w:p>
    <w:p w:rsidR="009A2829" w:rsidRPr="009A487C" w:rsidRDefault="009A2829" w:rsidP="009A2829">
      <w:pPr>
        <w:pStyle w:val="Textoindependiente3"/>
        <w:spacing w:line="276" w:lineRule="auto"/>
        <w:jc w:val="both"/>
        <w:rPr>
          <w:rFonts w:ascii="Arial" w:hAnsi="Arial" w:cs="Arial"/>
          <w:sz w:val="22"/>
          <w:szCs w:val="22"/>
          <w:lang w:val="es-ES"/>
        </w:rPr>
      </w:pPr>
    </w:p>
    <w:p w:rsidR="009A2829" w:rsidRPr="009A487C" w:rsidRDefault="009A2829" w:rsidP="009A2829">
      <w:pPr>
        <w:pStyle w:val="Textoindependiente3"/>
        <w:spacing w:line="276" w:lineRule="auto"/>
        <w:jc w:val="both"/>
        <w:rPr>
          <w:rFonts w:ascii="Arial" w:hAnsi="Arial" w:cs="Arial"/>
          <w:sz w:val="22"/>
          <w:szCs w:val="22"/>
          <w:lang w:val="es-ES"/>
        </w:rPr>
      </w:pPr>
      <w:r w:rsidRPr="009A487C">
        <w:rPr>
          <w:rFonts w:ascii="Arial" w:hAnsi="Arial" w:cs="Arial"/>
          <w:sz w:val="22"/>
          <w:szCs w:val="22"/>
          <w:lang w:val="es-ES"/>
        </w:rPr>
        <w:t xml:space="preserve">En los casos en que las propuestas por sí o como resultado de tachaduras o enmendaduras, presenten información que cause confusión o cree una situación de incertidumbre o </w:t>
      </w:r>
      <w:r w:rsidRPr="009A487C">
        <w:rPr>
          <w:rFonts w:ascii="Arial" w:hAnsi="Arial" w:cs="Arial"/>
          <w:sz w:val="22"/>
          <w:szCs w:val="22"/>
          <w:lang w:val="es-ES"/>
        </w:rPr>
        <w:lastRenderedPageBreak/>
        <w:t xml:space="preserve">inconsistencia, respecto del cumplimiento de la prestación de los servicios o presente contradicción entre los diversos documentos de la oferta, serán consideradas insolventes y serán desechadas. </w:t>
      </w:r>
    </w:p>
    <w:p w:rsidR="009A2829" w:rsidRDefault="009A2829" w:rsidP="009A2829">
      <w:pPr>
        <w:pStyle w:val="Textoindependiente3"/>
        <w:spacing w:line="276" w:lineRule="auto"/>
        <w:jc w:val="both"/>
        <w:rPr>
          <w:rFonts w:ascii="Arial" w:hAnsi="Arial" w:cs="Arial"/>
          <w:sz w:val="22"/>
          <w:szCs w:val="22"/>
          <w:lang w:val="es-ES"/>
        </w:rPr>
      </w:pPr>
    </w:p>
    <w:p w:rsidR="009A2829"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ind w:left="709" w:hanging="709"/>
        <w:jc w:val="center"/>
        <w:rPr>
          <w:rFonts w:ascii="Arial" w:hAnsi="Arial" w:cs="Arial"/>
          <w:sz w:val="22"/>
          <w:szCs w:val="22"/>
        </w:rPr>
      </w:pPr>
      <w:r w:rsidRPr="00BA1C2C">
        <w:rPr>
          <w:rFonts w:ascii="Arial" w:hAnsi="Arial" w:cs="Arial"/>
          <w:b/>
          <w:smallCaps/>
        </w:rPr>
        <w:t>Criterios de Evaluación de la Propuesta Económica.</w:t>
      </w:r>
    </w:p>
    <w:p w:rsidR="009A2829" w:rsidRPr="009A487C" w:rsidRDefault="009A2829" w:rsidP="009A2829">
      <w:pPr>
        <w:pStyle w:val="Textoindependiente3"/>
        <w:spacing w:line="276" w:lineRule="auto"/>
        <w:jc w:val="both"/>
        <w:rPr>
          <w:rFonts w:ascii="Arial" w:hAnsi="Arial" w:cs="Arial"/>
          <w:sz w:val="22"/>
          <w:szCs w:val="22"/>
          <w:lang w:val="es-ES"/>
        </w:rPr>
      </w:pPr>
    </w:p>
    <w:p w:rsidR="009A2829" w:rsidRPr="009A487C" w:rsidRDefault="009A2829" w:rsidP="009A2829">
      <w:pPr>
        <w:pStyle w:val="Textoindependiente3"/>
        <w:spacing w:line="276" w:lineRule="auto"/>
        <w:jc w:val="both"/>
        <w:rPr>
          <w:rFonts w:ascii="Arial" w:hAnsi="Arial" w:cs="Arial"/>
          <w:sz w:val="22"/>
          <w:szCs w:val="22"/>
          <w:lang w:val="es-ES"/>
        </w:rPr>
      </w:pPr>
      <w:r w:rsidRPr="009A487C">
        <w:rPr>
          <w:rFonts w:ascii="Arial" w:hAnsi="Arial" w:cs="Arial"/>
          <w:sz w:val="22"/>
          <w:szCs w:val="22"/>
          <w:lang w:val="es-ES"/>
        </w:rPr>
        <w:t>“LA CONVOCANTE”, efectuará el análisis, revisión y cotejo de la documentación económica presentada por cada uno de los “LICITANTES”</w:t>
      </w:r>
      <w:r>
        <w:rPr>
          <w:rFonts w:ascii="Arial" w:hAnsi="Arial" w:cs="Arial"/>
          <w:sz w:val="22"/>
          <w:szCs w:val="22"/>
          <w:lang w:val="es-ES"/>
        </w:rPr>
        <w:t xml:space="preserve"> y efectuará la evaluación cual</w:t>
      </w:r>
      <w:r w:rsidRPr="009A487C">
        <w:rPr>
          <w:rFonts w:ascii="Arial" w:hAnsi="Arial" w:cs="Arial"/>
          <w:sz w:val="22"/>
          <w:szCs w:val="22"/>
          <w:lang w:val="es-ES"/>
        </w:rPr>
        <w:t>itativa y cua</w:t>
      </w:r>
      <w:r>
        <w:rPr>
          <w:rFonts w:ascii="Arial" w:hAnsi="Arial" w:cs="Arial"/>
          <w:sz w:val="22"/>
          <w:szCs w:val="22"/>
          <w:lang w:val="es-ES"/>
        </w:rPr>
        <w:t>ntit</w:t>
      </w:r>
      <w:r w:rsidRPr="009A487C">
        <w:rPr>
          <w:rFonts w:ascii="Arial" w:hAnsi="Arial" w:cs="Arial"/>
          <w:sz w:val="22"/>
          <w:szCs w:val="22"/>
          <w:lang w:val="es-ES"/>
        </w:rPr>
        <w:t>ativa de sus propuestas económicas de conformidad con los términos y condiciones de esta convocatoria.</w:t>
      </w:r>
    </w:p>
    <w:p w:rsidR="009A2829" w:rsidRPr="009A487C" w:rsidRDefault="009A2829" w:rsidP="009A2829">
      <w:pPr>
        <w:pStyle w:val="Textoindependiente3"/>
        <w:spacing w:line="276" w:lineRule="auto"/>
        <w:jc w:val="both"/>
        <w:rPr>
          <w:rFonts w:ascii="Arial" w:hAnsi="Arial" w:cs="Arial"/>
          <w:sz w:val="22"/>
          <w:szCs w:val="22"/>
          <w:lang w:val="es-ES"/>
        </w:rPr>
      </w:pPr>
    </w:p>
    <w:p w:rsidR="009A2829" w:rsidRPr="009A487C" w:rsidRDefault="009A2829" w:rsidP="009A2829">
      <w:pPr>
        <w:spacing w:line="276" w:lineRule="auto"/>
        <w:ind w:right="-38"/>
        <w:jc w:val="both"/>
        <w:rPr>
          <w:rFonts w:ascii="Arial" w:hAnsi="Arial" w:cs="Arial"/>
          <w:sz w:val="22"/>
          <w:szCs w:val="22"/>
        </w:rPr>
      </w:pPr>
      <w:r w:rsidRPr="009A487C">
        <w:rPr>
          <w:rFonts w:ascii="Arial" w:hAnsi="Arial" w:cs="Arial"/>
          <w:sz w:val="22"/>
          <w:szCs w:val="22"/>
        </w:rPr>
        <w:t>La Subgerencia de Administración y Finanzas</w:t>
      </w:r>
      <w:r w:rsidRPr="009A487C">
        <w:rPr>
          <w:rFonts w:ascii="Arial" w:hAnsi="Arial" w:cs="Arial"/>
          <w:b/>
          <w:sz w:val="22"/>
          <w:szCs w:val="22"/>
        </w:rPr>
        <w:t xml:space="preserve">, </w:t>
      </w:r>
      <w:r w:rsidRPr="009A487C">
        <w:rPr>
          <w:rFonts w:ascii="Arial" w:hAnsi="Arial" w:cs="Arial"/>
          <w:sz w:val="22"/>
          <w:szCs w:val="22"/>
        </w:rPr>
        <w:t xml:space="preserve">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 </w:t>
      </w:r>
    </w:p>
    <w:p w:rsidR="009A2829" w:rsidRPr="009A487C" w:rsidRDefault="009A2829" w:rsidP="009A2829">
      <w:pPr>
        <w:tabs>
          <w:tab w:val="left" w:pos="540"/>
          <w:tab w:val="left" w:pos="7794"/>
          <w:tab w:val="left" w:pos="8222"/>
          <w:tab w:val="left" w:pos="12862"/>
        </w:tabs>
        <w:spacing w:line="276" w:lineRule="auto"/>
        <w:ind w:right="91"/>
        <w:jc w:val="both"/>
        <w:rPr>
          <w:rFonts w:ascii="Arial" w:hAnsi="Arial" w:cs="Arial"/>
          <w:sz w:val="22"/>
          <w:szCs w:val="22"/>
        </w:rPr>
      </w:pPr>
    </w:p>
    <w:p w:rsidR="009A2829" w:rsidRPr="009A487C" w:rsidRDefault="009A2829" w:rsidP="009A2829">
      <w:pPr>
        <w:spacing w:line="276" w:lineRule="auto"/>
        <w:ind w:right="-44"/>
        <w:jc w:val="both"/>
        <w:rPr>
          <w:rFonts w:ascii="Arial" w:hAnsi="Arial" w:cs="Arial"/>
          <w:sz w:val="22"/>
          <w:szCs w:val="22"/>
        </w:rPr>
      </w:pPr>
      <w:r w:rsidRPr="009A487C">
        <w:rPr>
          <w:rFonts w:ascii="Arial" w:hAnsi="Arial" w:cs="Arial"/>
          <w:sz w:val="22"/>
          <w:szCs w:val="22"/>
        </w:rPr>
        <w:t>Cuando se presente un error de cálculo en las propuestas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estos podrán corregirse, en términos de lo señalado por el artículo 55 de “EL REGLAMENTO”.</w:t>
      </w:r>
    </w:p>
    <w:p w:rsidR="009A2829" w:rsidRPr="00597BE2" w:rsidRDefault="009A2829" w:rsidP="009A2829">
      <w:pPr>
        <w:spacing w:line="276" w:lineRule="auto"/>
        <w:ind w:right="-44"/>
        <w:jc w:val="both"/>
        <w:rPr>
          <w:rFonts w:ascii="Arial" w:hAnsi="Arial" w:cs="Arial"/>
          <w:lang w:val="es-MX"/>
        </w:rPr>
      </w:pPr>
    </w:p>
    <w:p w:rsidR="009A2829" w:rsidRPr="00597BE2" w:rsidRDefault="009A2829" w:rsidP="009A2829">
      <w:pPr>
        <w:pBdr>
          <w:top w:val="single" w:sz="4" w:space="1" w:color="auto"/>
          <w:left w:val="single" w:sz="4" w:space="3" w:color="auto"/>
          <w:bottom w:val="single" w:sz="4" w:space="1" w:color="auto"/>
          <w:right w:val="single" w:sz="4" w:space="4" w:color="auto"/>
        </w:pBdr>
        <w:shd w:val="clear" w:color="auto" w:fill="33CCCC"/>
        <w:spacing w:line="276" w:lineRule="auto"/>
        <w:ind w:left="851" w:hanging="851"/>
        <w:rPr>
          <w:rFonts w:ascii="Arial" w:hAnsi="Arial" w:cs="Arial"/>
          <w:b/>
        </w:rPr>
      </w:pPr>
      <w:r>
        <w:rPr>
          <w:rFonts w:ascii="Arial" w:hAnsi="Arial" w:cs="Arial"/>
          <w:b/>
          <w:smallCaps/>
        </w:rPr>
        <w:t xml:space="preserve">    5.9.-    </w:t>
      </w:r>
      <w:r w:rsidRPr="00C4182A">
        <w:rPr>
          <w:rFonts w:ascii="Arial Negrita" w:hAnsi="Arial Negrita" w:cs="Arial"/>
          <w:b/>
          <w:smallCaps/>
        </w:rPr>
        <w:t>Causas De</w:t>
      </w:r>
      <w:r w:rsidRPr="00C4182A">
        <w:rPr>
          <w:rFonts w:ascii="Arial Negrita" w:hAnsi="Arial Negrita" w:cs="Arial"/>
          <w:b/>
          <w:smallCaps/>
          <w:color w:val="0000FF"/>
        </w:rPr>
        <w:t xml:space="preserve"> </w:t>
      </w:r>
      <w:proofErr w:type="spellStart"/>
      <w:r w:rsidRPr="00C4182A">
        <w:rPr>
          <w:rFonts w:ascii="Arial Negrita" w:hAnsi="Arial Negrita" w:cs="Arial"/>
          <w:b/>
          <w:smallCaps/>
        </w:rPr>
        <w:t>Desechamiento</w:t>
      </w:r>
      <w:proofErr w:type="spellEnd"/>
      <w:r w:rsidRPr="00C4182A">
        <w:rPr>
          <w:rFonts w:ascii="Arial Negrita" w:hAnsi="Arial Negrita" w:cs="Arial"/>
          <w:b/>
          <w:smallCaps/>
        </w:rPr>
        <w:t xml:space="preserve"> de las Proposiciones Presentadas por  los “LICITANTES”.</w:t>
      </w:r>
    </w:p>
    <w:p w:rsidR="009A2829" w:rsidRPr="009A487C" w:rsidRDefault="009A2829" w:rsidP="009A2829">
      <w:pPr>
        <w:pStyle w:val="Texto0"/>
        <w:spacing w:after="0" w:line="276" w:lineRule="auto"/>
        <w:rPr>
          <w:rFonts w:cs="Arial"/>
          <w:sz w:val="22"/>
          <w:szCs w:val="22"/>
        </w:rPr>
      </w:pPr>
    </w:p>
    <w:p w:rsidR="009A2829" w:rsidRDefault="009A2829" w:rsidP="009A2829">
      <w:pPr>
        <w:pStyle w:val="Texto0"/>
        <w:spacing w:after="0" w:line="276" w:lineRule="auto"/>
        <w:rPr>
          <w:rFonts w:cs="Arial"/>
          <w:sz w:val="22"/>
          <w:szCs w:val="22"/>
        </w:rPr>
      </w:pPr>
      <w:r w:rsidRPr="009A487C">
        <w:rPr>
          <w:rFonts w:cs="Arial"/>
          <w:sz w:val="22"/>
          <w:szCs w:val="22"/>
        </w:rPr>
        <w:t xml:space="preserve">Será motivo de </w:t>
      </w:r>
      <w:proofErr w:type="spellStart"/>
      <w:r w:rsidRPr="009A487C">
        <w:rPr>
          <w:rFonts w:cs="Arial"/>
          <w:sz w:val="22"/>
          <w:szCs w:val="22"/>
        </w:rPr>
        <w:t>desechamiento</w:t>
      </w:r>
      <w:proofErr w:type="spellEnd"/>
      <w:r w:rsidRPr="009A487C">
        <w:rPr>
          <w:rFonts w:cs="Arial"/>
          <w:sz w:val="22"/>
          <w:szCs w:val="22"/>
        </w:rPr>
        <w:t xml:space="preserve"> de las proposiciones presentadas por los “LICITANTES”:</w:t>
      </w:r>
    </w:p>
    <w:p w:rsidR="0006156C" w:rsidRPr="009A487C" w:rsidRDefault="0006156C" w:rsidP="009A2829">
      <w:pPr>
        <w:pStyle w:val="Texto0"/>
        <w:spacing w:after="0" w:line="276" w:lineRule="auto"/>
        <w:rPr>
          <w:rFonts w:cs="Arial"/>
          <w:sz w:val="22"/>
          <w:szCs w:val="22"/>
        </w:rPr>
      </w:pPr>
    </w:p>
    <w:p w:rsidR="009A2829" w:rsidRPr="009A487C" w:rsidRDefault="009A2829" w:rsidP="009A2829">
      <w:pPr>
        <w:pStyle w:val="Texto0"/>
        <w:numPr>
          <w:ilvl w:val="0"/>
          <w:numId w:val="4"/>
        </w:numPr>
        <w:spacing w:line="276" w:lineRule="auto"/>
        <w:rPr>
          <w:rFonts w:cs="Arial"/>
          <w:sz w:val="22"/>
          <w:szCs w:val="22"/>
        </w:rPr>
      </w:pPr>
      <w:r w:rsidRPr="009A487C">
        <w:rPr>
          <w:rFonts w:cs="Arial"/>
          <w:sz w:val="22"/>
          <w:szCs w:val="22"/>
        </w:rPr>
        <w:t>La omisión parcial o total de la presentación y entrega dentro de su proposición de cualquiera de los requisitos o información establecidos en esta convocatoria. En tales casos no se recibirán fuera del sobre cerrado, los documentos de la proposición que se hubiere omitido incorporar al mismo.</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9A487C">
        <w:rPr>
          <w:rFonts w:ascii="Arial" w:hAnsi="Arial" w:cs="Arial"/>
          <w:sz w:val="22"/>
          <w:szCs w:val="22"/>
        </w:rPr>
        <w:t>Condicionar la proposición o establecer condiciones adicionales a las establecidas en esta convocatoria.</w:t>
      </w:r>
    </w:p>
    <w:p w:rsidR="009A2829" w:rsidRPr="00A90240" w:rsidRDefault="004124AE" w:rsidP="009A2829">
      <w:pPr>
        <w:pStyle w:val="Prrafodelista1"/>
        <w:numPr>
          <w:ilvl w:val="0"/>
          <w:numId w:val="4"/>
        </w:numPr>
        <w:spacing w:after="120" w:line="276" w:lineRule="auto"/>
        <w:ind w:right="-44"/>
        <w:jc w:val="both"/>
        <w:rPr>
          <w:rFonts w:ascii="Arial" w:hAnsi="Arial" w:cs="Arial"/>
          <w:sz w:val="22"/>
          <w:szCs w:val="22"/>
        </w:rPr>
      </w:pPr>
      <w:r>
        <w:rPr>
          <w:rFonts w:ascii="Arial" w:hAnsi="Arial" w:cs="Arial"/>
          <w:sz w:val="22"/>
          <w:szCs w:val="22"/>
        </w:rPr>
        <w:t>L</w:t>
      </w:r>
      <w:r w:rsidR="009A2829" w:rsidRPr="009A487C">
        <w:rPr>
          <w:rFonts w:ascii="Arial" w:hAnsi="Arial" w:cs="Arial"/>
          <w:sz w:val="22"/>
          <w:szCs w:val="22"/>
        </w:rPr>
        <w:t xml:space="preserve">a contravención de las condiciones establecidas en esta convocatoria y sus </w:t>
      </w:r>
      <w:r w:rsidR="009A2829" w:rsidRPr="009A487C">
        <w:rPr>
          <w:rFonts w:ascii="Arial" w:hAnsi="Arial" w:cs="Arial"/>
          <w:b/>
          <w:sz w:val="22"/>
          <w:szCs w:val="22"/>
        </w:rPr>
        <w:t>Anexos.</w:t>
      </w:r>
    </w:p>
    <w:p w:rsidR="009A2829" w:rsidRPr="00A90240" w:rsidRDefault="009A2829" w:rsidP="009A2829">
      <w:pPr>
        <w:pStyle w:val="Texto0"/>
        <w:numPr>
          <w:ilvl w:val="0"/>
          <w:numId w:val="4"/>
        </w:numPr>
        <w:spacing w:line="276" w:lineRule="auto"/>
        <w:rPr>
          <w:rFonts w:cs="Arial"/>
          <w:sz w:val="22"/>
          <w:szCs w:val="22"/>
        </w:rPr>
      </w:pPr>
      <w:r w:rsidRPr="00A90240">
        <w:rPr>
          <w:rFonts w:cs="Arial"/>
          <w:sz w:val="22"/>
          <w:szCs w:val="22"/>
        </w:rPr>
        <w:t>“Que el “LICITANTE” no presente sus vehículos a la revisión vehicular, en el horario establecido para tal efecto.</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A90240">
        <w:rPr>
          <w:rFonts w:ascii="Arial" w:hAnsi="Arial" w:cs="Arial"/>
          <w:sz w:val="22"/>
          <w:szCs w:val="22"/>
        </w:rPr>
        <w:lastRenderedPageBreak/>
        <w:t>Que los vehículos propuestos por el “LICITANTE” no aprueben en su totalidad la revisión vehicular, establecida en esta convocatoria.</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9A487C">
        <w:rPr>
          <w:rFonts w:ascii="Arial" w:hAnsi="Arial" w:cs="Arial"/>
          <w:sz w:val="22"/>
          <w:szCs w:val="22"/>
        </w:rPr>
        <w:t>La comprobación de que algún “LICITANTE” ha acordado con otro u otros elevar los precios de los servicios objeto de esta licitación o cualquier otro acuerdo que tenga como fin obtener una ventaja sobre los demás “LICITANTES”.</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9A487C">
        <w:rPr>
          <w:rFonts w:ascii="Arial" w:hAnsi="Arial" w:cs="Arial"/>
          <w:sz w:val="22"/>
          <w:szCs w:val="22"/>
        </w:rPr>
        <w:t xml:space="preserve">Cuando el “LICITANTE” presente cualquiera de los documentos legales, técnicos y económicos fuera de los términos establecidos en esta convocatoria. </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9A487C">
        <w:rPr>
          <w:rFonts w:ascii="Arial" w:hAnsi="Arial" w:cs="Arial"/>
          <w:sz w:val="22"/>
          <w:szCs w:val="22"/>
        </w:rPr>
        <w:t>Cuando el objeto social del “LICITANTE” no corresponda con el objeto de la contratación en la presente licitación.</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9A487C">
        <w:rPr>
          <w:rFonts w:ascii="Arial" w:hAnsi="Arial" w:cs="Arial"/>
          <w:sz w:val="22"/>
          <w:szCs w:val="22"/>
        </w:rPr>
        <w:t>Cuando la propuesta económica no coincida con los términos establecidos por el “LICITANTE” en la propuesta técnica.</w:t>
      </w:r>
    </w:p>
    <w:p w:rsidR="009A2829" w:rsidRPr="009A487C" w:rsidRDefault="009A2829" w:rsidP="009A2829">
      <w:pPr>
        <w:pStyle w:val="Prrafodelista1"/>
        <w:numPr>
          <w:ilvl w:val="0"/>
          <w:numId w:val="4"/>
        </w:numPr>
        <w:spacing w:after="120" w:line="276" w:lineRule="auto"/>
        <w:ind w:right="-44"/>
        <w:jc w:val="both"/>
        <w:rPr>
          <w:rFonts w:ascii="Arial" w:hAnsi="Arial" w:cs="Arial"/>
          <w:sz w:val="22"/>
          <w:szCs w:val="22"/>
        </w:rPr>
      </w:pPr>
      <w:r w:rsidRPr="009A487C">
        <w:rPr>
          <w:rFonts w:ascii="Arial" w:hAnsi="Arial" w:cs="Arial"/>
          <w:sz w:val="22"/>
          <w:szCs w:val="22"/>
        </w:rPr>
        <w:t>Cuando cualquiera de los documentos de la proposición, se presenten sin la firma y/o sin el nombre del representante legal, en donde lo indiquen los formatos establecidos por “LA CONVOCANTE” en el presente procedimiento.</w:t>
      </w:r>
    </w:p>
    <w:p w:rsidR="009A2829" w:rsidRDefault="009A2829" w:rsidP="009A2829">
      <w:pPr>
        <w:pStyle w:val="Prrafodelista1"/>
        <w:numPr>
          <w:ilvl w:val="0"/>
          <w:numId w:val="4"/>
        </w:numPr>
        <w:spacing w:after="120" w:line="276" w:lineRule="auto"/>
        <w:ind w:right="-45"/>
        <w:jc w:val="both"/>
        <w:rPr>
          <w:rFonts w:ascii="Arial" w:hAnsi="Arial" w:cs="Arial"/>
          <w:sz w:val="22"/>
          <w:szCs w:val="22"/>
        </w:rPr>
      </w:pPr>
      <w:r w:rsidRPr="009A487C">
        <w:rPr>
          <w:rFonts w:ascii="Arial" w:hAnsi="Arial" w:cs="Arial"/>
          <w:sz w:val="22"/>
          <w:szCs w:val="22"/>
        </w:rPr>
        <w:t>Cuando las propuestas no estén firmadas autógrafamente por la persona facultada para ello en la última hoja de cada uno de los documentos que forman parte de la misma, por lo que no podrá desecharse cuando las demás hojas que la integran o sus anexos carezcan de firma o rúbrica. De conformidad con lo establecido en el artículo 50 del Reglamento de “La Ley”.</w:t>
      </w:r>
    </w:p>
    <w:p w:rsidR="009A2829" w:rsidRPr="009A487C" w:rsidRDefault="009A2829" w:rsidP="009A2829">
      <w:pPr>
        <w:pStyle w:val="Texto0"/>
        <w:numPr>
          <w:ilvl w:val="0"/>
          <w:numId w:val="4"/>
        </w:numPr>
        <w:spacing w:after="0" w:line="276" w:lineRule="auto"/>
        <w:rPr>
          <w:rFonts w:cs="Arial"/>
          <w:sz w:val="22"/>
          <w:szCs w:val="22"/>
        </w:rPr>
      </w:pPr>
      <w:r w:rsidRPr="00A90240">
        <w:rPr>
          <w:rFonts w:cs="Arial"/>
          <w:sz w:val="22"/>
          <w:szCs w:val="22"/>
        </w:rPr>
        <w:t>Que las proposiciones presentadas  no se encuentren  debidamente foliadas, de conformidad con lo establecido en el artículo 50 de “EL REGLAMENTO”</w:t>
      </w:r>
    </w:p>
    <w:p w:rsidR="009A2829" w:rsidRPr="009A487C" w:rsidRDefault="009A2829" w:rsidP="009A2829">
      <w:pPr>
        <w:pStyle w:val="Prrafodelista1"/>
        <w:numPr>
          <w:ilvl w:val="0"/>
          <w:numId w:val="4"/>
        </w:numPr>
        <w:spacing w:after="120" w:line="276" w:lineRule="auto"/>
        <w:ind w:right="-45"/>
        <w:jc w:val="both"/>
        <w:rPr>
          <w:rFonts w:ascii="Arial" w:hAnsi="Arial" w:cs="Arial"/>
          <w:sz w:val="22"/>
          <w:szCs w:val="22"/>
        </w:rPr>
      </w:pPr>
      <w:r w:rsidRPr="009A487C">
        <w:rPr>
          <w:rFonts w:ascii="Arial" w:hAnsi="Arial" w:cs="Arial"/>
          <w:sz w:val="22"/>
          <w:szCs w:val="22"/>
        </w:rPr>
        <w:t>Cuando los precios propuestos por los “LICITANTES” no fueran aceptables por “LA CONVOCANTE”.</w:t>
      </w:r>
    </w:p>
    <w:p w:rsidR="006E3324" w:rsidRDefault="006E3324" w:rsidP="006E3324">
      <w:pPr>
        <w:pStyle w:val="Prrafodelista1"/>
        <w:spacing w:after="120" w:line="276" w:lineRule="auto"/>
        <w:ind w:left="720" w:right="-45"/>
        <w:jc w:val="both"/>
        <w:rPr>
          <w:rFonts w:ascii="Arial" w:hAnsi="Arial" w:cs="Arial"/>
          <w:sz w:val="22"/>
          <w:szCs w:val="22"/>
        </w:rPr>
      </w:pPr>
      <w:r w:rsidRPr="009A487C">
        <w:rPr>
          <w:rFonts w:ascii="Arial" w:hAnsi="Arial" w:cs="Arial"/>
          <w:sz w:val="22"/>
          <w:szCs w:val="22"/>
        </w:rPr>
        <w:t>Para estos casos, se incluirán las observaciones que correspondan en el acta de</w:t>
      </w:r>
      <w:r w:rsidRPr="009A487C">
        <w:rPr>
          <w:rFonts w:ascii="Arial" w:hAnsi="Arial" w:cs="Arial"/>
          <w:color w:val="0000FF"/>
          <w:sz w:val="22"/>
          <w:szCs w:val="22"/>
        </w:rPr>
        <w:t xml:space="preserve"> </w:t>
      </w:r>
      <w:r w:rsidRPr="009A487C">
        <w:rPr>
          <w:rFonts w:ascii="Arial" w:hAnsi="Arial" w:cs="Arial"/>
          <w:sz w:val="22"/>
          <w:szCs w:val="22"/>
        </w:rPr>
        <w:t>fallo.</w:t>
      </w:r>
    </w:p>
    <w:p w:rsidR="009A2829" w:rsidRPr="009A487C" w:rsidRDefault="009A2829" w:rsidP="009A2829">
      <w:pPr>
        <w:pStyle w:val="Prrafodelista1"/>
        <w:numPr>
          <w:ilvl w:val="0"/>
          <w:numId w:val="4"/>
        </w:numPr>
        <w:spacing w:after="120" w:line="276" w:lineRule="auto"/>
        <w:ind w:right="-45"/>
        <w:jc w:val="both"/>
        <w:rPr>
          <w:rFonts w:ascii="Arial" w:hAnsi="Arial" w:cs="Arial"/>
          <w:sz w:val="22"/>
          <w:szCs w:val="22"/>
        </w:rPr>
      </w:pPr>
      <w:r w:rsidRPr="009A487C">
        <w:rPr>
          <w:rFonts w:ascii="Arial" w:hAnsi="Arial" w:cs="Arial"/>
          <w:sz w:val="22"/>
          <w:szCs w:val="22"/>
        </w:rPr>
        <w:t>Si se contraviene cualquier disposición de “LA LEY”, o “EL REGLAMENTO” o de las demás disposiciones vigentes en la materia.</w:t>
      </w:r>
    </w:p>
    <w:p w:rsidR="009A2829" w:rsidRPr="009A487C" w:rsidRDefault="009A2829" w:rsidP="009A2829">
      <w:pPr>
        <w:pStyle w:val="Prrafodelista1"/>
        <w:numPr>
          <w:ilvl w:val="0"/>
          <w:numId w:val="4"/>
        </w:numPr>
        <w:spacing w:after="120"/>
        <w:ind w:right="-45"/>
        <w:jc w:val="both"/>
        <w:rPr>
          <w:rFonts w:ascii="Arial" w:hAnsi="Arial" w:cs="Arial"/>
          <w:sz w:val="22"/>
          <w:szCs w:val="22"/>
        </w:rPr>
      </w:pPr>
      <w:r w:rsidRPr="009A487C">
        <w:rPr>
          <w:rFonts w:ascii="Arial" w:hAnsi="Arial" w:cs="Arial"/>
          <w:sz w:val="22"/>
          <w:szCs w:val="22"/>
        </w:rPr>
        <w:t xml:space="preserve">Si el precio indicado en la propuesta no se considera conveniente para “LA CONVOCANTE”, conforme a la investigación de precios realizada por </w:t>
      </w:r>
      <w:r>
        <w:rPr>
          <w:rFonts w:ascii="Arial" w:hAnsi="Arial" w:cs="Arial"/>
          <w:sz w:val="22"/>
          <w:szCs w:val="22"/>
        </w:rPr>
        <w:t>la Subgerencia de Administración y Finanzas.</w:t>
      </w:r>
    </w:p>
    <w:p w:rsidR="009A2829" w:rsidRPr="009A487C" w:rsidRDefault="009A2829" w:rsidP="009A2829">
      <w:pPr>
        <w:pStyle w:val="Textoindependiente31"/>
        <w:tabs>
          <w:tab w:val="left" w:pos="6857"/>
          <w:tab w:val="left" w:pos="8222"/>
          <w:tab w:val="left" w:pos="13714"/>
        </w:tabs>
        <w:jc w:val="both"/>
        <w:rPr>
          <w:rFonts w:cs="Arial"/>
          <w:sz w:val="22"/>
          <w:szCs w:val="22"/>
          <w:lang w:val="es-ES"/>
        </w:rPr>
      </w:pPr>
      <w:r w:rsidRPr="009A487C">
        <w:rPr>
          <w:rFonts w:cs="Arial"/>
          <w:sz w:val="22"/>
          <w:szCs w:val="22"/>
          <w:lang w:val="es-ES"/>
        </w:rPr>
        <w:t>Circunstancias que, en su caso, “LA CONVOCANTE” comunicará a los “LICITANTES”, por escrito debidamente fundado y motivado.</w:t>
      </w:r>
    </w:p>
    <w:p w:rsidR="009A2829" w:rsidRPr="00BA1C2C" w:rsidRDefault="009A2829" w:rsidP="009A2829">
      <w:pPr>
        <w:pStyle w:val="Textoindependiente31"/>
        <w:tabs>
          <w:tab w:val="left" w:pos="6857"/>
          <w:tab w:val="left" w:pos="8222"/>
          <w:tab w:val="left" w:pos="13714"/>
        </w:tabs>
        <w:spacing w:line="276" w:lineRule="auto"/>
        <w:jc w:val="both"/>
        <w:rPr>
          <w:rFonts w:cs="Arial"/>
          <w:sz w:val="22"/>
          <w:szCs w:val="22"/>
          <w:lang w:val="es-ES"/>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142"/>
          <w:tab w:val="left" w:pos="993"/>
        </w:tabs>
        <w:spacing w:line="276" w:lineRule="auto"/>
        <w:rPr>
          <w:rFonts w:ascii="Arial" w:hAnsi="Arial" w:cs="Arial"/>
          <w:b/>
          <w:smallCaps/>
        </w:rPr>
      </w:pPr>
      <w:r>
        <w:rPr>
          <w:rFonts w:ascii="Arial" w:hAnsi="Arial" w:cs="Arial"/>
          <w:b/>
          <w:smallCaps/>
        </w:rPr>
        <w:t xml:space="preserve">   5.10.-   </w:t>
      </w:r>
      <w:r w:rsidRPr="00597BE2">
        <w:rPr>
          <w:rFonts w:ascii="Arial" w:hAnsi="Arial" w:cs="Arial"/>
          <w:b/>
          <w:smallCaps/>
        </w:rPr>
        <w:t>Causas que Determinan Declarar Desierta la Licitación.</w:t>
      </w:r>
    </w:p>
    <w:p w:rsidR="009A2829" w:rsidRPr="001A2467" w:rsidRDefault="009A2829" w:rsidP="009A2829">
      <w:pPr>
        <w:pStyle w:val="Lista2"/>
        <w:tabs>
          <w:tab w:val="left" w:pos="8222"/>
        </w:tabs>
        <w:spacing w:line="276" w:lineRule="auto"/>
        <w:ind w:left="0" w:firstLine="0"/>
        <w:jc w:val="both"/>
        <w:rPr>
          <w:rFonts w:ascii="Arial" w:hAnsi="Arial" w:cs="Arial"/>
          <w:sz w:val="22"/>
          <w:szCs w:val="22"/>
        </w:rPr>
      </w:pPr>
    </w:p>
    <w:p w:rsidR="009A2829" w:rsidRPr="001A2467" w:rsidRDefault="009A2829" w:rsidP="009A2829">
      <w:pPr>
        <w:pStyle w:val="Lista2"/>
        <w:numPr>
          <w:ilvl w:val="0"/>
          <w:numId w:val="1"/>
        </w:numPr>
        <w:tabs>
          <w:tab w:val="clear" w:pos="810"/>
          <w:tab w:val="num" w:pos="360"/>
          <w:tab w:val="left" w:pos="8222"/>
        </w:tabs>
        <w:spacing w:line="276" w:lineRule="auto"/>
        <w:ind w:left="357" w:hanging="357"/>
        <w:jc w:val="both"/>
        <w:rPr>
          <w:rFonts w:ascii="Arial" w:hAnsi="Arial" w:cs="Arial"/>
          <w:sz w:val="22"/>
          <w:szCs w:val="22"/>
          <w:lang w:val="es-MX"/>
        </w:rPr>
      </w:pPr>
      <w:r w:rsidRPr="001A2467">
        <w:rPr>
          <w:rFonts w:ascii="Arial" w:hAnsi="Arial" w:cs="Arial"/>
          <w:sz w:val="22"/>
          <w:szCs w:val="22"/>
          <w:lang w:val="es-MX"/>
        </w:rPr>
        <w:t>Ningún “LICITANTE” presente o envíe sus proposiciones en el lugar, fecha y horario establecidos.</w:t>
      </w:r>
    </w:p>
    <w:p w:rsidR="009A2829" w:rsidRPr="001A2467" w:rsidRDefault="009A2829" w:rsidP="009A2829">
      <w:pPr>
        <w:pStyle w:val="Lista2"/>
        <w:tabs>
          <w:tab w:val="num" w:pos="360"/>
          <w:tab w:val="left" w:pos="8222"/>
        </w:tabs>
        <w:spacing w:line="276" w:lineRule="auto"/>
        <w:ind w:left="357" w:hanging="357"/>
        <w:jc w:val="both"/>
        <w:rPr>
          <w:rFonts w:ascii="Arial" w:hAnsi="Arial" w:cs="Arial"/>
          <w:sz w:val="22"/>
          <w:szCs w:val="22"/>
          <w:lang w:val="es-MX"/>
        </w:rPr>
      </w:pPr>
    </w:p>
    <w:p w:rsidR="009A2829" w:rsidRPr="001A2467" w:rsidRDefault="009A2829" w:rsidP="009A2829">
      <w:pPr>
        <w:pStyle w:val="Lista2"/>
        <w:numPr>
          <w:ilvl w:val="0"/>
          <w:numId w:val="1"/>
        </w:numPr>
        <w:tabs>
          <w:tab w:val="clear" w:pos="810"/>
          <w:tab w:val="num" w:pos="360"/>
          <w:tab w:val="left" w:pos="8222"/>
        </w:tabs>
        <w:spacing w:line="276" w:lineRule="auto"/>
        <w:ind w:left="357" w:hanging="357"/>
        <w:jc w:val="both"/>
        <w:rPr>
          <w:rFonts w:ascii="Arial" w:hAnsi="Arial" w:cs="Arial"/>
          <w:sz w:val="22"/>
          <w:szCs w:val="22"/>
          <w:lang w:val="es-MX"/>
        </w:rPr>
      </w:pPr>
      <w:r w:rsidRPr="001A2467">
        <w:rPr>
          <w:rFonts w:ascii="Arial" w:hAnsi="Arial" w:cs="Arial"/>
          <w:sz w:val="22"/>
          <w:szCs w:val="22"/>
          <w:lang w:val="es-MX"/>
        </w:rPr>
        <w:t>Ninguna de las proposiciones presentadas reúna los requisitos establecidos en esta convocatoria.</w:t>
      </w:r>
    </w:p>
    <w:p w:rsidR="009A2829" w:rsidRPr="001A2467" w:rsidRDefault="009A2829" w:rsidP="009A2829">
      <w:pPr>
        <w:pStyle w:val="Lista2"/>
        <w:tabs>
          <w:tab w:val="num" w:pos="360"/>
          <w:tab w:val="left" w:pos="8222"/>
        </w:tabs>
        <w:spacing w:line="276" w:lineRule="auto"/>
        <w:ind w:left="357" w:hanging="357"/>
        <w:jc w:val="both"/>
        <w:rPr>
          <w:rFonts w:ascii="Arial" w:hAnsi="Arial" w:cs="Arial"/>
          <w:sz w:val="22"/>
          <w:szCs w:val="22"/>
          <w:lang w:val="es-MX"/>
        </w:rPr>
      </w:pPr>
    </w:p>
    <w:p w:rsidR="009A2829" w:rsidRPr="00A121D7" w:rsidRDefault="009A2829" w:rsidP="009A2829">
      <w:pPr>
        <w:pStyle w:val="Lista2"/>
        <w:numPr>
          <w:ilvl w:val="0"/>
          <w:numId w:val="1"/>
        </w:numPr>
        <w:tabs>
          <w:tab w:val="clear" w:pos="810"/>
          <w:tab w:val="num" w:pos="360"/>
          <w:tab w:val="left" w:pos="8222"/>
        </w:tabs>
        <w:spacing w:line="276" w:lineRule="auto"/>
        <w:ind w:left="357" w:hanging="357"/>
        <w:jc w:val="both"/>
        <w:rPr>
          <w:rFonts w:ascii="Arial" w:hAnsi="Arial" w:cs="Arial"/>
          <w:sz w:val="22"/>
          <w:szCs w:val="22"/>
          <w:lang w:val="es-MX"/>
        </w:rPr>
      </w:pPr>
      <w:r w:rsidRPr="00A121D7">
        <w:rPr>
          <w:rFonts w:ascii="Arial" w:hAnsi="Arial" w:cs="Arial"/>
          <w:sz w:val="22"/>
          <w:szCs w:val="22"/>
          <w:lang w:val="es-MX"/>
        </w:rPr>
        <w:t>Cuando el importe de la propuesta solvente más baja sea superior al monto del presupuesto</w:t>
      </w:r>
      <w:r>
        <w:rPr>
          <w:rFonts w:ascii="Arial" w:hAnsi="Arial" w:cs="Arial"/>
          <w:sz w:val="22"/>
          <w:szCs w:val="22"/>
          <w:lang w:val="es-MX"/>
        </w:rPr>
        <w:t xml:space="preserve"> </w:t>
      </w:r>
      <w:r w:rsidRPr="00A121D7">
        <w:rPr>
          <w:rFonts w:ascii="Arial" w:hAnsi="Arial" w:cs="Arial"/>
          <w:sz w:val="22"/>
          <w:szCs w:val="22"/>
          <w:lang w:val="es-MX"/>
        </w:rPr>
        <w:t xml:space="preserve">autorizado a “LA CONVOCANTE” para </w:t>
      </w:r>
      <w:r w:rsidRPr="00A121D7">
        <w:rPr>
          <w:rFonts w:ascii="Arial" w:hAnsi="Arial" w:cs="Arial"/>
          <w:caps/>
          <w:sz w:val="22"/>
          <w:szCs w:val="22"/>
          <w:lang w:val="es-MX"/>
        </w:rPr>
        <w:t>“los servicios”</w:t>
      </w:r>
      <w:r w:rsidRPr="00A121D7">
        <w:rPr>
          <w:rFonts w:ascii="Arial" w:hAnsi="Arial" w:cs="Arial"/>
          <w:sz w:val="22"/>
          <w:szCs w:val="22"/>
          <w:lang w:val="es-MX"/>
        </w:rPr>
        <w:t xml:space="preserve"> objeto de la presente licitación y no sea posible obtener la reasignación de recursos en términos de lo señalado por el artículo 56 de </w:t>
      </w:r>
      <w:r w:rsidRPr="00A121D7">
        <w:rPr>
          <w:rFonts w:ascii="Arial" w:hAnsi="Arial" w:cs="Arial"/>
          <w:sz w:val="22"/>
          <w:szCs w:val="22"/>
        </w:rPr>
        <w:t>“EL REGLAMENTO”</w:t>
      </w:r>
      <w:r w:rsidRPr="00A121D7">
        <w:rPr>
          <w:rFonts w:ascii="Arial" w:hAnsi="Arial" w:cs="Arial"/>
          <w:sz w:val="22"/>
          <w:szCs w:val="22"/>
          <w:lang w:val="es-MX"/>
        </w:rPr>
        <w:t>, ni efectuar las reducciones indicadas en dicho precepto.</w:t>
      </w:r>
    </w:p>
    <w:p w:rsidR="009A2829" w:rsidRPr="001A2467" w:rsidRDefault="009A2829" w:rsidP="009A2829">
      <w:pPr>
        <w:pStyle w:val="Lista2"/>
        <w:tabs>
          <w:tab w:val="num" w:pos="360"/>
          <w:tab w:val="left" w:pos="8222"/>
        </w:tabs>
        <w:spacing w:line="276" w:lineRule="auto"/>
        <w:ind w:left="357" w:hanging="357"/>
        <w:jc w:val="both"/>
        <w:rPr>
          <w:rFonts w:ascii="Arial" w:hAnsi="Arial" w:cs="Arial"/>
          <w:sz w:val="22"/>
          <w:szCs w:val="22"/>
          <w:lang w:val="es-MX"/>
        </w:rPr>
      </w:pPr>
    </w:p>
    <w:p w:rsidR="009A2829" w:rsidRPr="001A2467" w:rsidRDefault="009A2829" w:rsidP="009A2829">
      <w:pPr>
        <w:pStyle w:val="Lista2"/>
        <w:numPr>
          <w:ilvl w:val="0"/>
          <w:numId w:val="1"/>
        </w:numPr>
        <w:tabs>
          <w:tab w:val="clear" w:pos="810"/>
          <w:tab w:val="num" w:pos="360"/>
          <w:tab w:val="left" w:pos="8222"/>
        </w:tabs>
        <w:spacing w:line="276" w:lineRule="auto"/>
        <w:ind w:left="357" w:hanging="357"/>
        <w:jc w:val="both"/>
        <w:rPr>
          <w:rFonts w:ascii="Arial" w:hAnsi="Arial" w:cs="Arial"/>
          <w:sz w:val="22"/>
          <w:szCs w:val="22"/>
          <w:lang w:val="es-MX"/>
        </w:rPr>
      </w:pPr>
      <w:r w:rsidRPr="001A2467">
        <w:rPr>
          <w:rFonts w:ascii="Arial" w:hAnsi="Arial" w:cs="Arial"/>
          <w:sz w:val="22"/>
          <w:szCs w:val="22"/>
          <w:lang w:val="es-MX"/>
        </w:rPr>
        <w:t xml:space="preserve">Cuando los precios de las propuestas presentadas, conforme a la investigación de precios realizada por </w:t>
      </w:r>
      <w:r>
        <w:rPr>
          <w:rFonts w:ascii="Arial" w:hAnsi="Arial" w:cs="Arial"/>
          <w:sz w:val="22"/>
          <w:szCs w:val="22"/>
          <w:lang w:val="es-MX"/>
        </w:rPr>
        <w:t>la Subgerencia de Administración y Finanzas</w:t>
      </w:r>
      <w:r w:rsidRPr="001A2467">
        <w:rPr>
          <w:rFonts w:ascii="Arial" w:hAnsi="Arial" w:cs="Arial"/>
          <w:b/>
          <w:color w:val="C00000"/>
          <w:sz w:val="22"/>
          <w:szCs w:val="22"/>
          <w:lang w:val="es-MX"/>
        </w:rPr>
        <w:t xml:space="preserve"> </w:t>
      </w:r>
      <w:r w:rsidRPr="001A2467">
        <w:rPr>
          <w:rFonts w:ascii="Arial" w:hAnsi="Arial" w:cs="Arial"/>
          <w:sz w:val="22"/>
          <w:szCs w:val="22"/>
          <w:lang w:val="es-MX"/>
        </w:rPr>
        <w:t>no fueren convenientes para “LA CONVOCANTE”.</w:t>
      </w:r>
    </w:p>
    <w:p w:rsidR="009A2829" w:rsidRPr="00333C96" w:rsidRDefault="009A2829" w:rsidP="009A2829">
      <w:pPr>
        <w:pStyle w:val="Lista2"/>
        <w:tabs>
          <w:tab w:val="left" w:pos="8222"/>
        </w:tabs>
        <w:spacing w:line="276" w:lineRule="auto"/>
        <w:ind w:left="0" w:firstLine="0"/>
        <w:jc w:val="both"/>
        <w:rPr>
          <w:rFonts w:ascii="Arial" w:hAnsi="Arial" w:cs="Arial"/>
          <w:lang w:val="es-MX"/>
        </w:rPr>
      </w:pPr>
    </w:p>
    <w:p w:rsidR="009A2829" w:rsidRPr="007F4A2C"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rPr>
          <w:rFonts w:ascii="Arial" w:hAnsi="Arial" w:cs="Arial"/>
          <w:b/>
          <w:smallCaps/>
        </w:rPr>
      </w:pPr>
      <w:r>
        <w:rPr>
          <w:rFonts w:ascii="Arial" w:hAnsi="Arial" w:cs="Arial"/>
          <w:b/>
          <w:smallCaps/>
        </w:rPr>
        <w:t xml:space="preserve">   5.11.-   Cancelación del Procedimiento de C</w:t>
      </w:r>
      <w:r w:rsidRPr="00597BE2">
        <w:rPr>
          <w:rFonts w:ascii="Arial" w:hAnsi="Arial" w:cs="Arial"/>
          <w:b/>
          <w:smallCaps/>
        </w:rPr>
        <w:t>ontratación.</w:t>
      </w:r>
    </w:p>
    <w:p w:rsidR="009A2829" w:rsidRPr="001A2467" w:rsidRDefault="009A2829" w:rsidP="009A2829">
      <w:pPr>
        <w:tabs>
          <w:tab w:val="left" w:pos="6857"/>
          <w:tab w:val="left" w:pos="8222"/>
          <w:tab w:val="left" w:pos="13714"/>
        </w:tabs>
        <w:spacing w:line="276" w:lineRule="auto"/>
        <w:jc w:val="both"/>
        <w:rPr>
          <w:rFonts w:ascii="Arial" w:hAnsi="Arial" w:cs="Arial"/>
          <w:sz w:val="22"/>
          <w:szCs w:val="22"/>
          <w:lang w:val="es-ES_tradnl"/>
        </w:rPr>
      </w:pPr>
    </w:p>
    <w:p w:rsidR="009A2829" w:rsidRDefault="009A2829" w:rsidP="009A2829">
      <w:pPr>
        <w:spacing w:line="276" w:lineRule="auto"/>
        <w:ind w:right="-45"/>
        <w:jc w:val="both"/>
        <w:rPr>
          <w:rFonts w:ascii="Arial" w:hAnsi="Arial" w:cs="Arial"/>
          <w:sz w:val="22"/>
          <w:szCs w:val="22"/>
          <w:lang w:val="es-MX"/>
        </w:rPr>
      </w:pPr>
      <w:r w:rsidRPr="001A2467">
        <w:rPr>
          <w:rFonts w:ascii="Arial" w:hAnsi="Arial" w:cs="Arial"/>
          <w:sz w:val="22"/>
          <w:szCs w:val="22"/>
          <w:lang w:val="es-MX"/>
        </w:rPr>
        <w:t xml:space="preserve">Con fundamento en el artículo 38 de “LA LEY” “LA CONVOCANTE” podrá cancelar esta licitación, partidas o conceptos incluidos en éstas, cuando se presente caso fortuito; fuerza mayor; existan circunstancias justificadas que extingan la necesidad para contratar “LOS SERVICIOS”, y que de continuarse con el procedimiento se pudiera ocasionar un daño o perjuicio a la propia “LA CONVOCANTE”. </w:t>
      </w:r>
    </w:p>
    <w:p w:rsidR="009A2829" w:rsidRDefault="009A2829" w:rsidP="009A2829">
      <w:pPr>
        <w:spacing w:line="276" w:lineRule="auto"/>
        <w:ind w:right="-45"/>
        <w:jc w:val="both"/>
        <w:rPr>
          <w:rFonts w:ascii="Arial" w:hAnsi="Arial" w:cs="Arial"/>
          <w:sz w:val="22"/>
          <w:szCs w:val="22"/>
          <w:lang w:val="es-MX"/>
        </w:rPr>
      </w:pPr>
    </w:p>
    <w:p w:rsidR="009A2829" w:rsidRPr="001A2467" w:rsidRDefault="009A2829" w:rsidP="009A2829">
      <w:pPr>
        <w:spacing w:line="276" w:lineRule="auto"/>
        <w:ind w:right="-45"/>
        <w:jc w:val="both"/>
        <w:rPr>
          <w:rFonts w:ascii="Arial" w:hAnsi="Arial" w:cs="Arial"/>
          <w:sz w:val="22"/>
          <w:szCs w:val="22"/>
          <w:lang w:val="es-MX"/>
        </w:rPr>
      </w:pPr>
      <w:r w:rsidRPr="001A2467">
        <w:rPr>
          <w:rFonts w:ascii="Arial" w:hAnsi="Arial" w:cs="Arial"/>
          <w:sz w:val="22"/>
          <w:szCs w:val="22"/>
          <w:lang w:val="es-MX"/>
        </w:rPr>
        <w:t>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“LA LEY”.</w:t>
      </w:r>
    </w:p>
    <w:p w:rsidR="009A2829" w:rsidRPr="00597BE2" w:rsidRDefault="009A2829" w:rsidP="009A2829">
      <w:pPr>
        <w:spacing w:line="276" w:lineRule="auto"/>
        <w:ind w:right="-44"/>
        <w:jc w:val="both"/>
        <w:rPr>
          <w:rFonts w:ascii="Arial" w:hAnsi="Arial" w:cs="Arial"/>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tabs>
          <w:tab w:val="left" w:pos="993"/>
        </w:tabs>
        <w:spacing w:line="276" w:lineRule="auto"/>
        <w:rPr>
          <w:rFonts w:ascii="Arial" w:hAnsi="Arial" w:cs="Arial"/>
          <w:b/>
        </w:rPr>
      </w:pPr>
      <w:r>
        <w:rPr>
          <w:rFonts w:ascii="Arial" w:hAnsi="Arial" w:cs="Arial"/>
          <w:b/>
          <w:smallCaps/>
        </w:rPr>
        <w:t xml:space="preserve">   5.12.-    </w:t>
      </w:r>
      <w:r w:rsidRPr="00597BE2">
        <w:rPr>
          <w:rFonts w:ascii="Arial" w:hAnsi="Arial" w:cs="Arial"/>
          <w:b/>
          <w:smallCaps/>
        </w:rPr>
        <w:t>Fallo.</w:t>
      </w:r>
    </w:p>
    <w:p w:rsidR="009A2829" w:rsidRPr="00E172E2" w:rsidRDefault="009A2829" w:rsidP="009A2829">
      <w:pPr>
        <w:spacing w:line="276" w:lineRule="auto"/>
        <w:jc w:val="both"/>
        <w:rPr>
          <w:rFonts w:ascii="Arial" w:hAnsi="Arial" w:cs="Arial"/>
          <w:sz w:val="22"/>
          <w:szCs w:val="22"/>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jc w:val="center"/>
        <w:rPr>
          <w:rFonts w:ascii="Arial" w:hAnsi="Arial" w:cs="Arial"/>
          <w:b/>
        </w:rPr>
      </w:pPr>
      <w:r w:rsidRPr="00597BE2">
        <w:rPr>
          <w:rFonts w:ascii="Arial" w:hAnsi="Arial" w:cs="Arial"/>
          <w:b/>
          <w:smallCaps/>
        </w:rPr>
        <w:t>Comunicación del Fallo</w:t>
      </w:r>
      <w:r>
        <w:rPr>
          <w:rFonts w:ascii="Arial" w:hAnsi="Arial" w:cs="Arial"/>
          <w:b/>
          <w:smallCaps/>
        </w:rPr>
        <w:t>.</w:t>
      </w:r>
    </w:p>
    <w:p w:rsidR="009A2829" w:rsidRPr="00E172E2" w:rsidRDefault="009A2829" w:rsidP="009A2829">
      <w:pPr>
        <w:spacing w:line="276" w:lineRule="auto"/>
        <w:jc w:val="both"/>
        <w:rPr>
          <w:rFonts w:ascii="Arial" w:hAnsi="Arial" w:cs="Arial"/>
          <w:sz w:val="22"/>
          <w:szCs w:val="22"/>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 xml:space="preserve">Conforme a lo dispuesto en el artículo 37 de  “LA LEY” el fallo de este procedimiento de licitación será notificado en junta pública, la cual </w:t>
      </w:r>
      <w:r w:rsidRPr="00E172E2">
        <w:rPr>
          <w:rFonts w:ascii="Arial" w:hAnsi="Arial" w:cs="Arial"/>
          <w:sz w:val="22"/>
          <w:szCs w:val="22"/>
        </w:rPr>
        <w:t xml:space="preserve">se llevará a cabo en la sala asignada por “LA CONVOCANTE”, </w:t>
      </w:r>
      <w:r w:rsidRPr="00E172E2">
        <w:rPr>
          <w:rFonts w:ascii="Arial" w:hAnsi="Arial" w:cs="Arial"/>
          <w:b/>
          <w:sz w:val="22"/>
          <w:szCs w:val="22"/>
        </w:rPr>
        <w:t xml:space="preserve">el </w:t>
      </w:r>
      <w:r w:rsidR="00FF7632">
        <w:rPr>
          <w:rFonts w:ascii="Arial" w:hAnsi="Arial" w:cs="Arial"/>
          <w:b/>
          <w:sz w:val="22"/>
          <w:szCs w:val="22"/>
        </w:rPr>
        <w:t>05</w:t>
      </w:r>
      <w:r w:rsidRPr="00E172E2">
        <w:rPr>
          <w:rFonts w:ascii="Arial" w:hAnsi="Arial" w:cs="Arial"/>
          <w:b/>
          <w:sz w:val="22"/>
          <w:szCs w:val="22"/>
        </w:rPr>
        <w:t xml:space="preserve"> de </w:t>
      </w:r>
      <w:r w:rsidR="00FF7632">
        <w:rPr>
          <w:rFonts w:ascii="Arial" w:hAnsi="Arial" w:cs="Arial"/>
          <w:b/>
          <w:sz w:val="22"/>
          <w:szCs w:val="22"/>
        </w:rPr>
        <w:t>febrero</w:t>
      </w:r>
      <w:r w:rsidRPr="00E172E2">
        <w:rPr>
          <w:rFonts w:ascii="Arial" w:hAnsi="Arial" w:cs="Arial"/>
          <w:b/>
          <w:sz w:val="22"/>
          <w:szCs w:val="22"/>
        </w:rPr>
        <w:t xml:space="preserve"> de 201</w:t>
      </w:r>
      <w:r w:rsidR="00FF7632">
        <w:rPr>
          <w:rFonts w:ascii="Arial" w:hAnsi="Arial" w:cs="Arial"/>
          <w:b/>
          <w:sz w:val="22"/>
          <w:szCs w:val="22"/>
        </w:rPr>
        <w:t>5</w:t>
      </w:r>
      <w:r w:rsidRPr="00E172E2">
        <w:rPr>
          <w:rFonts w:ascii="Arial" w:hAnsi="Arial" w:cs="Arial"/>
          <w:b/>
          <w:sz w:val="22"/>
          <w:szCs w:val="22"/>
        </w:rPr>
        <w:t xml:space="preserve">, a partir de las </w:t>
      </w:r>
      <w:r>
        <w:rPr>
          <w:rFonts w:ascii="Arial" w:hAnsi="Arial" w:cs="Arial"/>
          <w:b/>
          <w:sz w:val="22"/>
          <w:szCs w:val="22"/>
        </w:rPr>
        <w:t>10</w:t>
      </w:r>
      <w:r w:rsidRPr="00E172E2">
        <w:rPr>
          <w:rFonts w:ascii="Arial" w:hAnsi="Arial" w:cs="Arial"/>
          <w:b/>
          <w:sz w:val="22"/>
          <w:szCs w:val="22"/>
        </w:rPr>
        <w:t>:00 horas</w:t>
      </w:r>
      <w:r w:rsidRPr="00E172E2">
        <w:rPr>
          <w:rFonts w:ascii="Arial" w:hAnsi="Arial" w:cs="Arial"/>
          <w:sz w:val="22"/>
          <w:szCs w:val="22"/>
          <w:lang w:val="es-MX"/>
        </w:rPr>
        <w:t>, a la que libremente podrán asistir los “LICITANTES” que hubieran presentado proposiciones, entregándoseles copia del mismo y levantándose el acta respectiva; la falta de firma de algún “LICITANTE” no invalidará el contenido y los efectos del acta.</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El  fallo se difundirá a través de “</w:t>
      </w:r>
      <w:proofErr w:type="spellStart"/>
      <w:r w:rsidRPr="00E172E2">
        <w:rPr>
          <w:rFonts w:ascii="Arial" w:hAnsi="Arial" w:cs="Arial"/>
          <w:sz w:val="22"/>
          <w:szCs w:val="22"/>
          <w:lang w:val="es-MX"/>
        </w:rPr>
        <w:t>CompraNet</w:t>
      </w:r>
      <w:proofErr w:type="spellEnd"/>
      <w:r w:rsidRPr="00E172E2">
        <w:rPr>
          <w:rFonts w:ascii="Arial" w:hAnsi="Arial" w:cs="Arial"/>
          <w:sz w:val="22"/>
          <w:szCs w:val="22"/>
          <w:lang w:val="es-MX"/>
        </w:rPr>
        <w:t xml:space="preserve">” el mismo día en que se realice el acto. A los “LICITANTES” que no hayan asistido a la junta pública, se les enviará por correo electrónico un </w:t>
      </w:r>
      <w:r w:rsidRPr="00E172E2">
        <w:rPr>
          <w:rFonts w:ascii="Arial" w:hAnsi="Arial" w:cs="Arial"/>
          <w:sz w:val="22"/>
          <w:szCs w:val="22"/>
          <w:lang w:val="es-MX"/>
        </w:rPr>
        <w:lastRenderedPageBreak/>
        <w:t>aviso informándoles que el fallo se encuentra a su disposición en “</w:t>
      </w:r>
      <w:proofErr w:type="spellStart"/>
      <w:r w:rsidRPr="00E172E2">
        <w:rPr>
          <w:rFonts w:ascii="Arial" w:hAnsi="Arial" w:cs="Arial"/>
          <w:sz w:val="22"/>
          <w:szCs w:val="22"/>
          <w:lang w:val="es-MX"/>
        </w:rPr>
        <w:t>CompraNet</w:t>
      </w:r>
      <w:proofErr w:type="spellEnd"/>
      <w:r w:rsidRPr="00E172E2">
        <w:rPr>
          <w:rFonts w:ascii="Arial" w:hAnsi="Arial" w:cs="Arial"/>
          <w:sz w:val="22"/>
          <w:szCs w:val="22"/>
          <w:lang w:val="es-MX"/>
        </w:rPr>
        <w:t xml:space="preserve">”, así como en la oficina de la Subgerencia de Administración y Finanzas, </w:t>
      </w:r>
      <w:r>
        <w:rPr>
          <w:rFonts w:ascii="Arial" w:hAnsi="Arial" w:cs="Arial"/>
          <w:color w:val="000000"/>
          <w:sz w:val="22"/>
          <w:szCs w:val="22"/>
        </w:rPr>
        <w:t>ubicado</w:t>
      </w:r>
      <w:r w:rsidRPr="006414D7">
        <w:rPr>
          <w:rFonts w:ascii="Arial" w:hAnsi="Arial" w:cs="Arial"/>
          <w:color w:val="000000"/>
          <w:sz w:val="22"/>
          <w:szCs w:val="22"/>
        </w:rPr>
        <w:t xml:space="preserve"> en Boulevard Saturno Número dos mil setecientos unos (2701), Col. San Miguel Rentería, Código Postal treinta y siete mil doscientos setenta y ocho (37278), León</w:t>
      </w:r>
      <w:r>
        <w:rPr>
          <w:rFonts w:ascii="Arial" w:hAnsi="Arial" w:cs="Arial"/>
          <w:color w:val="000000"/>
          <w:sz w:val="22"/>
          <w:szCs w:val="22"/>
        </w:rPr>
        <w:t xml:space="preserve"> de los </w:t>
      </w:r>
      <w:proofErr w:type="spellStart"/>
      <w:r>
        <w:rPr>
          <w:rFonts w:ascii="Arial" w:hAnsi="Arial" w:cs="Arial"/>
          <w:color w:val="000000"/>
          <w:sz w:val="22"/>
          <w:szCs w:val="22"/>
        </w:rPr>
        <w:t>Áldama</w:t>
      </w:r>
      <w:proofErr w:type="spellEnd"/>
      <w:r w:rsidRPr="006414D7">
        <w:rPr>
          <w:rFonts w:ascii="Arial" w:hAnsi="Arial" w:cs="Arial"/>
          <w:color w:val="000000"/>
          <w:sz w:val="22"/>
          <w:szCs w:val="22"/>
        </w:rPr>
        <w:t>, Guanajuato</w:t>
      </w:r>
      <w:r w:rsidRPr="00E172E2">
        <w:rPr>
          <w:rFonts w:ascii="Arial" w:hAnsi="Arial" w:cs="Arial"/>
          <w:sz w:val="22"/>
          <w:szCs w:val="22"/>
          <w:lang w:val="es-MX"/>
        </w:rPr>
        <w:t>, por un término de 5 (cinco) días hábiles posteriores a la celebración del acto, en horario comprendido de las 09:00 a las 16:00 horas.</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Los “LICITANTES” que se encuentren presentes se darán por notificados del fallo y de las adjudicaciones efectuadas.</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jc w:val="center"/>
        <w:rPr>
          <w:rFonts w:ascii="Arial" w:hAnsi="Arial" w:cs="Arial"/>
          <w:b/>
        </w:rPr>
      </w:pPr>
      <w:r>
        <w:rPr>
          <w:rFonts w:ascii="Arial" w:hAnsi="Arial" w:cs="Arial"/>
          <w:b/>
          <w:smallCaps/>
        </w:rPr>
        <w:t xml:space="preserve">Efectos </w:t>
      </w:r>
      <w:r w:rsidRPr="00597BE2">
        <w:rPr>
          <w:rFonts w:ascii="Arial" w:hAnsi="Arial" w:cs="Arial"/>
          <w:b/>
          <w:smallCaps/>
        </w:rPr>
        <w:t>del Fallo</w:t>
      </w:r>
      <w:r>
        <w:rPr>
          <w:rFonts w:ascii="Arial" w:hAnsi="Arial" w:cs="Arial"/>
          <w:b/>
          <w:smallCaps/>
        </w:rPr>
        <w:t>.</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Conforme a lo dispuesto en el primer párrafo del artículo 46 de “LA LEY” con la notificación del fallo serán exigibles los derechos y obligaciones establecidos en el modelo de contrato adjunto a esta convocatoria sin perjuicio de la obligación de las partes de firmarlo en la fecha y términos señalados en el fallo.</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Contra el fallo no procederá recurso alguno; sin embargo será potestativo para el “LICITANTE” presentar inconformidad en términos de lo establecido Título Sexto, Capítulo Primero de “LA LEY”.</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De conformidad con lo señalado en el penúltimo párrafo del artículo 37 de “LA LEY” cuando se advierta en el fallo la existencia de un error aritmético, mecanográfico o de cualquier otra naturaleza, que no afecte el resultado de la evaluación realizada por “LA CONVOCANTE”, dentro de los 5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hubieren participado en el procedimiento de contratación, remitiendo copia de la misma al Órgano Interno de Control de “LA CONVOCANTE” dentro de los 5 (cinco) días hábiles posteriores a la fecha de su firma.</w:t>
      </w: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p>
    <w:p w:rsidR="009A2829" w:rsidRPr="00E172E2" w:rsidRDefault="009A2829" w:rsidP="009A2829">
      <w:pPr>
        <w:tabs>
          <w:tab w:val="left" w:pos="7794"/>
          <w:tab w:val="left" w:pos="8222"/>
          <w:tab w:val="left" w:pos="12862"/>
        </w:tabs>
        <w:spacing w:line="276" w:lineRule="auto"/>
        <w:ind w:right="51"/>
        <w:jc w:val="both"/>
        <w:rPr>
          <w:rFonts w:ascii="Arial" w:hAnsi="Arial" w:cs="Arial"/>
          <w:sz w:val="22"/>
          <w:szCs w:val="22"/>
          <w:lang w:val="es-MX"/>
        </w:rPr>
      </w:pPr>
      <w:r w:rsidRPr="00E172E2">
        <w:rPr>
          <w:rFonts w:ascii="Arial" w:hAnsi="Arial" w:cs="Arial"/>
          <w:sz w:val="22"/>
          <w:szCs w:val="22"/>
          <w:lang w:val="es-MX"/>
        </w:rPr>
        <w:t>Si el error cometido en el fallo no fuera susceptible de corrección conforme a lo dispuesto en el párrafo anterior, se dará vista de inmediato al Órgano Interno de Control de “LA CONVOCANTE”, a efecto de que, previa intervención de oficio, se emitan las directrices para su reposición.</w:t>
      </w:r>
    </w:p>
    <w:p w:rsidR="009A2829" w:rsidRPr="00597BE2" w:rsidRDefault="009A2829" w:rsidP="009A2829">
      <w:pPr>
        <w:tabs>
          <w:tab w:val="left" w:pos="7794"/>
          <w:tab w:val="left" w:pos="8222"/>
          <w:tab w:val="left" w:pos="12862"/>
        </w:tabs>
        <w:spacing w:line="276" w:lineRule="auto"/>
        <w:ind w:right="51"/>
        <w:jc w:val="both"/>
        <w:rPr>
          <w:rFonts w:ascii="Arial" w:hAnsi="Arial" w:cs="Arial"/>
          <w:lang w:val="es-MX"/>
        </w:rPr>
      </w:pPr>
    </w:p>
    <w:p w:rsidR="009A2829" w:rsidRPr="00597BE2" w:rsidRDefault="009A2829" w:rsidP="009A2829">
      <w:pPr>
        <w:pBdr>
          <w:top w:val="single" w:sz="4" w:space="1" w:color="auto"/>
          <w:left w:val="single" w:sz="4" w:space="4" w:color="auto"/>
          <w:bottom w:val="single" w:sz="4" w:space="1" w:color="auto"/>
          <w:right w:val="single" w:sz="4" w:space="4" w:color="auto"/>
        </w:pBdr>
        <w:shd w:val="clear" w:color="auto" w:fill="33CCCC"/>
        <w:spacing w:line="276" w:lineRule="auto"/>
        <w:rPr>
          <w:rFonts w:ascii="Arial" w:hAnsi="Arial" w:cs="Arial"/>
          <w:b/>
        </w:rPr>
      </w:pPr>
      <w:r>
        <w:rPr>
          <w:rFonts w:ascii="Arial" w:hAnsi="Arial" w:cs="Arial"/>
          <w:b/>
          <w:smallCaps/>
        </w:rPr>
        <w:t xml:space="preserve">   6.-    </w:t>
      </w:r>
      <w:r w:rsidRPr="00597BE2">
        <w:rPr>
          <w:rFonts w:ascii="Arial" w:hAnsi="Arial" w:cs="Arial"/>
          <w:b/>
          <w:smallCaps/>
        </w:rPr>
        <w:t>Inconformidades.</w:t>
      </w:r>
    </w:p>
    <w:p w:rsidR="009A2829" w:rsidRPr="00E172E2" w:rsidRDefault="009A2829" w:rsidP="009A2829">
      <w:pPr>
        <w:spacing w:before="120" w:line="276" w:lineRule="auto"/>
        <w:ind w:right="-45"/>
        <w:jc w:val="both"/>
        <w:rPr>
          <w:rFonts w:ascii="Arial" w:hAnsi="Arial" w:cs="Arial"/>
          <w:sz w:val="22"/>
          <w:szCs w:val="22"/>
          <w:lang w:val="es-ES_tradnl"/>
        </w:rPr>
      </w:pPr>
      <w:r w:rsidRPr="00E172E2">
        <w:rPr>
          <w:rFonts w:ascii="Arial" w:hAnsi="Arial" w:cs="Arial"/>
          <w:sz w:val="22"/>
          <w:szCs w:val="22"/>
          <w:lang w:val="es-ES_tradnl"/>
        </w:rPr>
        <w:lastRenderedPageBreak/>
        <w:t>Con fundamento en lo dispuesto en los artículos 65 y 66 de “LA LEY”, los “LICITANTES” podrán presentar inconformidades por escrito, en las oficinas de la Secretaría de la Función Pública (SFP), sita en Av. de los Insurgentes Sur número</w:t>
      </w:r>
      <w:r w:rsidRPr="00E172E2">
        <w:rPr>
          <w:rFonts w:ascii="Arial" w:hAnsi="Arial" w:cs="Arial"/>
          <w:color w:val="0000FF"/>
          <w:sz w:val="22"/>
          <w:szCs w:val="22"/>
          <w:lang w:val="es-ES_tradnl"/>
        </w:rPr>
        <w:t xml:space="preserve"> </w:t>
      </w:r>
      <w:r w:rsidRPr="00E172E2">
        <w:rPr>
          <w:rFonts w:ascii="Arial" w:hAnsi="Arial" w:cs="Arial"/>
          <w:sz w:val="22"/>
          <w:szCs w:val="22"/>
          <w:lang w:val="es-ES_tradnl"/>
        </w:rPr>
        <w:t xml:space="preserve">1735, primer piso ala sur, colonia Guadalupe </w:t>
      </w:r>
      <w:proofErr w:type="spellStart"/>
      <w:r w:rsidRPr="00E172E2">
        <w:rPr>
          <w:rFonts w:ascii="Arial" w:hAnsi="Arial" w:cs="Arial"/>
          <w:sz w:val="22"/>
          <w:szCs w:val="22"/>
          <w:lang w:val="es-ES_tradnl"/>
        </w:rPr>
        <w:t>Inn</w:t>
      </w:r>
      <w:proofErr w:type="spellEnd"/>
      <w:r w:rsidRPr="00E172E2">
        <w:rPr>
          <w:rFonts w:ascii="Arial" w:hAnsi="Arial" w:cs="Arial"/>
          <w:sz w:val="22"/>
          <w:szCs w:val="22"/>
          <w:lang w:val="es-ES_tradnl"/>
        </w:rPr>
        <w:t xml:space="preserve">, C.P. 01020, Delegación Álvaro Obregón, México D.F. o ante el  Órgano Interno de Control de “LA CONVOCANTE” ubicado en el tercer piso de Ricardo Torres número 1, Fraccionamiento Lomas de Sotelo, Código Postal 53390, Naucalpan de Juárez, Estado de México, , dentro de los seis días hábiles siguientes en que ocurra el acto impugnado. </w:t>
      </w:r>
    </w:p>
    <w:p w:rsidR="009A2829" w:rsidRPr="00E172E2" w:rsidRDefault="009A2829" w:rsidP="009A2829">
      <w:pPr>
        <w:pStyle w:val="Piedepgina"/>
        <w:spacing w:before="120" w:line="276" w:lineRule="auto"/>
        <w:ind w:right="-38"/>
        <w:jc w:val="both"/>
        <w:rPr>
          <w:rFonts w:ascii="Arial" w:hAnsi="Arial" w:cs="Arial"/>
          <w:sz w:val="22"/>
          <w:szCs w:val="22"/>
          <w:lang w:val="es-ES_tradnl"/>
        </w:rPr>
      </w:pPr>
      <w:r w:rsidRPr="00E172E2">
        <w:rPr>
          <w:rFonts w:ascii="Arial" w:hAnsi="Arial" w:cs="Arial"/>
          <w:sz w:val="22"/>
          <w:szCs w:val="22"/>
          <w:lang w:val="es-ES_tradnl"/>
        </w:rPr>
        <w:t xml:space="preserve">Dicha inconformidad podrá presentarse a través del sistema </w:t>
      </w:r>
      <w:proofErr w:type="spellStart"/>
      <w:r w:rsidRPr="00E172E2">
        <w:rPr>
          <w:rFonts w:ascii="Arial" w:hAnsi="Arial" w:cs="Arial"/>
          <w:sz w:val="22"/>
          <w:szCs w:val="22"/>
          <w:lang w:val="es-ES_tradnl"/>
        </w:rPr>
        <w:t>CompraNet</w:t>
      </w:r>
      <w:proofErr w:type="spellEnd"/>
      <w:r w:rsidRPr="00E172E2">
        <w:rPr>
          <w:rFonts w:ascii="Arial" w:hAnsi="Arial" w:cs="Arial"/>
          <w:sz w:val="22"/>
          <w:szCs w:val="22"/>
          <w:lang w:val="es-ES_tradnl"/>
        </w:rPr>
        <w:t xml:space="preserve"> en la dirección electrónica  </w:t>
      </w:r>
      <w:hyperlink r:id="rId18" w:history="1">
        <w:r w:rsidRPr="00E172E2">
          <w:rPr>
            <w:rFonts w:ascii="Arial" w:hAnsi="Arial" w:cs="Arial"/>
            <w:sz w:val="22"/>
            <w:szCs w:val="22"/>
            <w:lang w:val="es-ES_tradnl"/>
          </w:rPr>
          <w:t>www.compranet.gob.mx.</w:t>
        </w:r>
      </w:hyperlink>
    </w:p>
    <w:p w:rsidR="009A2829" w:rsidRPr="00E172E2" w:rsidRDefault="009A2829" w:rsidP="009A2829">
      <w:pPr>
        <w:spacing w:line="276" w:lineRule="auto"/>
        <w:jc w:val="both"/>
        <w:rPr>
          <w:rFonts w:ascii="Arial" w:hAnsi="Arial" w:cs="Arial"/>
          <w:sz w:val="22"/>
          <w:szCs w:val="22"/>
        </w:rPr>
      </w:pPr>
    </w:p>
    <w:p w:rsidR="009A2829" w:rsidRPr="00597BE2" w:rsidRDefault="009A2829" w:rsidP="009A2829">
      <w:pPr>
        <w:pBdr>
          <w:top w:val="single" w:sz="4" w:space="1" w:color="auto"/>
          <w:left w:val="single" w:sz="4" w:space="3" w:color="auto"/>
          <w:bottom w:val="single" w:sz="4" w:space="1" w:color="auto"/>
          <w:right w:val="single" w:sz="4" w:space="4" w:color="auto"/>
        </w:pBdr>
        <w:shd w:val="clear" w:color="auto" w:fill="33CCCC"/>
        <w:tabs>
          <w:tab w:val="left" w:pos="567"/>
        </w:tabs>
        <w:spacing w:line="276" w:lineRule="auto"/>
        <w:rPr>
          <w:rFonts w:ascii="Arial" w:hAnsi="Arial" w:cs="Arial"/>
          <w:b/>
        </w:rPr>
      </w:pPr>
      <w:r>
        <w:rPr>
          <w:rFonts w:ascii="Arial" w:hAnsi="Arial" w:cs="Arial"/>
          <w:b/>
          <w:smallCaps/>
        </w:rPr>
        <w:t xml:space="preserve">   7.-    </w:t>
      </w:r>
      <w:r w:rsidRPr="00597BE2">
        <w:rPr>
          <w:rFonts w:ascii="Arial" w:hAnsi="Arial" w:cs="Arial"/>
          <w:b/>
          <w:smallCaps/>
        </w:rPr>
        <w:t>Anexos.</w:t>
      </w:r>
    </w:p>
    <w:p w:rsidR="009A2829" w:rsidRPr="00597BE2" w:rsidRDefault="009A2829" w:rsidP="009A2829">
      <w:pPr>
        <w:tabs>
          <w:tab w:val="left" w:pos="8222"/>
        </w:tabs>
        <w:spacing w:line="276" w:lineRule="auto"/>
        <w:ind w:right="90"/>
        <w:jc w:val="both"/>
        <w:rPr>
          <w:rFonts w:ascii="Arial" w:hAnsi="Arial" w:cs="Arial"/>
        </w:rPr>
      </w:pPr>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Formato de Participaci</w:t>
      </w:r>
      <w:r w:rsidRPr="009A2829">
        <w:rPr>
          <w:rFonts w:ascii="Arial Negrita" w:hAnsi="Arial Negrita" w:cs="Arial" w:hint="eastAsia"/>
          <w:b w:val="0"/>
          <w:smallCaps/>
          <w:color w:val="000000"/>
          <w:sz w:val="22"/>
          <w:szCs w:val="22"/>
          <w:lang w:val="es-ES"/>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 xml:space="preserve">n a la Junta de Aclaraciones y Solicitud de Aclaración a la </w:t>
      </w:r>
      <w:proofErr w:type="gramStart"/>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Convocatoria .</w:t>
      </w:r>
      <w:proofErr w:type="gramEnd"/>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Manifestación de Identidad y Facultades.</w:t>
      </w:r>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Formato para la Manifestaci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que deber</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á</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Presentar los Licitantes que Participen en los Procedimientos de Adquisici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para dar Cumplimiento a lo Dispuesto en los Lineamientos para Fomentar la Participaci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de las Micro, Peque</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ñ</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as y Medianas Empresas en los Procedimientos de Adquisici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y Arrendamiento de Bienes Muebles, as</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í</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 xml:space="preserve"> como la Contrataci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de Servicios que Realicen las Dependencias y Entidades de la Administraci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P</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ú</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blica Federal. Información de Referencia para la Determinación del Tipo de Empresa.</w:t>
      </w:r>
    </w:p>
    <w:p w:rsidR="009A2829" w:rsidRPr="009A2829" w:rsidRDefault="009A2829" w:rsidP="009A2829">
      <w:pPr>
        <w:pStyle w:val="BodyTextIndent31"/>
        <w:tabs>
          <w:tab w:val="left" w:pos="567"/>
          <w:tab w:val="left" w:pos="8222"/>
        </w:tabs>
        <w:spacing w:line="276" w:lineRule="auto"/>
        <w:ind w:left="567" w:right="51" w:firstLine="0"/>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Instructivo para el llenado del formato.</w:t>
      </w:r>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Relación de Documentos Requeridos para Participar en la Licitaci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w:t>
      </w:r>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Formato para la Integraci</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n de la Propuesta Econ</w:t>
      </w:r>
      <w:r w:rsidRPr="009A2829">
        <w:rPr>
          <w:rFonts w:ascii="Arial Negrita" w:hAnsi="Arial Negrita" w:cs="Arial" w:hint="eastAsia"/>
          <w:b w:val="0"/>
          <w:smallCaps/>
          <w:color w:val="000000"/>
          <w:sz w:val="22"/>
          <w:szCs w:val="22"/>
          <w:lang w:val="es-MX"/>
          <w14:shadow w14:blurRad="50800" w14:dist="38100" w14:dir="2700000" w14:sx="100000" w14:sy="100000" w14:kx="0" w14:ky="0" w14:algn="tl">
            <w14:srgbClr w14:val="000000">
              <w14:alpha w14:val="60000"/>
            </w14:srgbClr>
          </w14:shadow>
        </w:rPr>
        <w:t>ó</w:t>
      </w:r>
      <w:r w:rsidRPr="009A2829">
        <w:rPr>
          <w:rFonts w:ascii="Arial Negrita" w:hAnsi="Arial Negrita" w:cs="Arial"/>
          <w:b w:val="0"/>
          <w:smallCaps/>
          <w:color w:val="000000"/>
          <w:sz w:val="22"/>
          <w:szCs w:val="22"/>
          <w:lang w:val="es-MX"/>
          <w14:shadow w14:blurRad="50800" w14:dist="38100" w14:dir="2700000" w14:sx="100000" w14:sy="100000" w14:kx="0" w14:ky="0" w14:algn="tl">
            <w14:srgbClr w14:val="000000">
              <w14:alpha w14:val="60000"/>
            </w14:srgbClr>
          </w14:shadow>
        </w:rPr>
        <w:t>mica.</w:t>
      </w:r>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Especificaciones, Condiciones y Requerimientos T</w:t>
      </w:r>
      <w:r w:rsidRPr="009A2829">
        <w:rPr>
          <w:rFonts w:ascii="Arial Negrita" w:hAnsi="Arial Negrita" w:cs="Arial" w:hint="eastAsia"/>
          <w:b w:val="0"/>
          <w:smallCaps/>
          <w:color w:val="000000"/>
          <w:sz w:val="22"/>
          <w:szCs w:val="22"/>
          <w:lang w:val="es-ES"/>
          <w14:shadow w14:blurRad="50800" w14:dist="38100" w14:dir="2700000" w14:sx="100000" w14:sy="100000" w14:kx="0" w14:ky="0" w14:algn="tl">
            <w14:srgbClr w14:val="000000">
              <w14:alpha w14:val="60000"/>
            </w14:srgbClr>
          </w14:shadow>
        </w:rPr>
        <w:t>é</w:t>
      </w:r>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cnicos.</w:t>
      </w:r>
    </w:p>
    <w:p w:rsidR="009A2829" w:rsidRP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lang w:val="es-ES"/>
          <w14:shadow w14:blurRad="50800" w14:dist="38100" w14:dir="2700000" w14:sx="100000" w14:sy="100000" w14:kx="0" w14:ky="0" w14:algn="tl">
            <w14:srgbClr w14:val="000000">
              <w14:alpha w14:val="60000"/>
            </w14:srgbClr>
          </w14:shadow>
        </w:rPr>
        <w:t>Modelo de Contrato.</w:t>
      </w:r>
    </w:p>
    <w:p w:rsidR="009A2829" w:rsidRPr="009A2829" w:rsidRDefault="009A2829" w:rsidP="009A2829">
      <w:pPr>
        <w:pStyle w:val="BodyTextIndent31"/>
        <w:numPr>
          <w:ilvl w:val="0"/>
          <w:numId w:val="2"/>
        </w:numPr>
        <w:tabs>
          <w:tab w:val="clear" w:pos="900"/>
          <w:tab w:val="left" w:pos="567"/>
          <w:tab w:val="num" w:pos="1080"/>
          <w:tab w:val="left" w:pos="8222"/>
        </w:tabs>
        <w:spacing w:line="276" w:lineRule="auto"/>
        <w:ind w:left="567" w:right="51" w:hanging="567"/>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t xml:space="preserve">Formato de Presentación de Carta de Manifestación del Art. 50 y 60 de La Ley de Adquisiciones, Arrendamientos y Servicios del Sector Publico  </w:t>
      </w:r>
    </w:p>
    <w:p w:rsidR="009A2829" w:rsidRDefault="009A2829" w:rsidP="009A2829">
      <w:pPr>
        <w:pStyle w:val="BodyTextIndent31"/>
        <w:numPr>
          <w:ilvl w:val="0"/>
          <w:numId w:val="2"/>
        </w:numPr>
        <w:tabs>
          <w:tab w:val="clear" w:pos="900"/>
          <w:tab w:val="left" w:pos="567"/>
          <w:tab w:val="num" w:pos="1080"/>
          <w:tab w:val="left" w:pos="8222"/>
        </w:tabs>
        <w:spacing w:line="276" w:lineRule="auto"/>
        <w:ind w:left="567" w:right="51" w:hanging="567"/>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t>Declaración de Integridad.</w:t>
      </w:r>
    </w:p>
    <w:p w:rsidR="006E3324" w:rsidRPr="004C6F4B" w:rsidRDefault="006E3324" w:rsidP="006E3324">
      <w:pPr>
        <w:pStyle w:val="BodyTextIndent31"/>
        <w:numPr>
          <w:ilvl w:val="0"/>
          <w:numId w:val="2"/>
        </w:numPr>
        <w:tabs>
          <w:tab w:val="left" w:pos="567"/>
          <w:tab w:val="left" w:pos="8222"/>
        </w:tabs>
        <w:spacing w:line="276" w:lineRule="auto"/>
        <w:ind w:right="51"/>
        <w:rPr>
          <w:rFonts w:ascii="Arial Negrita" w:hAnsi="Arial Negrita" w:cs="Arial"/>
          <w:b w:val="0"/>
          <w:smallCaps/>
          <w:color w:val="000000"/>
          <w:sz w:val="20"/>
          <w:szCs w:val="22"/>
          <w14:shadow w14:blurRad="50800" w14:dist="38100" w14:dir="2700000" w14:sx="100000" w14:sy="100000" w14:kx="0" w14:ky="0" w14:algn="tl">
            <w14:srgbClr w14:val="000000">
              <w14:alpha w14:val="60000"/>
            </w14:srgbClr>
          </w14:shadow>
        </w:rPr>
      </w:pPr>
      <w:r w:rsidRPr="004C6F4B">
        <w:rPr>
          <w:rFonts w:ascii="Arial Negrita" w:hAnsi="Arial Negrita" w:cs="Arial"/>
          <w:b w:val="0"/>
          <w:smallCaps/>
          <w:color w:val="000000"/>
          <w:sz w:val="20"/>
          <w:szCs w:val="22"/>
          <w14:shadow w14:blurRad="50800" w14:dist="38100" w14:dir="2700000" w14:sx="100000" w14:sy="100000" w14:kx="0" w14:ky="0" w14:algn="tl">
            <w14:srgbClr w14:val="000000">
              <w14:alpha w14:val="60000"/>
            </w14:srgbClr>
          </w14:shadow>
        </w:rPr>
        <w:t>ESCRITO DE PROPUESTA CONJUNTA</w:t>
      </w:r>
    </w:p>
    <w:p w:rsidR="009A2829" w:rsidRDefault="009A2829"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pPr>
      <w:r w:rsidRPr="009A2829">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t xml:space="preserve">Escrito para Pago por Transferencia. </w:t>
      </w:r>
    </w:p>
    <w:p w:rsidR="004C6F4B" w:rsidRPr="009A2829" w:rsidRDefault="004C6F4B" w:rsidP="009A2829">
      <w:pPr>
        <w:pStyle w:val="BodyTextIndent31"/>
        <w:numPr>
          <w:ilvl w:val="0"/>
          <w:numId w:val="2"/>
        </w:numPr>
        <w:tabs>
          <w:tab w:val="left" w:pos="567"/>
          <w:tab w:val="left" w:pos="8222"/>
        </w:tabs>
        <w:spacing w:line="276" w:lineRule="auto"/>
        <w:ind w:left="567" w:right="51" w:hanging="567"/>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pPr>
      <w:r>
        <w:rPr>
          <w:rFonts w:ascii="Arial Negrita" w:hAnsi="Arial Negrita" w:cs="Arial"/>
          <w:b w:val="0"/>
          <w:smallCaps/>
          <w:color w:val="000000"/>
          <w:sz w:val="22"/>
          <w:szCs w:val="22"/>
          <w14:shadow w14:blurRad="50800" w14:dist="38100" w14:dir="2700000" w14:sx="100000" w14:sy="100000" w14:kx="0" w14:ky="0" w14:algn="tl">
            <w14:srgbClr w14:val="000000">
              <w14:alpha w14:val="60000"/>
            </w14:srgbClr>
          </w14:shadow>
        </w:rPr>
        <w:t>CRITERIOS DE EVALUACIÓN</w:t>
      </w:r>
    </w:p>
    <w:p w:rsidR="004124AE" w:rsidRDefault="004124AE" w:rsidP="009A2829">
      <w:pPr>
        <w:pStyle w:val="BodyTextIndent31"/>
        <w:tabs>
          <w:tab w:val="left" w:pos="426"/>
          <w:tab w:val="left" w:pos="8222"/>
        </w:tabs>
        <w:spacing w:line="276" w:lineRule="auto"/>
        <w:ind w:left="0" w:right="51" w:firstLine="0"/>
        <w:jc w:val="center"/>
        <w:rPr>
          <w:rFonts w:cs="Arial"/>
          <w:sz w:val="24"/>
          <w:szCs w:val="24"/>
        </w:rPr>
      </w:pPr>
    </w:p>
    <w:p w:rsidR="004124AE" w:rsidRPr="004124AE" w:rsidRDefault="004124AE" w:rsidP="004124AE">
      <w:pPr>
        <w:pStyle w:val="BodyTextIndent31"/>
        <w:tabs>
          <w:tab w:val="left" w:pos="426"/>
          <w:tab w:val="left" w:pos="8222"/>
        </w:tabs>
        <w:spacing w:line="276" w:lineRule="auto"/>
        <w:ind w:left="0" w:right="51" w:firstLine="0"/>
        <w:jc w:val="center"/>
        <w:rPr>
          <w:rFonts w:cs="Arial"/>
          <w:color w:val="000000" w:themeColor="text1"/>
          <w:sz w:val="24"/>
          <w:szCs w:val="24"/>
        </w:rPr>
      </w:pPr>
      <w:r w:rsidRPr="004124AE">
        <w:rPr>
          <w:rFonts w:cs="Arial"/>
          <w:color w:val="000000" w:themeColor="text1"/>
          <w:sz w:val="24"/>
          <w:szCs w:val="24"/>
        </w:rPr>
        <w:t>ATENTAMENTE</w:t>
      </w:r>
    </w:p>
    <w:p w:rsidR="009A2829" w:rsidRPr="00B4308F" w:rsidRDefault="004124AE" w:rsidP="004124AE">
      <w:pPr>
        <w:pStyle w:val="BodyTextIndent31"/>
        <w:tabs>
          <w:tab w:val="left" w:pos="426"/>
          <w:tab w:val="left" w:pos="8222"/>
        </w:tabs>
        <w:spacing w:line="276" w:lineRule="auto"/>
        <w:ind w:left="0" w:right="51" w:firstLine="0"/>
        <w:jc w:val="center"/>
        <w:rPr>
          <w:rFonts w:cs="Arial"/>
          <w:sz w:val="24"/>
          <w:szCs w:val="24"/>
        </w:rPr>
      </w:pPr>
      <w:r>
        <w:rPr>
          <w:rFonts w:cs="Arial"/>
          <w:color w:val="000000" w:themeColor="text1"/>
          <w:sz w:val="24"/>
          <w:szCs w:val="24"/>
        </w:rPr>
        <w:t>GERENCIA</w:t>
      </w:r>
      <w:r w:rsidRPr="004124AE">
        <w:rPr>
          <w:rFonts w:cs="Arial"/>
          <w:color w:val="000000" w:themeColor="text1"/>
          <w:sz w:val="24"/>
          <w:szCs w:val="24"/>
        </w:rPr>
        <w:t xml:space="preserve"> DEL PROGRAMA DE ABASTO SOCIAL GUANAJUATO </w:t>
      </w:r>
      <w:r w:rsidR="009A2829" w:rsidRPr="004124AE">
        <w:rPr>
          <w:rFonts w:cs="Arial"/>
          <w:color w:val="000000" w:themeColor="text1"/>
          <w:sz w:val="24"/>
          <w:szCs w:val="24"/>
        </w:rPr>
        <w:br w:type="page"/>
      </w:r>
      <w:r w:rsidR="009A2829" w:rsidRPr="00B4308F">
        <w:rPr>
          <w:rFonts w:cs="Arial"/>
          <w:sz w:val="24"/>
          <w:szCs w:val="24"/>
        </w:rPr>
        <w:lastRenderedPageBreak/>
        <w:t>ANEXO I</w:t>
      </w:r>
    </w:p>
    <w:p w:rsidR="009A2829" w:rsidRPr="00B4308F" w:rsidRDefault="009A2829" w:rsidP="009A2829">
      <w:pPr>
        <w:spacing w:line="276" w:lineRule="auto"/>
        <w:jc w:val="center"/>
        <w:rPr>
          <w:rFonts w:ascii="Arial" w:hAnsi="Arial" w:cs="Arial"/>
          <w:sz w:val="21"/>
          <w:szCs w:val="21"/>
        </w:rPr>
      </w:pPr>
      <w:bookmarkStart w:id="0" w:name="OLE_LINK1"/>
      <w:bookmarkStart w:id="1" w:name="OLE_LINK4"/>
      <w:r w:rsidRPr="00B4308F">
        <w:rPr>
          <w:rFonts w:ascii="Arial" w:hAnsi="Arial" w:cs="Arial"/>
          <w:sz w:val="21"/>
          <w:szCs w:val="21"/>
        </w:rPr>
        <w:t>FORMATO DE PARTICIPACIÓN A LA JUNTA DE ACLARACIONES</w:t>
      </w:r>
    </w:p>
    <w:bookmarkEnd w:id="0"/>
    <w:bookmarkEnd w:id="1"/>
    <w:p w:rsidR="009A2829" w:rsidRPr="00B4308F" w:rsidRDefault="009A2829" w:rsidP="009A2829">
      <w:pPr>
        <w:spacing w:line="276" w:lineRule="auto"/>
        <w:jc w:val="center"/>
        <w:rPr>
          <w:rFonts w:ascii="Arial" w:hAnsi="Arial" w:cs="Arial"/>
          <w:sz w:val="21"/>
          <w:szCs w:val="21"/>
        </w:rPr>
      </w:pPr>
    </w:p>
    <w:p w:rsidR="009A2829" w:rsidRPr="00B4308F" w:rsidRDefault="009A2829" w:rsidP="009A2829">
      <w:pPr>
        <w:spacing w:line="276" w:lineRule="auto"/>
        <w:jc w:val="both"/>
        <w:rPr>
          <w:rFonts w:ascii="Arial" w:hAnsi="Arial" w:cs="Arial"/>
          <w:b/>
          <w:sz w:val="21"/>
          <w:szCs w:val="21"/>
        </w:rPr>
      </w:pPr>
      <w:r w:rsidRPr="00B4308F">
        <w:rPr>
          <w:rFonts w:ascii="Arial" w:hAnsi="Arial" w:cs="Arial"/>
          <w:sz w:val="21"/>
          <w:szCs w:val="21"/>
        </w:rPr>
        <w:t>De conformidad con lo previsto por el artículo 33 Bis de La Ley de Adquisiciones, Arrendamientos y Servicios del Sector Público, por mi propio derecho (o en representación) de</w:t>
      </w:r>
      <w:proofErr w:type="gramStart"/>
      <w:r w:rsidRPr="00B4308F">
        <w:rPr>
          <w:rFonts w:ascii="Arial" w:hAnsi="Arial" w:cs="Arial"/>
          <w:sz w:val="21"/>
          <w:szCs w:val="21"/>
        </w:rPr>
        <w:t>:_</w:t>
      </w:r>
      <w:proofErr w:type="gramEnd"/>
      <w:r w:rsidRPr="00B4308F">
        <w:rPr>
          <w:rFonts w:ascii="Arial" w:hAnsi="Arial" w:cs="Arial"/>
          <w:sz w:val="21"/>
          <w:szCs w:val="21"/>
        </w:rPr>
        <w:t xml:space="preserve">_____________________ manifiesto mi interés de participar en el procedimiento de Licitación Pública Nacional Presencial No.___________________ convocada por “LA CONVOCANTE”, para la adquisición de: _______________________________________, para lo cual proporciono mis datos generales (o los de mi representado) </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center"/>
        <w:rPr>
          <w:rFonts w:ascii="Arial" w:hAnsi="Arial" w:cs="Arial"/>
          <w:sz w:val="21"/>
          <w:szCs w:val="21"/>
          <w:u w:val="single"/>
        </w:rPr>
      </w:pPr>
      <w:r w:rsidRPr="00B4308F">
        <w:rPr>
          <w:rFonts w:ascii="Arial" w:hAnsi="Arial" w:cs="Arial"/>
          <w:sz w:val="21"/>
          <w:szCs w:val="21"/>
          <w:u w:val="single"/>
        </w:rPr>
        <w:t>DATOS GENERALES</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center"/>
        <w:rPr>
          <w:rFonts w:ascii="Arial" w:hAnsi="Arial" w:cs="Arial"/>
          <w:sz w:val="21"/>
          <w:szCs w:val="21"/>
          <w:u w:val="single"/>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Nombre de la persona física o moral:</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Registro Federal de Contribuyentes:</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Domicilio:</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Calle y Número:</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Colonia:</w:t>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t>Delegación o Municipio:</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Código Postal:</w:t>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t>Entidad Federativa:</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Teléfonos:</w:t>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r>
      <w:r w:rsidRPr="00B4308F">
        <w:rPr>
          <w:rFonts w:ascii="Arial" w:hAnsi="Arial" w:cs="Arial"/>
          <w:sz w:val="21"/>
          <w:szCs w:val="21"/>
        </w:rPr>
        <w:tab/>
        <w:t>Fax:</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Correo Electrónico:</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 xml:space="preserve">I. Del licitante: Registro Federal de Contribuyentes; nombre y domicilio, así como, en su caso, de su apoderado o representante.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r w:rsidRPr="00B4308F">
        <w:rPr>
          <w:rFonts w:ascii="Arial" w:hAnsi="Arial" w:cs="Arial"/>
          <w:sz w:val="21"/>
          <w:szCs w:val="21"/>
        </w:rPr>
        <w:t>II. Del representante del licitante: Datos de las escrituras públicas en las que le fueron otorgadas las facultades para suscribir las propuestas</w:t>
      </w:r>
    </w:p>
    <w:p w:rsidR="009A2829" w:rsidRPr="00B4308F" w:rsidRDefault="009A2829" w:rsidP="009A2829">
      <w:pPr>
        <w:pBdr>
          <w:top w:val="single" w:sz="18" w:space="1" w:color="auto"/>
          <w:left w:val="single" w:sz="18" w:space="4" w:color="auto"/>
          <w:bottom w:val="single" w:sz="18" w:space="1" w:color="auto"/>
          <w:right w:val="single" w:sz="18" w:space="4" w:color="auto"/>
        </w:pBdr>
        <w:spacing w:line="276" w:lineRule="auto"/>
        <w:jc w:val="both"/>
        <w:rPr>
          <w:rFonts w:ascii="Arial" w:hAnsi="Arial" w:cs="Arial"/>
          <w:sz w:val="21"/>
          <w:szCs w:val="21"/>
        </w:rPr>
      </w:pPr>
    </w:p>
    <w:p w:rsidR="009A2829" w:rsidRPr="00B4308F" w:rsidRDefault="009A2829" w:rsidP="009A2829">
      <w:pPr>
        <w:spacing w:line="276" w:lineRule="auto"/>
        <w:jc w:val="center"/>
        <w:rPr>
          <w:rFonts w:ascii="Arial" w:hAnsi="Arial" w:cs="Arial"/>
          <w:sz w:val="21"/>
          <w:szCs w:val="21"/>
        </w:rPr>
      </w:pPr>
    </w:p>
    <w:p w:rsidR="009A2829" w:rsidRPr="00B4308F" w:rsidRDefault="009A2829" w:rsidP="009A2829">
      <w:pPr>
        <w:spacing w:line="276" w:lineRule="auto"/>
        <w:jc w:val="center"/>
        <w:rPr>
          <w:rFonts w:ascii="Arial" w:hAnsi="Arial" w:cs="Arial"/>
          <w:sz w:val="21"/>
          <w:szCs w:val="21"/>
        </w:rPr>
      </w:pPr>
      <w:r w:rsidRPr="00B4308F">
        <w:rPr>
          <w:rFonts w:ascii="Arial" w:hAnsi="Arial" w:cs="Arial"/>
          <w:sz w:val="21"/>
          <w:szCs w:val="21"/>
        </w:rPr>
        <w:t>Firma</w:t>
      </w:r>
    </w:p>
    <w:p w:rsidR="009A2829" w:rsidRPr="00B4308F" w:rsidRDefault="009A2829" w:rsidP="009A2829">
      <w:pPr>
        <w:spacing w:line="276" w:lineRule="auto"/>
        <w:jc w:val="center"/>
        <w:rPr>
          <w:rFonts w:ascii="Arial" w:hAnsi="Arial" w:cs="Arial"/>
          <w:b/>
          <w:sz w:val="21"/>
          <w:szCs w:val="21"/>
        </w:rPr>
      </w:pPr>
      <w:r w:rsidRPr="00B4308F">
        <w:rPr>
          <w:rFonts w:ascii="Arial" w:hAnsi="Arial" w:cs="Arial"/>
          <w:b/>
          <w:sz w:val="21"/>
          <w:szCs w:val="21"/>
        </w:rPr>
        <w:t>________________________________</w:t>
      </w:r>
    </w:p>
    <w:p w:rsidR="009A2829" w:rsidRPr="00461AE5" w:rsidRDefault="009A2829" w:rsidP="009A2829">
      <w:pPr>
        <w:spacing w:line="276" w:lineRule="auto"/>
        <w:jc w:val="center"/>
        <w:rPr>
          <w:rFonts w:ascii="Presidencia Fina" w:hAnsi="Presidencia Fina"/>
          <w:b/>
          <w:sz w:val="21"/>
          <w:szCs w:val="21"/>
        </w:rPr>
      </w:pPr>
      <w:r w:rsidRPr="00B4308F">
        <w:rPr>
          <w:rFonts w:ascii="Arial" w:hAnsi="Arial" w:cs="Arial"/>
          <w:b/>
          <w:sz w:val="21"/>
          <w:szCs w:val="21"/>
        </w:rPr>
        <w:t xml:space="preserve">Nombre </w:t>
      </w:r>
      <w:r w:rsidRPr="00461AE5">
        <w:rPr>
          <w:rFonts w:ascii="Presidencia Fina" w:hAnsi="Presidencia Fina"/>
          <w:b/>
          <w:sz w:val="21"/>
          <w:szCs w:val="21"/>
        </w:rPr>
        <w:t xml:space="preserve"> </w:t>
      </w:r>
    </w:p>
    <w:p w:rsidR="009A2829" w:rsidRPr="00B4308F" w:rsidRDefault="009A2829" w:rsidP="009A2829">
      <w:pPr>
        <w:spacing w:line="276" w:lineRule="auto"/>
        <w:jc w:val="center"/>
        <w:rPr>
          <w:rFonts w:ascii="Arial" w:hAnsi="Arial" w:cs="Arial"/>
          <w:b/>
          <w:sz w:val="21"/>
          <w:szCs w:val="21"/>
        </w:rPr>
      </w:pPr>
      <w:r w:rsidRPr="00461AE5">
        <w:rPr>
          <w:rFonts w:ascii="Presidencia Fina" w:hAnsi="Presidencia Fina"/>
          <w:b/>
          <w:sz w:val="21"/>
          <w:szCs w:val="21"/>
        </w:rPr>
        <w:br w:type="page"/>
      </w:r>
      <w:r w:rsidRPr="00B4308F">
        <w:rPr>
          <w:rFonts w:ascii="Arial" w:hAnsi="Arial" w:cs="Arial"/>
          <w:b/>
          <w:bCs/>
          <w:sz w:val="21"/>
          <w:szCs w:val="21"/>
        </w:rPr>
        <w:lastRenderedPageBreak/>
        <w:t>ANEXO I</w:t>
      </w:r>
    </w:p>
    <w:p w:rsidR="009A2829" w:rsidRPr="00B4308F" w:rsidRDefault="009A2829" w:rsidP="009A2829">
      <w:pPr>
        <w:spacing w:line="276" w:lineRule="auto"/>
        <w:jc w:val="center"/>
        <w:rPr>
          <w:rFonts w:ascii="Arial" w:hAnsi="Arial" w:cs="Arial"/>
          <w:sz w:val="21"/>
          <w:szCs w:val="21"/>
        </w:rPr>
      </w:pPr>
    </w:p>
    <w:p w:rsidR="009A2829" w:rsidRPr="00B4308F" w:rsidRDefault="009A2829" w:rsidP="009A2829">
      <w:pPr>
        <w:spacing w:line="276" w:lineRule="auto"/>
        <w:jc w:val="center"/>
        <w:rPr>
          <w:rFonts w:ascii="Arial" w:hAnsi="Arial" w:cs="Arial"/>
          <w:sz w:val="21"/>
          <w:szCs w:val="21"/>
        </w:rPr>
      </w:pPr>
      <w:r w:rsidRPr="00B4308F">
        <w:rPr>
          <w:rFonts w:ascii="Arial" w:hAnsi="Arial" w:cs="Arial"/>
          <w:sz w:val="21"/>
          <w:szCs w:val="21"/>
        </w:rPr>
        <w:t>NOMBRE DE LA EMPRESA</w:t>
      </w:r>
    </w:p>
    <w:p w:rsidR="009A2829" w:rsidRPr="00B4308F" w:rsidRDefault="009A2829" w:rsidP="009A2829">
      <w:pPr>
        <w:spacing w:line="276" w:lineRule="auto"/>
        <w:jc w:val="center"/>
        <w:rPr>
          <w:rFonts w:ascii="Arial" w:hAnsi="Arial" w:cs="Arial"/>
          <w:sz w:val="21"/>
          <w:szCs w:val="21"/>
        </w:rPr>
      </w:pPr>
    </w:p>
    <w:p w:rsidR="009A2829" w:rsidRPr="00B4308F" w:rsidRDefault="009A2829" w:rsidP="009A2829">
      <w:pPr>
        <w:spacing w:line="276" w:lineRule="auto"/>
        <w:jc w:val="center"/>
        <w:rPr>
          <w:rFonts w:ascii="Arial" w:hAnsi="Arial" w:cs="Arial"/>
          <w:sz w:val="21"/>
          <w:szCs w:val="21"/>
        </w:rPr>
      </w:pPr>
      <w:r w:rsidRPr="00B4308F">
        <w:rPr>
          <w:rFonts w:ascii="Arial" w:hAnsi="Arial" w:cs="Arial"/>
          <w:sz w:val="21"/>
          <w:szCs w:val="21"/>
        </w:rPr>
        <w:t>SOLICITUD DE ACLARACION A LA CONVOCATORIA</w:t>
      </w:r>
    </w:p>
    <w:p w:rsidR="009A2829" w:rsidRPr="00B4308F" w:rsidRDefault="009A2829" w:rsidP="009A2829">
      <w:pPr>
        <w:spacing w:line="276" w:lineRule="auto"/>
        <w:jc w:val="center"/>
        <w:rPr>
          <w:rFonts w:ascii="Arial" w:hAnsi="Arial" w:cs="Arial"/>
          <w:sz w:val="21"/>
          <w:szCs w:val="21"/>
        </w:rPr>
      </w:pPr>
      <w:r w:rsidRPr="00B4308F">
        <w:rPr>
          <w:rFonts w:ascii="Arial" w:hAnsi="Arial" w:cs="Arial"/>
          <w:sz w:val="21"/>
          <w:szCs w:val="21"/>
        </w:rPr>
        <w:t>L</w:t>
      </w:r>
      <w:r>
        <w:rPr>
          <w:rFonts w:ascii="Arial" w:hAnsi="Arial" w:cs="Arial"/>
          <w:sz w:val="21"/>
          <w:szCs w:val="21"/>
        </w:rPr>
        <w:t xml:space="preserve">ICITACION PUBLICA NACIONAL </w:t>
      </w:r>
      <w:r w:rsidR="00C512DD">
        <w:rPr>
          <w:rFonts w:ascii="Arial" w:hAnsi="Arial" w:cs="Arial"/>
          <w:sz w:val="21"/>
          <w:szCs w:val="21"/>
        </w:rPr>
        <w:t>MIXTA</w:t>
      </w:r>
      <w:r w:rsidRPr="00B4308F">
        <w:rPr>
          <w:rFonts w:ascii="Arial" w:hAnsi="Arial" w:cs="Arial"/>
          <w:sz w:val="21"/>
          <w:szCs w:val="21"/>
        </w:rPr>
        <w:t xml:space="preserve"> No.</w:t>
      </w:r>
    </w:p>
    <w:p w:rsidR="009A2829" w:rsidRPr="00B4308F" w:rsidRDefault="009A2829" w:rsidP="009A2829">
      <w:pPr>
        <w:spacing w:line="276" w:lineRule="auto"/>
        <w:jc w:val="center"/>
        <w:rPr>
          <w:rFonts w:ascii="Arial" w:hAnsi="Arial" w:cs="Arial"/>
          <w:sz w:val="21"/>
          <w:szCs w:val="21"/>
        </w:rPr>
      </w:pPr>
      <w:r w:rsidRPr="00B4308F">
        <w:rPr>
          <w:rFonts w:ascii="Arial" w:hAnsi="Arial" w:cs="Arial"/>
          <w:sz w:val="21"/>
          <w:szCs w:val="21"/>
        </w:rPr>
        <w:t>PREGUNTAS</w:t>
      </w:r>
    </w:p>
    <w:p w:rsidR="009A2829" w:rsidRPr="00B4308F" w:rsidRDefault="009A2829" w:rsidP="009A2829">
      <w:pPr>
        <w:spacing w:line="276" w:lineRule="auto"/>
        <w:jc w:val="center"/>
        <w:rPr>
          <w:rFonts w:ascii="Arial" w:hAnsi="Arial" w:cs="Arial"/>
          <w:sz w:val="21"/>
          <w:szCs w:val="21"/>
        </w:rPr>
      </w:pPr>
    </w:p>
    <w:p w:rsidR="009A2829" w:rsidRPr="00B4308F" w:rsidRDefault="009A2829" w:rsidP="009A2829">
      <w:pPr>
        <w:spacing w:line="276" w:lineRule="auto"/>
        <w:rPr>
          <w:rFonts w:ascii="Arial" w:hAnsi="Arial" w:cs="Arial"/>
          <w:sz w:val="21"/>
          <w:szCs w:val="21"/>
        </w:rPr>
      </w:pPr>
      <w:r w:rsidRPr="00B4308F">
        <w:rPr>
          <w:rFonts w:ascii="Arial" w:hAnsi="Arial" w:cs="Arial"/>
          <w:sz w:val="21"/>
          <w:szCs w:val="21"/>
        </w:rPr>
        <w:t>TECNICA O ADMINISTRATIVA</w:t>
      </w:r>
    </w:p>
    <w:p w:rsidR="009A2829" w:rsidRPr="00B4308F" w:rsidRDefault="009A2829" w:rsidP="009A2829">
      <w:pPr>
        <w:spacing w:line="276" w:lineRule="auto"/>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NUMERAL DE LA CONVOCATORIA A QUE SE REFIERE: ____________________________________</w:t>
      </w:r>
    </w:p>
    <w:p w:rsidR="009A2829" w:rsidRPr="00B4308F" w:rsidRDefault="009A2829" w:rsidP="009A2829">
      <w:pPr>
        <w:pStyle w:val="Textoindependiente33"/>
        <w:spacing w:line="276" w:lineRule="auto"/>
        <w:rPr>
          <w:rFonts w:cs="Arial"/>
          <w:b w:val="0"/>
          <w:sz w:val="21"/>
          <w:szCs w:val="21"/>
          <w:lang w:val="es-ES"/>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 xml:space="preserve">PREGUNTA No.: </w:t>
      </w:r>
    </w:p>
    <w:p w:rsidR="009A2829" w:rsidRPr="00B4308F" w:rsidRDefault="009A2829" w:rsidP="009A2829">
      <w:pPr>
        <w:spacing w:line="276" w:lineRule="auto"/>
        <w:jc w:val="both"/>
        <w:rPr>
          <w:rFonts w:ascii="Arial" w:hAnsi="Arial" w:cs="Arial"/>
          <w:sz w:val="21"/>
          <w:szCs w:val="21"/>
        </w:rPr>
      </w:pPr>
      <w:r w:rsidRPr="00B4308F">
        <w:rPr>
          <w:rFonts w:ascii="Arial" w:hAnsi="Arial" w:cs="Arial"/>
          <w:sz w:val="21"/>
          <w:szCs w:val="21"/>
        </w:rPr>
        <w:t>_________________________________________________________________________________</w:t>
      </w:r>
    </w:p>
    <w:p w:rsidR="009A2829" w:rsidRPr="00B4308F" w:rsidRDefault="009A2829" w:rsidP="009A2829">
      <w:pPr>
        <w:spacing w:line="276" w:lineRule="auto"/>
        <w:jc w:val="both"/>
        <w:rPr>
          <w:rFonts w:ascii="Arial" w:hAnsi="Arial" w:cs="Arial"/>
          <w:sz w:val="21"/>
          <w:szCs w:val="21"/>
        </w:rPr>
      </w:pPr>
    </w:p>
    <w:p w:rsidR="009A2829" w:rsidRPr="009A2829" w:rsidRDefault="009A2829" w:rsidP="009A2829">
      <w:pPr>
        <w:pStyle w:val="Textosinformato"/>
        <w:spacing w:line="276" w:lineRule="auto"/>
        <w:jc w:val="center"/>
        <w:rPr>
          <w:rFonts w:ascii="Arial" w:hAnsi="Arial" w:cs="Arial"/>
          <w:b/>
          <w:bCs/>
          <w:smallCaps/>
          <w:sz w:val="22"/>
          <w:szCs w:val="22"/>
          <w14:shadow w14:blurRad="50800" w14:dist="38100" w14:dir="2700000" w14:sx="100000" w14:sy="100000" w14:kx="0" w14:ky="0" w14:algn="tl">
            <w14:srgbClr w14:val="000000">
              <w14:alpha w14:val="60000"/>
            </w14:srgbClr>
          </w14:shadow>
        </w:rPr>
      </w:pPr>
      <w:r w:rsidRPr="00B4308F">
        <w:rPr>
          <w:rFonts w:ascii="Arial" w:hAnsi="Arial" w:cs="Arial"/>
          <w:b/>
          <w:sz w:val="21"/>
          <w:szCs w:val="21"/>
        </w:rPr>
        <w:t>NOMBRE: __________________________        FIRMA:     _______________________</w:t>
      </w:r>
      <w:r w:rsidRPr="00461AE5">
        <w:rPr>
          <w:rFonts w:ascii="Presidencia Fina" w:hAnsi="Presidencia Fina"/>
          <w:sz w:val="21"/>
          <w:szCs w:val="21"/>
        </w:rPr>
        <w:br w:type="page"/>
      </w:r>
      <w:r w:rsidRPr="009A2829">
        <w:rPr>
          <w:rFonts w:ascii="Arial" w:hAnsi="Arial" w:cs="Arial"/>
          <w:b/>
          <w:bCs/>
          <w:smallCaps/>
          <w:sz w:val="22"/>
          <w:szCs w:val="22"/>
          <w14:shadow w14:blurRad="50800" w14:dist="38100" w14:dir="2700000" w14:sx="100000" w14:sy="100000" w14:kx="0" w14:ky="0" w14:algn="tl">
            <w14:srgbClr w14:val="000000">
              <w14:alpha w14:val="60000"/>
            </w14:srgbClr>
          </w14:shadow>
        </w:rPr>
        <w:lastRenderedPageBreak/>
        <w:t xml:space="preserve"> ANEXO  II</w:t>
      </w:r>
    </w:p>
    <w:p w:rsidR="009A2829" w:rsidRPr="009A2829" w:rsidRDefault="009A2829" w:rsidP="009A2829">
      <w:pPr>
        <w:pStyle w:val="Textosinformato"/>
        <w:spacing w:line="276" w:lineRule="auto"/>
        <w:jc w:val="center"/>
        <w:rPr>
          <w:rFonts w:ascii="Arial" w:hAnsi="Arial" w:cs="Arial"/>
          <w:bCs/>
          <w:smallCaps/>
          <w:sz w:val="22"/>
          <w:szCs w:val="22"/>
          <w14:shadow w14:blurRad="50800" w14:dist="38100" w14:dir="2700000" w14:sx="100000" w14:sy="100000" w14:kx="0" w14:ky="0" w14:algn="tl">
            <w14:srgbClr w14:val="000000">
              <w14:alpha w14:val="60000"/>
            </w14:srgbClr>
          </w14:shadow>
        </w:rPr>
      </w:pPr>
      <w:r w:rsidRPr="009A2829">
        <w:rPr>
          <w:rFonts w:ascii="Arial" w:hAnsi="Arial" w:cs="Arial"/>
          <w:b/>
          <w:bCs/>
          <w:smallCaps/>
          <w:sz w:val="22"/>
          <w:szCs w:val="22"/>
          <w14:shadow w14:blurRad="50800" w14:dist="38100" w14:dir="2700000" w14:sx="100000" w14:sy="100000" w14:kx="0" w14:ky="0" w14:algn="tl">
            <w14:srgbClr w14:val="000000">
              <w14:alpha w14:val="60000"/>
            </w14:srgbClr>
          </w14:shadow>
        </w:rPr>
        <w:t>MANIFESTACIÓN DE IDENTIDAD Y FACULTADES</w:t>
      </w:r>
      <w:r w:rsidRPr="009A2829">
        <w:rPr>
          <w:rFonts w:ascii="Arial" w:hAnsi="Arial" w:cs="Arial"/>
          <w:bCs/>
          <w:smallCaps/>
          <w:sz w:val="22"/>
          <w:szCs w:val="22"/>
          <w14:shadow w14:blurRad="50800" w14:dist="38100" w14:dir="2700000" w14:sx="100000" w14:sy="100000" w14:kx="0" w14:ky="0" w14:algn="tl">
            <w14:srgbClr w14:val="000000">
              <w14:alpha w14:val="60000"/>
            </w14:srgbClr>
          </w14:shadow>
        </w:rPr>
        <w:t>.</w:t>
      </w:r>
    </w:p>
    <w:p w:rsidR="009A2829" w:rsidRPr="00B4308F" w:rsidRDefault="009A2829" w:rsidP="009A2829">
      <w:pPr>
        <w:pStyle w:val="Textosinformato"/>
        <w:spacing w:line="276" w:lineRule="auto"/>
        <w:jc w:val="both"/>
        <w:rPr>
          <w:rFonts w:ascii="Arial" w:hAnsi="Arial" w:cs="Arial"/>
          <w:bCs/>
        </w:rPr>
      </w:pPr>
    </w:p>
    <w:p w:rsidR="009A2829" w:rsidRPr="00B4308F" w:rsidRDefault="009A2829" w:rsidP="009A2829">
      <w:pPr>
        <w:pStyle w:val="Textosinformato"/>
        <w:spacing w:line="276" w:lineRule="auto"/>
        <w:jc w:val="both"/>
        <w:rPr>
          <w:rFonts w:ascii="Arial" w:hAnsi="Arial" w:cs="Arial"/>
          <w:bCs/>
        </w:rPr>
      </w:pPr>
      <w:r w:rsidRPr="00B4308F">
        <w:rPr>
          <w:rFonts w:ascii="Arial" w:hAnsi="Arial" w:cs="Arial"/>
          <w:bCs/>
        </w:rPr>
        <w:t>Yo, ___</w:t>
      </w:r>
      <w:r w:rsidRPr="00B4308F">
        <w:rPr>
          <w:rFonts w:ascii="Arial" w:hAnsi="Arial" w:cs="Arial"/>
          <w:bCs/>
          <w:u w:val="single"/>
        </w:rPr>
        <w:t xml:space="preserve"> (nombre del apoderado) _</w:t>
      </w:r>
      <w:r w:rsidRPr="00B4308F">
        <w:rPr>
          <w:rFonts w:ascii="Arial" w:hAnsi="Arial" w:cs="Arial"/>
          <w:bCs/>
        </w:rPr>
        <w:t xml:space="preserve">, manifiesto BAJO PROTESTA DE DECIR VERDAD, que los datos aquí asentados, son ciertos y han sido debidamente verificados así como que cuento con facultades suficientes para comprometerme por mi o por mi representada, a través de la propuesta en el presente procedimiento ________________. ___________________, a nombre y representación de: </w:t>
      </w:r>
      <w:proofErr w:type="gramStart"/>
      <w:r w:rsidRPr="00B4308F">
        <w:rPr>
          <w:rFonts w:ascii="Arial" w:hAnsi="Arial" w:cs="Arial"/>
          <w:bCs/>
        </w:rPr>
        <w:t>_</w:t>
      </w:r>
      <w:r w:rsidRPr="00B4308F">
        <w:rPr>
          <w:rFonts w:ascii="Arial" w:hAnsi="Arial" w:cs="Arial"/>
          <w:bCs/>
          <w:u w:val="single"/>
        </w:rPr>
        <w:t>(</w:t>
      </w:r>
      <w:proofErr w:type="gramEnd"/>
      <w:r w:rsidRPr="00B4308F">
        <w:rPr>
          <w:rFonts w:ascii="Arial" w:hAnsi="Arial" w:cs="Arial"/>
          <w:bCs/>
          <w:u w:val="single"/>
        </w:rPr>
        <w:t>nombre de la persona física o moral).</w:t>
      </w:r>
    </w:p>
    <w:p w:rsidR="009A2829" w:rsidRPr="00B4308F" w:rsidRDefault="009A2829" w:rsidP="009A2829">
      <w:pPr>
        <w:pStyle w:val="Textosinformato"/>
        <w:spacing w:line="276" w:lineRule="auto"/>
        <w:jc w:val="both"/>
        <w:rPr>
          <w:rFonts w:ascii="Arial" w:hAnsi="Arial" w:cs="Arial"/>
          <w:bCs/>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4960"/>
        <w:gridCol w:w="355"/>
        <w:gridCol w:w="875"/>
        <w:gridCol w:w="1110"/>
        <w:gridCol w:w="283"/>
        <w:gridCol w:w="142"/>
        <w:gridCol w:w="1843"/>
      </w:tblGrid>
      <w:tr w:rsidR="009A2829" w:rsidRPr="00B4308F" w:rsidTr="002066CB">
        <w:tc>
          <w:tcPr>
            <w:tcW w:w="4960" w:type="dxa"/>
            <w:tcBorders>
              <w:top w:val="single" w:sz="6" w:space="0" w:color="auto"/>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Clave del Registro Federal de Contribuyentes:</w:t>
            </w:r>
          </w:p>
        </w:tc>
        <w:tc>
          <w:tcPr>
            <w:tcW w:w="4608" w:type="dxa"/>
            <w:gridSpan w:val="6"/>
            <w:tcBorders>
              <w:top w:val="single" w:sz="6" w:space="0" w:color="auto"/>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4960" w:type="dxa"/>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Domicilio:  Calle y Número:</w:t>
            </w:r>
          </w:p>
        </w:tc>
        <w:tc>
          <w:tcPr>
            <w:tcW w:w="4608" w:type="dxa"/>
            <w:gridSpan w:val="6"/>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4960" w:type="dxa"/>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Colonia:</w:t>
            </w:r>
          </w:p>
        </w:tc>
        <w:tc>
          <w:tcPr>
            <w:tcW w:w="4608" w:type="dxa"/>
            <w:gridSpan w:val="6"/>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Delegación o Municipio:</w:t>
            </w:r>
          </w:p>
        </w:tc>
      </w:tr>
      <w:tr w:rsidR="009A2829" w:rsidRPr="00B4308F" w:rsidTr="002066CB">
        <w:tc>
          <w:tcPr>
            <w:tcW w:w="4960" w:type="dxa"/>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Código Postal:</w:t>
            </w:r>
          </w:p>
        </w:tc>
        <w:tc>
          <w:tcPr>
            <w:tcW w:w="4608" w:type="dxa"/>
            <w:gridSpan w:val="6"/>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Entidad Federativa:</w:t>
            </w:r>
          </w:p>
        </w:tc>
      </w:tr>
      <w:tr w:rsidR="009A2829" w:rsidRPr="00B4308F" w:rsidTr="002066CB">
        <w:tc>
          <w:tcPr>
            <w:tcW w:w="4960" w:type="dxa"/>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Teléfonos:</w:t>
            </w:r>
          </w:p>
        </w:tc>
        <w:tc>
          <w:tcPr>
            <w:tcW w:w="4608" w:type="dxa"/>
            <w:gridSpan w:val="6"/>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Fax</w:t>
            </w:r>
            <w:r w:rsidRPr="00B4308F">
              <w:rPr>
                <w:rFonts w:ascii="Arial" w:hAnsi="Arial" w:cs="Arial"/>
                <w:bCs/>
                <w:noProof/>
              </w:rPr>
              <w:t xml:space="preserve">: </w:t>
            </w:r>
          </w:p>
        </w:tc>
      </w:tr>
      <w:tr w:rsidR="009A2829" w:rsidRPr="00B4308F" w:rsidTr="002066CB">
        <w:tc>
          <w:tcPr>
            <w:tcW w:w="4960" w:type="dxa"/>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 xml:space="preserve">Correo electrónico: </w:t>
            </w:r>
          </w:p>
        </w:tc>
        <w:tc>
          <w:tcPr>
            <w:tcW w:w="4608" w:type="dxa"/>
            <w:gridSpan w:val="6"/>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7300" w:type="dxa"/>
            <w:gridSpan w:val="4"/>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No. de la escritura pública en la que consta su acta constitutiva:</w:t>
            </w:r>
          </w:p>
          <w:p w:rsidR="009A2829" w:rsidRPr="00B4308F" w:rsidRDefault="009A2829" w:rsidP="002066CB">
            <w:pPr>
              <w:pStyle w:val="Textosinformato"/>
              <w:spacing w:line="276" w:lineRule="auto"/>
              <w:jc w:val="both"/>
              <w:rPr>
                <w:rFonts w:ascii="Arial" w:hAnsi="Arial" w:cs="Arial"/>
                <w:bCs/>
              </w:rPr>
            </w:pPr>
          </w:p>
        </w:tc>
        <w:tc>
          <w:tcPr>
            <w:tcW w:w="2268" w:type="dxa"/>
            <w:gridSpan w:val="3"/>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Fecha:</w:t>
            </w:r>
          </w:p>
        </w:tc>
      </w:tr>
      <w:tr w:rsidR="009A2829" w:rsidRPr="00B4308F" w:rsidTr="002066CB">
        <w:tc>
          <w:tcPr>
            <w:tcW w:w="7583" w:type="dxa"/>
            <w:gridSpan w:val="5"/>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 xml:space="preserve">Nombre, número y circunscripción del Notario Público </w:t>
            </w:r>
            <w:proofErr w:type="spellStart"/>
            <w:r w:rsidRPr="00B4308F">
              <w:rPr>
                <w:rFonts w:ascii="Arial" w:hAnsi="Arial" w:cs="Arial"/>
                <w:bCs/>
              </w:rPr>
              <w:t>ó</w:t>
            </w:r>
            <w:proofErr w:type="spellEnd"/>
            <w:r w:rsidRPr="00B4308F">
              <w:rPr>
                <w:rFonts w:ascii="Arial" w:hAnsi="Arial" w:cs="Arial"/>
                <w:bCs/>
              </w:rPr>
              <w:t xml:space="preserve"> Fedatario que las protocolizó:</w:t>
            </w:r>
          </w:p>
        </w:tc>
        <w:tc>
          <w:tcPr>
            <w:tcW w:w="1985" w:type="dxa"/>
            <w:gridSpan w:val="2"/>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5315" w:type="dxa"/>
            <w:gridSpan w:val="2"/>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p>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 xml:space="preserve">Relación de Socios: </w:t>
            </w:r>
          </w:p>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Apellido Paterno:</w:t>
            </w:r>
          </w:p>
        </w:tc>
        <w:tc>
          <w:tcPr>
            <w:tcW w:w="2410" w:type="dxa"/>
            <w:gridSpan w:val="4"/>
          </w:tcPr>
          <w:p w:rsidR="009A2829" w:rsidRPr="00B4308F" w:rsidRDefault="009A2829" w:rsidP="002066CB">
            <w:pPr>
              <w:pStyle w:val="Textosinformato"/>
              <w:spacing w:line="276" w:lineRule="auto"/>
              <w:jc w:val="both"/>
              <w:rPr>
                <w:rFonts w:ascii="Arial" w:hAnsi="Arial" w:cs="Arial"/>
                <w:bCs/>
              </w:rPr>
            </w:pPr>
          </w:p>
          <w:p w:rsidR="009A2829" w:rsidRPr="00B4308F" w:rsidRDefault="009A2829" w:rsidP="002066CB">
            <w:pPr>
              <w:pStyle w:val="Textosinformato"/>
              <w:spacing w:line="276" w:lineRule="auto"/>
              <w:jc w:val="both"/>
              <w:rPr>
                <w:rFonts w:ascii="Arial" w:hAnsi="Arial" w:cs="Arial"/>
                <w:bCs/>
              </w:rPr>
            </w:pPr>
          </w:p>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Apellido Materno:</w:t>
            </w:r>
          </w:p>
        </w:tc>
        <w:tc>
          <w:tcPr>
            <w:tcW w:w="1843" w:type="dxa"/>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p w:rsidR="009A2829" w:rsidRPr="00B4308F" w:rsidRDefault="009A2829" w:rsidP="002066CB">
            <w:pPr>
              <w:pStyle w:val="Textosinformato"/>
              <w:spacing w:line="276" w:lineRule="auto"/>
              <w:jc w:val="both"/>
              <w:rPr>
                <w:rFonts w:ascii="Arial" w:hAnsi="Arial" w:cs="Arial"/>
                <w:bCs/>
              </w:rPr>
            </w:pPr>
          </w:p>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Nombre( s )</w:t>
            </w:r>
          </w:p>
        </w:tc>
      </w:tr>
      <w:tr w:rsidR="009A2829" w:rsidRPr="00B4308F" w:rsidTr="002066CB">
        <w:tc>
          <w:tcPr>
            <w:tcW w:w="6190" w:type="dxa"/>
            <w:gridSpan w:val="3"/>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p>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 xml:space="preserve">Descripción del objeto social (para personas físicas, actividad comercial </w:t>
            </w:r>
            <w:proofErr w:type="spellStart"/>
            <w:r w:rsidRPr="00B4308F">
              <w:rPr>
                <w:rFonts w:ascii="Arial" w:hAnsi="Arial" w:cs="Arial"/>
                <w:bCs/>
              </w:rPr>
              <w:t>ó</w:t>
            </w:r>
            <w:proofErr w:type="spellEnd"/>
            <w:r w:rsidRPr="00B4308F">
              <w:rPr>
                <w:rFonts w:ascii="Arial" w:hAnsi="Arial" w:cs="Arial"/>
                <w:bCs/>
              </w:rPr>
              <w:t xml:space="preserve"> profesional:</w:t>
            </w:r>
          </w:p>
          <w:p w:rsidR="009A2829" w:rsidRPr="00B4308F" w:rsidRDefault="009A2829" w:rsidP="002066CB">
            <w:pPr>
              <w:pStyle w:val="Textosinformato"/>
              <w:spacing w:line="276" w:lineRule="auto"/>
              <w:jc w:val="both"/>
              <w:rPr>
                <w:rFonts w:ascii="Arial" w:hAnsi="Arial" w:cs="Arial"/>
                <w:bCs/>
              </w:rPr>
            </w:pPr>
          </w:p>
        </w:tc>
        <w:tc>
          <w:tcPr>
            <w:tcW w:w="3378" w:type="dxa"/>
            <w:gridSpan w:val="4"/>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6190" w:type="dxa"/>
            <w:gridSpan w:val="3"/>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Reformas o modificaciones al acta constitutiva:</w:t>
            </w:r>
          </w:p>
          <w:p w:rsidR="009A2829" w:rsidRPr="00B4308F" w:rsidRDefault="009A2829" w:rsidP="002066CB">
            <w:pPr>
              <w:pStyle w:val="Textosinformato"/>
              <w:spacing w:line="276" w:lineRule="auto"/>
              <w:jc w:val="both"/>
              <w:rPr>
                <w:rFonts w:ascii="Arial" w:hAnsi="Arial" w:cs="Arial"/>
                <w:bCs/>
              </w:rPr>
            </w:pPr>
          </w:p>
        </w:tc>
        <w:tc>
          <w:tcPr>
            <w:tcW w:w="3378" w:type="dxa"/>
            <w:gridSpan w:val="4"/>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7583" w:type="dxa"/>
            <w:gridSpan w:val="5"/>
            <w:tcBorders>
              <w:lef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 xml:space="preserve">Nombre, número y circunscripción del Notario Público </w:t>
            </w:r>
            <w:proofErr w:type="spellStart"/>
            <w:r w:rsidRPr="00B4308F">
              <w:rPr>
                <w:rFonts w:ascii="Arial" w:hAnsi="Arial" w:cs="Arial"/>
                <w:bCs/>
              </w:rPr>
              <w:t>ó</w:t>
            </w:r>
            <w:proofErr w:type="spellEnd"/>
            <w:r w:rsidRPr="00B4308F">
              <w:rPr>
                <w:rFonts w:ascii="Arial" w:hAnsi="Arial" w:cs="Arial"/>
                <w:bCs/>
              </w:rPr>
              <w:t xml:space="preserve"> Fedatario que las protocolizó: </w:t>
            </w:r>
          </w:p>
        </w:tc>
        <w:tc>
          <w:tcPr>
            <w:tcW w:w="1985" w:type="dxa"/>
            <w:gridSpan w:val="2"/>
            <w:tcBorders>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r w:rsidR="009A2829" w:rsidRPr="00B4308F" w:rsidTr="002066CB">
        <w:tc>
          <w:tcPr>
            <w:tcW w:w="6190" w:type="dxa"/>
            <w:gridSpan w:val="3"/>
            <w:tcBorders>
              <w:left w:val="single" w:sz="6" w:space="0" w:color="auto"/>
              <w:bottom w:val="single" w:sz="6" w:space="0" w:color="auto"/>
            </w:tcBorders>
          </w:tcPr>
          <w:p w:rsidR="009A2829" w:rsidRPr="00B4308F" w:rsidRDefault="009A2829" w:rsidP="002066CB">
            <w:pPr>
              <w:pStyle w:val="Textosinformato"/>
              <w:spacing w:line="276" w:lineRule="auto"/>
              <w:jc w:val="both"/>
              <w:rPr>
                <w:rFonts w:ascii="Arial" w:hAnsi="Arial" w:cs="Arial"/>
                <w:bCs/>
              </w:rPr>
            </w:pPr>
          </w:p>
        </w:tc>
        <w:tc>
          <w:tcPr>
            <w:tcW w:w="3378" w:type="dxa"/>
            <w:gridSpan w:val="4"/>
            <w:tcBorders>
              <w:bottom w:val="single" w:sz="6" w:space="0" w:color="auto"/>
              <w:right w:val="single" w:sz="6" w:space="0" w:color="auto"/>
            </w:tcBorders>
          </w:tcPr>
          <w:p w:rsidR="009A2829" w:rsidRPr="00B4308F" w:rsidRDefault="009A2829" w:rsidP="002066CB">
            <w:pPr>
              <w:pStyle w:val="Textosinformato"/>
              <w:spacing w:line="276" w:lineRule="auto"/>
              <w:jc w:val="both"/>
              <w:rPr>
                <w:rFonts w:ascii="Arial" w:hAnsi="Arial" w:cs="Arial"/>
                <w:bCs/>
              </w:rPr>
            </w:pPr>
          </w:p>
        </w:tc>
      </w:tr>
    </w:tbl>
    <w:p w:rsidR="009A2829" w:rsidRPr="00B4308F" w:rsidRDefault="009A2829" w:rsidP="009A2829">
      <w:pPr>
        <w:pStyle w:val="Textosinformato"/>
        <w:spacing w:line="276" w:lineRule="auto"/>
        <w:jc w:val="both"/>
        <w:rPr>
          <w:rFonts w:ascii="Arial" w:hAnsi="Arial" w:cs="Arial"/>
          <w:bCs/>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568"/>
      </w:tblGrid>
      <w:tr w:rsidR="009A2829" w:rsidRPr="00B4308F" w:rsidTr="002066CB">
        <w:tc>
          <w:tcPr>
            <w:tcW w:w="9568" w:type="dxa"/>
            <w:tcBorders>
              <w:top w:val="single" w:sz="6" w:space="0" w:color="auto"/>
              <w:left w:val="single" w:sz="6" w:space="0" w:color="auto"/>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Nombre y domicilio del apoderado:</w:t>
            </w:r>
          </w:p>
        </w:tc>
      </w:tr>
      <w:tr w:rsidR="009A2829" w:rsidRPr="00B4308F" w:rsidTr="002066CB">
        <w:tc>
          <w:tcPr>
            <w:tcW w:w="9568" w:type="dxa"/>
            <w:tcBorders>
              <w:left w:val="single" w:sz="6" w:space="0" w:color="auto"/>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Datos de la Escritura Pública mediante la cual acredita su personalidad y facultades para suscribir la propuesta:</w:t>
            </w:r>
          </w:p>
        </w:tc>
      </w:tr>
      <w:tr w:rsidR="009A2829" w:rsidRPr="00B4308F" w:rsidTr="002066CB">
        <w:tc>
          <w:tcPr>
            <w:tcW w:w="9568" w:type="dxa"/>
            <w:tcBorders>
              <w:left w:val="single" w:sz="6" w:space="0" w:color="auto"/>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Escritura pública número:</w:t>
            </w:r>
          </w:p>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Fecha:</w:t>
            </w:r>
          </w:p>
        </w:tc>
      </w:tr>
      <w:tr w:rsidR="009A2829" w:rsidRPr="00B4308F" w:rsidTr="002066CB">
        <w:tc>
          <w:tcPr>
            <w:tcW w:w="9568" w:type="dxa"/>
            <w:tcBorders>
              <w:left w:val="single" w:sz="6" w:space="0" w:color="auto"/>
              <w:bottom w:val="single" w:sz="6" w:space="0" w:color="auto"/>
              <w:right w:val="single" w:sz="6" w:space="0" w:color="auto"/>
            </w:tcBorders>
          </w:tcPr>
          <w:p w:rsidR="009A2829" w:rsidRPr="00B4308F" w:rsidRDefault="009A2829" w:rsidP="002066CB">
            <w:pPr>
              <w:pStyle w:val="Textosinformato"/>
              <w:spacing w:line="276" w:lineRule="auto"/>
              <w:jc w:val="both"/>
              <w:rPr>
                <w:rFonts w:ascii="Arial" w:hAnsi="Arial" w:cs="Arial"/>
                <w:bCs/>
              </w:rPr>
            </w:pPr>
            <w:r w:rsidRPr="00B4308F">
              <w:rPr>
                <w:rFonts w:ascii="Arial" w:hAnsi="Arial" w:cs="Arial"/>
                <w:bCs/>
              </w:rPr>
              <w:t>Nombre, número, y circunscripción del Notario o Fedatario Público que la protocolizó:</w:t>
            </w:r>
          </w:p>
        </w:tc>
      </w:tr>
    </w:tbl>
    <w:p w:rsidR="009A2829" w:rsidRPr="00B4308F" w:rsidRDefault="009A2829" w:rsidP="009A2829">
      <w:pPr>
        <w:pStyle w:val="Textosinformato"/>
        <w:spacing w:line="276" w:lineRule="auto"/>
        <w:jc w:val="center"/>
        <w:rPr>
          <w:rFonts w:ascii="Arial" w:hAnsi="Arial" w:cs="Arial"/>
          <w:bCs/>
        </w:rPr>
      </w:pPr>
    </w:p>
    <w:p w:rsidR="009A2829" w:rsidRPr="00B4308F" w:rsidRDefault="009A2829" w:rsidP="009A2829">
      <w:pPr>
        <w:pStyle w:val="Textosinformato"/>
        <w:spacing w:line="276" w:lineRule="auto"/>
        <w:jc w:val="center"/>
        <w:rPr>
          <w:rFonts w:ascii="Arial" w:hAnsi="Arial" w:cs="Arial"/>
          <w:bCs/>
        </w:rPr>
      </w:pPr>
      <w:r w:rsidRPr="00B4308F">
        <w:rPr>
          <w:rFonts w:ascii="Arial" w:hAnsi="Arial" w:cs="Arial"/>
          <w:bCs/>
        </w:rPr>
        <w:t>Lugar y fecha</w:t>
      </w:r>
    </w:p>
    <w:p w:rsidR="009A2829" w:rsidRPr="00B4308F" w:rsidRDefault="009A2829" w:rsidP="009A2829">
      <w:pPr>
        <w:pStyle w:val="Textosinformato"/>
        <w:spacing w:line="276" w:lineRule="auto"/>
        <w:jc w:val="center"/>
        <w:rPr>
          <w:rFonts w:ascii="Arial" w:hAnsi="Arial" w:cs="Arial"/>
          <w:bCs/>
        </w:rPr>
      </w:pPr>
      <w:r w:rsidRPr="00B4308F">
        <w:rPr>
          <w:rFonts w:ascii="Arial" w:hAnsi="Arial" w:cs="Arial"/>
          <w:bCs/>
        </w:rPr>
        <w:t>Protesto lo necesario.</w:t>
      </w:r>
    </w:p>
    <w:p w:rsidR="009A2829" w:rsidRPr="00B4308F" w:rsidRDefault="009A2829" w:rsidP="009A2829">
      <w:pPr>
        <w:pStyle w:val="Textosinformato"/>
        <w:spacing w:line="276" w:lineRule="auto"/>
        <w:jc w:val="center"/>
        <w:rPr>
          <w:rFonts w:ascii="Arial" w:hAnsi="Arial" w:cs="Arial"/>
          <w:bCs/>
        </w:rPr>
      </w:pPr>
    </w:p>
    <w:p w:rsidR="009A2829" w:rsidRPr="00B4308F" w:rsidRDefault="009A2829" w:rsidP="009A2829">
      <w:pPr>
        <w:pStyle w:val="Textosinformato"/>
        <w:spacing w:line="276" w:lineRule="auto"/>
        <w:jc w:val="center"/>
        <w:rPr>
          <w:rFonts w:ascii="Arial" w:hAnsi="Arial" w:cs="Arial"/>
          <w:bCs/>
          <w:u w:val="single"/>
        </w:rPr>
      </w:pPr>
      <w:proofErr w:type="gramStart"/>
      <w:r w:rsidRPr="00B4308F">
        <w:rPr>
          <w:rFonts w:ascii="Arial" w:hAnsi="Arial" w:cs="Arial"/>
          <w:bCs/>
          <w:u w:val="single"/>
        </w:rPr>
        <w:t>_(</w:t>
      </w:r>
      <w:proofErr w:type="gramEnd"/>
      <w:r w:rsidRPr="00B4308F">
        <w:rPr>
          <w:rFonts w:ascii="Arial" w:hAnsi="Arial" w:cs="Arial"/>
          <w:bCs/>
          <w:u w:val="single"/>
        </w:rPr>
        <w:t>Firma autógrafa del apoderado)_</w:t>
      </w:r>
    </w:p>
    <w:p w:rsidR="009A2829" w:rsidRPr="00B4308F" w:rsidRDefault="009A2829" w:rsidP="009A2829">
      <w:pPr>
        <w:pStyle w:val="Textosinformato"/>
        <w:spacing w:line="276" w:lineRule="auto"/>
        <w:jc w:val="both"/>
        <w:rPr>
          <w:rFonts w:ascii="Arial" w:hAnsi="Arial" w:cs="Arial"/>
          <w:bCs/>
          <w:sz w:val="22"/>
          <w:szCs w:val="22"/>
        </w:rPr>
      </w:pPr>
    </w:p>
    <w:p w:rsidR="009A2829" w:rsidRPr="00B4308F" w:rsidRDefault="009A2829" w:rsidP="009A2829">
      <w:pPr>
        <w:pStyle w:val="Textosinformato"/>
        <w:spacing w:line="276" w:lineRule="auto"/>
        <w:jc w:val="both"/>
        <w:rPr>
          <w:rFonts w:ascii="Arial" w:hAnsi="Arial" w:cs="Arial"/>
          <w:bCs/>
          <w:sz w:val="22"/>
          <w:szCs w:val="22"/>
        </w:rPr>
      </w:pPr>
      <w:r w:rsidRPr="00B4308F">
        <w:rPr>
          <w:rFonts w:ascii="Arial" w:hAnsi="Arial" w:cs="Arial"/>
          <w:bCs/>
          <w:sz w:val="22"/>
          <w:szCs w:val="22"/>
        </w:rPr>
        <w:lastRenderedPageBreak/>
        <w:t>Notas:</w:t>
      </w:r>
    </w:p>
    <w:p w:rsidR="009A2829" w:rsidRPr="00B4308F" w:rsidRDefault="009A2829" w:rsidP="009A2829">
      <w:pPr>
        <w:pStyle w:val="Textosinformato"/>
        <w:spacing w:line="276" w:lineRule="auto"/>
        <w:ind w:left="284" w:hanging="284"/>
        <w:jc w:val="both"/>
        <w:rPr>
          <w:rFonts w:ascii="Arial" w:hAnsi="Arial" w:cs="Arial"/>
          <w:bCs/>
          <w:sz w:val="22"/>
          <w:szCs w:val="22"/>
        </w:rPr>
      </w:pPr>
      <w:r w:rsidRPr="00B4308F">
        <w:rPr>
          <w:rFonts w:ascii="Arial" w:hAnsi="Arial" w:cs="Arial"/>
          <w:bCs/>
          <w:sz w:val="22"/>
          <w:szCs w:val="22"/>
        </w:rPr>
        <w:t xml:space="preserve">1.- </w:t>
      </w:r>
      <w:r w:rsidRPr="00B4308F">
        <w:rPr>
          <w:rFonts w:ascii="Arial" w:hAnsi="Arial" w:cs="Arial"/>
          <w:bCs/>
          <w:sz w:val="22"/>
          <w:szCs w:val="22"/>
        </w:rPr>
        <w:tab/>
        <w:t>El presente formato podrá ser reproducido por cada licitante en el modo que estime conveniente, debiendo respetar su contenido, preferentemente, en el orden indicado.</w:t>
      </w:r>
    </w:p>
    <w:p w:rsidR="009A2829" w:rsidRPr="00B4308F" w:rsidRDefault="009A2829" w:rsidP="009A2829">
      <w:pPr>
        <w:pStyle w:val="Textosinformato"/>
        <w:spacing w:line="276" w:lineRule="auto"/>
        <w:ind w:left="284" w:hanging="284"/>
        <w:jc w:val="both"/>
        <w:rPr>
          <w:rFonts w:ascii="Arial" w:hAnsi="Arial" w:cs="Arial"/>
          <w:bCs/>
          <w:sz w:val="22"/>
          <w:szCs w:val="22"/>
        </w:rPr>
      </w:pPr>
      <w:r w:rsidRPr="00B4308F">
        <w:rPr>
          <w:rFonts w:ascii="Arial" w:hAnsi="Arial" w:cs="Arial"/>
          <w:bCs/>
          <w:sz w:val="22"/>
          <w:szCs w:val="22"/>
        </w:rPr>
        <w:t xml:space="preserve">2.- </w:t>
      </w:r>
      <w:r w:rsidRPr="00B4308F">
        <w:rPr>
          <w:rFonts w:ascii="Arial" w:hAnsi="Arial" w:cs="Arial"/>
          <w:bCs/>
          <w:sz w:val="22"/>
          <w:szCs w:val="22"/>
        </w:rPr>
        <w:tab/>
        <w:t>El licitante deberá incorporar textualmente, los datos de los documentos legales que se solicitan en este documento, sin utilizar abreviaturas, principalmente en lo relativo al nombre de la persona física o razón social de la persona moral.</w:t>
      </w:r>
    </w:p>
    <w:p w:rsidR="009A2829" w:rsidRPr="00461AE5" w:rsidRDefault="009A2829" w:rsidP="009A2829">
      <w:pPr>
        <w:pStyle w:val="Textosinformato"/>
        <w:spacing w:line="276" w:lineRule="auto"/>
        <w:ind w:left="284" w:hanging="284"/>
        <w:jc w:val="both"/>
        <w:rPr>
          <w:rFonts w:ascii="Presidencia Fina" w:hAnsi="Presidencia Fina"/>
          <w:bCs/>
          <w:sz w:val="21"/>
          <w:szCs w:val="21"/>
        </w:rPr>
      </w:pPr>
      <w:r w:rsidRPr="00B4308F">
        <w:rPr>
          <w:rFonts w:ascii="Arial" w:hAnsi="Arial" w:cs="Arial"/>
          <w:bCs/>
          <w:sz w:val="22"/>
          <w:szCs w:val="22"/>
        </w:rPr>
        <w:t>3.-</w:t>
      </w:r>
      <w:r w:rsidRPr="00B4308F">
        <w:rPr>
          <w:rFonts w:ascii="Arial" w:hAnsi="Arial" w:cs="Arial"/>
          <w:bCs/>
          <w:sz w:val="22"/>
          <w:szCs w:val="22"/>
        </w:rPr>
        <w:tab/>
        <w:t xml:space="preserve">De igual forma, tratándose de personas físicas podrá ser adecuado a lo conducente. </w:t>
      </w:r>
      <w:r w:rsidRPr="00461AE5">
        <w:rPr>
          <w:rFonts w:ascii="Presidencia Fina" w:hAnsi="Presidencia Fina"/>
          <w:bCs/>
          <w:sz w:val="21"/>
          <w:szCs w:val="21"/>
        </w:rPr>
        <w:t xml:space="preserve"> </w:t>
      </w:r>
    </w:p>
    <w:p w:rsidR="009A2829" w:rsidRPr="00C512DD" w:rsidRDefault="009A2829" w:rsidP="009A2829">
      <w:pPr>
        <w:spacing w:line="276" w:lineRule="auto"/>
        <w:jc w:val="center"/>
        <w:rPr>
          <w:rFonts w:ascii="Arial" w:hAnsi="Arial" w:cs="Arial"/>
          <w:b/>
          <w:sz w:val="20"/>
          <w:szCs w:val="21"/>
        </w:rPr>
      </w:pPr>
      <w:r w:rsidRPr="00461AE5">
        <w:rPr>
          <w:rFonts w:ascii="Presidencia Fina" w:hAnsi="Presidencia Fina" w:cs="Arial"/>
          <w:b/>
          <w:bCs/>
          <w:sz w:val="21"/>
          <w:szCs w:val="21"/>
        </w:rPr>
        <w:br w:type="page"/>
      </w:r>
      <w:r w:rsidRPr="00C512DD">
        <w:rPr>
          <w:rFonts w:ascii="Arial" w:hAnsi="Arial" w:cs="Arial"/>
          <w:b/>
          <w:bCs/>
          <w:sz w:val="20"/>
          <w:szCs w:val="21"/>
        </w:rPr>
        <w:lastRenderedPageBreak/>
        <w:t>ANEXO III</w:t>
      </w:r>
    </w:p>
    <w:p w:rsidR="009A2829" w:rsidRPr="00C512DD" w:rsidRDefault="009A2829" w:rsidP="009A2829">
      <w:pPr>
        <w:spacing w:line="276" w:lineRule="auto"/>
        <w:ind w:left="66"/>
        <w:jc w:val="center"/>
        <w:rPr>
          <w:rFonts w:ascii="Arial" w:hAnsi="Arial" w:cs="Arial"/>
          <w:b/>
          <w:smallCaps/>
          <w:sz w:val="20"/>
          <w:szCs w:val="22"/>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ind w:left="66"/>
        <w:jc w:val="both"/>
        <w:rPr>
          <w:rFonts w:ascii="Arial" w:hAnsi="Arial" w:cs="Arial"/>
          <w:b/>
          <w:smallCaps/>
          <w:sz w:val="20"/>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0"/>
          <w:szCs w:val="22"/>
          <w14:shadow w14:blurRad="50800" w14:dist="38100" w14:dir="2700000" w14:sx="100000" w14:sy="100000" w14:kx="0" w14:ky="0" w14:algn="tl">
            <w14:srgbClr w14:val="000000">
              <w14:alpha w14:val="60000"/>
            </w14:srgbClr>
          </w14:shadow>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ARRENDAMIENTOS DE BIENES MUEBLES, ASÍ COMO LA CONTRATACIÓN DE SERVICIOS QUE REALICEN LAS DEPENDENCIA Y ENTIDADES DE LA ADMINISTRACIÓN PUBLICA FEDERAL.</w:t>
      </w:r>
    </w:p>
    <w:p w:rsidR="009A2829" w:rsidRPr="00C512DD" w:rsidRDefault="009A2829" w:rsidP="009A2829">
      <w:pPr>
        <w:spacing w:line="276" w:lineRule="auto"/>
        <w:ind w:left="66"/>
        <w:jc w:val="both"/>
        <w:rPr>
          <w:rFonts w:ascii="Arial" w:hAnsi="Arial" w:cs="Arial"/>
          <w:b/>
          <w:smallCaps/>
          <w:sz w:val="20"/>
          <w:szCs w:val="22"/>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ind w:left="66"/>
        <w:jc w:val="right"/>
        <w:rPr>
          <w:rFonts w:ascii="Arial" w:hAnsi="Arial" w:cs="Arial"/>
          <w:b/>
          <w:smallCaps/>
          <w:sz w:val="20"/>
          <w:szCs w:val="22"/>
          <w:lang w:val="pt-BR"/>
          <w14:shadow w14:blurRad="50800" w14:dist="38100" w14:dir="2700000" w14:sx="100000" w14:sy="100000" w14:kx="0" w14:ky="0" w14:algn="tl">
            <w14:srgbClr w14:val="000000">
              <w14:alpha w14:val="60000"/>
            </w14:srgbClr>
          </w14:shadow>
        </w:rPr>
      </w:pPr>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 xml:space="preserve">_____________de______________ </w:t>
      </w:r>
      <w:proofErr w:type="spellStart"/>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de</w:t>
      </w:r>
      <w:proofErr w:type="spellEnd"/>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_________________ (1)</w:t>
      </w:r>
    </w:p>
    <w:p w:rsidR="009A2829" w:rsidRPr="00C512DD" w:rsidRDefault="009A2829" w:rsidP="009A2829">
      <w:pPr>
        <w:spacing w:line="276" w:lineRule="auto"/>
        <w:ind w:left="66"/>
        <w:jc w:val="center"/>
        <w:rPr>
          <w:rFonts w:ascii="Arial" w:hAnsi="Arial" w:cs="Arial"/>
          <w:b/>
          <w:smallCaps/>
          <w:sz w:val="20"/>
          <w:szCs w:val="22"/>
          <w:lang w:val="pt-BR"/>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ind w:left="66"/>
        <w:rPr>
          <w:rFonts w:ascii="Arial" w:hAnsi="Arial" w:cs="Arial"/>
          <w:b/>
          <w:smallCaps/>
          <w:sz w:val="20"/>
          <w:szCs w:val="22"/>
          <w:lang w:val="pt-BR"/>
          <w14:shadow w14:blurRad="50800" w14:dist="38100" w14:dir="2700000" w14:sx="100000" w14:sy="100000" w14:kx="0" w14:ky="0" w14:algn="tl">
            <w14:srgbClr w14:val="000000">
              <w14:alpha w14:val="60000"/>
            </w14:srgbClr>
          </w14:shadow>
        </w:rPr>
      </w:pPr>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________</w:t>
      </w:r>
      <w:proofErr w:type="gramStart"/>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w:t>
      </w:r>
      <w:proofErr w:type="gramEnd"/>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2)_________</w:t>
      </w:r>
    </w:p>
    <w:p w:rsidR="009A2829" w:rsidRPr="00C512DD" w:rsidRDefault="009A2829" w:rsidP="009A2829">
      <w:pPr>
        <w:spacing w:line="276" w:lineRule="auto"/>
        <w:ind w:left="66"/>
        <w:jc w:val="both"/>
        <w:rPr>
          <w:rFonts w:ascii="Arial" w:hAnsi="Arial" w:cs="Arial"/>
          <w:b/>
          <w:smallCaps/>
          <w:sz w:val="20"/>
          <w:szCs w:val="22"/>
          <w:lang w:val="pt-BR"/>
          <w14:shadow w14:blurRad="50800" w14:dist="38100" w14:dir="2700000" w14:sx="100000" w14:sy="100000" w14:kx="0" w14:ky="0" w14:algn="tl">
            <w14:srgbClr w14:val="000000">
              <w14:alpha w14:val="60000"/>
            </w14:srgbClr>
          </w14:shadow>
        </w:rPr>
      </w:pPr>
      <w:r w:rsidRPr="00C512DD">
        <w:rPr>
          <w:rFonts w:ascii="Arial" w:hAnsi="Arial" w:cs="Arial"/>
          <w:b/>
          <w:smallCaps/>
          <w:sz w:val="20"/>
          <w:szCs w:val="22"/>
          <w:lang w:val="pt-BR"/>
          <w14:shadow w14:blurRad="50800" w14:dist="38100" w14:dir="2700000" w14:sx="100000" w14:sy="100000" w14:kx="0" w14:ky="0" w14:algn="tl">
            <w14:srgbClr w14:val="000000">
              <w14:alpha w14:val="60000"/>
            </w14:srgbClr>
          </w14:shadow>
        </w:rPr>
        <w:t>P r e s e n t e</w:t>
      </w:r>
    </w:p>
    <w:p w:rsidR="009A2829" w:rsidRPr="00C512DD" w:rsidRDefault="009A2829" w:rsidP="009A2829">
      <w:pPr>
        <w:spacing w:line="276" w:lineRule="auto"/>
        <w:ind w:left="66"/>
        <w:jc w:val="both"/>
        <w:rPr>
          <w:rFonts w:ascii="Arial" w:hAnsi="Arial" w:cs="Arial"/>
          <w:b/>
          <w:smallCaps/>
          <w:sz w:val="20"/>
          <w:szCs w:val="22"/>
          <w:lang w:val="pt-BR"/>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ind w:left="66"/>
        <w:jc w:val="both"/>
        <w:rPr>
          <w:rFonts w:ascii="Arial" w:hAnsi="Arial" w:cs="Arial"/>
          <w:b/>
          <w:smallCaps/>
          <w:sz w:val="20"/>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0"/>
          <w:szCs w:val="22"/>
          <w14:shadow w14:blurRad="50800" w14:dist="38100" w14:dir="2700000" w14:sx="100000" w14:sy="100000" w14:kx="0" w14:ky="0" w14:algn="tl">
            <w14:srgbClr w14:val="000000">
              <w14:alpha w14:val="60000"/>
            </w14:srgbClr>
          </w14:shadow>
        </w:rPr>
        <w:t>Me refiero al procedimiento ______</w:t>
      </w:r>
      <w:proofErr w:type="gramStart"/>
      <w:r w:rsidRPr="00C512DD">
        <w:rPr>
          <w:rFonts w:ascii="Arial" w:hAnsi="Arial" w:cs="Arial"/>
          <w:b/>
          <w:smallCaps/>
          <w:sz w:val="20"/>
          <w:szCs w:val="22"/>
          <w14:shadow w14:blurRad="50800" w14:dist="38100" w14:dir="2700000" w14:sx="100000" w14:sy="100000" w14:kx="0" w14:ky="0" w14:algn="tl">
            <w14:srgbClr w14:val="000000">
              <w14:alpha w14:val="60000"/>
            </w14:srgbClr>
          </w14:shadow>
        </w:rPr>
        <w:t>_(</w:t>
      </w:r>
      <w:proofErr w:type="gramEnd"/>
      <w:r w:rsidRPr="00C512DD">
        <w:rPr>
          <w:rFonts w:ascii="Arial" w:hAnsi="Arial" w:cs="Arial"/>
          <w:b/>
          <w:smallCaps/>
          <w:sz w:val="20"/>
          <w:szCs w:val="22"/>
          <w14:shadow w14:blurRad="50800" w14:dist="38100" w14:dir="2700000" w14:sx="100000" w14:sy="100000" w14:kx="0" w14:ky="0" w14:algn="tl">
            <w14:srgbClr w14:val="000000">
              <w14:alpha w14:val="60000"/>
            </w14:srgbClr>
          </w14:shadow>
        </w:rPr>
        <w:t>3)_________ No. __</w:t>
      </w:r>
      <w:proofErr w:type="gramStart"/>
      <w:r w:rsidRPr="00C512DD">
        <w:rPr>
          <w:rFonts w:ascii="Arial" w:hAnsi="Arial" w:cs="Arial"/>
          <w:b/>
          <w:smallCaps/>
          <w:sz w:val="20"/>
          <w:szCs w:val="22"/>
          <w14:shadow w14:blurRad="50800" w14:dist="38100" w14:dir="2700000" w14:sx="100000" w14:sy="100000" w14:kx="0" w14:ky="0" w14:algn="tl">
            <w14:srgbClr w14:val="000000">
              <w14:alpha w14:val="60000"/>
            </w14:srgbClr>
          </w14:shadow>
        </w:rPr>
        <w:t>_(</w:t>
      </w:r>
      <w:proofErr w:type="gramEnd"/>
      <w:r w:rsidRPr="00C512DD">
        <w:rPr>
          <w:rFonts w:ascii="Arial" w:hAnsi="Arial" w:cs="Arial"/>
          <w:b/>
          <w:smallCaps/>
          <w:sz w:val="20"/>
          <w:szCs w:val="22"/>
          <w14:shadow w14:blurRad="50800" w14:dist="38100" w14:dir="2700000" w14:sx="100000" w14:sy="100000" w14:kx="0" w14:ky="0" w14:algn="tl">
            <w14:srgbClr w14:val="000000">
              <w14:alpha w14:val="60000"/>
            </w14:srgbClr>
          </w14:shadow>
        </w:rPr>
        <w:t>4)____ en el que mi representada, la empresa ________________(5)_____________ participa a través de la propuesta que se contiene en el presente sobre.</w:t>
      </w:r>
    </w:p>
    <w:p w:rsidR="009A2829" w:rsidRPr="00C512DD" w:rsidRDefault="009A2829" w:rsidP="009A2829">
      <w:pPr>
        <w:spacing w:line="276" w:lineRule="auto"/>
        <w:ind w:left="66"/>
        <w:jc w:val="both"/>
        <w:rPr>
          <w:rFonts w:ascii="Arial" w:hAnsi="Arial" w:cs="Arial"/>
          <w:b/>
          <w:smallCaps/>
          <w:sz w:val="20"/>
          <w:szCs w:val="22"/>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ind w:left="66"/>
        <w:jc w:val="both"/>
        <w:rPr>
          <w:rFonts w:ascii="Arial" w:hAnsi="Arial" w:cs="Arial"/>
          <w:b/>
          <w:smallCaps/>
          <w:sz w:val="20"/>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0"/>
          <w:szCs w:val="22"/>
          <w14:shadow w14:blurRad="50800" w14:dist="38100" w14:dir="2700000" w14:sx="100000" w14:sy="100000" w14:kx="0" w14:ky="0" w14:algn="tl">
            <w14:srgbClr w14:val="000000">
              <w14:alpha w14:val="60000"/>
            </w14:srgbClr>
          </w14:shadow>
        </w:rPr>
        <w:t>Sobre el particular, y en los términos de lo previsto por los “Lineamientos para fomentar la participación de las micro, pequeñas y medianas empresas en los procedimientos de adquisición y arrendamiento de bienes muebles así como de la contratación de servicios que realicen la Dependencias y Entidades de la Administración Pública Federal”, declaro bajo protesta de decir verdad, que mi representada pertenece al sector ____(6)____, cuenta con ______(7)_____ empleados de Planta registrados ante el I.M.S.S. y con ______</w:t>
      </w:r>
      <w:proofErr w:type="gramStart"/>
      <w:r w:rsidRPr="00C512DD">
        <w:rPr>
          <w:rFonts w:ascii="Arial" w:hAnsi="Arial" w:cs="Arial"/>
          <w:b/>
          <w:smallCaps/>
          <w:sz w:val="20"/>
          <w:szCs w:val="22"/>
          <w14:shadow w14:blurRad="50800" w14:dist="38100" w14:dir="2700000" w14:sx="100000" w14:sy="100000" w14:kx="0" w14:ky="0" w14:algn="tl">
            <w14:srgbClr w14:val="000000">
              <w14:alpha w14:val="60000"/>
            </w14:srgbClr>
          </w14:shadow>
        </w:rPr>
        <w:t>_(</w:t>
      </w:r>
      <w:proofErr w:type="gramEnd"/>
      <w:r w:rsidRPr="00C512DD">
        <w:rPr>
          <w:rFonts w:ascii="Arial" w:hAnsi="Arial" w:cs="Arial"/>
          <w:b/>
          <w:smallCaps/>
          <w:sz w:val="20"/>
          <w:szCs w:val="22"/>
          <w14:shadow w14:blurRad="50800" w14:dist="38100" w14:dir="2700000" w14:sx="100000" w14:sy="100000" w14:kx="0" w14:ky="0" w14:algn="tl">
            <w14:srgbClr w14:val="000000">
              <w14:alpha w14:val="60000"/>
            </w14:srgbClr>
          </w14:shadow>
        </w:rPr>
        <w:t>8)_______ subcontratadas y que el monto de las ventas anuales de mi representada es de ___________(9)__________ obteniendo en el ejercicio fiscal correspondiente a la última declaración anual de impuestos federales: considerando lo anterior, mi representada se encuentra en el rango de una empresa _____(10)________ a tendiendo a lo siguiente.</w:t>
      </w:r>
    </w:p>
    <w:p w:rsidR="009A2829" w:rsidRPr="00C512DD" w:rsidRDefault="009A2829" w:rsidP="009A2829">
      <w:pPr>
        <w:spacing w:line="276" w:lineRule="auto"/>
        <w:ind w:left="66"/>
        <w:jc w:val="both"/>
        <w:rPr>
          <w:rFonts w:ascii="Arial" w:hAnsi="Arial" w:cs="Arial"/>
          <w:b/>
          <w:smallCaps/>
          <w:sz w:val="20"/>
          <w:szCs w:val="22"/>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jc w:val="both"/>
        <w:rPr>
          <w:rFonts w:ascii="Arial" w:hAnsi="Arial" w:cs="Arial"/>
          <w:b/>
          <w:sz w:val="20"/>
          <w:szCs w:val="22"/>
        </w:rPr>
      </w:pPr>
      <w:r w:rsidRPr="00C512DD">
        <w:rPr>
          <w:rFonts w:ascii="Arial" w:hAnsi="Arial" w:cs="Arial"/>
          <w:b/>
          <w:sz w:val="20"/>
          <w:szCs w:val="22"/>
        </w:rPr>
        <w:t>Asimismo, manifiesto que la información proporcionada es veraz y auténtica y que la personalidad y facultades con que me ostento no me han sido revocadas o modificadas en forma alguna.</w:t>
      </w:r>
    </w:p>
    <w:p w:rsidR="009A2829" w:rsidRPr="00C512DD" w:rsidRDefault="009A2829" w:rsidP="009A2829">
      <w:pPr>
        <w:spacing w:line="276" w:lineRule="auto"/>
        <w:jc w:val="both"/>
        <w:rPr>
          <w:rFonts w:ascii="Arial" w:hAnsi="Arial" w:cs="Arial"/>
          <w:b/>
          <w:sz w:val="20"/>
          <w:szCs w:val="22"/>
        </w:rPr>
      </w:pPr>
    </w:p>
    <w:p w:rsidR="009A2829" w:rsidRPr="00C512DD" w:rsidRDefault="009A2829" w:rsidP="009A2829">
      <w:pPr>
        <w:spacing w:line="276" w:lineRule="auto"/>
        <w:jc w:val="center"/>
        <w:rPr>
          <w:rFonts w:ascii="Arial" w:hAnsi="Arial" w:cs="Arial"/>
          <w:b/>
          <w:sz w:val="20"/>
          <w:szCs w:val="22"/>
        </w:rPr>
      </w:pPr>
      <w:r w:rsidRPr="00C512DD">
        <w:rPr>
          <w:rFonts w:ascii="Arial" w:hAnsi="Arial" w:cs="Arial"/>
          <w:b/>
          <w:sz w:val="20"/>
          <w:szCs w:val="22"/>
        </w:rPr>
        <w:t>Atentamente</w:t>
      </w:r>
    </w:p>
    <w:p w:rsidR="009A2829" w:rsidRPr="00C512DD" w:rsidRDefault="009A2829" w:rsidP="009A2829">
      <w:pPr>
        <w:spacing w:line="276" w:lineRule="auto"/>
        <w:jc w:val="center"/>
        <w:rPr>
          <w:rFonts w:ascii="Arial" w:hAnsi="Arial" w:cs="Arial"/>
          <w:b/>
          <w:sz w:val="20"/>
          <w:szCs w:val="22"/>
        </w:rPr>
      </w:pPr>
    </w:p>
    <w:p w:rsidR="009A2829" w:rsidRPr="00C512DD" w:rsidRDefault="009A2829" w:rsidP="009A2829">
      <w:pPr>
        <w:spacing w:line="276" w:lineRule="auto"/>
        <w:jc w:val="center"/>
        <w:rPr>
          <w:rFonts w:ascii="Arial" w:hAnsi="Arial" w:cs="Arial"/>
          <w:b/>
          <w:sz w:val="20"/>
          <w:szCs w:val="22"/>
        </w:rPr>
      </w:pPr>
      <w:r w:rsidRPr="00C512DD">
        <w:rPr>
          <w:rFonts w:ascii="Arial" w:hAnsi="Arial" w:cs="Arial"/>
          <w:b/>
          <w:sz w:val="20"/>
          <w:szCs w:val="22"/>
        </w:rPr>
        <w:t>......................................................................................</w:t>
      </w:r>
    </w:p>
    <w:p w:rsidR="009A2829" w:rsidRPr="00C512DD" w:rsidRDefault="009A2829" w:rsidP="009A2829">
      <w:pPr>
        <w:spacing w:line="276" w:lineRule="auto"/>
        <w:jc w:val="center"/>
        <w:rPr>
          <w:rFonts w:ascii="Arial" w:hAnsi="Arial" w:cs="Arial"/>
          <w:b/>
          <w:sz w:val="20"/>
          <w:szCs w:val="22"/>
        </w:rPr>
      </w:pPr>
      <w:r w:rsidRPr="00C512DD">
        <w:rPr>
          <w:rFonts w:ascii="Arial" w:hAnsi="Arial" w:cs="Arial"/>
          <w:b/>
          <w:sz w:val="20"/>
          <w:szCs w:val="22"/>
        </w:rPr>
        <w:t>(Nombre y firma del Representante o</w:t>
      </w:r>
    </w:p>
    <w:p w:rsidR="009A2829" w:rsidRPr="00C512DD" w:rsidRDefault="009A2829" w:rsidP="009A2829">
      <w:pPr>
        <w:spacing w:line="276" w:lineRule="auto"/>
        <w:jc w:val="center"/>
        <w:rPr>
          <w:rFonts w:ascii="Arial" w:hAnsi="Arial" w:cs="Arial"/>
          <w:b/>
          <w:sz w:val="20"/>
          <w:szCs w:val="22"/>
        </w:rPr>
      </w:pPr>
      <w:r w:rsidRPr="00C512DD">
        <w:rPr>
          <w:rFonts w:ascii="Arial" w:hAnsi="Arial" w:cs="Arial"/>
          <w:b/>
          <w:sz w:val="20"/>
          <w:szCs w:val="22"/>
        </w:rPr>
        <w:t>Apoderado)</w:t>
      </w:r>
    </w:p>
    <w:p w:rsidR="009A2829" w:rsidRDefault="009A2829" w:rsidP="009A2829">
      <w:pPr>
        <w:spacing w:line="276" w:lineRule="auto"/>
        <w:jc w:val="center"/>
        <w:rPr>
          <w:rFonts w:ascii="Presidencia Fina" w:hAnsi="Presidencia Fina"/>
          <w:b/>
          <w:sz w:val="21"/>
          <w:szCs w:val="21"/>
        </w:rPr>
      </w:pPr>
    </w:p>
    <w:p w:rsidR="00C512DD" w:rsidRDefault="00C512DD" w:rsidP="009A2829">
      <w:pPr>
        <w:spacing w:line="276" w:lineRule="auto"/>
        <w:jc w:val="center"/>
        <w:rPr>
          <w:rFonts w:ascii="Presidencia Fina" w:hAnsi="Presidencia Fina"/>
          <w:b/>
          <w:sz w:val="21"/>
          <w:szCs w:val="21"/>
        </w:rPr>
      </w:pPr>
    </w:p>
    <w:p w:rsidR="009A2829" w:rsidRPr="00C512DD" w:rsidRDefault="009A2829" w:rsidP="009A2829">
      <w:pPr>
        <w:spacing w:line="276" w:lineRule="auto"/>
        <w:jc w:val="center"/>
        <w:rPr>
          <w:rFonts w:ascii="Arial" w:hAnsi="Arial" w:cs="Arial"/>
          <w:b/>
        </w:rPr>
      </w:pPr>
      <w:r w:rsidRPr="00C512DD">
        <w:rPr>
          <w:rFonts w:ascii="Arial" w:hAnsi="Arial" w:cs="Arial"/>
          <w:b/>
        </w:rPr>
        <w:lastRenderedPageBreak/>
        <w:t>ANEXO  III</w:t>
      </w:r>
    </w:p>
    <w:p w:rsidR="009A2829" w:rsidRPr="00C512DD" w:rsidRDefault="009A2829" w:rsidP="009A2829">
      <w:pPr>
        <w:spacing w:line="276" w:lineRule="auto"/>
        <w:jc w:val="center"/>
        <w:rPr>
          <w:rFonts w:ascii="Presidencia Fina" w:hAnsi="Presidencia Fina"/>
          <w:b/>
          <w:sz w:val="21"/>
          <w:szCs w:val="21"/>
        </w:rPr>
      </w:pPr>
    </w:p>
    <w:p w:rsidR="009A2829" w:rsidRPr="00C512DD" w:rsidRDefault="009A2829" w:rsidP="009A2829">
      <w:pPr>
        <w:spacing w:line="276" w:lineRule="auto"/>
        <w:rPr>
          <w:rFonts w:ascii="Arial" w:hAnsi="Arial" w:cs="Arial"/>
          <w:b/>
          <w:sz w:val="22"/>
          <w:szCs w:val="22"/>
        </w:rPr>
      </w:pPr>
      <w:r w:rsidRPr="00C512DD">
        <w:rPr>
          <w:rFonts w:ascii="Arial" w:hAnsi="Arial" w:cs="Arial"/>
          <w:b/>
          <w:sz w:val="22"/>
          <w:szCs w:val="22"/>
        </w:rPr>
        <w:t>Información de referencia para la determinación del tipo de empresa:</w:t>
      </w:r>
    </w:p>
    <w:tbl>
      <w:tblPr>
        <w:tblW w:w="0" w:type="auto"/>
        <w:tblInd w:w="101" w:type="dxa"/>
        <w:tblLayout w:type="fixed"/>
        <w:tblCellMar>
          <w:top w:w="15" w:type="dxa"/>
          <w:left w:w="15" w:type="dxa"/>
          <w:bottom w:w="15" w:type="dxa"/>
          <w:right w:w="15" w:type="dxa"/>
        </w:tblCellMar>
        <w:tblLook w:val="0000" w:firstRow="0" w:lastRow="0" w:firstColumn="0" w:lastColumn="0" w:noHBand="0" w:noVBand="0"/>
      </w:tblPr>
      <w:tblGrid>
        <w:gridCol w:w="1469"/>
        <w:gridCol w:w="2239"/>
        <w:gridCol w:w="2046"/>
        <w:gridCol w:w="1985"/>
        <w:gridCol w:w="1417"/>
      </w:tblGrid>
      <w:tr w:rsidR="009A2829" w:rsidRPr="00C512DD" w:rsidTr="002066CB">
        <w:tc>
          <w:tcPr>
            <w:tcW w:w="9156" w:type="dxa"/>
            <w:gridSpan w:val="5"/>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bCs/>
                <w:sz w:val="22"/>
                <w:szCs w:val="22"/>
              </w:rPr>
              <w:t>Estratificación</w:t>
            </w:r>
          </w:p>
        </w:tc>
      </w:tr>
      <w:tr w:rsidR="009A2829" w:rsidRPr="00C512DD" w:rsidTr="002066CB">
        <w:trPr>
          <w:trHeight w:val="880"/>
        </w:trPr>
        <w:tc>
          <w:tcPr>
            <w:tcW w:w="146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bCs/>
                <w:sz w:val="22"/>
                <w:szCs w:val="22"/>
              </w:rPr>
              <w:t>Tamaño</w:t>
            </w: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bCs/>
                <w:sz w:val="22"/>
                <w:szCs w:val="22"/>
              </w:rPr>
              <w:t>Sector</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bCs/>
                <w:sz w:val="22"/>
                <w:szCs w:val="22"/>
              </w:rPr>
              <w:t>Rango de</w:t>
            </w:r>
            <w:r w:rsidRPr="00C512DD">
              <w:rPr>
                <w:rFonts w:ascii="Arial" w:hAnsi="Arial" w:cs="Arial"/>
                <w:b/>
                <w:sz w:val="22"/>
                <w:szCs w:val="22"/>
              </w:rPr>
              <w:br/>
            </w:r>
            <w:r w:rsidRPr="00C512DD">
              <w:rPr>
                <w:rFonts w:ascii="Arial" w:hAnsi="Arial" w:cs="Arial"/>
                <w:b/>
                <w:bCs/>
                <w:sz w:val="22"/>
                <w:szCs w:val="22"/>
              </w:rPr>
              <w:t>número de</w:t>
            </w:r>
            <w:r w:rsidRPr="00C512DD">
              <w:rPr>
                <w:rFonts w:ascii="Arial" w:hAnsi="Arial" w:cs="Arial"/>
                <w:b/>
                <w:sz w:val="22"/>
                <w:szCs w:val="22"/>
              </w:rPr>
              <w:br/>
            </w:r>
            <w:r w:rsidRPr="00C512DD">
              <w:rPr>
                <w:rFonts w:ascii="Arial" w:hAnsi="Arial" w:cs="Arial"/>
                <w:b/>
                <w:bCs/>
                <w:sz w:val="22"/>
                <w:szCs w:val="22"/>
              </w:rPr>
              <w:t>trabajadores</w:t>
            </w:r>
          </w:p>
        </w:tc>
        <w:tc>
          <w:tcPr>
            <w:tcW w:w="1985"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bCs/>
                <w:sz w:val="22"/>
                <w:szCs w:val="22"/>
              </w:rPr>
              <w:t>Rango de monto de</w:t>
            </w:r>
            <w:r w:rsidRPr="00C512DD">
              <w:rPr>
                <w:rFonts w:ascii="Arial" w:hAnsi="Arial" w:cs="Arial"/>
                <w:b/>
                <w:sz w:val="22"/>
                <w:szCs w:val="22"/>
              </w:rPr>
              <w:br/>
            </w:r>
            <w:r w:rsidRPr="00C512DD">
              <w:rPr>
                <w:rFonts w:ascii="Arial" w:hAnsi="Arial" w:cs="Arial"/>
                <w:b/>
                <w:bCs/>
                <w:sz w:val="22"/>
                <w:szCs w:val="22"/>
              </w:rPr>
              <w:t>ventas anuales</w:t>
            </w:r>
            <w:r w:rsidRPr="00C512DD">
              <w:rPr>
                <w:rFonts w:ascii="Arial" w:hAnsi="Arial" w:cs="Arial"/>
                <w:b/>
                <w:sz w:val="22"/>
                <w:szCs w:val="22"/>
              </w:rPr>
              <w:br/>
            </w:r>
            <w:r w:rsidRPr="00C512DD">
              <w:rPr>
                <w:rFonts w:ascii="Arial" w:hAnsi="Arial" w:cs="Arial"/>
                <w:b/>
                <w:bCs/>
                <w:sz w:val="22"/>
                <w:szCs w:val="22"/>
              </w:rPr>
              <w:t>(</w:t>
            </w:r>
            <w:proofErr w:type="spellStart"/>
            <w:r w:rsidRPr="00C512DD">
              <w:rPr>
                <w:rFonts w:ascii="Arial" w:hAnsi="Arial" w:cs="Arial"/>
                <w:b/>
                <w:bCs/>
                <w:sz w:val="22"/>
                <w:szCs w:val="22"/>
              </w:rPr>
              <w:t>mdp</w:t>
            </w:r>
            <w:proofErr w:type="spellEnd"/>
            <w:r w:rsidRPr="00C512DD">
              <w:rPr>
                <w:rFonts w:ascii="Arial" w:hAnsi="Arial" w:cs="Arial"/>
                <w:b/>
                <w:bCs/>
                <w:sz w:val="22"/>
                <w:szCs w:val="22"/>
              </w:rPr>
              <w:t>)</w:t>
            </w:r>
          </w:p>
        </w:tc>
        <w:tc>
          <w:tcPr>
            <w:tcW w:w="14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bCs/>
                <w:sz w:val="22"/>
                <w:szCs w:val="22"/>
              </w:rPr>
              <w:t>Tope máximo</w:t>
            </w:r>
            <w:r w:rsidRPr="00C512DD">
              <w:rPr>
                <w:rFonts w:ascii="Arial" w:hAnsi="Arial" w:cs="Arial"/>
                <w:b/>
                <w:sz w:val="22"/>
                <w:szCs w:val="22"/>
              </w:rPr>
              <w:br/>
            </w:r>
            <w:r w:rsidRPr="00C512DD">
              <w:rPr>
                <w:rFonts w:ascii="Arial" w:hAnsi="Arial" w:cs="Arial"/>
                <w:b/>
                <w:bCs/>
                <w:sz w:val="22"/>
                <w:szCs w:val="22"/>
              </w:rPr>
              <w:t>combinado*</w:t>
            </w:r>
          </w:p>
        </w:tc>
      </w:tr>
      <w:tr w:rsidR="009A2829" w:rsidRPr="00C512DD" w:rsidTr="002066CB">
        <w:trPr>
          <w:trHeight w:val="397"/>
        </w:trPr>
        <w:tc>
          <w:tcPr>
            <w:tcW w:w="1469" w:type="dxa"/>
            <w:tcBorders>
              <w:top w:val="single" w:sz="6" w:space="0" w:color="000000"/>
              <w:left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Micro</w:t>
            </w: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Todas</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Hasta 10</w:t>
            </w:r>
          </w:p>
        </w:tc>
        <w:tc>
          <w:tcPr>
            <w:tcW w:w="1985"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Hasta $4</w:t>
            </w:r>
          </w:p>
        </w:tc>
        <w:tc>
          <w:tcPr>
            <w:tcW w:w="14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4.6</w:t>
            </w:r>
          </w:p>
        </w:tc>
      </w:tr>
      <w:tr w:rsidR="009A2829" w:rsidRPr="00C512DD" w:rsidTr="002066CB">
        <w:trPr>
          <w:cantSplit/>
          <w:trHeight w:val="658"/>
        </w:trPr>
        <w:tc>
          <w:tcPr>
            <w:tcW w:w="1469" w:type="dxa"/>
            <w:vMerge w:val="restart"/>
            <w:tcBorders>
              <w:top w:val="single" w:sz="6" w:space="0" w:color="000000"/>
              <w:left w:val="single" w:sz="6" w:space="0" w:color="000000"/>
              <w:right w:val="single" w:sz="6" w:space="0" w:color="000000"/>
            </w:tcBorders>
            <w:tcMar>
              <w:top w:w="15" w:type="dxa"/>
              <w:left w:w="43" w:type="dxa"/>
              <w:bottom w:w="15" w:type="dxa"/>
              <w:right w:w="43" w:type="dxa"/>
            </w:tcMa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Pequeña</w:t>
            </w: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Comercio</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11 hasta 30</w:t>
            </w:r>
          </w:p>
        </w:tc>
        <w:tc>
          <w:tcPr>
            <w:tcW w:w="1985"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$4.01 hasta</w:t>
            </w:r>
            <w:r w:rsidRPr="00C512DD">
              <w:rPr>
                <w:rFonts w:ascii="Arial" w:hAnsi="Arial" w:cs="Arial"/>
                <w:b/>
                <w:sz w:val="22"/>
                <w:szCs w:val="22"/>
              </w:rPr>
              <w:br/>
              <w:t>$100</w:t>
            </w:r>
          </w:p>
        </w:tc>
        <w:tc>
          <w:tcPr>
            <w:tcW w:w="14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93</w:t>
            </w:r>
          </w:p>
        </w:tc>
      </w:tr>
      <w:tr w:rsidR="009A2829" w:rsidRPr="00C512DD" w:rsidTr="002066CB">
        <w:trPr>
          <w:cantSplit/>
        </w:trPr>
        <w:tc>
          <w:tcPr>
            <w:tcW w:w="1469" w:type="dxa"/>
            <w:vMerge/>
            <w:tcBorders>
              <w:top w:val="single" w:sz="6" w:space="0" w:color="000000"/>
              <w:left w:val="single" w:sz="6" w:space="0" w:color="000000"/>
              <w:bottom w:val="single" w:sz="6" w:space="0" w:color="000000"/>
              <w:right w:val="single" w:sz="6" w:space="0" w:color="000000"/>
            </w:tcBorders>
            <w:vAlign w:val="center"/>
          </w:tcPr>
          <w:p w:rsidR="009A2829" w:rsidRPr="00C512DD" w:rsidRDefault="009A2829" w:rsidP="002066CB">
            <w:pPr>
              <w:spacing w:line="276" w:lineRule="auto"/>
              <w:rPr>
                <w:rFonts w:ascii="Arial" w:hAnsi="Arial" w:cs="Arial"/>
                <w:b/>
                <w:sz w:val="22"/>
                <w:szCs w:val="22"/>
              </w:rPr>
            </w:pP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Industria y Servicios</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11 hasta 50</w:t>
            </w:r>
          </w:p>
        </w:tc>
        <w:tc>
          <w:tcPr>
            <w:tcW w:w="1985"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$4.01 hasta</w:t>
            </w:r>
            <w:r w:rsidRPr="00C512DD">
              <w:rPr>
                <w:rFonts w:ascii="Arial" w:hAnsi="Arial" w:cs="Arial"/>
                <w:b/>
                <w:sz w:val="22"/>
                <w:szCs w:val="22"/>
              </w:rPr>
              <w:br/>
              <w:t>$100</w:t>
            </w:r>
          </w:p>
        </w:tc>
        <w:tc>
          <w:tcPr>
            <w:tcW w:w="14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95</w:t>
            </w:r>
          </w:p>
        </w:tc>
      </w:tr>
      <w:tr w:rsidR="009A2829" w:rsidRPr="00C512DD" w:rsidTr="002066CB">
        <w:trPr>
          <w:cantSplit/>
          <w:trHeight w:val="449"/>
        </w:trPr>
        <w:tc>
          <w:tcPr>
            <w:tcW w:w="1469" w:type="dxa"/>
            <w:vMerge w:val="restart"/>
            <w:tcBorders>
              <w:top w:val="single" w:sz="6" w:space="0" w:color="000000"/>
              <w:left w:val="single" w:sz="6" w:space="0" w:color="000000"/>
              <w:bottom w:val="single" w:sz="4" w:space="0" w:color="auto"/>
              <w:right w:val="single" w:sz="6" w:space="0" w:color="000000"/>
            </w:tcBorders>
            <w:tcMar>
              <w:top w:w="15" w:type="dxa"/>
              <w:left w:w="43" w:type="dxa"/>
              <w:bottom w:w="15" w:type="dxa"/>
              <w:right w:w="43" w:type="dxa"/>
            </w:tcMa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Mediana</w:t>
            </w: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Comercio</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31 hasta 100</w:t>
            </w:r>
          </w:p>
        </w:tc>
        <w:tc>
          <w:tcPr>
            <w:tcW w:w="1985" w:type="dxa"/>
            <w:vMerge w:val="restart"/>
            <w:tcBorders>
              <w:top w:val="single" w:sz="6" w:space="0" w:color="000000"/>
              <w:left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$100.01 hasta</w:t>
            </w:r>
            <w:r w:rsidRPr="00C512DD">
              <w:rPr>
                <w:rFonts w:ascii="Arial" w:hAnsi="Arial" w:cs="Arial"/>
                <w:b/>
                <w:sz w:val="22"/>
                <w:szCs w:val="22"/>
              </w:rPr>
              <w:br/>
              <w:t>$250</w:t>
            </w:r>
          </w:p>
        </w:tc>
        <w:tc>
          <w:tcPr>
            <w:tcW w:w="1417" w:type="dxa"/>
            <w:vMerge w:val="restart"/>
            <w:tcBorders>
              <w:top w:val="single" w:sz="6" w:space="0" w:color="000000"/>
              <w:left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235</w:t>
            </w:r>
          </w:p>
        </w:tc>
      </w:tr>
      <w:tr w:rsidR="009A2829" w:rsidRPr="00C512DD" w:rsidTr="002066CB">
        <w:trPr>
          <w:cantSplit/>
          <w:trHeight w:val="513"/>
        </w:trPr>
        <w:tc>
          <w:tcPr>
            <w:tcW w:w="1469" w:type="dxa"/>
            <w:vMerge/>
            <w:tcBorders>
              <w:top w:val="single" w:sz="6" w:space="0" w:color="000000"/>
              <w:left w:val="single" w:sz="6" w:space="0" w:color="000000"/>
              <w:bottom w:val="single" w:sz="4" w:space="0" w:color="auto"/>
              <w:right w:val="single" w:sz="6" w:space="0" w:color="000000"/>
            </w:tcBorders>
            <w:vAlign w:val="center"/>
          </w:tcPr>
          <w:p w:rsidR="009A2829" w:rsidRPr="00C512DD" w:rsidRDefault="009A2829" w:rsidP="002066CB">
            <w:pPr>
              <w:spacing w:line="276" w:lineRule="auto"/>
              <w:rPr>
                <w:rFonts w:ascii="Arial" w:hAnsi="Arial" w:cs="Arial"/>
                <w:b/>
                <w:sz w:val="22"/>
                <w:szCs w:val="22"/>
              </w:rPr>
            </w:pP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Servicios</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51 hasta 100</w:t>
            </w:r>
          </w:p>
        </w:tc>
        <w:tc>
          <w:tcPr>
            <w:tcW w:w="1985" w:type="dxa"/>
            <w:vMerge/>
            <w:tcBorders>
              <w:top w:val="single" w:sz="6" w:space="0" w:color="000000"/>
              <w:left w:val="single" w:sz="6" w:space="0" w:color="000000"/>
              <w:right w:val="single" w:sz="6" w:space="0" w:color="000000"/>
            </w:tcBorders>
            <w:vAlign w:val="center"/>
          </w:tcPr>
          <w:p w:rsidR="009A2829" w:rsidRPr="00C512DD" w:rsidRDefault="009A2829" w:rsidP="002066CB">
            <w:pPr>
              <w:spacing w:line="276" w:lineRule="auto"/>
              <w:rPr>
                <w:rFonts w:ascii="Arial" w:hAnsi="Arial" w:cs="Arial"/>
                <w:b/>
                <w:sz w:val="22"/>
                <w:szCs w:val="22"/>
              </w:rPr>
            </w:pPr>
          </w:p>
        </w:tc>
        <w:tc>
          <w:tcPr>
            <w:tcW w:w="1417" w:type="dxa"/>
            <w:vMerge/>
            <w:tcBorders>
              <w:top w:val="single" w:sz="6" w:space="0" w:color="000000"/>
              <w:left w:val="single" w:sz="6" w:space="0" w:color="000000"/>
              <w:right w:val="single" w:sz="6" w:space="0" w:color="000000"/>
            </w:tcBorders>
            <w:vAlign w:val="center"/>
          </w:tcPr>
          <w:p w:rsidR="009A2829" w:rsidRPr="00C512DD" w:rsidRDefault="009A2829" w:rsidP="002066CB">
            <w:pPr>
              <w:spacing w:line="276" w:lineRule="auto"/>
              <w:rPr>
                <w:rFonts w:ascii="Arial" w:hAnsi="Arial" w:cs="Arial"/>
                <w:b/>
                <w:sz w:val="22"/>
                <w:szCs w:val="22"/>
              </w:rPr>
            </w:pPr>
          </w:p>
        </w:tc>
      </w:tr>
      <w:tr w:rsidR="009A2829" w:rsidRPr="00C512DD" w:rsidTr="002066CB">
        <w:trPr>
          <w:cantSplit/>
        </w:trPr>
        <w:tc>
          <w:tcPr>
            <w:tcW w:w="1469" w:type="dxa"/>
            <w:vMerge/>
            <w:tcBorders>
              <w:top w:val="single" w:sz="6" w:space="0" w:color="000000"/>
              <w:left w:val="single" w:sz="6" w:space="0" w:color="000000"/>
              <w:bottom w:val="single" w:sz="4" w:space="0" w:color="auto"/>
              <w:right w:val="single" w:sz="6" w:space="0" w:color="000000"/>
            </w:tcBorders>
            <w:vAlign w:val="center"/>
          </w:tcPr>
          <w:p w:rsidR="009A2829" w:rsidRPr="00C512DD" w:rsidRDefault="009A2829" w:rsidP="002066CB">
            <w:pPr>
              <w:spacing w:line="276" w:lineRule="auto"/>
              <w:rPr>
                <w:rFonts w:ascii="Arial" w:hAnsi="Arial" w:cs="Arial"/>
                <w:b/>
                <w:sz w:val="22"/>
                <w:szCs w:val="22"/>
              </w:rPr>
            </w:pPr>
          </w:p>
        </w:tc>
        <w:tc>
          <w:tcPr>
            <w:tcW w:w="2239"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Industria</w:t>
            </w:r>
          </w:p>
        </w:tc>
        <w:tc>
          <w:tcPr>
            <w:tcW w:w="2046"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51 hasta 250</w:t>
            </w:r>
          </w:p>
        </w:tc>
        <w:tc>
          <w:tcPr>
            <w:tcW w:w="1985"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Desde $100.01 hasta $250</w:t>
            </w:r>
          </w:p>
        </w:tc>
        <w:tc>
          <w:tcPr>
            <w:tcW w:w="1417" w:type="dxa"/>
            <w:tcBorders>
              <w:top w:val="single" w:sz="6" w:space="0" w:color="000000"/>
              <w:left w:val="single" w:sz="6" w:space="0" w:color="000000"/>
              <w:bottom w:val="single" w:sz="6" w:space="0" w:color="000000"/>
              <w:right w:val="single" w:sz="6" w:space="0" w:color="000000"/>
            </w:tcBorders>
            <w:tcMar>
              <w:top w:w="15" w:type="dxa"/>
              <w:left w:w="43" w:type="dxa"/>
              <w:bottom w:w="15" w:type="dxa"/>
              <w:right w:w="43" w:type="dxa"/>
            </w:tcMar>
            <w:vAlign w:val="center"/>
          </w:tcPr>
          <w:p w:rsidR="009A2829" w:rsidRPr="00C512DD" w:rsidRDefault="009A2829" w:rsidP="002066CB">
            <w:pPr>
              <w:spacing w:line="276" w:lineRule="auto"/>
              <w:jc w:val="center"/>
              <w:rPr>
                <w:rFonts w:ascii="Arial" w:hAnsi="Arial" w:cs="Arial"/>
                <w:b/>
                <w:sz w:val="22"/>
                <w:szCs w:val="22"/>
              </w:rPr>
            </w:pPr>
            <w:r w:rsidRPr="00C512DD">
              <w:rPr>
                <w:rFonts w:ascii="Arial" w:hAnsi="Arial" w:cs="Arial"/>
                <w:b/>
                <w:sz w:val="22"/>
                <w:szCs w:val="22"/>
              </w:rPr>
              <w:t>250</w:t>
            </w:r>
          </w:p>
        </w:tc>
      </w:tr>
    </w:tbl>
    <w:p w:rsidR="009A2829" w:rsidRPr="00C512DD" w:rsidRDefault="009A2829" w:rsidP="009A2829">
      <w:pPr>
        <w:spacing w:line="276" w:lineRule="auto"/>
        <w:ind w:left="66"/>
        <w:jc w:val="both"/>
        <w:rPr>
          <w:rFonts w:ascii="Arial" w:hAnsi="Arial" w:cs="Arial"/>
          <w:b/>
          <w:smallCaps/>
          <w:sz w:val="22"/>
          <w:szCs w:val="22"/>
          <w14:shadow w14:blurRad="50800" w14:dist="38100" w14:dir="2700000" w14:sx="100000" w14:sy="100000" w14:kx="0" w14:ky="0" w14:algn="tl">
            <w14:srgbClr w14:val="000000">
              <w14:alpha w14:val="60000"/>
            </w14:srgbClr>
          </w14:shadow>
        </w:rPr>
      </w:pPr>
    </w:p>
    <w:p w:rsidR="009A2829" w:rsidRPr="00C512DD" w:rsidRDefault="009A2829" w:rsidP="009A2829">
      <w:pPr>
        <w:spacing w:line="276" w:lineRule="auto"/>
        <w:ind w:left="66"/>
        <w:jc w:val="both"/>
        <w:rPr>
          <w:rFonts w:ascii="Arial" w:hAnsi="Arial" w:cs="Arial"/>
          <w:b/>
          <w:smallCaps/>
          <w:sz w:val="22"/>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*Tope máximo combinado = (trabajadores) X 10% + (Ventas Anuales) X 90%</w:t>
      </w:r>
    </w:p>
    <w:p w:rsidR="009A2829" w:rsidRPr="00C512DD" w:rsidRDefault="009A2829" w:rsidP="009A2829">
      <w:pPr>
        <w:spacing w:line="276" w:lineRule="auto"/>
        <w:ind w:left="66"/>
        <w:jc w:val="both"/>
        <w:rPr>
          <w:rFonts w:ascii="Arial" w:hAnsi="Arial" w:cs="Arial"/>
          <w:b/>
          <w:smallCaps/>
          <w:sz w:val="22"/>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(7) (8)</w:t>
      </w: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ab/>
        <w:t xml:space="preserve">  El </w:t>
      </w:r>
      <w:r w:rsidRPr="00C512DD">
        <w:rPr>
          <w:rFonts w:ascii="Arial" w:hAnsi="Arial" w:cs="Arial"/>
          <w:b/>
          <w:smallCaps/>
          <w:sz w:val="22"/>
          <w:szCs w:val="22"/>
          <w:shd w:val="clear" w:color="auto" w:fill="FFFF00"/>
          <w14:shadow w14:blurRad="50800" w14:dist="38100" w14:dir="2700000" w14:sx="100000" w14:sy="100000" w14:kx="0" w14:ky="0" w14:algn="tl">
            <w14:srgbClr w14:val="000000">
              <w14:alpha w14:val="60000"/>
            </w14:srgbClr>
          </w14:shadow>
        </w:rPr>
        <w:t>número</w:t>
      </w: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 xml:space="preserve"> de trabajadores será el que resulte de la sumatoria de los puntos (7) y (8)</w:t>
      </w:r>
    </w:p>
    <w:p w:rsidR="009A2829" w:rsidRPr="00C512DD" w:rsidRDefault="009A2829" w:rsidP="009A2829">
      <w:pPr>
        <w:spacing w:line="276" w:lineRule="auto"/>
        <w:ind w:left="66"/>
        <w:jc w:val="both"/>
        <w:rPr>
          <w:rFonts w:ascii="Arial" w:hAnsi="Arial" w:cs="Arial"/>
          <w:b/>
          <w:smallCaps/>
          <w:sz w:val="22"/>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 xml:space="preserve">(10) </w:t>
      </w: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ab/>
        <w:t>El tamaño de la empresa se determinara partir del puntaje obtenido conforme a las siguiente fórmula: Puntaje de la empresa = (</w:t>
      </w:r>
      <w:r w:rsidRPr="00C512DD">
        <w:rPr>
          <w:rFonts w:ascii="Arial" w:hAnsi="Arial" w:cs="Arial"/>
          <w:b/>
          <w:smallCaps/>
          <w:sz w:val="22"/>
          <w:szCs w:val="22"/>
          <w:shd w:val="clear" w:color="auto" w:fill="FFFF00"/>
          <w14:shadow w14:blurRad="50800" w14:dist="38100" w14:dir="2700000" w14:sx="100000" w14:sy="100000" w14:kx="0" w14:ky="0" w14:algn="tl">
            <w14:srgbClr w14:val="000000">
              <w14:alpha w14:val="60000"/>
            </w14:srgbClr>
          </w14:shadow>
        </w:rPr>
        <w:t>Número</w:t>
      </w: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 xml:space="preserve"> de trabajadores) X 10% + (Monto de ventas Anuales)  X 90% el cual debe ser igual o menor al tope máximo combinado de su categoría. </w:t>
      </w:r>
    </w:p>
    <w:p w:rsidR="009A2829" w:rsidRPr="00C512DD" w:rsidRDefault="009A2829" w:rsidP="009A2829">
      <w:pPr>
        <w:spacing w:line="276" w:lineRule="auto"/>
        <w:ind w:left="66"/>
        <w:jc w:val="both"/>
        <w:rPr>
          <w:rFonts w:ascii="Arial" w:hAnsi="Arial" w:cs="Arial"/>
          <w:b/>
          <w:smallCaps/>
          <w:sz w:val="22"/>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Asimismo, manifiesto, bajo protesta de decir verdad, que el Registro Federal de Contribuyentes de mi representada es: _______</w:t>
      </w:r>
      <w:proofErr w:type="gramStart"/>
      <w:r w:rsidRPr="00C512DD">
        <w:rPr>
          <w:rFonts w:ascii="Arial" w:hAnsi="Arial" w:cs="Arial"/>
          <w:b/>
          <w:smallCaps/>
          <w:sz w:val="22"/>
          <w:szCs w:val="22"/>
          <w14:shadow w14:blurRad="50800" w14:dist="38100" w14:dir="2700000" w14:sx="100000" w14:sy="100000" w14:kx="0" w14:ky="0" w14:algn="tl">
            <w14:srgbClr w14:val="000000">
              <w14:alpha w14:val="60000"/>
            </w14:srgbClr>
          </w14:shadow>
        </w:rPr>
        <w:t>_(</w:t>
      </w:r>
      <w:proofErr w:type="gramEnd"/>
      <w:r w:rsidRPr="00C512DD">
        <w:rPr>
          <w:rFonts w:ascii="Arial" w:hAnsi="Arial" w:cs="Arial"/>
          <w:b/>
          <w:smallCaps/>
          <w:sz w:val="22"/>
          <w:szCs w:val="22"/>
          <w14:shadow w14:blurRad="50800" w14:dist="38100" w14:dir="2700000" w14:sx="100000" w14:sy="100000" w14:kx="0" w14:ky="0" w14:algn="tl">
            <w14:srgbClr w14:val="000000">
              <w14:alpha w14:val="60000"/>
            </w14:srgbClr>
          </w14:shadow>
        </w:rPr>
        <w:t>11)________; y que el Registro Federal de Contribuyentes del (los) fabricantes de los bienes que integran mi oferta, es (son) _________(12)________</w:t>
      </w:r>
    </w:p>
    <w:p w:rsidR="009A2829" w:rsidRPr="00C512DD" w:rsidRDefault="009A2829" w:rsidP="009A2829">
      <w:pPr>
        <w:spacing w:line="276" w:lineRule="auto"/>
        <w:ind w:left="66"/>
        <w:jc w:val="both"/>
        <w:rPr>
          <w:rFonts w:ascii="Arial" w:hAnsi="Arial" w:cs="Arial"/>
          <w:b/>
          <w:smallCaps/>
          <w:sz w:val="22"/>
          <w:szCs w:val="22"/>
          <w14:shadow w14:blurRad="50800" w14:dist="38100" w14:dir="2700000" w14:sx="100000" w14:sy="100000" w14:kx="0" w14:ky="0" w14:algn="tl">
            <w14:srgbClr w14:val="000000">
              <w14:alpha w14:val="60000"/>
            </w14:srgbClr>
          </w14:shadow>
        </w:rPr>
      </w:pPr>
    </w:p>
    <w:p w:rsidR="00C512DD" w:rsidRDefault="009A2829" w:rsidP="009A2829">
      <w:pPr>
        <w:spacing w:line="276" w:lineRule="auto"/>
        <w:ind w:left="66"/>
        <w:jc w:val="center"/>
        <w:rPr>
          <w:rFonts w:ascii="Arial" w:hAnsi="Arial" w:cs="Arial"/>
          <w:b/>
          <w:smallCaps/>
          <w:sz w:val="22"/>
          <w:szCs w:val="22"/>
          <w:lang w:val="pt-BR"/>
          <w14:shadow w14:blurRad="50800" w14:dist="38100" w14:dir="2700000" w14:sx="100000" w14:sy="100000" w14:kx="0" w14:ky="0" w14:algn="tl">
            <w14:srgbClr w14:val="000000">
              <w14:alpha w14:val="60000"/>
            </w14:srgbClr>
          </w14:shadow>
        </w:rPr>
      </w:pPr>
      <w:r w:rsidRPr="00C512DD">
        <w:rPr>
          <w:rFonts w:ascii="Arial" w:hAnsi="Arial" w:cs="Arial"/>
          <w:b/>
          <w:smallCaps/>
          <w:sz w:val="22"/>
          <w:szCs w:val="22"/>
          <w:lang w:val="pt-BR"/>
          <w14:shadow w14:blurRad="50800" w14:dist="38100" w14:dir="2700000" w14:sx="100000" w14:sy="100000" w14:kx="0" w14:ky="0" w14:algn="tl">
            <w14:srgbClr w14:val="000000">
              <w14:alpha w14:val="60000"/>
            </w14:srgbClr>
          </w14:shadow>
        </w:rPr>
        <w:t>A TE N T A M E N T E</w:t>
      </w:r>
    </w:p>
    <w:p w:rsidR="009A2829" w:rsidRPr="00C512DD" w:rsidRDefault="009A2829" w:rsidP="009A2829">
      <w:pPr>
        <w:spacing w:line="276" w:lineRule="auto"/>
        <w:ind w:left="66"/>
        <w:jc w:val="center"/>
        <w:rPr>
          <w:rFonts w:ascii="Arial" w:hAnsi="Arial" w:cs="Arial"/>
          <w:b/>
          <w:smallCaps/>
          <w:sz w:val="22"/>
          <w:szCs w:val="22"/>
          <w14:shadow w14:blurRad="50800" w14:dist="38100" w14:dir="2700000" w14:sx="100000" w14:sy="100000" w14:kx="0" w14:ky="0" w14:algn="tl">
            <w14:srgbClr w14:val="000000">
              <w14:alpha w14:val="60000"/>
            </w14:srgbClr>
          </w14:shadow>
        </w:rPr>
      </w:pPr>
      <w:r w:rsidRPr="00C512DD">
        <w:rPr>
          <w:rFonts w:ascii="Arial" w:hAnsi="Arial" w:cs="Arial"/>
          <w:b/>
          <w:smallCaps/>
          <w:sz w:val="22"/>
          <w:szCs w:val="22"/>
          <w14:shadow w14:blurRad="50800" w14:dist="38100" w14:dir="2700000" w14:sx="100000" w14:sy="100000" w14:kx="0" w14:ky="0" w14:algn="tl">
            <w14:srgbClr w14:val="000000">
              <w14:alpha w14:val="60000"/>
            </w14:srgbClr>
          </w14:shadow>
        </w:rPr>
        <w:t>_________________13_________________</w:t>
      </w:r>
    </w:p>
    <w:p w:rsidR="009A2829" w:rsidRPr="00C85514" w:rsidRDefault="009A2829" w:rsidP="009A2829">
      <w:pPr>
        <w:pStyle w:val="Texto0"/>
        <w:spacing w:after="96" w:line="276" w:lineRule="auto"/>
        <w:ind w:firstLine="0"/>
        <w:jc w:val="center"/>
        <w:rPr>
          <w:rFonts w:cs="Arial"/>
          <w:b/>
          <w:sz w:val="24"/>
          <w:szCs w:val="24"/>
          <w:lang w:val="es-MX"/>
        </w:rPr>
      </w:pPr>
      <w:r w:rsidRPr="00C85514">
        <w:rPr>
          <w:rFonts w:cs="Arial"/>
          <w:b/>
          <w:sz w:val="24"/>
          <w:szCs w:val="24"/>
          <w:lang w:val="es-MX"/>
        </w:rPr>
        <w:lastRenderedPageBreak/>
        <w:t>ANEXO III</w:t>
      </w:r>
    </w:p>
    <w:p w:rsidR="009A2829" w:rsidRPr="00C85514" w:rsidRDefault="009A2829" w:rsidP="009A2829">
      <w:pPr>
        <w:spacing w:line="276" w:lineRule="auto"/>
        <w:ind w:left="66"/>
        <w:jc w:val="both"/>
        <w:rPr>
          <w:rFonts w:ascii="Arial" w:hAnsi="Arial" w:cs="Arial"/>
          <w:lang w:val="es-MX"/>
        </w:rPr>
      </w:pPr>
      <w:r w:rsidRPr="00C85514">
        <w:rPr>
          <w:rFonts w:ascii="Arial" w:hAnsi="Arial" w:cs="Arial"/>
          <w:lang w:val="es-MX"/>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ARRENDAMIENTOS DE BIENES MUEBLES, ASÍ COMO LA CONTRATACIÓN DE SERVICIOS QUE REALICEN LAS DEPENDENCIA Y ENTIDADES DE LA ADMINISTRACIÓN PUBLICA FEDERAL.</w:t>
      </w:r>
    </w:p>
    <w:p w:rsidR="009A2829" w:rsidRPr="00461AE5" w:rsidRDefault="009A2829" w:rsidP="009A2829">
      <w:pPr>
        <w:pStyle w:val="Texto0"/>
        <w:spacing w:after="96" w:line="276" w:lineRule="auto"/>
        <w:ind w:firstLine="0"/>
        <w:rPr>
          <w:rFonts w:ascii="Presidencia Fina" w:hAnsi="Presidencia Fina"/>
          <w:b/>
          <w:sz w:val="21"/>
          <w:szCs w:val="21"/>
          <w:lang w:val="es-MX"/>
        </w:rPr>
      </w:pPr>
    </w:p>
    <w:tbl>
      <w:tblPr>
        <w:tblW w:w="9577" w:type="dxa"/>
        <w:tblInd w:w="144" w:type="dxa"/>
        <w:tblLayout w:type="fixed"/>
        <w:tblCellMar>
          <w:left w:w="72" w:type="dxa"/>
          <w:right w:w="72" w:type="dxa"/>
        </w:tblCellMar>
        <w:tblLook w:val="0000" w:firstRow="0" w:lastRow="0" w:firstColumn="0" w:lastColumn="0" w:noHBand="0" w:noVBand="0"/>
      </w:tblPr>
      <w:tblGrid>
        <w:gridCol w:w="1062"/>
        <w:gridCol w:w="8515"/>
      </w:tblGrid>
      <w:tr w:rsidR="009A2829" w:rsidRPr="00C85514" w:rsidTr="002066CB">
        <w:trPr>
          <w:cantSplit/>
          <w:trHeight w:val="515"/>
        </w:trPr>
        <w:tc>
          <w:tcPr>
            <w:tcW w:w="1062" w:type="dxa"/>
            <w:tcBorders>
              <w:top w:val="single" w:sz="6" w:space="0" w:color="auto"/>
              <w:left w:val="single" w:sz="6" w:space="0" w:color="auto"/>
              <w:bottom w:val="single" w:sz="6" w:space="0" w:color="auto"/>
              <w:right w:val="single" w:sz="6" w:space="0" w:color="auto"/>
            </w:tcBorders>
            <w:shd w:val="clear" w:color="C0C0C0" w:fill="C0C0C0"/>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NUMERO</w:t>
            </w:r>
          </w:p>
        </w:tc>
        <w:tc>
          <w:tcPr>
            <w:tcW w:w="8515" w:type="dxa"/>
            <w:tcBorders>
              <w:top w:val="single" w:sz="6" w:space="0" w:color="auto"/>
              <w:left w:val="single" w:sz="6" w:space="0" w:color="auto"/>
              <w:bottom w:val="single" w:sz="6" w:space="0" w:color="auto"/>
              <w:right w:val="single" w:sz="6" w:space="0" w:color="auto"/>
            </w:tcBorders>
            <w:shd w:val="clear" w:color="C0C0C0" w:fill="C0C0C0"/>
          </w:tcPr>
          <w:p w:rsidR="009A2829" w:rsidRPr="00C85514" w:rsidRDefault="009A2829" w:rsidP="002066CB">
            <w:pPr>
              <w:pStyle w:val="Texto0"/>
              <w:spacing w:before="20" w:after="96" w:line="276" w:lineRule="auto"/>
              <w:ind w:firstLine="0"/>
              <w:jc w:val="center"/>
              <w:rPr>
                <w:rFonts w:cs="Arial"/>
                <w:sz w:val="21"/>
                <w:szCs w:val="21"/>
                <w:lang w:val="es-MX"/>
              </w:rPr>
            </w:pPr>
            <w:r w:rsidRPr="00C85514">
              <w:rPr>
                <w:rFonts w:cs="Arial"/>
                <w:sz w:val="21"/>
                <w:szCs w:val="21"/>
                <w:lang w:val="es-MX"/>
              </w:rPr>
              <w:t>DESCRIPCIÓN</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1</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Señalar la fecha de suscripción del documento.</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2</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Anotar el nombre de la dependencia o entidad  Convocante.</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3</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6E3324">
            <w:pPr>
              <w:pStyle w:val="Texto0"/>
              <w:spacing w:before="20" w:after="96" w:line="276" w:lineRule="auto"/>
              <w:ind w:firstLine="0"/>
              <w:rPr>
                <w:rFonts w:cs="Arial"/>
                <w:sz w:val="21"/>
                <w:szCs w:val="21"/>
                <w:lang w:val="es-MX"/>
              </w:rPr>
            </w:pPr>
            <w:r w:rsidRPr="00C85514">
              <w:rPr>
                <w:rFonts w:cs="Arial"/>
                <w:sz w:val="21"/>
                <w:szCs w:val="21"/>
                <w:lang w:val="es-MX"/>
              </w:rPr>
              <w:t>Precisar el procedimiento de que se trate,</w:t>
            </w:r>
            <w:r w:rsidR="006E3324">
              <w:rPr>
                <w:rFonts w:cs="Arial"/>
                <w:sz w:val="21"/>
                <w:szCs w:val="21"/>
                <w:lang w:val="es-MX"/>
              </w:rPr>
              <w:t xml:space="preserve"> licitación pública,</w:t>
            </w:r>
            <w:r w:rsidRPr="00C85514">
              <w:rPr>
                <w:rFonts w:cs="Arial"/>
                <w:sz w:val="21"/>
                <w:szCs w:val="21"/>
                <w:lang w:val="es-MX"/>
              </w:rPr>
              <w:t xml:space="preserve"> invitación a cuando menos tres personas o adjudicación directa.</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4</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Indicar el número respectivo del procedimiento.</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5</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Citar el nombre o razón social o denominación de la empresa.</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6</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Indicar con letra el sector al que pertenece (industria, comercio o servicios).</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7</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Anotar el número de trabajadores de planta inscritos en el I.M.S.S.</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8</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En su caso, anotar el número de personas subcontratadas.</w:t>
            </w:r>
          </w:p>
        </w:tc>
      </w:tr>
      <w:tr w:rsidR="009A2829" w:rsidRPr="00C85514" w:rsidTr="002066CB">
        <w:trPr>
          <w:cantSplit/>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9</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Señalar el rango de monto de ventas anuales en millones de pesos (</w:t>
            </w:r>
            <w:proofErr w:type="spellStart"/>
            <w:r w:rsidRPr="00C85514">
              <w:rPr>
                <w:rFonts w:cs="Arial"/>
                <w:sz w:val="21"/>
                <w:szCs w:val="21"/>
                <w:lang w:val="es-MX"/>
              </w:rPr>
              <w:t>mdp</w:t>
            </w:r>
            <w:proofErr w:type="spellEnd"/>
            <w:r w:rsidRPr="00C85514">
              <w:rPr>
                <w:rFonts w:cs="Arial"/>
                <w:sz w:val="21"/>
                <w:szCs w:val="21"/>
                <w:lang w:val="es-MX"/>
              </w:rPr>
              <w:t>), conforme al reporte de su ejercicio fiscal correspondiente a la última declaración anual de los impuestos federales.</w:t>
            </w:r>
          </w:p>
        </w:tc>
      </w:tr>
      <w:tr w:rsidR="009A2829" w:rsidRPr="00C85514" w:rsidTr="002066CB">
        <w:trPr>
          <w:cantSplit/>
          <w:trHeight w:val="218"/>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10</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Señalar con letra el tamaño de la empresa (Micro, Pequeña o Mediana), conforme a la formula anotada al pie del cuadro de estratificación.</w:t>
            </w:r>
          </w:p>
        </w:tc>
      </w:tr>
      <w:tr w:rsidR="009A2829" w:rsidRPr="00C85514" w:rsidTr="002066CB">
        <w:trPr>
          <w:cantSplit/>
          <w:trHeight w:val="218"/>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11</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Indicar el Registro Federal de Contribuyentes del licitante.</w:t>
            </w:r>
          </w:p>
        </w:tc>
      </w:tr>
      <w:tr w:rsidR="009A2829" w:rsidRPr="00C85514" w:rsidTr="002066CB">
        <w:trPr>
          <w:cantSplit/>
          <w:trHeight w:val="218"/>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12</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 xml:space="preserve">Cuando el procedimiento tenga por objeto la adquisición de servicios y el licitante y fabricante sean personas distintas, indicar el Registro Federal de Contribuyentes del (los) fabricante (s) de los servicios que integran la oferta.  </w:t>
            </w:r>
          </w:p>
        </w:tc>
      </w:tr>
      <w:tr w:rsidR="009A2829" w:rsidRPr="00C85514" w:rsidTr="002066CB">
        <w:trPr>
          <w:cantSplit/>
          <w:trHeight w:val="218"/>
        </w:trPr>
        <w:tc>
          <w:tcPr>
            <w:tcW w:w="1062" w:type="dxa"/>
            <w:tcBorders>
              <w:top w:val="single" w:sz="6" w:space="0" w:color="auto"/>
              <w:left w:val="single" w:sz="6" w:space="0" w:color="auto"/>
              <w:bottom w:val="single" w:sz="6" w:space="0" w:color="auto"/>
              <w:right w:val="single" w:sz="6" w:space="0" w:color="auto"/>
            </w:tcBorders>
          </w:tcPr>
          <w:p w:rsidR="009A2829" w:rsidRPr="00461AE5" w:rsidRDefault="009A2829" w:rsidP="002066CB">
            <w:pPr>
              <w:pStyle w:val="Texto0"/>
              <w:spacing w:before="20" w:after="96" w:line="276" w:lineRule="auto"/>
              <w:ind w:firstLine="0"/>
              <w:jc w:val="center"/>
              <w:rPr>
                <w:rFonts w:ascii="Presidencia Fina" w:hAnsi="Presidencia Fina"/>
                <w:sz w:val="21"/>
                <w:szCs w:val="21"/>
                <w:lang w:val="es-MX"/>
              </w:rPr>
            </w:pPr>
            <w:r w:rsidRPr="00461AE5">
              <w:rPr>
                <w:rFonts w:ascii="Presidencia Fina" w:hAnsi="Presidencia Fina"/>
                <w:sz w:val="21"/>
                <w:szCs w:val="21"/>
                <w:lang w:val="es-MX"/>
              </w:rPr>
              <w:t>13</w:t>
            </w:r>
          </w:p>
        </w:tc>
        <w:tc>
          <w:tcPr>
            <w:tcW w:w="8515" w:type="dxa"/>
            <w:tcBorders>
              <w:top w:val="single" w:sz="6" w:space="0" w:color="auto"/>
              <w:left w:val="single" w:sz="6" w:space="0" w:color="auto"/>
              <w:bottom w:val="single" w:sz="6" w:space="0" w:color="auto"/>
              <w:right w:val="single" w:sz="6" w:space="0" w:color="auto"/>
            </w:tcBorders>
          </w:tcPr>
          <w:p w:rsidR="009A2829" w:rsidRPr="00C85514" w:rsidRDefault="009A2829" w:rsidP="002066CB">
            <w:pPr>
              <w:pStyle w:val="Texto0"/>
              <w:spacing w:before="20" w:after="96" w:line="276" w:lineRule="auto"/>
              <w:ind w:firstLine="0"/>
              <w:rPr>
                <w:rFonts w:cs="Arial"/>
                <w:sz w:val="21"/>
                <w:szCs w:val="21"/>
                <w:lang w:val="es-MX"/>
              </w:rPr>
            </w:pPr>
            <w:r w:rsidRPr="00C85514">
              <w:rPr>
                <w:rFonts w:cs="Arial"/>
                <w:sz w:val="21"/>
                <w:szCs w:val="21"/>
                <w:lang w:val="es-MX"/>
              </w:rPr>
              <w:t>Anotar el nombre y firma del representante de la empresa licitante.</w:t>
            </w:r>
          </w:p>
        </w:tc>
      </w:tr>
    </w:tbl>
    <w:p w:rsidR="009A2829" w:rsidRPr="009A2829" w:rsidRDefault="009A2829" w:rsidP="009A2829">
      <w:pPr>
        <w:spacing w:line="276" w:lineRule="auto"/>
        <w:ind w:left="66"/>
        <w:jc w:val="both"/>
        <w:rPr>
          <w:rFonts w:ascii="Presidencia Fina" w:hAnsi="Presidencia Fina" w:cs="Arial"/>
          <w:b/>
          <w:smallCaps/>
          <w:sz w:val="21"/>
          <w:szCs w:val="21"/>
          <w14:shadow w14:blurRad="50800" w14:dist="38100" w14:dir="2700000" w14:sx="100000" w14:sy="100000" w14:kx="0" w14:ky="0" w14:algn="tl">
            <w14:srgbClr w14:val="000000">
              <w14:alpha w14:val="60000"/>
            </w14:srgbClr>
          </w14:shadow>
        </w:rPr>
      </w:pPr>
    </w:p>
    <w:p w:rsidR="009A2829" w:rsidRPr="009A2829" w:rsidRDefault="009A2829" w:rsidP="009A2829">
      <w:pPr>
        <w:spacing w:line="276" w:lineRule="auto"/>
        <w:ind w:left="66"/>
        <w:jc w:val="both"/>
        <w:rPr>
          <w:rFonts w:ascii="Presidencia Fina" w:hAnsi="Presidencia Fina" w:cs="Arial"/>
          <w:b/>
          <w:smallCaps/>
          <w:sz w:val="21"/>
          <w:szCs w:val="21"/>
          <w14:shadow w14:blurRad="50800" w14:dist="38100" w14:dir="2700000" w14:sx="100000" w14:sy="100000" w14:kx="0" w14:ky="0" w14:algn="tl">
            <w14:srgbClr w14:val="000000">
              <w14:alpha w14:val="60000"/>
            </w14:srgbClr>
          </w14:shadow>
        </w:rPr>
      </w:pPr>
    </w:p>
    <w:p w:rsidR="009A2829" w:rsidRPr="009A2829" w:rsidRDefault="009A2829" w:rsidP="009A2829">
      <w:pPr>
        <w:spacing w:line="276" w:lineRule="auto"/>
        <w:ind w:left="66"/>
        <w:jc w:val="both"/>
        <w:rPr>
          <w:rFonts w:ascii="Presidencia Fina" w:hAnsi="Presidencia Fina" w:cs="Arial"/>
          <w:b/>
          <w:smallCaps/>
          <w:sz w:val="21"/>
          <w:szCs w:val="21"/>
          <w14:shadow w14:blurRad="50800" w14:dist="38100" w14:dir="2700000" w14:sx="100000" w14:sy="100000" w14:kx="0" w14:ky="0" w14:algn="tl">
            <w14:srgbClr w14:val="000000">
              <w14:alpha w14:val="60000"/>
            </w14:srgbClr>
          </w14:shadow>
        </w:rPr>
      </w:pPr>
    </w:p>
    <w:p w:rsidR="009A2829" w:rsidRPr="009A2829" w:rsidRDefault="009A2829" w:rsidP="009A2829">
      <w:pPr>
        <w:spacing w:line="276" w:lineRule="auto"/>
        <w:ind w:left="66"/>
        <w:jc w:val="both"/>
        <w:rPr>
          <w:rFonts w:ascii="Presidencia Fina" w:hAnsi="Presidencia Fina" w:cs="Arial"/>
          <w:b/>
          <w:smallCaps/>
          <w:sz w:val="21"/>
          <w:szCs w:val="21"/>
          <w14:shadow w14:blurRad="50800" w14:dist="38100" w14:dir="2700000" w14:sx="100000" w14:sy="100000" w14:kx="0" w14:ky="0" w14:algn="tl">
            <w14:srgbClr w14:val="000000">
              <w14:alpha w14:val="60000"/>
            </w14:srgbClr>
          </w14:shadow>
        </w:rPr>
      </w:pPr>
    </w:p>
    <w:p w:rsidR="00535206" w:rsidRPr="00D50969" w:rsidRDefault="00535206" w:rsidP="00535206">
      <w:pPr>
        <w:pStyle w:val="Textosinformato"/>
        <w:spacing w:line="276" w:lineRule="auto"/>
        <w:jc w:val="center"/>
        <w:rPr>
          <w:rFonts w:ascii="Arial" w:hAnsi="Arial" w:cs="Arial"/>
          <w:b/>
          <w:bCs/>
          <w:sz w:val="24"/>
          <w:szCs w:val="24"/>
        </w:rPr>
      </w:pPr>
      <w:r w:rsidRPr="00D50969">
        <w:rPr>
          <w:rFonts w:ascii="Arial" w:hAnsi="Arial" w:cs="Arial"/>
          <w:b/>
          <w:bCs/>
          <w:sz w:val="24"/>
          <w:szCs w:val="24"/>
        </w:rPr>
        <w:lastRenderedPageBreak/>
        <w:t>ANEXO IV</w:t>
      </w:r>
    </w:p>
    <w:p w:rsidR="00535206" w:rsidRPr="00D50969" w:rsidRDefault="00535206" w:rsidP="00535206">
      <w:pPr>
        <w:pStyle w:val="Textosinformato"/>
        <w:spacing w:line="276" w:lineRule="auto"/>
        <w:jc w:val="center"/>
        <w:rPr>
          <w:rFonts w:ascii="Arial" w:hAnsi="Arial" w:cs="Arial"/>
          <w:b/>
          <w:bCs/>
          <w:sz w:val="21"/>
          <w:szCs w:val="21"/>
        </w:rPr>
      </w:pPr>
      <w:r w:rsidRPr="00D50969">
        <w:rPr>
          <w:rFonts w:ascii="Arial" w:hAnsi="Arial" w:cs="Arial"/>
          <w:b/>
          <w:bCs/>
          <w:sz w:val="21"/>
          <w:szCs w:val="21"/>
        </w:rPr>
        <w:t xml:space="preserve">RELACIÓN DE DOCUMENTOS REQUERIDOS PARA PARTICIPAR EN LA LICITACIÓN NO. </w:t>
      </w:r>
    </w:p>
    <w:tbl>
      <w:tblPr>
        <w:tblW w:w="9898"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7"/>
        <w:gridCol w:w="6993"/>
        <w:gridCol w:w="2268"/>
      </w:tblGrid>
      <w:tr w:rsidR="00535206" w:rsidRPr="0096164E" w:rsidTr="00844EC9">
        <w:tc>
          <w:tcPr>
            <w:tcW w:w="9898" w:type="dxa"/>
            <w:gridSpan w:val="3"/>
          </w:tcPr>
          <w:p w:rsidR="00535206" w:rsidRPr="0096164E" w:rsidRDefault="00535206" w:rsidP="00844EC9">
            <w:pPr>
              <w:tabs>
                <w:tab w:val="left" w:pos="8222"/>
              </w:tabs>
              <w:spacing w:line="276" w:lineRule="auto"/>
              <w:ind w:right="193"/>
              <w:jc w:val="both"/>
              <w:rPr>
                <w:rFonts w:ascii="Arial" w:hAnsi="Arial" w:cs="Arial"/>
                <w:sz w:val="14"/>
                <w:szCs w:val="14"/>
              </w:rPr>
            </w:pPr>
            <w:r w:rsidRPr="0096164E">
              <w:rPr>
                <w:rFonts w:ascii="Arial" w:hAnsi="Arial" w:cs="Arial"/>
                <w:b/>
                <w:sz w:val="14"/>
                <w:szCs w:val="14"/>
              </w:rPr>
              <w:t>I.</w:t>
            </w:r>
            <w:r w:rsidRPr="0096164E">
              <w:rPr>
                <w:rFonts w:ascii="Arial" w:hAnsi="Arial" w:cs="Arial"/>
                <w:sz w:val="14"/>
                <w:szCs w:val="14"/>
              </w:rPr>
              <w:t xml:space="preserve"> </w:t>
            </w:r>
            <w:r w:rsidRPr="0096164E">
              <w:rPr>
                <w:rFonts w:ascii="Arial" w:hAnsi="Arial" w:cs="Arial"/>
                <w:b/>
                <w:sz w:val="14"/>
                <w:szCs w:val="14"/>
              </w:rPr>
              <w:t xml:space="preserve">Documentación legal y administrativa </w:t>
            </w:r>
            <w:r w:rsidRPr="0096164E">
              <w:rPr>
                <w:rFonts w:ascii="Arial" w:hAnsi="Arial" w:cs="Arial"/>
                <w:sz w:val="14"/>
                <w:szCs w:val="14"/>
              </w:rPr>
              <w:t>requerida:</w:t>
            </w:r>
          </w:p>
        </w:tc>
      </w:tr>
      <w:tr w:rsidR="00535206" w:rsidRPr="0096164E" w:rsidTr="00844EC9">
        <w:tblPrEx>
          <w:tblBorders>
            <w:insideH w:val="single" w:sz="6" w:space="0" w:color="auto"/>
            <w:insideV w:val="single" w:sz="6" w:space="0" w:color="auto"/>
          </w:tblBorders>
        </w:tblPrEx>
        <w:trPr>
          <w:trHeight w:val="1214"/>
        </w:trPr>
        <w:tc>
          <w:tcPr>
            <w:tcW w:w="637" w:type="dxa"/>
            <w:tcBorders>
              <w:right w:val="nil"/>
            </w:tcBorders>
          </w:tcPr>
          <w:p w:rsidR="00535206" w:rsidRPr="0096164E" w:rsidRDefault="00535206" w:rsidP="00844EC9">
            <w:pPr>
              <w:ind w:right="51"/>
              <w:jc w:val="both"/>
              <w:rPr>
                <w:rFonts w:ascii="Arial" w:hAnsi="Arial" w:cs="Arial"/>
                <w:sz w:val="14"/>
                <w:szCs w:val="14"/>
              </w:rPr>
            </w:pPr>
            <w:r w:rsidRPr="0096164E">
              <w:rPr>
                <w:rFonts w:ascii="Arial" w:hAnsi="Arial" w:cs="Arial"/>
                <w:sz w:val="14"/>
                <w:szCs w:val="14"/>
                <w:lang w:val="es-MX"/>
              </w:rPr>
              <w:t xml:space="preserve"> 1</w:t>
            </w:r>
          </w:p>
        </w:tc>
        <w:tc>
          <w:tcPr>
            <w:tcW w:w="6993" w:type="dxa"/>
            <w:tcBorders>
              <w:left w:val="nil"/>
            </w:tcBorders>
          </w:tcPr>
          <w:p w:rsidR="00535206" w:rsidRPr="0096164E" w:rsidRDefault="00535206" w:rsidP="00844EC9">
            <w:pPr>
              <w:ind w:right="51"/>
              <w:jc w:val="both"/>
              <w:rPr>
                <w:rFonts w:ascii="Arial" w:hAnsi="Arial" w:cs="Arial"/>
                <w:sz w:val="14"/>
                <w:szCs w:val="14"/>
                <w:lang w:val="es-MX"/>
              </w:rPr>
            </w:pPr>
            <w:r w:rsidRPr="0096164E">
              <w:rPr>
                <w:rFonts w:ascii="Arial" w:hAnsi="Arial" w:cs="Arial"/>
                <w:sz w:val="14"/>
                <w:szCs w:val="14"/>
                <w:lang w:val="es-MX"/>
              </w:rPr>
              <w:t>Con fundamento en el artículo 48 fracción V de “EL REGLAMENTO” el “LICITANTE” deberá presentar escrito en el que el firmante manifieste, bajo protesta de decir verdad, que cuenta con facultades suficientes para comprometerse por sí o por su representada y suscribir las proposiciones correspondientes. Mismo que contendrá los datos siguientes:</w:t>
            </w:r>
          </w:p>
          <w:p w:rsidR="00535206" w:rsidRPr="0096164E" w:rsidRDefault="00535206" w:rsidP="00844EC9">
            <w:pPr>
              <w:ind w:right="51"/>
              <w:jc w:val="both"/>
              <w:rPr>
                <w:rFonts w:ascii="Arial" w:hAnsi="Arial" w:cs="Arial"/>
                <w:sz w:val="14"/>
                <w:szCs w:val="14"/>
                <w:lang w:val="es-MX"/>
              </w:rPr>
            </w:pPr>
            <w:r w:rsidRPr="0096164E">
              <w:rPr>
                <w:rFonts w:ascii="Arial" w:hAnsi="Arial" w:cs="Arial"/>
                <w:sz w:val="14"/>
                <w:szCs w:val="14"/>
                <w:lang w:val="es-MX"/>
              </w:rPr>
              <w:t>a) 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rsidR="00535206" w:rsidRPr="0096164E" w:rsidRDefault="00535206" w:rsidP="00844EC9">
            <w:pPr>
              <w:ind w:right="51"/>
              <w:jc w:val="both"/>
              <w:rPr>
                <w:rFonts w:ascii="Arial" w:hAnsi="Arial" w:cs="Arial"/>
                <w:sz w:val="14"/>
                <w:szCs w:val="14"/>
                <w:lang w:val="es-MX"/>
              </w:rPr>
            </w:pPr>
            <w:r w:rsidRPr="0096164E">
              <w:rPr>
                <w:rFonts w:ascii="Arial" w:hAnsi="Arial" w:cs="Arial"/>
                <w:sz w:val="14"/>
                <w:szCs w:val="14"/>
                <w:lang w:val="es-MX"/>
              </w:rPr>
              <w:t>b) Del representante legal del “LICITANTE”: datos de las escrituras públicas en las que le fueron otorgadas las facultades para suscribir las propuestas.</w:t>
            </w:r>
          </w:p>
          <w:p w:rsidR="00535206" w:rsidRPr="0096164E" w:rsidRDefault="00535206" w:rsidP="00844EC9">
            <w:pPr>
              <w:ind w:right="51"/>
              <w:jc w:val="both"/>
              <w:rPr>
                <w:rFonts w:ascii="Arial" w:hAnsi="Arial" w:cs="Arial"/>
                <w:sz w:val="14"/>
                <w:szCs w:val="14"/>
              </w:rPr>
            </w:pPr>
            <w:r w:rsidRPr="0096164E">
              <w:rPr>
                <w:rFonts w:ascii="Arial" w:hAnsi="Arial" w:cs="Arial"/>
                <w:sz w:val="14"/>
                <w:szCs w:val="14"/>
                <w:lang w:val="es-MX"/>
              </w:rPr>
              <w:t xml:space="preserve">Los “LICITANTES” podrán optar por entregar, en lugar del escrito a que se ha hecho referencia, el formato Anexo II (Manifestación de Identidad y Facultades) junto con la documentación legal, debidamente </w:t>
            </w:r>
            <w:proofErr w:type="spellStart"/>
            <w:r w:rsidRPr="0096164E">
              <w:rPr>
                <w:rFonts w:ascii="Arial" w:hAnsi="Arial" w:cs="Arial"/>
                <w:sz w:val="14"/>
                <w:szCs w:val="14"/>
                <w:lang w:val="es-MX"/>
              </w:rPr>
              <w:t>requisitado</w:t>
            </w:r>
            <w:proofErr w:type="spellEnd"/>
            <w:r w:rsidRPr="0096164E">
              <w:rPr>
                <w:rFonts w:ascii="Arial" w:hAnsi="Arial" w:cs="Arial"/>
                <w:sz w:val="14"/>
                <w:szCs w:val="14"/>
                <w:lang w:val="es-MX"/>
              </w:rPr>
              <w:t>.</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p w:rsidR="00535206" w:rsidRPr="0096164E" w:rsidRDefault="00535206" w:rsidP="00844EC9">
            <w:pPr>
              <w:tabs>
                <w:tab w:val="left" w:pos="8222"/>
              </w:tabs>
              <w:spacing w:line="276" w:lineRule="auto"/>
              <w:jc w:val="center"/>
              <w:rPr>
                <w:rFonts w:ascii="Arial" w:hAnsi="Arial" w:cs="Arial"/>
                <w:sz w:val="14"/>
                <w:szCs w:val="14"/>
              </w:rPr>
            </w:pPr>
          </w:p>
        </w:tc>
      </w:tr>
      <w:tr w:rsidR="00535206" w:rsidRPr="0096164E" w:rsidTr="00844EC9">
        <w:tblPrEx>
          <w:tblBorders>
            <w:insideH w:val="single" w:sz="6" w:space="0" w:color="auto"/>
            <w:insideV w:val="single" w:sz="6" w:space="0" w:color="auto"/>
          </w:tblBorders>
        </w:tblPrEx>
        <w:trPr>
          <w:trHeight w:val="702"/>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2</w:t>
            </w:r>
          </w:p>
        </w:tc>
        <w:tc>
          <w:tcPr>
            <w:tcW w:w="6993" w:type="dxa"/>
            <w:tcBorders>
              <w:left w:val="nil"/>
            </w:tcBorders>
          </w:tcPr>
          <w:p w:rsidR="00535206" w:rsidRPr="0096164E" w:rsidRDefault="00535206" w:rsidP="00844EC9">
            <w:pPr>
              <w:tabs>
                <w:tab w:val="left" w:pos="851"/>
                <w:tab w:val="left" w:pos="8222"/>
                <w:tab w:val="left" w:pos="12862"/>
              </w:tabs>
              <w:spacing w:line="276" w:lineRule="auto"/>
              <w:ind w:right="51"/>
              <w:jc w:val="both"/>
              <w:rPr>
                <w:rFonts w:ascii="Arial" w:hAnsi="Arial" w:cs="Arial"/>
                <w:sz w:val="14"/>
                <w:szCs w:val="14"/>
                <w:lang w:val="es-MX"/>
              </w:rPr>
            </w:pPr>
            <w:r w:rsidRPr="0096164E">
              <w:rPr>
                <w:rFonts w:ascii="Arial" w:hAnsi="Arial" w:cs="Arial"/>
                <w:sz w:val="14"/>
                <w:szCs w:val="14"/>
                <w:lang w:val="es-MX"/>
              </w:rPr>
              <w:t>Copia de identificación oficial vigente del “LICITANTE” y en caso de personas morales de su apoderado, con fotografía y firma (credencial para votar, pasaporte o Cartilla del Servicio Militar Nacional) deberán presentar original para cotejar.</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p w:rsidR="00535206" w:rsidRPr="0096164E" w:rsidRDefault="00535206" w:rsidP="00844EC9">
            <w:pPr>
              <w:tabs>
                <w:tab w:val="left" w:pos="8222"/>
              </w:tabs>
              <w:spacing w:line="276" w:lineRule="auto"/>
              <w:jc w:val="center"/>
              <w:rPr>
                <w:rFonts w:ascii="Arial" w:hAnsi="Arial" w:cs="Arial"/>
                <w:sz w:val="14"/>
                <w:szCs w:val="14"/>
              </w:rPr>
            </w:pPr>
          </w:p>
        </w:tc>
      </w:tr>
      <w:tr w:rsidR="00535206" w:rsidRPr="0096164E" w:rsidTr="00844EC9">
        <w:tblPrEx>
          <w:tblBorders>
            <w:insideH w:val="single" w:sz="6" w:space="0" w:color="auto"/>
            <w:insideV w:val="single" w:sz="6" w:space="0" w:color="auto"/>
          </w:tblBorders>
        </w:tblPrEx>
        <w:trPr>
          <w:trHeight w:val="928"/>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3</w:t>
            </w:r>
          </w:p>
        </w:tc>
        <w:tc>
          <w:tcPr>
            <w:tcW w:w="6993" w:type="dxa"/>
            <w:tcBorders>
              <w:left w:val="nil"/>
            </w:tcBorders>
          </w:tcPr>
          <w:p w:rsidR="00535206" w:rsidRPr="0096164E" w:rsidRDefault="00535206" w:rsidP="00844EC9">
            <w:pPr>
              <w:tabs>
                <w:tab w:val="left" w:pos="8222"/>
              </w:tabs>
              <w:spacing w:line="276" w:lineRule="auto"/>
              <w:jc w:val="both"/>
              <w:rPr>
                <w:rFonts w:ascii="Arial" w:hAnsi="Arial" w:cs="Arial"/>
                <w:sz w:val="14"/>
                <w:szCs w:val="14"/>
                <w:lang w:val="es-MX"/>
              </w:rPr>
            </w:pPr>
            <w:r w:rsidRPr="0096164E">
              <w:rPr>
                <w:rFonts w:ascii="Arial" w:hAnsi="Arial" w:cs="Arial"/>
                <w:sz w:val="14"/>
                <w:szCs w:val="14"/>
              </w:rPr>
              <w:t>D</w:t>
            </w:r>
            <w:proofErr w:type="spellStart"/>
            <w:r w:rsidRPr="0096164E">
              <w:rPr>
                <w:rFonts w:ascii="Arial" w:hAnsi="Arial" w:cs="Arial"/>
                <w:sz w:val="14"/>
                <w:szCs w:val="14"/>
                <w:lang w:val="es-MX"/>
              </w:rPr>
              <w:t>eclaración</w:t>
            </w:r>
            <w:proofErr w:type="spellEnd"/>
            <w:r w:rsidRPr="0096164E">
              <w:rPr>
                <w:rFonts w:ascii="Arial" w:hAnsi="Arial" w:cs="Arial"/>
                <w:sz w:val="14"/>
                <w:szCs w:val="14"/>
                <w:lang w:val="es-MX"/>
              </w:rPr>
              <w:t xml:space="preserve"> de integridad, en escrito firmado de manera autógrafa por el “LICITANTE”, o en su caso por el apoderado, bajo protesta de decir verdad, en el que manifieste que por sí mismo o por interpósita persona, se abstendrá de adoptar conductas para que los servidores públicos de “LA CONVOCANTE”, induzcan o alteren las evaluaciones de las propuestas, el resultado del procedimiento, u otros aspectos que otorguen condiciones más ventajosas con relación a los demás “LICITANTES”, de acuerdo a lo indicado en la fracción IX del artículo 29 de la “LA LEY” y el artículo 39 fracción VI inciso f) de </w:t>
            </w:r>
            <w:r w:rsidRPr="0096164E">
              <w:rPr>
                <w:rFonts w:ascii="Arial" w:hAnsi="Arial" w:cs="Arial"/>
                <w:sz w:val="14"/>
                <w:szCs w:val="14"/>
              </w:rPr>
              <w:t>“EL REGLAMENTO”</w:t>
            </w:r>
            <w:r w:rsidRPr="0096164E">
              <w:rPr>
                <w:rFonts w:ascii="Arial" w:hAnsi="Arial" w:cs="Arial"/>
                <w:sz w:val="14"/>
                <w:szCs w:val="14"/>
                <w:lang w:val="es-MX"/>
              </w:rPr>
              <w:t>.</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698"/>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4</w:t>
            </w:r>
          </w:p>
        </w:tc>
        <w:tc>
          <w:tcPr>
            <w:tcW w:w="6993" w:type="dxa"/>
            <w:tcBorders>
              <w:left w:val="nil"/>
            </w:tcBorders>
          </w:tcPr>
          <w:p w:rsidR="00535206" w:rsidRPr="0096164E" w:rsidRDefault="00535206" w:rsidP="00844EC9">
            <w:pPr>
              <w:tabs>
                <w:tab w:val="left" w:pos="7794"/>
                <w:tab w:val="left" w:pos="8222"/>
                <w:tab w:val="left" w:pos="12862"/>
              </w:tabs>
              <w:spacing w:line="276" w:lineRule="auto"/>
              <w:ind w:right="51"/>
              <w:jc w:val="both"/>
              <w:rPr>
                <w:rFonts w:ascii="Arial" w:hAnsi="Arial" w:cs="Arial"/>
                <w:sz w:val="14"/>
                <w:szCs w:val="14"/>
                <w:lang w:val="es-MX"/>
              </w:rPr>
            </w:pPr>
            <w:r w:rsidRPr="0096164E">
              <w:rPr>
                <w:rFonts w:ascii="Arial" w:hAnsi="Arial" w:cs="Arial"/>
                <w:sz w:val="14"/>
                <w:szCs w:val="14"/>
                <w:lang w:val="es-MX"/>
              </w:rPr>
              <w:t>Con fundamento en el artículo 29 fracción VIII de “LA LEY”, el “LICITANTE” deberá presentar declaración por escrito firmada de manera autógrafa por sí mismo, o en su caso por el apoderado, bajo protesta de decir verdad, de que ni él ni su representada se encuentran en ninguno de los supuestos que señalan los artículos 50 y 60 de “LA LEY”.</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418"/>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5</w:t>
            </w:r>
          </w:p>
        </w:tc>
        <w:tc>
          <w:tcPr>
            <w:tcW w:w="6993" w:type="dxa"/>
            <w:tcBorders>
              <w:left w:val="nil"/>
            </w:tcBorders>
          </w:tcPr>
          <w:p w:rsidR="00535206" w:rsidRPr="0096164E" w:rsidRDefault="00535206" w:rsidP="00844EC9">
            <w:pPr>
              <w:tabs>
                <w:tab w:val="left" w:pos="8222"/>
              </w:tabs>
              <w:spacing w:line="276" w:lineRule="auto"/>
              <w:jc w:val="both"/>
              <w:rPr>
                <w:rFonts w:ascii="Arial" w:hAnsi="Arial" w:cs="Arial"/>
                <w:sz w:val="14"/>
                <w:szCs w:val="14"/>
              </w:rPr>
            </w:pPr>
            <w:r w:rsidRPr="0096164E">
              <w:rPr>
                <w:rFonts w:ascii="Arial" w:hAnsi="Arial" w:cs="Arial"/>
                <w:sz w:val="14"/>
                <w:szCs w:val="14"/>
              </w:rPr>
              <w:t>Con fundamento en el Artículo 46 último párrafo de “LA LEY”, el “LICITANTE” deberá presentar escrito en papel membretado de la empresa y firmado por el Representante Legal, que contenga la manifestación, que los derechos y obligaciones derivados de la presente convocatoria a la licitación, no podrán ser transferidos por el “LICITANTE” adjudicado a favor de cualquier otra persona física o moral en forma parcial ni total, salvo los derechos de cobro previa autorización expresa y por escrito de “LA CONVOCANTE”.</w:t>
            </w:r>
            <w:r w:rsidRPr="0096164E">
              <w:rPr>
                <w:rFonts w:ascii="Arial" w:hAnsi="Arial" w:cs="Arial"/>
                <w:sz w:val="14"/>
                <w:szCs w:val="14"/>
              </w:rPr>
              <w:t xml:space="preserve"> </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411"/>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6</w:t>
            </w:r>
          </w:p>
        </w:tc>
        <w:tc>
          <w:tcPr>
            <w:tcW w:w="6993" w:type="dxa"/>
            <w:tcBorders>
              <w:left w:val="nil"/>
            </w:tcBorders>
          </w:tcPr>
          <w:p w:rsidR="00535206" w:rsidRPr="0096164E" w:rsidRDefault="00535206" w:rsidP="00844EC9">
            <w:pPr>
              <w:tabs>
                <w:tab w:val="left" w:pos="8222"/>
              </w:tabs>
              <w:spacing w:line="276" w:lineRule="auto"/>
              <w:jc w:val="both"/>
              <w:rPr>
                <w:rFonts w:ascii="Arial" w:hAnsi="Arial" w:cs="Arial"/>
                <w:sz w:val="14"/>
                <w:szCs w:val="14"/>
              </w:rPr>
            </w:pPr>
            <w:r w:rsidRPr="0096164E">
              <w:rPr>
                <w:rFonts w:ascii="Arial" w:hAnsi="Arial" w:cs="Arial"/>
                <w:sz w:val="14"/>
                <w:szCs w:val="14"/>
              </w:rPr>
              <w:t>Copia de la Cédula de Identidad Fiscal, de la persona física o moral “LICITANTE”</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7</w:t>
            </w:r>
          </w:p>
        </w:tc>
        <w:tc>
          <w:tcPr>
            <w:tcW w:w="6993" w:type="dxa"/>
            <w:tcBorders>
              <w:left w:val="nil"/>
            </w:tcBorders>
          </w:tcPr>
          <w:p w:rsidR="00535206" w:rsidRPr="0096164E" w:rsidRDefault="00535206" w:rsidP="00844EC9">
            <w:pPr>
              <w:tabs>
                <w:tab w:val="left" w:pos="7794"/>
                <w:tab w:val="left" w:pos="8222"/>
                <w:tab w:val="left" w:pos="12862"/>
              </w:tabs>
              <w:spacing w:line="276" w:lineRule="auto"/>
              <w:ind w:right="51"/>
              <w:jc w:val="both"/>
              <w:rPr>
                <w:rFonts w:ascii="Arial" w:hAnsi="Arial" w:cs="Arial"/>
                <w:color w:val="000000"/>
                <w:sz w:val="14"/>
                <w:szCs w:val="14"/>
                <w:lang w:val="es-MX"/>
              </w:rPr>
            </w:pPr>
            <w:r w:rsidRPr="0096164E">
              <w:rPr>
                <w:rFonts w:ascii="Arial" w:hAnsi="Arial" w:cs="Arial"/>
                <w:sz w:val="14"/>
                <w:szCs w:val="14"/>
                <w:lang w:val="es-MX"/>
              </w:rPr>
              <w:t xml:space="preserve">Con fundamento en el artículo 34 de </w:t>
            </w:r>
            <w:r w:rsidRPr="0096164E">
              <w:rPr>
                <w:rFonts w:ascii="Arial" w:hAnsi="Arial" w:cs="Arial"/>
                <w:sz w:val="14"/>
                <w:szCs w:val="14"/>
              </w:rPr>
              <w:t>“EL REGLAMENTO”</w:t>
            </w:r>
            <w:r w:rsidRPr="0096164E">
              <w:rPr>
                <w:rFonts w:ascii="Arial" w:hAnsi="Arial" w:cs="Arial"/>
                <w:sz w:val="14"/>
                <w:szCs w:val="14"/>
                <w:lang w:val="es-MX"/>
              </w:rPr>
              <w:t xml:space="preserve">, declaración del “LICITANTE” en la cual deberá manifestar la estratificación a la que pertenece dentro de las MIPYMES, de </w:t>
            </w:r>
            <w:r w:rsidRPr="0096164E">
              <w:rPr>
                <w:rFonts w:ascii="Arial" w:hAnsi="Arial" w:cs="Arial"/>
                <w:color w:val="000000"/>
                <w:sz w:val="14"/>
                <w:szCs w:val="14"/>
                <w:lang w:val="es-MX"/>
              </w:rPr>
              <w:t xml:space="preserve">acuerdo al </w:t>
            </w:r>
            <w:r w:rsidRPr="0096164E">
              <w:rPr>
                <w:rFonts w:ascii="Arial" w:hAnsi="Arial" w:cs="Arial"/>
                <w:b/>
                <w:color w:val="000000"/>
                <w:sz w:val="14"/>
                <w:szCs w:val="14"/>
                <w:lang w:val="es-MX"/>
              </w:rPr>
              <w:t>Anexo III</w:t>
            </w:r>
            <w:r w:rsidRPr="0096164E">
              <w:rPr>
                <w:rFonts w:ascii="Arial" w:hAnsi="Arial" w:cs="Arial"/>
                <w:color w:val="000000"/>
                <w:sz w:val="14"/>
                <w:szCs w:val="14"/>
                <w:lang w:val="es-MX"/>
              </w:rPr>
              <w:t>.</w:t>
            </w:r>
          </w:p>
          <w:p w:rsidR="00535206" w:rsidRPr="0096164E" w:rsidRDefault="00535206" w:rsidP="00844EC9">
            <w:pPr>
              <w:tabs>
                <w:tab w:val="left" w:pos="8222"/>
              </w:tabs>
              <w:spacing w:line="276" w:lineRule="auto"/>
              <w:jc w:val="both"/>
              <w:rPr>
                <w:rFonts w:ascii="Arial" w:hAnsi="Arial" w:cs="Arial"/>
                <w:sz w:val="14"/>
                <w:szCs w:val="14"/>
                <w:lang w:val="es-MX"/>
              </w:rPr>
            </w:pP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369"/>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8</w:t>
            </w:r>
          </w:p>
        </w:tc>
        <w:tc>
          <w:tcPr>
            <w:tcW w:w="6993" w:type="dxa"/>
            <w:tcBorders>
              <w:left w:val="nil"/>
            </w:tcBorders>
            <w:vAlign w:val="center"/>
          </w:tcPr>
          <w:p w:rsidR="00535206" w:rsidRPr="0096164E" w:rsidRDefault="00535206" w:rsidP="00844EC9">
            <w:pPr>
              <w:tabs>
                <w:tab w:val="left" w:pos="7794"/>
                <w:tab w:val="left" w:pos="8222"/>
                <w:tab w:val="left" w:pos="12862"/>
              </w:tabs>
              <w:spacing w:line="276" w:lineRule="auto"/>
              <w:ind w:left="851" w:right="51" w:hanging="709"/>
              <w:jc w:val="both"/>
              <w:rPr>
                <w:rFonts w:ascii="Arial" w:hAnsi="Arial" w:cs="Arial"/>
                <w:sz w:val="14"/>
                <w:szCs w:val="14"/>
                <w:lang w:val="es-MX"/>
              </w:rPr>
            </w:pPr>
            <w:r w:rsidRPr="0096164E">
              <w:rPr>
                <w:rFonts w:ascii="Arial" w:hAnsi="Arial" w:cs="Arial"/>
                <w:sz w:val="14"/>
                <w:szCs w:val="14"/>
                <w:lang w:val="es-MX"/>
              </w:rPr>
              <w:t>Original y copia para su cotejo de Registro Patronal ante el IMSS.</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369"/>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9</w:t>
            </w:r>
          </w:p>
        </w:tc>
        <w:tc>
          <w:tcPr>
            <w:tcW w:w="6993" w:type="dxa"/>
            <w:tcBorders>
              <w:left w:val="nil"/>
            </w:tcBorders>
            <w:vAlign w:val="center"/>
          </w:tcPr>
          <w:p w:rsidR="00535206" w:rsidRPr="0096164E" w:rsidRDefault="00535206" w:rsidP="00844EC9">
            <w:pPr>
              <w:tabs>
                <w:tab w:val="left" w:pos="567"/>
                <w:tab w:val="left" w:pos="13714"/>
              </w:tabs>
              <w:spacing w:line="276" w:lineRule="auto"/>
              <w:jc w:val="both"/>
              <w:rPr>
                <w:rFonts w:ascii="Arial" w:hAnsi="Arial" w:cs="Arial"/>
                <w:sz w:val="14"/>
                <w:szCs w:val="14"/>
                <w:lang w:val="es-MX"/>
              </w:rPr>
            </w:pPr>
            <w:r w:rsidRPr="0096164E">
              <w:rPr>
                <w:rFonts w:ascii="Arial" w:hAnsi="Arial" w:cs="Arial"/>
                <w:color w:val="000000"/>
                <w:sz w:val="14"/>
                <w:szCs w:val="14"/>
              </w:rPr>
              <w:t>“EL LICITANTE” deberá anexar a su propuesta técnica el original y copia cotejada ante la Delegación del IMSS, sellado por esa entidad, así como original y copia fotostática para su cotejo, de la liquidación de Cuotas Obrero Patronales al Instituto Mexicano del Seguro Social “IMSS” del último bimestre, Original y copia fotostática para su cotejo del comprobante de pago del último bimestre del IMSS.</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369"/>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10</w:t>
            </w:r>
          </w:p>
        </w:tc>
        <w:tc>
          <w:tcPr>
            <w:tcW w:w="6993" w:type="dxa"/>
            <w:tcBorders>
              <w:left w:val="nil"/>
            </w:tcBorders>
            <w:vAlign w:val="center"/>
          </w:tcPr>
          <w:p w:rsidR="00535206" w:rsidRPr="0096164E" w:rsidRDefault="00535206" w:rsidP="00844EC9">
            <w:pPr>
              <w:tabs>
                <w:tab w:val="left" w:pos="6857"/>
                <w:tab w:val="left" w:pos="13714"/>
              </w:tabs>
              <w:spacing w:line="276" w:lineRule="auto"/>
              <w:jc w:val="both"/>
              <w:rPr>
                <w:rFonts w:ascii="Arial" w:hAnsi="Arial" w:cs="Arial"/>
                <w:sz w:val="14"/>
                <w:szCs w:val="14"/>
              </w:rPr>
            </w:pPr>
            <w:r w:rsidRPr="0096164E">
              <w:rPr>
                <w:rFonts w:ascii="Arial" w:hAnsi="Arial" w:cs="Arial"/>
                <w:sz w:val="14"/>
                <w:szCs w:val="14"/>
                <w:lang w:val="es-MX"/>
              </w:rPr>
              <w:t xml:space="preserve">Escrito en el que el “LICITANTE” manifieste bajo protesta de decir verdad que es de nacionalidad mexicana, conforme a lo señalado en el artículo 35 de </w:t>
            </w:r>
            <w:r w:rsidRPr="0096164E">
              <w:rPr>
                <w:rFonts w:ascii="Arial" w:hAnsi="Arial" w:cs="Arial"/>
                <w:sz w:val="14"/>
                <w:szCs w:val="14"/>
              </w:rPr>
              <w:t>“EL REGLAMENTO”.</w:t>
            </w:r>
          </w:p>
          <w:p w:rsidR="00535206" w:rsidRPr="0096164E" w:rsidRDefault="00535206" w:rsidP="00844EC9">
            <w:pPr>
              <w:tabs>
                <w:tab w:val="left" w:pos="567"/>
                <w:tab w:val="left" w:pos="13714"/>
              </w:tabs>
              <w:spacing w:line="276" w:lineRule="auto"/>
              <w:jc w:val="both"/>
              <w:rPr>
                <w:rFonts w:ascii="Arial" w:hAnsi="Arial" w:cs="Arial"/>
                <w:sz w:val="14"/>
                <w:szCs w:val="14"/>
              </w:rPr>
            </w:pP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r w:rsidR="00535206" w:rsidRPr="0096164E" w:rsidTr="00844EC9">
        <w:tblPrEx>
          <w:tblBorders>
            <w:insideH w:val="single" w:sz="6" w:space="0" w:color="auto"/>
            <w:insideV w:val="single" w:sz="6" w:space="0" w:color="auto"/>
          </w:tblBorders>
        </w:tblPrEx>
        <w:trPr>
          <w:trHeight w:val="369"/>
        </w:trPr>
        <w:tc>
          <w:tcPr>
            <w:tcW w:w="637" w:type="dxa"/>
            <w:tcBorders>
              <w:right w:val="nil"/>
            </w:tcBorders>
          </w:tcPr>
          <w:p w:rsidR="00535206" w:rsidRPr="0096164E" w:rsidRDefault="00535206" w:rsidP="00844EC9">
            <w:pPr>
              <w:tabs>
                <w:tab w:val="left" w:pos="8222"/>
              </w:tabs>
              <w:spacing w:line="276" w:lineRule="auto"/>
              <w:ind w:left="284" w:hanging="284"/>
              <w:jc w:val="center"/>
              <w:rPr>
                <w:rFonts w:ascii="Arial" w:hAnsi="Arial" w:cs="Arial"/>
                <w:sz w:val="14"/>
                <w:szCs w:val="14"/>
              </w:rPr>
            </w:pPr>
            <w:r w:rsidRPr="0096164E">
              <w:rPr>
                <w:rFonts w:ascii="Arial" w:hAnsi="Arial" w:cs="Arial"/>
                <w:sz w:val="14"/>
                <w:szCs w:val="14"/>
              </w:rPr>
              <w:t>11</w:t>
            </w:r>
          </w:p>
        </w:tc>
        <w:tc>
          <w:tcPr>
            <w:tcW w:w="6993" w:type="dxa"/>
            <w:tcBorders>
              <w:left w:val="nil"/>
            </w:tcBorders>
            <w:vAlign w:val="center"/>
          </w:tcPr>
          <w:p w:rsidR="00535206" w:rsidRPr="0096164E" w:rsidRDefault="00535206" w:rsidP="00844EC9">
            <w:pPr>
              <w:tabs>
                <w:tab w:val="left" w:pos="6857"/>
                <w:tab w:val="left" w:pos="13714"/>
              </w:tabs>
              <w:spacing w:line="276" w:lineRule="auto"/>
              <w:jc w:val="both"/>
              <w:rPr>
                <w:rFonts w:ascii="Arial" w:hAnsi="Arial" w:cs="Arial"/>
                <w:sz w:val="14"/>
                <w:szCs w:val="14"/>
              </w:rPr>
            </w:pPr>
            <w:r w:rsidRPr="0096164E">
              <w:rPr>
                <w:rFonts w:ascii="Arial" w:hAnsi="Arial" w:cs="Arial"/>
                <w:color w:val="000000"/>
                <w:sz w:val="14"/>
                <w:szCs w:val="14"/>
                <w:lang w:val="es-MX"/>
              </w:rPr>
              <w:t>En su caso, los “LICITANTES” que decidan agruparse para presentar una proposición conjunta, deberán presentar copia del convenio celebrado en los términos de la fracción II del artículo 44 de “EL REGLAMENTO”; así como presentar en forma individual los escritos señalados en la fracción VIII del artículo 48 de “EL REGLAMENTO”.</w:t>
            </w:r>
          </w:p>
        </w:tc>
        <w:tc>
          <w:tcPr>
            <w:tcW w:w="2268" w:type="dxa"/>
            <w:vAlign w:val="center"/>
          </w:tcPr>
          <w:p w:rsidR="00535206" w:rsidRPr="0096164E" w:rsidRDefault="00535206" w:rsidP="00844EC9">
            <w:pPr>
              <w:tabs>
                <w:tab w:val="left" w:pos="8222"/>
              </w:tabs>
              <w:spacing w:line="276" w:lineRule="auto"/>
              <w:jc w:val="center"/>
              <w:rPr>
                <w:rFonts w:ascii="Arial" w:hAnsi="Arial" w:cs="Arial"/>
                <w:sz w:val="14"/>
                <w:szCs w:val="14"/>
              </w:rPr>
            </w:pPr>
            <w:r w:rsidRPr="0096164E">
              <w:rPr>
                <w:rFonts w:ascii="Arial" w:hAnsi="Arial" w:cs="Arial"/>
                <w:sz w:val="14"/>
                <w:szCs w:val="14"/>
              </w:rPr>
              <w:t>Sí (   )    No  (   )</w:t>
            </w:r>
          </w:p>
        </w:tc>
      </w:tr>
    </w:tbl>
    <w:p w:rsidR="00535206" w:rsidRPr="00D50969" w:rsidRDefault="00535206" w:rsidP="00535206">
      <w:pPr>
        <w:tabs>
          <w:tab w:val="left" w:pos="8222"/>
        </w:tabs>
        <w:spacing w:line="276" w:lineRule="auto"/>
        <w:ind w:left="72" w:right="90"/>
        <w:jc w:val="both"/>
        <w:rPr>
          <w:rFonts w:ascii="Arial" w:hAnsi="Arial" w:cs="Arial"/>
          <w:sz w:val="16"/>
          <w:szCs w:val="16"/>
        </w:rPr>
      </w:pPr>
    </w:p>
    <w:p w:rsidR="00535206" w:rsidRPr="00D50969" w:rsidRDefault="00535206" w:rsidP="00535206">
      <w:pPr>
        <w:tabs>
          <w:tab w:val="left" w:pos="8222"/>
        </w:tabs>
        <w:spacing w:line="276" w:lineRule="auto"/>
        <w:ind w:left="72" w:right="90"/>
        <w:jc w:val="both"/>
        <w:rPr>
          <w:rFonts w:ascii="Arial" w:hAnsi="Arial" w:cs="Arial"/>
          <w:sz w:val="21"/>
          <w:szCs w:val="21"/>
        </w:rPr>
      </w:pPr>
      <w:r w:rsidRPr="00D50969">
        <w:rPr>
          <w:rFonts w:ascii="Arial" w:hAnsi="Arial" w:cs="Arial"/>
          <w:sz w:val="21"/>
          <w:szCs w:val="21"/>
        </w:rPr>
        <w:t xml:space="preserve">León de los </w:t>
      </w:r>
      <w:proofErr w:type="spellStart"/>
      <w:r w:rsidRPr="00D50969">
        <w:rPr>
          <w:rFonts w:ascii="Arial" w:hAnsi="Arial" w:cs="Arial"/>
          <w:sz w:val="21"/>
          <w:szCs w:val="21"/>
        </w:rPr>
        <w:t>Áldama</w:t>
      </w:r>
      <w:proofErr w:type="spellEnd"/>
      <w:r w:rsidRPr="00D50969">
        <w:rPr>
          <w:rFonts w:ascii="Arial" w:hAnsi="Arial" w:cs="Arial"/>
          <w:sz w:val="21"/>
          <w:szCs w:val="21"/>
        </w:rPr>
        <w:t xml:space="preserve">, Guanajuato, a  _____ de ________________________ </w:t>
      </w:r>
      <w:proofErr w:type="spellStart"/>
      <w:r w:rsidRPr="00D50969">
        <w:rPr>
          <w:rFonts w:ascii="Arial" w:hAnsi="Arial" w:cs="Arial"/>
          <w:sz w:val="21"/>
          <w:szCs w:val="21"/>
        </w:rPr>
        <w:t>de</w:t>
      </w:r>
      <w:proofErr w:type="spellEnd"/>
      <w:r w:rsidRPr="00D50969">
        <w:rPr>
          <w:rFonts w:ascii="Arial" w:hAnsi="Arial" w:cs="Arial"/>
          <w:sz w:val="21"/>
          <w:szCs w:val="21"/>
        </w:rPr>
        <w:t xml:space="preserve"> 201</w:t>
      </w:r>
      <w:r>
        <w:rPr>
          <w:rFonts w:ascii="Arial" w:hAnsi="Arial" w:cs="Arial"/>
          <w:sz w:val="21"/>
          <w:szCs w:val="21"/>
        </w:rPr>
        <w:t>5</w:t>
      </w:r>
      <w:r w:rsidRPr="00D50969">
        <w:rPr>
          <w:rFonts w:ascii="Arial" w:hAnsi="Arial" w:cs="Arial"/>
          <w:sz w:val="21"/>
          <w:szCs w:val="21"/>
        </w:rPr>
        <w:t>.</w:t>
      </w:r>
    </w:p>
    <w:p w:rsidR="00535206" w:rsidRPr="00D50969" w:rsidRDefault="00535206" w:rsidP="00535206">
      <w:pPr>
        <w:tabs>
          <w:tab w:val="left" w:pos="8222"/>
        </w:tabs>
        <w:spacing w:line="276" w:lineRule="auto"/>
        <w:ind w:left="72" w:right="90"/>
        <w:jc w:val="both"/>
        <w:outlineLvl w:val="0"/>
        <w:rPr>
          <w:rFonts w:ascii="Arial" w:hAnsi="Arial" w:cs="Arial"/>
          <w:sz w:val="21"/>
          <w:szCs w:val="21"/>
        </w:rPr>
      </w:pPr>
    </w:p>
    <w:p w:rsidR="00535206" w:rsidRPr="00D50969" w:rsidRDefault="00535206" w:rsidP="00535206">
      <w:pPr>
        <w:tabs>
          <w:tab w:val="left" w:pos="8222"/>
        </w:tabs>
        <w:spacing w:line="276" w:lineRule="auto"/>
        <w:ind w:left="72" w:right="90"/>
        <w:outlineLvl w:val="0"/>
        <w:rPr>
          <w:rFonts w:ascii="Arial" w:hAnsi="Arial" w:cs="Arial"/>
          <w:sz w:val="21"/>
          <w:szCs w:val="21"/>
        </w:rPr>
      </w:pPr>
      <w:r w:rsidRPr="00D50969">
        <w:rPr>
          <w:rFonts w:ascii="Arial" w:hAnsi="Arial" w:cs="Arial"/>
          <w:sz w:val="21"/>
          <w:szCs w:val="21"/>
        </w:rPr>
        <w:t>Nombre de la Persona Física o Moral licitante:   _________________________________</w:t>
      </w:r>
    </w:p>
    <w:p w:rsidR="00535206" w:rsidRDefault="00535206" w:rsidP="00535206">
      <w:pPr>
        <w:tabs>
          <w:tab w:val="left" w:pos="8222"/>
        </w:tabs>
        <w:spacing w:line="276" w:lineRule="auto"/>
        <w:ind w:left="72" w:right="90"/>
        <w:rPr>
          <w:rFonts w:ascii="Arial" w:hAnsi="Arial" w:cs="Arial"/>
          <w:sz w:val="21"/>
          <w:szCs w:val="21"/>
        </w:rPr>
      </w:pPr>
    </w:p>
    <w:p w:rsidR="00535206" w:rsidRPr="00D50969" w:rsidRDefault="00535206" w:rsidP="00535206">
      <w:pPr>
        <w:tabs>
          <w:tab w:val="left" w:pos="8222"/>
        </w:tabs>
        <w:spacing w:line="276" w:lineRule="auto"/>
        <w:ind w:left="72" w:right="90"/>
        <w:rPr>
          <w:rFonts w:ascii="Arial" w:hAnsi="Arial" w:cs="Arial"/>
          <w:sz w:val="21"/>
          <w:szCs w:val="21"/>
        </w:rPr>
      </w:pPr>
      <w:r w:rsidRPr="00D50969">
        <w:rPr>
          <w:rFonts w:ascii="Arial" w:hAnsi="Arial" w:cs="Arial"/>
          <w:sz w:val="21"/>
          <w:szCs w:val="21"/>
        </w:rPr>
        <w:t>Nombre y firma autógrafa del apoderado:          ________________________________</w:t>
      </w:r>
    </w:p>
    <w:p w:rsidR="00535206" w:rsidRPr="00D50969" w:rsidRDefault="00535206" w:rsidP="00535206">
      <w:pPr>
        <w:rPr>
          <w:rFonts w:ascii="Arial" w:hAnsi="Arial" w:cs="Arial"/>
          <w:lang w:val="es-MX"/>
        </w:rPr>
      </w:pPr>
    </w:p>
    <w:tbl>
      <w:tblPr>
        <w:tblW w:w="10080" w:type="dxa"/>
        <w:tblInd w:w="70" w:type="dxa"/>
        <w:tblLayout w:type="fixed"/>
        <w:tblCellMar>
          <w:left w:w="70" w:type="dxa"/>
          <w:right w:w="70" w:type="dxa"/>
        </w:tblCellMar>
        <w:tblLook w:val="0000" w:firstRow="0" w:lastRow="0" w:firstColumn="0" w:lastColumn="0" w:noHBand="0" w:noVBand="0"/>
      </w:tblPr>
      <w:tblGrid>
        <w:gridCol w:w="8100"/>
        <w:gridCol w:w="1980"/>
      </w:tblGrid>
      <w:tr w:rsidR="00535206" w:rsidRPr="00D50969" w:rsidTr="00844EC9">
        <w:trPr>
          <w:trHeight w:val="647"/>
        </w:trPr>
        <w:tc>
          <w:tcPr>
            <w:tcW w:w="10080" w:type="dxa"/>
            <w:gridSpan w:val="2"/>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8222"/>
              </w:tabs>
              <w:spacing w:line="276" w:lineRule="auto"/>
              <w:ind w:right="90"/>
              <w:jc w:val="both"/>
              <w:rPr>
                <w:rFonts w:ascii="Arial" w:hAnsi="Arial" w:cs="Arial"/>
                <w:sz w:val="18"/>
                <w:szCs w:val="18"/>
              </w:rPr>
            </w:pPr>
            <w:r w:rsidRPr="00D50969">
              <w:rPr>
                <w:rFonts w:ascii="Arial" w:hAnsi="Arial" w:cs="Arial"/>
                <w:b/>
                <w:sz w:val="18"/>
                <w:szCs w:val="18"/>
              </w:rPr>
              <w:t>II.</w:t>
            </w:r>
            <w:r w:rsidRPr="00D50969">
              <w:rPr>
                <w:rFonts w:ascii="Arial" w:hAnsi="Arial" w:cs="Arial"/>
                <w:sz w:val="18"/>
                <w:szCs w:val="18"/>
              </w:rPr>
              <w:t xml:space="preserve"> </w:t>
            </w:r>
            <w:r w:rsidRPr="00D50969">
              <w:rPr>
                <w:rFonts w:ascii="Arial" w:hAnsi="Arial" w:cs="Arial"/>
                <w:b/>
                <w:sz w:val="18"/>
                <w:szCs w:val="18"/>
              </w:rPr>
              <w:t xml:space="preserve">Documentación técnica </w:t>
            </w:r>
            <w:r w:rsidRPr="00D50969">
              <w:rPr>
                <w:rFonts w:ascii="Arial" w:hAnsi="Arial" w:cs="Arial"/>
                <w:sz w:val="18"/>
                <w:szCs w:val="18"/>
              </w:rPr>
              <w:t>requerida:</w:t>
            </w:r>
          </w:p>
        </w:tc>
      </w:tr>
      <w:tr w:rsidR="00535206" w:rsidRPr="00D50969" w:rsidTr="00844EC9">
        <w:trPr>
          <w:trHeight w:val="64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sz w:val="18"/>
                <w:szCs w:val="18"/>
              </w:rPr>
            </w:pPr>
            <w:r w:rsidRPr="00D50969">
              <w:rPr>
                <w:rFonts w:ascii="Arial" w:hAnsi="Arial" w:cs="Arial"/>
                <w:spacing w:val="-6"/>
                <w:sz w:val="18"/>
                <w:szCs w:val="18"/>
                <w:lang w:val="es-MX"/>
              </w:rPr>
              <w:t xml:space="preserve">1.- </w:t>
            </w:r>
            <w:r w:rsidRPr="00CB224B">
              <w:rPr>
                <w:rFonts w:ascii="Arial" w:hAnsi="Arial" w:cs="Arial"/>
                <w:sz w:val="18"/>
                <w:szCs w:val="18"/>
              </w:rPr>
              <w:t>Los licitantes deberán emitir una declaración por escrito debidamente firmado por el representante legal en la que manifiesten, que en caso de resultar ganador se compromete con “LICONSA” a realizar “LOS SERVICIOS” en las fechas y condiciones pactadas.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64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sz w:val="18"/>
                <w:szCs w:val="18"/>
              </w:rPr>
            </w:pPr>
            <w:r w:rsidRPr="00D50969">
              <w:rPr>
                <w:rFonts w:ascii="Arial" w:hAnsi="Arial" w:cs="Arial"/>
                <w:spacing w:val="-6"/>
                <w:sz w:val="18"/>
                <w:szCs w:val="18"/>
                <w:lang w:val="es-MX"/>
              </w:rPr>
              <w:t xml:space="preserve">2.- </w:t>
            </w:r>
            <w:r w:rsidRPr="00CB224B">
              <w:rPr>
                <w:rFonts w:ascii="Arial" w:hAnsi="Arial" w:cs="Arial"/>
                <w:spacing w:val="-6"/>
                <w:sz w:val="18"/>
                <w:szCs w:val="18"/>
                <w:lang w:val="es-MX"/>
              </w:rPr>
              <w:t xml:space="preserve">Los licitantes deberán presentar junto con su propuesta técnica escrito debidamente firmada por el representante legal en el que manifieste, que “LOS SERVICIOS” que ofrecen a “LA CONVOCANTE” cumplen estrictamente con las condiciones, especificaciones, volumen estimado de litros, de los diferentes Centros de Acopio ubicados en el Estado de Guanajuato a las diferentes Plantas de </w:t>
            </w:r>
            <w:proofErr w:type="spellStart"/>
            <w:r w:rsidRPr="00CB224B">
              <w:rPr>
                <w:rFonts w:ascii="Arial" w:hAnsi="Arial" w:cs="Arial"/>
                <w:spacing w:val="-6"/>
                <w:sz w:val="18"/>
                <w:szCs w:val="18"/>
                <w:lang w:val="es-MX"/>
              </w:rPr>
              <w:t>Liconsa</w:t>
            </w:r>
            <w:proofErr w:type="spellEnd"/>
            <w:r w:rsidRPr="00CB224B">
              <w:rPr>
                <w:rFonts w:ascii="Arial" w:hAnsi="Arial" w:cs="Arial"/>
                <w:spacing w:val="-6"/>
                <w:sz w:val="18"/>
                <w:szCs w:val="18"/>
                <w:lang w:val="es-MX"/>
              </w:rPr>
              <w:t xml:space="preserve"> (Planta de Destino), y tipo de vehículos que se establecen en esta convocatoria y sus anexos, y que cuentan con personal suficiente, capacitado y con experiencia. “EL LICITANTE” que resulte adjudicatario del contrato se obliga a realizar “LOS SERVICIOS”, a partir del 10 de febrero y hasta el 31 de diciembre de 2015.</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64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CB224B" w:rsidRDefault="00535206" w:rsidP="00844EC9">
            <w:pPr>
              <w:tabs>
                <w:tab w:val="left" w:pos="1440"/>
                <w:tab w:val="left" w:pos="13942"/>
              </w:tabs>
              <w:jc w:val="both"/>
              <w:rPr>
                <w:rFonts w:ascii="Arial" w:hAnsi="Arial" w:cs="Arial"/>
                <w:spacing w:val="-6"/>
                <w:sz w:val="18"/>
                <w:szCs w:val="18"/>
              </w:rPr>
            </w:pPr>
            <w:r w:rsidRPr="00D50969">
              <w:rPr>
                <w:rFonts w:ascii="Arial" w:hAnsi="Arial" w:cs="Arial"/>
                <w:spacing w:val="-6"/>
                <w:sz w:val="18"/>
                <w:szCs w:val="18"/>
                <w:lang w:val="es-MX"/>
              </w:rPr>
              <w:t xml:space="preserve">3.- </w:t>
            </w:r>
            <w:r w:rsidRPr="00CB224B">
              <w:rPr>
                <w:rFonts w:ascii="Arial" w:hAnsi="Arial" w:cs="Arial"/>
                <w:spacing w:val="-6"/>
                <w:sz w:val="18"/>
                <w:szCs w:val="18"/>
                <w:lang w:val="es-MX"/>
              </w:rPr>
              <w:t>Los licitantes deberán emitir una declaración por escrito debidamente firmada por el representante legal que contenga la propuesta por la partida completa conforme a lo indicado en el numeral 3 y el Anexo VI de esta convocatoria, aplicando las modificaciones que, en su caso, se deriven de la junta de aclaraciones respectiva.</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64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CB224B" w:rsidRDefault="00535206" w:rsidP="00844EC9">
            <w:pPr>
              <w:tabs>
                <w:tab w:val="left" w:pos="19817"/>
                <w:tab w:val="left" w:pos="21182"/>
                <w:tab w:val="left" w:pos="26674"/>
              </w:tabs>
              <w:autoSpaceDE w:val="0"/>
              <w:snapToGrid w:val="0"/>
              <w:spacing w:line="240" w:lineRule="atLeast"/>
              <w:jc w:val="both"/>
              <w:rPr>
                <w:rFonts w:ascii="Arial" w:hAnsi="Arial" w:cs="Arial"/>
                <w:bCs/>
                <w:sz w:val="18"/>
                <w:szCs w:val="18"/>
                <w:lang w:val="es-MX"/>
              </w:rPr>
            </w:pPr>
            <w:r w:rsidRPr="00D50969">
              <w:rPr>
                <w:rFonts w:ascii="Arial" w:hAnsi="Arial" w:cs="Arial"/>
                <w:bCs/>
                <w:sz w:val="18"/>
                <w:szCs w:val="18"/>
                <w:lang w:val="es-MX"/>
              </w:rPr>
              <w:t xml:space="preserve">4.- </w:t>
            </w:r>
            <w:r w:rsidRPr="00CB224B">
              <w:rPr>
                <w:rFonts w:ascii="Arial" w:hAnsi="Arial" w:cs="Arial"/>
                <w:bCs/>
                <w:sz w:val="18"/>
                <w:szCs w:val="18"/>
                <w:lang w:val="es-MX"/>
              </w:rPr>
              <w:t xml:space="preserve">Los licitantes deberán suscribir declaración debidamente firmada por el representante legal en el que manifieste el número de unidades y las especificaciones detalladas del parque vehicular que se pretende destinar a la prestación del servicio, que incluyan los siguientes datos por cada unidad: </w:t>
            </w:r>
          </w:p>
          <w:p w:rsidR="00535206" w:rsidRPr="00CB224B" w:rsidRDefault="00535206" w:rsidP="00844EC9">
            <w:pPr>
              <w:tabs>
                <w:tab w:val="left" w:pos="19817"/>
                <w:tab w:val="left" w:pos="21182"/>
                <w:tab w:val="left" w:pos="26674"/>
              </w:tabs>
              <w:autoSpaceDE w:val="0"/>
              <w:snapToGrid w:val="0"/>
              <w:spacing w:line="240" w:lineRule="atLeast"/>
              <w:jc w:val="both"/>
              <w:rPr>
                <w:rFonts w:ascii="Arial" w:hAnsi="Arial" w:cs="Arial"/>
                <w:bCs/>
                <w:sz w:val="18"/>
                <w:szCs w:val="18"/>
                <w:lang w:val="es-MX"/>
              </w:rPr>
            </w:pPr>
            <w:proofErr w:type="gramStart"/>
            <w:r w:rsidRPr="00CB224B">
              <w:rPr>
                <w:rFonts w:ascii="Arial" w:hAnsi="Arial" w:cs="Arial"/>
                <w:bCs/>
                <w:sz w:val="18"/>
                <w:szCs w:val="18"/>
                <w:lang w:val="es-MX"/>
              </w:rPr>
              <w:t>a)</w:t>
            </w:r>
            <w:proofErr w:type="spellStart"/>
            <w:r w:rsidRPr="00CB224B">
              <w:rPr>
                <w:rFonts w:ascii="Arial" w:hAnsi="Arial" w:cs="Arial"/>
                <w:bCs/>
                <w:sz w:val="18"/>
                <w:szCs w:val="18"/>
                <w:lang w:val="es-MX"/>
              </w:rPr>
              <w:t>Tractocamiones</w:t>
            </w:r>
            <w:proofErr w:type="spellEnd"/>
            <w:proofErr w:type="gramEnd"/>
            <w:r w:rsidRPr="00CB224B">
              <w:rPr>
                <w:rFonts w:ascii="Arial" w:hAnsi="Arial" w:cs="Arial"/>
                <w:bCs/>
                <w:sz w:val="18"/>
                <w:szCs w:val="18"/>
                <w:lang w:val="es-MX"/>
              </w:rPr>
              <w:t xml:space="preserve">: 1.- Marca, 2.- Modelo, 3.- No. de Serie, 4.- No. de Motor, 5.- No. de Placas y/o </w:t>
            </w:r>
            <w:r>
              <w:rPr>
                <w:rFonts w:ascii="Arial" w:hAnsi="Arial" w:cs="Arial"/>
                <w:bCs/>
                <w:sz w:val="18"/>
                <w:szCs w:val="18"/>
                <w:lang w:val="es-MX"/>
              </w:rPr>
              <w:t xml:space="preserve"> </w:t>
            </w:r>
            <w:r w:rsidRPr="00CB224B">
              <w:rPr>
                <w:rFonts w:ascii="Arial" w:hAnsi="Arial" w:cs="Arial"/>
                <w:bCs/>
                <w:sz w:val="18"/>
                <w:szCs w:val="18"/>
                <w:lang w:val="es-MX"/>
              </w:rPr>
              <w:t xml:space="preserve">permiso 6.- No. de póliza de seguro 7.- Capacidad del tanque de combustible. </w:t>
            </w:r>
          </w:p>
          <w:p w:rsidR="00535206" w:rsidRPr="00CB224B" w:rsidRDefault="00535206" w:rsidP="00844EC9">
            <w:pPr>
              <w:tabs>
                <w:tab w:val="left" w:pos="19817"/>
                <w:tab w:val="left" w:pos="21182"/>
                <w:tab w:val="left" w:pos="26674"/>
              </w:tabs>
              <w:autoSpaceDE w:val="0"/>
              <w:snapToGrid w:val="0"/>
              <w:spacing w:line="240" w:lineRule="atLeast"/>
              <w:jc w:val="both"/>
              <w:rPr>
                <w:rFonts w:ascii="Arial" w:hAnsi="Arial" w:cs="Arial"/>
                <w:bCs/>
                <w:sz w:val="18"/>
                <w:szCs w:val="18"/>
                <w:lang w:val="es-MX"/>
              </w:rPr>
            </w:pPr>
            <w:r w:rsidRPr="00CB224B">
              <w:rPr>
                <w:rFonts w:ascii="Arial" w:hAnsi="Arial" w:cs="Arial"/>
                <w:bCs/>
                <w:sz w:val="18"/>
                <w:szCs w:val="18"/>
                <w:lang w:val="es-MX"/>
              </w:rPr>
              <w:t>b)</w:t>
            </w:r>
            <w:r>
              <w:rPr>
                <w:rFonts w:ascii="Arial" w:hAnsi="Arial" w:cs="Arial"/>
                <w:bCs/>
                <w:sz w:val="18"/>
                <w:szCs w:val="18"/>
                <w:lang w:val="es-MX"/>
              </w:rPr>
              <w:t xml:space="preserve"> </w:t>
            </w:r>
            <w:r w:rsidRPr="00CB224B">
              <w:rPr>
                <w:rFonts w:ascii="Arial" w:hAnsi="Arial" w:cs="Arial"/>
                <w:bCs/>
                <w:sz w:val="18"/>
                <w:szCs w:val="18"/>
                <w:lang w:val="es-MX"/>
              </w:rPr>
              <w:t>Tanque: 1.- Marca, 2.- Modelo, 3.- No. de Serie, 4.- No. de Placas y/o permiso 6.- No. póliza de seguro 7.- Capacidad del tanque.</w:t>
            </w:r>
          </w:p>
          <w:p w:rsidR="00535206" w:rsidRPr="00D50969" w:rsidRDefault="00535206" w:rsidP="00844EC9">
            <w:pPr>
              <w:pStyle w:val="Textoindependiente"/>
              <w:widowControl w:val="0"/>
              <w:snapToGrid w:val="0"/>
              <w:spacing w:after="0" w:line="276" w:lineRule="auto"/>
              <w:jc w:val="both"/>
              <w:rPr>
                <w:rFonts w:ascii="Arial" w:hAnsi="Arial" w:cs="Arial"/>
                <w:bCs/>
                <w:sz w:val="18"/>
                <w:szCs w:val="18"/>
              </w:rPr>
            </w:pPr>
            <w:r w:rsidRPr="00CB224B">
              <w:rPr>
                <w:rFonts w:ascii="Arial" w:hAnsi="Arial" w:cs="Arial"/>
                <w:bCs/>
                <w:sz w:val="18"/>
                <w:szCs w:val="18"/>
                <w:lang w:val="es-MX"/>
              </w:rPr>
              <w:t>c) “EL LICITANTE” deberá adjuntar a su propuesta técnica fotografías recientes del tanque y exteriores de las unidades para prestar “LOS SERVICIOS”.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64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CB224B" w:rsidRDefault="00535206" w:rsidP="00844EC9">
            <w:pPr>
              <w:jc w:val="both"/>
              <w:rPr>
                <w:rFonts w:ascii="Arial" w:hAnsi="Arial" w:cs="Arial"/>
                <w:sz w:val="22"/>
                <w:szCs w:val="22"/>
              </w:rPr>
            </w:pPr>
            <w:r w:rsidRPr="00D50969">
              <w:rPr>
                <w:rFonts w:ascii="Arial" w:hAnsi="Arial" w:cs="Arial"/>
                <w:bCs/>
                <w:sz w:val="18"/>
                <w:szCs w:val="18"/>
                <w:lang w:val="es-MX"/>
              </w:rPr>
              <w:t>5.-</w:t>
            </w:r>
            <w:r w:rsidRPr="00CB224B">
              <w:rPr>
                <w:rFonts w:ascii="Arial" w:hAnsi="Arial" w:cs="Arial"/>
                <w:sz w:val="18"/>
                <w:szCs w:val="18"/>
              </w:rPr>
              <w:t>Presentar original y copia para su cotejo de la siguient</w:t>
            </w:r>
            <w:r>
              <w:rPr>
                <w:rFonts w:ascii="Arial" w:hAnsi="Arial" w:cs="Arial"/>
                <w:sz w:val="18"/>
                <w:szCs w:val="18"/>
              </w:rPr>
              <w:t xml:space="preserve">e documentación por cada unidad </w:t>
            </w:r>
            <w:r w:rsidRPr="00CB224B">
              <w:rPr>
                <w:rFonts w:ascii="Arial" w:hAnsi="Arial" w:cs="Arial"/>
                <w:sz w:val="18"/>
                <w:szCs w:val="18"/>
              </w:rPr>
              <w:t>propuesta:</w:t>
            </w:r>
          </w:p>
          <w:p w:rsidR="00535206" w:rsidRPr="00CB224B" w:rsidRDefault="00535206" w:rsidP="00844EC9">
            <w:pPr>
              <w:jc w:val="both"/>
              <w:rPr>
                <w:rFonts w:ascii="Arial" w:hAnsi="Arial" w:cs="Arial"/>
                <w:sz w:val="18"/>
                <w:szCs w:val="18"/>
              </w:rPr>
            </w:pPr>
            <w:r>
              <w:rPr>
                <w:rFonts w:ascii="Arial" w:hAnsi="Arial" w:cs="Arial"/>
                <w:sz w:val="18"/>
                <w:szCs w:val="18"/>
              </w:rPr>
              <w:t xml:space="preserve">- </w:t>
            </w:r>
            <w:r w:rsidRPr="00CB224B">
              <w:rPr>
                <w:rFonts w:ascii="Arial" w:hAnsi="Arial" w:cs="Arial"/>
                <w:sz w:val="18"/>
                <w:szCs w:val="18"/>
              </w:rPr>
              <w:t>De las facturas, cartas facturas o copia certificada de contrato de a</w:t>
            </w:r>
            <w:r>
              <w:rPr>
                <w:rFonts w:ascii="Arial" w:hAnsi="Arial" w:cs="Arial"/>
                <w:sz w:val="18"/>
                <w:szCs w:val="18"/>
              </w:rPr>
              <w:t xml:space="preserve">rrendamiento financiero, con el </w:t>
            </w:r>
            <w:r w:rsidRPr="00CB224B">
              <w:rPr>
                <w:rFonts w:ascii="Arial" w:hAnsi="Arial" w:cs="Arial"/>
                <w:sz w:val="18"/>
                <w:szCs w:val="18"/>
              </w:rPr>
              <w:t>fin de demostrar que los vehículos propuestos son de su propiedad  y  se acredite que “EL LICITANTE” tiene la disponibilidad y disposición de los vehículos propuestos.</w:t>
            </w:r>
          </w:p>
          <w:p w:rsidR="00535206" w:rsidRPr="00CB224B" w:rsidRDefault="00535206" w:rsidP="00844EC9">
            <w:pPr>
              <w:jc w:val="both"/>
              <w:rPr>
                <w:rFonts w:ascii="Arial" w:hAnsi="Arial" w:cs="Arial"/>
                <w:sz w:val="18"/>
                <w:szCs w:val="18"/>
              </w:rPr>
            </w:pPr>
            <w:r>
              <w:rPr>
                <w:rFonts w:ascii="Arial" w:hAnsi="Arial" w:cs="Arial"/>
                <w:sz w:val="18"/>
                <w:szCs w:val="18"/>
              </w:rPr>
              <w:t xml:space="preserve">- </w:t>
            </w:r>
            <w:r w:rsidRPr="00CB224B">
              <w:rPr>
                <w:rFonts w:ascii="Arial" w:hAnsi="Arial" w:cs="Arial"/>
                <w:sz w:val="18"/>
                <w:szCs w:val="18"/>
              </w:rPr>
              <w:t>De las tarjetas de circulación y/o permisos de circulación vigente con el fin de corroborar que el número de serie y placas coincide con las del vehículo y el número de serie es el indicado en la factura, carta factura o contrato de arrendamiento, con el cual se acredite que “EL LICITANTE” tiene la disponibilidad y disposición de los vehículos propuestos.</w:t>
            </w:r>
          </w:p>
          <w:p w:rsidR="00535206" w:rsidRPr="00D50969" w:rsidRDefault="00535206" w:rsidP="00844EC9">
            <w:pPr>
              <w:ind w:left="2127" w:hanging="2127"/>
              <w:jc w:val="both"/>
              <w:rPr>
                <w:rFonts w:ascii="Arial" w:hAnsi="Arial" w:cs="Arial"/>
                <w:bCs/>
                <w:sz w:val="18"/>
                <w:szCs w:val="18"/>
              </w:rPr>
            </w:pPr>
            <w:r>
              <w:rPr>
                <w:rFonts w:ascii="Arial" w:hAnsi="Arial" w:cs="Arial"/>
                <w:sz w:val="18"/>
                <w:szCs w:val="18"/>
              </w:rPr>
              <w:t xml:space="preserve">- </w:t>
            </w:r>
            <w:r w:rsidRPr="00CB224B">
              <w:rPr>
                <w:rFonts w:ascii="Arial" w:hAnsi="Arial" w:cs="Arial"/>
                <w:sz w:val="18"/>
                <w:szCs w:val="18"/>
              </w:rPr>
              <w:t>De las pólizas de seguro vigentes de los vehículos propuestos (</w:t>
            </w:r>
            <w:proofErr w:type="spellStart"/>
            <w:r w:rsidRPr="00CB224B">
              <w:rPr>
                <w:rFonts w:ascii="Arial" w:hAnsi="Arial" w:cs="Arial"/>
                <w:sz w:val="18"/>
                <w:szCs w:val="18"/>
              </w:rPr>
              <w:t>Tractocamión</w:t>
            </w:r>
            <w:proofErr w:type="spellEnd"/>
            <w:r w:rsidRPr="00CB224B">
              <w:rPr>
                <w:rFonts w:ascii="Arial" w:hAnsi="Arial" w:cs="Arial"/>
                <w:sz w:val="18"/>
                <w:szCs w:val="18"/>
              </w:rPr>
              <w:t xml:space="preserve"> y tanque).</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64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19817"/>
                <w:tab w:val="left" w:pos="21182"/>
                <w:tab w:val="left" w:pos="26674"/>
              </w:tabs>
              <w:autoSpaceDE w:val="0"/>
              <w:snapToGrid w:val="0"/>
              <w:spacing w:line="240" w:lineRule="atLeast"/>
              <w:jc w:val="both"/>
              <w:rPr>
                <w:rFonts w:ascii="Arial" w:hAnsi="Arial" w:cs="Arial"/>
                <w:sz w:val="18"/>
                <w:szCs w:val="18"/>
              </w:rPr>
            </w:pPr>
            <w:r w:rsidRPr="00D50969">
              <w:rPr>
                <w:rFonts w:ascii="Arial" w:hAnsi="Arial" w:cs="Arial"/>
                <w:spacing w:val="-6"/>
                <w:sz w:val="18"/>
                <w:szCs w:val="18"/>
                <w:lang w:val="es-MX"/>
              </w:rPr>
              <w:t xml:space="preserve">6.- </w:t>
            </w:r>
            <w:r w:rsidRPr="00D50969">
              <w:rPr>
                <w:rFonts w:ascii="Arial" w:hAnsi="Arial" w:cs="Arial"/>
                <w:sz w:val="18"/>
                <w:szCs w:val="18"/>
              </w:rPr>
              <w:t>Presentar declaración y especificaciones técnicas las unidades que propone “EL LICITANTE” para “LOS SERVICIOS” deben contar:</w:t>
            </w:r>
          </w:p>
          <w:p w:rsidR="00535206" w:rsidRPr="00D50969" w:rsidRDefault="00535206" w:rsidP="00844EC9">
            <w:pPr>
              <w:tabs>
                <w:tab w:val="left" w:pos="19817"/>
                <w:tab w:val="left" w:pos="21182"/>
                <w:tab w:val="left" w:pos="26674"/>
              </w:tabs>
              <w:autoSpaceDE w:val="0"/>
              <w:snapToGrid w:val="0"/>
              <w:spacing w:line="240" w:lineRule="atLeast"/>
              <w:jc w:val="both"/>
              <w:rPr>
                <w:rFonts w:ascii="Arial" w:hAnsi="Arial" w:cs="Arial"/>
                <w:sz w:val="18"/>
                <w:szCs w:val="18"/>
              </w:rPr>
            </w:pPr>
            <w:r w:rsidRPr="00D50969">
              <w:rPr>
                <w:rFonts w:ascii="Arial" w:hAnsi="Arial" w:cs="Arial"/>
                <w:sz w:val="18"/>
                <w:szCs w:val="18"/>
              </w:rPr>
              <w:t>a)Con sistema de monitoreo satelital que registre el recorrido total de la unidad, mismo que estará disponible  en caso de ser solicitado, el cual podrá entregar grabación de los recorridos de las unidades cuando “LA CONVOCANTE” lo requiera.</w:t>
            </w:r>
          </w:p>
          <w:p w:rsidR="00535206" w:rsidRPr="00D50969" w:rsidRDefault="00535206" w:rsidP="00844EC9">
            <w:pPr>
              <w:tabs>
                <w:tab w:val="left" w:pos="19817"/>
                <w:tab w:val="left" w:pos="21182"/>
                <w:tab w:val="left" w:pos="26674"/>
              </w:tabs>
              <w:autoSpaceDE w:val="0"/>
              <w:snapToGrid w:val="0"/>
              <w:spacing w:line="240" w:lineRule="atLeast"/>
              <w:jc w:val="both"/>
              <w:rPr>
                <w:rFonts w:ascii="Arial" w:hAnsi="Arial" w:cs="Arial"/>
                <w:sz w:val="18"/>
                <w:szCs w:val="18"/>
              </w:rPr>
            </w:pPr>
            <w:proofErr w:type="gramStart"/>
            <w:r w:rsidRPr="00D50969">
              <w:rPr>
                <w:rFonts w:ascii="Arial" w:hAnsi="Arial" w:cs="Arial"/>
                <w:sz w:val="18"/>
                <w:szCs w:val="18"/>
              </w:rPr>
              <w:t>b)Accesorios</w:t>
            </w:r>
            <w:proofErr w:type="gramEnd"/>
            <w:r w:rsidRPr="00D50969">
              <w:rPr>
                <w:rFonts w:ascii="Arial" w:hAnsi="Arial" w:cs="Arial"/>
                <w:sz w:val="18"/>
                <w:szCs w:val="18"/>
              </w:rPr>
              <w:t xml:space="preserve"> necesarios, tales como empaques y válvulas adecuadas tipo americano con caja de protección de acero inoxidable, charolas superiores con buen drenaje, escaleras seguras, argollas porta sellos simétricos tanto en escotillas como en cajas de protección, todo en buen estado.</w:t>
            </w:r>
          </w:p>
          <w:p w:rsidR="00535206" w:rsidRPr="00D50969" w:rsidRDefault="00535206" w:rsidP="00844EC9">
            <w:pPr>
              <w:tabs>
                <w:tab w:val="left" w:pos="19817"/>
                <w:tab w:val="left" w:pos="21182"/>
                <w:tab w:val="left" w:pos="26674"/>
              </w:tabs>
              <w:autoSpaceDE w:val="0"/>
              <w:snapToGrid w:val="0"/>
              <w:spacing w:line="240" w:lineRule="atLeast"/>
              <w:jc w:val="both"/>
              <w:rPr>
                <w:rFonts w:ascii="Arial" w:hAnsi="Arial" w:cs="Arial"/>
                <w:spacing w:val="-6"/>
                <w:sz w:val="18"/>
                <w:szCs w:val="18"/>
                <w:lang w:val="es-ES_tradnl"/>
              </w:rPr>
            </w:pPr>
            <w:proofErr w:type="gramStart"/>
            <w:r w:rsidRPr="00D50969">
              <w:rPr>
                <w:rFonts w:ascii="Arial" w:hAnsi="Arial" w:cs="Arial"/>
                <w:sz w:val="18"/>
                <w:szCs w:val="18"/>
              </w:rPr>
              <w:t>c)Los</w:t>
            </w:r>
            <w:proofErr w:type="gramEnd"/>
            <w:r w:rsidRPr="00D50969">
              <w:rPr>
                <w:rFonts w:ascii="Arial" w:hAnsi="Arial" w:cs="Arial"/>
                <w:sz w:val="18"/>
                <w:szCs w:val="18"/>
              </w:rPr>
              <w:t xml:space="preserve"> demás señalados en el Anexo VI de esta convocatoria.</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519"/>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4890"/>
              </w:tabs>
              <w:snapToGrid w:val="0"/>
              <w:jc w:val="both"/>
              <w:rPr>
                <w:rFonts w:ascii="Arial" w:hAnsi="Arial" w:cs="Arial"/>
                <w:sz w:val="18"/>
                <w:szCs w:val="18"/>
              </w:rPr>
            </w:pPr>
            <w:r w:rsidRPr="00D50969">
              <w:rPr>
                <w:rFonts w:ascii="Arial" w:hAnsi="Arial" w:cs="Arial"/>
                <w:spacing w:val="-6"/>
                <w:sz w:val="18"/>
                <w:szCs w:val="18"/>
                <w:lang w:val="es-MX"/>
              </w:rPr>
              <w:t xml:space="preserve">7.- </w:t>
            </w:r>
            <w:r w:rsidRPr="00D50969">
              <w:rPr>
                <w:rFonts w:ascii="Arial" w:hAnsi="Arial" w:cs="Arial"/>
                <w:sz w:val="18"/>
                <w:szCs w:val="18"/>
              </w:rPr>
              <w:t>Los licitantes deberán emitir una declaración por escrito debidamente firmada por el representante legal en el que manifiesten que los vehículos ofrecidos para la prestación de “LOS SERVICIOS” cumplen con las condiciones técnicas requeridas, que se encuentran en condiciones físicas y mecánicas aptas para la prestación de “LOS SERVICIOS”, conforme a la información que se describe en el Anexo VI de la presente Convocatoria a la licitación</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527"/>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9806"/>
              </w:tabs>
              <w:ind w:right="90"/>
              <w:jc w:val="both"/>
              <w:rPr>
                <w:rFonts w:ascii="Arial" w:hAnsi="Arial" w:cs="Arial"/>
                <w:b/>
                <w:bCs/>
                <w:sz w:val="18"/>
                <w:szCs w:val="18"/>
                <w:lang w:val="es-MX"/>
              </w:rPr>
            </w:pPr>
            <w:r w:rsidRPr="00D50969">
              <w:rPr>
                <w:rFonts w:ascii="Arial" w:hAnsi="Arial" w:cs="Arial"/>
                <w:spacing w:val="-6"/>
                <w:sz w:val="18"/>
                <w:szCs w:val="18"/>
                <w:lang w:val="es-MX"/>
              </w:rPr>
              <w:lastRenderedPageBreak/>
              <w:t>8.</w:t>
            </w:r>
            <w:r w:rsidRPr="00D50969">
              <w:rPr>
                <w:rFonts w:ascii="Arial" w:hAnsi="Arial" w:cs="Arial"/>
                <w:sz w:val="18"/>
                <w:szCs w:val="18"/>
              </w:rPr>
              <w:t xml:space="preserve">- </w:t>
            </w:r>
            <w:r w:rsidRPr="00D50969">
              <w:rPr>
                <w:rFonts w:ascii="Arial" w:hAnsi="Arial" w:cs="Arial"/>
                <w:bCs/>
                <w:spacing w:val="-6"/>
                <w:sz w:val="18"/>
                <w:szCs w:val="18"/>
              </w:rPr>
              <w:t xml:space="preserve">Escrito en el que se compromete a utilizar </w:t>
            </w:r>
            <w:proofErr w:type="spellStart"/>
            <w:r w:rsidRPr="00D50969">
              <w:rPr>
                <w:rFonts w:ascii="Arial" w:hAnsi="Arial" w:cs="Arial"/>
                <w:bCs/>
                <w:spacing w:val="-6"/>
                <w:sz w:val="18"/>
                <w:szCs w:val="18"/>
              </w:rPr>
              <w:t>Tractocamiones</w:t>
            </w:r>
            <w:proofErr w:type="spellEnd"/>
            <w:r w:rsidRPr="00D50969">
              <w:rPr>
                <w:rFonts w:ascii="Arial" w:hAnsi="Arial" w:cs="Arial"/>
                <w:bCs/>
                <w:spacing w:val="-6"/>
                <w:sz w:val="18"/>
                <w:szCs w:val="18"/>
              </w:rPr>
              <w:t xml:space="preserve"> modelo 2012 y posteriores, los tanques deberán ser modelo 2012 y posteriores, de 5 y/o 6 ejes (según las necesidades de “LICONSA”, termo fabricado en acero inoxidable calibre 10 tipo 304, entrada de hombre tipo autoclave de 20” de diámetro, Aislamiento de poliuretano expandido, Forro exterior de lámina en acero inoxidable acabado espejo, grado alimenticio y que cumplan con el reglamento de vialidad de la Secretaría de Comunicaciones y Transportes S.C.T.</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9806"/>
              </w:tabs>
              <w:ind w:right="90"/>
              <w:jc w:val="both"/>
              <w:rPr>
                <w:rFonts w:ascii="Arial" w:hAnsi="Arial" w:cs="Arial"/>
                <w:sz w:val="18"/>
                <w:szCs w:val="18"/>
                <w:lang w:val="es-MX"/>
              </w:rPr>
            </w:pPr>
            <w:r w:rsidRPr="00D50969">
              <w:rPr>
                <w:rFonts w:ascii="Arial" w:hAnsi="Arial" w:cs="Arial"/>
                <w:spacing w:val="-6"/>
                <w:sz w:val="18"/>
                <w:szCs w:val="18"/>
                <w:lang w:val="es-MX"/>
              </w:rPr>
              <w:t>9.-</w:t>
            </w:r>
            <w:r w:rsidRPr="00D50969">
              <w:rPr>
                <w:rFonts w:ascii="Arial" w:hAnsi="Arial" w:cs="Arial"/>
                <w:sz w:val="18"/>
                <w:szCs w:val="18"/>
              </w:rPr>
              <w:t xml:space="preserve"> Suscribir declaración que avale la “Norma Oficial Mexicana NOM-035-SCT-2-2010, Remolques y semirremolques-Especificaciones de seguridad y métodos de prueba.”. Asimismo deberán colocar una identificación legible que sea inviolable e indeleble, que contendrá las especificaciones de peso bruto vehicular, capacidad de pipa y dimensiones del vehículo, número y tamaño de llantas.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pacing w:val="-6"/>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sz w:val="22"/>
                <w:szCs w:val="22"/>
                <w:lang w:val="es-MX"/>
              </w:rPr>
            </w:pPr>
            <w:r w:rsidRPr="00D50969">
              <w:rPr>
                <w:rFonts w:ascii="Arial" w:hAnsi="Arial" w:cs="Arial"/>
                <w:spacing w:val="-6"/>
                <w:sz w:val="18"/>
                <w:szCs w:val="18"/>
                <w:lang w:val="es-MX"/>
              </w:rPr>
              <w:t>10.-</w:t>
            </w:r>
            <w:r w:rsidRPr="00D50969">
              <w:rPr>
                <w:rFonts w:ascii="Arial" w:hAnsi="Arial" w:cs="Arial"/>
                <w:sz w:val="22"/>
                <w:szCs w:val="22"/>
              </w:rPr>
              <w:t xml:space="preserve"> </w:t>
            </w:r>
            <w:r w:rsidRPr="00D50969">
              <w:rPr>
                <w:rFonts w:ascii="Arial" w:hAnsi="Arial" w:cs="Arial"/>
                <w:sz w:val="18"/>
                <w:szCs w:val="18"/>
              </w:rPr>
              <w:t>Presentar dictamen o similar de verificación de las condiciones físico-mecánicas aplicable a los Vehículos que se empleen para la prestación de “LOS SERVICIOS”  de acuerdo a la NOM-068-SCT-2-2000.</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spacing w:val="-6"/>
                <w:sz w:val="18"/>
                <w:szCs w:val="18"/>
                <w:lang w:val="es-MX"/>
              </w:rPr>
            </w:pPr>
            <w:r w:rsidRPr="00D50969">
              <w:rPr>
                <w:rFonts w:ascii="Arial" w:hAnsi="Arial" w:cs="Arial"/>
                <w:sz w:val="18"/>
                <w:szCs w:val="18"/>
              </w:rPr>
              <w:t>11.-</w:t>
            </w:r>
            <w:r w:rsidRPr="00D50969">
              <w:rPr>
                <w:rFonts w:ascii="Arial" w:hAnsi="Arial" w:cs="Arial"/>
                <w:b/>
                <w:sz w:val="18"/>
                <w:szCs w:val="18"/>
              </w:rPr>
              <w:t xml:space="preserve"> </w:t>
            </w:r>
            <w:r w:rsidRPr="00D50969">
              <w:rPr>
                <w:rFonts w:ascii="Arial" w:hAnsi="Arial" w:cs="Arial"/>
                <w:sz w:val="18"/>
                <w:szCs w:val="18"/>
              </w:rPr>
              <w:t xml:space="preserve">Los licitantes deberán emitir una declaración por escrito debidamente firmado por el representante legal en el que manifiesten que las unidades propuestas para proporcionar “LOS SERVICIOS”, se encuentran en condiciones adecuadas de operación y debidamente </w:t>
            </w:r>
            <w:proofErr w:type="spellStart"/>
            <w:r w:rsidRPr="00D50969">
              <w:rPr>
                <w:rFonts w:ascii="Arial" w:hAnsi="Arial" w:cs="Arial"/>
                <w:sz w:val="18"/>
                <w:szCs w:val="18"/>
              </w:rPr>
              <w:t>sanitizadas</w:t>
            </w:r>
            <w:proofErr w:type="spellEnd"/>
            <w:r w:rsidRPr="00D50969">
              <w:rPr>
                <w:rFonts w:ascii="Arial" w:hAnsi="Arial" w:cs="Arial"/>
                <w:sz w:val="18"/>
                <w:szCs w:val="18"/>
              </w:rPr>
              <w:t>.</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color w:val="000000"/>
                <w:sz w:val="18"/>
                <w:szCs w:val="18"/>
              </w:rPr>
            </w:pPr>
            <w:r w:rsidRPr="00D50969">
              <w:rPr>
                <w:rFonts w:ascii="Arial" w:hAnsi="Arial" w:cs="Arial"/>
                <w:color w:val="000000"/>
                <w:sz w:val="18"/>
                <w:szCs w:val="18"/>
              </w:rPr>
              <w:t xml:space="preserve">12.- </w:t>
            </w:r>
            <w:r w:rsidRPr="00CB224B">
              <w:rPr>
                <w:rFonts w:ascii="Arial" w:hAnsi="Arial" w:cs="Arial"/>
                <w:sz w:val="18"/>
                <w:szCs w:val="18"/>
              </w:rPr>
              <w:t>Los licitantes deberán emitir una declaración por escrito debidamente firmada por el representante legal en el que manifiesten que aceptan que la inspección de los vehículos sea realizada por el personal de “LA CONVOCANTE”, así como que, no serán cargados cuando presenten malas condiciones mecánicas; cuando no cuenten con documentación en regla para circular, que por las condiciones de salud de los operadores puedan ocasionar contratiempos durante el trayecto, por accidentes o por retención de las autoridades de tránsito. Asimismo el personal de supervisión de “LA CONVOCANTE”, tendrá la autoridad para no incorporar al vehículo autorizado para partir a su destino, que estando ya cargados presenten condiciones mecánicas que puedan ocasionar riesgos durante su traslado, los cuales permanecerán en el estacionamiento de los almacenes concentradores, con cargo al transportista, hasta que éstos estén en condiciones de circular sin problemas.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b/>
                <w:bCs/>
                <w:sz w:val="18"/>
                <w:szCs w:val="18"/>
              </w:rPr>
            </w:pPr>
            <w:r w:rsidRPr="00D50969">
              <w:rPr>
                <w:rFonts w:ascii="Arial" w:hAnsi="Arial" w:cs="Arial"/>
                <w:color w:val="000000"/>
                <w:sz w:val="18"/>
                <w:szCs w:val="18"/>
              </w:rPr>
              <w:t xml:space="preserve">13.- </w:t>
            </w:r>
            <w:r w:rsidRPr="00CB224B">
              <w:rPr>
                <w:rFonts w:ascii="Arial" w:hAnsi="Arial" w:cs="Arial"/>
                <w:color w:val="000000"/>
                <w:sz w:val="18"/>
                <w:szCs w:val="18"/>
              </w:rPr>
              <w:t xml:space="preserve">Los licitantes deberán emitir una declaración por escrito debidamente firmado por el representante legal en el que manifiesten su aceptación de que el operador firmará  de recibido la ORDEN DE TRASPASO de los diferentes Centros de Acopio dependientes del Programa de Abasto Social Guanajuato a las Plantas de Destino de </w:t>
            </w:r>
            <w:proofErr w:type="spellStart"/>
            <w:r w:rsidRPr="00CB224B">
              <w:rPr>
                <w:rFonts w:ascii="Arial" w:hAnsi="Arial" w:cs="Arial"/>
                <w:color w:val="000000"/>
                <w:sz w:val="18"/>
                <w:szCs w:val="18"/>
              </w:rPr>
              <w:t>Liconsa</w:t>
            </w:r>
            <w:proofErr w:type="spellEnd"/>
            <w:r w:rsidRPr="00CB224B">
              <w:rPr>
                <w:rFonts w:ascii="Arial" w:hAnsi="Arial" w:cs="Arial"/>
                <w:color w:val="000000"/>
                <w:sz w:val="18"/>
                <w:szCs w:val="18"/>
              </w:rPr>
              <w:t>, con lo que adquirirá la responsabilidad de entregar la carga en el destino sin faltantes, alteraciones y daños.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spacing w:val="-6"/>
                <w:sz w:val="18"/>
                <w:szCs w:val="18"/>
                <w:lang w:val="es-MX"/>
              </w:rPr>
            </w:pPr>
            <w:r w:rsidRPr="00D50969">
              <w:rPr>
                <w:rFonts w:ascii="Arial" w:hAnsi="Arial" w:cs="Arial"/>
                <w:sz w:val="18"/>
                <w:szCs w:val="18"/>
                <w:lang w:val="es-MX"/>
              </w:rPr>
              <w:t>14.-</w:t>
            </w:r>
            <w:r w:rsidRPr="00D50969">
              <w:rPr>
                <w:rFonts w:ascii="Arial" w:hAnsi="Arial" w:cs="Arial"/>
                <w:sz w:val="18"/>
                <w:szCs w:val="18"/>
              </w:rPr>
              <w:t xml:space="preserve"> </w:t>
            </w:r>
            <w:r w:rsidRPr="00CB224B">
              <w:rPr>
                <w:rFonts w:ascii="Arial" w:hAnsi="Arial" w:cs="Arial"/>
                <w:sz w:val="18"/>
                <w:szCs w:val="18"/>
              </w:rPr>
              <w:t>Presentar listado y copias de licencia de conductor vigentes del equipo de operadores asignados a “LOS SERVICIOS”, así como informar oportunamente las altas y bajas del equipo en mención a fin de tener actualizados los datos de los mismos, así como su documentación que los avale como personal calificado para realizar esta actividad. Sustituir a los operadores a solicitud del Subgerente de Administración y Finanzas, cuando éstos presenten reportes de mala conducta en los Centros de Acopio dependientes del Programa de Abasto Social Guanajuato o las plantas de destino, tales como: Robo, pleitos, ofensas, desacato, estado de ebriedad o uso de enervantes durante el desempeño de su actividad, etc. Así como faltantes, alteraciones y daños en el producto a transportar, los cuales no podrán ser nuevamente empleados para la prestación de “LOS SERVICIOS”.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sz w:val="18"/>
                <w:szCs w:val="18"/>
              </w:rPr>
              <w:t>Sí (   )    No  (   )</w:t>
            </w:r>
          </w:p>
        </w:tc>
      </w:tr>
      <w:tr w:rsidR="00535206" w:rsidRPr="00D50969" w:rsidTr="00844EC9">
        <w:trPr>
          <w:trHeight w:val="42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jc w:val="both"/>
              <w:rPr>
                <w:rFonts w:ascii="Arial" w:hAnsi="Arial" w:cs="Arial"/>
                <w:sz w:val="18"/>
                <w:szCs w:val="18"/>
                <w:lang w:val="es-MX"/>
              </w:rPr>
            </w:pPr>
            <w:r w:rsidRPr="00D50969">
              <w:rPr>
                <w:rFonts w:ascii="Arial" w:hAnsi="Arial" w:cs="Arial"/>
                <w:sz w:val="18"/>
                <w:szCs w:val="18"/>
                <w:lang w:val="es-MX"/>
              </w:rPr>
              <w:t xml:space="preserve">15.- </w:t>
            </w:r>
            <w:r w:rsidRPr="00CB224B">
              <w:rPr>
                <w:rFonts w:ascii="Arial" w:hAnsi="Arial" w:cs="Arial"/>
                <w:sz w:val="18"/>
                <w:szCs w:val="18"/>
                <w:lang w:val="es-MX"/>
              </w:rPr>
              <w:t>Los licitantes deberán emitir una declaración por escrito debidamente firmado por el representante legal en el que manifiesten el número de unidades del parque vehicular que se pretende destinar a “LOS SERVICIOS”,</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sz w:val="18"/>
                <w:szCs w:val="18"/>
              </w:rPr>
            </w:pPr>
            <w:r w:rsidRPr="00D50969">
              <w:rPr>
                <w:rFonts w:ascii="Arial" w:hAnsi="Arial" w:cs="Arial"/>
                <w:color w:val="000000"/>
                <w:sz w:val="18"/>
                <w:szCs w:val="18"/>
              </w:rPr>
              <w:t>Sí (   )    No  (   )</w:t>
            </w:r>
          </w:p>
        </w:tc>
      </w:tr>
    </w:tbl>
    <w:p w:rsidR="00535206" w:rsidRPr="00D50969" w:rsidRDefault="00535206" w:rsidP="00535206">
      <w:pPr>
        <w:tabs>
          <w:tab w:val="left" w:pos="8222"/>
        </w:tabs>
        <w:spacing w:line="276" w:lineRule="auto"/>
        <w:ind w:left="72" w:right="90"/>
        <w:jc w:val="both"/>
        <w:rPr>
          <w:rFonts w:ascii="Arial" w:hAnsi="Arial" w:cs="Arial"/>
          <w:sz w:val="21"/>
          <w:szCs w:val="21"/>
        </w:rPr>
      </w:pPr>
    </w:p>
    <w:p w:rsidR="00535206" w:rsidRPr="00D50969" w:rsidRDefault="00535206" w:rsidP="00535206">
      <w:pPr>
        <w:tabs>
          <w:tab w:val="left" w:pos="8222"/>
        </w:tabs>
        <w:spacing w:line="276" w:lineRule="auto"/>
        <w:ind w:left="72" w:right="90"/>
        <w:jc w:val="both"/>
        <w:rPr>
          <w:rFonts w:ascii="Arial" w:hAnsi="Arial" w:cs="Arial"/>
          <w:sz w:val="21"/>
          <w:szCs w:val="21"/>
        </w:rPr>
      </w:pPr>
      <w:r w:rsidRPr="00D50969">
        <w:rPr>
          <w:rFonts w:ascii="Arial" w:hAnsi="Arial" w:cs="Arial"/>
          <w:sz w:val="21"/>
          <w:szCs w:val="21"/>
        </w:rPr>
        <w:t xml:space="preserve">León de los </w:t>
      </w:r>
      <w:proofErr w:type="spellStart"/>
      <w:r w:rsidRPr="00D50969">
        <w:rPr>
          <w:rFonts w:ascii="Arial" w:hAnsi="Arial" w:cs="Arial"/>
          <w:sz w:val="21"/>
          <w:szCs w:val="21"/>
        </w:rPr>
        <w:t>Áldama</w:t>
      </w:r>
      <w:proofErr w:type="spellEnd"/>
      <w:r w:rsidRPr="00D50969">
        <w:rPr>
          <w:rFonts w:ascii="Arial" w:hAnsi="Arial" w:cs="Arial"/>
          <w:sz w:val="21"/>
          <w:szCs w:val="21"/>
        </w:rPr>
        <w:t xml:space="preserve">, Guanajuato, a  _____ de ________________________ </w:t>
      </w:r>
      <w:proofErr w:type="spellStart"/>
      <w:r w:rsidRPr="00D50969">
        <w:rPr>
          <w:rFonts w:ascii="Arial" w:hAnsi="Arial" w:cs="Arial"/>
          <w:sz w:val="21"/>
          <w:szCs w:val="21"/>
        </w:rPr>
        <w:t>de</w:t>
      </w:r>
      <w:proofErr w:type="spellEnd"/>
      <w:r w:rsidRPr="00D50969">
        <w:rPr>
          <w:rFonts w:ascii="Arial" w:hAnsi="Arial" w:cs="Arial"/>
          <w:sz w:val="21"/>
          <w:szCs w:val="21"/>
        </w:rPr>
        <w:t xml:space="preserve"> 201</w:t>
      </w:r>
      <w:r>
        <w:rPr>
          <w:rFonts w:ascii="Arial" w:hAnsi="Arial" w:cs="Arial"/>
          <w:sz w:val="21"/>
          <w:szCs w:val="21"/>
        </w:rPr>
        <w:t>5</w:t>
      </w:r>
      <w:r w:rsidRPr="00D50969">
        <w:rPr>
          <w:rFonts w:ascii="Arial" w:hAnsi="Arial" w:cs="Arial"/>
          <w:sz w:val="21"/>
          <w:szCs w:val="21"/>
        </w:rPr>
        <w:t>.</w:t>
      </w:r>
    </w:p>
    <w:p w:rsidR="00535206" w:rsidRPr="00D50969" w:rsidRDefault="00535206" w:rsidP="00535206">
      <w:pPr>
        <w:tabs>
          <w:tab w:val="left" w:pos="8222"/>
        </w:tabs>
        <w:spacing w:line="276" w:lineRule="auto"/>
        <w:ind w:left="72" w:right="90"/>
        <w:jc w:val="both"/>
        <w:outlineLvl w:val="0"/>
        <w:rPr>
          <w:rFonts w:ascii="Arial" w:hAnsi="Arial" w:cs="Arial"/>
          <w:sz w:val="21"/>
          <w:szCs w:val="21"/>
        </w:rPr>
      </w:pPr>
    </w:p>
    <w:p w:rsidR="00535206" w:rsidRPr="00D50969" w:rsidRDefault="00535206" w:rsidP="00535206">
      <w:pPr>
        <w:tabs>
          <w:tab w:val="left" w:pos="8222"/>
        </w:tabs>
        <w:spacing w:line="276" w:lineRule="auto"/>
        <w:ind w:left="72" w:right="90"/>
        <w:outlineLvl w:val="0"/>
        <w:rPr>
          <w:rFonts w:ascii="Arial" w:hAnsi="Arial" w:cs="Arial"/>
          <w:sz w:val="21"/>
          <w:szCs w:val="21"/>
        </w:rPr>
      </w:pPr>
      <w:r w:rsidRPr="00D50969">
        <w:rPr>
          <w:rFonts w:ascii="Arial" w:hAnsi="Arial" w:cs="Arial"/>
          <w:sz w:val="21"/>
          <w:szCs w:val="21"/>
        </w:rPr>
        <w:t>Nombre de la Persona Física o Moral licitante:   _________________________________</w:t>
      </w:r>
    </w:p>
    <w:p w:rsidR="00535206" w:rsidRPr="00D50969" w:rsidRDefault="00535206" w:rsidP="00535206">
      <w:pPr>
        <w:tabs>
          <w:tab w:val="left" w:pos="8222"/>
        </w:tabs>
        <w:spacing w:line="276" w:lineRule="auto"/>
        <w:ind w:left="72" w:right="90"/>
        <w:rPr>
          <w:rFonts w:ascii="Arial" w:hAnsi="Arial" w:cs="Arial"/>
          <w:sz w:val="21"/>
          <w:szCs w:val="21"/>
        </w:rPr>
      </w:pPr>
    </w:p>
    <w:p w:rsidR="00535206" w:rsidRPr="00D50969" w:rsidRDefault="00535206" w:rsidP="00535206">
      <w:pPr>
        <w:tabs>
          <w:tab w:val="left" w:pos="8222"/>
        </w:tabs>
        <w:spacing w:line="276" w:lineRule="auto"/>
        <w:ind w:left="72" w:right="90"/>
        <w:rPr>
          <w:rFonts w:ascii="Arial" w:hAnsi="Arial" w:cs="Arial"/>
          <w:sz w:val="21"/>
          <w:szCs w:val="21"/>
        </w:rPr>
      </w:pPr>
      <w:r w:rsidRPr="00D50969">
        <w:rPr>
          <w:rFonts w:ascii="Arial" w:hAnsi="Arial" w:cs="Arial"/>
          <w:sz w:val="21"/>
          <w:szCs w:val="21"/>
        </w:rPr>
        <w:t>Nombre y firma autógrafa del apoderado:          ________________________________</w:t>
      </w:r>
    </w:p>
    <w:p w:rsidR="00535206" w:rsidRPr="00D50969" w:rsidRDefault="00535206" w:rsidP="00535206">
      <w:pPr>
        <w:pStyle w:val="Textosinformato"/>
        <w:spacing w:line="276" w:lineRule="auto"/>
        <w:jc w:val="center"/>
        <w:rPr>
          <w:rFonts w:ascii="Arial" w:hAnsi="Arial" w:cs="Arial"/>
          <w:b/>
          <w:bCs/>
          <w:sz w:val="21"/>
          <w:szCs w:val="21"/>
        </w:rPr>
      </w:pPr>
    </w:p>
    <w:p w:rsidR="00535206" w:rsidRPr="00D50969" w:rsidRDefault="00535206" w:rsidP="00535206">
      <w:pPr>
        <w:pStyle w:val="Textosinformato"/>
        <w:spacing w:line="276" w:lineRule="auto"/>
        <w:jc w:val="center"/>
        <w:rPr>
          <w:rFonts w:ascii="Arial" w:hAnsi="Arial" w:cs="Arial"/>
          <w:b/>
          <w:bCs/>
          <w:sz w:val="21"/>
          <w:szCs w:val="21"/>
        </w:rPr>
      </w:pPr>
    </w:p>
    <w:tbl>
      <w:tblPr>
        <w:tblW w:w="10080" w:type="dxa"/>
        <w:tblInd w:w="70" w:type="dxa"/>
        <w:tblLayout w:type="fixed"/>
        <w:tblCellMar>
          <w:left w:w="70" w:type="dxa"/>
          <w:right w:w="70" w:type="dxa"/>
        </w:tblCellMar>
        <w:tblLook w:val="0000" w:firstRow="0" w:lastRow="0" w:firstColumn="0" w:lastColumn="0" w:noHBand="0" w:noVBand="0"/>
      </w:tblPr>
      <w:tblGrid>
        <w:gridCol w:w="8100"/>
        <w:gridCol w:w="1980"/>
      </w:tblGrid>
      <w:tr w:rsidR="00535206" w:rsidRPr="00D50969" w:rsidTr="00844EC9">
        <w:trPr>
          <w:trHeight w:val="647"/>
        </w:trPr>
        <w:tc>
          <w:tcPr>
            <w:tcW w:w="10080" w:type="dxa"/>
            <w:gridSpan w:val="2"/>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8222"/>
              </w:tabs>
              <w:spacing w:line="276" w:lineRule="auto"/>
              <w:ind w:right="90"/>
              <w:jc w:val="both"/>
              <w:rPr>
                <w:rFonts w:ascii="Arial" w:hAnsi="Arial" w:cs="Arial"/>
                <w:b/>
                <w:color w:val="000000"/>
                <w:sz w:val="18"/>
                <w:szCs w:val="18"/>
              </w:rPr>
            </w:pPr>
            <w:r w:rsidRPr="00D50969">
              <w:rPr>
                <w:rFonts w:ascii="Arial" w:hAnsi="Arial" w:cs="Arial"/>
                <w:b/>
                <w:color w:val="000000"/>
                <w:sz w:val="18"/>
                <w:szCs w:val="18"/>
              </w:rPr>
              <w:lastRenderedPageBreak/>
              <w:t xml:space="preserve">III. Documentación económica </w:t>
            </w:r>
            <w:r w:rsidRPr="00D50969">
              <w:rPr>
                <w:rFonts w:ascii="Arial" w:hAnsi="Arial" w:cs="Arial"/>
                <w:color w:val="000000"/>
                <w:sz w:val="18"/>
                <w:szCs w:val="18"/>
              </w:rPr>
              <w:t>requerida:</w:t>
            </w:r>
          </w:p>
        </w:tc>
      </w:tr>
      <w:tr w:rsidR="00535206" w:rsidRPr="00D50969" w:rsidTr="00844EC9">
        <w:trPr>
          <w:trHeight w:val="47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num" w:pos="0"/>
                <w:tab w:val="left" w:pos="12862"/>
              </w:tabs>
              <w:spacing w:line="276" w:lineRule="auto"/>
              <w:ind w:right="91"/>
              <w:jc w:val="both"/>
              <w:rPr>
                <w:rFonts w:ascii="Arial" w:hAnsi="Arial" w:cs="Arial"/>
                <w:color w:val="000000"/>
                <w:spacing w:val="-6"/>
                <w:sz w:val="18"/>
                <w:szCs w:val="18"/>
                <w:lang w:val="es-MX"/>
              </w:rPr>
            </w:pPr>
            <w:r w:rsidRPr="00D50969">
              <w:rPr>
                <w:rFonts w:ascii="Arial" w:hAnsi="Arial" w:cs="Arial"/>
                <w:color w:val="000000"/>
                <w:sz w:val="18"/>
                <w:szCs w:val="18"/>
                <w:lang w:val="es-MX" w:eastAsia="ar-SA"/>
              </w:rPr>
              <w:t>1.- La propuesta económica deberá identificarse como tal, incluyéndose en la parte superior de la primera hoja la leyenda “PROPUESTA ECONÓMICA”, indicando la descripción general de “LOS SERVICIOS”,  El precio unitario de “LOS SERVICIOS” representada en moneda nacional (pesos mexicanos), y por el total de litros transportados, ubicación de los Centros de Acopio a la  Gerencias Metropolitanas Norte y Sur y Gerencia Estatal Valle de Toluca de “LICONSA” (Planta de Destino), conforme a las condiciones, especificaciones, tipo de vehículos y requerimientos técnicos y serán fijos hasta el total cumplimiento del contrato correspondiente, incluyendo todos los gastos, impuestos y derechos que se tengan que erogar para la prestación oportuna de “LOS SERVICIOS” señalando el Impuesto al Valor Agregado (IVA) por separado, así como la forma de pago y las manifestaciones señaladas en los siguientes renglones, de conformidad con los requisitos y condiciones establecidos por “LICONSA” en esta convocatoria y sus anexos. Los “LICITANTES” deberán presentar el formato del Anexo V.</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color w:val="000000"/>
                <w:sz w:val="18"/>
                <w:szCs w:val="18"/>
              </w:rPr>
            </w:pPr>
            <w:r w:rsidRPr="00D50969">
              <w:rPr>
                <w:rFonts w:ascii="Arial" w:hAnsi="Arial" w:cs="Arial"/>
                <w:color w:val="000000"/>
                <w:sz w:val="18"/>
                <w:szCs w:val="18"/>
              </w:rPr>
              <w:t>Sí (   )    No  (   )</w:t>
            </w:r>
          </w:p>
        </w:tc>
      </w:tr>
      <w:tr w:rsidR="00535206" w:rsidRPr="00D50969" w:rsidTr="00844EC9">
        <w:trPr>
          <w:trHeight w:val="47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num" w:pos="-851"/>
                <w:tab w:val="num" w:pos="0"/>
                <w:tab w:val="left" w:pos="12862"/>
              </w:tabs>
              <w:spacing w:line="276" w:lineRule="auto"/>
              <w:ind w:right="91"/>
              <w:jc w:val="both"/>
              <w:rPr>
                <w:rFonts w:ascii="Arial" w:hAnsi="Arial" w:cs="Arial"/>
                <w:color w:val="000000"/>
                <w:spacing w:val="-6"/>
                <w:sz w:val="18"/>
                <w:szCs w:val="18"/>
                <w:lang w:val="es-MX"/>
              </w:rPr>
            </w:pPr>
            <w:r w:rsidRPr="00D50969">
              <w:rPr>
                <w:rFonts w:ascii="Arial" w:hAnsi="Arial" w:cs="Arial"/>
                <w:color w:val="000000"/>
                <w:spacing w:val="-6"/>
                <w:sz w:val="18"/>
                <w:szCs w:val="18"/>
              </w:rPr>
              <w:t>2.- En caso de elegir como medio de pago la transferencia electrónica, el “LICITANTE” deberá adjuntar a su propuesta económica, escrito en hoja membretada, firmada por el representante, en el que se indique el nombre de la institución bancaria, número de cuenta, número de CLABE y plaza. En caso de resultar ganador, éste escrito deberá estar certificado por la institución bancaria respectiva y ser presentado al Departamento de Contabilidad de “LA CONVOCANTE”.</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color w:val="000000"/>
                <w:sz w:val="18"/>
                <w:szCs w:val="18"/>
              </w:rPr>
            </w:pPr>
            <w:r w:rsidRPr="00D50969">
              <w:rPr>
                <w:rFonts w:ascii="Arial" w:hAnsi="Arial" w:cs="Arial"/>
                <w:color w:val="000000"/>
                <w:sz w:val="18"/>
                <w:szCs w:val="18"/>
              </w:rPr>
              <w:t>Sí (   )    No  (   )</w:t>
            </w:r>
          </w:p>
        </w:tc>
      </w:tr>
      <w:tr w:rsidR="00535206" w:rsidRPr="00D50969" w:rsidTr="00844EC9">
        <w:trPr>
          <w:trHeight w:val="474"/>
        </w:trPr>
        <w:tc>
          <w:tcPr>
            <w:tcW w:w="810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num" w:pos="-851"/>
                <w:tab w:val="num" w:pos="0"/>
                <w:tab w:val="left" w:pos="12862"/>
              </w:tabs>
              <w:spacing w:line="276" w:lineRule="auto"/>
              <w:ind w:right="91"/>
              <w:jc w:val="both"/>
              <w:rPr>
                <w:rFonts w:ascii="Arial" w:hAnsi="Arial" w:cs="Arial"/>
                <w:color w:val="000000"/>
                <w:spacing w:val="-6"/>
                <w:sz w:val="18"/>
                <w:szCs w:val="18"/>
              </w:rPr>
            </w:pPr>
            <w:r w:rsidRPr="00D50969">
              <w:rPr>
                <w:rFonts w:ascii="Arial" w:hAnsi="Arial" w:cs="Arial"/>
                <w:color w:val="000000"/>
                <w:spacing w:val="-6"/>
                <w:sz w:val="18"/>
                <w:szCs w:val="18"/>
              </w:rPr>
              <w:t>3.- En la propuesta económica se deberá indicar que ésta tiene una vigencia mínima de 40 (cuarenta) días naturales posteriores a la fecha de presentación de propuestas y los precios señalados en ella serán fijos hasta el total cumplimiento del contrato respectivo.</w:t>
            </w:r>
          </w:p>
        </w:tc>
        <w:tc>
          <w:tcPr>
            <w:tcW w:w="1980" w:type="dxa"/>
            <w:tcBorders>
              <w:top w:val="single" w:sz="4" w:space="0" w:color="000000"/>
              <w:left w:val="single" w:sz="4" w:space="0" w:color="000000"/>
              <w:bottom w:val="single" w:sz="4" w:space="0" w:color="000000"/>
              <w:right w:val="single" w:sz="4" w:space="0" w:color="000000"/>
            </w:tcBorders>
            <w:vAlign w:val="center"/>
          </w:tcPr>
          <w:p w:rsidR="00535206" w:rsidRPr="00D50969" w:rsidRDefault="00535206" w:rsidP="00844EC9">
            <w:pPr>
              <w:tabs>
                <w:tab w:val="left" w:pos="0"/>
                <w:tab w:val="left" w:pos="1560"/>
              </w:tabs>
              <w:snapToGrid w:val="0"/>
              <w:spacing w:line="276" w:lineRule="auto"/>
              <w:jc w:val="center"/>
              <w:rPr>
                <w:rFonts w:ascii="Arial" w:hAnsi="Arial" w:cs="Arial"/>
                <w:color w:val="000000"/>
                <w:sz w:val="18"/>
                <w:szCs w:val="18"/>
              </w:rPr>
            </w:pPr>
            <w:r w:rsidRPr="00D50969">
              <w:rPr>
                <w:rFonts w:ascii="Arial" w:hAnsi="Arial" w:cs="Arial"/>
                <w:color w:val="000000"/>
                <w:sz w:val="18"/>
                <w:szCs w:val="18"/>
              </w:rPr>
              <w:t>Sí (   )    No  (   )</w:t>
            </w:r>
          </w:p>
        </w:tc>
      </w:tr>
    </w:tbl>
    <w:p w:rsidR="00535206" w:rsidRPr="00D50969" w:rsidRDefault="00535206" w:rsidP="00535206">
      <w:pPr>
        <w:tabs>
          <w:tab w:val="left" w:pos="8222"/>
        </w:tabs>
        <w:spacing w:line="276" w:lineRule="auto"/>
        <w:ind w:left="72" w:right="90"/>
        <w:jc w:val="both"/>
        <w:rPr>
          <w:rFonts w:ascii="Arial" w:hAnsi="Arial" w:cs="Arial"/>
          <w:color w:val="000000"/>
          <w:sz w:val="21"/>
          <w:szCs w:val="21"/>
        </w:rPr>
      </w:pPr>
    </w:p>
    <w:p w:rsidR="00535206" w:rsidRPr="00D50969" w:rsidRDefault="00535206" w:rsidP="00535206">
      <w:pPr>
        <w:tabs>
          <w:tab w:val="left" w:pos="8222"/>
        </w:tabs>
        <w:spacing w:line="276" w:lineRule="auto"/>
        <w:ind w:left="72" w:right="90"/>
        <w:jc w:val="both"/>
        <w:rPr>
          <w:rFonts w:ascii="Arial" w:hAnsi="Arial" w:cs="Arial"/>
          <w:sz w:val="21"/>
          <w:szCs w:val="21"/>
        </w:rPr>
      </w:pPr>
      <w:r w:rsidRPr="00D50969">
        <w:rPr>
          <w:rFonts w:ascii="Arial" w:hAnsi="Arial" w:cs="Arial"/>
          <w:sz w:val="21"/>
          <w:szCs w:val="21"/>
        </w:rPr>
        <w:t xml:space="preserve">León de los </w:t>
      </w:r>
      <w:proofErr w:type="spellStart"/>
      <w:r w:rsidRPr="00D50969">
        <w:rPr>
          <w:rFonts w:ascii="Arial" w:hAnsi="Arial" w:cs="Arial"/>
          <w:sz w:val="21"/>
          <w:szCs w:val="21"/>
        </w:rPr>
        <w:t>Áldama</w:t>
      </w:r>
      <w:proofErr w:type="spellEnd"/>
      <w:r w:rsidRPr="00D50969">
        <w:rPr>
          <w:rFonts w:ascii="Arial" w:hAnsi="Arial" w:cs="Arial"/>
          <w:sz w:val="21"/>
          <w:szCs w:val="21"/>
        </w:rPr>
        <w:t xml:space="preserve">, Guanajuato, a  _____ de ________________________ </w:t>
      </w:r>
      <w:proofErr w:type="spellStart"/>
      <w:r w:rsidRPr="00D50969">
        <w:rPr>
          <w:rFonts w:ascii="Arial" w:hAnsi="Arial" w:cs="Arial"/>
          <w:sz w:val="21"/>
          <w:szCs w:val="21"/>
        </w:rPr>
        <w:t>de</w:t>
      </w:r>
      <w:proofErr w:type="spellEnd"/>
      <w:r w:rsidRPr="00D50969">
        <w:rPr>
          <w:rFonts w:ascii="Arial" w:hAnsi="Arial" w:cs="Arial"/>
          <w:sz w:val="21"/>
          <w:szCs w:val="21"/>
        </w:rPr>
        <w:t xml:space="preserve"> 201</w:t>
      </w:r>
      <w:r>
        <w:rPr>
          <w:rFonts w:ascii="Arial" w:hAnsi="Arial" w:cs="Arial"/>
          <w:sz w:val="21"/>
          <w:szCs w:val="21"/>
        </w:rPr>
        <w:t>5</w:t>
      </w:r>
      <w:r w:rsidRPr="00D50969">
        <w:rPr>
          <w:rFonts w:ascii="Arial" w:hAnsi="Arial" w:cs="Arial"/>
          <w:sz w:val="21"/>
          <w:szCs w:val="21"/>
        </w:rPr>
        <w:t>.</w:t>
      </w:r>
    </w:p>
    <w:p w:rsidR="00535206" w:rsidRPr="00D50969" w:rsidRDefault="00535206" w:rsidP="00535206">
      <w:pPr>
        <w:tabs>
          <w:tab w:val="left" w:pos="8222"/>
        </w:tabs>
        <w:spacing w:line="276" w:lineRule="auto"/>
        <w:ind w:left="72" w:right="90"/>
        <w:jc w:val="both"/>
        <w:outlineLvl w:val="0"/>
        <w:rPr>
          <w:rFonts w:ascii="Arial" w:hAnsi="Arial" w:cs="Arial"/>
          <w:color w:val="000000"/>
          <w:sz w:val="21"/>
          <w:szCs w:val="21"/>
        </w:rPr>
      </w:pPr>
    </w:p>
    <w:p w:rsidR="00535206" w:rsidRPr="00D50969" w:rsidRDefault="00535206" w:rsidP="00535206">
      <w:pPr>
        <w:tabs>
          <w:tab w:val="left" w:pos="8222"/>
        </w:tabs>
        <w:spacing w:line="276" w:lineRule="auto"/>
        <w:ind w:left="72" w:right="90"/>
        <w:outlineLvl w:val="0"/>
        <w:rPr>
          <w:rFonts w:ascii="Arial" w:hAnsi="Arial" w:cs="Arial"/>
          <w:color w:val="000000"/>
          <w:sz w:val="21"/>
          <w:szCs w:val="21"/>
        </w:rPr>
      </w:pPr>
      <w:r w:rsidRPr="00D50969">
        <w:rPr>
          <w:rFonts w:ascii="Arial" w:hAnsi="Arial" w:cs="Arial"/>
          <w:color w:val="000000"/>
          <w:sz w:val="21"/>
          <w:szCs w:val="21"/>
        </w:rPr>
        <w:t>Nombre de la Persona Física o Moral licitante:   _________________________________</w:t>
      </w:r>
    </w:p>
    <w:p w:rsidR="00535206" w:rsidRPr="00D50969" w:rsidRDefault="00535206" w:rsidP="00535206">
      <w:pPr>
        <w:tabs>
          <w:tab w:val="left" w:pos="8222"/>
        </w:tabs>
        <w:spacing w:line="276" w:lineRule="auto"/>
        <w:ind w:left="72" w:right="90"/>
        <w:rPr>
          <w:rFonts w:ascii="Arial" w:hAnsi="Arial" w:cs="Arial"/>
          <w:color w:val="000000"/>
          <w:sz w:val="21"/>
          <w:szCs w:val="21"/>
        </w:rPr>
      </w:pPr>
    </w:p>
    <w:p w:rsidR="00535206" w:rsidRPr="00D50969" w:rsidRDefault="00535206" w:rsidP="00535206">
      <w:pPr>
        <w:tabs>
          <w:tab w:val="left" w:pos="8222"/>
        </w:tabs>
        <w:spacing w:line="276" w:lineRule="auto"/>
        <w:ind w:left="72" w:right="90"/>
        <w:rPr>
          <w:rFonts w:ascii="Arial" w:hAnsi="Arial" w:cs="Arial"/>
          <w:color w:val="000000"/>
          <w:sz w:val="21"/>
          <w:szCs w:val="21"/>
        </w:rPr>
      </w:pPr>
      <w:r w:rsidRPr="00D50969">
        <w:rPr>
          <w:rFonts w:ascii="Arial" w:hAnsi="Arial" w:cs="Arial"/>
          <w:color w:val="000000"/>
          <w:sz w:val="21"/>
          <w:szCs w:val="21"/>
        </w:rPr>
        <w:t>Nombre y firma autógrafa del apoderado:          ________________________________</w:t>
      </w:r>
    </w:p>
    <w:p w:rsidR="00535206" w:rsidRPr="00D50969" w:rsidRDefault="00535206" w:rsidP="00535206">
      <w:pPr>
        <w:pStyle w:val="Textosinformato"/>
        <w:spacing w:line="276" w:lineRule="auto"/>
        <w:jc w:val="center"/>
        <w:rPr>
          <w:rFonts w:ascii="Arial" w:hAnsi="Arial" w:cs="Arial"/>
          <w:b/>
          <w:bCs/>
          <w:color w:val="000000"/>
          <w:sz w:val="21"/>
          <w:szCs w:val="21"/>
        </w:rPr>
      </w:pPr>
    </w:p>
    <w:p w:rsidR="009A2829" w:rsidRPr="006414D7" w:rsidRDefault="009A2829" w:rsidP="009A2829">
      <w:pPr>
        <w:pStyle w:val="Textosinformato"/>
        <w:spacing w:line="276" w:lineRule="auto"/>
        <w:jc w:val="center"/>
        <w:rPr>
          <w:rFonts w:ascii="Presidencia Fina" w:hAnsi="Presidencia Fina" w:cs="Arial"/>
          <w:b/>
          <w:bCs/>
          <w:color w:val="000000"/>
          <w:sz w:val="21"/>
          <w:szCs w:val="21"/>
        </w:rPr>
      </w:pPr>
    </w:p>
    <w:p w:rsidR="009A2829" w:rsidRPr="006414D7" w:rsidRDefault="009A2829" w:rsidP="009A2829">
      <w:pPr>
        <w:pStyle w:val="Textosinformato"/>
        <w:spacing w:line="276" w:lineRule="auto"/>
        <w:jc w:val="center"/>
        <w:rPr>
          <w:rFonts w:ascii="Presidencia Fina" w:hAnsi="Presidencia Fina" w:cs="Arial"/>
          <w:b/>
          <w:bCs/>
          <w:color w:val="000000"/>
          <w:sz w:val="21"/>
          <w:szCs w:val="21"/>
        </w:rPr>
      </w:pPr>
    </w:p>
    <w:p w:rsidR="009A2829" w:rsidRPr="006414D7" w:rsidRDefault="009A2829" w:rsidP="009A2829">
      <w:pPr>
        <w:pStyle w:val="Textosinformato"/>
        <w:spacing w:line="276" w:lineRule="auto"/>
        <w:jc w:val="center"/>
        <w:rPr>
          <w:rFonts w:ascii="Presidencia Fina" w:hAnsi="Presidencia Fina" w:cs="Arial"/>
          <w:b/>
          <w:bCs/>
          <w:color w:val="000000"/>
          <w:sz w:val="21"/>
          <w:szCs w:val="21"/>
        </w:rPr>
      </w:pPr>
    </w:p>
    <w:p w:rsidR="009A2829" w:rsidRPr="006414D7" w:rsidRDefault="009A2829" w:rsidP="009A2829">
      <w:pPr>
        <w:pStyle w:val="Textosinformato"/>
        <w:spacing w:line="276" w:lineRule="auto"/>
        <w:jc w:val="center"/>
        <w:rPr>
          <w:rFonts w:ascii="Presidencia Fina" w:hAnsi="Presidencia Fina" w:cs="Arial"/>
          <w:b/>
          <w:bCs/>
          <w:color w:val="000000"/>
          <w:sz w:val="21"/>
          <w:szCs w:val="21"/>
        </w:rPr>
      </w:pPr>
    </w:p>
    <w:p w:rsidR="009A2829" w:rsidRPr="006414D7" w:rsidRDefault="009A2829" w:rsidP="009A2829">
      <w:pPr>
        <w:pStyle w:val="Textosinformato"/>
        <w:spacing w:line="276" w:lineRule="auto"/>
        <w:jc w:val="center"/>
        <w:rPr>
          <w:rFonts w:ascii="Presidencia Fina" w:hAnsi="Presidencia Fina" w:cs="Arial"/>
          <w:b/>
          <w:bCs/>
          <w:color w:val="000000"/>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r>
        <w:rPr>
          <w:rFonts w:ascii="Presidencia Fina" w:hAnsi="Presidencia Fina" w:cs="Arial"/>
          <w:b/>
          <w:bCs/>
          <w:sz w:val="21"/>
          <w:szCs w:val="21"/>
        </w:rPr>
        <w:br w:type="page"/>
      </w:r>
    </w:p>
    <w:p w:rsidR="009A2829" w:rsidRDefault="009A2829" w:rsidP="009A2829">
      <w:pPr>
        <w:pStyle w:val="Textosinformato"/>
        <w:spacing w:line="276" w:lineRule="auto"/>
        <w:jc w:val="center"/>
        <w:rPr>
          <w:rFonts w:ascii="Presidencia Fina" w:hAnsi="Presidencia Fina" w:cs="Arial"/>
          <w:b/>
          <w:bCs/>
          <w:sz w:val="21"/>
          <w:szCs w:val="21"/>
        </w:rPr>
      </w:pPr>
      <w:r>
        <w:rPr>
          <w:rFonts w:ascii="Presidencia Fina" w:hAnsi="Presidencia Fina" w:cs="Arial"/>
          <w:b/>
          <w:bCs/>
          <w:sz w:val="21"/>
          <w:szCs w:val="21"/>
        </w:rPr>
        <w:lastRenderedPageBreak/>
        <w:t>ANEXO V</w:t>
      </w:r>
    </w:p>
    <w:p w:rsidR="009A2829" w:rsidRPr="00C80E4F" w:rsidRDefault="009A2829" w:rsidP="009A2829">
      <w:pPr>
        <w:pStyle w:val="Textosinformato"/>
        <w:spacing w:line="276" w:lineRule="auto"/>
        <w:jc w:val="center"/>
        <w:rPr>
          <w:rFonts w:ascii="Presidencia Fina" w:hAnsi="Presidencia Fina" w:cs="Arial"/>
          <w:b/>
          <w:bCs/>
          <w:sz w:val="21"/>
          <w:szCs w:val="21"/>
        </w:rPr>
      </w:pPr>
      <w:r w:rsidRPr="00C80E4F">
        <w:rPr>
          <w:rFonts w:ascii="Presidencia Fina" w:hAnsi="Presidencia Fina" w:cs="Arial"/>
          <w:b/>
          <w:bCs/>
          <w:sz w:val="21"/>
          <w:szCs w:val="21"/>
        </w:rPr>
        <w:t>FORMATO PARA LA INTEGRACIÓN DE LA PROPUESTA ECONÓMICA.</w:t>
      </w:r>
    </w:p>
    <w:p w:rsidR="009A2829" w:rsidRPr="00C80E4F" w:rsidRDefault="009A2829" w:rsidP="009A2829">
      <w:pPr>
        <w:pStyle w:val="Textosinformato"/>
        <w:spacing w:line="276" w:lineRule="auto"/>
        <w:jc w:val="center"/>
        <w:rPr>
          <w:rFonts w:ascii="Presidencia Fina" w:hAnsi="Presidencia Fina" w:cs="Arial"/>
          <w:b/>
          <w:bCs/>
          <w:sz w:val="21"/>
          <w:szCs w:val="21"/>
        </w:rPr>
      </w:pPr>
    </w:p>
    <w:tbl>
      <w:tblPr>
        <w:tblW w:w="3820" w:type="dxa"/>
        <w:jc w:val="center"/>
        <w:tblInd w:w="60" w:type="dxa"/>
        <w:tblCellMar>
          <w:left w:w="70" w:type="dxa"/>
          <w:right w:w="70" w:type="dxa"/>
        </w:tblCellMar>
        <w:tblLook w:val="04A0" w:firstRow="1" w:lastRow="0" w:firstColumn="1" w:lastColumn="0" w:noHBand="0" w:noVBand="1"/>
      </w:tblPr>
      <w:tblGrid>
        <w:gridCol w:w="1488"/>
        <w:gridCol w:w="1005"/>
        <w:gridCol w:w="1327"/>
      </w:tblGrid>
      <w:tr w:rsidR="009A2829" w:rsidRPr="00C80E4F" w:rsidTr="002066CB">
        <w:trPr>
          <w:trHeight w:val="212"/>
          <w:jc w:val="center"/>
        </w:trPr>
        <w:tc>
          <w:tcPr>
            <w:tcW w:w="1488" w:type="dxa"/>
            <w:vMerge w:val="restart"/>
            <w:tcBorders>
              <w:top w:val="single" w:sz="4" w:space="0" w:color="auto"/>
              <w:left w:val="single" w:sz="4" w:space="0" w:color="auto"/>
              <w:bottom w:val="single" w:sz="4" w:space="0" w:color="000000"/>
              <w:right w:val="single" w:sz="4" w:space="0" w:color="auto"/>
            </w:tcBorders>
            <w:shd w:val="clear" w:color="000000" w:fill="003366"/>
            <w:vAlign w:val="center"/>
          </w:tcPr>
          <w:p w:rsidR="009A2829" w:rsidRPr="00C80E4F" w:rsidRDefault="009A2829" w:rsidP="002066CB">
            <w:pPr>
              <w:spacing w:line="276" w:lineRule="auto"/>
              <w:jc w:val="center"/>
              <w:rPr>
                <w:rFonts w:ascii="Presidencia Fina" w:hAnsi="Presidencia Fina" w:cs="Arial"/>
                <w:b/>
                <w:bCs/>
                <w:sz w:val="16"/>
                <w:szCs w:val="16"/>
                <w:lang w:val="es-MX" w:eastAsia="es-MX"/>
              </w:rPr>
            </w:pPr>
            <w:r>
              <w:rPr>
                <w:rFonts w:ascii="Presidencia Fina" w:hAnsi="Presidencia Fina" w:cs="Arial"/>
                <w:b/>
                <w:bCs/>
                <w:sz w:val="16"/>
                <w:szCs w:val="16"/>
                <w:lang w:val="es-MX" w:eastAsia="es-MX"/>
              </w:rPr>
              <w:t>DESCRIPCIÓN DEL SERVICIO</w:t>
            </w:r>
          </w:p>
        </w:tc>
        <w:tc>
          <w:tcPr>
            <w:tcW w:w="1005" w:type="dxa"/>
            <w:vMerge w:val="restart"/>
            <w:tcBorders>
              <w:top w:val="single" w:sz="4" w:space="0" w:color="auto"/>
              <w:left w:val="single" w:sz="4" w:space="0" w:color="auto"/>
              <w:bottom w:val="single" w:sz="4" w:space="0" w:color="000000"/>
              <w:right w:val="single" w:sz="4" w:space="0" w:color="auto"/>
            </w:tcBorders>
            <w:shd w:val="clear" w:color="000000" w:fill="003366"/>
            <w:vAlign w:val="center"/>
          </w:tcPr>
          <w:p w:rsidR="009A2829" w:rsidRPr="00C80E4F" w:rsidRDefault="009A2829" w:rsidP="002066CB">
            <w:pPr>
              <w:spacing w:line="276" w:lineRule="auto"/>
              <w:jc w:val="center"/>
              <w:rPr>
                <w:rFonts w:ascii="Presidencia Fina" w:hAnsi="Presidencia Fina" w:cs="Arial"/>
                <w:b/>
                <w:bCs/>
                <w:sz w:val="16"/>
                <w:szCs w:val="16"/>
                <w:lang w:val="es-MX" w:eastAsia="es-MX"/>
              </w:rPr>
            </w:pPr>
            <w:r>
              <w:rPr>
                <w:rFonts w:ascii="Presidencia Fina" w:hAnsi="Presidencia Fina" w:cs="Arial"/>
                <w:b/>
                <w:bCs/>
                <w:sz w:val="16"/>
                <w:szCs w:val="16"/>
                <w:lang w:val="es-MX" w:eastAsia="es-MX"/>
              </w:rPr>
              <w:t>PRECIO UNITARIO</w:t>
            </w:r>
          </w:p>
        </w:tc>
        <w:tc>
          <w:tcPr>
            <w:tcW w:w="1327" w:type="dxa"/>
            <w:vMerge w:val="restart"/>
            <w:tcBorders>
              <w:top w:val="single" w:sz="4" w:space="0" w:color="auto"/>
              <w:left w:val="single" w:sz="4" w:space="0" w:color="auto"/>
              <w:bottom w:val="single" w:sz="4" w:space="0" w:color="000000"/>
              <w:right w:val="single" w:sz="4" w:space="0" w:color="auto"/>
            </w:tcBorders>
            <w:shd w:val="clear" w:color="000000" w:fill="003366"/>
            <w:vAlign w:val="center"/>
          </w:tcPr>
          <w:p w:rsidR="009A2829" w:rsidRPr="00C80E4F" w:rsidRDefault="009A2829" w:rsidP="002066CB">
            <w:pPr>
              <w:spacing w:line="276" w:lineRule="auto"/>
              <w:jc w:val="center"/>
              <w:rPr>
                <w:rFonts w:ascii="Presidencia Fina" w:hAnsi="Presidencia Fina" w:cs="Arial"/>
                <w:b/>
                <w:bCs/>
                <w:sz w:val="16"/>
                <w:szCs w:val="16"/>
                <w:lang w:val="es-MX" w:eastAsia="es-MX"/>
              </w:rPr>
            </w:pPr>
            <w:r w:rsidRPr="00C80E4F">
              <w:rPr>
                <w:rFonts w:ascii="Presidencia Fina" w:hAnsi="Presidencia Fina" w:cs="Arial"/>
                <w:b/>
                <w:bCs/>
                <w:sz w:val="16"/>
                <w:szCs w:val="16"/>
                <w:lang w:val="es-MX" w:eastAsia="es-MX"/>
              </w:rPr>
              <w:t>TOTAL</w:t>
            </w:r>
            <w:r>
              <w:rPr>
                <w:rFonts w:ascii="Presidencia Fina" w:hAnsi="Presidencia Fina" w:cs="Arial"/>
                <w:b/>
                <w:bCs/>
                <w:sz w:val="16"/>
                <w:szCs w:val="16"/>
                <w:lang w:val="es-MX" w:eastAsia="es-MX"/>
              </w:rPr>
              <w:t xml:space="preserve"> ANTES DE IVA</w:t>
            </w:r>
          </w:p>
        </w:tc>
      </w:tr>
      <w:tr w:rsidR="009A2829" w:rsidRPr="00C80E4F" w:rsidTr="002066CB">
        <w:trPr>
          <w:trHeight w:val="212"/>
          <w:jc w:val="center"/>
        </w:trPr>
        <w:tc>
          <w:tcPr>
            <w:tcW w:w="1488" w:type="dxa"/>
            <w:vMerge/>
            <w:tcBorders>
              <w:top w:val="single" w:sz="4" w:space="0" w:color="auto"/>
              <w:left w:val="single" w:sz="4" w:space="0" w:color="auto"/>
              <w:bottom w:val="single" w:sz="4" w:space="0" w:color="000000"/>
              <w:right w:val="single" w:sz="4" w:space="0" w:color="auto"/>
            </w:tcBorders>
            <w:vAlign w:val="center"/>
          </w:tcPr>
          <w:p w:rsidR="009A2829" w:rsidRPr="00C80E4F" w:rsidRDefault="009A2829" w:rsidP="002066CB">
            <w:pPr>
              <w:spacing w:line="276" w:lineRule="auto"/>
              <w:rPr>
                <w:rFonts w:ascii="Presidencia Fina" w:hAnsi="Presidencia Fina" w:cs="Arial"/>
                <w:b/>
                <w:bCs/>
                <w:sz w:val="16"/>
                <w:szCs w:val="16"/>
                <w:lang w:val="es-MX" w:eastAsia="es-MX"/>
              </w:rPr>
            </w:pPr>
          </w:p>
        </w:tc>
        <w:tc>
          <w:tcPr>
            <w:tcW w:w="1005" w:type="dxa"/>
            <w:vMerge/>
            <w:tcBorders>
              <w:top w:val="single" w:sz="4" w:space="0" w:color="auto"/>
              <w:left w:val="single" w:sz="4" w:space="0" w:color="auto"/>
              <w:bottom w:val="single" w:sz="4" w:space="0" w:color="000000"/>
              <w:right w:val="single" w:sz="4" w:space="0" w:color="auto"/>
            </w:tcBorders>
            <w:vAlign w:val="center"/>
          </w:tcPr>
          <w:p w:rsidR="009A2829" w:rsidRPr="00C80E4F" w:rsidRDefault="009A2829" w:rsidP="002066CB">
            <w:pPr>
              <w:spacing w:line="276" w:lineRule="auto"/>
              <w:rPr>
                <w:rFonts w:ascii="Presidencia Fina" w:hAnsi="Presidencia Fina" w:cs="Arial"/>
                <w:b/>
                <w:bCs/>
                <w:sz w:val="16"/>
                <w:szCs w:val="16"/>
                <w:lang w:val="es-MX" w:eastAsia="es-MX"/>
              </w:rPr>
            </w:pPr>
          </w:p>
        </w:tc>
        <w:tc>
          <w:tcPr>
            <w:tcW w:w="1327" w:type="dxa"/>
            <w:vMerge/>
            <w:tcBorders>
              <w:top w:val="single" w:sz="4" w:space="0" w:color="auto"/>
              <w:left w:val="single" w:sz="4" w:space="0" w:color="auto"/>
              <w:bottom w:val="single" w:sz="4" w:space="0" w:color="000000"/>
              <w:right w:val="single" w:sz="4" w:space="0" w:color="auto"/>
            </w:tcBorders>
            <w:vAlign w:val="center"/>
          </w:tcPr>
          <w:p w:rsidR="009A2829" w:rsidRPr="00C80E4F" w:rsidRDefault="009A2829" w:rsidP="002066CB">
            <w:pPr>
              <w:spacing w:line="276" w:lineRule="auto"/>
              <w:rPr>
                <w:rFonts w:ascii="Presidencia Fina" w:hAnsi="Presidencia Fina" w:cs="Arial"/>
                <w:b/>
                <w:bCs/>
                <w:sz w:val="16"/>
                <w:szCs w:val="16"/>
                <w:lang w:val="es-MX" w:eastAsia="es-MX"/>
              </w:rPr>
            </w:pPr>
          </w:p>
        </w:tc>
      </w:tr>
      <w:tr w:rsidR="009A2829" w:rsidRPr="00C80E4F" w:rsidTr="002066CB">
        <w:trPr>
          <w:trHeight w:val="145"/>
          <w:jc w:val="center"/>
        </w:trPr>
        <w:tc>
          <w:tcPr>
            <w:tcW w:w="1488" w:type="dxa"/>
            <w:tcBorders>
              <w:top w:val="nil"/>
              <w:left w:val="single" w:sz="4" w:space="0" w:color="auto"/>
              <w:bottom w:val="single" w:sz="4" w:space="0" w:color="auto"/>
              <w:right w:val="single" w:sz="4" w:space="0" w:color="auto"/>
            </w:tcBorders>
            <w:shd w:val="clear" w:color="auto" w:fill="auto"/>
            <w:noWrap/>
            <w:vAlign w:val="center"/>
          </w:tcPr>
          <w:p w:rsidR="009A2829" w:rsidRPr="00C80E4F" w:rsidRDefault="009A2829" w:rsidP="002066CB">
            <w:pPr>
              <w:spacing w:line="276" w:lineRule="auto"/>
              <w:rPr>
                <w:rFonts w:ascii="Presidencia Fina" w:hAnsi="Presidencia Fina" w:cs="Arial"/>
                <w:sz w:val="16"/>
                <w:szCs w:val="16"/>
                <w:lang w:val="es-MX" w:eastAsia="es-MX"/>
              </w:rPr>
            </w:pPr>
          </w:p>
        </w:tc>
        <w:tc>
          <w:tcPr>
            <w:tcW w:w="1005" w:type="dxa"/>
            <w:tcBorders>
              <w:top w:val="nil"/>
              <w:left w:val="nil"/>
              <w:bottom w:val="single" w:sz="4" w:space="0" w:color="auto"/>
              <w:right w:val="single" w:sz="4" w:space="0" w:color="auto"/>
            </w:tcBorders>
            <w:shd w:val="clear" w:color="auto" w:fill="auto"/>
            <w:noWrap/>
            <w:vAlign w:val="center"/>
          </w:tcPr>
          <w:p w:rsidR="009A2829" w:rsidRPr="00D40F96" w:rsidRDefault="009A2829" w:rsidP="002066CB">
            <w:pPr>
              <w:spacing w:line="276" w:lineRule="auto"/>
              <w:jc w:val="center"/>
              <w:rPr>
                <w:rFonts w:ascii="Presidencia Fina" w:hAnsi="Presidencia Fina" w:cs="Arial"/>
                <w:b/>
                <w:sz w:val="16"/>
                <w:szCs w:val="16"/>
                <w:lang w:val="es-MX" w:eastAsia="es-MX"/>
              </w:rPr>
            </w:pPr>
          </w:p>
        </w:tc>
        <w:tc>
          <w:tcPr>
            <w:tcW w:w="1327" w:type="dxa"/>
            <w:tcBorders>
              <w:top w:val="nil"/>
              <w:left w:val="nil"/>
              <w:bottom w:val="single" w:sz="4" w:space="0" w:color="auto"/>
              <w:right w:val="single" w:sz="4" w:space="0" w:color="auto"/>
            </w:tcBorders>
            <w:shd w:val="clear" w:color="auto" w:fill="auto"/>
            <w:noWrap/>
            <w:vAlign w:val="center"/>
          </w:tcPr>
          <w:p w:rsidR="009A2829" w:rsidRDefault="009A2829" w:rsidP="002066CB">
            <w:pPr>
              <w:spacing w:line="276" w:lineRule="auto"/>
              <w:rPr>
                <w:rFonts w:ascii="Presidencia Fina" w:hAnsi="Presidencia Fina" w:cs="Arial"/>
                <w:sz w:val="16"/>
                <w:szCs w:val="16"/>
                <w:lang w:val="es-MX" w:eastAsia="es-MX"/>
              </w:rPr>
            </w:pPr>
            <w:r>
              <w:rPr>
                <w:rFonts w:ascii="Presidencia Fina" w:hAnsi="Presidencia Fina" w:cs="Arial"/>
                <w:sz w:val="16"/>
                <w:szCs w:val="16"/>
                <w:lang w:val="es-MX" w:eastAsia="es-MX"/>
              </w:rPr>
              <w:t xml:space="preserve"> $  </w:t>
            </w:r>
          </w:p>
          <w:p w:rsidR="009A2829" w:rsidRPr="00C80E4F" w:rsidRDefault="009A2829" w:rsidP="002066CB">
            <w:pPr>
              <w:spacing w:line="276" w:lineRule="auto"/>
              <w:rPr>
                <w:rFonts w:ascii="Presidencia Fina" w:hAnsi="Presidencia Fina" w:cs="Arial"/>
                <w:sz w:val="16"/>
                <w:szCs w:val="16"/>
                <w:lang w:val="es-MX" w:eastAsia="es-MX"/>
              </w:rPr>
            </w:pPr>
            <w:r>
              <w:rPr>
                <w:rFonts w:ascii="Presidencia Fina" w:hAnsi="Presidencia Fina" w:cs="Arial"/>
                <w:sz w:val="16"/>
                <w:szCs w:val="16"/>
                <w:lang w:val="es-MX" w:eastAsia="es-MX"/>
              </w:rPr>
              <w:t xml:space="preserve">                     </w:t>
            </w:r>
            <w:r w:rsidRPr="00C80E4F">
              <w:rPr>
                <w:rFonts w:ascii="Presidencia Fina" w:hAnsi="Presidencia Fina" w:cs="Arial"/>
                <w:sz w:val="16"/>
                <w:szCs w:val="16"/>
                <w:lang w:val="es-MX" w:eastAsia="es-MX"/>
              </w:rPr>
              <w:t xml:space="preserve">   </w:t>
            </w:r>
          </w:p>
        </w:tc>
      </w:tr>
      <w:tr w:rsidR="009A2829" w:rsidRPr="00C80E4F" w:rsidTr="002066CB">
        <w:trPr>
          <w:trHeight w:val="145"/>
          <w:jc w:val="center"/>
        </w:trPr>
        <w:tc>
          <w:tcPr>
            <w:tcW w:w="1488" w:type="dxa"/>
            <w:tcBorders>
              <w:top w:val="nil"/>
              <w:left w:val="single" w:sz="4" w:space="0" w:color="auto"/>
              <w:bottom w:val="single" w:sz="4" w:space="0" w:color="auto"/>
              <w:right w:val="single" w:sz="4" w:space="0" w:color="auto"/>
            </w:tcBorders>
            <w:shd w:val="clear" w:color="auto" w:fill="auto"/>
            <w:noWrap/>
            <w:vAlign w:val="center"/>
          </w:tcPr>
          <w:p w:rsidR="009A2829" w:rsidRPr="00C80E4F" w:rsidRDefault="009A2829" w:rsidP="002066CB">
            <w:pPr>
              <w:spacing w:line="276" w:lineRule="auto"/>
              <w:rPr>
                <w:rFonts w:ascii="Presidencia Fina" w:hAnsi="Presidencia Fina" w:cs="Arial"/>
                <w:sz w:val="16"/>
                <w:szCs w:val="16"/>
                <w:lang w:val="es-MX" w:eastAsia="es-MX"/>
              </w:rPr>
            </w:pPr>
          </w:p>
        </w:tc>
        <w:tc>
          <w:tcPr>
            <w:tcW w:w="1005" w:type="dxa"/>
            <w:tcBorders>
              <w:top w:val="nil"/>
              <w:left w:val="nil"/>
              <w:bottom w:val="single" w:sz="4" w:space="0" w:color="auto"/>
              <w:right w:val="single" w:sz="4" w:space="0" w:color="auto"/>
            </w:tcBorders>
            <w:shd w:val="clear" w:color="auto" w:fill="auto"/>
            <w:noWrap/>
            <w:vAlign w:val="center"/>
          </w:tcPr>
          <w:p w:rsidR="009A2829" w:rsidRPr="00D40F96" w:rsidRDefault="009A2829" w:rsidP="002066CB">
            <w:pPr>
              <w:spacing w:line="276" w:lineRule="auto"/>
              <w:jc w:val="center"/>
              <w:rPr>
                <w:rFonts w:ascii="Presidencia Fina" w:hAnsi="Presidencia Fina" w:cs="Arial"/>
                <w:b/>
                <w:sz w:val="16"/>
                <w:szCs w:val="16"/>
                <w:lang w:val="es-MX" w:eastAsia="es-MX"/>
              </w:rPr>
            </w:pPr>
          </w:p>
        </w:tc>
        <w:tc>
          <w:tcPr>
            <w:tcW w:w="1327" w:type="dxa"/>
            <w:tcBorders>
              <w:top w:val="nil"/>
              <w:left w:val="nil"/>
              <w:bottom w:val="single" w:sz="4" w:space="0" w:color="auto"/>
              <w:right w:val="single" w:sz="4" w:space="0" w:color="auto"/>
            </w:tcBorders>
            <w:shd w:val="clear" w:color="auto" w:fill="auto"/>
            <w:noWrap/>
            <w:vAlign w:val="center"/>
          </w:tcPr>
          <w:p w:rsidR="009A2829" w:rsidRDefault="009A2829" w:rsidP="002066CB">
            <w:pPr>
              <w:spacing w:line="276" w:lineRule="auto"/>
              <w:rPr>
                <w:rFonts w:ascii="Presidencia Fina" w:hAnsi="Presidencia Fina" w:cs="Arial"/>
                <w:sz w:val="16"/>
                <w:szCs w:val="16"/>
                <w:lang w:val="es-MX" w:eastAsia="es-MX"/>
              </w:rPr>
            </w:pPr>
            <w:r>
              <w:rPr>
                <w:rFonts w:ascii="Presidencia Fina" w:hAnsi="Presidencia Fina" w:cs="Arial"/>
                <w:sz w:val="16"/>
                <w:szCs w:val="16"/>
                <w:lang w:val="es-MX" w:eastAsia="es-MX"/>
              </w:rPr>
              <w:t xml:space="preserve"> $</w:t>
            </w:r>
          </w:p>
          <w:p w:rsidR="009A2829" w:rsidRPr="00C80E4F" w:rsidRDefault="009A2829" w:rsidP="002066CB">
            <w:pPr>
              <w:spacing w:line="276" w:lineRule="auto"/>
              <w:rPr>
                <w:rFonts w:ascii="Presidencia Fina" w:hAnsi="Presidencia Fina" w:cs="Arial"/>
                <w:sz w:val="16"/>
                <w:szCs w:val="16"/>
                <w:lang w:val="es-MX" w:eastAsia="es-MX"/>
              </w:rPr>
            </w:pPr>
            <w:r>
              <w:rPr>
                <w:rFonts w:ascii="Presidencia Fina" w:hAnsi="Presidencia Fina" w:cs="Arial"/>
                <w:sz w:val="16"/>
                <w:szCs w:val="16"/>
                <w:lang w:val="es-MX" w:eastAsia="es-MX"/>
              </w:rPr>
              <w:t xml:space="preserve">                       </w:t>
            </w:r>
            <w:r w:rsidRPr="00C80E4F">
              <w:rPr>
                <w:rFonts w:ascii="Presidencia Fina" w:hAnsi="Presidencia Fina" w:cs="Arial"/>
                <w:sz w:val="16"/>
                <w:szCs w:val="16"/>
                <w:lang w:val="es-MX" w:eastAsia="es-MX"/>
              </w:rPr>
              <w:t xml:space="preserve">   </w:t>
            </w:r>
          </w:p>
        </w:tc>
      </w:tr>
      <w:tr w:rsidR="009A2829" w:rsidRPr="00C80E4F" w:rsidTr="002066CB">
        <w:trPr>
          <w:trHeight w:val="145"/>
          <w:jc w:val="center"/>
        </w:trPr>
        <w:tc>
          <w:tcPr>
            <w:tcW w:w="1488" w:type="dxa"/>
            <w:tcBorders>
              <w:top w:val="nil"/>
              <w:left w:val="single" w:sz="4" w:space="0" w:color="auto"/>
              <w:bottom w:val="single" w:sz="4" w:space="0" w:color="auto"/>
              <w:right w:val="single" w:sz="4" w:space="0" w:color="auto"/>
            </w:tcBorders>
            <w:shd w:val="clear" w:color="auto" w:fill="auto"/>
            <w:noWrap/>
            <w:vAlign w:val="center"/>
          </w:tcPr>
          <w:p w:rsidR="009A2829" w:rsidRPr="00C80E4F" w:rsidRDefault="009A2829" w:rsidP="002066CB">
            <w:pPr>
              <w:spacing w:line="276" w:lineRule="auto"/>
              <w:rPr>
                <w:rFonts w:ascii="Presidencia Fina" w:hAnsi="Presidencia Fina" w:cs="Arial"/>
                <w:sz w:val="16"/>
                <w:szCs w:val="16"/>
                <w:lang w:val="es-MX" w:eastAsia="es-MX"/>
              </w:rPr>
            </w:pPr>
          </w:p>
        </w:tc>
        <w:tc>
          <w:tcPr>
            <w:tcW w:w="1005" w:type="dxa"/>
            <w:tcBorders>
              <w:top w:val="nil"/>
              <w:left w:val="nil"/>
              <w:bottom w:val="single" w:sz="4" w:space="0" w:color="auto"/>
              <w:right w:val="single" w:sz="4" w:space="0" w:color="auto"/>
            </w:tcBorders>
            <w:shd w:val="clear" w:color="auto" w:fill="auto"/>
            <w:noWrap/>
            <w:vAlign w:val="center"/>
          </w:tcPr>
          <w:p w:rsidR="009A2829" w:rsidRPr="00D40F96" w:rsidRDefault="009A2829" w:rsidP="002066CB">
            <w:pPr>
              <w:spacing w:line="276" w:lineRule="auto"/>
              <w:jc w:val="center"/>
              <w:rPr>
                <w:rFonts w:ascii="Presidencia Fina" w:hAnsi="Presidencia Fina" w:cs="Arial"/>
                <w:b/>
                <w:sz w:val="16"/>
                <w:szCs w:val="16"/>
                <w:lang w:val="es-MX" w:eastAsia="es-MX"/>
              </w:rPr>
            </w:pPr>
          </w:p>
        </w:tc>
        <w:tc>
          <w:tcPr>
            <w:tcW w:w="1327" w:type="dxa"/>
            <w:tcBorders>
              <w:top w:val="nil"/>
              <w:left w:val="nil"/>
              <w:bottom w:val="single" w:sz="4" w:space="0" w:color="auto"/>
              <w:right w:val="single" w:sz="4" w:space="0" w:color="auto"/>
            </w:tcBorders>
            <w:shd w:val="clear" w:color="auto" w:fill="auto"/>
            <w:noWrap/>
            <w:vAlign w:val="center"/>
          </w:tcPr>
          <w:p w:rsidR="009A2829" w:rsidRDefault="009A2829" w:rsidP="002066CB">
            <w:pPr>
              <w:spacing w:line="276" w:lineRule="auto"/>
              <w:rPr>
                <w:rFonts w:ascii="Presidencia Fina" w:hAnsi="Presidencia Fina" w:cs="Arial"/>
                <w:sz w:val="16"/>
                <w:szCs w:val="16"/>
                <w:lang w:val="es-MX" w:eastAsia="es-MX"/>
              </w:rPr>
            </w:pPr>
            <w:r w:rsidRPr="00C80E4F">
              <w:rPr>
                <w:rFonts w:ascii="Presidencia Fina" w:hAnsi="Presidencia Fina" w:cs="Arial"/>
                <w:sz w:val="16"/>
                <w:szCs w:val="16"/>
                <w:lang w:val="es-MX" w:eastAsia="es-MX"/>
              </w:rPr>
              <w:t xml:space="preserve"> $                       </w:t>
            </w:r>
          </w:p>
          <w:p w:rsidR="009A2829" w:rsidRPr="00C80E4F" w:rsidRDefault="009A2829" w:rsidP="002066CB">
            <w:pPr>
              <w:spacing w:line="276" w:lineRule="auto"/>
              <w:rPr>
                <w:rFonts w:ascii="Presidencia Fina" w:hAnsi="Presidencia Fina" w:cs="Arial"/>
                <w:sz w:val="16"/>
                <w:szCs w:val="16"/>
                <w:lang w:val="es-MX" w:eastAsia="es-MX"/>
              </w:rPr>
            </w:pPr>
            <w:r w:rsidRPr="00C80E4F">
              <w:rPr>
                <w:rFonts w:ascii="Presidencia Fina" w:hAnsi="Presidencia Fina" w:cs="Arial"/>
                <w:sz w:val="16"/>
                <w:szCs w:val="16"/>
                <w:lang w:val="es-MX" w:eastAsia="es-MX"/>
              </w:rPr>
              <w:t xml:space="preserve">   </w:t>
            </w:r>
          </w:p>
        </w:tc>
      </w:tr>
      <w:tr w:rsidR="009A2829" w:rsidRPr="00C80E4F" w:rsidTr="002066CB">
        <w:trPr>
          <w:trHeight w:val="145"/>
          <w:jc w:val="center"/>
        </w:trPr>
        <w:tc>
          <w:tcPr>
            <w:tcW w:w="1488" w:type="dxa"/>
            <w:tcBorders>
              <w:top w:val="nil"/>
              <w:left w:val="single" w:sz="4" w:space="0" w:color="auto"/>
              <w:bottom w:val="single" w:sz="4" w:space="0" w:color="auto"/>
              <w:right w:val="single" w:sz="4" w:space="0" w:color="auto"/>
            </w:tcBorders>
            <w:shd w:val="clear" w:color="auto" w:fill="auto"/>
            <w:noWrap/>
            <w:vAlign w:val="center"/>
          </w:tcPr>
          <w:p w:rsidR="009A2829" w:rsidRPr="00C80E4F" w:rsidRDefault="009A2829" w:rsidP="002066CB">
            <w:pPr>
              <w:spacing w:line="276" w:lineRule="auto"/>
              <w:rPr>
                <w:rFonts w:ascii="Presidencia Fina" w:hAnsi="Presidencia Fina" w:cs="Arial"/>
                <w:sz w:val="16"/>
                <w:szCs w:val="16"/>
                <w:lang w:val="es-MX" w:eastAsia="es-MX"/>
              </w:rPr>
            </w:pPr>
          </w:p>
        </w:tc>
        <w:tc>
          <w:tcPr>
            <w:tcW w:w="1005" w:type="dxa"/>
            <w:tcBorders>
              <w:top w:val="nil"/>
              <w:left w:val="nil"/>
              <w:bottom w:val="single" w:sz="4" w:space="0" w:color="auto"/>
              <w:right w:val="single" w:sz="4" w:space="0" w:color="auto"/>
            </w:tcBorders>
            <w:shd w:val="clear" w:color="auto" w:fill="auto"/>
            <w:noWrap/>
            <w:vAlign w:val="center"/>
          </w:tcPr>
          <w:p w:rsidR="009A2829" w:rsidRPr="00D40F96" w:rsidRDefault="009A2829" w:rsidP="002066CB">
            <w:pPr>
              <w:spacing w:line="276" w:lineRule="auto"/>
              <w:jc w:val="center"/>
              <w:rPr>
                <w:rFonts w:ascii="Presidencia Fina" w:hAnsi="Presidencia Fina" w:cs="Arial"/>
                <w:b/>
                <w:sz w:val="16"/>
                <w:szCs w:val="16"/>
                <w:lang w:val="es-MX" w:eastAsia="es-MX"/>
              </w:rPr>
            </w:pPr>
          </w:p>
        </w:tc>
        <w:tc>
          <w:tcPr>
            <w:tcW w:w="1327" w:type="dxa"/>
            <w:tcBorders>
              <w:top w:val="nil"/>
              <w:left w:val="nil"/>
              <w:bottom w:val="single" w:sz="4" w:space="0" w:color="auto"/>
              <w:right w:val="single" w:sz="4" w:space="0" w:color="auto"/>
            </w:tcBorders>
            <w:shd w:val="clear" w:color="auto" w:fill="auto"/>
            <w:noWrap/>
            <w:vAlign w:val="center"/>
          </w:tcPr>
          <w:p w:rsidR="009A2829" w:rsidRDefault="009A2829" w:rsidP="002066CB">
            <w:pPr>
              <w:spacing w:line="276" w:lineRule="auto"/>
              <w:rPr>
                <w:rFonts w:ascii="Presidencia Fina" w:hAnsi="Presidencia Fina" w:cs="Arial"/>
                <w:sz w:val="16"/>
                <w:szCs w:val="16"/>
                <w:lang w:val="es-MX" w:eastAsia="es-MX"/>
              </w:rPr>
            </w:pPr>
            <w:r>
              <w:rPr>
                <w:rFonts w:ascii="Presidencia Fina" w:hAnsi="Presidencia Fina" w:cs="Arial"/>
                <w:sz w:val="16"/>
                <w:szCs w:val="16"/>
                <w:lang w:val="es-MX" w:eastAsia="es-MX"/>
              </w:rPr>
              <w:t xml:space="preserve"> $                       </w:t>
            </w:r>
          </w:p>
          <w:p w:rsidR="009A2829" w:rsidRPr="00C80E4F" w:rsidRDefault="009A2829" w:rsidP="002066CB">
            <w:pPr>
              <w:spacing w:line="276" w:lineRule="auto"/>
              <w:rPr>
                <w:rFonts w:ascii="Presidencia Fina" w:hAnsi="Presidencia Fina" w:cs="Arial"/>
                <w:sz w:val="16"/>
                <w:szCs w:val="16"/>
                <w:lang w:val="es-MX" w:eastAsia="es-MX"/>
              </w:rPr>
            </w:pPr>
            <w:r w:rsidRPr="00C80E4F">
              <w:rPr>
                <w:rFonts w:ascii="Presidencia Fina" w:hAnsi="Presidencia Fina" w:cs="Arial"/>
                <w:sz w:val="16"/>
                <w:szCs w:val="16"/>
                <w:lang w:val="es-MX" w:eastAsia="es-MX"/>
              </w:rPr>
              <w:t xml:space="preserve">   </w:t>
            </w:r>
          </w:p>
        </w:tc>
      </w:tr>
      <w:tr w:rsidR="009A2829" w:rsidRPr="00C80E4F" w:rsidTr="002066CB">
        <w:trPr>
          <w:trHeight w:val="145"/>
          <w:jc w:val="center"/>
        </w:trPr>
        <w:tc>
          <w:tcPr>
            <w:tcW w:w="1488" w:type="dxa"/>
            <w:tcBorders>
              <w:top w:val="nil"/>
              <w:left w:val="nil"/>
              <w:bottom w:val="nil"/>
              <w:right w:val="nil"/>
            </w:tcBorders>
            <w:shd w:val="clear" w:color="auto" w:fill="auto"/>
            <w:noWrap/>
            <w:vAlign w:val="center"/>
          </w:tcPr>
          <w:p w:rsidR="009A2829" w:rsidRPr="00C80E4F" w:rsidRDefault="009A2829" w:rsidP="002066CB">
            <w:pPr>
              <w:spacing w:line="276" w:lineRule="auto"/>
              <w:rPr>
                <w:rFonts w:ascii="Presidencia Fina" w:hAnsi="Presidencia Fina" w:cs="Arial"/>
                <w:sz w:val="20"/>
                <w:szCs w:val="20"/>
                <w:lang w:val="es-MX" w:eastAsia="es-MX"/>
              </w:rPr>
            </w:pPr>
          </w:p>
        </w:tc>
        <w:tc>
          <w:tcPr>
            <w:tcW w:w="1005" w:type="dxa"/>
            <w:tcBorders>
              <w:top w:val="nil"/>
              <w:left w:val="nil"/>
              <w:bottom w:val="nil"/>
              <w:right w:val="single" w:sz="4" w:space="0" w:color="auto"/>
            </w:tcBorders>
            <w:shd w:val="clear" w:color="auto" w:fill="auto"/>
            <w:noWrap/>
            <w:vAlign w:val="center"/>
          </w:tcPr>
          <w:p w:rsidR="009A2829" w:rsidRPr="00D40F96" w:rsidRDefault="009A2829" w:rsidP="002066CB">
            <w:pPr>
              <w:spacing w:line="276" w:lineRule="auto"/>
              <w:jc w:val="center"/>
              <w:rPr>
                <w:rFonts w:ascii="Presidencia Fina" w:hAnsi="Presidencia Fina" w:cs="Arial"/>
                <w:b/>
                <w:sz w:val="16"/>
                <w:szCs w:val="16"/>
                <w:lang w:val="es-MX" w:eastAsia="es-MX"/>
              </w:rPr>
            </w:pPr>
          </w:p>
        </w:tc>
        <w:tc>
          <w:tcPr>
            <w:tcW w:w="1327" w:type="dxa"/>
            <w:tcBorders>
              <w:top w:val="single" w:sz="4" w:space="0" w:color="auto"/>
              <w:left w:val="single" w:sz="4" w:space="0" w:color="auto"/>
              <w:bottom w:val="single" w:sz="4" w:space="0" w:color="auto"/>
              <w:right w:val="single" w:sz="4" w:space="0" w:color="auto"/>
            </w:tcBorders>
            <w:noWrap/>
          </w:tcPr>
          <w:p w:rsidR="009A2829" w:rsidRPr="00C80E4F" w:rsidRDefault="009A2829" w:rsidP="002066CB">
            <w:pPr>
              <w:spacing w:line="276" w:lineRule="auto"/>
              <w:rPr>
                <w:rFonts w:ascii="Presidencia Fina" w:hAnsi="Presidencia Fina" w:cs="Arial"/>
                <w:sz w:val="16"/>
                <w:szCs w:val="16"/>
                <w:lang w:val="es-MX" w:eastAsia="es-MX"/>
              </w:rPr>
            </w:pPr>
            <w:r>
              <w:rPr>
                <w:rFonts w:ascii="Presidencia Fina" w:hAnsi="Presidencia Fina" w:cs="Arial"/>
                <w:sz w:val="16"/>
                <w:szCs w:val="16"/>
                <w:lang w:val="es-MX" w:eastAsia="es-MX"/>
              </w:rPr>
              <w:t xml:space="preserve"> $</w:t>
            </w:r>
          </w:p>
        </w:tc>
      </w:tr>
      <w:tr w:rsidR="009A2829" w:rsidRPr="00C80E4F" w:rsidTr="002066CB">
        <w:trPr>
          <w:gridAfter w:val="1"/>
          <w:wAfter w:w="1327" w:type="dxa"/>
          <w:trHeight w:val="145"/>
          <w:jc w:val="center"/>
        </w:trPr>
        <w:tc>
          <w:tcPr>
            <w:tcW w:w="1488" w:type="dxa"/>
            <w:tcBorders>
              <w:top w:val="nil"/>
              <w:left w:val="nil"/>
              <w:bottom w:val="nil"/>
              <w:right w:val="nil"/>
            </w:tcBorders>
            <w:shd w:val="clear" w:color="auto" w:fill="auto"/>
            <w:noWrap/>
            <w:vAlign w:val="center"/>
          </w:tcPr>
          <w:p w:rsidR="009A2829" w:rsidRPr="00C80E4F" w:rsidRDefault="009A2829" w:rsidP="002066CB">
            <w:pPr>
              <w:spacing w:line="276" w:lineRule="auto"/>
              <w:rPr>
                <w:rFonts w:ascii="Presidencia Fina" w:hAnsi="Presidencia Fina" w:cs="Arial"/>
                <w:sz w:val="20"/>
                <w:szCs w:val="20"/>
                <w:lang w:val="es-MX" w:eastAsia="es-MX"/>
              </w:rPr>
            </w:pPr>
          </w:p>
        </w:tc>
        <w:tc>
          <w:tcPr>
            <w:tcW w:w="1005" w:type="dxa"/>
            <w:tcBorders>
              <w:top w:val="nil"/>
              <w:left w:val="nil"/>
              <w:bottom w:val="nil"/>
              <w:right w:val="nil"/>
            </w:tcBorders>
            <w:shd w:val="clear" w:color="auto" w:fill="auto"/>
            <w:noWrap/>
            <w:vAlign w:val="center"/>
          </w:tcPr>
          <w:p w:rsidR="009A2829" w:rsidRPr="00C80E4F" w:rsidRDefault="009A2829" w:rsidP="002066CB">
            <w:pPr>
              <w:spacing w:line="276" w:lineRule="auto"/>
              <w:rPr>
                <w:rFonts w:ascii="Presidencia Fina" w:hAnsi="Presidencia Fina" w:cs="Arial"/>
                <w:sz w:val="20"/>
                <w:szCs w:val="20"/>
                <w:lang w:val="es-MX" w:eastAsia="es-MX"/>
              </w:rPr>
            </w:pPr>
          </w:p>
        </w:tc>
      </w:tr>
    </w:tbl>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16"/>
          <w:szCs w:val="16"/>
          <w:lang w:val="es-MX"/>
        </w:rPr>
      </w:pPr>
    </w:p>
    <w:p w:rsidR="009A2829" w:rsidRPr="00C80E4F" w:rsidRDefault="009A2829" w:rsidP="009A2829">
      <w:pPr>
        <w:spacing w:line="276" w:lineRule="auto"/>
        <w:jc w:val="center"/>
        <w:rPr>
          <w:rFonts w:ascii="Presidencia Fina" w:hAnsi="Presidencia Fina" w:cs="Arial"/>
          <w:b/>
          <w:sz w:val="21"/>
          <w:szCs w:val="21"/>
          <w:lang w:val="es-MX"/>
        </w:rPr>
      </w:pPr>
      <w:r w:rsidRPr="00C80E4F">
        <w:rPr>
          <w:rFonts w:ascii="Presidencia Fina" w:hAnsi="Presidencia Fina" w:cs="Arial"/>
          <w:b/>
          <w:sz w:val="21"/>
          <w:szCs w:val="21"/>
          <w:lang w:val="es-MX"/>
        </w:rPr>
        <w:t>Las cantidades son antes de Impuesto al Valor Agregado (IVA)</w:t>
      </w:r>
    </w:p>
    <w:p w:rsidR="009A2829" w:rsidRPr="00C80E4F" w:rsidRDefault="009A2829" w:rsidP="009A2829">
      <w:pPr>
        <w:spacing w:line="276" w:lineRule="auto"/>
        <w:jc w:val="center"/>
        <w:rPr>
          <w:rFonts w:ascii="Presidencia Fina" w:hAnsi="Presidencia Fina" w:cs="Arial"/>
          <w:b/>
          <w:sz w:val="21"/>
          <w:szCs w:val="21"/>
          <w:lang w:val="es-MX"/>
        </w:rPr>
      </w:pPr>
    </w:p>
    <w:p w:rsidR="009A2829" w:rsidRPr="00C80E4F" w:rsidRDefault="009A2829" w:rsidP="009A2829">
      <w:pPr>
        <w:spacing w:line="276" w:lineRule="auto"/>
        <w:jc w:val="center"/>
        <w:rPr>
          <w:rFonts w:ascii="Presidencia Fina" w:hAnsi="Presidencia Fina" w:cs="Arial"/>
          <w:b/>
          <w:sz w:val="21"/>
          <w:szCs w:val="21"/>
          <w:lang w:val="es-MX"/>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9A2829" w:rsidRDefault="009A2829" w:rsidP="009A2829">
      <w:pPr>
        <w:pStyle w:val="Textosinformato"/>
        <w:spacing w:line="276" w:lineRule="auto"/>
        <w:jc w:val="center"/>
        <w:rPr>
          <w:rFonts w:ascii="Presidencia Fina" w:hAnsi="Presidencia Fina" w:cs="Arial"/>
          <w:b/>
          <w:bCs/>
          <w:sz w:val="21"/>
          <w:szCs w:val="21"/>
        </w:rPr>
      </w:pPr>
    </w:p>
    <w:p w:rsidR="00A66147" w:rsidRDefault="009A2829" w:rsidP="00A66147">
      <w:pPr>
        <w:jc w:val="center"/>
        <w:rPr>
          <w:rFonts w:ascii="Arial" w:hAnsi="Arial" w:cs="Arial"/>
          <w:b/>
          <w:bCs/>
          <w:sz w:val="28"/>
          <w:szCs w:val="21"/>
        </w:rPr>
      </w:pPr>
      <w:r>
        <w:rPr>
          <w:rFonts w:ascii="Presidencia Fina" w:hAnsi="Presidencia Fina" w:cs="Arial"/>
          <w:b/>
          <w:bCs/>
          <w:sz w:val="21"/>
          <w:szCs w:val="21"/>
        </w:rPr>
        <w:br w:type="page"/>
      </w:r>
      <w:r w:rsidR="00A66147" w:rsidRPr="00C27A6D">
        <w:rPr>
          <w:rFonts w:ascii="Arial" w:hAnsi="Arial" w:cs="Arial"/>
          <w:b/>
          <w:bCs/>
          <w:sz w:val="28"/>
          <w:szCs w:val="21"/>
        </w:rPr>
        <w:lastRenderedPageBreak/>
        <w:t xml:space="preserve">ANEXO </w:t>
      </w:r>
      <w:r w:rsidR="00535206">
        <w:rPr>
          <w:rFonts w:ascii="Arial" w:hAnsi="Arial" w:cs="Arial"/>
          <w:b/>
          <w:bCs/>
          <w:sz w:val="28"/>
          <w:szCs w:val="21"/>
        </w:rPr>
        <w:t xml:space="preserve">VI (ANEXO </w:t>
      </w:r>
      <w:r w:rsidR="00A66147" w:rsidRPr="00C27A6D">
        <w:rPr>
          <w:rFonts w:ascii="Arial" w:hAnsi="Arial" w:cs="Arial"/>
          <w:b/>
          <w:bCs/>
          <w:sz w:val="28"/>
          <w:szCs w:val="21"/>
        </w:rPr>
        <w:t>TÉCNICO</w:t>
      </w:r>
      <w:r w:rsidR="00535206">
        <w:rPr>
          <w:rFonts w:ascii="Arial" w:hAnsi="Arial" w:cs="Arial"/>
          <w:b/>
          <w:bCs/>
          <w:sz w:val="28"/>
          <w:szCs w:val="21"/>
        </w:rPr>
        <w:t>)</w:t>
      </w:r>
    </w:p>
    <w:p w:rsidR="00A66147" w:rsidRPr="00C27A6D" w:rsidRDefault="00A66147" w:rsidP="00A66147">
      <w:pPr>
        <w:jc w:val="center"/>
        <w:rPr>
          <w:rFonts w:ascii="Arial" w:hAnsi="Arial" w:cs="Arial"/>
          <w:b/>
          <w:bCs/>
          <w:sz w:val="28"/>
          <w:szCs w:val="21"/>
        </w:rPr>
      </w:pPr>
    </w:p>
    <w:p w:rsidR="00535206" w:rsidRPr="00535206" w:rsidRDefault="00535206" w:rsidP="00535206">
      <w:pPr>
        <w:pStyle w:val="BodyTextIndent31"/>
        <w:tabs>
          <w:tab w:val="left" w:pos="426"/>
          <w:tab w:val="left" w:pos="8222"/>
        </w:tabs>
        <w:spacing w:line="276" w:lineRule="auto"/>
        <w:ind w:left="0" w:right="51" w:firstLine="0"/>
        <w:jc w:val="center"/>
        <w:rPr>
          <w:rFonts w:cs="Arial"/>
          <w:smallCaps/>
          <w:sz w:val="22"/>
          <w:szCs w:val="22"/>
          <w:lang w:val="es-ES"/>
          <w14:shadow w14:blurRad="50800" w14:dist="38100" w14:dir="2700000" w14:sx="100000" w14:sy="100000" w14:kx="0" w14:ky="0" w14:algn="tl">
            <w14:srgbClr w14:val="000000">
              <w14:alpha w14:val="60000"/>
            </w14:srgbClr>
          </w14:shadow>
        </w:rPr>
      </w:pPr>
      <w:r w:rsidRPr="00535206">
        <w:rPr>
          <w:rFonts w:cs="Arial"/>
          <w:smallCaps/>
          <w:sz w:val="22"/>
          <w:szCs w:val="22"/>
          <w:lang w:val="es-ES"/>
          <w14:shadow w14:blurRad="50800" w14:dist="38100" w14:dir="2700000" w14:sx="100000" w14:sy="100000" w14:kx="0" w14:ky="0" w14:algn="tl">
            <w14:srgbClr w14:val="000000">
              <w14:alpha w14:val="60000"/>
            </w14:srgbClr>
          </w14:shadow>
        </w:rPr>
        <w:t>ESPECIFICACIONES, CONDICIONES, CARACTERISTICAS, REQUERIMIENTOS Y TERMINOS TECNICOS,  (VOLUMEN ESTIMADO DE LITROS, UBICACIÓN DE LOS CENTRO DE ACOPIO, PLANTAS DE DESTINO, TIPO DE VEHÍCULOS)</w:t>
      </w:r>
    </w:p>
    <w:p w:rsidR="00A66147" w:rsidRPr="00516334" w:rsidRDefault="00A66147" w:rsidP="00A66147">
      <w:pPr>
        <w:autoSpaceDE w:val="0"/>
        <w:rPr>
          <w:rFonts w:ascii="Arial" w:eastAsia="MS Mincho" w:hAnsi="Arial" w:cs="Arial"/>
          <w:b/>
          <w:bCs/>
          <w:lang w:val="es-ES_tradnl"/>
        </w:rPr>
      </w:pPr>
      <w:r w:rsidRPr="00516334">
        <w:rPr>
          <w:rFonts w:ascii="Arial" w:eastAsia="MS Mincho" w:hAnsi="Arial" w:cs="Arial"/>
          <w:b/>
          <w:bCs/>
          <w:lang w:val="es-ES_tradnl"/>
        </w:rPr>
        <w:t>I. OBJETO, UBICACIÓN DE CENTROS DE ACOPIO Y PLANTA DE DESTINO.</w:t>
      </w:r>
    </w:p>
    <w:p w:rsidR="00A66147" w:rsidRDefault="00A66147" w:rsidP="00A66147">
      <w:pPr>
        <w:autoSpaceDE w:val="0"/>
        <w:rPr>
          <w:rFonts w:ascii="Arial" w:eastAsia="MS Mincho" w:hAnsi="Arial" w:cs="Arial"/>
          <w:b/>
          <w:bCs/>
          <w:color w:val="0000FF"/>
          <w:lang w:val="es-ES_tradnl"/>
        </w:rPr>
      </w:pPr>
    </w:p>
    <w:p w:rsidR="00A66147" w:rsidRPr="0094335D" w:rsidRDefault="00A66147" w:rsidP="00A66147">
      <w:pPr>
        <w:jc w:val="both"/>
        <w:rPr>
          <w:rFonts w:ascii="Arial" w:hAnsi="Arial" w:cs="Arial"/>
          <w:bCs/>
          <w:color w:val="000000"/>
          <w:kern w:val="1"/>
          <w:lang w:val="es-MX" w:eastAsia="ar-SA"/>
        </w:rPr>
      </w:pPr>
      <w:r w:rsidRPr="0094335D">
        <w:rPr>
          <w:rFonts w:ascii="Arial" w:hAnsi="Arial" w:cs="Arial"/>
          <w:bCs/>
          <w:color w:val="000000"/>
          <w:kern w:val="1"/>
          <w:lang w:val="es-MX" w:eastAsia="ar-SA"/>
        </w:rPr>
        <w:t>Se requiere la Contratación del “Servicio de transporte de leche fresca, de los distintos Centros de Acopio ubicados en el Estado de Guanajuato, a las Gerencias Metropolitanas Norte y Sur, y Gerencia Estatal Valle de Toluca” en lo sucesivo “El Servicio”.</w:t>
      </w:r>
    </w:p>
    <w:p w:rsidR="00A66147" w:rsidRPr="0094335D" w:rsidRDefault="00A66147" w:rsidP="00A66147">
      <w:pPr>
        <w:keepNext/>
        <w:tabs>
          <w:tab w:val="num" w:pos="0"/>
        </w:tabs>
        <w:suppressAutoHyphens/>
        <w:jc w:val="both"/>
        <w:outlineLvl w:val="0"/>
        <w:rPr>
          <w:rFonts w:ascii="Arial" w:hAnsi="Arial" w:cs="Arial"/>
          <w:bCs/>
          <w:color w:val="000000"/>
          <w:kern w:val="1"/>
          <w:lang w:val="es-MX" w:eastAsia="ar-SA"/>
        </w:rPr>
      </w:pPr>
    </w:p>
    <w:p w:rsidR="00A66147" w:rsidRPr="0094335D" w:rsidRDefault="00A66147" w:rsidP="00A66147">
      <w:pPr>
        <w:keepNext/>
        <w:tabs>
          <w:tab w:val="num" w:pos="0"/>
        </w:tabs>
        <w:suppressAutoHyphens/>
        <w:jc w:val="both"/>
        <w:outlineLvl w:val="0"/>
        <w:rPr>
          <w:rFonts w:ascii="Arial" w:hAnsi="Arial" w:cs="Arial"/>
          <w:bCs/>
          <w:color w:val="000000"/>
          <w:kern w:val="1"/>
          <w:lang w:val="es-MX" w:eastAsia="ar-SA"/>
        </w:rPr>
      </w:pPr>
      <w:r w:rsidRPr="0094335D">
        <w:rPr>
          <w:rFonts w:ascii="Arial" w:hAnsi="Arial" w:cs="Arial"/>
          <w:bCs/>
          <w:color w:val="000000"/>
          <w:kern w:val="1"/>
          <w:lang w:val="es-MX" w:eastAsia="ar-SA"/>
        </w:rPr>
        <w:t xml:space="preserve">El presente anexo establece las especificaciones, condiciones y requerimientos técnicos, los cuales tienen por objeto la contratación del servicio de transporte de leche fresca de los Centros de Acopio San Felipe, Juventino Rosas y Valle de Santiago, ubicados en el Estado de Guanajuato a las plantas de destino. </w:t>
      </w:r>
    </w:p>
    <w:p w:rsidR="00A66147" w:rsidRPr="0094335D" w:rsidRDefault="00A66147" w:rsidP="00A66147">
      <w:pPr>
        <w:keepNext/>
        <w:tabs>
          <w:tab w:val="num" w:pos="0"/>
        </w:tabs>
        <w:suppressAutoHyphens/>
        <w:jc w:val="both"/>
        <w:outlineLvl w:val="0"/>
        <w:rPr>
          <w:rFonts w:ascii="Arial" w:hAnsi="Arial" w:cs="Arial"/>
          <w:bCs/>
          <w:color w:val="000000"/>
          <w:kern w:val="1"/>
          <w:lang w:val="es-MX" w:eastAsia="ar-SA"/>
        </w:rPr>
      </w:pPr>
    </w:p>
    <w:p w:rsidR="00A66147" w:rsidRPr="0094335D" w:rsidRDefault="00A66147" w:rsidP="00A66147">
      <w:pPr>
        <w:keepNext/>
        <w:tabs>
          <w:tab w:val="num" w:pos="0"/>
        </w:tabs>
        <w:suppressAutoHyphens/>
        <w:jc w:val="both"/>
        <w:outlineLvl w:val="0"/>
        <w:rPr>
          <w:rFonts w:ascii="Arial" w:hAnsi="Arial" w:cs="Arial"/>
          <w:bCs/>
          <w:color w:val="000000"/>
          <w:kern w:val="1"/>
          <w:lang w:val="es-MX" w:eastAsia="ar-SA"/>
        </w:rPr>
      </w:pPr>
      <w:r w:rsidRPr="0094335D">
        <w:rPr>
          <w:rFonts w:ascii="Arial" w:hAnsi="Arial" w:cs="Arial"/>
          <w:bCs/>
          <w:color w:val="000000"/>
          <w:kern w:val="1"/>
          <w:lang w:val="es-MX" w:eastAsia="ar-SA"/>
        </w:rPr>
        <w:t>El “Servicio” se prestará de conformidad con lo siguiente: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8"/>
        <w:gridCol w:w="4876"/>
      </w:tblGrid>
      <w:tr w:rsidR="00A66147" w:rsidRPr="005F7529" w:rsidTr="00781DE9">
        <w:trPr>
          <w:trHeight w:val="427"/>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center"/>
              <w:rPr>
                <w:rFonts w:ascii="Calibri" w:hAnsi="Calibri" w:cs="Tahoma"/>
                <w:b/>
                <w:color w:val="000000"/>
                <w:sz w:val="22"/>
                <w:lang w:eastAsia="ar-SA"/>
              </w:rPr>
            </w:pPr>
            <w:r w:rsidRPr="005F7529">
              <w:rPr>
                <w:rFonts w:ascii="Calibri" w:hAnsi="Calibri" w:cs="Tahoma"/>
                <w:b/>
                <w:color w:val="000000"/>
                <w:sz w:val="22"/>
                <w:lang w:eastAsia="ar-SA"/>
              </w:rPr>
              <w:t>LOS CENTRO DE ACOPIO UBICADO EN</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center"/>
              <w:rPr>
                <w:rFonts w:ascii="Calibri" w:hAnsi="Calibri" w:cs="Tahoma"/>
                <w:b/>
                <w:color w:val="000000"/>
                <w:sz w:val="22"/>
                <w:lang w:eastAsia="ar-SA"/>
              </w:rPr>
            </w:pPr>
            <w:r w:rsidRPr="005F7529">
              <w:rPr>
                <w:rFonts w:ascii="Calibri" w:hAnsi="Calibri" w:cs="Tahoma"/>
                <w:b/>
                <w:color w:val="000000"/>
                <w:sz w:val="22"/>
                <w:lang w:eastAsia="ar-SA"/>
              </w:rPr>
              <w:t>A LAS PLANTAS DE DESTINO UBICADAS EN</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color w:val="000000"/>
                <w:sz w:val="22"/>
                <w:lang w:eastAsia="ar-SA"/>
              </w:rPr>
              <w:t xml:space="preserve">CENTRO DE ACOPIO. San Felipe </w:t>
            </w:r>
            <w:r w:rsidRPr="005F7529">
              <w:rPr>
                <w:rFonts w:ascii="Calibri" w:hAnsi="Calibri" w:cs="Tahoma"/>
                <w:color w:val="000000"/>
                <w:sz w:val="22"/>
                <w:lang w:eastAsia="ar-SA"/>
              </w:rPr>
              <w:t xml:space="preserve">ubicado en el Km. 36 Carretera Federal a San Felipe, Comunidad de Jaral de Berrios, Código Postal 37611. </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bCs/>
                <w:color w:val="000000"/>
                <w:sz w:val="22"/>
                <w:lang w:val="es-MX" w:eastAsia="ar-SA"/>
              </w:rPr>
              <w:t xml:space="preserve">Gerencia Metropolitana Norte.- </w:t>
            </w:r>
            <w:r w:rsidRPr="005F7529">
              <w:rPr>
                <w:rFonts w:ascii="Calibri" w:hAnsi="Calibri" w:cs="Tahoma"/>
                <w:bCs/>
                <w:color w:val="000000"/>
                <w:sz w:val="22"/>
                <w:lang w:val="es-MX" w:eastAsia="ar-SA"/>
              </w:rPr>
              <w:t>Ubicada en la</w:t>
            </w:r>
            <w:r w:rsidRPr="005F7529">
              <w:rPr>
                <w:rFonts w:ascii="Calibri" w:hAnsi="Calibri" w:cs="Tahoma"/>
                <w:b/>
                <w:bCs/>
                <w:color w:val="000000"/>
                <w:sz w:val="22"/>
                <w:lang w:val="es-MX" w:eastAsia="ar-SA"/>
              </w:rPr>
              <w:t xml:space="preserve"> </w:t>
            </w:r>
            <w:r w:rsidRPr="005F7529">
              <w:rPr>
                <w:rFonts w:ascii="Calibri" w:hAnsi="Calibri" w:cs="Tahoma"/>
                <w:color w:val="000000"/>
                <w:sz w:val="22"/>
                <w:lang w:val="es-MX" w:eastAsia="ar-SA"/>
              </w:rPr>
              <w:t>Avenida Presidente Juárez Número 58, Tlalnepantla de Baz, Colonia Centr</w:t>
            </w:r>
            <w:r>
              <w:rPr>
                <w:rFonts w:ascii="Calibri" w:hAnsi="Calibri" w:cs="Tahoma"/>
                <w:color w:val="000000"/>
                <w:sz w:val="22"/>
                <w:lang w:val="es-MX" w:eastAsia="ar-SA"/>
              </w:rPr>
              <w:t xml:space="preserve">o, Edo de México, Código Postal </w:t>
            </w:r>
            <w:r w:rsidRPr="005F7529">
              <w:rPr>
                <w:rFonts w:ascii="Calibri" w:hAnsi="Calibri" w:cs="Tahoma"/>
                <w:color w:val="000000"/>
                <w:sz w:val="22"/>
                <w:lang w:val="es-MX" w:eastAsia="ar-SA"/>
              </w:rPr>
              <w:t>54000.</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color w:val="000000"/>
                <w:sz w:val="22"/>
                <w:lang w:eastAsia="ar-SA"/>
              </w:rPr>
              <w:t xml:space="preserve">CENTRO DE ACOPIO.- San Felipe </w:t>
            </w:r>
            <w:r w:rsidRPr="005F7529">
              <w:rPr>
                <w:rFonts w:ascii="Calibri" w:hAnsi="Calibri" w:cs="Tahoma"/>
                <w:color w:val="000000"/>
                <w:sz w:val="22"/>
                <w:lang w:eastAsia="ar-SA"/>
              </w:rPr>
              <w:t xml:space="preserve">ubicado en el Km. 36 Carretera Federal a San Felipe, Comunidad de Jaral de Berrios, Código Postal 37611. </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bCs/>
                <w:color w:val="000000"/>
                <w:sz w:val="22"/>
                <w:lang w:val="es-MX" w:eastAsia="ar-SA"/>
              </w:rPr>
              <w:t xml:space="preserve">Gerencia Metropolitana Sur.- </w:t>
            </w:r>
            <w:r w:rsidRPr="005F7529">
              <w:rPr>
                <w:rFonts w:ascii="Calibri" w:hAnsi="Calibri" w:cs="Tahoma"/>
                <w:bCs/>
                <w:color w:val="000000"/>
                <w:sz w:val="22"/>
                <w:lang w:val="es-MX" w:eastAsia="ar-SA"/>
              </w:rPr>
              <w:t xml:space="preserve">Ubicada en la </w:t>
            </w:r>
            <w:r w:rsidRPr="005F7529">
              <w:rPr>
                <w:rFonts w:ascii="Calibri" w:hAnsi="Calibri" w:cs="Tahoma"/>
                <w:color w:val="000000"/>
                <w:sz w:val="22"/>
                <w:lang w:val="es-MX" w:eastAsia="ar-SA"/>
              </w:rPr>
              <w:t>Avenida Santa Catarina número 2, Colonia Santa Catarina, Municipio Valle de Chalco Solidaridad Estado de México, Código Postal 56619.</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color w:val="000000"/>
                <w:sz w:val="22"/>
                <w:lang w:eastAsia="ar-SA"/>
              </w:rPr>
              <w:t xml:space="preserve">CENTRO DE ACOPIO.- San Felipe </w:t>
            </w:r>
            <w:r w:rsidRPr="005F7529">
              <w:rPr>
                <w:rFonts w:ascii="Calibri" w:hAnsi="Calibri" w:cs="Tahoma"/>
                <w:color w:val="000000"/>
                <w:sz w:val="22"/>
                <w:lang w:eastAsia="ar-SA"/>
              </w:rPr>
              <w:t>ubicado en el Km. 36 Carretera Federal a San Felipe, Comunidad de Jaral de Berrios, Código Postal 37611.</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bCs/>
                <w:color w:val="000000"/>
                <w:sz w:val="22"/>
                <w:lang w:val="es-MX" w:eastAsia="ar-SA"/>
              </w:rPr>
            </w:pPr>
            <w:r w:rsidRPr="005F7529">
              <w:rPr>
                <w:rFonts w:ascii="Calibri" w:hAnsi="Calibri" w:cs="Tahoma"/>
                <w:b/>
                <w:bCs/>
                <w:color w:val="000000"/>
                <w:sz w:val="22"/>
                <w:lang w:val="es-MX" w:eastAsia="ar-SA"/>
              </w:rPr>
              <w:t xml:space="preserve">Gerencia Estatal Valle Toluca.- </w:t>
            </w:r>
            <w:r w:rsidRPr="005F7529">
              <w:rPr>
                <w:rFonts w:ascii="Calibri" w:hAnsi="Calibri" w:cs="Tahoma"/>
                <w:bCs/>
                <w:color w:val="000000"/>
                <w:sz w:val="22"/>
                <w:lang w:val="es-MX" w:eastAsia="ar-SA"/>
              </w:rPr>
              <w:t xml:space="preserve">Ubicada en el </w:t>
            </w:r>
            <w:r w:rsidRPr="005F7529">
              <w:rPr>
                <w:rFonts w:ascii="Calibri" w:hAnsi="Calibri" w:cs="Tahoma"/>
                <w:color w:val="000000"/>
                <w:sz w:val="22"/>
                <w:lang w:eastAsia="ar-SA"/>
              </w:rPr>
              <w:t>Kilómetro 13.5, Carretera Toluca-</w:t>
            </w:r>
            <w:proofErr w:type="spellStart"/>
            <w:r w:rsidRPr="005F7529">
              <w:rPr>
                <w:rFonts w:ascii="Calibri" w:hAnsi="Calibri" w:cs="Tahoma"/>
                <w:color w:val="000000"/>
                <w:sz w:val="22"/>
                <w:lang w:eastAsia="ar-SA"/>
              </w:rPr>
              <w:t>Tenango</w:t>
            </w:r>
            <w:proofErr w:type="spellEnd"/>
            <w:r w:rsidRPr="005F7529">
              <w:rPr>
                <w:rFonts w:ascii="Calibri" w:hAnsi="Calibri" w:cs="Tahoma"/>
                <w:color w:val="000000"/>
                <w:sz w:val="22"/>
                <w:lang w:eastAsia="ar-SA"/>
              </w:rPr>
              <w:t xml:space="preserve"> del Valle Parque Agroindustrial</w:t>
            </w:r>
            <w:r>
              <w:rPr>
                <w:rFonts w:ascii="Calibri" w:hAnsi="Calibri" w:cs="Tahoma"/>
                <w:color w:val="000000"/>
                <w:sz w:val="22"/>
                <w:lang w:eastAsia="ar-SA"/>
              </w:rPr>
              <w:t xml:space="preserve"> San Antonio la Isla</w:t>
            </w:r>
            <w:r w:rsidRPr="005F7529">
              <w:rPr>
                <w:rFonts w:ascii="Calibri" w:hAnsi="Calibri" w:cs="Tahoma"/>
                <w:color w:val="000000"/>
                <w:sz w:val="22"/>
                <w:lang w:eastAsia="ar-SA"/>
              </w:rPr>
              <w:t>, Municipio de San Antonio La Isla, Estado de México, Código Postal 52280.</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color w:val="000000"/>
                <w:sz w:val="22"/>
                <w:lang w:eastAsia="ar-SA"/>
              </w:rPr>
            </w:pPr>
            <w:r w:rsidRPr="005F7529">
              <w:rPr>
                <w:rFonts w:ascii="Calibri" w:hAnsi="Calibri" w:cs="Tahoma"/>
                <w:b/>
                <w:color w:val="000000"/>
                <w:sz w:val="22"/>
                <w:lang w:eastAsia="ar-SA"/>
              </w:rPr>
              <w:t xml:space="preserve">CENTRO DE ACOPIO.- Santa Cruz de Juventino Rosas  </w:t>
            </w:r>
            <w:r w:rsidRPr="005F7529">
              <w:rPr>
                <w:rFonts w:ascii="Calibri" w:hAnsi="Calibri" w:cs="Tahoma"/>
                <w:color w:val="000000"/>
                <w:sz w:val="22"/>
                <w:lang w:eastAsia="ar-SA"/>
              </w:rPr>
              <w:t>ubicado en la Calle San José, número 27, Colonia San José de Merino, Municipio Santa Cruz de Juventino Rosas, Código Postal 38240.</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bCs/>
                <w:color w:val="000000"/>
                <w:sz w:val="22"/>
                <w:lang w:val="es-MX" w:eastAsia="ar-SA"/>
              </w:rPr>
              <w:t xml:space="preserve">Gerencia Metropolitana Norte.- </w:t>
            </w:r>
            <w:r w:rsidRPr="005F7529">
              <w:rPr>
                <w:rFonts w:ascii="Calibri" w:hAnsi="Calibri" w:cs="Tahoma"/>
                <w:bCs/>
                <w:color w:val="000000"/>
                <w:sz w:val="22"/>
                <w:lang w:val="es-MX" w:eastAsia="ar-SA"/>
              </w:rPr>
              <w:t>Ubicada en la</w:t>
            </w:r>
            <w:r w:rsidRPr="005F7529">
              <w:rPr>
                <w:rFonts w:ascii="Calibri" w:hAnsi="Calibri" w:cs="Tahoma"/>
                <w:b/>
                <w:bCs/>
                <w:color w:val="000000"/>
                <w:sz w:val="22"/>
                <w:lang w:val="es-MX" w:eastAsia="ar-SA"/>
              </w:rPr>
              <w:t xml:space="preserve"> </w:t>
            </w:r>
            <w:r w:rsidRPr="005F7529">
              <w:rPr>
                <w:rFonts w:ascii="Calibri" w:hAnsi="Calibri" w:cs="Tahoma"/>
                <w:color w:val="000000"/>
                <w:sz w:val="22"/>
                <w:lang w:val="es-MX" w:eastAsia="ar-SA"/>
              </w:rPr>
              <w:t>Avenida Presidente Juárez Número 58, Tlalnepantla de Baz, Colonia Centro, Edo de México, Código Postal</w:t>
            </w:r>
            <w:r>
              <w:rPr>
                <w:rFonts w:ascii="Calibri" w:hAnsi="Calibri" w:cs="Tahoma"/>
                <w:color w:val="000000"/>
                <w:sz w:val="22"/>
                <w:lang w:val="es-MX" w:eastAsia="ar-SA"/>
              </w:rPr>
              <w:t xml:space="preserve"> </w:t>
            </w:r>
            <w:r w:rsidRPr="005F7529">
              <w:rPr>
                <w:rFonts w:ascii="Calibri" w:hAnsi="Calibri" w:cs="Tahoma"/>
                <w:color w:val="000000"/>
                <w:sz w:val="22"/>
                <w:lang w:val="es-MX" w:eastAsia="ar-SA"/>
              </w:rPr>
              <w:t xml:space="preserve"> 54000.</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color w:val="000000"/>
                <w:sz w:val="22"/>
                <w:lang w:eastAsia="ar-SA"/>
              </w:rPr>
            </w:pPr>
            <w:r w:rsidRPr="005F7529">
              <w:rPr>
                <w:rFonts w:ascii="Calibri" w:hAnsi="Calibri" w:cs="Tahoma"/>
                <w:b/>
                <w:color w:val="000000"/>
                <w:sz w:val="22"/>
                <w:lang w:eastAsia="ar-SA"/>
              </w:rPr>
              <w:t xml:space="preserve">CENTRO DE ACOPIO.- Santa Cruz de Juventino Rosas  </w:t>
            </w:r>
            <w:r w:rsidRPr="005F7529">
              <w:rPr>
                <w:rFonts w:ascii="Calibri" w:hAnsi="Calibri" w:cs="Tahoma"/>
                <w:color w:val="000000"/>
                <w:sz w:val="22"/>
                <w:lang w:eastAsia="ar-SA"/>
              </w:rPr>
              <w:t>ubicado en la Calle San José, número 27, Colonia San José de Merino, Municipio Santa Cruz de Juventino Rosas, Código Postal 38240</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bCs/>
                <w:color w:val="000000"/>
                <w:sz w:val="22"/>
                <w:lang w:val="es-MX" w:eastAsia="ar-SA"/>
              </w:rPr>
              <w:t xml:space="preserve">Gerencia Metropolitana Sur.- </w:t>
            </w:r>
            <w:r w:rsidRPr="005F7529">
              <w:rPr>
                <w:rFonts w:ascii="Calibri" w:hAnsi="Calibri" w:cs="Tahoma"/>
                <w:bCs/>
                <w:color w:val="000000"/>
                <w:sz w:val="22"/>
                <w:lang w:val="es-MX" w:eastAsia="ar-SA"/>
              </w:rPr>
              <w:t xml:space="preserve">Ubicada en la </w:t>
            </w:r>
            <w:r w:rsidRPr="005F7529">
              <w:rPr>
                <w:rFonts w:ascii="Calibri" w:hAnsi="Calibri" w:cs="Tahoma"/>
                <w:color w:val="000000"/>
                <w:sz w:val="22"/>
                <w:lang w:val="es-MX" w:eastAsia="ar-SA"/>
              </w:rPr>
              <w:t>Avenida Santa Catarina número 2, Colonia Santa Catarina, Municipio Valle de Chalco Solidaridad Estado de México, Código Postal 56619.</w:t>
            </w:r>
          </w:p>
        </w:tc>
      </w:tr>
      <w:tr w:rsidR="00A66147" w:rsidRPr="005F7529" w:rsidTr="00781DE9">
        <w:trPr>
          <w:trHeight w:val="1238"/>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color w:val="000000"/>
                <w:sz w:val="22"/>
                <w:lang w:eastAsia="ar-SA"/>
              </w:rPr>
            </w:pPr>
            <w:r w:rsidRPr="005F7529">
              <w:rPr>
                <w:rFonts w:ascii="Calibri" w:hAnsi="Calibri" w:cs="Tahoma"/>
                <w:b/>
                <w:color w:val="000000"/>
                <w:sz w:val="22"/>
                <w:lang w:eastAsia="ar-SA"/>
              </w:rPr>
              <w:lastRenderedPageBreak/>
              <w:t xml:space="preserve">CENTRO DE ACOPIO.- Santa Cruz de Juventino Rosas  </w:t>
            </w:r>
            <w:r w:rsidRPr="005F7529">
              <w:rPr>
                <w:rFonts w:ascii="Calibri" w:hAnsi="Calibri" w:cs="Tahoma"/>
                <w:color w:val="000000"/>
                <w:sz w:val="22"/>
                <w:lang w:eastAsia="ar-SA"/>
              </w:rPr>
              <w:t>ubicado en la Calle San José, número 27, Colonia San José de Merino, Municipio Santa Cruz de Juventino Rosas, Código Postal 38240.</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bCs/>
                <w:color w:val="000000"/>
                <w:sz w:val="22"/>
                <w:lang w:val="es-MX" w:eastAsia="ar-SA"/>
              </w:rPr>
            </w:pPr>
            <w:r w:rsidRPr="005F7529">
              <w:rPr>
                <w:rFonts w:ascii="Calibri" w:hAnsi="Calibri" w:cs="Tahoma"/>
                <w:b/>
                <w:bCs/>
                <w:color w:val="000000"/>
                <w:sz w:val="22"/>
                <w:lang w:val="es-MX" w:eastAsia="ar-SA"/>
              </w:rPr>
              <w:t xml:space="preserve">Gerencia Estatal Valle Toluca.- </w:t>
            </w:r>
            <w:r w:rsidRPr="005F7529">
              <w:rPr>
                <w:rFonts w:ascii="Calibri" w:hAnsi="Calibri" w:cs="Tahoma"/>
                <w:bCs/>
                <w:color w:val="000000"/>
                <w:sz w:val="22"/>
                <w:lang w:val="es-MX" w:eastAsia="ar-SA"/>
              </w:rPr>
              <w:t xml:space="preserve">Ubicada en el </w:t>
            </w:r>
            <w:r w:rsidRPr="005F7529">
              <w:rPr>
                <w:rFonts w:ascii="Calibri" w:hAnsi="Calibri" w:cs="Tahoma"/>
                <w:color w:val="000000"/>
                <w:sz w:val="22"/>
                <w:lang w:eastAsia="ar-SA"/>
              </w:rPr>
              <w:t>Kilómetro 13.5, Carretera Toluca-</w:t>
            </w:r>
            <w:proofErr w:type="spellStart"/>
            <w:r w:rsidRPr="005F7529">
              <w:rPr>
                <w:rFonts w:ascii="Calibri" w:hAnsi="Calibri" w:cs="Tahoma"/>
                <w:color w:val="000000"/>
                <w:sz w:val="22"/>
                <w:lang w:eastAsia="ar-SA"/>
              </w:rPr>
              <w:t>Tenango</w:t>
            </w:r>
            <w:proofErr w:type="spellEnd"/>
            <w:r w:rsidRPr="005F7529">
              <w:rPr>
                <w:rFonts w:ascii="Calibri" w:hAnsi="Calibri" w:cs="Tahoma"/>
                <w:color w:val="000000"/>
                <w:sz w:val="22"/>
                <w:lang w:eastAsia="ar-SA"/>
              </w:rPr>
              <w:t xml:space="preserve"> del Valle Parque Agroindustrial</w:t>
            </w:r>
            <w:r>
              <w:rPr>
                <w:rFonts w:ascii="Calibri" w:hAnsi="Calibri" w:cs="Tahoma"/>
                <w:color w:val="000000"/>
                <w:sz w:val="22"/>
                <w:lang w:eastAsia="ar-SA"/>
              </w:rPr>
              <w:t xml:space="preserve"> San Antonio la Isla</w:t>
            </w:r>
            <w:r w:rsidRPr="005F7529">
              <w:rPr>
                <w:rFonts w:ascii="Calibri" w:hAnsi="Calibri" w:cs="Tahoma"/>
                <w:color w:val="000000"/>
                <w:sz w:val="22"/>
                <w:lang w:eastAsia="ar-SA"/>
              </w:rPr>
              <w:t>, Municipio de San Antonio La Isla, Estado de México, Código Postal 52280.</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color w:val="000000"/>
                <w:sz w:val="22"/>
                <w:lang w:eastAsia="ar-SA"/>
              </w:rPr>
            </w:pPr>
            <w:r w:rsidRPr="005F7529">
              <w:rPr>
                <w:rFonts w:ascii="Calibri" w:hAnsi="Calibri" w:cs="Tahoma"/>
                <w:b/>
                <w:color w:val="000000"/>
                <w:sz w:val="22"/>
                <w:lang w:eastAsia="ar-SA"/>
              </w:rPr>
              <w:t xml:space="preserve">CENTRO DE ACOPIO.- Valle de Santiago </w:t>
            </w:r>
            <w:r w:rsidRPr="005F7529">
              <w:rPr>
                <w:rFonts w:ascii="Calibri" w:hAnsi="Calibri" w:cs="Tahoma"/>
                <w:color w:val="000000"/>
                <w:sz w:val="22"/>
                <w:lang w:eastAsia="ar-SA"/>
              </w:rPr>
              <w:t>ubicado en la Calle Av. Arteaga S/N, Colonia La Haciendita, Municipio Valle de Santiago, Código Postal 38400.</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bCs/>
                <w:color w:val="000000"/>
                <w:sz w:val="22"/>
                <w:lang w:val="es-MX" w:eastAsia="ar-SA"/>
              </w:rPr>
              <w:t xml:space="preserve">Gerencia Metropolitana Norte.- </w:t>
            </w:r>
            <w:r w:rsidRPr="005F7529">
              <w:rPr>
                <w:rFonts w:ascii="Calibri" w:hAnsi="Calibri" w:cs="Tahoma"/>
                <w:bCs/>
                <w:color w:val="000000"/>
                <w:sz w:val="22"/>
                <w:lang w:val="es-MX" w:eastAsia="ar-SA"/>
              </w:rPr>
              <w:t>Ubicada en la</w:t>
            </w:r>
            <w:r w:rsidRPr="005F7529">
              <w:rPr>
                <w:rFonts w:ascii="Calibri" w:hAnsi="Calibri" w:cs="Tahoma"/>
                <w:b/>
                <w:bCs/>
                <w:color w:val="000000"/>
                <w:sz w:val="22"/>
                <w:lang w:val="es-MX" w:eastAsia="ar-SA"/>
              </w:rPr>
              <w:t xml:space="preserve"> </w:t>
            </w:r>
            <w:r w:rsidRPr="005F7529">
              <w:rPr>
                <w:rFonts w:ascii="Calibri" w:hAnsi="Calibri" w:cs="Tahoma"/>
                <w:color w:val="000000"/>
                <w:sz w:val="22"/>
                <w:lang w:val="es-MX" w:eastAsia="ar-SA"/>
              </w:rPr>
              <w:t>Avenida Presidente Juárez Número 58, Tlalnepantla de Baz, Colonia Centro, Edo de México, Código Postal 54000.</w:t>
            </w:r>
          </w:p>
        </w:tc>
      </w:tr>
      <w:tr w:rsidR="00A66147" w:rsidRPr="005F7529" w:rsidTr="00781DE9">
        <w:trPr>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color w:val="000000"/>
                <w:sz w:val="22"/>
                <w:lang w:eastAsia="ar-SA"/>
              </w:rPr>
            </w:pPr>
            <w:r w:rsidRPr="005F7529">
              <w:rPr>
                <w:rFonts w:ascii="Calibri" w:hAnsi="Calibri" w:cs="Tahoma"/>
                <w:b/>
                <w:color w:val="000000"/>
                <w:sz w:val="22"/>
                <w:lang w:eastAsia="ar-SA"/>
              </w:rPr>
              <w:t xml:space="preserve">CENTRO DE ACOPIO.- Valle de Santiago </w:t>
            </w:r>
            <w:r w:rsidRPr="005F7529">
              <w:rPr>
                <w:rFonts w:ascii="Calibri" w:hAnsi="Calibri" w:cs="Tahoma"/>
                <w:color w:val="000000"/>
                <w:sz w:val="22"/>
                <w:lang w:eastAsia="ar-SA"/>
              </w:rPr>
              <w:t>ubicado en la Calle Av. Arteaga S/N, Colonia La Haciendita, Municipio Valle de Santiago, Código Postal 38400.</w:t>
            </w:r>
            <w:r w:rsidRPr="005F7529">
              <w:rPr>
                <w:rFonts w:ascii="Calibri" w:hAnsi="Calibri" w:cs="Tahoma"/>
                <w:b/>
                <w:color w:val="000000"/>
                <w:sz w:val="22"/>
                <w:lang w:eastAsia="ar-SA"/>
              </w:rPr>
              <w:t xml:space="preserve"> </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2"/>
                <w:lang w:eastAsia="ar-SA"/>
              </w:rPr>
            </w:pPr>
            <w:r w:rsidRPr="005F7529">
              <w:rPr>
                <w:rFonts w:ascii="Calibri" w:hAnsi="Calibri" w:cs="Tahoma"/>
                <w:b/>
                <w:bCs/>
                <w:color w:val="000000"/>
                <w:sz w:val="22"/>
                <w:lang w:val="es-MX" w:eastAsia="ar-SA"/>
              </w:rPr>
              <w:t xml:space="preserve">Gerencia Metropolitana Sur.- </w:t>
            </w:r>
            <w:r w:rsidRPr="005F7529">
              <w:rPr>
                <w:rFonts w:ascii="Calibri" w:hAnsi="Calibri" w:cs="Tahoma"/>
                <w:bCs/>
                <w:color w:val="000000"/>
                <w:sz w:val="22"/>
                <w:lang w:val="es-MX" w:eastAsia="ar-SA"/>
              </w:rPr>
              <w:t xml:space="preserve">Ubicada en la </w:t>
            </w:r>
            <w:r w:rsidRPr="005F7529">
              <w:rPr>
                <w:rFonts w:ascii="Calibri" w:hAnsi="Calibri" w:cs="Tahoma"/>
                <w:color w:val="000000"/>
                <w:sz w:val="22"/>
                <w:lang w:val="es-MX" w:eastAsia="ar-SA"/>
              </w:rPr>
              <w:t>Avenida Santa Catarina número dos (2), Colonia Santa Catarina, Municipio Valle de Chalco Solidaridad Estado de México, Código Postal cincuenta y seis mil seiscientos diecinueve (56619).</w:t>
            </w:r>
          </w:p>
        </w:tc>
      </w:tr>
      <w:tr w:rsidR="00A66147" w:rsidRPr="005F7529" w:rsidTr="00781DE9">
        <w:trPr>
          <w:trHeight w:val="1436"/>
          <w:jc w:val="center"/>
        </w:trPr>
        <w:tc>
          <w:tcPr>
            <w:tcW w:w="4178"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color w:val="000000"/>
                <w:sz w:val="22"/>
                <w:lang w:eastAsia="ar-SA"/>
              </w:rPr>
            </w:pPr>
            <w:r w:rsidRPr="005F7529">
              <w:rPr>
                <w:rFonts w:ascii="Calibri" w:hAnsi="Calibri" w:cs="Tahoma"/>
                <w:b/>
                <w:color w:val="000000"/>
                <w:sz w:val="22"/>
                <w:lang w:eastAsia="ar-SA"/>
              </w:rPr>
              <w:t xml:space="preserve">CENTRO DE ACOPIO.- Valle de Santiago </w:t>
            </w:r>
            <w:r w:rsidRPr="005F7529">
              <w:rPr>
                <w:rFonts w:ascii="Calibri" w:hAnsi="Calibri" w:cs="Tahoma"/>
                <w:color w:val="000000"/>
                <w:sz w:val="22"/>
                <w:lang w:eastAsia="ar-SA"/>
              </w:rPr>
              <w:t>ubicado en la Calle Av. Arteaga S/N, Colonia La Haciendita, Municipio Valle de Santiago, Código Postal 38400.</w:t>
            </w:r>
            <w:r w:rsidRPr="005F7529">
              <w:rPr>
                <w:rFonts w:ascii="Calibri" w:hAnsi="Calibri" w:cs="Tahoma"/>
                <w:b/>
                <w:color w:val="000000"/>
                <w:sz w:val="22"/>
                <w:lang w:eastAsia="ar-SA"/>
              </w:rPr>
              <w:t xml:space="preserve"> </w:t>
            </w:r>
          </w:p>
        </w:tc>
        <w:tc>
          <w:tcPr>
            <w:tcW w:w="4876" w:type="dxa"/>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b/>
                <w:bCs/>
                <w:color w:val="000000"/>
                <w:sz w:val="22"/>
                <w:lang w:val="es-MX" w:eastAsia="ar-SA"/>
              </w:rPr>
            </w:pPr>
            <w:r w:rsidRPr="005F7529">
              <w:rPr>
                <w:rFonts w:ascii="Calibri" w:hAnsi="Calibri" w:cs="Tahoma"/>
                <w:b/>
                <w:bCs/>
                <w:color w:val="000000"/>
                <w:sz w:val="22"/>
                <w:lang w:val="es-MX" w:eastAsia="ar-SA"/>
              </w:rPr>
              <w:t xml:space="preserve">Gerencia Estatal Valle Toluca.- </w:t>
            </w:r>
            <w:r w:rsidRPr="005F7529">
              <w:rPr>
                <w:rFonts w:ascii="Calibri" w:hAnsi="Calibri" w:cs="Tahoma"/>
                <w:bCs/>
                <w:color w:val="000000"/>
                <w:sz w:val="22"/>
                <w:lang w:val="es-MX" w:eastAsia="ar-SA"/>
              </w:rPr>
              <w:t xml:space="preserve">Ubicada en el </w:t>
            </w:r>
            <w:r w:rsidRPr="005F7529">
              <w:rPr>
                <w:rFonts w:ascii="Calibri" w:hAnsi="Calibri" w:cs="Tahoma"/>
                <w:color w:val="000000"/>
                <w:sz w:val="22"/>
                <w:lang w:eastAsia="ar-SA"/>
              </w:rPr>
              <w:t>Kilómetro 13.5, Carretera Toluca-</w:t>
            </w:r>
            <w:proofErr w:type="spellStart"/>
            <w:r w:rsidRPr="005F7529">
              <w:rPr>
                <w:rFonts w:ascii="Calibri" w:hAnsi="Calibri" w:cs="Tahoma"/>
                <w:color w:val="000000"/>
                <w:sz w:val="22"/>
                <w:lang w:eastAsia="ar-SA"/>
              </w:rPr>
              <w:t>Tenango</w:t>
            </w:r>
            <w:proofErr w:type="spellEnd"/>
            <w:r w:rsidRPr="005F7529">
              <w:rPr>
                <w:rFonts w:ascii="Calibri" w:hAnsi="Calibri" w:cs="Tahoma"/>
                <w:color w:val="000000"/>
                <w:sz w:val="22"/>
                <w:lang w:eastAsia="ar-SA"/>
              </w:rPr>
              <w:t xml:space="preserve"> del Valle Parque Agroindustrial</w:t>
            </w:r>
            <w:r>
              <w:rPr>
                <w:rFonts w:ascii="Calibri" w:hAnsi="Calibri" w:cs="Tahoma"/>
                <w:color w:val="000000"/>
                <w:sz w:val="22"/>
                <w:lang w:eastAsia="ar-SA"/>
              </w:rPr>
              <w:t xml:space="preserve"> San Antonio la Isla</w:t>
            </w:r>
            <w:r w:rsidRPr="005F7529">
              <w:rPr>
                <w:rFonts w:ascii="Calibri" w:hAnsi="Calibri" w:cs="Tahoma"/>
                <w:color w:val="000000"/>
                <w:sz w:val="22"/>
                <w:lang w:eastAsia="ar-SA"/>
              </w:rPr>
              <w:t>, Municipio de San Antonio La Isla, Estado de México, Código Postal 52280.</w:t>
            </w:r>
          </w:p>
        </w:tc>
      </w:tr>
    </w:tbl>
    <w:p w:rsidR="00A66147" w:rsidRPr="005F7529" w:rsidRDefault="00A66147" w:rsidP="00A66147">
      <w:pPr>
        <w:tabs>
          <w:tab w:val="left" w:pos="7794"/>
          <w:tab w:val="left" w:pos="12862"/>
        </w:tabs>
        <w:suppressAutoHyphens/>
        <w:spacing w:line="240" w:lineRule="exact"/>
        <w:ind w:right="90"/>
        <w:jc w:val="both"/>
        <w:rPr>
          <w:rFonts w:ascii="Calibri" w:hAnsi="Calibri" w:cs="Tahoma"/>
          <w:color w:val="000000"/>
          <w:lang w:eastAsia="ar-SA"/>
        </w:rPr>
      </w:pPr>
    </w:p>
    <w:p w:rsidR="00A66147" w:rsidRDefault="00A66147" w:rsidP="00A66147">
      <w:pPr>
        <w:autoSpaceDE w:val="0"/>
        <w:rPr>
          <w:rFonts w:ascii="Arial" w:eastAsia="MS Mincho" w:hAnsi="Arial" w:cs="Arial"/>
          <w:b/>
          <w:bCs/>
          <w:color w:val="0000FF"/>
          <w:lang w:val="es-ES_tradnl"/>
        </w:rPr>
      </w:pPr>
    </w:p>
    <w:p w:rsidR="00A66147" w:rsidRPr="008650B5" w:rsidRDefault="00A66147" w:rsidP="00A66147">
      <w:pPr>
        <w:autoSpaceDE w:val="0"/>
        <w:rPr>
          <w:rFonts w:ascii="Arial" w:eastAsia="MS Mincho" w:hAnsi="Arial" w:cs="Arial"/>
          <w:b/>
          <w:bCs/>
          <w:sz w:val="22"/>
          <w:szCs w:val="22"/>
          <w:lang w:val="es-ES_tradnl"/>
        </w:rPr>
      </w:pPr>
      <w:r w:rsidRPr="008650B5">
        <w:rPr>
          <w:rFonts w:ascii="Arial" w:eastAsia="MS Mincho" w:hAnsi="Arial" w:cs="Arial"/>
          <w:b/>
          <w:bCs/>
          <w:sz w:val="22"/>
          <w:szCs w:val="22"/>
          <w:lang w:val="es-ES_tradnl"/>
        </w:rPr>
        <w:t xml:space="preserve">II. ACTIVIDADES DE </w:t>
      </w:r>
      <w:r w:rsidRPr="008650B5">
        <w:rPr>
          <w:rFonts w:ascii="Arial" w:eastAsia="MS Mincho" w:hAnsi="Arial" w:cs="Arial"/>
          <w:b/>
          <w:sz w:val="22"/>
          <w:szCs w:val="22"/>
          <w:lang w:val="es-ES_tradnl"/>
        </w:rPr>
        <w:t>“EL LICITANTE”</w:t>
      </w:r>
      <w:r w:rsidRPr="008650B5">
        <w:rPr>
          <w:rFonts w:ascii="Arial" w:eastAsia="MS Mincho" w:hAnsi="Arial" w:cs="Arial"/>
          <w:b/>
          <w:bCs/>
          <w:sz w:val="22"/>
          <w:szCs w:val="22"/>
          <w:lang w:val="es-ES_tradnl"/>
        </w:rPr>
        <w:t>.</w:t>
      </w:r>
    </w:p>
    <w:p w:rsidR="00A66147" w:rsidRPr="00EF0F19" w:rsidRDefault="00A66147" w:rsidP="00A66147">
      <w:pPr>
        <w:autoSpaceDE w:val="0"/>
        <w:jc w:val="both"/>
        <w:rPr>
          <w:rFonts w:ascii="Arial" w:eastAsia="MS Mincho" w:hAnsi="Arial" w:cs="Arial"/>
          <w:b/>
          <w:bCs/>
          <w:color w:val="0000FF"/>
          <w:lang w:val="es-ES_tradnl"/>
        </w:rPr>
      </w:pPr>
    </w:p>
    <w:p w:rsidR="00A66147" w:rsidRPr="00EF0F19" w:rsidRDefault="00A66147" w:rsidP="00A66147">
      <w:pPr>
        <w:suppressAutoHyphens/>
        <w:autoSpaceDE w:val="0"/>
        <w:jc w:val="both"/>
        <w:rPr>
          <w:rFonts w:ascii="Arial" w:hAnsi="Arial" w:cs="Arial"/>
          <w:color w:val="000000"/>
          <w:lang w:eastAsia="ar-SA"/>
        </w:rPr>
      </w:pPr>
      <w:r w:rsidRPr="00EF0F19">
        <w:rPr>
          <w:rFonts w:ascii="Arial" w:hAnsi="Arial" w:cs="Arial"/>
          <w:color w:val="000000"/>
          <w:lang w:eastAsia="ar-SA"/>
        </w:rPr>
        <w:t xml:space="preserve">“EL </w:t>
      </w:r>
      <w:r>
        <w:rPr>
          <w:rFonts w:ascii="Arial" w:hAnsi="Arial" w:cs="Arial"/>
          <w:color w:val="000000"/>
          <w:lang w:eastAsia="ar-SA"/>
        </w:rPr>
        <w:t>LI</w:t>
      </w:r>
      <w:r w:rsidRPr="00EF0F19">
        <w:rPr>
          <w:rFonts w:ascii="Arial" w:hAnsi="Arial" w:cs="Arial"/>
          <w:color w:val="000000"/>
          <w:lang w:eastAsia="ar-SA"/>
        </w:rPr>
        <w:t>CITANTE” que resulte adjudicatario del contrato se obliga a realizar las siguientes actividades:</w:t>
      </w:r>
    </w:p>
    <w:p w:rsidR="00A66147" w:rsidRPr="00EF0F19" w:rsidRDefault="00A66147" w:rsidP="00A66147">
      <w:pPr>
        <w:suppressAutoHyphens/>
        <w:autoSpaceDE w:val="0"/>
        <w:jc w:val="both"/>
        <w:rPr>
          <w:rFonts w:ascii="Arial" w:hAnsi="Arial" w:cs="Arial"/>
          <w:color w:val="000000"/>
          <w:lang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sidRPr="00EF0F19">
        <w:rPr>
          <w:rFonts w:ascii="Arial" w:hAnsi="Arial" w:cs="Arial"/>
          <w:color w:val="000000"/>
          <w:lang w:eastAsia="ar-SA"/>
        </w:rPr>
        <w:t xml:space="preserve">A).- Prestar “LOS SERVICIOS” durante el periodo comprendido entre </w:t>
      </w:r>
      <w:r>
        <w:rPr>
          <w:rFonts w:ascii="Arial" w:hAnsi="Arial" w:cs="Arial"/>
          <w:color w:val="000000"/>
          <w:lang w:eastAsia="ar-SA"/>
        </w:rPr>
        <w:t>el 10 de febrero al 31</w:t>
      </w:r>
      <w:r w:rsidRPr="0094335D">
        <w:rPr>
          <w:rFonts w:ascii="Arial" w:hAnsi="Arial" w:cs="Arial"/>
          <w:color w:val="000000"/>
          <w:lang w:eastAsia="ar-SA"/>
        </w:rPr>
        <w:t xml:space="preserve"> de </w:t>
      </w:r>
      <w:r>
        <w:rPr>
          <w:rFonts w:ascii="Arial" w:hAnsi="Arial" w:cs="Arial"/>
          <w:color w:val="000000"/>
          <w:lang w:eastAsia="ar-SA"/>
        </w:rPr>
        <w:t>diciembre</w:t>
      </w:r>
      <w:r w:rsidRPr="0094335D">
        <w:rPr>
          <w:rFonts w:ascii="Arial" w:hAnsi="Arial" w:cs="Arial"/>
          <w:color w:val="000000"/>
          <w:lang w:eastAsia="ar-SA"/>
        </w:rPr>
        <w:t xml:space="preserve"> de 2015, todos los días de acuerdo a las necesidades</w:t>
      </w:r>
      <w:r w:rsidRPr="00EF0F19">
        <w:rPr>
          <w:rFonts w:ascii="Arial" w:hAnsi="Arial" w:cs="Arial"/>
          <w:color w:val="000000"/>
          <w:lang w:eastAsia="ar-SA"/>
        </w:rPr>
        <w:t xml:space="preserve"> de </w:t>
      </w:r>
      <w:r w:rsidRPr="00EF0F19">
        <w:rPr>
          <w:rFonts w:ascii="Arial" w:hAnsi="Arial" w:cs="Arial"/>
          <w:bCs/>
          <w:color w:val="000000"/>
          <w:lang w:eastAsia="ar-SA"/>
        </w:rPr>
        <w:t>“LICONSA”</w:t>
      </w:r>
      <w:r w:rsidRPr="00EF0F19">
        <w:rPr>
          <w:rFonts w:ascii="Arial" w:hAnsi="Arial" w:cs="Arial"/>
          <w:color w:val="000000"/>
          <w:lang w:eastAsia="ar-SA"/>
        </w:rPr>
        <w:t xml:space="preserve"> y a los volúmenes de leche captada en los Centros de Acopio; todas las causas que alteren el ritmo de carga en los Centros de Acopio de origen, ajenas a “LICONSA” y que estén fuera de su control, serán informadas a “EL PROVEEDOR” para llevar a cabo de manera coordinada las acciones correctivas en la programación de retiros de la leche fresca.</w:t>
      </w:r>
    </w:p>
    <w:p w:rsidR="00A66147" w:rsidRPr="00EF0F19" w:rsidRDefault="00A66147" w:rsidP="00A66147">
      <w:pPr>
        <w:suppressAutoHyphens/>
        <w:autoSpaceDE w:val="0"/>
        <w:ind w:left="567" w:hanging="425"/>
        <w:jc w:val="both"/>
        <w:rPr>
          <w:rFonts w:ascii="Arial" w:hAnsi="Arial" w:cs="Arial"/>
          <w:color w:val="000000"/>
          <w:lang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Pr>
          <w:rFonts w:ascii="Arial" w:hAnsi="Arial" w:cs="Arial"/>
          <w:color w:val="000000"/>
          <w:lang w:eastAsia="ar-SA"/>
        </w:rPr>
        <w:t xml:space="preserve">B).- </w:t>
      </w:r>
      <w:r w:rsidRPr="00EF0F19">
        <w:rPr>
          <w:rFonts w:ascii="Arial" w:hAnsi="Arial" w:cs="Arial"/>
          <w:color w:val="000000"/>
          <w:lang w:eastAsia="ar-SA"/>
        </w:rPr>
        <w:t xml:space="preserve">Recepción, carga y pesaje del producto en los Centros de Acopio mencionados anteriormente, conforme a la estimación de los volúmenes y horarios que se indican en el </w:t>
      </w:r>
      <w:r>
        <w:rPr>
          <w:rFonts w:ascii="Arial" w:hAnsi="Arial" w:cs="Arial"/>
          <w:color w:val="000000"/>
          <w:lang w:eastAsia="ar-SA"/>
        </w:rPr>
        <w:t xml:space="preserve">apartado </w:t>
      </w:r>
      <w:r w:rsidRPr="0094335D">
        <w:rPr>
          <w:rFonts w:ascii="Arial" w:hAnsi="Arial" w:cs="Arial"/>
          <w:color w:val="000000"/>
          <w:lang w:eastAsia="ar-SA"/>
        </w:rPr>
        <w:t>X</w:t>
      </w:r>
      <w:r w:rsidRPr="00EF0F19">
        <w:rPr>
          <w:rFonts w:ascii="Arial" w:hAnsi="Arial" w:cs="Arial"/>
          <w:color w:val="000000"/>
          <w:lang w:eastAsia="ar-SA"/>
        </w:rPr>
        <w:t xml:space="preserve"> del presente Anexo, los cuales podrán variar de acuerdo a las necesidades de </w:t>
      </w:r>
      <w:r w:rsidRPr="00EF0F19">
        <w:rPr>
          <w:rFonts w:ascii="Arial" w:hAnsi="Arial" w:cs="Arial"/>
          <w:bCs/>
          <w:color w:val="000000"/>
          <w:lang w:eastAsia="ar-SA"/>
        </w:rPr>
        <w:t>“LICONSA”</w:t>
      </w:r>
      <w:r w:rsidRPr="00EF0F19">
        <w:rPr>
          <w:rFonts w:ascii="Arial" w:hAnsi="Arial" w:cs="Arial"/>
          <w:color w:val="000000"/>
          <w:lang w:eastAsia="ar-SA"/>
        </w:rPr>
        <w:t xml:space="preserve">. </w:t>
      </w:r>
    </w:p>
    <w:p w:rsidR="00A66147" w:rsidRPr="00EF0F19" w:rsidRDefault="00A66147" w:rsidP="00A66147">
      <w:pPr>
        <w:suppressAutoHyphens/>
        <w:autoSpaceDE w:val="0"/>
        <w:ind w:left="567" w:hanging="425"/>
        <w:jc w:val="both"/>
        <w:rPr>
          <w:rFonts w:ascii="Arial" w:hAnsi="Arial" w:cs="Arial"/>
          <w:color w:val="000000"/>
          <w:lang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sidRPr="00EF0F19">
        <w:rPr>
          <w:rFonts w:ascii="Arial" w:hAnsi="Arial" w:cs="Arial"/>
          <w:color w:val="000000"/>
          <w:lang w:eastAsia="ar-SA"/>
        </w:rPr>
        <w:t>C).- Transportación, resguardo y entrega del producto en las planta</w:t>
      </w:r>
      <w:r>
        <w:rPr>
          <w:rFonts w:ascii="Arial" w:hAnsi="Arial" w:cs="Arial"/>
          <w:color w:val="000000"/>
          <w:lang w:eastAsia="ar-SA"/>
        </w:rPr>
        <w:t>s</w:t>
      </w:r>
      <w:r w:rsidRPr="00EF0F19">
        <w:rPr>
          <w:rFonts w:ascii="Arial" w:hAnsi="Arial" w:cs="Arial"/>
          <w:color w:val="000000"/>
          <w:lang w:eastAsia="ar-SA"/>
        </w:rPr>
        <w:t xml:space="preserve"> de destino. </w:t>
      </w:r>
    </w:p>
    <w:p w:rsidR="00A66147" w:rsidRPr="00EF0F19" w:rsidRDefault="00A66147" w:rsidP="00A66147">
      <w:pPr>
        <w:suppressAutoHyphens/>
        <w:autoSpaceDE w:val="0"/>
        <w:ind w:left="567" w:hanging="425"/>
        <w:jc w:val="both"/>
        <w:rPr>
          <w:rFonts w:ascii="Arial" w:hAnsi="Arial" w:cs="Arial"/>
          <w:color w:val="000000"/>
          <w:lang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sidRPr="00EF0F19">
        <w:rPr>
          <w:rFonts w:ascii="Arial" w:hAnsi="Arial" w:cs="Arial"/>
          <w:color w:val="000000"/>
          <w:lang w:eastAsia="ar-SA"/>
        </w:rPr>
        <w:t xml:space="preserve">D).- Recibir de los responsables tanto de los Centros de Acopio como de las Gerencia Metropolitana Norte y Sur y Gerencia Estatal Valle de Toluca y de las plantas de destino ubicadas en los domicilios antes referidos, la documentación </w:t>
      </w:r>
      <w:r w:rsidRPr="00EF0F19">
        <w:rPr>
          <w:rFonts w:ascii="Arial" w:hAnsi="Arial" w:cs="Arial"/>
          <w:color w:val="000000"/>
          <w:lang w:eastAsia="ar-SA"/>
        </w:rPr>
        <w:lastRenderedPageBreak/>
        <w:t>correspondiente (orden de traspaso, control de entrega-recepción de leche, examen de leche fresca en pipa, entre otros), y sujetarse a los análisis que se deberán aplicar a la recepción de la leche a transportar.</w:t>
      </w:r>
    </w:p>
    <w:p w:rsidR="00A66147" w:rsidRPr="00EF0F19" w:rsidRDefault="00A66147" w:rsidP="00A66147">
      <w:pPr>
        <w:suppressAutoHyphens/>
        <w:autoSpaceDE w:val="0"/>
        <w:ind w:left="567" w:hanging="425"/>
        <w:jc w:val="both"/>
        <w:rPr>
          <w:rFonts w:ascii="Arial" w:hAnsi="Arial" w:cs="Arial"/>
          <w:color w:val="000000"/>
          <w:lang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sidRPr="00EF0F19">
        <w:rPr>
          <w:rFonts w:ascii="Arial" w:hAnsi="Arial" w:cs="Arial"/>
          <w:color w:val="000000"/>
          <w:lang w:eastAsia="ar-SA"/>
        </w:rPr>
        <w:t>E).- Limpieza general de los vehículos utilizados en el transporte de leche antes de cargar el producto, cuya actividad deberá realizarse fuera de los Centros de Acopio</w:t>
      </w:r>
      <w:r>
        <w:rPr>
          <w:rFonts w:ascii="Arial" w:hAnsi="Arial" w:cs="Arial"/>
          <w:color w:val="000000"/>
          <w:lang w:eastAsia="ar-SA"/>
        </w:rPr>
        <w:t xml:space="preserve"> dependientes del Programa de Abasto Social Guanajuato</w:t>
      </w:r>
      <w:r w:rsidRPr="00EF0F19">
        <w:rPr>
          <w:rFonts w:ascii="Arial" w:hAnsi="Arial" w:cs="Arial"/>
          <w:color w:val="000000"/>
          <w:lang w:eastAsia="ar-SA"/>
        </w:rPr>
        <w:t>.</w:t>
      </w:r>
    </w:p>
    <w:p w:rsidR="00A66147" w:rsidRPr="00EF0F19" w:rsidRDefault="00A66147" w:rsidP="00A66147">
      <w:pPr>
        <w:suppressAutoHyphens/>
        <w:autoSpaceDE w:val="0"/>
        <w:ind w:left="567" w:hanging="425"/>
        <w:jc w:val="both"/>
        <w:rPr>
          <w:rFonts w:ascii="Arial" w:hAnsi="Arial" w:cs="Arial"/>
          <w:color w:val="000000"/>
          <w:lang w:eastAsia="ar-SA"/>
        </w:rPr>
      </w:pPr>
    </w:p>
    <w:p w:rsidR="00A66147" w:rsidRPr="00EF0F19" w:rsidRDefault="00A66147" w:rsidP="00A66147">
      <w:pPr>
        <w:pStyle w:val="Default"/>
        <w:ind w:left="567" w:hanging="425"/>
        <w:jc w:val="both"/>
        <w:rPr>
          <w:lang w:eastAsia="ar-SA"/>
        </w:rPr>
      </w:pPr>
      <w:r w:rsidRPr="00EF0F19">
        <w:rPr>
          <w:lang w:eastAsia="ar-SA"/>
        </w:rPr>
        <w:t>F).- El personal de la empresa que preste el servicio deberá mantenerse en óptimas condiciones de salud, higiene, presentación y estar debidamente capacitado para cumplir el objeto del mismo.</w:t>
      </w:r>
    </w:p>
    <w:p w:rsidR="00A66147" w:rsidRPr="00EF0F19" w:rsidRDefault="00A66147" w:rsidP="00A66147">
      <w:pPr>
        <w:suppressAutoHyphens/>
        <w:autoSpaceDE w:val="0"/>
        <w:ind w:left="567" w:hanging="425"/>
        <w:jc w:val="both"/>
        <w:rPr>
          <w:rFonts w:ascii="Arial" w:hAnsi="Arial" w:cs="Arial"/>
          <w:color w:val="000000"/>
          <w:lang w:val="es-MX"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sidRPr="00EF0F19">
        <w:rPr>
          <w:rFonts w:ascii="Arial" w:hAnsi="Arial" w:cs="Arial"/>
          <w:color w:val="000000"/>
          <w:lang w:eastAsia="ar-SA"/>
        </w:rPr>
        <w:t>G).- Mantener la calidad del producto desde su carga en los Centros de Acopio, hasta su entrega en la planta de destino, asegurando que la entrega del producto se realice con los estándares de temperatura y calidad establecidos por el área de control de calidad, siendo imputable a “EL PROVEEDOR” cualquier contaminación del producto derivado de las condiciones de higiene o residuos que se desprendan provenientes de las unidades de transporte.</w:t>
      </w:r>
    </w:p>
    <w:p w:rsidR="00A66147" w:rsidRPr="00EF0F19" w:rsidRDefault="00A66147" w:rsidP="00A66147">
      <w:pPr>
        <w:suppressAutoHyphens/>
        <w:autoSpaceDE w:val="0"/>
        <w:ind w:left="567" w:hanging="425"/>
        <w:jc w:val="both"/>
        <w:rPr>
          <w:rFonts w:ascii="Arial" w:hAnsi="Arial" w:cs="Arial"/>
          <w:color w:val="000000"/>
          <w:lang w:eastAsia="ar-SA"/>
        </w:rPr>
      </w:pPr>
    </w:p>
    <w:p w:rsidR="00A66147" w:rsidRDefault="00A66147" w:rsidP="00A66147">
      <w:pPr>
        <w:suppressAutoHyphens/>
        <w:autoSpaceDE w:val="0"/>
        <w:ind w:left="567" w:hanging="425"/>
        <w:jc w:val="both"/>
        <w:rPr>
          <w:rFonts w:ascii="Arial" w:eastAsia="MS Mincho" w:hAnsi="Arial" w:cs="Arial"/>
          <w:bCs/>
          <w:lang w:val="es-ES_tradnl"/>
        </w:rPr>
      </w:pPr>
      <w:r w:rsidRPr="00EF0F19">
        <w:rPr>
          <w:rFonts w:ascii="Arial" w:hAnsi="Arial" w:cs="Arial"/>
          <w:color w:val="000000"/>
          <w:lang w:eastAsia="ar-SA"/>
        </w:rPr>
        <w:t xml:space="preserve">H).- </w:t>
      </w:r>
      <w:r w:rsidRPr="00EF0F19">
        <w:rPr>
          <w:rFonts w:ascii="Arial" w:eastAsia="MS Mincho" w:hAnsi="Arial" w:cs="Arial"/>
          <w:bCs/>
          <w:lang w:val="es-ES_tradnl"/>
        </w:rPr>
        <w:t>Deberá tener la documentación necesaria para que los vehículos estén en correlación con la normatividad de transporte de carga general vigente.</w:t>
      </w:r>
    </w:p>
    <w:p w:rsidR="00A66147" w:rsidRDefault="00A66147" w:rsidP="00A66147">
      <w:pPr>
        <w:suppressAutoHyphens/>
        <w:autoSpaceDE w:val="0"/>
        <w:ind w:left="567" w:hanging="425"/>
        <w:jc w:val="both"/>
        <w:rPr>
          <w:rFonts w:ascii="Arial" w:eastAsia="MS Mincho" w:hAnsi="Arial" w:cs="Arial"/>
          <w:bCs/>
          <w:lang w:val="es-ES_tradnl"/>
        </w:rPr>
      </w:pPr>
    </w:p>
    <w:p w:rsidR="00A66147" w:rsidRDefault="00A66147" w:rsidP="00A66147">
      <w:pPr>
        <w:suppressAutoHyphens/>
        <w:autoSpaceDE w:val="0"/>
        <w:ind w:left="567" w:hanging="425"/>
        <w:jc w:val="both"/>
        <w:rPr>
          <w:rFonts w:ascii="Arial" w:hAnsi="Arial" w:cs="Arial"/>
          <w:color w:val="000000"/>
          <w:lang w:eastAsia="ar-SA"/>
        </w:rPr>
      </w:pPr>
      <w:r>
        <w:rPr>
          <w:rFonts w:ascii="Arial" w:hAnsi="Arial" w:cs="Arial"/>
          <w:color w:val="000000"/>
          <w:lang w:eastAsia="ar-SA"/>
        </w:rPr>
        <w:t xml:space="preserve">I).- Proveer sellos de seguridad del producto a “LICONSA”, para su colocación en los tanques por parte del jefe de Centro de Acopio emisor y su apertura en planta de destino por el área receptora, los cuales hará entrega a “LICONSA” al inicio de prestación de “LOS SERVICIOS”. </w:t>
      </w:r>
    </w:p>
    <w:p w:rsidR="00A66147" w:rsidRDefault="00A66147" w:rsidP="00A66147">
      <w:pPr>
        <w:suppressAutoHyphens/>
        <w:autoSpaceDE w:val="0"/>
        <w:ind w:left="567" w:hanging="425"/>
        <w:jc w:val="both"/>
        <w:rPr>
          <w:rFonts w:ascii="Arial" w:hAnsi="Arial" w:cs="Arial"/>
          <w:color w:val="000000"/>
          <w:lang w:eastAsia="ar-SA"/>
        </w:rPr>
      </w:pPr>
    </w:p>
    <w:p w:rsidR="00A66147" w:rsidRPr="00EF0F19" w:rsidRDefault="00A66147" w:rsidP="00A66147">
      <w:pPr>
        <w:suppressAutoHyphens/>
        <w:autoSpaceDE w:val="0"/>
        <w:ind w:left="567" w:hanging="425"/>
        <w:jc w:val="both"/>
        <w:rPr>
          <w:rFonts w:ascii="Arial" w:hAnsi="Arial" w:cs="Arial"/>
          <w:color w:val="000000"/>
          <w:lang w:eastAsia="ar-SA"/>
        </w:rPr>
      </w:pPr>
      <w:r>
        <w:rPr>
          <w:rFonts w:ascii="Arial" w:hAnsi="Arial" w:cs="Arial"/>
          <w:color w:val="000000"/>
          <w:lang w:eastAsia="ar-SA"/>
        </w:rPr>
        <w:t xml:space="preserve">J).- Pago de servicios derivado de peaje, pesaje, sellos de seguridad o cualquier otro que genere la prestación de </w:t>
      </w:r>
      <w:r w:rsidRPr="00C27A6D">
        <w:rPr>
          <w:rFonts w:ascii="Arial" w:hAnsi="Arial" w:cs="Arial"/>
          <w:b/>
          <w:color w:val="000000"/>
          <w:lang w:eastAsia="ar-SA"/>
        </w:rPr>
        <w:t>“LOS SERVICIOS”</w:t>
      </w:r>
      <w:r>
        <w:rPr>
          <w:rFonts w:ascii="Arial" w:hAnsi="Arial" w:cs="Arial"/>
          <w:b/>
          <w:color w:val="000000"/>
          <w:lang w:eastAsia="ar-SA"/>
        </w:rPr>
        <w:t>.</w:t>
      </w:r>
    </w:p>
    <w:p w:rsidR="00A66147" w:rsidRPr="006227A7" w:rsidRDefault="00A66147" w:rsidP="00A66147">
      <w:pPr>
        <w:autoSpaceDE w:val="0"/>
        <w:jc w:val="both"/>
        <w:rPr>
          <w:rFonts w:ascii="Arial" w:eastAsia="MS Mincho" w:hAnsi="Arial" w:cs="Arial"/>
          <w:b/>
          <w:bCs/>
          <w:color w:val="0000FF"/>
          <w:sz w:val="22"/>
          <w:szCs w:val="22"/>
        </w:rPr>
      </w:pPr>
    </w:p>
    <w:p w:rsidR="00A66147" w:rsidRPr="00003398" w:rsidRDefault="00A66147" w:rsidP="00A66147">
      <w:pPr>
        <w:autoSpaceDE w:val="0"/>
        <w:jc w:val="both"/>
        <w:rPr>
          <w:rFonts w:ascii="Arial" w:eastAsia="MS Mincho" w:hAnsi="Arial" w:cs="Arial"/>
          <w:bCs/>
          <w:color w:val="0000FF"/>
          <w:lang w:val="es-ES_tradnl"/>
        </w:rPr>
      </w:pPr>
    </w:p>
    <w:p w:rsidR="00A66147" w:rsidRPr="006D47E8" w:rsidRDefault="00A66147" w:rsidP="00A66147">
      <w:pPr>
        <w:autoSpaceDE w:val="0"/>
        <w:rPr>
          <w:rFonts w:ascii="Arial" w:eastAsia="MS Mincho" w:hAnsi="Arial" w:cs="Arial"/>
          <w:b/>
          <w:bCs/>
          <w:lang w:val="es-ES_tradnl"/>
        </w:rPr>
      </w:pPr>
      <w:r w:rsidRPr="006D47E8">
        <w:rPr>
          <w:rFonts w:ascii="Arial" w:eastAsia="MS Mincho" w:hAnsi="Arial" w:cs="Arial"/>
          <w:b/>
          <w:bCs/>
          <w:lang w:val="es-ES_tradnl"/>
        </w:rPr>
        <w:t>III. FORMA DE PRESTACIÓN DE LOS SERVICIOS.</w:t>
      </w:r>
    </w:p>
    <w:p w:rsidR="00A66147" w:rsidRPr="00AF0FAD" w:rsidRDefault="00A66147" w:rsidP="00A66147">
      <w:pPr>
        <w:autoSpaceDE w:val="0"/>
        <w:jc w:val="both"/>
        <w:rPr>
          <w:rFonts w:ascii="Arial" w:eastAsia="MS Mincho" w:hAnsi="Arial" w:cs="Arial"/>
          <w:sz w:val="22"/>
          <w:szCs w:val="22"/>
          <w:lang w:val="es-ES_tradnl"/>
        </w:rPr>
      </w:pPr>
    </w:p>
    <w:p w:rsidR="00A66147" w:rsidRPr="00AF0FAD" w:rsidRDefault="00A66147" w:rsidP="00A66147">
      <w:pPr>
        <w:autoSpaceDE w:val="0"/>
        <w:jc w:val="both"/>
        <w:rPr>
          <w:rFonts w:ascii="Arial" w:eastAsia="MS Mincho" w:hAnsi="Arial" w:cs="Arial"/>
          <w:color w:val="0000FF"/>
          <w:sz w:val="22"/>
          <w:szCs w:val="22"/>
          <w:lang w:val="es-ES_tradnl"/>
        </w:rPr>
      </w:pPr>
      <w:r w:rsidRPr="00AF0FAD">
        <w:rPr>
          <w:rFonts w:ascii="Arial" w:eastAsia="MS Mincho" w:hAnsi="Arial" w:cs="Arial"/>
          <w:b/>
          <w:sz w:val="22"/>
          <w:szCs w:val="22"/>
          <w:lang w:val="es-ES_tradnl"/>
        </w:rPr>
        <w:t xml:space="preserve">“EL LICITANTE” </w:t>
      </w:r>
      <w:r w:rsidRPr="00AF0FAD">
        <w:rPr>
          <w:rFonts w:ascii="Arial" w:eastAsia="MS Mincho" w:hAnsi="Arial" w:cs="Arial"/>
          <w:sz w:val="22"/>
          <w:szCs w:val="22"/>
          <w:lang w:val="es-ES_tradnl"/>
        </w:rPr>
        <w:t xml:space="preserve">proporcionará a </w:t>
      </w:r>
      <w:r w:rsidRPr="00AF0FAD">
        <w:rPr>
          <w:rFonts w:ascii="Arial" w:eastAsia="MS Mincho" w:hAnsi="Arial" w:cs="Arial"/>
          <w:b/>
          <w:bCs/>
          <w:sz w:val="22"/>
          <w:szCs w:val="22"/>
          <w:lang w:val="es-ES_tradnl"/>
        </w:rPr>
        <w:t>“LICONSA”</w:t>
      </w:r>
      <w:r w:rsidRPr="00AF0FAD">
        <w:rPr>
          <w:rFonts w:ascii="Arial" w:eastAsia="MS Mincho" w:hAnsi="Arial" w:cs="Arial"/>
          <w:sz w:val="22"/>
          <w:szCs w:val="22"/>
          <w:lang w:val="es-ES_tradnl"/>
        </w:rPr>
        <w:t xml:space="preserve"> </w:t>
      </w:r>
      <w:r w:rsidRPr="00AF0FAD">
        <w:rPr>
          <w:rFonts w:ascii="Arial" w:eastAsia="MS Mincho" w:hAnsi="Arial" w:cs="Arial"/>
          <w:b/>
          <w:sz w:val="22"/>
          <w:szCs w:val="22"/>
          <w:lang w:val="es-ES_tradnl"/>
        </w:rPr>
        <w:t>“LOS SERVICIOS”</w:t>
      </w:r>
      <w:r w:rsidRPr="00AF0FAD">
        <w:rPr>
          <w:rFonts w:ascii="Arial" w:eastAsia="MS Mincho" w:hAnsi="Arial" w:cs="Arial"/>
          <w:sz w:val="22"/>
          <w:szCs w:val="22"/>
          <w:lang w:val="es-ES_tradnl"/>
        </w:rPr>
        <w:t xml:space="preserve"> mencionados, con calidad y eficacia, obligándose expresamente a lo siguiente:</w:t>
      </w:r>
    </w:p>
    <w:p w:rsidR="00A66147" w:rsidRPr="00AF0FAD" w:rsidRDefault="00A66147" w:rsidP="00A66147">
      <w:pPr>
        <w:autoSpaceDE w:val="0"/>
        <w:jc w:val="both"/>
        <w:rPr>
          <w:rFonts w:ascii="Arial" w:eastAsia="MS Mincho" w:hAnsi="Arial" w:cs="Arial"/>
          <w:sz w:val="22"/>
          <w:szCs w:val="22"/>
          <w:lang w:val="es-ES_tradnl"/>
        </w:rPr>
      </w:pPr>
    </w:p>
    <w:p w:rsidR="00A66147" w:rsidRPr="00AF0FAD" w:rsidRDefault="00A66147" w:rsidP="00A66147">
      <w:pPr>
        <w:autoSpaceDE w:val="0"/>
        <w:jc w:val="both"/>
        <w:rPr>
          <w:rFonts w:ascii="Arial" w:eastAsia="MS Mincho" w:hAnsi="Arial" w:cs="Arial"/>
          <w:color w:val="0000FF"/>
          <w:sz w:val="22"/>
          <w:szCs w:val="22"/>
          <w:lang w:val="es-ES_tradnl"/>
        </w:rPr>
      </w:pPr>
      <w:r w:rsidRPr="00AF0FAD">
        <w:rPr>
          <w:rFonts w:ascii="Arial" w:eastAsia="MS Mincho" w:hAnsi="Arial" w:cs="Arial"/>
          <w:sz w:val="22"/>
          <w:szCs w:val="22"/>
          <w:lang w:val="es-ES_tradnl"/>
        </w:rPr>
        <w:t xml:space="preserve">A) En caso de que el vehículo cuente con placas del Servicio Público Federal, </w:t>
      </w:r>
      <w:r w:rsidRPr="00AF0FAD">
        <w:rPr>
          <w:rFonts w:ascii="Arial" w:eastAsia="MS Mincho" w:hAnsi="Arial" w:cs="Arial"/>
          <w:b/>
          <w:sz w:val="22"/>
          <w:szCs w:val="22"/>
          <w:lang w:val="es-ES_tradnl"/>
        </w:rPr>
        <w:t xml:space="preserve">“EL LICITANTE” </w:t>
      </w:r>
      <w:r w:rsidRPr="00AF0FAD">
        <w:rPr>
          <w:rFonts w:ascii="Arial" w:eastAsia="MS Mincho" w:hAnsi="Arial" w:cs="Arial"/>
          <w:sz w:val="22"/>
          <w:szCs w:val="22"/>
          <w:lang w:val="es-ES_tradnl"/>
        </w:rPr>
        <w:t xml:space="preserve"> deberán observar el cumplimiento del Reglamento de Autotransporte Federal y Servicios Auxiliares, así como el Reglamento Sobre el Peso, Dimensiones y Capacidad de los Vehículos de Autotransporte que Transitan en los Caminos y Puentes de Jurisdicción Federal, a fin de evitar contratiempos en la entrega del producto transportado; por lo que en caso de presentarse multas o sanciones que impongan dichas autoridades, éstas serán cubiertas en su totalidad por </w:t>
      </w:r>
      <w:r w:rsidRPr="00AF0FAD">
        <w:rPr>
          <w:rFonts w:ascii="Arial" w:eastAsia="MS Mincho" w:hAnsi="Arial" w:cs="Arial"/>
          <w:b/>
          <w:sz w:val="22"/>
          <w:szCs w:val="22"/>
          <w:lang w:val="es-ES_tradnl"/>
        </w:rPr>
        <w:t>“EL LICITANTE”</w:t>
      </w:r>
      <w:r w:rsidRPr="00AF0FAD">
        <w:rPr>
          <w:rFonts w:ascii="Arial" w:eastAsia="MS Mincho" w:hAnsi="Arial" w:cs="Arial"/>
          <w:sz w:val="22"/>
          <w:szCs w:val="22"/>
          <w:lang w:val="es-ES_tradnl"/>
        </w:rPr>
        <w:t xml:space="preserve"> que resulte adjudicatario del contrato.</w:t>
      </w:r>
    </w:p>
    <w:p w:rsidR="00A66147" w:rsidRPr="00AF0FAD" w:rsidRDefault="00A66147" w:rsidP="00A66147">
      <w:pPr>
        <w:autoSpaceDE w:val="0"/>
        <w:ind w:hanging="720"/>
        <w:jc w:val="both"/>
        <w:rPr>
          <w:rFonts w:ascii="Arial" w:eastAsia="MS Mincho" w:hAnsi="Arial" w:cs="Arial"/>
          <w:color w:val="0000FF"/>
          <w:sz w:val="22"/>
          <w:szCs w:val="22"/>
          <w:lang w:val="es-ES_tradnl"/>
        </w:rPr>
      </w:pPr>
    </w:p>
    <w:p w:rsidR="00A66147" w:rsidRPr="00AF0FAD" w:rsidRDefault="00A66147" w:rsidP="00A66147">
      <w:pPr>
        <w:autoSpaceDE w:val="0"/>
        <w:jc w:val="both"/>
        <w:rPr>
          <w:rFonts w:ascii="Arial" w:eastAsia="MS Mincho" w:hAnsi="Arial" w:cs="Arial"/>
          <w:sz w:val="22"/>
          <w:szCs w:val="22"/>
          <w:lang w:val="es-ES_tradnl"/>
        </w:rPr>
      </w:pPr>
      <w:r w:rsidRPr="00AF0FAD">
        <w:rPr>
          <w:rFonts w:ascii="Arial" w:eastAsia="MS Mincho" w:hAnsi="Arial" w:cs="Arial"/>
          <w:sz w:val="22"/>
          <w:szCs w:val="22"/>
          <w:lang w:val="es-ES_tradnl"/>
        </w:rPr>
        <w:lastRenderedPageBreak/>
        <w:t>B) Usar bomba sanitaria para la carga y descarga del producto en caso de tener que trasbordar a causa de accidente o falla mecánica.</w:t>
      </w:r>
    </w:p>
    <w:p w:rsidR="00A66147" w:rsidRPr="00AF0FAD" w:rsidRDefault="00A66147" w:rsidP="00A66147">
      <w:pPr>
        <w:autoSpaceDE w:val="0"/>
        <w:rPr>
          <w:rFonts w:ascii="Arial" w:eastAsia="MS Mincho" w:hAnsi="Arial" w:cs="Arial"/>
          <w:sz w:val="22"/>
          <w:szCs w:val="22"/>
          <w:lang w:val="es-ES_tradnl"/>
        </w:rPr>
      </w:pPr>
    </w:p>
    <w:p w:rsidR="00A66147" w:rsidRPr="00AF0FAD" w:rsidRDefault="00A66147" w:rsidP="00A66147">
      <w:pPr>
        <w:autoSpaceDE w:val="0"/>
        <w:jc w:val="both"/>
        <w:rPr>
          <w:rFonts w:ascii="Arial" w:eastAsia="MS Mincho" w:hAnsi="Arial" w:cs="Arial"/>
          <w:color w:val="0000FF"/>
          <w:sz w:val="22"/>
          <w:szCs w:val="22"/>
          <w:lang w:val="es-ES_tradnl"/>
        </w:rPr>
      </w:pPr>
      <w:r w:rsidRPr="00AF0FAD">
        <w:rPr>
          <w:rFonts w:ascii="Arial" w:eastAsia="MS Mincho" w:hAnsi="Arial" w:cs="Arial"/>
          <w:sz w:val="22"/>
          <w:szCs w:val="22"/>
          <w:lang w:val="es-ES_tradnl"/>
        </w:rPr>
        <w:t>C) Recolecta</w:t>
      </w:r>
      <w:r>
        <w:rPr>
          <w:rFonts w:ascii="Arial" w:eastAsia="MS Mincho" w:hAnsi="Arial" w:cs="Arial"/>
          <w:sz w:val="22"/>
          <w:szCs w:val="22"/>
          <w:lang w:val="es-ES_tradnl"/>
        </w:rPr>
        <w:t xml:space="preserve">r la forma </w:t>
      </w:r>
      <w:r w:rsidRPr="006227A7">
        <w:rPr>
          <w:rFonts w:ascii="Arial" w:eastAsia="MS Mincho" w:hAnsi="Arial" w:cs="Arial"/>
          <w:b/>
          <w:sz w:val="22"/>
          <w:szCs w:val="22"/>
          <w:lang w:val="es-ES_tradnl"/>
        </w:rPr>
        <w:t>ORDEN DE TRASPASO DE LECHE FRÍA</w:t>
      </w:r>
      <w:r>
        <w:rPr>
          <w:rFonts w:ascii="Arial" w:eastAsia="MS Mincho" w:hAnsi="Arial" w:cs="Arial"/>
          <w:b/>
          <w:sz w:val="22"/>
          <w:szCs w:val="22"/>
          <w:lang w:val="es-ES_tradnl"/>
        </w:rPr>
        <w:t>, RECIBO</w:t>
      </w:r>
      <w:r w:rsidRPr="006227A7">
        <w:rPr>
          <w:rFonts w:ascii="Arial" w:eastAsia="MS Mincho" w:hAnsi="Arial" w:cs="Arial"/>
          <w:b/>
          <w:sz w:val="22"/>
          <w:szCs w:val="22"/>
          <w:lang w:val="es-ES_tradnl"/>
        </w:rPr>
        <w:t xml:space="preserve"> DE PESO</w:t>
      </w:r>
      <w:r w:rsidRPr="00AF0FAD">
        <w:rPr>
          <w:rFonts w:ascii="Arial" w:eastAsia="MS Mincho" w:hAnsi="Arial" w:cs="Arial"/>
          <w:sz w:val="22"/>
          <w:szCs w:val="22"/>
          <w:lang w:val="es-ES_tradnl"/>
        </w:rPr>
        <w:t xml:space="preserve"> </w:t>
      </w:r>
      <w:proofErr w:type="spellStart"/>
      <w:r w:rsidRPr="00AF0FAD">
        <w:rPr>
          <w:rFonts w:ascii="Arial" w:eastAsia="MS Mincho" w:hAnsi="Arial" w:cs="Arial"/>
          <w:sz w:val="22"/>
          <w:szCs w:val="22"/>
          <w:lang w:val="es-ES_tradnl"/>
        </w:rPr>
        <w:t>requisitados</w:t>
      </w:r>
      <w:proofErr w:type="spellEnd"/>
      <w:r w:rsidRPr="00AF0FAD">
        <w:rPr>
          <w:rFonts w:ascii="Arial" w:eastAsia="MS Mincho" w:hAnsi="Arial" w:cs="Arial"/>
          <w:sz w:val="22"/>
          <w:szCs w:val="22"/>
          <w:lang w:val="es-ES_tradnl"/>
        </w:rPr>
        <w:t xml:space="preserve"> por el Centro de Acopio emisor y la </w:t>
      </w:r>
      <w:r w:rsidRPr="006227A7">
        <w:rPr>
          <w:rFonts w:ascii="Arial" w:eastAsia="MS Mincho" w:hAnsi="Arial" w:cs="Arial"/>
          <w:b/>
          <w:sz w:val="22"/>
          <w:szCs w:val="22"/>
          <w:lang w:val="es-ES_tradnl"/>
        </w:rPr>
        <w:t>BOLETA DE RECEPC</w:t>
      </w:r>
      <w:r>
        <w:rPr>
          <w:rFonts w:ascii="Arial" w:eastAsia="MS Mincho" w:hAnsi="Arial" w:cs="Arial"/>
          <w:b/>
          <w:sz w:val="22"/>
          <w:szCs w:val="22"/>
          <w:lang w:val="es-ES_tradnl"/>
        </w:rPr>
        <w:t>IÓN</w:t>
      </w:r>
      <w:r w:rsidRPr="006227A7">
        <w:rPr>
          <w:rFonts w:ascii="Arial" w:eastAsia="MS Mincho" w:hAnsi="Arial" w:cs="Arial"/>
          <w:b/>
          <w:sz w:val="22"/>
          <w:szCs w:val="22"/>
          <w:lang w:val="es-ES_tradnl"/>
        </w:rPr>
        <w:t xml:space="preserve"> Y TICKET DE PESO </w:t>
      </w:r>
      <w:r w:rsidRPr="00AF0FAD">
        <w:rPr>
          <w:rFonts w:ascii="Arial" w:eastAsia="MS Mincho" w:hAnsi="Arial" w:cs="Arial"/>
          <w:sz w:val="22"/>
          <w:szCs w:val="22"/>
          <w:lang w:val="es-ES_tradnl"/>
        </w:rPr>
        <w:t xml:space="preserve">emitidos por la Planta Industrial receptora, mismos que avalan la entrega y recepción del producto, estos documentos se deben de entregar a la Coordinación de Centros de Acopio </w:t>
      </w:r>
      <w:r>
        <w:rPr>
          <w:rFonts w:ascii="Arial" w:eastAsia="MS Mincho" w:hAnsi="Arial" w:cs="Arial"/>
          <w:sz w:val="22"/>
          <w:szCs w:val="22"/>
          <w:lang w:val="es-ES_tradnl"/>
        </w:rPr>
        <w:t>del Programa de Abasto Social Guanajuato</w:t>
      </w:r>
      <w:r w:rsidRPr="00AF0FAD">
        <w:rPr>
          <w:rFonts w:ascii="Arial" w:eastAsia="MS Mincho" w:hAnsi="Arial" w:cs="Arial"/>
          <w:sz w:val="22"/>
          <w:szCs w:val="22"/>
          <w:lang w:val="es-ES_tradnl"/>
        </w:rPr>
        <w:t xml:space="preserve"> en cada evento.</w:t>
      </w:r>
    </w:p>
    <w:p w:rsidR="00A66147" w:rsidRDefault="00A66147" w:rsidP="00A66147">
      <w:pPr>
        <w:autoSpaceDE w:val="0"/>
        <w:jc w:val="both"/>
        <w:rPr>
          <w:rFonts w:ascii="Arial" w:eastAsia="MS Mincho" w:hAnsi="Arial" w:cs="Arial"/>
          <w:sz w:val="22"/>
          <w:szCs w:val="22"/>
          <w:lang w:val="es-ES_tradnl"/>
        </w:rPr>
      </w:pPr>
    </w:p>
    <w:p w:rsidR="00A66147" w:rsidRDefault="00A66147" w:rsidP="00A66147">
      <w:pPr>
        <w:autoSpaceDE w:val="0"/>
        <w:jc w:val="both"/>
        <w:rPr>
          <w:rFonts w:ascii="Arial" w:eastAsia="MS Mincho" w:hAnsi="Arial" w:cs="Arial"/>
          <w:sz w:val="22"/>
          <w:szCs w:val="22"/>
          <w:lang w:val="es-ES_tradnl"/>
        </w:rPr>
      </w:pPr>
      <w:r>
        <w:rPr>
          <w:rFonts w:ascii="Arial" w:eastAsia="MS Mincho" w:hAnsi="Arial" w:cs="Arial"/>
          <w:sz w:val="22"/>
          <w:szCs w:val="22"/>
          <w:lang w:val="es-ES_tradnl"/>
        </w:rPr>
        <w:t>D) “EL LICITANTE” deberá proveer y colocar adecuadamente los sellos de seguridad en los lugares que se tiene para la protección del producto una vez cargada, abriéndose estos hasta la entrega en la planta de destino.</w:t>
      </w:r>
    </w:p>
    <w:p w:rsidR="00A66147" w:rsidRDefault="00A66147" w:rsidP="00A66147">
      <w:pPr>
        <w:autoSpaceDE w:val="0"/>
        <w:jc w:val="both"/>
        <w:rPr>
          <w:rFonts w:ascii="Arial" w:eastAsia="MS Mincho" w:hAnsi="Arial" w:cs="Arial"/>
          <w:sz w:val="22"/>
          <w:szCs w:val="22"/>
          <w:lang w:val="es-ES_tradnl"/>
        </w:rPr>
      </w:pPr>
    </w:p>
    <w:p w:rsidR="00A66147" w:rsidRPr="00AF0FAD" w:rsidRDefault="00A66147" w:rsidP="00A66147">
      <w:pPr>
        <w:autoSpaceDE w:val="0"/>
        <w:jc w:val="both"/>
        <w:rPr>
          <w:rFonts w:ascii="Arial" w:eastAsia="MS Mincho" w:hAnsi="Arial" w:cs="Arial"/>
          <w:color w:val="0000FF"/>
          <w:sz w:val="22"/>
          <w:szCs w:val="22"/>
          <w:lang w:val="es-ES_tradnl"/>
        </w:rPr>
      </w:pPr>
      <w:r>
        <w:rPr>
          <w:rFonts w:ascii="Arial" w:eastAsia="MS Mincho" w:hAnsi="Arial" w:cs="Arial"/>
          <w:sz w:val="22"/>
          <w:szCs w:val="22"/>
          <w:lang w:val="es-ES_tradnl"/>
        </w:rPr>
        <w:t>E</w:t>
      </w:r>
      <w:r w:rsidRPr="00AF0FAD">
        <w:rPr>
          <w:rFonts w:ascii="Arial" w:eastAsia="MS Mincho" w:hAnsi="Arial" w:cs="Arial"/>
          <w:sz w:val="22"/>
          <w:szCs w:val="22"/>
          <w:lang w:val="es-ES_tradnl"/>
        </w:rPr>
        <w:t xml:space="preserve">) Proporcionar el mantenimiento adecuado a los vehículos para garantizar la prestación de </w:t>
      </w:r>
      <w:r w:rsidRPr="00AF0FAD">
        <w:rPr>
          <w:rFonts w:ascii="Arial" w:eastAsia="MS Mincho" w:hAnsi="Arial" w:cs="Arial"/>
          <w:b/>
          <w:sz w:val="22"/>
          <w:szCs w:val="22"/>
          <w:lang w:val="es-ES_tradnl"/>
        </w:rPr>
        <w:t>“LOS SERVICIOS”,</w:t>
      </w:r>
      <w:r w:rsidRPr="00AF0FAD">
        <w:rPr>
          <w:rFonts w:ascii="Arial" w:eastAsia="MS Mincho" w:hAnsi="Arial" w:cs="Arial"/>
          <w:sz w:val="22"/>
          <w:szCs w:val="22"/>
          <w:lang w:val="es-ES_tradnl"/>
        </w:rPr>
        <w:t xml:space="preserve"> evitando descomposturas que redunden en perjuicio de </w:t>
      </w:r>
      <w:r w:rsidRPr="00AF0FAD">
        <w:rPr>
          <w:rFonts w:ascii="Arial" w:eastAsia="MS Mincho" w:hAnsi="Arial" w:cs="Arial"/>
          <w:b/>
          <w:bCs/>
          <w:sz w:val="22"/>
          <w:szCs w:val="22"/>
          <w:lang w:val="es-ES_tradnl"/>
        </w:rPr>
        <w:t xml:space="preserve">“LICONSA” </w:t>
      </w:r>
      <w:r w:rsidRPr="00AF0FAD">
        <w:rPr>
          <w:rFonts w:ascii="Arial" w:eastAsia="MS Mincho" w:hAnsi="Arial" w:cs="Arial"/>
          <w:bCs/>
          <w:sz w:val="22"/>
          <w:szCs w:val="22"/>
          <w:lang w:val="es-ES_tradnl"/>
        </w:rPr>
        <w:t>y</w:t>
      </w:r>
      <w:r w:rsidRPr="00AF0FAD">
        <w:rPr>
          <w:rFonts w:ascii="Arial" w:eastAsia="MS Mincho" w:hAnsi="Arial" w:cs="Arial"/>
          <w:sz w:val="22"/>
          <w:szCs w:val="22"/>
          <w:lang w:val="es-ES_tradnl"/>
        </w:rPr>
        <w:t xml:space="preserve"> atender las recomendaciones que le indique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 relacionadas con el acondicionamiento y/o reparación de sus vehículos, a efecto de que reúnan las condiciones requeridas de operación.</w:t>
      </w:r>
    </w:p>
    <w:p w:rsidR="00A66147" w:rsidRPr="00AF0FAD" w:rsidRDefault="00A66147" w:rsidP="00A66147">
      <w:pPr>
        <w:autoSpaceDE w:val="0"/>
        <w:ind w:hanging="720"/>
        <w:jc w:val="both"/>
        <w:rPr>
          <w:rFonts w:ascii="Arial" w:eastAsia="MS Mincho" w:hAnsi="Arial" w:cs="Arial"/>
          <w:b/>
          <w:bCs/>
          <w:sz w:val="22"/>
          <w:szCs w:val="22"/>
          <w:lang w:val="es-ES_tradnl"/>
        </w:rPr>
      </w:pPr>
    </w:p>
    <w:p w:rsidR="00A66147" w:rsidRPr="00AF0FAD" w:rsidRDefault="00A66147" w:rsidP="00A66147">
      <w:pPr>
        <w:autoSpaceDE w:val="0"/>
        <w:jc w:val="both"/>
        <w:rPr>
          <w:rFonts w:ascii="Arial" w:eastAsia="MS Mincho" w:hAnsi="Arial" w:cs="Arial"/>
          <w:sz w:val="22"/>
          <w:szCs w:val="22"/>
          <w:lang w:val="es-ES_tradnl"/>
        </w:rPr>
      </w:pPr>
      <w:r>
        <w:rPr>
          <w:rFonts w:ascii="Arial" w:eastAsia="MS Mincho" w:hAnsi="Arial" w:cs="Arial"/>
          <w:sz w:val="22"/>
          <w:szCs w:val="22"/>
          <w:lang w:val="es-ES_tradnl"/>
        </w:rPr>
        <w:t>F</w:t>
      </w:r>
      <w:r w:rsidRPr="00AF0FAD">
        <w:rPr>
          <w:rFonts w:ascii="Arial" w:eastAsia="MS Mincho" w:hAnsi="Arial" w:cs="Arial"/>
          <w:sz w:val="22"/>
          <w:szCs w:val="22"/>
          <w:lang w:val="es-ES_tradnl"/>
        </w:rPr>
        <w:t xml:space="preserve">) Proporcionar listado del equipo de operadores asignados a  </w:t>
      </w:r>
      <w:r w:rsidRPr="00AF0FAD">
        <w:rPr>
          <w:rFonts w:ascii="Arial" w:eastAsia="MS Mincho" w:hAnsi="Arial" w:cs="Arial"/>
          <w:b/>
          <w:bCs/>
          <w:sz w:val="22"/>
          <w:szCs w:val="22"/>
          <w:lang w:val="es-ES_tradnl"/>
        </w:rPr>
        <w:t>“LOS SERVICIOS”</w:t>
      </w:r>
      <w:r w:rsidRPr="00AF0FAD">
        <w:rPr>
          <w:rFonts w:ascii="Arial" w:eastAsia="MS Mincho" w:hAnsi="Arial" w:cs="Arial"/>
          <w:b/>
          <w:sz w:val="22"/>
          <w:szCs w:val="22"/>
          <w:lang w:val="es-ES_tradnl"/>
        </w:rPr>
        <w:t>,</w:t>
      </w:r>
      <w:r w:rsidRPr="00AF0FAD">
        <w:rPr>
          <w:rFonts w:ascii="Arial" w:eastAsia="MS Mincho" w:hAnsi="Arial" w:cs="Arial"/>
          <w:sz w:val="22"/>
          <w:szCs w:val="22"/>
          <w:lang w:val="es-ES_tradnl"/>
        </w:rPr>
        <w:t xml:space="preserve"> así como informar oportunamente las altas y bajas del equipo en mención a fin de tener actualizados los datos de los mismos, así como su documentación que los avale como personal calificado para realizar esta actividad. Sustituir a los operadores a solicitud de </w:t>
      </w:r>
      <w:r w:rsidRPr="00D9105A">
        <w:rPr>
          <w:rFonts w:ascii="Arial" w:eastAsia="MS Mincho" w:hAnsi="Arial" w:cs="Arial"/>
          <w:bCs/>
          <w:sz w:val="22"/>
          <w:szCs w:val="22"/>
          <w:lang w:val="es-ES_tradnl"/>
        </w:rPr>
        <w:t>la Subgerencia de Administración y Finanzas</w:t>
      </w:r>
      <w:r>
        <w:rPr>
          <w:rFonts w:ascii="Arial" w:eastAsia="MS Mincho" w:hAnsi="Arial" w:cs="Arial"/>
          <w:b/>
          <w:bCs/>
          <w:sz w:val="22"/>
          <w:szCs w:val="22"/>
          <w:lang w:val="es-ES_tradnl"/>
        </w:rPr>
        <w:t>,</w:t>
      </w:r>
      <w:r w:rsidRPr="00AF0FAD">
        <w:rPr>
          <w:rFonts w:ascii="Arial" w:eastAsia="MS Mincho" w:hAnsi="Arial" w:cs="Arial"/>
          <w:bCs/>
          <w:sz w:val="22"/>
          <w:szCs w:val="22"/>
          <w:lang w:val="es-ES_tradnl"/>
        </w:rPr>
        <w:t xml:space="preserve"> cuando éstos presenten</w:t>
      </w:r>
      <w:r w:rsidRPr="00AF0FAD">
        <w:rPr>
          <w:rFonts w:ascii="Arial" w:eastAsia="MS Mincho" w:hAnsi="Arial" w:cs="Arial"/>
          <w:sz w:val="22"/>
          <w:szCs w:val="22"/>
          <w:lang w:val="es-ES_tradnl"/>
        </w:rPr>
        <w:t xml:space="preserve"> reportes de mala conducta en los Centros de Acopio o la planta de destino, tales como: robo, pleitos, ofensas, desacato, estado de ebriedad o uso de enervantes durante el desempeño de su actividad, etc., los cuales no podrán ser nuevamente empleados para la prestación de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w:t>
      </w:r>
    </w:p>
    <w:p w:rsidR="00A66147" w:rsidRPr="00AF0FAD" w:rsidRDefault="00A66147" w:rsidP="00A66147">
      <w:pPr>
        <w:autoSpaceDE w:val="0"/>
        <w:ind w:hanging="720"/>
        <w:jc w:val="both"/>
        <w:rPr>
          <w:rFonts w:ascii="Arial" w:eastAsia="MS Mincho" w:hAnsi="Arial" w:cs="Arial"/>
          <w:sz w:val="22"/>
          <w:szCs w:val="22"/>
          <w:lang w:val="es-ES_tradnl"/>
        </w:rPr>
      </w:pPr>
    </w:p>
    <w:p w:rsidR="00A66147" w:rsidRPr="00AF0FAD" w:rsidRDefault="00A66147" w:rsidP="00A66147">
      <w:pPr>
        <w:autoSpaceDE w:val="0"/>
        <w:jc w:val="both"/>
        <w:rPr>
          <w:rFonts w:ascii="Arial" w:eastAsia="MS Mincho" w:hAnsi="Arial" w:cs="Arial"/>
          <w:color w:val="0000FF"/>
          <w:sz w:val="22"/>
          <w:szCs w:val="22"/>
          <w:lang w:val="es-ES_tradnl"/>
        </w:rPr>
      </w:pPr>
      <w:r>
        <w:rPr>
          <w:rFonts w:ascii="Arial" w:eastAsia="MS Mincho" w:hAnsi="Arial" w:cs="Arial"/>
          <w:sz w:val="22"/>
          <w:szCs w:val="22"/>
          <w:lang w:val="es-ES_tradnl"/>
        </w:rPr>
        <w:t>G</w:t>
      </w:r>
      <w:r w:rsidRPr="00AF0FAD">
        <w:rPr>
          <w:rFonts w:ascii="Arial" w:eastAsia="MS Mincho" w:hAnsi="Arial" w:cs="Arial"/>
          <w:sz w:val="22"/>
          <w:szCs w:val="22"/>
          <w:lang w:val="es-ES_tradnl"/>
        </w:rPr>
        <w:t>)</w:t>
      </w:r>
      <w:r w:rsidRPr="00AF0FAD">
        <w:rPr>
          <w:rFonts w:ascii="Arial" w:eastAsia="MS Mincho" w:hAnsi="Arial" w:cs="Arial"/>
          <w:b/>
          <w:sz w:val="22"/>
          <w:szCs w:val="22"/>
          <w:lang w:val="es-ES_tradnl"/>
        </w:rPr>
        <w:t xml:space="preserve"> “EL LICITANTE” </w:t>
      </w:r>
      <w:r w:rsidRPr="00AF0FAD">
        <w:rPr>
          <w:rFonts w:ascii="Arial" w:eastAsia="MS Mincho" w:hAnsi="Arial" w:cs="Arial"/>
          <w:sz w:val="22"/>
          <w:szCs w:val="22"/>
          <w:lang w:val="es-ES_tradnl"/>
        </w:rPr>
        <w:t xml:space="preserve">se obliga a reparar cualquier daño causado por su equipo y/o personal a las instalaciones y/o personal del Centro de Acopio de origen o de las instalaciones de la planta de destino, en el momento que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 xml:space="preserve"> se lo requiera.</w:t>
      </w:r>
    </w:p>
    <w:p w:rsidR="00A66147" w:rsidRPr="00AF0FAD" w:rsidRDefault="00A66147" w:rsidP="00A66147">
      <w:pPr>
        <w:autoSpaceDE w:val="0"/>
        <w:ind w:hanging="720"/>
        <w:jc w:val="both"/>
        <w:rPr>
          <w:rFonts w:ascii="Arial" w:eastAsia="MS Mincho" w:hAnsi="Arial" w:cs="Arial"/>
          <w:color w:val="0000FF"/>
          <w:sz w:val="22"/>
          <w:szCs w:val="22"/>
          <w:lang w:val="es-ES_tradnl"/>
        </w:rPr>
      </w:pPr>
    </w:p>
    <w:p w:rsidR="00A66147" w:rsidRPr="00AF0FAD" w:rsidRDefault="00A66147" w:rsidP="00A66147">
      <w:pPr>
        <w:autoSpaceDE w:val="0"/>
        <w:jc w:val="both"/>
        <w:rPr>
          <w:rFonts w:ascii="Arial" w:eastAsia="MS Mincho" w:hAnsi="Arial" w:cs="Arial"/>
          <w:sz w:val="22"/>
          <w:szCs w:val="22"/>
          <w:lang w:val="es-ES_tradnl"/>
        </w:rPr>
      </w:pPr>
      <w:r>
        <w:rPr>
          <w:rFonts w:ascii="Arial" w:eastAsia="MS Mincho" w:hAnsi="Arial" w:cs="Arial"/>
          <w:sz w:val="22"/>
          <w:szCs w:val="22"/>
          <w:lang w:val="es-ES_tradnl"/>
        </w:rPr>
        <w:t>H</w:t>
      </w:r>
      <w:r w:rsidRPr="00AF0FAD">
        <w:rPr>
          <w:rFonts w:ascii="Arial" w:eastAsia="MS Mincho" w:hAnsi="Arial" w:cs="Arial"/>
          <w:sz w:val="22"/>
          <w:szCs w:val="22"/>
          <w:lang w:val="es-ES_tradnl"/>
        </w:rPr>
        <w:t xml:space="preserve">) Cuando las unidades destinadas a </w:t>
      </w:r>
      <w:r w:rsidRPr="00AF0FAD">
        <w:rPr>
          <w:rFonts w:ascii="Arial" w:eastAsia="MS Mincho" w:hAnsi="Arial" w:cs="Arial"/>
          <w:b/>
          <w:sz w:val="22"/>
          <w:szCs w:val="22"/>
          <w:lang w:val="es-ES_tradnl"/>
        </w:rPr>
        <w:t xml:space="preserve">“LOS SERVICIOS” </w:t>
      </w:r>
      <w:r w:rsidRPr="00AF0FAD">
        <w:rPr>
          <w:rFonts w:ascii="Arial" w:eastAsia="MS Mincho" w:hAnsi="Arial" w:cs="Arial"/>
          <w:sz w:val="22"/>
          <w:szCs w:val="22"/>
          <w:lang w:val="es-ES_tradnl"/>
        </w:rPr>
        <w:t xml:space="preserve">no sean utilizadas por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 xml:space="preserve">, solo podrán transportar productos que se encuentren en las mismas condiciones de higiene para su traslado que las transportadas para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 xml:space="preserve">, por lo que queda prohibido transportar cualquier tipo de sustancias químicas residuales que puedan contaminar el producto de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 xml:space="preserve">, quedando bajo la responsabilidad civil y penal de </w:t>
      </w:r>
      <w:r w:rsidRPr="00AF0FAD">
        <w:rPr>
          <w:rFonts w:ascii="Arial" w:eastAsia="MS Mincho" w:hAnsi="Arial" w:cs="Arial"/>
          <w:b/>
          <w:sz w:val="22"/>
          <w:szCs w:val="22"/>
          <w:lang w:val="es-ES_tradnl"/>
        </w:rPr>
        <w:t xml:space="preserve">“EL LICITANTE” </w:t>
      </w:r>
      <w:r w:rsidRPr="00AF0FAD">
        <w:rPr>
          <w:rFonts w:ascii="Arial" w:eastAsia="MS Mincho" w:hAnsi="Arial" w:cs="Arial"/>
          <w:sz w:val="22"/>
          <w:szCs w:val="22"/>
          <w:lang w:val="es-ES_tradnl"/>
        </w:rPr>
        <w:t>cualquier daño que pudiera ocasionarse por el incumplimiento a lo establecido en este párrafo, así como el costo total del producto contaminado, de no cumplir con esta medida.</w:t>
      </w:r>
    </w:p>
    <w:p w:rsidR="00A66147" w:rsidRPr="00AF0FAD" w:rsidRDefault="00A66147" w:rsidP="00A66147">
      <w:pPr>
        <w:autoSpaceDE w:val="0"/>
        <w:jc w:val="both"/>
        <w:rPr>
          <w:rFonts w:ascii="Arial" w:eastAsia="MS Mincho" w:hAnsi="Arial" w:cs="Arial"/>
          <w:color w:val="0000FF"/>
          <w:sz w:val="22"/>
          <w:szCs w:val="22"/>
          <w:lang w:val="es-ES_tradnl"/>
        </w:rPr>
      </w:pPr>
    </w:p>
    <w:p w:rsidR="00A66147" w:rsidRDefault="00A66147" w:rsidP="00A66147">
      <w:pPr>
        <w:spacing w:line="240" w:lineRule="exact"/>
        <w:ind w:right="90"/>
        <w:jc w:val="both"/>
        <w:rPr>
          <w:rFonts w:ascii="Arial" w:eastAsia="MS Mincho" w:hAnsi="Arial" w:cs="Arial"/>
          <w:bCs/>
          <w:caps/>
          <w:sz w:val="22"/>
          <w:szCs w:val="22"/>
          <w:lang w:val="es-ES_tradnl"/>
        </w:rPr>
      </w:pPr>
      <w:r>
        <w:rPr>
          <w:rFonts w:ascii="Arial" w:eastAsia="MS Mincho" w:hAnsi="Arial" w:cs="Arial"/>
          <w:bCs/>
          <w:sz w:val="22"/>
          <w:szCs w:val="22"/>
          <w:lang w:val="es-ES_tradnl"/>
        </w:rPr>
        <w:t>I</w:t>
      </w:r>
      <w:r w:rsidRPr="00AF0FAD">
        <w:rPr>
          <w:rFonts w:ascii="Arial" w:eastAsia="MS Mincho" w:hAnsi="Arial" w:cs="Arial"/>
          <w:bCs/>
          <w:sz w:val="22"/>
          <w:szCs w:val="22"/>
          <w:lang w:val="es-ES_tradnl"/>
        </w:rPr>
        <w:t xml:space="preserve">) Por ningún motivo se podrá cambiar el destino de la leche trasportada, sin antes analizarlo y autorizarlo por parte de la coordinación de centros de acopio, específicamente en la </w:t>
      </w:r>
      <w:r>
        <w:rPr>
          <w:rFonts w:ascii="Arial" w:eastAsia="MS Mincho" w:hAnsi="Arial" w:cs="Arial"/>
          <w:bCs/>
          <w:sz w:val="22"/>
          <w:szCs w:val="22"/>
          <w:lang w:val="es-ES_tradnl"/>
        </w:rPr>
        <w:t>coordinación de l</w:t>
      </w:r>
      <w:r w:rsidRPr="00AF0FAD">
        <w:rPr>
          <w:rFonts w:ascii="Arial" w:eastAsia="MS Mincho" w:hAnsi="Arial" w:cs="Arial"/>
          <w:bCs/>
          <w:sz w:val="22"/>
          <w:szCs w:val="22"/>
          <w:lang w:val="es-ES_tradnl"/>
        </w:rPr>
        <w:t xml:space="preserve">ogística con el Servidor Público que se encuentre a cargo de dicha Coordinación, para evitar una probable afectación de las partes involucradas, tanto en el origen, como en el destino final, siendo responsable de los resultados, quien obre por iniciativa propia en perjuicio de </w:t>
      </w:r>
      <w:r w:rsidRPr="00AF0FAD">
        <w:rPr>
          <w:rFonts w:ascii="Arial" w:eastAsia="MS Mincho" w:hAnsi="Arial" w:cs="Arial"/>
          <w:b/>
          <w:bCs/>
          <w:caps/>
          <w:sz w:val="22"/>
          <w:szCs w:val="22"/>
          <w:lang w:val="es-ES_tradnl"/>
        </w:rPr>
        <w:t>liconsa</w:t>
      </w:r>
      <w:r w:rsidRPr="00AF0FAD">
        <w:rPr>
          <w:rFonts w:ascii="Arial" w:eastAsia="MS Mincho" w:hAnsi="Arial" w:cs="Arial"/>
          <w:bCs/>
          <w:caps/>
          <w:sz w:val="22"/>
          <w:szCs w:val="22"/>
          <w:lang w:val="es-ES_tradnl"/>
        </w:rPr>
        <w:t>.</w:t>
      </w:r>
      <w:r>
        <w:rPr>
          <w:rFonts w:ascii="Arial" w:eastAsia="MS Mincho" w:hAnsi="Arial" w:cs="Arial"/>
          <w:bCs/>
          <w:caps/>
          <w:sz w:val="22"/>
          <w:szCs w:val="22"/>
          <w:lang w:val="es-ES_tradnl"/>
        </w:rPr>
        <w:t xml:space="preserve"> </w:t>
      </w:r>
    </w:p>
    <w:p w:rsidR="00A66147" w:rsidRDefault="00A66147" w:rsidP="00A66147">
      <w:pPr>
        <w:spacing w:line="240" w:lineRule="exact"/>
        <w:ind w:right="90"/>
        <w:jc w:val="both"/>
        <w:rPr>
          <w:rFonts w:ascii="Arial" w:eastAsia="MS Mincho" w:hAnsi="Arial" w:cs="Arial"/>
          <w:bCs/>
          <w:caps/>
          <w:sz w:val="22"/>
          <w:szCs w:val="22"/>
          <w:lang w:val="es-ES_tradnl"/>
        </w:rPr>
      </w:pPr>
    </w:p>
    <w:p w:rsidR="00F23A04" w:rsidRPr="00F23A04" w:rsidRDefault="00A66147" w:rsidP="00F23A04">
      <w:pPr>
        <w:pStyle w:val="Prrafodelista"/>
        <w:numPr>
          <w:ilvl w:val="0"/>
          <w:numId w:val="12"/>
        </w:numPr>
        <w:autoSpaceDE w:val="0"/>
        <w:spacing w:before="240"/>
        <w:rPr>
          <w:rFonts w:ascii="Arial" w:eastAsia="MS Mincho" w:hAnsi="Arial" w:cs="Arial"/>
          <w:b/>
          <w:bCs/>
          <w:lang w:val="es-ES_tradnl"/>
        </w:rPr>
      </w:pPr>
      <w:r w:rsidRPr="00F23A04">
        <w:rPr>
          <w:rFonts w:ascii="Arial" w:eastAsia="MS Mincho" w:hAnsi="Arial" w:cs="Arial"/>
          <w:b/>
          <w:bCs/>
          <w:lang w:val="es-ES_tradnl"/>
        </w:rPr>
        <w:lastRenderedPageBreak/>
        <w:t>EQUIPO DE TRANSPORTACIÓN Y REQUERIMIENTOS TECNICOS.</w:t>
      </w:r>
    </w:p>
    <w:p w:rsidR="00A66147" w:rsidRPr="00003398" w:rsidRDefault="00A66147" w:rsidP="00A66147">
      <w:pPr>
        <w:autoSpaceDE w:val="0"/>
        <w:jc w:val="both"/>
        <w:rPr>
          <w:rFonts w:ascii="Arial" w:eastAsia="MS Mincho" w:hAnsi="Arial" w:cs="Arial"/>
          <w:color w:val="0000FF"/>
          <w:lang w:val="es-ES_tradnl"/>
        </w:rPr>
      </w:pPr>
      <w:r w:rsidRPr="00AF0FAD">
        <w:rPr>
          <w:rFonts w:ascii="Arial" w:eastAsia="MS Mincho" w:hAnsi="Arial" w:cs="Arial"/>
          <w:sz w:val="22"/>
          <w:szCs w:val="22"/>
          <w:lang w:val="es-ES_tradnl"/>
        </w:rPr>
        <w:t xml:space="preserve">La operación de recolección y transporte de leche fresca fría demanda la utilización de </w:t>
      </w:r>
      <w:r>
        <w:rPr>
          <w:rFonts w:ascii="Arial" w:eastAsia="MS Mincho" w:hAnsi="Arial" w:cs="Arial"/>
          <w:sz w:val="22"/>
          <w:szCs w:val="22"/>
          <w:lang w:val="es-ES_tradnl"/>
        </w:rPr>
        <w:t xml:space="preserve"> 9 </w:t>
      </w:r>
      <w:r w:rsidRPr="00AF0FAD">
        <w:rPr>
          <w:rFonts w:ascii="Arial" w:eastAsia="MS Mincho" w:hAnsi="Arial" w:cs="Arial"/>
          <w:sz w:val="22"/>
          <w:szCs w:val="22"/>
          <w:lang w:val="es-ES_tradnl"/>
        </w:rPr>
        <w:t>vehículos equipados con tanque sanitario grado alimenticio para la conservación del producto con capacidad</w:t>
      </w:r>
      <w:r>
        <w:rPr>
          <w:rFonts w:ascii="Arial" w:eastAsia="MS Mincho" w:hAnsi="Arial" w:cs="Arial"/>
          <w:sz w:val="22"/>
          <w:szCs w:val="22"/>
          <w:lang w:val="es-ES_tradnl"/>
        </w:rPr>
        <w:t xml:space="preserve">: </w:t>
      </w:r>
      <w:r w:rsidRPr="00993FC9">
        <w:rPr>
          <w:rFonts w:ascii="Arial" w:eastAsia="MS Mincho" w:hAnsi="Arial" w:cs="Arial"/>
          <w:b/>
          <w:sz w:val="22"/>
          <w:szCs w:val="22"/>
          <w:lang w:val="es-ES_tradnl"/>
        </w:rPr>
        <w:t>6 tanques de 36 000 y 3 tanques de 30,000 litros.</w:t>
      </w:r>
    </w:p>
    <w:p w:rsidR="00A66147" w:rsidRPr="00F23A04" w:rsidRDefault="00A66147" w:rsidP="00A66147">
      <w:pPr>
        <w:autoSpaceDE w:val="0"/>
        <w:rPr>
          <w:rFonts w:ascii="Arial" w:eastAsia="MS Mincho" w:hAnsi="Arial" w:cs="Arial"/>
          <w:b/>
          <w:bCs/>
          <w:color w:val="0000FF"/>
          <w:sz w:val="14"/>
          <w:lang w:val="es-ES_tradnl"/>
        </w:rPr>
      </w:pPr>
    </w:p>
    <w:p w:rsidR="00A66147" w:rsidRPr="00AF0FAD" w:rsidRDefault="00A66147" w:rsidP="00A66147">
      <w:pPr>
        <w:autoSpaceDE w:val="0"/>
        <w:jc w:val="both"/>
        <w:rPr>
          <w:rFonts w:ascii="Arial" w:eastAsia="MS Mincho" w:hAnsi="Arial" w:cs="Arial"/>
          <w:sz w:val="22"/>
          <w:szCs w:val="22"/>
          <w:lang w:val="es-ES_tradnl"/>
        </w:rPr>
      </w:pPr>
      <w:r w:rsidRPr="00AF0FAD">
        <w:rPr>
          <w:rFonts w:ascii="Arial" w:eastAsia="MS Mincho" w:hAnsi="Arial" w:cs="Arial"/>
          <w:sz w:val="22"/>
          <w:szCs w:val="22"/>
          <w:lang w:val="es-ES_tradnl"/>
        </w:rPr>
        <w:t xml:space="preserve">A) Los vehículos que utilice </w:t>
      </w:r>
      <w:r w:rsidRPr="00AF0FAD">
        <w:rPr>
          <w:rFonts w:ascii="Arial" w:eastAsia="MS Mincho" w:hAnsi="Arial" w:cs="Arial"/>
          <w:b/>
          <w:sz w:val="22"/>
          <w:szCs w:val="22"/>
          <w:lang w:val="es-ES_tradnl"/>
        </w:rPr>
        <w:t xml:space="preserve">“EL LICITANTE” </w:t>
      </w:r>
      <w:r w:rsidRPr="00AF0FAD">
        <w:rPr>
          <w:rFonts w:ascii="Arial" w:eastAsia="MS Mincho" w:hAnsi="Arial" w:cs="Arial"/>
          <w:sz w:val="22"/>
          <w:szCs w:val="22"/>
          <w:lang w:val="es-ES_tradnl"/>
        </w:rPr>
        <w:t xml:space="preserve">para la prestación de </w:t>
      </w:r>
      <w:r w:rsidRPr="00AF0FAD">
        <w:rPr>
          <w:rFonts w:ascii="Arial" w:eastAsia="MS Mincho" w:hAnsi="Arial" w:cs="Arial"/>
          <w:b/>
          <w:sz w:val="22"/>
          <w:szCs w:val="22"/>
          <w:lang w:val="es-ES_tradnl"/>
        </w:rPr>
        <w:t>“LOS SERVICIOS”</w:t>
      </w:r>
      <w:r w:rsidRPr="00AF0FAD">
        <w:rPr>
          <w:rFonts w:ascii="Arial" w:eastAsia="MS Mincho" w:hAnsi="Arial" w:cs="Arial"/>
          <w:sz w:val="22"/>
          <w:szCs w:val="22"/>
          <w:lang w:val="es-ES_tradnl"/>
        </w:rPr>
        <w:t xml:space="preserve"> serán de su propiedad y/o podrán tenerlos en arrendamiento financiero a su nombre y/o acreditar que </w:t>
      </w:r>
      <w:r w:rsidRPr="00AF0FAD">
        <w:rPr>
          <w:rFonts w:ascii="Arial" w:eastAsia="MS Mincho" w:hAnsi="Arial" w:cs="Arial"/>
          <w:sz w:val="22"/>
          <w:szCs w:val="22"/>
        </w:rPr>
        <w:t>tienen la disponibilidad y disposición de los vehículos a utilizar</w:t>
      </w:r>
      <w:r w:rsidRPr="00AF0FAD">
        <w:rPr>
          <w:rFonts w:ascii="Arial" w:eastAsia="MS Mincho" w:hAnsi="Arial" w:cs="Arial"/>
          <w:sz w:val="22"/>
          <w:szCs w:val="22"/>
          <w:lang w:val="es-ES_tradnl"/>
        </w:rPr>
        <w:t>.</w:t>
      </w:r>
    </w:p>
    <w:p w:rsidR="00A66147" w:rsidRPr="00F23A04" w:rsidRDefault="00A66147" w:rsidP="00A66147">
      <w:pPr>
        <w:autoSpaceDE w:val="0"/>
        <w:jc w:val="both"/>
        <w:rPr>
          <w:rFonts w:ascii="Arial" w:eastAsia="MS Mincho" w:hAnsi="Arial" w:cs="Arial"/>
          <w:color w:val="0000FF"/>
          <w:sz w:val="10"/>
          <w:szCs w:val="22"/>
          <w:lang w:val="es-ES_tradnl"/>
        </w:rPr>
      </w:pPr>
    </w:p>
    <w:p w:rsidR="00A66147" w:rsidRPr="00AF0FAD" w:rsidRDefault="00A66147" w:rsidP="00A66147">
      <w:pPr>
        <w:autoSpaceDE w:val="0"/>
        <w:jc w:val="both"/>
        <w:rPr>
          <w:rFonts w:ascii="Arial" w:eastAsia="MS Mincho" w:hAnsi="Arial" w:cs="Arial"/>
          <w:sz w:val="22"/>
          <w:szCs w:val="22"/>
          <w:lang w:val="es-ES_tradnl"/>
        </w:rPr>
      </w:pPr>
      <w:r w:rsidRPr="00AF0FAD">
        <w:rPr>
          <w:rFonts w:ascii="Arial" w:eastAsia="MS Mincho" w:hAnsi="Arial" w:cs="Arial"/>
          <w:sz w:val="22"/>
          <w:szCs w:val="22"/>
          <w:lang w:val="es-ES_tradnl"/>
        </w:rPr>
        <w:t xml:space="preserve">B) En caso de descompostura o fallas del equipo de transporte, el transportista se obliga a sustituirlos por otros de iguales características en forma inmediata, para que continúe prestando el servicio en la forma que se está obligando, dando aviso a </w:t>
      </w:r>
      <w:r w:rsidRPr="00AF0FAD">
        <w:rPr>
          <w:rFonts w:ascii="Arial" w:eastAsia="MS Mincho" w:hAnsi="Arial" w:cs="Arial"/>
          <w:b/>
          <w:sz w:val="22"/>
          <w:szCs w:val="22"/>
          <w:lang w:val="es-ES_tradnl"/>
        </w:rPr>
        <w:t>LICONSA</w:t>
      </w:r>
      <w:r w:rsidRPr="00AF0FAD">
        <w:rPr>
          <w:rFonts w:ascii="Arial" w:eastAsia="MS Mincho" w:hAnsi="Arial" w:cs="Arial"/>
          <w:sz w:val="22"/>
          <w:szCs w:val="22"/>
          <w:lang w:val="es-ES_tradnl"/>
        </w:rPr>
        <w:t xml:space="preserve"> de tal situación. El transportista solo podrá utilizar unidades que  hayan sido revisadas y aprobadas en la licitación, en caso de ser necesario cambiar o agregar alguna unidad, se deberá avisar previamente a</w:t>
      </w:r>
      <w:r w:rsidRPr="00AF0FAD">
        <w:rPr>
          <w:rFonts w:ascii="Arial" w:eastAsia="MS Mincho" w:hAnsi="Arial" w:cs="Arial"/>
          <w:bCs/>
          <w:sz w:val="22"/>
          <w:szCs w:val="22"/>
          <w:lang w:val="es-ES_tradnl"/>
        </w:rPr>
        <w:t xml:space="preserve"> la </w:t>
      </w:r>
      <w:r>
        <w:rPr>
          <w:rFonts w:ascii="Arial" w:eastAsia="MS Mincho" w:hAnsi="Arial" w:cs="Arial"/>
          <w:bCs/>
          <w:sz w:val="22"/>
          <w:szCs w:val="22"/>
          <w:lang w:val="es-ES_tradnl"/>
        </w:rPr>
        <w:t>Subgerencia de Administración y Finanzas</w:t>
      </w:r>
      <w:r w:rsidRPr="00AF0FAD">
        <w:rPr>
          <w:rFonts w:ascii="Arial" w:eastAsia="MS Mincho" w:hAnsi="Arial" w:cs="Arial"/>
          <w:sz w:val="22"/>
          <w:szCs w:val="22"/>
          <w:lang w:val="es-ES_tradnl"/>
        </w:rPr>
        <w:t>; En caso de accidente informar inmediatamente para trasladarse al lugar del accidente y en caso de fallas mecánicas avisar de inmediato el tiempo estimado de la reparación y cumplir en tiempo y forma con la entrega del producto.</w:t>
      </w:r>
    </w:p>
    <w:p w:rsidR="00A66147" w:rsidRPr="00AF0FAD" w:rsidRDefault="00A66147" w:rsidP="00A66147">
      <w:pPr>
        <w:autoSpaceDE w:val="0"/>
        <w:ind w:hanging="720"/>
        <w:jc w:val="both"/>
        <w:rPr>
          <w:rFonts w:ascii="Arial" w:eastAsia="MS Mincho" w:hAnsi="Arial" w:cs="Arial"/>
          <w:sz w:val="22"/>
          <w:szCs w:val="22"/>
          <w:lang w:val="es-ES_tradnl"/>
        </w:rPr>
      </w:pPr>
    </w:p>
    <w:p w:rsidR="00A66147" w:rsidRPr="00003398" w:rsidRDefault="00A66147" w:rsidP="00A66147">
      <w:pPr>
        <w:autoSpaceDE w:val="0"/>
        <w:jc w:val="both"/>
        <w:rPr>
          <w:rFonts w:ascii="Arial" w:eastAsia="MS Mincho" w:hAnsi="Arial" w:cs="Arial"/>
          <w:color w:val="0000FF"/>
          <w:lang w:val="es-ES_tradnl"/>
        </w:rPr>
      </w:pPr>
      <w:r w:rsidRPr="00AF0FAD">
        <w:rPr>
          <w:rFonts w:ascii="Arial" w:eastAsia="MS Mincho" w:hAnsi="Arial" w:cs="Arial"/>
          <w:sz w:val="22"/>
          <w:szCs w:val="22"/>
          <w:lang w:val="es-ES_tradnl"/>
        </w:rPr>
        <w:t xml:space="preserve">C) Los vehículos utilizados por </w:t>
      </w:r>
      <w:r w:rsidRPr="00AF0FAD">
        <w:rPr>
          <w:rFonts w:ascii="Arial" w:eastAsia="MS Mincho" w:hAnsi="Arial" w:cs="Arial"/>
          <w:b/>
          <w:sz w:val="22"/>
          <w:szCs w:val="22"/>
          <w:lang w:val="es-ES_tradnl"/>
        </w:rPr>
        <w:t xml:space="preserve">“EL LICITANTE” </w:t>
      </w:r>
      <w:r w:rsidRPr="00AF0FAD">
        <w:rPr>
          <w:rFonts w:ascii="Arial" w:eastAsia="MS Mincho" w:hAnsi="Arial" w:cs="Arial"/>
          <w:sz w:val="22"/>
          <w:szCs w:val="22"/>
          <w:lang w:val="es-ES_tradnl"/>
        </w:rPr>
        <w:t xml:space="preserve">que resulte ganador por ningún motivo podrán utilizar logotipos y leyendas alusivas a </w:t>
      </w:r>
      <w:r w:rsidRPr="00AF0FAD">
        <w:rPr>
          <w:rFonts w:ascii="Arial" w:eastAsia="MS Mincho" w:hAnsi="Arial" w:cs="Arial"/>
          <w:b/>
          <w:bCs/>
          <w:sz w:val="22"/>
          <w:szCs w:val="22"/>
          <w:lang w:val="es-ES_tradnl"/>
        </w:rPr>
        <w:t>“LICONSA”</w:t>
      </w:r>
      <w:r w:rsidRPr="00AF0FAD">
        <w:rPr>
          <w:rFonts w:ascii="Arial" w:eastAsia="MS Mincho" w:hAnsi="Arial" w:cs="Arial"/>
          <w:sz w:val="22"/>
          <w:szCs w:val="22"/>
          <w:lang w:val="es-ES_tradnl"/>
        </w:rPr>
        <w:t>.</w:t>
      </w:r>
    </w:p>
    <w:p w:rsidR="00A66147" w:rsidRPr="00F23A04" w:rsidRDefault="00A66147" w:rsidP="00A66147">
      <w:pPr>
        <w:autoSpaceDE w:val="0"/>
        <w:ind w:hanging="720"/>
        <w:jc w:val="both"/>
        <w:rPr>
          <w:rFonts w:ascii="Arial" w:eastAsia="MS Mincho" w:hAnsi="Arial" w:cs="Arial"/>
          <w:color w:val="0000FF"/>
          <w:sz w:val="14"/>
          <w:lang w:val="es-ES_tradnl"/>
        </w:rPr>
      </w:pPr>
    </w:p>
    <w:p w:rsidR="00A66147" w:rsidRPr="00003398" w:rsidRDefault="00A66147" w:rsidP="00A66147">
      <w:pPr>
        <w:autoSpaceDE w:val="0"/>
        <w:jc w:val="both"/>
        <w:rPr>
          <w:rFonts w:ascii="Arial" w:eastAsia="MS Mincho" w:hAnsi="Arial" w:cs="Arial"/>
          <w:b/>
          <w:bCs/>
          <w:color w:val="0000FF"/>
          <w:lang w:val="es-ES_tradnl"/>
        </w:rPr>
      </w:pPr>
      <w:r w:rsidRPr="00AF0FAD">
        <w:rPr>
          <w:rFonts w:ascii="Arial" w:eastAsia="MS Mincho" w:hAnsi="Arial" w:cs="Arial"/>
          <w:sz w:val="22"/>
          <w:szCs w:val="22"/>
          <w:lang w:val="es-ES_tradnl"/>
        </w:rPr>
        <w:t>D)</w:t>
      </w:r>
      <w:r w:rsidRPr="00AF0FAD">
        <w:rPr>
          <w:rFonts w:ascii="Arial" w:eastAsia="MS Mincho" w:hAnsi="Arial" w:cs="Arial"/>
          <w:b/>
          <w:bCs/>
          <w:sz w:val="22"/>
          <w:szCs w:val="22"/>
          <w:lang w:val="es-ES_tradnl"/>
        </w:rPr>
        <w:t xml:space="preserve"> “</w:t>
      </w:r>
      <w:r>
        <w:rPr>
          <w:rFonts w:ascii="Arial" w:eastAsia="MS Mincho" w:hAnsi="Arial" w:cs="Arial"/>
          <w:b/>
          <w:bCs/>
          <w:sz w:val="22"/>
          <w:szCs w:val="22"/>
          <w:lang w:val="es-ES_tradnl"/>
        </w:rPr>
        <w:t>LA CONVOCANTE</w:t>
      </w:r>
      <w:r w:rsidRPr="00AF0FAD">
        <w:rPr>
          <w:rFonts w:ascii="Arial" w:eastAsia="MS Mincho" w:hAnsi="Arial" w:cs="Arial"/>
          <w:b/>
          <w:bCs/>
          <w:sz w:val="22"/>
          <w:szCs w:val="22"/>
          <w:lang w:val="es-ES_tradnl"/>
        </w:rPr>
        <w:t>”</w:t>
      </w:r>
      <w:r w:rsidRPr="00AF0FAD">
        <w:rPr>
          <w:rFonts w:ascii="Arial" w:eastAsia="MS Mincho" w:hAnsi="Arial" w:cs="Arial"/>
          <w:sz w:val="22"/>
          <w:szCs w:val="22"/>
          <w:lang w:val="es-ES_tradnl"/>
        </w:rPr>
        <w:t xml:space="preserve"> tendrá la facultad de revisar en cualquier momento la documentación y registros de los vehículos y personal que se encuentran en operación de las unidades</w:t>
      </w:r>
      <w:r>
        <w:rPr>
          <w:rFonts w:ascii="Arial" w:eastAsia="MS Mincho" w:hAnsi="Arial" w:cs="Arial"/>
          <w:sz w:val="22"/>
          <w:szCs w:val="22"/>
          <w:lang w:val="es-ES_tradnl"/>
        </w:rPr>
        <w:t>, asimismo el</w:t>
      </w:r>
      <w:r w:rsidRPr="00AF0FAD">
        <w:rPr>
          <w:rFonts w:ascii="Arial" w:eastAsia="MS Mincho" w:hAnsi="Arial" w:cs="Arial"/>
          <w:sz w:val="22"/>
          <w:szCs w:val="22"/>
          <w:lang w:val="es-ES_tradnl"/>
        </w:rPr>
        <w:t xml:space="preserve"> responsable Centro de Acopio</w:t>
      </w:r>
      <w:r>
        <w:rPr>
          <w:rFonts w:ascii="Arial" w:eastAsia="MS Mincho" w:hAnsi="Arial" w:cs="Arial"/>
          <w:sz w:val="22"/>
          <w:szCs w:val="22"/>
          <w:lang w:val="es-ES_tradnl"/>
        </w:rPr>
        <w:t xml:space="preserve"> deberá</w:t>
      </w:r>
      <w:r w:rsidRPr="00AF0FAD">
        <w:rPr>
          <w:rFonts w:ascii="Arial" w:eastAsia="MS Mincho" w:hAnsi="Arial" w:cs="Arial"/>
          <w:sz w:val="22"/>
          <w:szCs w:val="22"/>
          <w:lang w:val="es-ES_tradnl"/>
        </w:rPr>
        <w:t xml:space="preserve"> firmar el formato denominado “</w:t>
      </w:r>
      <w:r w:rsidRPr="00820F12">
        <w:rPr>
          <w:rFonts w:ascii="Arial" w:eastAsia="MS Mincho" w:hAnsi="Arial" w:cs="Arial"/>
          <w:b/>
          <w:sz w:val="22"/>
          <w:szCs w:val="22"/>
          <w:lang w:val="es-ES_tradnl"/>
        </w:rPr>
        <w:t>Certificado de Limpieza de Carro Tanque</w:t>
      </w:r>
      <w:r w:rsidRPr="00AF0FAD">
        <w:rPr>
          <w:rFonts w:ascii="Arial" w:eastAsia="MS Mincho" w:hAnsi="Arial" w:cs="Arial"/>
          <w:sz w:val="22"/>
          <w:szCs w:val="22"/>
          <w:lang w:val="es-ES_tradnl"/>
        </w:rPr>
        <w:t>”.</w:t>
      </w:r>
      <w:r>
        <w:rPr>
          <w:rFonts w:ascii="Arial" w:eastAsia="MS Mincho" w:hAnsi="Arial" w:cs="Arial"/>
          <w:sz w:val="22"/>
          <w:szCs w:val="22"/>
          <w:lang w:val="es-ES_tradnl"/>
        </w:rPr>
        <w:t xml:space="preserve"> </w:t>
      </w:r>
    </w:p>
    <w:p w:rsidR="00A66147" w:rsidRPr="00003398" w:rsidRDefault="00A66147" w:rsidP="00A66147">
      <w:pPr>
        <w:jc w:val="both"/>
        <w:rPr>
          <w:rFonts w:ascii="Arial" w:eastAsia="MS Mincho" w:hAnsi="Arial" w:cs="Arial"/>
          <w:bCs/>
          <w:color w:val="0000FF"/>
          <w:lang w:val="es-ES_tradnl"/>
        </w:rPr>
      </w:pPr>
    </w:p>
    <w:p w:rsidR="00A66147" w:rsidRPr="00EF0F19" w:rsidRDefault="00A66147" w:rsidP="00A66147">
      <w:pPr>
        <w:pStyle w:val="Prrafodelista"/>
        <w:numPr>
          <w:ilvl w:val="0"/>
          <w:numId w:val="44"/>
        </w:numPr>
        <w:suppressAutoHyphens/>
        <w:ind w:left="0" w:hanging="11"/>
        <w:contextualSpacing/>
        <w:jc w:val="both"/>
        <w:rPr>
          <w:rFonts w:ascii="Arial" w:hAnsi="Arial" w:cs="Arial"/>
          <w:color w:val="000000"/>
          <w:sz w:val="24"/>
          <w:lang w:eastAsia="ar-SA"/>
        </w:rPr>
      </w:pPr>
      <w:r w:rsidRPr="00EF0F19">
        <w:rPr>
          <w:rFonts w:ascii="Arial" w:hAnsi="Arial" w:cs="Arial"/>
          <w:color w:val="000000"/>
          <w:sz w:val="24"/>
          <w:lang w:eastAsia="ar-SA"/>
        </w:rPr>
        <w:t>Presentar su propuesta por la partida completa, como se describe a continuación:</w:t>
      </w:r>
    </w:p>
    <w:p w:rsidR="00A66147" w:rsidRPr="00F33F16" w:rsidRDefault="00A66147" w:rsidP="00A66147">
      <w:pPr>
        <w:jc w:val="both"/>
        <w:rPr>
          <w:rFonts w:ascii="Arial" w:eastAsia="MS Mincho" w:hAnsi="Arial" w:cs="Arial"/>
          <w:bCs/>
          <w:sz w:val="22"/>
          <w:szCs w:val="22"/>
          <w:lang w:val="es-MX"/>
        </w:rPr>
      </w:pPr>
    </w:p>
    <w:tbl>
      <w:tblPr>
        <w:tblW w:w="9913" w:type="dxa"/>
        <w:jc w:val="center"/>
        <w:tblInd w:w="70" w:type="dxa"/>
        <w:tblLayout w:type="fixed"/>
        <w:tblCellMar>
          <w:top w:w="70" w:type="dxa"/>
          <w:left w:w="70" w:type="dxa"/>
          <w:bottom w:w="70" w:type="dxa"/>
          <w:right w:w="70" w:type="dxa"/>
        </w:tblCellMar>
        <w:tblLook w:val="0000" w:firstRow="0" w:lastRow="0" w:firstColumn="0" w:lastColumn="0" w:noHBand="0" w:noVBand="0"/>
      </w:tblPr>
      <w:tblGrid>
        <w:gridCol w:w="993"/>
        <w:gridCol w:w="5074"/>
        <w:gridCol w:w="2268"/>
        <w:gridCol w:w="1578"/>
      </w:tblGrid>
      <w:tr w:rsidR="00A66147" w:rsidRPr="005F7529" w:rsidTr="00781DE9">
        <w:trPr>
          <w:trHeight w:val="660"/>
          <w:jc w:val="center"/>
        </w:trPr>
        <w:tc>
          <w:tcPr>
            <w:tcW w:w="993" w:type="dxa"/>
            <w:tcBorders>
              <w:top w:val="single" w:sz="4" w:space="0" w:color="000000"/>
              <w:left w:val="single" w:sz="4" w:space="0" w:color="000000"/>
              <w:bottom w:val="single" w:sz="4" w:space="0" w:color="000000"/>
            </w:tcBorders>
            <w:shd w:val="clear" w:color="auto" w:fill="D9D9D9"/>
            <w:vAlign w:val="center"/>
          </w:tcPr>
          <w:p w:rsidR="00A66147" w:rsidRPr="00787D08" w:rsidRDefault="00A66147" w:rsidP="00781DE9">
            <w:pPr>
              <w:suppressAutoHyphens/>
              <w:snapToGrid w:val="0"/>
              <w:spacing w:before="120" w:after="120"/>
              <w:ind w:left="-70" w:right="-70"/>
              <w:jc w:val="center"/>
              <w:rPr>
                <w:rFonts w:ascii="Calibri" w:hAnsi="Calibri" w:cs="Tahoma"/>
                <w:bCs/>
                <w:color w:val="000000"/>
                <w:sz w:val="18"/>
                <w:szCs w:val="18"/>
                <w:lang w:eastAsia="ar-SA"/>
              </w:rPr>
            </w:pPr>
            <w:r w:rsidRPr="00787D08">
              <w:rPr>
                <w:rFonts w:ascii="Calibri" w:hAnsi="Calibri" w:cs="Tahoma"/>
                <w:bCs/>
                <w:color w:val="000000"/>
                <w:sz w:val="18"/>
                <w:szCs w:val="18"/>
                <w:lang w:eastAsia="ar-SA"/>
              </w:rPr>
              <w:t>NO. DE PARTIDA</w:t>
            </w:r>
          </w:p>
        </w:tc>
        <w:tc>
          <w:tcPr>
            <w:tcW w:w="5074" w:type="dxa"/>
            <w:tcBorders>
              <w:top w:val="single" w:sz="4" w:space="0" w:color="000000"/>
              <w:left w:val="single" w:sz="4" w:space="0" w:color="000000"/>
              <w:bottom w:val="single" w:sz="4" w:space="0" w:color="000000"/>
            </w:tcBorders>
            <w:shd w:val="clear" w:color="auto" w:fill="D9D9D9"/>
            <w:vAlign w:val="center"/>
          </w:tcPr>
          <w:p w:rsidR="00A66147" w:rsidRPr="00787D08" w:rsidRDefault="00A66147" w:rsidP="00781DE9">
            <w:pPr>
              <w:tabs>
                <w:tab w:val="left" w:pos="7794"/>
                <w:tab w:val="left" w:pos="12862"/>
              </w:tabs>
              <w:suppressAutoHyphens/>
              <w:snapToGrid w:val="0"/>
              <w:spacing w:line="240" w:lineRule="exact"/>
              <w:ind w:right="90"/>
              <w:jc w:val="both"/>
              <w:rPr>
                <w:rFonts w:ascii="Calibri" w:hAnsi="Calibri" w:cs="Tahoma"/>
                <w:color w:val="000000"/>
                <w:sz w:val="18"/>
                <w:szCs w:val="18"/>
                <w:lang w:eastAsia="ar-SA"/>
              </w:rPr>
            </w:pPr>
          </w:p>
          <w:p w:rsidR="00A66147" w:rsidRPr="00787D08" w:rsidRDefault="00A66147" w:rsidP="00781DE9">
            <w:pPr>
              <w:tabs>
                <w:tab w:val="left" w:pos="7794"/>
                <w:tab w:val="left" w:pos="12862"/>
              </w:tabs>
              <w:suppressAutoHyphens/>
              <w:snapToGrid w:val="0"/>
              <w:spacing w:line="240" w:lineRule="exact"/>
              <w:ind w:right="9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DESCRIPCIÓN DE LOS SERVICIOS A CONTRATAR</w:t>
            </w:r>
          </w:p>
        </w:tc>
        <w:tc>
          <w:tcPr>
            <w:tcW w:w="2268" w:type="dxa"/>
            <w:tcBorders>
              <w:top w:val="single" w:sz="4" w:space="0" w:color="000000"/>
              <w:left w:val="single" w:sz="4" w:space="0" w:color="000000"/>
              <w:bottom w:val="single" w:sz="4" w:space="0" w:color="000000"/>
            </w:tcBorders>
            <w:shd w:val="clear" w:color="auto" w:fill="D9D9D9"/>
            <w:vAlign w:val="center"/>
          </w:tcPr>
          <w:p w:rsidR="00A66147" w:rsidRPr="00787D08" w:rsidRDefault="00A66147" w:rsidP="00781DE9">
            <w:pPr>
              <w:tabs>
                <w:tab w:val="left" w:pos="639"/>
                <w:tab w:val="left" w:pos="2128"/>
                <w:tab w:val="left" w:pos="10656"/>
              </w:tabs>
              <w:suppressAutoHyphens/>
              <w:snapToGrid w:val="0"/>
              <w:ind w:left="-10" w:right="-7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SEÑALAR CANTIDAD SOLICITADA PRECISANDO UNIDAD DE MEDIDA (</w:t>
            </w:r>
            <w:proofErr w:type="spellStart"/>
            <w:r w:rsidRPr="00787D08">
              <w:rPr>
                <w:rFonts w:ascii="Calibri" w:hAnsi="Calibri" w:cs="Tahoma"/>
                <w:color w:val="000000"/>
                <w:sz w:val="18"/>
                <w:szCs w:val="18"/>
                <w:lang w:eastAsia="ar-SA"/>
              </w:rPr>
              <w:t>lt</w:t>
            </w:r>
            <w:proofErr w:type="spellEnd"/>
            <w:r w:rsidRPr="00787D08">
              <w:rPr>
                <w:rFonts w:ascii="Calibri" w:hAnsi="Calibri" w:cs="Tahoma"/>
                <w:color w:val="000000"/>
                <w:sz w:val="18"/>
                <w:szCs w:val="18"/>
                <w:lang w:eastAsia="ar-SA"/>
              </w:rPr>
              <w:t>)</w:t>
            </w:r>
          </w:p>
        </w:tc>
        <w:tc>
          <w:tcPr>
            <w:tcW w:w="15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66147" w:rsidRPr="00787D08" w:rsidRDefault="00A66147" w:rsidP="00781DE9">
            <w:pPr>
              <w:suppressAutoHyphens/>
              <w:snapToGrid w:val="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UNIDADES REQUERIDAS</w:t>
            </w:r>
          </w:p>
          <w:p w:rsidR="00A66147" w:rsidRPr="00787D08" w:rsidRDefault="00A66147" w:rsidP="00781DE9">
            <w:pPr>
              <w:suppressAutoHyphens/>
              <w:snapToGrid w:val="0"/>
              <w:jc w:val="center"/>
              <w:rPr>
                <w:rFonts w:ascii="Calibri" w:hAnsi="Calibri" w:cs="Tahoma"/>
                <w:color w:val="000000"/>
                <w:sz w:val="18"/>
                <w:szCs w:val="18"/>
                <w:lang w:eastAsia="ar-SA"/>
              </w:rPr>
            </w:pPr>
            <w:r w:rsidRPr="00787D08">
              <w:rPr>
                <w:rFonts w:ascii="Calibri" w:hAnsi="Calibri" w:cs="Tahoma"/>
                <w:color w:val="000000"/>
                <w:sz w:val="18"/>
                <w:szCs w:val="18"/>
                <w:lang w:eastAsia="ar-SA"/>
              </w:rPr>
              <w:t>(</w:t>
            </w:r>
            <w:proofErr w:type="spellStart"/>
            <w:r w:rsidRPr="00787D08">
              <w:rPr>
                <w:rFonts w:ascii="Calibri" w:hAnsi="Calibri" w:cs="Tahoma"/>
                <w:color w:val="000000"/>
                <w:sz w:val="18"/>
                <w:szCs w:val="18"/>
                <w:lang w:eastAsia="ar-SA"/>
              </w:rPr>
              <w:t>semiremolques</w:t>
            </w:r>
            <w:proofErr w:type="spellEnd"/>
            <w:r w:rsidRPr="00787D08">
              <w:rPr>
                <w:rFonts w:ascii="Calibri" w:hAnsi="Calibri" w:cs="Tahoma"/>
                <w:color w:val="000000"/>
                <w:sz w:val="18"/>
                <w:szCs w:val="18"/>
                <w:lang w:eastAsia="ar-SA"/>
              </w:rPr>
              <w:t>)</w:t>
            </w:r>
          </w:p>
        </w:tc>
      </w:tr>
      <w:tr w:rsidR="00A66147" w:rsidRPr="005F7529" w:rsidTr="00781DE9">
        <w:trPr>
          <w:trHeight w:val="660"/>
          <w:jc w:val="center"/>
        </w:trPr>
        <w:tc>
          <w:tcPr>
            <w:tcW w:w="993" w:type="dxa"/>
            <w:tcBorders>
              <w:top w:val="single" w:sz="4" w:space="0" w:color="000000"/>
              <w:left w:val="single" w:sz="4" w:space="0" w:color="000000"/>
            </w:tcBorders>
            <w:shd w:val="clear" w:color="auto" w:fill="auto"/>
            <w:vAlign w:val="center"/>
          </w:tcPr>
          <w:p w:rsidR="00A66147" w:rsidRPr="005F7529" w:rsidRDefault="00A66147" w:rsidP="00781DE9">
            <w:pPr>
              <w:suppressAutoHyphens/>
              <w:snapToGrid w:val="0"/>
              <w:spacing w:before="120" w:after="120"/>
              <w:ind w:left="-70" w:right="-70"/>
              <w:jc w:val="center"/>
              <w:rPr>
                <w:rFonts w:ascii="Calibri" w:hAnsi="Calibri" w:cs="Tahoma"/>
                <w:bCs/>
                <w:color w:val="000000"/>
                <w:sz w:val="20"/>
                <w:szCs w:val="20"/>
                <w:lang w:eastAsia="ar-SA"/>
              </w:rPr>
            </w:pPr>
          </w:p>
        </w:tc>
        <w:tc>
          <w:tcPr>
            <w:tcW w:w="5074" w:type="dxa"/>
            <w:tcBorders>
              <w:top w:val="single" w:sz="4" w:space="0" w:color="000000"/>
              <w:left w:val="single" w:sz="4" w:space="0" w:color="000000"/>
              <w:bottom w:val="single" w:sz="4" w:space="0" w:color="000000"/>
            </w:tcBorders>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0"/>
                <w:szCs w:val="20"/>
                <w:lang w:eastAsia="ar-SA"/>
              </w:rPr>
            </w:pPr>
            <w:r w:rsidRPr="005F7529">
              <w:rPr>
                <w:rFonts w:ascii="Calibri" w:hAnsi="Calibri" w:cs="Tahoma"/>
                <w:color w:val="000000"/>
                <w:sz w:val="20"/>
                <w:szCs w:val="20"/>
                <w:lang w:eastAsia="ar-SA"/>
              </w:rPr>
              <w:t>Servicio de Recolección y Transporte de Leche Fresca del Centro de Acopio de San Felipe en el Estado de Guanajuato a las Plantas Industriales de: Gerencia Metropolitana Norte y Sur y Gerencia Estatal Valle de Toluca.</w:t>
            </w:r>
          </w:p>
        </w:tc>
        <w:tc>
          <w:tcPr>
            <w:tcW w:w="2268" w:type="dxa"/>
            <w:tcBorders>
              <w:top w:val="single" w:sz="4" w:space="0" w:color="000000"/>
              <w:left w:val="single" w:sz="4" w:space="0" w:color="000000"/>
              <w:bottom w:val="single" w:sz="4" w:space="0" w:color="000000"/>
            </w:tcBorders>
            <w:shd w:val="clear" w:color="auto" w:fill="auto"/>
            <w:vAlign w:val="center"/>
          </w:tcPr>
          <w:p w:rsidR="00A66147"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30 000</w:t>
            </w:r>
          </w:p>
          <w:p w:rsidR="00A66147"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p>
          <w:p w:rsidR="00A66147" w:rsidRPr="005F7529"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36 000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147" w:rsidRDefault="00A66147" w:rsidP="00781DE9">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1</w:t>
            </w:r>
          </w:p>
          <w:p w:rsidR="00A66147" w:rsidRDefault="00A66147" w:rsidP="00781DE9">
            <w:pPr>
              <w:suppressAutoHyphens/>
              <w:snapToGrid w:val="0"/>
              <w:jc w:val="center"/>
              <w:rPr>
                <w:rFonts w:ascii="Calibri" w:hAnsi="Calibri" w:cs="Tahoma"/>
                <w:color w:val="000000"/>
                <w:sz w:val="20"/>
                <w:szCs w:val="20"/>
                <w:lang w:eastAsia="ar-SA"/>
              </w:rPr>
            </w:pPr>
          </w:p>
          <w:p w:rsidR="00A66147" w:rsidRPr="005F7529" w:rsidRDefault="00A66147" w:rsidP="00781DE9">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2</w:t>
            </w:r>
          </w:p>
        </w:tc>
      </w:tr>
      <w:tr w:rsidR="00A66147" w:rsidRPr="005F7529" w:rsidTr="00781DE9">
        <w:trPr>
          <w:trHeight w:val="660"/>
          <w:jc w:val="center"/>
        </w:trPr>
        <w:tc>
          <w:tcPr>
            <w:tcW w:w="993" w:type="dxa"/>
            <w:tcBorders>
              <w:left w:val="single" w:sz="4" w:space="0" w:color="000000"/>
            </w:tcBorders>
            <w:shd w:val="clear" w:color="auto" w:fill="auto"/>
            <w:vAlign w:val="center"/>
          </w:tcPr>
          <w:p w:rsidR="00A66147" w:rsidRPr="005F7529" w:rsidRDefault="00A66147" w:rsidP="00781DE9">
            <w:pPr>
              <w:suppressAutoHyphens/>
              <w:snapToGrid w:val="0"/>
              <w:spacing w:before="120" w:after="120"/>
              <w:ind w:left="-70" w:right="-70"/>
              <w:jc w:val="center"/>
              <w:rPr>
                <w:rFonts w:ascii="Calibri" w:hAnsi="Calibri" w:cs="Tahoma"/>
                <w:bCs/>
                <w:color w:val="000000"/>
                <w:sz w:val="20"/>
                <w:szCs w:val="20"/>
                <w:lang w:eastAsia="ar-SA"/>
              </w:rPr>
            </w:pPr>
            <w:r w:rsidRPr="005F7529">
              <w:rPr>
                <w:rFonts w:ascii="Calibri" w:hAnsi="Calibri" w:cs="Tahoma"/>
                <w:bCs/>
                <w:color w:val="000000"/>
                <w:sz w:val="20"/>
                <w:szCs w:val="20"/>
                <w:lang w:eastAsia="ar-SA"/>
              </w:rPr>
              <w:t>ÚNICA</w:t>
            </w:r>
          </w:p>
        </w:tc>
        <w:tc>
          <w:tcPr>
            <w:tcW w:w="5074" w:type="dxa"/>
            <w:tcBorders>
              <w:top w:val="single" w:sz="4" w:space="0" w:color="000000"/>
              <w:left w:val="single" w:sz="4" w:space="0" w:color="000000"/>
              <w:bottom w:val="single" w:sz="4" w:space="0" w:color="000000"/>
            </w:tcBorders>
            <w:shd w:val="clear" w:color="auto" w:fill="auto"/>
            <w:vAlign w:val="center"/>
          </w:tcPr>
          <w:p w:rsidR="00A66147" w:rsidRPr="005F7529" w:rsidRDefault="00A66147" w:rsidP="00781DE9">
            <w:pPr>
              <w:tabs>
                <w:tab w:val="left" w:pos="7794"/>
                <w:tab w:val="left" w:pos="12862"/>
              </w:tabs>
              <w:suppressAutoHyphens/>
              <w:snapToGrid w:val="0"/>
              <w:spacing w:line="240" w:lineRule="exact"/>
              <w:ind w:right="90"/>
              <w:jc w:val="both"/>
              <w:rPr>
                <w:rFonts w:ascii="Calibri" w:hAnsi="Calibri" w:cs="Tahoma"/>
                <w:color w:val="000000"/>
                <w:sz w:val="20"/>
                <w:szCs w:val="20"/>
                <w:lang w:eastAsia="ar-SA"/>
              </w:rPr>
            </w:pPr>
            <w:r w:rsidRPr="005F7529">
              <w:rPr>
                <w:rFonts w:ascii="Calibri" w:hAnsi="Calibri" w:cs="Tahoma"/>
                <w:color w:val="000000"/>
                <w:sz w:val="20"/>
                <w:szCs w:val="20"/>
                <w:lang w:eastAsia="ar-SA"/>
              </w:rPr>
              <w:t xml:space="preserve">Servicio de Recolección y Transporte de Leche Fresca del Centro de Acopio en Santa Cruz de Juventino Rosas en el Estado de Guanajuato a las Plantas Industriales de: Gerencia Metropolitana Norte y Sur y Gerencia Estatal Valle de Toluca. </w:t>
            </w:r>
          </w:p>
        </w:tc>
        <w:tc>
          <w:tcPr>
            <w:tcW w:w="2268" w:type="dxa"/>
            <w:tcBorders>
              <w:top w:val="single" w:sz="4" w:space="0" w:color="000000"/>
              <w:left w:val="single" w:sz="4" w:space="0" w:color="000000"/>
              <w:bottom w:val="single" w:sz="4" w:space="0" w:color="000000"/>
            </w:tcBorders>
            <w:shd w:val="clear" w:color="auto" w:fill="auto"/>
            <w:vAlign w:val="center"/>
          </w:tcPr>
          <w:p w:rsidR="00A66147"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30 000</w:t>
            </w:r>
          </w:p>
          <w:p w:rsidR="00A66147"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p>
          <w:p w:rsidR="00A66147" w:rsidRPr="005F7529"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36 000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147" w:rsidRDefault="00A66147" w:rsidP="00781DE9">
            <w:pPr>
              <w:suppressAutoHyphens/>
              <w:snapToGrid w:val="0"/>
              <w:jc w:val="center"/>
              <w:rPr>
                <w:rFonts w:ascii="Calibri" w:hAnsi="Calibri" w:cs="Tahoma"/>
                <w:color w:val="000000"/>
                <w:sz w:val="20"/>
                <w:szCs w:val="20"/>
                <w:lang w:eastAsia="ar-SA"/>
              </w:rPr>
            </w:pPr>
            <w:r w:rsidRPr="005F7529">
              <w:rPr>
                <w:rFonts w:ascii="Calibri" w:hAnsi="Calibri" w:cs="Tahoma"/>
                <w:color w:val="000000"/>
                <w:sz w:val="20"/>
                <w:szCs w:val="20"/>
                <w:lang w:eastAsia="ar-SA"/>
              </w:rPr>
              <w:t xml:space="preserve"> </w:t>
            </w:r>
            <w:r>
              <w:rPr>
                <w:rFonts w:ascii="Calibri" w:hAnsi="Calibri" w:cs="Tahoma"/>
                <w:color w:val="000000"/>
                <w:sz w:val="20"/>
                <w:szCs w:val="20"/>
                <w:lang w:eastAsia="ar-SA"/>
              </w:rPr>
              <w:t>1</w:t>
            </w:r>
          </w:p>
          <w:p w:rsidR="00A66147" w:rsidRDefault="00A66147" w:rsidP="00781DE9">
            <w:pPr>
              <w:suppressAutoHyphens/>
              <w:snapToGrid w:val="0"/>
              <w:jc w:val="center"/>
              <w:rPr>
                <w:rFonts w:ascii="Calibri" w:hAnsi="Calibri" w:cs="Tahoma"/>
                <w:color w:val="000000"/>
                <w:sz w:val="20"/>
                <w:szCs w:val="20"/>
                <w:lang w:eastAsia="ar-SA"/>
              </w:rPr>
            </w:pPr>
          </w:p>
          <w:p w:rsidR="00A66147" w:rsidRPr="005F7529" w:rsidRDefault="00A66147" w:rsidP="00781DE9">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2</w:t>
            </w:r>
          </w:p>
        </w:tc>
      </w:tr>
      <w:tr w:rsidR="00A66147" w:rsidRPr="005F7529" w:rsidTr="00781DE9">
        <w:trPr>
          <w:trHeight w:val="660"/>
          <w:jc w:val="center"/>
        </w:trPr>
        <w:tc>
          <w:tcPr>
            <w:tcW w:w="993" w:type="dxa"/>
            <w:tcBorders>
              <w:left w:val="single" w:sz="4" w:space="0" w:color="000000"/>
              <w:bottom w:val="single" w:sz="4" w:space="0" w:color="000000"/>
            </w:tcBorders>
            <w:shd w:val="clear" w:color="auto" w:fill="auto"/>
            <w:vAlign w:val="center"/>
          </w:tcPr>
          <w:p w:rsidR="00A66147" w:rsidRPr="005F7529" w:rsidRDefault="00A66147" w:rsidP="00781DE9">
            <w:pPr>
              <w:suppressAutoHyphens/>
              <w:snapToGrid w:val="0"/>
              <w:spacing w:before="120" w:after="120"/>
              <w:ind w:left="-70" w:right="-70"/>
              <w:jc w:val="center"/>
              <w:rPr>
                <w:rFonts w:ascii="Calibri" w:hAnsi="Calibri" w:cs="Tahoma"/>
                <w:bCs/>
                <w:color w:val="000000"/>
                <w:sz w:val="20"/>
                <w:szCs w:val="20"/>
                <w:lang w:eastAsia="ar-SA"/>
              </w:rPr>
            </w:pPr>
          </w:p>
        </w:tc>
        <w:tc>
          <w:tcPr>
            <w:tcW w:w="5074" w:type="dxa"/>
            <w:tcBorders>
              <w:top w:val="single" w:sz="4" w:space="0" w:color="000000"/>
              <w:left w:val="single" w:sz="4" w:space="0" w:color="000000"/>
              <w:bottom w:val="single" w:sz="4" w:space="0" w:color="000000"/>
            </w:tcBorders>
            <w:shd w:val="clear" w:color="auto" w:fill="auto"/>
            <w:vAlign w:val="center"/>
          </w:tcPr>
          <w:p w:rsidR="00A66147" w:rsidRPr="005F7529" w:rsidRDefault="00A66147" w:rsidP="00781DE9">
            <w:pPr>
              <w:tabs>
                <w:tab w:val="left" w:pos="7794"/>
                <w:tab w:val="left" w:pos="12862"/>
              </w:tabs>
              <w:suppressAutoHyphens/>
              <w:spacing w:line="240" w:lineRule="exact"/>
              <w:ind w:right="90"/>
              <w:jc w:val="both"/>
              <w:rPr>
                <w:rFonts w:ascii="Calibri" w:hAnsi="Calibri" w:cs="Tahoma"/>
                <w:color w:val="000000"/>
                <w:sz w:val="20"/>
                <w:szCs w:val="20"/>
                <w:lang w:eastAsia="ar-SA"/>
              </w:rPr>
            </w:pPr>
            <w:r w:rsidRPr="005F7529">
              <w:rPr>
                <w:rFonts w:ascii="Calibri" w:hAnsi="Calibri" w:cs="Tahoma"/>
                <w:color w:val="000000"/>
                <w:sz w:val="20"/>
                <w:szCs w:val="20"/>
                <w:lang w:eastAsia="ar-SA"/>
              </w:rPr>
              <w:t xml:space="preserve">Servicio de Recolección y Transporte de Leche Fresca del Centro de Acopio de Valle de Santiago en el Estado de Guanajuato a las Plantas Industriales de: Gerencia Metropolitana Norte y Sur y Gerencia Estatal Valle de Toluca. </w:t>
            </w:r>
          </w:p>
        </w:tc>
        <w:tc>
          <w:tcPr>
            <w:tcW w:w="2268" w:type="dxa"/>
            <w:tcBorders>
              <w:top w:val="single" w:sz="4" w:space="0" w:color="000000"/>
              <w:left w:val="single" w:sz="4" w:space="0" w:color="000000"/>
              <w:bottom w:val="single" w:sz="4" w:space="0" w:color="000000"/>
            </w:tcBorders>
            <w:shd w:val="clear" w:color="auto" w:fill="auto"/>
            <w:vAlign w:val="center"/>
          </w:tcPr>
          <w:p w:rsidR="00A66147"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30 000</w:t>
            </w:r>
          </w:p>
          <w:p w:rsidR="00A66147"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p>
          <w:p w:rsidR="00A66147" w:rsidRPr="005F7529" w:rsidRDefault="00A66147" w:rsidP="00781DE9">
            <w:pPr>
              <w:tabs>
                <w:tab w:val="left" w:pos="639"/>
                <w:tab w:val="left" w:pos="10656"/>
              </w:tabs>
              <w:suppressAutoHyphens/>
              <w:snapToGrid w:val="0"/>
              <w:ind w:left="-10" w:right="245"/>
              <w:jc w:val="center"/>
              <w:rPr>
                <w:rFonts w:ascii="Calibri" w:hAnsi="Calibri" w:cs="Tahoma"/>
                <w:color w:val="000000"/>
                <w:sz w:val="20"/>
                <w:szCs w:val="20"/>
                <w:lang w:eastAsia="ar-SA"/>
              </w:rPr>
            </w:pPr>
            <w:r>
              <w:rPr>
                <w:rFonts w:ascii="Calibri" w:hAnsi="Calibri" w:cs="Tahoma"/>
                <w:color w:val="000000"/>
                <w:sz w:val="20"/>
                <w:szCs w:val="20"/>
                <w:lang w:eastAsia="ar-SA"/>
              </w:rPr>
              <w:t>36 000</w:t>
            </w:r>
          </w:p>
        </w:tc>
        <w:tc>
          <w:tcPr>
            <w:tcW w:w="1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66147" w:rsidRDefault="00A66147" w:rsidP="00781DE9">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1</w:t>
            </w:r>
          </w:p>
          <w:p w:rsidR="00A66147" w:rsidRDefault="00A66147" w:rsidP="00781DE9">
            <w:pPr>
              <w:suppressAutoHyphens/>
              <w:snapToGrid w:val="0"/>
              <w:jc w:val="center"/>
              <w:rPr>
                <w:rFonts w:ascii="Calibri" w:hAnsi="Calibri" w:cs="Tahoma"/>
                <w:color w:val="000000"/>
                <w:sz w:val="20"/>
                <w:szCs w:val="20"/>
                <w:lang w:eastAsia="ar-SA"/>
              </w:rPr>
            </w:pPr>
          </w:p>
          <w:p w:rsidR="00A66147" w:rsidRPr="005F7529" w:rsidRDefault="00A66147" w:rsidP="00781DE9">
            <w:pPr>
              <w:suppressAutoHyphens/>
              <w:snapToGrid w:val="0"/>
              <w:jc w:val="center"/>
              <w:rPr>
                <w:rFonts w:ascii="Calibri" w:hAnsi="Calibri" w:cs="Tahoma"/>
                <w:color w:val="000000"/>
                <w:sz w:val="20"/>
                <w:szCs w:val="20"/>
                <w:lang w:eastAsia="ar-SA"/>
              </w:rPr>
            </w:pPr>
            <w:r>
              <w:rPr>
                <w:rFonts w:ascii="Calibri" w:hAnsi="Calibri" w:cs="Tahoma"/>
                <w:color w:val="000000"/>
                <w:sz w:val="20"/>
                <w:szCs w:val="20"/>
                <w:lang w:eastAsia="ar-SA"/>
              </w:rPr>
              <w:t>2</w:t>
            </w:r>
          </w:p>
        </w:tc>
      </w:tr>
    </w:tbl>
    <w:p w:rsidR="00A66147" w:rsidRDefault="00A66147" w:rsidP="00A66147">
      <w:pPr>
        <w:ind w:left="1428"/>
        <w:jc w:val="both"/>
        <w:rPr>
          <w:rFonts w:ascii="Arial" w:eastAsia="MS Mincho" w:hAnsi="Arial" w:cs="Arial"/>
          <w:bCs/>
          <w:sz w:val="22"/>
          <w:szCs w:val="22"/>
          <w:lang w:val="es-ES_tradnl"/>
        </w:rPr>
      </w:pPr>
    </w:p>
    <w:p w:rsidR="00A66147" w:rsidRDefault="00A66147" w:rsidP="00A66147">
      <w:pPr>
        <w:ind w:left="1428"/>
        <w:jc w:val="both"/>
        <w:rPr>
          <w:rFonts w:ascii="Arial" w:eastAsia="MS Mincho" w:hAnsi="Arial" w:cs="Arial"/>
          <w:bCs/>
          <w:sz w:val="22"/>
          <w:szCs w:val="22"/>
          <w:lang w:val="es-ES_tradnl"/>
        </w:rPr>
      </w:pPr>
    </w:p>
    <w:p w:rsidR="00A66147" w:rsidRPr="00EF0F19" w:rsidRDefault="00A66147" w:rsidP="00A66147">
      <w:pPr>
        <w:pStyle w:val="Prrafodelista"/>
        <w:numPr>
          <w:ilvl w:val="0"/>
          <w:numId w:val="44"/>
        </w:numPr>
        <w:suppressAutoHyphens/>
        <w:contextualSpacing/>
        <w:jc w:val="both"/>
        <w:rPr>
          <w:rFonts w:ascii="Arial" w:hAnsi="Arial" w:cs="Arial"/>
          <w:color w:val="000000"/>
          <w:sz w:val="24"/>
          <w:lang w:eastAsia="ar-SA"/>
        </w:rPr>
      </w:pPr>
      <w:r w:rsidRPr="00EF0F19">
        <w:rPr>
          <w:rFonts w:ascii="Arial" w:hAnsi="Arial" w:cs="Arial"/>
          <w:color w:val="000000"/>
          <w:sz w:val="24"/>
          <w:lang w:eastAsia="ar-SA"/>
        </w:rPr>
        <w:t xml:space="preserve">Suscribir declaración debidamente firmado por el representante legal en el que manifieste el número de unidades y las especificaciones detalladas del parque vehicular que se pretende destinar a la prestación del servicio, que incluyan los siguientes datos por cada unidad: </w:t>
      </w:r>
    </w:p>
    <w:p w:rsidR="00A66147" w:rsidRPr="00EF0F19" w:rsidRDefault="00A66147" w:rsidP="00A66147">
      <w:pPr>
        <w:numPr>
          <w:ilvl w:val="0"/>
          <w:numId w:val="29"/>
        </w:numPr>
        <w:suppressAutoHyphens/>
        <w:jc w:val="both"/>
        <w:rPr>
          <w:rFonts w:ascii="Arial" w:hAnsi="Arial" w:cs="Arial"/>
          <w:color w:val="000000"/>
          <w:lang w:eastAsia="ar-SA"/>
        </w:rPr>
      </w:pPr>
      <w:proofErr w:type="spellStart"/>
      <w:r w:rsidRPr="00EF0F19">
        <w:rPr>
          <w:rFonts w:ascii="Arial" w:hAnsi="Arial" w:cs="Arial"/>
          <w:color w:val="000000"/>
          <w:lang w:eastAsia="ar-SA"/>
        </w:rPr>
        <w:t>Tractocamiones</w:t>
      </w:r>
      <w:proofErr w:type="spellEnd"/>
      <w:r w:rsidRPr="00EF0F19">
        <w:rPr>
          <w:rFonts w:ascii="Arial" w:hAnsi="Arial" w:cs="Arial"/>
          <w:color w:val="000000"/>
          <w:lang w:eastAsia="ar-SA"/>
        </w:rPr>
        <w:t xml:space="preserve">: 1.- Marca, 2.- Modelo, 3.- No. de Serie, 4.- No. de Motor, 5.- No. de Placas y/o permiso 6.- No. de póliza de seguro. </w:t>
      </w:r>
    </w:p>
    <w:p w:rsidR="00A66147" w:rsidRDefault="00A66147" w:rsidP="00A66147">
      <w:pPr>
        <w:numPr>
          <w:ilvl w:val="0"/>
          <w:numId w:val="29"/>
        </w:numPr>
        <w:suppressAutoHyphens/>
        <w:jc w:val="both"/>
        <w:rPr>
          <w:rFonts w:ascii="Arial" w:hAnsi="Arial" w:cs="Arial"/>
          <w:color w:val="000000"/>
          <w:lang w:eastAsia="ar-SA"/>
        </w:rPr>
      </w:pPr>
      <w:r w:rsidRPr="00EF0F19">
        <w:rPr>
          <w:rFonts w:ascii="Arial" w:hAnsi="Arial" w:cs="Arial"/>
          <w:color w:val="000000"/>
          <w:lang w:eastAsia="ar-SA"/>
        </w:rPr>
        <w:t>Tanque: 1.- Marca, 2.- Modelo, 3.- No. de Serie, 4.- No. de Placas y/o permiso 6.- No. póliza de seguro 7.- Capacidad del tanque</w:t>
      </w:r>
      <w:r>
        <w:rPr>
          <w:rFonts w:ascii="Arial" w:hAnsi="Arial" w:cs="Arial"/>
          <w:color w:val="000000"/>
          <w:lang w:eastAsia="ar-SA"/>
        </w:rPr>
        <w:t>.</w:t>
      </w:r>
    </w:p>
    <w:p w:rsidR="00A66147" w:rsidRPr="00EF0F19" w:rsidRDefault="00A66147" w:rsidP="00A66147">
      <w:pPr>
        <w:suppressAutoHyphens/>
        <w:ind w:left="1134"/>
        <w:jc w:val="both"/>
        <w:rPr>
          <w:rFonts w:ascii="Arial" w:hAnsi="Arial" w:cs="Arial"/>
          <w:color w:val="000000"/>
          <w:lang w:eastAsia="ar-SA"/>
        </w:rPr>
      </w:pPr>
    </w:p>
    <w:p w:rsidR="00A66147" w:rsidRPr="00EF0F19" w:rsidRDefault="00A66147" w:rsidP="00A66147">
      <w:pPr>
        <w:pStyle w:val="Prrafodelista"/>
        <w:numPr>
          <w:ilvl w:val="0"/>
          <w:numId w:val="44"/>
        </w:numPr>
        <w:suppressAutoHyphens/>
        <w:contextualSpacing/>
        <w:jc w:val="both"/>
        <w:rPr>
          <w:rFonts w:ascii="Arial" w:hAnsi="Arial" w:cs="Arial"/>
          <w:color w:val="000000"/>
          <w:sz w:val="24"/>
          <w:lang w:eastAsia="ar-SA"/>
        </w:rPr>
      </w:pPr>
      <w:r w:rsidRPr="00EF0F19">
        <w:rPr>
          <w:rFonts w:ascii="Arial" w:hAnsi="Arial" w:cs="Arial"/>
          <w:color w:val="000000"/>
          <w:sz w:val="24"/>
          <w:lang w:eastAsia="ar-SA"/>
        </w:rPr>
        <w:t>Presentar original y copia para su cotejo de la siguiente documentación por cada unidad propuesta:</w:t>
      </w:r>
    </w:p>
    <w:p w:rsidR="00A66147" w:rsidRPr="00EF0F19" w:rsidRDefault="00A66147" w:rsidP="00A66147">
      <w:pPr>
        <w:numPr>
          <w:ilvl w:val="0"/>
          <w:numId w:val="35"/>
        </w:numPr>
        <w:tabs>
          <w:tab w:val="num" w:pos="-2977"/>
        </w:tabs>
        <w:suppressAutoHyphens/>
        <w:ind w:left="1134" w:hanging="283"/>
        <w:jc w:val="both"/>
        <w:rPr>
          <w:rFonts w:ascii="Arial" w:hAnsi="Arial" w:cs="Arial"/>
          <w:color w:val="000000"/>
          <w:lang w:eastAsia="ar-SA"/>
        </w:rPr>
      </w:pPr>
      <w:r w:rsidRPr="00EF0F19">
        <w:rPr>
          <w:rFonts w:ascii="Arial" w:hAnsi="Arial" w:cs="Arial"/>
          <w:color w:val="000000"/>
          <w:lang w:eastAsia="ar-SA"/>
        </w:rPr>
        <w:t>De las facturas, cartas facturas o copia certificada de contrato de arrendamiento.</w:t>
      </w:r>
    </w:p>
    <w:p w:rsidR="00A66147" w:rsidRPr="00EF0F19" w:rsidRDefault="00A66147" w:rsidP="00A66147">
      <w:pPr>
        <w:numPr>
          <w:ilvl w:val="0"/>
          <w:numId w:val="35"/>
        </w:numPr>
        <w:tabs>
          <w:tab w:val="num" w:pos="-2977"/>
          <w:tab w:val="num" w:pos="1134"/>
        </w:tabs>
        <w:suppressAutoHyphens/>
        <w:ind w:left="1134" w:hanging="283"/>
        <w:jc w:val="both"/>
        <w:rPr>
          <w:rFonts w:ascii="Arial" w:hAnsi="Arial" w:cs="Arial"/>
          <w:color w:val="000000"/>
          <w:lang w:eastAsia="ar-SA"/>
        </w:rPr>
      </w:pPr>
      <w:r w:rsidRPr="00EF0F19">
        <w:rPr>
          <w:rFonts w:ascii="Arial" w:hAnsi="Arial" w:cs="Arial"/>
          <w:color w:val="000000"/>
          <w:lang w:eastAsia="ar-SA"/>
        </w:rPr>
        <w:t>De las tarjetas de circulación y/o permisos de circulación vigente con el fin de corroborar que el número de serie y placas coincide con las del vehículo y el número de serie es el indicado en la factura, carta factura o contrato de arrendamiento.</w:t>
      </w:r>
    </w:p>
    <w:p w:rsidR="00A66147" w:rsidRPr="00EF0F19" w:rsidRDefault="00A66147" w:rsidP="00A66147">
      <w:pPr>
        <w:numPr>
          <w:ilvl w:val="0"/>
          <w:numId w:val="35"/>
        </w:numPr>
        <w:tabs>
          <w:tab w:val="num" w:pos="-2977"/>
          <w:tab w:val="num" w:pos="851"/>
        </w:tabs>
        <w:suppressAutoHyphens/>
        <w:ind w:left="1134" w:hanging="283"/>
        <w:jc w:val="both"/>
        <w:rPr>
          <w:rFonts w:ascii="Arial" w:hAnsi="Arial" w:cs="Arial"/>
          <w:color w:val="000000"/>
          <w:lang w:eastAsia="ar-SA"/>
        </w:rPr>
      </w:pPr>
      <w:r w:rsidRPr="00EF0F19">
        <w:rPr>
          <w:rFonts w:ascii="Arial" w:hAnsi="Arial" w:cs="Arial"/>
          <w:color w:val="000000"/>
          <w:lang w:eastAsia="ar-SA"/>
        </w:rPr>
        <w:t>De las pólizas de seguro vigentes de los vehículos propuestos</w:t>
      </w:r>
      <w:r>
        <w:rPr>
          <w:rFonts w:ascii="Arial" w:hAnsi="Arial" w:cs="Arial"/>
          <w:color w:val="000000"/>
          <w:lang w:eastAsia="ar-SA"/>
        </w:rPr>
        <w:t xml:space="preserve"> (Tractor y Tanque) </w:t>
      </w:r>
    </w:p>
    <w:p w:rsidR="00A66147" w:rsidRPr="00057A43" w:rsidRDefault="00A66147" w:rsidP="00A66147">
      <w:pPr>
        <w:tabs>
          <w:tab w:val="num" w:pos="851"/>
        </w:tabs>
        <w:suppressAutoHyphens/>
        <w:ind w:left="851"/>
        <w:jc w:val="both"/>
        <w:rPr>
          <w:rFonts w:ascii="Arial" w:hAnsi="Arial" w:cs="Arial"/>
          <w:color w:val="000000"/>
          <w:sz w:val="32"/>
          <w:lang w:eastAsia="ar-SA"/>
        </w:rPr>
      </w:pPr>
    </w:p>
    <w:p w:rsidR="00A66147" w:rsidRPr="00057A43" w:rsidRDefault="00A66147" w:rsidP="00A66147">
      <w:pPr>
        <w:pStyle w:val="Prrafodelista"/>
        <w:numPr>
          <w:ilvl w:val="0"/>
          <w:numId w:val="44"/>
        </w:numPr>
        <w:suppressAutoHyphens/>
        <w:contextualSpacing/>
        <w:jc w:val="both"/>
        <w:rPr>
          <w:rFonts w:ascii="Arial" w:hAnsi="Arial" w:cs="Arial"/>
          <w:color w:val="000000"/>
          <w:sz w:val="24"/>
          <w:lang w:eastAsia="ar-SA"/>
        </w:rPr>
      </w:pPr>
      <w:r w:rsidRPr="00057A43">
        <w:rPr>
          <w:rFonts w:ascii="Arial" w:hAnsi="Arial" w:cs="Arial"/>
          <w:color w:val="000000"/>
          <w:sz w:val="24"/>
          <w:lang w:eastAsia="ar-SA"/>
        </w:rPr>
        <w:t xml:space="preserve">Escrito en el que se compromete a utilizar </w:t>
      </w:r>
      <w:proofErr w:type="spellStart"/>
      <w:r w:rsidRPr="00057A43">
        <w:rPr>
          <w:rFonts w:ascii="Arial" w:hAnsi="Arial" w:cs="Arial"/>
          <w:color w:val="000000"/>
          <w:sz w:val="24"/>
          <w:lang w:eastAsia="ar-SA"/>
        </w:rPr>
        <w:t>Tractocamiones</w:t>
      </w:r>
      <w:proofErr w:type="spellEnd"/>
      <w:r w:rsidRPr="00057A43">
        <w:rPr>
          <w:rFonts w:ascii="Arial" w:hAnsi="Arial" w:cs="Arial"/>
          <w:color w:val="000000"/>
          <w:sz w:val="24"/>
          <w:lang w:eastAsia="ar-SA"/>
        </w:rPr>
        <w:t xml:space="preserve"> modelo 201</w:t>
      </w:r>
      <w:r>
        <w:rPr>
          <w:rFonts w:ascii="Arial" w:hAnsi="Arial" w:cs="Arial"/>
          <w:color w:val="000000"/>
          <w:sz w:val="24"/>
          <w:lang w:eastAsia="ar-SA"/>
        </w:rPr>
        <w:t>2</w:t>
      </w:r>
      <w:r w:rsidRPr="00057A43">
        <w:rPr>
          <w:rFonts w:ascii="Arial" w:hAnsi="Arial" w:cs="Arial"/>
          <w:color w:val="000000"/>
          <w:sz w:val="24"/>
          <w:lang w:eastAsia="ar-SA"/>
        </w:rPr>
        <w:t xml:space="preserve"> y posteriores, los tanques deberán ser modelo 2012 y posteriores, de 5 y/o 6 ejes (según las necesidades de </w:t>
      </w:r>
      <w:r w:rsidRPr="00057A43">
        <w:rPr>
          <w:rFonts w:ascii="Arial" w:hAnsi="Arial" w:cs="Arial"/>
          <w:bCs/>
          <w:color w:val="000000"/>
          <w:sz w:val="24"/>
          <w:lang w:eastAsia="ar-SA"/>
        </w:rPr>
        <w:t>“LICONSA”</w:t>
      </w:r>
      <w:r w:rsidRPr="00057A43">
        <w:rPr>
          <w:rFonts w:ascii="Arial" w:hAnsi="Arial" w:cs="Arial"/>
          <w:color w:val="000000"/>
          <w:sz w:val="24"/>
          <w:lang w:eastAsia="ar-SA"/>
        </w:rPr>
        <w:t xml:space="preserve">, termo fabricado en acero inoxidable calibre 10 tipo 304, entrada de hombre tipo autoclave de 20” de diámetro, Aislamiento de poliuretano expandido, Forro exterior de lámina en acero inoxidable acabado espejo y que cumplan con el reglamento de vialidad de la Secretaría de Comunicaciones y Transportes S.C.T. </w:t>
      </w:r>
    </w:p>
    <w:p w:rsidR="00A66147" w:rsidRPr="005F7529" w:rsidRDefault="00A66147" w:rsidP="00A66147">
      <w:pPr>
        <w:tabs>
          <w:tab w:val="num" w:pos="1080"/>
          <w:tab w:val="num" w:pos="2160"/>
        </w:tabs>
        <w:suppressAutoHyphens/>
        <w:ind w:left="360"/>
        <w:jc w:val="both"/>
        <w:rPr>
          <w:rFonts w:ascii="Calibri" w:hAnsi="Calibri" w:cs="Tahoma"/>
          <w:color w:val="000000"/>
          <w:lang w:eastAsia="ar-SA"/>
        </w:rPr>
      </w:pPr>
    </w:p>
    <w:p w:rsidR="00A66147" w:rsidRPr="00ED1EFF" w:rsidRDefault="00A66147" w:rsidP="00A66147">
      <w:pPr>
        <w:numPr>
          <w:ilvl w:val="0"/>
          <w:numId w:val="44"/>
        </w:numPr>
        <w:jc w:val="both"/>
        <w:rPr>
          <w:rFonts w:ascii="Arial" w:eastAsia="MS Mincho" w:hAnsi="Arial" w:cs="Arial"/>
          <w:bCs/>
          <w:sz w:val="22"/>
          <w:szCs w:val="22"/>
          <w:lang w:val="es-ES_tradnl"/>
        </w:rPr>
      </w:pPr>
      <w:r w:rsidRPr="003B6139">
        <w:rPr>
          <w:rFonts w:ascii="Arial" w:hAnsi="Arial" w:cs="Arial"/>
          <w:color w:val="000000"/>
          <w:lang w:val="es-ES_tradnl" w:eastAsia="ar-SA"/>
        </w:rPr>
        <w:t>Presentar Carta de Opinión de Servicio</w:t>
      </w:r>
      <w:r>
        <w:rPr>
          <w:rFonts w:ascii="Arial" w:hAnsi="Arial" w:cs="Arial"/>
          <w:color w:val="000000"/>
          <w:lang w:val="es-ES_tradnl" w:eastAsia="ar-SA"/>
        </w:rPr>
        <w:t xml:space="preserve"> y C</w:t>
      </w:r>
      <w:r w:rsidRPr="003B6139">
        <w:rPr>
          <w:rFonts w:ascii="Arial" w:hAnsi="Arial" w:cs="Arial"/>
          <w:color w:val="000000"/>
          <w:lang w:val="es-ES_tradnl" w:eastAsia="ar-SA"/>
        </w:rPr>
        <w:t>ontrato respectivo, en el que</w:t>
      </w:r>
      <w:r w:rsidRPr="003B6139">
        <w:rPr>
          <w:rFonts w:ascii="Arial" w:eastAsia="MS Mincho" w:hAnsi="Arial" w:cs="Arial"/>
          <w:bCs/>
          <w:lang w:val="es-ES_tradnl"/>
        </w:rPr>
        <w:t xml:space="preserve"> demuestre que</w:t>
      </w:r>
      <w:r>
        <w:rPr>
          <w:rFonts w:ascii="Arial" w:eastAsia="MS Mincho" w:hAnsi="Arial" w:cs="Arial"/>
          <w:bCs/>
          <w:lang w:val="es-ES_tradnl"/>
        </w:rPr>
        <w:t xml:space="preserve"> su servicio es eficiente y</w:t>
      </w:r>
      <w:r w:rsidRPr="003B6139">
        <w:rPr>
          <w:rFonts w:ascii="Arial" w:eastAsia="MS Mincho" w:hAnsi="Arial" w:cs="Arial"/>
          <w:bCs/>
          <w:lang w:val="es-ES_tradnl"/>
        </w:rPr>
        <w:t xml:space="preserve"> cuenta con la experiencia, en la transportación de alimentos líquidos.</w:t>
      </w:r>
      <w:r>
        <w:rPr>
          <w:rFonts w:ascii="Arial" w:eastAsia="MS Mincho" w:hAnsi="Arial" w:cs="Arial"/>
          <w:bCs/>
          <w:lang w:val="es-ES_tradnl"/>
        </w:rPr>
        <w:t xml:space="preserve"> </w:t>
      </w:r>
    </w:p>
    <w:p w:rsidR="00A66147" w:rsidRDefault="00A66147" w:rsidP="00A66147">
      <w:pPr>
        <w:pStyle w:val="Prrafodelista"/>
        <w:rPr>
          <w:rFonts w:ascii="Arial" w:eastAsia="MS Mincho" w:hAnsi="Arial" w:cs="Arial"/>
          <w:bCs/>
          <w:lang w:val="es-ES_tradnl"/>
        </w:rPr>
      </w:pPr>
    </w:p>
    <w:p w:rsidR="00A66147" w:rsidRPr="00B2313D" w:rsidRDefault="00A66147" w:rsidP="00A66147">
      <w:pPr>
        <w:numPr>
          <w:ilvl w:val="0"/>
          <w:numId w:val="44"/>
        </w:numPr>
        <w:jc w:val="both"/>
        <w:rPr>
          <w:rFonts w:ascii="Arial" w:eastAsia="MS Mincho" w:hAnsi="Arial" w:cs="Arial"/>
          <w:bCs/>
          <w:color w:val="0000FF"/>
          <w:lang w:val="es-ES_tradnl"/>
        </w:rPr>
      </w:pPr>
      <w:r w:rsidRPr="00D42B04">
        <w:rPr>
          <w:rFonts w:ascii="Arial" w:eastAsia="MS Mincho" w:hAnsi="Arial" w:cs="Arial"/>
          <w:bCs/>
          <w:sz w:val="22"/>
          <w:szCs w:val="22"/>
          <w:lang w:val="es-ES_tradnl"/>
        </w:rPr>
        <w:t xml:space="preserve">Escrito, firmado por el apoderado legal de la empresa licitante, manifestando, que </w:t>
      </w:r>
      <w:r w:rsidRPr="00D42B04">
        <w:rPr>
          <w:rFonts w:ascii="Arial" w:eastAsia="MS Mincho" w:hAnsi="Arial" w:cs="Arial"/>
          <w:b/>
          <w:bCs/>
          <w:sz w:val="22"/>
          <w:szCs w:val="22"/>
          <w:lang w:val="es-ES_tradnl"/>
        </w:rPr>
        <w:t xml:space="preserve">“LOS SERVICIOS” </w:t>
      </w:r>
      <w:r w:rsidRPr="00D42B04">
        <w:rPr>
          <w:rFonts w:ascii="Arial" w:eastAsia="MS Mincho" w:hAnsi="Arial" w:cs="Arial"/>
          <w:bCs/>
          <w:sz w:val="22"/>
          <w:szCs w:val="22"/>
          <w:lang w:val="es-ES_tradnl"/>
        </w:rPr>
        <w:t xml:space="preserve">se otorgaran de conformidad con lo establecido </w:t>
      </w:r>
      <w:r>
        <w:rPr>
          <w:rFonts w:ascii="Arial" w:eastAsia="MS Mincho" w:hAnsi="Arial" w:cs="Arial"/>
          <w:bCs/>
          <w:sz w:val="22"/>
          <w:szCs w:val="22"/>
          <w:lang w:val="es-ES_tradnl"/>
        </w:rPr>
        <w:t>en el presente anexo.</w:t>
      </w:r>
    </w:p>
    <w:p w:rsidR="00A66147" w:rsidRPr="00B548EE" w:rsidRDefault="00A66147" w:rsidP="00A66147">
      <w:pPr>
        <w:jc w:val="both"/>
        <w:rPr>
          <w:rFonts w:ascii="Arial" w:eastAsia="MS Mincho" w:hAnsi="Arial" w:cs="Arial"/>
          <w:bCs/>
          <w:color w:val="0000FF"/>
          <w:sz w:val="22"/>
          <w:szCs w:val="22"/>
          <w:lang w:val="es-ES_tradnl"/>
        </w:rPr>
      </w:pPr>
      <w:r w:rsidRPr="00003398">
        <w:rPr>
          <w:rFonts w:ascii="Arial" w:eastAsia="MS Mincho" w:hAnsi="Arial" w:cs="Arial"/>
          <w:bCs/>
          <w:color w:val="0000FF"/>
          <w:lang w:val="es-ES_tradnl"/>
        </w:rPr>
        <w:t xml:space="preserve"> </w:t>
      </w:r>
    </w:p>
    <w:p w:rsidR="00A66147" w:rsidRDefault="00A66147" w:rsidP="00A66147">
      <w:pPr>
        <w:pStyle w:val="Prrafodelista"/>
        <w:numPr>
          <w:ilvl w:val="0"/>
          <w:numId w:val="44"/>
        </w:numPr>
        <w:spacing w:line="240" w:lineRule="atLeast"/>
        <w:contextualSpacing/>
        <w:jc w:val="both"/>
        <w:rPr>
          <w:rFonts w:ascii="Arial" w:hAnsi="Arial" w:cs="Arial"/>
          <w:bCs/>
          <w:color w:val="000000"/>
          <w:lang w:val="es-ES_tradnl" w:eastAsia="ar-SA"/>
        </w:rPr>
      </w:pPr>
      <w:r w:rsidRPr="005C5A81">
        <w:rPr>
          <w:rFonts w:ascii="Arial" w:hAnsi="Arial" w:cs="Arial"/>
          <w:bCs/>
          <w:color w:val="000000"/>
          <w:lang w:eastAsia="ar-SA"/>
        </w:rPr>
        <w:t>Presentar declaración y especificaciones técnicas l</w:t>
      </w:r>
      <w:r w:rsidRPr="005C5A81">
        <w:rPr>
          <w:rFonts w:ascii="Arial" w:hAnsi="Arial" w:cs="Arial"/>
          <w:bCs/>
          <w:color w:val="000000"/>
          <w:lang w:val="es-ES_tradnl" w:eastAsia="ar-SA"/>
        </w:rPr>
        <w:t>as unidades que propone “EL LICITANTE” para “LOS SERVICIOS” deben contar:</w:t>
      </w:r>
    </w:p>
    <w:p w:rsidR="00A66147" w:rsidRPr="00057A43" w:rsidRDefault="00A66147" w:rsidP="00A66147">
      <w:pPr>
        <w:pStyle w:val="Prrafodelista"/>
        <w:rPr>
          <w:rFonts w:ascii="Arial" w:hAnsi="Arial" w:cs="Arial"/>
          <w:bCs/>
          <w:color w:val="000000"/>
          <w:sz w:val="4"/>
          <w:lang w:val="es-ES_tradnl" w:eastAsia="ar-SA"/>
        </w:rPr>
      </w:pPr>
    </w:p>
    <w:p w:rsidR="00A66147" w:rsidRPr="00ED1EFF" w:rsidRDefault="00A66147" w:rsidP="00A66147">
      <w:pPr>
        <w:pStyle w:val="Prrafodelista"/>
        <w:numPr>
          <w:ilvl w:val="0"/>
          <w:numId w:val="43"/>
        </w:numPr>
        <w:spacing w:line="240" w:lineRule="atLeast"/>
        <w:contextualSpacing/>
        <w:jc w:val="both"/>
        <w:rPr>
          <w:rFonts w:ascii="Arial" w:hAnsi="Arial" w:cs="Arial"/>
          <w:bCs/>
          <w:color w:val="000000"/>
          <w:lang w:val="es-ES_tradnl" w:eastAsia="ar-SA"/>
        </w:rPr>
      </w:pPr>
      <w:r w:rsidRPr="00ED1EFF">
        <w:rPr>
          <w:rFonts w:ascii="Arial" w:hAnsi="Arial" w:cs="Arial"/>
          <w:bCs/>
          <w:color w:val="000000"/>
          <w:lang w:val="es-ES_tradnl" w:eastAsia="ar-SA"/>
        </w:rPr>
        <w:t>Con sistema de monitoreo satelital que registre el recorrido total de la unidad, mismo que estará disponible  en caso de ser solicitado, el cual podrá entregar grabación de los recorridos de las unidades cuando “LA CONVOCANTE” lo requiera.</w:t>
      </w:r>
    </w:p>
    <w:p w:rsidR="00A66147" w:rsidRPr="00ED1EFF" w:rsidRDefault="00A66147" w:rsidP="00A66147">
      <w:pPr>
        <w:pStyle w:val="Prrafodelista"/>
        <w:spacing w:after="120" w:line="240" w:lineRule="atLeast"/>
        <w:ind w:left="1080"/>
        <w:contextualSpacing/>
        <w:jc w:val="both"/>
        <w:rPr>
          <w:rFonts w:ascii="Arial" w:hAnsi="Arial" w:cs="Arial"/>
          <w:bCs/>
          <w:lang w:val="es-ES_tradnl" w:eastAsia="ar-SA"/>
        </w:rPr>
      </w:pPr>
    </w:p>
    <w:p w:rsidR="00A66147" w:rsidRPr="00ED1EFF" w:rsidRDefault="00A66147" w:rsidP="00A66147">
      <w:pPr>
        <w:pStyle w:val="Prrafodelista"/>
        <w:numPr>
          <w:ilvl w:val="0"/>
          <w:numId w:val="20"/>
        </w:numPr>
        <w:spacing w:after="120" w:line="240" w:lineRule="atLeast"/>
        <w:contextualSpacing/>
        <w:jc w:val="both"/>
        <w:rPr>
          <w:rFonts w:ascii="Arial" w:hAnsi="Arial" w:cs="Arial"/>
          <w:bCs/>
          <w:lang w:val="es-ES_tradnl" w:eastAsia="ar-SA"/>
        </w:rPr>
      </w:pPr>
      <w:r w:rsidRPr="00ED1EFF">
        <w:rPr>
          <w:rFonts w:ascii="Arial" w:hAnsi="Arial" w:cs="Arial"/>
          <w:bCs/>
          <w:color w:val="000000"/>
          <w:lang w:val="es-ES_tradnl" w:eastAsia="ar-SA"/>
        </w:rPr>
        <w:lastRenderedPageBreak/>
        <w:t>Accesorios necesarios, tales como empaques y válvulas adecuadas tipo americano con caja de protección de acero inoxidable, charolas superiores con buen drenaje, escaleras seguras, argollas porta sellos simétricos tanto en escotillas como en cajas de protección, todo en buen estado.</w:t>
      </w:r>
    </w:p>
    <w:p w:rsidR="00A66147" w:rsidRPr="00ED1EFF" w:rsidRDefault="00A66147" w:rsidP="00A66147">
      <w:pPr>
        <w:pStyle w:val="Prrafodelista"/>
        <w:spacing w:after="120" w:line="240" w:lineRule="atLeast"/>
        <w:ind w:left="1080"/>
        <w:contextualSpacing/>
        <w:jc w:val="both"/>
        <w:rPr>
          <w:rFonts w:ascii="Arial" w:hAnsi="Arial" w:cs="Arial"/>
          <w:bCs/>
          <w:lang w:val="es-ES_tradnl" w:eastAsia="ar-SA"/>
        </w:rPr>
      </w:pPr>
    </w:p>
    <w:p w:rsidR="00A66147" w:rsidRPr="00ED1EFF" w:rsidRDefault="00A66147" w:rsidP="00A66147">
      <w:pPr>
        <w:pStyle w:val="Prrafodelista"/>
        <w:numPr>
          <w:ilvl w:val="0"/>
          <w:numId w:val="20"/>
        </w:numPr>
        <w:spacing w:after="120" w:line="240" w:lineRule="atLeast"/>
        <w:contextualSpacing/>
        <w:jc w:val="both"/>
        <w:rPr>
          <w:rFonts w:ascii="Arial" w:hAnsi="Arial" w:cs="Arial"/>
          <w:bCs/>
          <w:lang w:val="es-ES_tradnl" w:eastAsia="ar-SA"/>
        </w:rPr>
      </w:pPr>
      <w:r w:rsidRPr="00ED1EFF">
        <w:rPr>
          <w:rFonts w:ascii="Arial" w:hAnsi="Arial" w:cs="Arial"/>
          <w:bCs/>
          <w:lang w:val="es-ES_tradnl" w:eastAsia="ar-SA"/>
        </w:rPr>
        <w:t xml:space="preserve">Que las unidades (pipas) estén limpias en el interior y exterior. Incluyendo el </w:t>
      </w:r>
      <w:proofErr w:type="spellStart"/>
      <w:r w:rsidRPr="00ED1EFF">
        <w:rPr>
          <w:rFonts w:ascii="Arial" w:hAnsi="Arial" w:cs="Arial"/>
          <w:bCs/>
          <w:lang w:val="es-ES_tradnl" w:eastAsia="ar-SA"/>
        </w:rPr>
        <w:t>sanitizado</w:t>
      </w:r>
      <w:proofErr w:type="spellEnd"/>
      <w:r w:rsidRPr="00ED1EFF">
        <w:rPr>
          <w:rFonts w:ascii="Arial" w:hAnsi="Arial" w:cs="Arial"/>
          <w:bCs/>
          <w:lang w:val="es-ES_tradnl" w:eastAsia="ar-SA"/>
        </w:rPr>
        <w:t xml:space="preserve"> de las pipas. (Certificado de Limpieza)</w:t>
      </w:r>
    </w:p>
    <w:p w:rsidR="00A66147" w:rsidRPr="00ED1EFF" w:rsidRDefault="00A66147" w:rsidP="00A66147">
      <w:pPr>
        <w:numPr>
          <w:ilvl w:val="0"/>
          <w:numId w:val="20"/>
        </w:numPr>
        <w:spacing w:after="120" w:line="240" w:lineRule="atLeast"/>
        <w:jc w:val="both"/>
        <w:rPr>
          <w:rFonts w:ascii="Arial" w:hAnsi="Arial" w:cs="Arial"/>
          <w:bCs/>
          <w:sz w:val="20"/>
          <w:szCs w:val="20"/>
          <w:lang w:val="es-ES_tradnl" w:eastAsia="ar-SA"/>
        </w:rPr>
      </w:pPr>
      <w:r w:rsidRPr="00ED1EFF">
        <w:rPr>
          <w:rFonts w:ascii="Arial" w:hAnsi="Arial" w:cs="Arial"/>
          <w:bCs/>
          <w:sz w:val="20"/>
          <w:szCs w:val="20"/>
          <w:lang w:val="es-ES_tradnl" w:eastAsia="ar-SA"/>
        </w:rPr>
        <w:t xml:space="preserve">Que las unidades lleguen puntualmente de acuerdo al programa a los Centros de Acopio y a las plantas de destino de </w:t>
      </w:r>
      <w:r w:rsidRPr="00ED1EFF">
        <w:rPr>
          <w:rFonts w:ascii="Arial" w:hAnsi="Arial" w:cs="Arial"/>
          <w:b/>
          <w:bCs/>
          <w:sz w:val="20"/>
          <w:szCs w:val="20"/>
          <w:lang w:val="es-ES_tradnl" w:eastAsia="ar-SA"/>
        </w:rPr>
        <w:t>“LICONSA”.</w:t>
      </w:r>
    </w:p>
    <w:p w:rsidR="00A66147" w:rsidRPr="00ED1EFF" w:rsidRDefault="00A66147" w:rsidP="00A66147">
      <w:pPr>
        <w:numPr>
          <w:ilvl w:val="0"/>
          <w:numId w:val="20"/>
        </w:numPr>
        <w:spacing w:after="120" w:line="240" w:lineRule="atLeast"/>
        <w:jc w:val="both"/>
        <w:rPr>
          <w:rFonts w:ascii="Arial" w:hAnsi="Arial" w:cs="Arial"/>
          <w:bCs/>
          <w:sz w:val="20"/>
          <w:szCs w:val="20"/>
          <w:lang w:val="es-ES_tradnl" w:eastAsia="ar-SA"/>
        </w:rPr>
      </w:pPr>
      <w:r w:rsidRPr="00ED1EFF">
        <w:rPr>
          <w:rFonts w:ascii="Arial" w:hAnsi="Arial" w:cs="Arial"/>
          <w:bCs/>
          <w:sz w:val="20"/>
          <w:szCs w:val="20"/>
          <w:lang w:val="es-ES_tradnl" w:eastAsia="ar-SA"/>
        </w:rPr>
        <w:t xml:space="preserve">Que las unidades o pipas se vayan con la dotación fijada por la Coordinación y por el Centro de acopio, no necesariamente llena. </w:t>
      </w:r>
    </w:p>
    <w:p w:rsidR="00A66147" w:rsidRPr="00ED1EFF" w:rsidRDefault="00A66147" w:rsidP="00A66147">
      <w:pPr>
        <w:numPr>
          <w:ilvl w:val="0"/>
          <w:numId w:val="20"/>
        </w:numPr>
        <w:spacing w:line="240" w:lineRule="atLeast"/>
        <w:jc w:val="both"/>
        <w:rPr>
          <w:rFonts w:ascii="Arial" w:hAnsi="Arial" w:cs="Arial"/>
          <w:bCs/>
          <w:sz w:val="20"/>
          <w:szCs w:val="20"/>
          <w:lang w:val="es-ES_tradnl" w:eastAsia="ar-SA"/>
        </w:rPr>
      </w:pPr>
      <w:r w:rsidRPr="00ED1EFF">
        <w:rPr>
          <w:rFonts w:ascii="Arial" w:hAnsi="Arial" w:cs="Arial"/>
          <w:bCs/>
          <w:sz w:val="20"/>
          <w:szCs w:val="20"/>
          <w:lang w:val="es-ES_tradnl" w:eastAsia="ar-SA"/>
        </w:rPr>
        <w:t xml:space="preserve">Todos los vehículos utilizados por </w:t>
      </w:r>
      <w:r w:rsidRPr="00ED1EFF">
        <w:rPr>
          <w:rFonts w:ascii="Arial" w:hAnsi="Arial" w:cs="Arial"/>
          <w:b/>
          <w:sz w:val="20"/>
          <w:szCs w:val="20"/>
          <w:lang w:val="es-ES_tradnl" w:eastAsia="ar-SA"/>
        </w:rPr>
        <w:t>“EL LICITANTE”</w:t>
      </w:r>
      <w:r w:rsidRPr="00ED1EFF">
        <w:rPr>
          <w:rFonts w:ascii="Arial" w:hAnsi="Arial" w:cs="Arial"/>
          <w:sz w:val="20"/>
          <w:szCs w:val="20"/>
          <w:lang w:val="es-ES_tradnl" w:eastAsia="ar-SA"/>
        </w:rPr>
        <w:t xml:space="preserve"> que resulte adjudicatario del contrato</w:t>
      </w:r>
      <w:r w:rsidRPr="00ED1EFF">
        <w:rPr>
          <w:rFonts w:ascii="Arial" w:hAnsi="Arial" w:cs="Arial"/>
          <w:bCs/>
          <w:sz w:val="20"/>
          <w:szCs w:val="20"/>
          <w:lang w:val="es-ES_tradnl" w:eastAsia="ar-SA"/>
        </w:rPr>
        <w:t>, por ningún motivo podrán utilizar logotipos y leyendas alusivas a LICONSA y deberán tener impreso en lugar visible el número económico, tanto en el tracto camión como en la pipa, que el propio transportista le asigne y su razón social.</w:t>
      </w:r>
    </w:p>
    <w:p w:rsidR="00A66147" w:rsidRPr="00ED1EFF" w:rsidRDefault="00A66147" w:rsidP="00A66147">
      <w:pPr>
        <w:spacing w:line="240" w:lineRule="atLeast"/>
        <w:ind w:left="1080"/>
        <w:jc w:val="both"/>
        <w:rPr>
          <w:rFonts w:ascii="Arial" w:hAnsi="Arial" w:cs="Arial"/>
          <w:bCs/>
          <w:color w:val="0000FF"/>
          <w:sz w:val="20"/>
          <w:szCs w:val="20"/>
          <w:lang w:val="es-ES_tradnl" w:eastAsia="ar-SA"/>
        </w:rPr>
      </w:pPr>
    </w:p>
    <w:p w:rsidR="00A66147" w:rsidRPr="00ED1EFF" w:rsidRDefault="00A66147" w:rsidP="00A66147">
      <w:pPr>
        <w:numPr>
          <w:ilvl w:val="0"/>
          <w:numId w:val="20"/>
        </w:numPr>
        <w:spacing w:after="120" w:line="240" w:lineRule="atLeast"/>
        <w:jc w:val="both"/>
        <w:rPr>
          <w:rFonts w:ascii="Arial" w:hAnsi="Arial" w:cs="Arial"/>
          <w:bCs/>
          <w:sz w:val="20"/>
          <w:szCs w:val="20"/>
          <w:lang w:val="es-ES_tradnl" w:eastAsia="ar-SA"/>
        </w:rPr>
      </w:pPr>
      <w:r w:rsidRPr="00ED1EFF">
        <w:rPr>
          <w:rFonts w:ascii="Arial" w:hAnsi="Arial" w:cs="Arial"/>
          <w:bCs/>
          <w:sz w:val="20"/>
          <w:szCs w:val="20"/>
          <w:lang w:val="es-ES_tradnl" w:eastAsia="ar-SA"/>
        </w:rPr>
        <w:t>Asimismo deberán colocar una identificación legible que sea inviolable e indeleble, que contendrá las especificaciones de peso bruto vehicular, capacidad de pipa y dimensiones del vehículo, número y tamaño de llantas.</w:t>
      </w:r>
    </w:p>
    <w:p w:rsidR="00A66147" w:rsidRDefault="00A66147" w:rsidP="00A66147">
      <w:pPr>
        <w:autoSpaceDE w:val="0"/>
        <w:rPr>
          <w:rFonts w:ascii="Arial" w:eastAsia="MS Mincho" w:hAnsi="Arial" w:cs="Arial"/>
          <w:b/>
          <w:bCs/>
          <w:lang w:val="es-ES_tradnl"/>
        </w:rPr>
      </w:pPr>
    </w:p>
    <w:p w:rsidR="00A66147" w:rsidRPr="003155AA" w:rsidRDefault="00A66147" w:rsidP="00A66147">
      <w:pPr>
        <w:autoSpaceDE w:val="0"/>
        <w:rPr>
          <w:rFonts w:ascii="Arial" w:eastAsia="MS Mincho" w:hAnsi="Arial" w:cs="Arial"/>
          <w:b/>
          <w:bCs/>
          <w:lang w:val="es-ES_tradnl"/>
        </w:rPr>
      </w:pPr>
      <w:r w:rsidRPr="003155AA">
        <w:rPr>
          <w:rFonts w:ascii="Arial" w:eastAsia="MS Mincho" w:hAnsi="Arial" w:cs="Arial"/>
          <w:b/>
          <w:bCs/>
          <w:lang w:val="es-ES_tradnl"/>
        </w:rPr>
        <w:t>V. MERMAS DE LECHE.</w:t>
      </w:r>
    </w:p>
    <w:p w:rsidR="00A66147" w:rsidRPr="00452FCC" w:rsidRDefault="00A66147" w:rsidP="00A66147">
      <w:pPr>
        <w:autoSpaceDE w:val="0"/>
        <w:autoSpaceDN w:val="0"/>
        <w:adjustRightInd w:val="0"/>
        <w:jc w:val="both"/>
        <w:rPr>
          <w:rFonts w:ascii="Arial" w:hAnsi="Arial" w:cs="Arial"/>
          <w:color w:val="0000FF"/>
          <w:sz w:val="22"/>
          <w:szCs w:val="22"/>
          <w:highlight w:val="lightGray"/>
          <w:lang w:eastAsia="es-MX"/>
        </w:rPr>
      </w:pPr>
    </w:p>
    <w:p w:rsidR="00A66147" w:rsidRPr="006414D7" w:rsidRDefault="00A66147" w:rsidP="00A66147">
      <w:pPr>
        <w:jc w:val="both"/>
        <w:rPr>
          <w:rFonts w:ascii="Arial" w:hAnsi="Arial" w:cs="Arial"/>
          <w:bCs/>
          <w:color w:val="000000"/>
          <w:sz w:val="22"/>
          <w:szCs w:val="22"/>
        </w:rPr>
      </w:pPr>
      <w:r w:rsidRPr="006414D7">
        <w:rPr>
          <w:rFonts w:ascii="Arial" w:hAnsi="Arial" w:cs="Arial"/>
          <w:color w:val="000000"/>
          <w:sz w:val="22"/>
          <w:szCs w:val="22"/>
        </w:rPr>
        <w:t>El “LICITANTE” que result</w:t>
      </w:r>
      <w:r>
        <w:rPr>
          <w:rFonts w:ascii="Arial" w:hAnsi="Arial" w:cs="Arial"/>
          <w:color w:val="000000"/>
          <w:sz w:val="22"/>
          <w:szCs w:val="22"/>
        </w:rPr>
        <w:t>e</w:t>
      </w:r>
      <w:r w:rsidRPr="006414D7">
        <w:rPr>
          <w:rFonts w:ascii="Arial" w:hAnsi="Arial" w:cs="Arial"/>
          <w:color w:val="000000"/>
          <w:sz w:val="22"/>
          <w:szCs w:val="22"/>
        </w:rPr>
        <w:t xml:space="preserve"> adjudicatario del contrato </w:t>
      </w:r>
      <w:r w:rsidRPr="006414D7">
        <w:rPr>
          <w:rFonts w:ascii="Arial" w:hAnsi="Arial" w:cs="Arial"/>
          <w:bCs/>
          <w:color w:val="000000"/>
          <w:sz w:val="22"/>
          <w:szCs w:val="22"/>
        </w:rPr>
        <w:t>por conducto de sus operadores se hará responsable de entregar en</w:t>
      </w:r>
      <w:r w:rsidRPr="006414D7">
        <w:rPr>
          <w:rFonts w:ascii="Arial" w:hAnsi="Arial" w:cs="Arial"/>
          <w:color w:val="000000"/>
          <w:sz w:val="20"/>
          <w:szCs w:val="20"/>
        </w:rPr>
        <w:t xml:space="preserve"> las Plantas de </w:t>
      </w:r>
      <w:r w:rsidRPr="006414D7">
        <w:rPr>
          <w:rFonts w:ascii="Arial" w:hAnsi="Arial" w:cs="Arial"/>
          <w:color w:val="000000"/>
        </w:rPr>
        <w:t xml:space="preserve">destino </w:t>
      </w:r>
      <w:r w:rsidRPr="006414D7">
        <w:rPr>
          <w:rFonts w:ascii="Arial" w:hAnsi="Arial" w:cs="Arial"/>
          <w:color w:val="000000"/>
          <w:sz w:val="20"/>
          <w:szCs w:val="20"/>
        </w:rPr>
        <w:t xml:space="preserve">LICONSA en </w:t>
      </w:r>
      <w:r w:rsidRPr="006414D7">
        <w:rPr>
          <w:rFonts w:ascii="Arial" w:hAnsi="Arial" w:cs="Arial"/>
          <w:color w:val="000000"/>
          <w:sz w:val="22"/>
          <w:szCs w:val="22"/>
        </w:rPr>
        <w:t xml:space="preserve">la </w:t>
      </w:r>
      <w:r w:rsidRPr="006414D7">
        <w:rPr>
          <w:rFonts w:ascii="Arial" w:hAnsi="Arial" w:cs="Arial"/>
          <w:b/>
          <w:bCs/>
          <w:color w:val="000000"/>
          <w:lang w:eastAsia="ar-SA"/>
        </w:rPr>
        <w:t>Gerencia Metropolitano Norte.-</w:t>
      </w:r>
      <w:r w:rsidRPr="006414D7">
        <w:rPr>
          <w:rFonts w:ascii="Arial" w:hAnsi="Arial" w:cs="Arial"/>
          <w:bCs/>
          <w:color w:val="000000"/>
          <w:lang w:eastAsia="ar-SA"/>
        </w:rPr>
        <w:t xml:space="preserve"> ubicada en la Avenida Presidente Juárez número 58, </w:t>
      </w:r>
      <w:r w:rsidRPr="006414D7">
        <w:rPr>
          <w:rFonts w:ascii="Arial" w:hAnsi="Arial" w:cs="Arial"/>
          <w:b/>
          <w:bCs/>
          <w:color w:val="000000"/>
          <w:lang w:eastAsia="ar-SA"/>
        </w:rPr>
        <w:t xml:space="preserve">Gerencia Metropolitana Sur.- </w:t>
      </w:r>
      <w:r w:rsidRPr="006414D7">
        <w:rPr>
          <w:rFonts w:ascii="Arial" w:hAnsi="Arial" w:cs="Arial"/>
          <w:bCs/>
          <w:color w:val="000000"/>
          <w:lang w:eastAsia="ar-SA"/>
        </w:rPr>
        <w:t xml:space="preserve">Ubicada en la Avenida Santa Catarina número 2 , Colonia Santa Catarina, Municipio Valle de Chalco Solidaridad Estado de México, Código Postal 56619 y la </w:t>
      </w:r>
      <w:r w:rsidRPr="006414D7">
        <w:rPr>
          <w:rFonts w:ascii="Arial" w:hAnsi="Arial" w:cs="Arial"/>
          <w:b/>
          <w:bCs/>
          <w:color w:val="000000"/>
          <w:lang w:eastAsia="ar-SA"/>
        </w:rPr>
        <w:t xml:space="preserve">Gerencia Estatal Valle de Toluca.- </w:t>
      </w:r>
      <w:r w:rsidRPr="006414D7">
        <w:rPr>
          <w:rFonts w:ascii="Arial" w:hAnsi="Arial" w:cs="Arial"/>
          <w:bCs/>
          <w:color w:val="000000"/>
          <w:lang w:eastAsia="ar-SA"/>
        </w:rPr>
        <w:t>ubicada en el kilómetro 13.5, carretera Toluca-</w:t>
      </w:r>
      <w:proofErr w:type="spellStart"/>
      <w:r w:rsidRPr="006414D7">
        <w:rPr>
          <w:rFonts w:ascii="Arial" w:hAnsi="Arial" w:cs="Arial"/>
          <w:bCs/>
          <w:color w:val="000000"/>
          <w:lang w:eastAsia="ar-SA"/>
        </w:rPr>
        <w:t>Tenango</w:t>
      </w:r>
      <w:proofErr w:type="spellEnd"/>
      <w:r w:rsidRPr="006414D7">
        <w:rPr>
          <w:rFonts w:ascii="Arial" w:hAnsi="Arial" w:cs="Arial"/>
          <w:bCs/>
          <w:color w:val="000000"/>
          <w:lang w:eastAsia="ar-SA"/>
        </w:rPr>
        <w:t xml:space="preserve"> del Valle Parque Agroindustrial</w:t>
      </w:r>
      <w:r>
        <w:rPr>
          <w:rFonts w:ascii="Arial" w:hAnsi="Arial" w:cs="Arial"/>
          <w:bCs/>
          <w:color w:val="000000"/>
          <w:lang w:eastAsia="ar-SA"/>
        </w:rPr>
        <w:t xml:space="preserve"> San Antonio la Isla</w:t>
      </w:r>
      <w:r w:rsidRPr="006414D7">
        <w:rPr>
          <w:rFonts w:ascii="Arial" w:hAnsi="Arial" w:cs="Arial"/>
          <w:bCs/>
          <w:color w:val="000000"/>
          <w:lang w:eastAsia="ar-SA"/>
        </w:rPr>
        <w:t xml:space="preserve">, </w:t>
      </w:r>
      <w:r>
        <w:rPr>
          <w:rFonts w:ascii="Arial" w:hAnsi="Arial" w:cs="Arial"/>
          <w:bCs/>
          <w:color w:val="000000"/>
          <w:lang w:eastAsia="ar-SA"/>
        </w:rPr>
        <w:t>M</w:t>
      </w:r>
      <w:r w:rsidRPr="006414D7">
        <w:rPr>
          <w:rFonts w:ascii="Arial" w:hAnsi="Arial" w:cs="Arial"/>
          <w:bCs/>
          <w:color w:val="000000"/>
          <w:lang w:eastAsia="ar-SA"/>
        </w:rPr>
        <w:t>unicipio de San Antonio La Isla, Estado de México,</w:t>
      </w:r>
      <w:r w:rsidRPr="006414D7">
        <w:rPr>
          <w:rFonts w:ascii="Arial" w:hAnsi="Arial" w:cs="Arial"/>
          <w:b/>
          <w:bCs/>
          <w:color w:val="000000"/>
          <w:lang w:eastAsia="ar-SA"/>
        </w:rPr>
        <w:t xml:space="preserve"> </w:t>
      </w:r>
      <w:r w:rsidRPr="006414D7">
        <w:rPr>
          <w:rFonts w:ascii="Arial" w:hAnsi="Arial" w:cs="Arial"/>
          <w:bCs/>
          <w:color w:val="000000"/>
          <w:lang w:eastAsia="ar-SA"/>
        </w:rPr>
        <w:t>código postal 52280,</w:t>
      </w:r>
      <w:r w:rsidRPr="006414D7">
        <w:rPr>
          <w:rFonts w:ascii="Arial" w:hAnsi="Arial" w:cs="Arial"/>
          <w:bCs/>
          <w:color w:val="000000"/>
          <w:sz w:val="22"/>
          <w:szCs w:val="22"/>
        </w:rPr>
        <w:t xml:space="preserve"> la carga que le fue documentada en los Centros de Acopio, </w:t>
      </w:r>
      <w:r w:rsidRPr="009B7089">
        <w:rPr>
          <w:rFonts w:ascii="Arial" w:hAnsi="Arial" w:cs="Arial"/>
          <w:b/>
          <w:bCs/>
          <w:color w:val="000000"/>
          <w:sz w:val="22"/>
          <w:szCs w:val="22"/>
        </w:rPr>
        <w:t xml:space="preserve">sin daños, ni faltantes, verificando en consecuencia el contenido de los tanques de los Centros de Acopio mediante la lectura de la regleta correspondiente, y que la maniobra de carga y descarga sea correcta, ya que en caso de existir faltantes estos serán con cargo al </w:t>
      </w:r>
      <w:r w:rsidRPr="009B7089">
        <w:rPr>
          <w:rFonts w:ascii="Arial" w:hAnsi="Arial" w:cs="Arial"/>
          <w:b/>
          <w:color w:val="000000"/>
          <w:sz w:val="22"/>
          <w:szCs w:val="22"/>
        </w:rPr>
        <w:t>“LICITANTE”</w:t>
      </w:r>
      <w:r w:rsidRPr="006414D7">
        <w:rPr>
          <w:rFonts w:ascii="Arial" w:hAnsi="Arial" w:cs="Arial"/>
          <w:color w:val="000000"/>
          <w:sz w:val="22"/>
          <w:szCs w:val="22"/>
        </w:rPr>
        <w:t>, quien</w:t>
      </w:r>
      <w:r w:rsidRPr="006414D7">
        <w:rPr>
          <w:rFonts w:ascii="Arial" w:hAnsi="Arial" w:cs="Arial"/>
          <w:bCs/>
          <w:color w:val="000000"/>
          <w:sz w:val="22"/>
          <w:szCs w:val="22"/>
        </w:rPr>
        <w:t xml:space="preserve"> podrá reponerlos en los Centros de Acopio de </w:t>
      </w:r>
      <w:r w:rsidRPr="006414D7">
        <w:rPr>
          <w:rFonts w:ascii="Arial" w:hAnsi="Arial" w:cs="Arial"/>
          <w:color w:val="000000"/>
          <w:sz w:val="22"/>
          <w:szCs w:val="22"/>
          <w:lang w:val="es-MX"/>
        </w:rPr>
        <w:t>“LA CONVOCANTE”</w:t>
      </w:r>
      <w:r w:rsidRPr="006414D7">
        <w:rPr>
          <w:rFonts w:ascii="Arial" w:hAnsi="Arial" w:cs="Arial"/>
          <w:color w:val="000000"/>
          <w:sz w:val="22"/>
          <w:szCs w:val="22"/>
        </w:rPr>
        <w:t xml:space="preserve"> cumpliendo con las especificaciones de calidad establecidas, </w:t>
      </w:r>
      <w:r w:rsidRPr="006414D7">
        <w:rPr>
          <w:rFonts w:ascii="Arial" w:hAnsi="Arial" w:cs="Arial"/>
          <w:bCs/>
          <w:color w:val="000000"/>
          <w:sz w:val="22"/>
          <w:szCs w:val="22"/>
        </w:rPr>
        <w:t>como máximo hasta</w:t>
      </w:r>
      <w:r w:rsidRPr="006414D7">
        <w:rPr>
          <w:rFonts w:ascii="Arial" w:hAnsi="Arial" w:cs="Arial"/>
          <w:color w:val="000000"/>
          <w:sz w:val="22"/>
          <w:szCs w:val="22"/>
        </w:rPr>
        <w:t xml:space="preserve"> los diez días naturales siguientes al cierre de mes en que se hayan presentado dichos faltantes, o éstos serán descontados</w:t>
      </w:r>
      <w:r w:rsidRPr="006414D7">
        <w:rPr>
          <w:rFonts w:ascii="Arial" w:hAnsi="Arial" w:cs="Arial"/>
          <w:bCs/>
          <w:color w:val="000000"/>
          <w:sz w:val="22"/>
          <w:szCs w:val="22"/>
        </w:rPr>
        <w:t xml:space="preserve"> de sus facturas que presente a cobro, al precio de captación de la leche fresca.</w:t>
      </w:r>
    </w:p>
    <w:p w:rsidR="00A66147" w:rsidRPr="00DA2D08" w:rsidRDefault="00A66147" w:rsidP="00A66147">
      <w:pPr>
        <w:autoSpaceDE w:val="0"/>
        <w:autoSpaceDN w:val="0"/>
        <w:adjustRightInd w:val="0"/>
        <w:jc w:val="both"/>
        <w:rPr>
          <w:rFonts w:ascii="Arial" w:hAnsi="Arial" w:cs="Arial"/>
          <w:bCs/>
          <w:color w:val="0000FF"/>
          <w:sz w:val="22"/>
          <w:szCs w:val="22"/>
          <w:highlight w:val="green"/>
          <w:lang w:eastAsia="es-MX"/>
        </w:rPr>
      </w:pPr>
    </w:p>
    <w:p w:rsidR="00A66147" w:rsidRDefault="00A66147" w:rsidP="00A66147">
      <w:pPr>
        <w:pStyle w:val="Textoindependiente2"/>
        <w:jc w:val="both"/>
        <w:rPr>
          <w:rFonts w:ascii="Arial" w:hAnsi="Arial" w:cs="Arial"/>
          <w:sz w:val="22"/>
          <w:szCs w:val="22"/>
        </w:rPr>
      </w:pPr>
      <w:r w:rsidRPr="00DA2D08">
        <w:rPr>
          <w:rFonts w:ascii="Arial" w:hAnsi="Arial" w:cs="Arial"/>
          <w:sz w:val="22"/>
          <w:szCs w:val="22"/>
        </w:rPr>
        <w:t xml:space="preserve">Si el faltante y/o alteraciones en su composición química (Punto </w:t>
      </w:r>
      <w:proofErr w:type="spellStart"/>
      <w:r w:rsidRPr="00DA2D08">
        <w:rPr>
          <w:rFonts w:ascii="Arial" w:hAnsi="Arial" w:cs="Arial"/>
          <w:sz w:val="22"/>
          <w:szCs w:val="22"/>
        </w:rPr>
        <w:t>Crioscópico</w:t>
      </w:r>
      <w:proofErr w:type="spellEnd"/>
      <w:r w:rsidRPr="00DA2D08">
        <w:rPr>
          <w:rFonts w:ascii="Arial" w:hAnsi="Arial" w:cs="Arial"/>
          <w:sz w:val="22"/>
          <w:szCs w:val="22"/>
        </w:rPr>
        <w:t xml:space="preserve">), entre otros </w:t>
      </w:r>
      <w:proofErr w:type="gramStart"/>
      <w:r w:rsidRPr="00DA2D08">
        <w:rPr>
          <w:rFonts w:ascii="Arial" w:hAnsi="Arial" w:cs="Arial"/>
          <w:sz w:val="22"/>
          <w:szCs w:val="22"/>
        </w:rPr>
        <w:t>es</w:t>
      </w:r>
      <w:proofErr w:type="gramEnd"/>
      <w:r>
        <w:rPr>
          <w:rFonts w:ascii="Arial" w:hAnsi="Arial" w:cs="Arial"/>
          <w:sz w:val="22"/>
          <w:szCs w:val="22"/>
        </w:rPr>
        <w:t xml:space="preserve"> </w:t>
      </w:r>
      <w:r w:rsidRPr="00DA2D08">
        <w:rPr>
          <w:rFonts w:ascii="Arial" w:hAnsi="Arial" w:cs="Arial"/>
          <w:sz w:val="22"/>
          <w:szCs w:val="22"/>
        </w:rPr>
        <w:t xml:space="preserve">atribuible al personal del “LICITANTE” este deberá pagar el doble del precio de </w:t>
      </w:r>
      <w:r w:rsidRPr="00DA2D08">
        <w:rPr>
          <w:rFonts w:ascii="Arial" w:hAnsi="Arial" w:cs="Arial"/>
          <w:bCs/>
          <w:sz w:val="22"/>
          <w:szCs w:val="22"/>
        </w:rPr>
        <w:t>captación</w:t>
      </w:r>
      <w:r w:rsidRPr="00DA2D08">
        <w:rPr>
          <w:rFonts w:ascii="Arial" w:hAnsi="Arial" w:cs="Arial"/>
          <w:sz w:val="22"/>
          <w:szCs w:val="22"/>
        </w:rPr>
        <w:t xml:space="preserve"> de la leche fresca de </w:t>
      </w:r>
      <w:r w:rsidRPr="00DA2D08">
        <w:rPr>
          <w:rFonts w:ascii="Arial" w:hAnsi="Arial" w:cs="Arial"/>
          <w:sz w:val="22"/>
          <w:szCs w:val="22"/>
          <w:lang w:val="es-MX"/>
        </w:rPr>
        <w:t>“LA CONVOCANTE”</w:t>
      </w:r>
      <w:r>
        <w:rPr>
          <w:rFonts w:ascii="Arial" w:hAnsi="Arial" w:cs="Arial"/>
          <w:sz w:val="22"/>
          <w:szCs w:val="22"/>
        </w:rPr>
        <w:t xml:space="preserve"> por cada litro</w:t>
      </w:r>
      <w:r w:rsidRPr="00DA2D08">
        <w:rPr>
          <w:rFonts w:ascii="Arial" w:hAnsi="Arial" w:cs="Arial"/>
          <w:sz w:val="22"/>
          <w:szCs w:val="22"/>
        </w:rPr>
        <w:t>.</w:t>
      </w:r>
    </w:p>
    <w:p w:rsidR="00A66147" w:rsidRPr="005C5A81" w:rsidRDefault="00A66147" w:rsidP="00A66147">
      <w:pPr>
        <w:pStyle w:val="Textoindependiente3"/>
        <w:rPr>
          <w:rFonts w:ascii="Arial" w:hAnsi="Arial" w:cs="Arial"/>
          <w:b/>
          <w:smallCaps/>
          <w:sz w:val="22"/>
          <w:szCs w:val="22"/>
          <w:lang w:val="es-ES_tradnl"/>
        </w:rPr>
      </w:pPr>
    </w:p>
    <w:p w:rsidR="00F23A04" w:rsidRDefault="00F23A04" w:rsidP="00A66147">
      <w:pPr>
        <w:pStyle w:val="Textoindependiente3"/>
        <w:rPr>
          <w:rFonts w:ascii="Arial" w:hAnsi="Arial" w:cs="Arial"/>
          <w:b/>
          <w:smallCaps/>
          <w:sz w:val="24"/>
          <w:szCs w:val="24"/>
        </w:rPr>
      </w:pPr>
    </w:p>
    <w:p w:rsidR="00A66147" w:rsidRPr="005A1598" w:rsidRDefault="00A66147" w:rsidP="00A66147">
      <w:pPr>
        <w:pStyle w:val="Textoindependiente3"/>
        <w:rPr>
          <w:rFonts w:ascii="Arial" w:hAnsi="Arial" w:cs="Arial"/>
          <w:b/>
          <w:sz w:val="24"/>
          <w:szCs w:val="24"/>
          <w:lang w:val="es-ES_tradnl"/>
        </w:rPr>
      </w:pPr>
      <w:r w:rsidRPr="005A1598">
        <w:rPr>
          <w:rFonts w:ascii="Arial" w:hAnsi="Arial" w:cs="Arial"/>
          <w:b/>
          <w:smallCaps/>
          <w:sz w:val="24"/>
          <w:szCs w:val="24"/>
        </w:rPr>
        <w:lastRenderedPageBreak/>
        <w:t>VI.- Cumplimiento del Pago de Cuotas Obrero Patronales</w:t>
      </w:r>
    </w:p>
    <w:p w:rsidR="00A66147" w:rsidRPr="00F731EE" w:rsidRDefault="00A66147" w:rsidP="00A66147">
      <w:pPr>
        <w:autoSpaceDE w:val="0"/>
        <w:autoSpaceDN w:val="0"/>
        <w:adjustRightInd w:val="0"/>
        <w:jc w:val="both"/>
        <w:rPr>
          <w:rFonts w:ascii="Arial" w:hAnsi="Arial" w:cs="Arial"/>
          <w:bCs/>
          <w:sz w:val="22"/>
          <w:szCs w:val="22"/>
        </w:rPr>
      </w:pPr>
    </w:p>
    <w:p w:rsidR="00A66147" w:rsidRDefault="00A66147" w:rsidP="00A66147">
      <w:pPr>
        <w:jc w:val="both"/>
        <w:rPr>
          <w:rFonts w:ascii="Arial" w:hAnsi="Arial" w:cs="Arial"/>
          <w:color w:val="000000"/>
          <w:sz w:val="22"/>
          <w:szCs w:val="22"/>
        </w:rPr>
      </w:pPr>
      <w:r w:rsidRPr="006414D7">
        <w:rPr>
          <w:rFonts w:ascii="Arial" w:hAnsi="Arial" w:cs="Arial"/>
          <w:color w:val="000000"/>
          <w:sz w:val="22"/>
          <w:szCs w:val="22"/>
        </w:rPr>
        <w:t>“EL LICITANTE” deberá anexar a su propuesta técnica el original</w:t>
      </w:r>
      <w:r>
        <w:rPr>
          <w:rFonts w:ascii="Arial" w:hAnsi="Arial" w:cs="Arial"/>
          <w:color w:val="000000"/>
          <w:sz w:val="22"/>
          <w:szCs w:val="22"/>
        </w:rPr>
        <w:t xml:space="preserve"> y copia cotejada ante la Delegación del IMSS, sellado por esa entidad, así como</w:t>
      </w:r>
      <w:r w:rsidRPr="006414D7">
        <w:rPr>
          <w:rFonts w:ascii="Arial" w:hAnsi="Arial" w:cs="Arial"/>
          <w:color w:val="000000"/>
          <w:sz w:val="22"/>
          <w:szCs w:val="22"/>
        </w:rPr>
        <w:t xml:space="preserve"> </w:t>
      </w:r>
      <w:r>
        <w:rPr>
          <w:rFonts w:ascii="Arial" w:hAnsi="Arial" w:cs="Arial"/>
          <w:color w:val="000000"/>
          <w:sz w:val="22"/>
          <w:szCs w:val="22"/>
        </w:rPr>
        <w:t xml:space="preserve">original y copia </w:t>
      </w:r>
      <w:r w:rsidRPr="006414D7">
        <w:rPr>
          <w:rFonts w:ascii="Arial" w:hAnsi="Arial" w:cs="Arial"/>
          <w:color w:val="000000"/>
          <w:sz w:val="22"/>
          <w:szCs w:val="22"/>
        </w:rPr>
        <w:t xml:space="preserve">fotostática para su cotejo, de la liquidación de Cuotas Obrero Patronales al Instituto Mexicano del Seguro Social “IMSS” </w:t>
      </w:r>
      <w:r>
        <w:rPr>
          <w:rFonts w:ascii="Arial" w:hAnsi="Arial" w:cs="Arial"/>
          <w:color w:val="000000"/>
          <w:sz w:val="22"/>
          <w:szCs w:val="22"/>
        </w:rPr>
        <w:t>d</w:t>
      </w:r>
      <w:r w:rsidRPr="006414D7">
        <w:rPr>
          <w:rFonts w:ascii="Arial" w:hAnsi="Arial" w:cs="Arial"/>
          <w:color w:val="000000"/>
          <w:sz w:val="22"/>
          <w:szCs w:val="22"/>
        </w:rPr>
        <w:t>el último bimes</w:t>
      </w:r>
      <w:r>
        <w:rPr>
          <w:rFonts w:ascii="Arial" w:hAnsi="Arial" w:cs="Arial"/>
          <w:color w:val="000000"/>
          <w:sz w:val="22"/>
          <w:szCs w:val="22"/>
        </w:rPr>
        <w:t>tre, Original y copia fotostática para su cotejo del comprobante de pago del último bimestre del IMSS.</w:t>
      </w:r>
    </w:p>
    <w:p w:rsidR="00A66147" w:rsidRPr="00BE2083" w:rsidRDefault="00A66147" w:rsidP="00A66147">
      <w:pPr>
        <w:jc w:val="both"/>
        <w:rPr>
          <w:rFonts w:ascii="Arial" w:hAnsi="Arial" w:cs="Arial"/>
          <w:color w:val="0000FF"/>
          <w:sz w:val="22"/>
          <w:szCs w:val="22"/>
          <w:highlight w:val="lightGray"/>
          <w:lang w:val="es-MX"/>
        </w:rPr>
      </w:pPr>
    </w:p>
    <w:p w:rsidR="00A66147" w:rsidRPr="00BE2083" w:rsidRDefault="00A66147" w:rsidP="00A66147">
      <w:pPr>
        <w:jc w:val="both"/>
        <w:rPr>
          <w:rFonts w:ascii="Arial" w:hAnsi="Arial" w:cs="Arial"/>
          <w:sz w:val="22"/>
          <w:szCs w:val="22"/>
          <w:highlight w:val="lightGray"/>
        </w:rPr>
      </w:pPr>
      <w:r w:rsidRPr="00BE2083">
        <w:rPr>
          <w:rFonts w:ascii="Arial" w:hAnsi="Arial" w:cs="Arial"/>
          <w:sz w:val="22"/>
          <w:szCs w:val="22"/>
        </w:rPr>
        <w:t xml:space="preserve">En caso de que el </w:t>
      </w:r>
      <w:r w:rsidRPr="00BE2083">
        <w:rPr>
          <w:rFonts w:ascii="Arial" w:hAnsi="Arial" w:cs="Arial"/>
          <w:bCs/>
          <w:sz w:val="22"/>
          <w:szCs w:val="22"/>
        </w:rPr>
        <w:t>“LICITANTE” adjudicado</w:t>
      </w:r>
      <w:r w:rsidRPr="00BE2083">
        <w:rPr>
          <w:rFonts w:ascii="Arial" w:hAnsi="Arial" w:cs="Arial"/>
          <w:sz w:val="22"/>
          <w:szCs w:val="22"/>
        </w:rPr>
        <w:t xml:space="preserve"> tuviera la necesidad de sustituir algún trabajador, lo deberá informar a </w:t>
      </w:r>
      <w:r w:rsidRPr="00BE2083">
        <w:rPr>
          <w:rFonts w:ascii="Arial" w:hAnsi="Arial" w:cs="Arial"/>
          <w:sz w:val="22"/>
          <w:szCs w:val="22"/>
          <w:lang w:val="es-MX"/>
        </w:rPr>
        <w:t>“LA CONVOCANTE”</w:t>
      </w:r>
      <w:r w:rsidRPr="00BE2083">
        <w:rPr>
          <w:rFonts w:ascii="Arial" w:hAnsi="Arial" w:cs="Arial"/>
          <w:sz w:val="22"/>
          <w:szCs w:val="22"/>
        </w:rPr>
        <w:t xml:space="preserve"> teniendo el cuidado necesario para cumplir con las obligaciones de seguridad social de su nuevo trabajador, a efecto de garantizar la prestación ininterrumpida de </w:t>
      </w:r>
      <w:r w:rsidRPr="00BE2083">
        <w:rPr>
          <w:rFonts w:ascii="Arial" w:hAnsi="Arial" w:cs="Arial"/>
          <w:bCs/>
          <w:sz w:val="22"/>
          <w:szCs w:val="22"/>
        </w:rPr>
        <w:t>“LOS SERVICIOS”</w:t>
      </w:r>
      <w:r w:rsidRPr="00BE2083">
        <w:rPr>
          <w:rFonts w:ascii="Arial" w:hAnsi="Arial" w:cs="Arial"/>
          <w:sz w:val="22"/>
          <w:szCs w:val="22"/>
        </w:rPr>
        <w:t xml:space="preserve">, informando a </w:t>
      </w:r>
      <w:r w:rsidRPr="00BE2083">
        <w:rPr>
          <w:rFonts w:ascii="Arial" w:hAnsi="Arial" w:cs="Arial"/>
          <w:sz w:val="22"/>
          <w:szCs w:val="22"/>
          <w:lang w:val="es-MX"/>
        </w:rPr>
        <w:t>“LA CONVOCANTE”</w:t>
      </w:r>
      <w:r w:rsidRPr="00BE2083">
        <w:rPr>
          <w:rFonts w:ascii="Arial" w:hAnsi="Arial" w:cs="Arial"/>
          <w:sz w:val="22"/>
          <w:szCs w:val="22"/>
        </w:rPr>
        <w:t xml:space="preserve"> de las altas y bajas del personal que desarrollará el servicio en un plazo no mayor de 6 (seis) días hábiles, contados a partir de que se dio dicho evento.</w:t>
      </w:r>
    </w:p>
    <w:p w:rsidR="00A66147" w:rsidRPr="00BE2083" w:rsidRDefault="00A66147" w:rsidP="00A66147">
      <w:pPr>
        <w:jc w:val="both"/>
        <w:rPr>
          <w:rFonts w:ascii="Arial" w:hAnsi="Arial" w:cs="Arial"/>
          <w:color w:val="0000FF"/>
          <w:sz w:val="22"/>
          <w:szCs w:val="22"/>
          <w:highlight w:val="lightGray"/>
        </w:rPr>
      </w:pPr>
    </w:p>
    <w:p w:rsidR="00A66147" w:rsidRPr="00BE2083" w:rsidRDefault="00A66147" w:rsidP="00A66147">
      <w:pPr>
        <w:jc w:val="both"/>
        <w:rPr>
          <w:rFonts w:ascii="Arial" w:hAnsi="Arial" w:cs="Arial"/>
          <w:sz w:val="22"/>
          <w:szCs w:val="22"/>
        </w:rPr>
      </w:pPr>
      <w:r w:rsidRPr="00BE2083">
        <w:rPr>
          <w:rFonts w:ascii="Arial" w:hAnsi="Arial" w:cs="Arial"/>
          <w:sz w:val="22"/>
          <w:szCs w:val="22"/>
        </w:rPr>
        <w:t xml:space="preserve">Asimismo, el </w:t>
      </w:r>
      <w:r w:rsidRPr="00BE2083">
        <w:rPr>
          <w:rFonts w:ascii="Arial" w:hAnsi="Arial" w:cs="Arial"/>
          <w:bCs/>
          <w:sz w:val="22"/>
          <w:szCs w:val="22"/>
        </w:rPr>
        <w:t>“LICITANTE” adjudicado</w:t>
      </w:r>
      <w:r w:rsidRPr="00BE2083">
        <w:rPr>
          <w:rFonts w:ascii="Arial" w:hAnsi="Arial" w:cs="Arial"/>
          <w:sz w:val="22"/>
          <w:szCs w:val="22"/>
        </w:rPr>
        <w:t xml:space="preserve"> deberá realizar una conciliación mensual con el </w:t>
      </w:r>
      <w:r>
        <w:rPr>
          <w:rFonts w:ascii="Arial" w:hAnsi="Arial" w:cs="Arial"/>
          <w:sz w:val="22"/>
          <w:szCs w:val="22"/>
        </w:rPr>
        <w:t xml:space="preserve">Subgerente de Administración y Finanzas </w:t>
      </w:r>
      <w:r w:rsidRPr="00BE2083">
        <w:rPr>
          <w:rFonts w:ascii="Arial" w:hAnsi="Arial" w:cs="Arial"/>
          <w:sz w:val="22"/>
          <w:szCs w:val="22"/>
        </w:rPr>
        <w:t xml:space="preserve"> de </w:t>
      </w:r>
      <w:r w:rsidRPr="00BE2083">
        <w:rPr>
          <w:rFonts w:ascii="Arial" w:hAnsi="Arial" w:cs="Arial"/>
          <w:sz w:val="22"/>
          <w:szCs w:val="22"/>
          <w:lang w:val="es-MX"/>
        </w:rPr>
        <w:t>“LA CONVOCANTE”</w:t>
      </w:r>
      <w:r w:rsidRPr="00BE2083">
        <w:rPr>
          <w:rFonts w:ascii="Arial" w:hAnsi="Arial" w:cs="Arial"/>
          <w:sz w:val="22"/>
          <w:szCs w:val="22"/>
        </w:rPr>
        <w:t xml:space="preserve"> y/o con la persona quien ésta designe, a efecto de comunicar si ha sufrido modificaciones la plantilla de su personal, así como que está al corriente del pago de las cuotas obrero patronales ante el Instituto Mexicano del Seguro Social, presentando entre otros documentos, las cédulas completas de determinación de cuotas obrero patronales y amortizaciones del bimestre que corresponda y sus pagos respectivos. </w:t>
      </w:r>
    </w:p>
    <w:p w:rsidR="00A66147" w:rsidRPr="005C5A81" w:rsidRDefault="00A66147" w:rsidP="00A66147">
      <w:pPr>
        <w:pStyle w:val="Textoindependiente3"/>
        <w:rPr>
          <w:rFonts w:ascii="Arial" w:hAnsi="Arial" w:cs="Arial"/>
          <w:b/>
          <w:smallCaps/>
          <w:color w:val="0000FF"/>
          <w:sz w:val="22"/>
          <w:szCs w:val="22"/>
          <w:highlight w:val="lightGray"/>
          <w:lang w:val="es-ES"/>
        </w:rPr>
      </w:pPr>
    </w:p>
    <w:p w:rsidR="00A66147" w:rsidRPr="00057A43" w:rsidRDefault="00A66147" w:rsidP="00A66147">
      <w:pPr>
        <w:pStyle w:val="Textoindependiente3"/>
        <w:rPr>
          <w:rFonts w:ascii="Arial" w:hAnsi="Arial" w:cs="Arial"/>
          <w:b/>
          <w:smallCaps/>
          <w:sz w:val="24"/>
          <w:szCs w:val="24"/>
        </w:rPr>
      </w:pPr>
      <w:r>
        <w:rPr>
          <w:rFonts w:ascii="Arial" w:hAnsi="Arial" w:cs="Arial"/>
          <w:b/>
          <w:smallCaps/>
          <w:sz w:val="24"/>
          <w:szCs w:val="24"/>
        </w:rPr>
        <w:t xml:space="preserve">VII.- </w:t>
      </w:r>
      <w:r w:rsidRPr="00057A43">
        <w:rPr>
          <w:rFonts w:ascii="Arial" w:hAnsi="Arial" w:cs="Arial"/>
          <w:b/>
          <w:smallCaps/>
          <w:sz w:val="24"/>
          <w:szCs w:val="24"/>
        </w:rPr>
        <w:t>Seguros</w:t>
      </w:r>
    </w:p>
    <w:p w:rsidR="00A66147" w:rsidRPr="00F731EE" w:rsidRDefault="00A66147" w:rsidP="00A66147">
      <w:pPr>
        <w:pStyle w:val="Textoindependiente3"/>
        <w:rPr>
          <w:rFonts w:ascii="Arial" w:hAnsi="Arial" w:cs="Arial"/>
          <w:b/>
          <w:smallCaps/>
          <w:sz w:val="22"/>
          <w:szCs w:val="22"/>
        </w:rPr>
      </w:pPr>
    </w:p>
    <w:p w:rsidR="00A66147" w:rsidRPr="006414D7" w:rsidRDefault="00A66147" w:rsidP="00A66147">
      <w:pPr>
        <w:autoSpaceDE w:val="0"/>
        <w:autoSpaceDN w:val="0"/>
        <w:adjustRightInd w:val="0"/>
        <w:jc w:val="both"/>
        <w:rPr>
          <w:rFonts w:ascii="Arial" w:hAnsi="Arial" w:cs="Arial"/>
          <w:bCs/>
          <w:color w:val="000000"/>
          <w:sz w:val="22"/>
          <w:szCs w:val="22"/>
          <w:lang w:eastAsia="es-MX"/>
        </w:rPr>
      </w:pPr>
      <w:r w:rsidRPr="006414D7">
        <w:rPr>
          <w:rFonts w:ascii="Arial" w:hAnsi="Arial" w:cs="Arial"/>
          <w:color w:val="000000"/>
          <w:sz w:val="22"/>
          <w:szCs w:val="22"/>
          <w:lang w:val="es-MX"/>
        </w:rPr>
        <w:t>“</w:t>
      </w:r>
      <w:r>
        <w:rPr>
          <w:rFonts w:ascii="Arial" w:hAnsi="Arial" w:cs="Arial"/>
          <w:color w:val="000000"/>
          <w:sz w:val="22"/>
          <w:szCs w:val="22"/>
          <w:lang w:val="es-MX"/>
        </w:rPr>
        <w:t>EL LICITANTE</w:t>
      </w:r>
      <w:r w:rsidRPr="006414D7">
        <w:rPr>
          <w:rFonts w:ascii="Arial" w:hAnsi="Arial" w:cs="Arial"/>
          <w:color w:val="000000"/>
          <w:sz w:val="22"/>
          <w:szCs w:val="22"/>
          <w:lang w:val="es-MX"/>
        </w:rPr>
        <w:t>”</w:t>
      </w:r>
      <w:r w:rsidRPr="006414D7">
        <w:rPr>
          <w:rFonts w:ascii="Arial" w:hAnsi="Arial" w:cs="Arial"/>
          <w:bCs/>
          <w:color w:val="000000"/>
          <w:sz w:val="22"/>
          <w:szCs w:val="22"/>
          <w:lang w:eastAsia="es-MX"/>
        </w:rPr>
        <w:t xml:space="preserve"> </w:t>
      </w:r>
      <w:r w:rsidRPr="006414D7">
        <w:rPr>
          <w:rFonts w:ascii="Arial" w:hAnsi="Arial" w:cs="Arial"/>
          <w:color w:val="000000"/>
          <w:sz w:val="22"/>
          <w:szCs w:val="22"/>
          <w:lang w:eastAsia="es-MX"/>
        </w:rPr>
        <w:t xml:space="preserve">contratará con una compañía aseguradora debidamente autorizada por la ley, una póliza de seguro para cubrir el producto en caso de robo, accidente de tránsito, pérdida o daño desde el momento de la salida de los Centros de Acopio hasta ser depositada </w:t>
      </w:r>
      <w:r w:rsidRPr="006414D7">
        <w:rPr>
          <w:rFonts w:ascii="Arial" w:hAnsi="Arial" w:cs="Arial"/>
          <w:bCs/>
          <w:color w:val="000000"/>
          <w:sz w:val="22"/>
          <w:szCs w:val="22"/>
        </w:rPr>
        <w:t xml:space="preserve">en </w:t>
      </w:r>
      <w:r w:rsidRPr="006414D7">
        <w:rPr>
          <w:rFonts w:ascii="Arial" w:hAnsi="Arial" w:cs="Arial"/>
          <w:color w:val="000000"/>
          <w:sz w:val="20"/>
          <w:szCs w:val="20"/>
        </w:rPr>
        <w:t xml:space="preserve">las Plantas de </w:t>
      </w:r>
      <w:r w:rsidRPr="006414D7">
        <w:rPr>
          <w:rFonts w:ascii="Arial" w:hAnsi="Arial" w:cs="Arial"/>
          <w:color w:val="000000"/>
        </w:rPr>
        <w:t xml:space="preserve">destino </w:t>
      </w:r>
      <w:r>
        <w:rPr>
          <w:rFonts w:ascii="Arial" w:hAnsi="Arial" w:cs="Arial"/>
          <w:color w:val="000000"/>
        </w:rPr>
        <w:t xml:space="preserve">de </w:t>
      </w:r>
      <w:r w:rsidRPr="006414D7">
        <w:rPr>
          <w:rFonts w:ascii="Arial" w:hAnsi="Arial" w:cs="Arial"/>
          <w:color w:val="000000"/>
          <w:sz w:val="20"/>
          <w:szCs w:val="20"/>
        </w:rPr>
        <w:t xml:space="preserve">LICONSA en </w:t>
      </w:r>
      <w:r w:rsidRPr="006414D7">
        <w:rPr>
          <w:rFonts w:ascii="Arial" w:hAnsi="Arial" w:cs="Arial"/>
          <w:color w:val="000000"/>
          <w:sz w:val="22"/>
          <w:szCs w:val="22"/>
        </w:rPr>
        <w:t xml:space="preserve">la </w:t>
      </w:r>
      <w:r w:rsidRPr="006414D7">
        <w:rPr>
          <w:rFonts w:ascii="Arial" w:hAnsi="Arial" w:cs="Arial"/>
          <w:b/>
          <w:bCs/>
          <w:color w:val="000000"/>
          <w:lang w:eastAsia="ar-SA"/>
        </w:rPr>
        <w:t>Gerencia Metropolitano Norte.-</w:t>
      </w:r>
      <w:r w:rsidRPr="006414D7">
        <w:rPr>
          <w:rFonts w:ascii="Arial" w:hAnsi="Arial" w:cs="Arial"/>
          <w:bCs/>
          <w:color w:val="000000"/>
          <w:lang w:eastAsia="ar-SA"/>
        </w:rPr>
        <w:t xml:space="preserve"> ubicada en la Avenida Presidente Juárez número 58, Tlalnepantla  de Baz, Colonia Centro, Estado de México, Código Postal 54000, </w:t>
      </w:r>
      <w:r w:rsidRPr="006414D7">
        <w:rPr>
          <w:rFonts w:ascii="Arial" w:hAnsi="Arial" w:cs="Arial"/>
          <w:b/>
          <w:bCs/>
          <w:color w:val="000000"/>
          <w:lang w:eastAsia="ar-SA"/>
        </w:rPr>
        <w:t xml:space="preserve">Gerencia Metropolitana Sur.- </w:t>
      </w:r>
      <w:r w:rsidRPr="006414D7">
        <w:rPr>
          <w:rFonts w:ascii="Arial" w:hAnsi="Arial" w:cs="Arial"/>
          <w:bCs/>
          <w:color w:val="000000"/>
          <w:lang w:eastAsia="ar-SA"/>
        </w:rPr>
        <w:t xml:space="preserve">Ubicada en la Avenida Santa Catarina número 2 , Colonia Santa Catarina, Municipio Valle de Chalco Solidaridad Estado de México, Código Postal 56619  y la </w:t>
      </w:r>
      <w:r w:rsidRPr="006414D7">
        <w:rPr>
          <w:rFonts w:ascii="Arial" w:hAnsi="Arial" w:cs="Arial"/>
          <w:b/>
          <w:bCs/>
          <w:color w:val="000000"/>
          <w:lang w:eastAsia="ar-SA"/>
        </w:rPr>
        <w:t xml:space="preserve">Gerencia Estatal Valle de Toluca.- </w:t>
      </w:r>
      <w:r w:rsidRPr="006414D7">
        <w:rPr>
          <w:rFonts w:ascii="Arial" w:hAnsi="Arial" w:cs="Arial"/>
          <w:bCs/>
          <w:color w:val="000000"/>
          <w:lang w:eastAsia="ar-SA"/>
        </w:rPr>
        <w:t>ubicada en el kilómetro 13.5, carretera Toluca-</w:t>
      </w:r>
      <w:proofErr w:type="spellStart"/>
      <w:r w:rsidRPr="006414D7">
        <w:rPr>
          <w:rFonts w:ascii="Arial" w:hAnsi="Arial" w:cs="Arial"/>
          <w:bCs/>
          <w:color w:val="000000"/>
          <w:lang w:eastAsia="ar-SA"/>
        </w:rPr>
        <w:t>Tenango</w:t>
      </w:r>
      <w:proofErr w:type="spellEnd"/>
      <w:r w:rsidRPr="006414D7">
        <w:rPr>
          <w:rFonts w:ascii="Arial" w:hAnsi="Arial" w:cs="Arial"/>
          <w:bCs/>
          <w:color w:val="000000"/>
          <w:lang w:eastAsia="ar-SA"/>
        </w:rPr>
        <w:t xml:space="preserve"> del Valle Parque Agroindustrial</w:t>
      </w:r>
      <w:r>
        <w:rPr>
          <w:rFonts w:ascii="Arial" w:hAnsi="Arial" w:cs="Arial"/>
          <w:bCs/>
          <w:color w:val="000000"/>
          <w:lang w:eastAsia="ar-SA"/>
        </w:rPr>
        <w:t xml:space="preserve"> San Antonio la Isla, M</w:t>
      </w:r>
      <w:r w:rsidRPr="006414D7">
        <w:rPr>
          <w:rFonts w:ascii="Arial" w:hAnsi="Arial" w:cs="Arial"/>
          <w:bCs/>
          <w:color w:val="000000"/>
          <w:lang w:eastAsia="ar-SA"/>
        </w:rPr>
        <w:t>unicipio de San Antonio La Isla, Estado de México,</w:t>
      </w:r>
      <w:r w:rsidRPr="006414D7">
        <w:rPr>
          <w:rFonts w:ascii="Arial" w:hAnsi="Arial" w:cs="Arial"/>
          <w:b/>
          <w:bCs/>
          <w:color w:val="000000"/>
          <w:lang w:eastAsia="ar-SA"/>
        </w:rPr>
        <w:t xml:space="preserve"> </w:t>
      </w:r>
      <w:r w:rsidRPr="006414D7">
        <w:rPr>
          <w:rFonts w:ascii="Arial" w:hAnsi="Arial" w:cs="Arial"/>
          <w:bCs/>
          <w:color w:val="000000"/>
          <w:lang w:eastAsia="ar-SA"/>
        </w:rPr>
        <w:t>código postal 52280</w:t>
      </w:r>
      <w:r w:rsidRPr="006414D7">
        <w:rPr>
          <w:rFonts w:ascii="Arial" w:hAnsi="Arial" w:cs="Arial"/>
          <w:color w:val="000000"/>
          <w:lang w:eastAsia="es-MX"/>
        </w:rPr>
        <w:t>;</w:t>
      </w:r>
      <w:r w:rsidRPr="006414D7">
        <w:rPr>
          <w:rFonts w:ascii="Arial" w:hAnsi="Arial" w:cs="Arial"/>
          <w:color w:val="000000"/>
          <w:sz w:val="22"/>
          <w:szCs w:val="22"/>
          <w:lang w:eastAsia="es-MX"/>
        </w:rPr>
        <w:t xml:space="preserve"> </w:t>
      </w:r>
      <w:r>
        <w:rPr>
          <w:rFonts w:ascii="Arial" w:hAnsi="Arial" w:cs="Arial"/>
          <w:color w:val="000000"/>
          <w:sz w:val="22"/>
          <w:szCs w:val="22"/>
          <w:lang w:eastAsia="es-MX"/>
        </w:rPr>
        <w:t>Asimismo</w:t>
      </w:r>
      <w:r w:rsidRPr="006414D7">
        <w:rPr>
          <w:rFonts w:ascii="Arial" w:hAnsi="Arial" w:cs="Arial"/>
          <w:color w:val="000000"/>
          <w:sz w:val="22"/>
          <w:szCs w:val="22"/>
          <w:lang w:eastAsia="es-MX"/>
        </w:rPr>
        <w:t xml:space="preserve"> el </w:t>
      </w:r>
      <w:r w:rsidRPr="006414D7">
        <w:rPr>
          <w:rFonts w:ascii="Arial" w:hAnsi="Arial" w:cs="Arial"/>
          <w:color w:val="000000"/>
          <w:sz w:val="22"/>
          <w:szCs w:val="22"/>
        </w:rPr>
        <w:t xml:space="preserve">“LICITANTE” que resultó adjudicatario del contrato </w:t>
      </w:r>
      <w:r w:rsidRPr="006414D7">
        <w:rPr>
          <w:rFonts w:ascii="Arial" w:hAnsi="Arial" w:cs="Arial"/>
          <w:bCs/>
          <w:color w:val="000000"/>
          <w:sz w:val="22"/>
          <w:szCs w:val="22"/>
          <w:lang w:eastAsia="es-MX"/>
        </w:rPr>
        <w:t xml:space="preserve">deberá contar con una </w:t>
      </w:r>
      <w:r w:rsidRPr="006414D7">
        <w:rPr>
          <w:rFonts w:ascii="Arial" w:hAnsi="Arial" w:cs="Arial"/>
          <w:color w:val="000000"/>
          <w:sz w:val="22"/>
          <w:szCs w:val="22"/>
          <w:lang w:eastAsia="es-MX"/>
        </w:rPr>
        <w:t xml:space="preserve">póliza de seguro vigente, contratada ante una compañía aseguradora debidamente autorizada por la ley, que ampare los daños que puedan ocasionar a terceros en sus bienes y personas, vías generales de comunicación y cualquier otro daño que pudiera generarse por los vehículos que presten </w:t>
      </w:r>
      <w:r w:rsidRPr="006414D7">
        <w:rPr>
          <w:rFonts w:ascii="Arial" w:hAnsi="Arial" w:cs="Arial"/>
          <w:bCs/>
          <w:color w:val="000000"/>
          <w:sz w:val="22"/>
          <w:szCs w:val="22"/>
        </w:rPr>
        <w:t xml:space="preserve">“LOS SERVICIOS” </w:t>
      </w:r>
      <w:r w:rsidRPr="006414D7">
        <w:rPr>
          <w:rFonts w:ascii="Arial" w:hAnsi="Arial" w:cs="Arial"/>
          <w:color w:val="000000"/>
          <w:sz w:val="22"/>
          <w:szCs w:val="22"/>
          <w:lang w:eastAsia="es-MX"/>
        </w:rPr>
        <w:t xml:space="preserve">a </w:t>
      </w:r>
      <w:r w:rsidRPr="006414D7">
        <w:rPr>
          <w:rFonts w:ascii="Arial" w:hAnsi="Arial" w:cs="Arial"/>
          <w:color w:val="000000"/>
          <w:sz w:val="22"/>
          <w:szCs w:val="22"/>
          <w:lang w:val="es-MX"/>
        </w:rPr>
        <w:t>“LA CONVOCANTE”</w:t>
      </w:r>
      <w:r w:rsidRPr="006414D7">
        <w:rPr>
          <w:rFonts w:ascii="Arial" w:hAnsi="Arial" w:cs="Arial"/>
          <w:bCs/>
          <w:color w:val="000000"/>
          <w:sz w:val="22"/>
          <w:szCs w:val="22"/>
          <w:lang w:eastAsia="es-MX"/>
        </w:rPr>
        <w:t>.</w:t>
      </w:r>
    </w:p>
    <w:p w:rsidR="00A66147" w:rsidRPr="006414D7" w:rsidRDefault="00A66147" w:rsidP="00A66147">
      <w:pPr>
        <w:autoSpaceDE w:val="0"/>
        <w:autoSpaceDN w:val="0"/>
        <w:adjustRightInd w:val="0"/>
        <w:jc w:val="both"/>
        <w:rPr>
          <w:rFonts w:ascii="Arial" w:hAnsi="Arial" w:cs="Arial"/>
          <w:bCs/>
          <w:color w:val="000000"/>
          <w:sz w:val="22"/>
          <w:szCs w:val="22"/>
          <w:lang w:eastAsia="es-MX"/>
        </w:rPr>
      </w:pPr>
    </w:p>
    <w:p w:rsidR="00A66147" w:rsidRDefault="00A66147" w:rsidP="00A66147">
      <w:pPr>
        <w:jc w:val="both"/>
        <w:rPr>
          <w:rFonts w:ascii="Arial" w:hAnsi="Arial" w:cs="Arial"/>
          <w:sz w:val="22"/>
          <w:szCs w:val="22"/>
        </w:rPr>
      </w:pPr>
      <w:r w:rsidRPr="00531CEB">
        <w:rPr>
          <w:rFonts w:ascii="Arial" w:hAnsi="Arial" w:cs="Arial"/>
          <w:sz w:val="22"/>
          <w:szCs w:val="22"/>
          <w:lang w:eastAsia="es-MX"/>
        </w:rPr>
        <w:t xml:space="preserve">Cuando por causa de accidente, </w:t>
      </w:r>
      <w:r w:rsidRPr="00531CEB">
        <w:rPr>
          <w:rFonts w:ascii="Arial" w:hAnsi="Arial" w:cs="Arial"/>
          <w:sz w:val="22"/>
          <w:szCs w:val="22"/>
        </w:rPr>
        <w:t>riesgos ordinarios de tránsito en los que se vea afectada la carga</w:t>
      </w:r>
      <w:r w:rsidRPr="00531CEB">
        <w:rPr>
          <w:rFonts w:ascii="Arial" w:hAnsi="Arial" w:cs="Arial"/>
          <w:sz w:val="22"/>
          <w:szCs w:val="22"/>
          <w:lang w:eastAsia="es-MX"/>
        </w:rPr>
        <w:t xml:space="preserve"> y resultan pérdidas o daños al producto</w:t>
      </w:r>
      <w:r w:rsidRPr="00531CEB">
        <w:rPr>
          <w:rFonts w:ascii="Arial" w:hAnsi="Arial" w:cs="Arial"/>
          <w:sz w:val="22"/>
          <w:szCs w:val="22"/>
        </w:rPr>
        <w:t xml:space="preserve"> (volcaduras y choques, entre otros accidentes) por causas imputables al “LICITANTE”, éste deberá pagar a </w:t>
      </w:r>
      <w:r w:rsidRPr="00531CEB">
        <w:rPr>
          <w:rFonts w:ascii="Arial" w:hAnsi="Arial" w:cs="Arial"/>
          <w:sz w:val="22"/>
          <w:szCs w:val="22"/>
          <w:lang w:val="es-MX"/>
        </w:rPr>
        <w:t>“LA CONVOCANTE”</w:t>
      </w:r>
      <w:r w:rsidRPr="00531CEB">
        <w:rPr>
          <w:rFonts w:ascii="Arial" w:hAnsi="Arial" w:cs="Arial"/>
          <w:sz w:val="22"/>
          <w:szCs w:val="22"/>
        </w:rPr>
        <w:t xml:space="preserve"> </w:t>
      </w:r>
      <w:r>
        <w:rPr>
          <w:rFonts w:ascii="Arial" w:hAnsi="Arial" w:cs="Arial"/>
          <w:sz w:val="22"/>
          <w:szCs w:val="22"/>
          <w:lang w:eastAsia="es-MX"/>
        </w:rPr>
        <w:t>el importe del producto perjudicado en</w:t>
      </w:r>
      <w:r w:rsidRPr="00531CEB">
        <w:rPr>
          <w:rFonts w:ascii="Arial" w:hAnsi="Arial" w:cs="Arial"/>
          <w:sz w:val="22"/>
          <w:szCs w:val="22"/>
          <w:lang w:eastAsia="es-MX"/>
        </w:rPr>
        <w:t xml:space="preserve"> el siniestro ocurrido, </w:t>
      </w:r>
      <w:r w:rsidRPr="00531CEB">
        <w:rPr>
          <w:rFonts w:ascii="Arial" w:hAnsi="Arial" w:cs="Arial"/>
          <w:sz w:val="22"/>
          <w:szCs w:val="22"/>
        </w:rPr>
        <w:t xml:space="preserve">el “LICITANTE” deberá entregar a </w:t>
      </w:r>
      <w:r w:rsidRPr="00531CEB">
        <w:rPr>
          <w:rFonts w:ascii="Arial" w:hAnsi="Arial" w:cs="Arial"/>
          <w:sz w:val="22"/>
          <w:szCs w:val="22"/>
          <w:lang w:val="es-MX"/>
        </w:rPr>
        <w:t xml:space="preserve">“LA </w:t>
      </w:r>
      <w:r w:rsidRPr="00531CEB">
        <w:rPr>
          <w:rFonts w:ascii="Arial" w:hAnsi="Arial" w:cs="Arial"/>
          <w:sz w:val="22"/>
          <w:szCs w:val="22"/>
          <w:lang w:val="es-MX"/>
        </w:rPr>
        <w:lastRenderedPageBreak/>
        <w:t>CONVOCANTE”</w:t>
      </w:r>
      <w:r w:rsidRPr="00531CEB">
        <w:rPr>
          <w:rFonts w:ascii="Arial" w:hAnsi="Arial" w:cs="Arial"/>
          <w:sz w:val="22"/>
          <w:szCs w:val="22"/>
        </w:rPr>
        <w:t xml:space="preserve"> el acta certificada debidamente circunstanciada en tiempo, modo y lugar en que ocurrieron los hechos, levantada ante la autoridad municipal, estatal o federal (policía federal de caminos y/o ministerio público federal) para que </w:t>
      </w:r>
      <w:r w:rsidRPr="00531CEB">
        <w:rPr>
          <w:rFonts w:ascii="Arial" w:hAnsi="Arial" w:cs="Arial"/>
          <w:sz w:val="22"/>
          <w:szCs w:val="22"/>
          <w:lang w:val="es-MX"/>
        </w:rPr>
        <w:t>“LA CONVOCANTE”</w:t>
      </w:r>
      <w:r w:rsidRPr="00531CEB">
        <w:rPr>
          <w:rFonts w:ascii="Arial" w:hAnsi="Arial" w:cs="Arial"/>
          <w:sz w:val="22"/>
          <w:szCs w:val="22"/>
        </w:rPr>
        <w:t xml:space="preserve"> pueda </w:t>
      </w:r>
      <w:r>
        <w:rPr>
          <w:rFonts w:ascii="Arial" w:hAnsi="Arial" w:cs="Arial"/>
          <w:sz w:val="22"/>
          <w:szCs w:val="22"/>
        </w:rPr>
        <w:t>tomar conocimiento y efectos derivados del mismo.</w:t>
      </w:r>
    </w:p>
    <w:p w:rsidR="00A66147" w:rsidRDefault="00A66147" w:rsidP="00A66147">
      <w:pPr>
        <w:jc w:val="both"/>
        <w:rPr>
          <w:rFonts w:ascii="Arial" w:hAnsi="Arial" w:cs="Arial"/>
          <w:sz w:val="22"/>
          <w:szCs w:val="22"/>
        </w:rPr>
      </w:pPr>
    </w:p>
    <w:p w:rsidR="00A66147" w:rsidRDefault="00A66147" w:rsidP="00A66147">
      <w:pPr>
        <w:autoSpaceDE w:val="0"/>
        <w:autoSpaceDN w:val="0"/>
        <w:adjustRightInd w:val="0"/>
        <w:jc w:val="both"/>
        <w:rPr>
          <w:rFonts w:ascii="Arial" w:hAnsi="Arial" w:cs="Arial"/>
          <w:b/>
          <w:sz w:val="22"/>
          <w:szCs w:val="22"/>
        </w:rPr>
      </w:pPr>
      <w:r>
        <w:rPr>
          <w:rFonts w:ascii="Arial" w:hAnsi="Arial" w:cs="Arial"/>
          <w:b/>
          <w:sz w:val="22"/>
          <w:szCs w:val="22"/>
        </w:rPr>
        <w:t>VIII</w:t>
      </w:r>
      <w:r w:rsidRPr="003F5B8E">
        <w:rPr>
          <w:rFonts w:ascii="Arial" w:hAnsi="Arial" w:cs="Arial"/>
          <w:b/>
          <w:sz w:val="22"/>
          <w:szCs w:val="22"/>
        </w:rPr>
        <w:t>.-    DE LAS GARANTÍAS DE CUMPLIMIENTO</w:t>
      </w:r>
    </w:p>
    <w:p w:rsidR="00A66147" w:rsidRPr="003F5B8E" w:rsidRDefault="00A66147" w:rsidP="00A66147">
      <w:pPr>
        <w:autoSpaceDE w:val="0"/>
        <w:autoSpaceDN w:val="0"/>
        <w:adjustRightInd w:val="0"/>
        <w:jc w:val="both"/>
        <w:rPr>
          <w:rFonts w:ascii="Arial" w:hAnsi="Arial" w:cs="Arial"/>
          <w:b/>
          <w:sz w:val="22"/>
          <w:szCs w:val="22"/>
        </w:rPr>
      </w:pPr>
    </w:p>
    <w:p w:rsidR="00A66147" w:rsidRPr="00BE2083" w:rsidRDefault="00A66147" w:rsidP="00A66147">
      <w:pPr>
        <w:tabs>
          <w:tab w:val="left" w:pos="7794"/>
          <w:tab w:val="left" w:pos="8222"/>
          <w:tab w:val="left" w:pos="12862"/>
        </w:tabs>
        <w:ind w:right="51"/>
        <w:jc w:val="both"/>
        <w:rPr>
          <w:rFonts w:ascii="Arial" w:hAnsi="Arial" w:cs="Arial"/>
          <w:sz w:val="22"/>
          <w:szCs w:val="22"/>
          <w:lang w:val="es-MX"/>
        </w:rPr>
      </w:pPr>
      <w:r w:rsidRPr="007364E6">
        <w:rPr>
          <w:rFonts w:ascii="Arial" w:hAnsi="Arial" w:cs="Arial"/>
          <w:sz w:val="22"/>
          <w:szCs w:val="22"/>
          <w:lang w:val="es-MX"/>
        </w:rPr>
        <w:t xml:space="preserve">Conforme a lo señalado en el artículo 48 de “LA LEY”, salvo que la prestación de </w:t>
      </w:r>
      <w:r w:rsidRPr="007364E6">
        <w:rPr>
          <w:rFonts w:ascii="Arial" w:hAnsi="Arial" w:cs="Arial"/>
          <w:caps/>
          <w:sz w:val="22"/>
          <w:szCs w:val="22"/>
          <w:lang w:val="es-MX"/>
        </w:rPr>
        <w:t>“</w:t>
      </w:r>
      <w:r w:rsidRPr="007364E6">
        <w:rPr>
          <w:rFonts w:ascii="Arial" w:hAnsi="Arial" w:cs="Arial"/>
          <w:caps/>
          <w:sz w:val="22"/>
          <w:szCs w:val="22"/>
        </w:rPr>
        <w:t>los</w:t>
      </w:r>
      <w:r w:rsidRPr="00BE2083">
        <w:rPr>
          <w:rFonts w:ascii="Arial" w:hAnsi="Arial" w:cs="Arial"/>
          <w:caps/>
          <w:sz w:val="22"/>
          <w:szCs w:val="22"/>
        </w:rPr>
        <w:t xml:space="preserve"> servicios”</w:t>
      </w:r>
      <w:r w:rsidRPr="00BE2083">
        <w:rPr>
          <w:rFonts w:ascii="Arial" w:hAnsi="Arial" w:cs="Arial"/>
          <w:b/>
          <w:sz w:val="22"/>
          <w:szCs w:val="22"/>
          <w:lang w:val="es-MX"/>
        </w:rPr>
        <w:t xml:space="preserve"> </w:t>
      </w:r>
      <w:r w:rsidRPr="00BE2083">
        <w:rPr>
          <w:rFonts w:ascii="Arial" w:hAnsi="Arial" w:cs="Arial"/>
          <w:sz w:val="22"/>
          <w:szCs w:val="22"/>
          <w:lang w:val="es-MX"/>
        </w:rPr>
        <w:t>adjudicados se concluyan durante los 10 (diez) días naturales siguientes al</w:t>
      </w:r>
      <w:r>
        <w:rPr>
          <w:rFonts w:ascii="Arial" w:hAnsi="Arial" w:cs="Arial"/>
          <w:sz w:val="22"/>
          <w:szCs w:val="22"/>
          <w:lang w:val="es-MX"/>
        </w:rPr>
        <w:t xml:space="preserve"> inicio de la prestación del servicio</w:t>
      </w:r>
      <w:r w:rsidRPr="00BE2083">
        <w:rPr>
          <w:rFonts w:ascii="Arial" w:hAnsi="Arial" w:cs="Arial"/>
          <w:sz w:val="22"/>
          <w:szCs w:val="22"/>
          <w:lang w:val="es-MX"/>
        </w:rPr>
        <w:t xml:space="preserve"> correspondiente, el “LICITANTE” que resulte adjudicado deberá entregar </w:t>
      </w:r>
      <w:r w:rsidRPr="007E51E5">
        <w:rPr>
          <w:rFonts w:ascii="Arial" w:hAnsi="Arial" w:cs="Arial"/>
          <w:sz w:val="22"/>
          <w:szCs w:val="22"/>
        </w:rPr>
        <w:t>en la</w:t>
      </w:r>
      <w:r w:rsidRPr="00BE2083">
        <w:rPr>
          <w:rFonts w:ascii="Arial" w:hAnsi="Arial" w:cs="Arial"/>
          <w:b/>
          <w:sz w:val="22"/>
          <w:szCs w:val="22"/>
        </w:rPr>
        <w:t xml:space="preserve"> Subgerencia de Administración y Finanzas,</w:t>
      </w:r>
      <w:r w:rsidRPr="00BE2083">
        <w:rPr>
          <w:rFonts w:ascii="Arial" w:hAnsi="Arial" w:cs="Arial"/>
          <w:b/>
          <w:color w:val="C00000"/>
          <w:sz w:val="22"/>
          <w:szCs w:val="22"/>
        </w:rPr>
        <w:t xml:space="preserve"> </w:t>
      </w:r>
      <w:r w:rsidRPr="00BE2083">
        <w:rPr>
          <w:rFonts w:ascii="Arial" w:hAnsi="Arial" w:cs="Arial"/>
          <w:sz w:val="22"/>
          <w:szCs w:val="22"/>
          <w:lang w:val="es-MX"/>
        </w:rPr>
        <w:t xml:space="preserve">antes de cualquier pago derivado del contrato de que se trata, en un término no mayor de </w:t>
      </w:r>
      <w:r>
        <w:rPr>
          <w:rFonts w:ascii="Arial" w:hAnsi="Arial" w:cs="Arial"/>
          <w:sz w:val="22"/>
          <w:szCs w:val="22"/>
          <w:lang w:val="es-MX"/>
        </w:rPr>
        <w:t>10</w:t>
      </w:r>
      <w:r w:rsidRPr="00BE2083">
        <w:rPr>
          <w:rFonts w:ascii="Arial" w:hAnsi="Arial" w:cs="Arial"/>
          <w:sz w:val="22"/>
          <w:szCs w:val="22"/>
          <w:lang w:val="es-MX"/>
        </w:rPr>
        <w:t xml:space="preserve"> (</w:t>
      </w:r>
      <w:r>
        <w:rPr>
          <w:rFonts w:ascii="Arial" w:hAnsi="Arial" w:cs="Arial"/>
          <w:sz w:val="22"/>
          <w:szCs w:val="22"/>
          <w:lang w:val="es-MX"/>
        </w:rPr>
        <w:t>diez</w:t>
      </w:r>
      <w:r w:rsidRPr="00BE2083">
        <w:rPr>
          <w:rFonts w:ascii="Arial" w:hAnsi="Arial" w:cs="Arial"/>
          <w:sz w:val="22"/>
          <w:szCs w:val="22"/>
          <w:lang w:val="es-MX"/>
        </w:rPr>
        <w:t xml:space="preserve">) días naturales posteriores </w:t>
      </w:r>
      <w:r>
        <w:rPr>
          <w:rFonts w:ascii="Arial" w:hAnsi="Arial" w:cs="Arial"/>
          <w:sz w:val="22"/>
          <w:szCs w:val="22"/>
          <w:lang w:val="es-MX"/>
        </w:rPr>
        <w:t>al inicio de la prestación del servicio</w:t>
      </w:r>
      <w:r w:rsidRPr="00BE2083">
        <w:rPr>
          <w:rFonts w:ascii="Arial" w:hAnsi="Arial" w:cs="Arial"/>
          <w:sz w:val="22"/>
          <w:szCs w:val="22"/>
          <w:lang w:val="es-MX"/>
        </w:rPr>
        <w:t>, fianza expedida por institución autorizada para ello, a favor de “LA CONVOCANTE”, que garantice el total cumplimiento de las obligaciones establecidas en el contrato, por un importe equivalente a 10% (diez por ciento) del monto total del mismo antes del IVA. Esta fianza se mantendrá en vigor hasta que el “LICITANTE” adjudicado cumpla con todas y cada una de las obligaciones por él contraídas.</w:t>
      </w:r>
    </w:p>
    <w:p w:rsidR="00A66147" w:rsidRPr="00BE2083" w:rsidRDefault="00A66147" w:rsidP="00A66147">
      <w:pPr>
        <w:jc w:val="both"/>
        <w:rPr>
          <w:rFonts w:ascii="Arial" w:hAnsi="Arial" w:cs="Arial"/>
          <w:sz w:val="22"/>
          <w:szCs w:val="22"/>
          <w:lang w:val="es-MX"/>
        </w:rPr>
      </w:pPr>
    </w:p>
    <w:p w:rsidR="00A66147" w:rsidRPr="00BE2083" w:rsidRDefault="00A66147" w:rsidP="00A66147">
      <w:pPr>
        <w:numPr>
          <w:ilvl w:val="0"/>
          <w:numId w:val="12"/>
        </w:numPr>
        <w:spacing w:line="276" w:lineRule="auto"/>
        <w:jc w:val="both"/>
        <w:rPr>
          <w:rFonts w:ascii="Arial" w:hAnsi="Arial" w:cs="Arial"/>
          <w:sz w:val="22"/>
          <w:szCs w:val="22"/>
          <w:lang w:val="es-MX"/>
        </w:rPr>
      </w:pPr>
      <w:r w:rsidRPr="00BE2083">
        <w:rPr>
          <w:rFonts w:ascii="Arial" w:hAnsi="Arial" w:cs="Arial"/>
          <w:sz w:val="22"/>
          <w:szCs w:val="22"/>
          <w:lang w:val="es-MX"/>
        </w:rPr>
        <w:t xml:space="preserve">En apego a lo establecido por el artículo 103 fracción I de </w:t>
      </w:r>
      <w:r w:rsidRPr="00BE2083">
        <w:rPr>
          <w:rFonts w:ascii="Arial" w:hAnsi="Arial" w:cs="Arial"/>
          <w:sz w:val="22"/>
          <w:szCs w:val="22"/>
        </w:rPr>
        <w:t>“EL REGLAMENTO”</w:t>
      </w:r>
      <w:r w:rsidRPr="00BE2083">
        <w:rPr>
          <w:rFonts w:ascii="Arial" w:hAnsi="Arial" w:cs="Arial"/>
          <w:sz w:val="22"/>
          <w:szCs w:val="22"/>
          <w:lang w:val="es-MX"/>
        </w:rPr>
        <w:t xml:space="preserve">, dicha fianza deberá prever como mínimo, las siguientes declaraciones:  </w:t>
      </w:r>
    </w:p>
    <w:p w:rsidR="00A66147" w:rsidRPr="00BE2083" w:rsidRDefault="00A66147" w:rsidP="00A66147">
      <w:pPr>
        <w:spacing w:line="276" w:lineRule="auto"/>
        <w:jc w:val="both"/>
        <w:rPr>
          <w:rFonts w:ascii="Arial" w:hAnsi="Arial" w:cs="Arial"/>
          <w:sz w:val="22"/>
          <w:szCs w:val="22"/>
          <w:lang w:val="es-MX"/>
        </w:rPr>
      </w:pPr>
    </w:p>
    <w:p w:rsidR="00A66147" w:rsidRPr="00BE2083" w:rsidRDefault="00A66147" w:rsidP="00A66147">
      <w:pPr>
        <w:pStyle w:val="Texto0"/>
        <w:spacing w:after="54" w:line="276" w:lineRule="auto"/>
        <w:ind w:left="1296" w:hanging="432"/>
        <w:rPr>
          <w:rFonts w:cs="Arial"/>
          <w:sz w:val="22"/>
          <w:szCs w:val="22"/>
        </w:rPr>
      </w:pPr>
      <w:r w:rsidRPr="00BE2083">
        <w:rPr>
          <w:rFonts w:cs="Arial"/>
          <w:b/>
          <w:sz w:val="22"/>
          <w:szCs w:val="22"/>
        </w:rPr>
        <w:t>a)</w:t>
      </w:r>
      <w:r w:rsidRPr="00BE2083">
        <w:rPr>
          <w:rFonts w:cs="Arial"/>
          <w:b/>
          <w:sz w:val="22"/>
          <w:szCs w:val="22"/>
        </w:rPr>
        <w:tab/>
      </w:r>
      <w:r w:rsidRPr="00BE2083">
        <w:rPr>
          <w:rFonts w:cs="Arial"/>
          <w:sz w:val="22"/>
          <w:szCs w:val="22"/>
        </w:rPr>
        <w:t>Que la fianza se otorga atendiendo a todas las estipulaciones contenidas en el contrato;</w:t>
      </w:r>
    </w:p>
    <w:p w:rsidR="00A66147" w:rsidRPr="00BE2083" w:rsidRDefault="00A66147" w:rsidP="00A66147">
      <w:pPr>
        <w:pStyle w:val="Texto0"/>
        <w:spacing w:after="54" w:line="276" w:lineRule="auto"/>
        <w:ind w:left="1296" w:hanging="432"/>
        <w:rPr>
          <w:rFonts w:cs="Arial"/>
          <w:sz w:val="22"/>
          <w:szCs w:val="22"/>
        </w:rPr>
      </w:pPr>
      <w:r w:rsidRPr="00BE2083">
        <w:rPr>
          <w:rFonts w:cs="Arial"/>
          <w:b/>
          <w:sz w:val="22"/>
          <w:szCs w:val="22"/>
        </w:rPr>
        <w:t>b)</w:t>
      </w:r>
      <w:r w:rsidRPr="00BE2083">
        <w:rPr>
          <w:rFonts w:cs="Arial"/>
          <w:b/>
          <w:sz w:val="22"/>
          <w:szCs w:val="22"/>
        </w:rPr>
        <w:tab/>
      </w:r>
      <w:r w:rsidRPr="00BE2083">
        <w:rPr>
          <w:rFonts w:cs="Arial"/>
          <w:sz w:val="22"/>
          <w:szCs w:val="22"/>
        </w:rPr>
        <w:t>Que para cancelar la fianza, será requisito contar con la constancia de cumplimiento total de las obligaciones contractuales;</w:t>
      </w:r>
    </w:p>
    <w:p w:rsidR="00A66147" w:rsidRPr="00BE2083" w:rsidRDefault="00A66147" w:rsidP="00A66147">
      <w:pPr>
        <w:pStyle w:val="Texto0"/>
        <w:spacing w:after="54" w:line="276" w:lineRule="auto"/>
        <w:ind w:left="1296" w:hanging="432"/>
        <w:rPr>
          <w:rFonts w:cs="Arial"/>
          <w:sz w:val="22"/>
          <w:szCs w:val="22"/>
        </w:rPr>
      </w:pPr>
      <w:r w:rsidRPr="00BE2083">
        <w:rPr>
          <w:rFonts w:cs="Arial"/>
          <w:b/>
          <w:sz w:val="22"/>
          <w:szCs w:val="22"/>
        </w:rPr>
        <w:t>c)</w:t>
      </w:r>
      <w:r w:rsidRPr="00BE2083">
        <w:rPr>
          <w:rFonts w:cs="Arial"/>
          <w:b/>
          <w:sz w:val="22"/>
          <w:szCs w:val="22"/>
        </w:rPr>
        <w:tab/>
      </w:r>
      <w:r w:rsidRPr="00BE2083">
        <w:rPr>
          <w:rFonts w:cs="Arial"/>
          <w:sz w:val="22"/>
          <w:szCs w:val="22"/>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y</w:t>
      </w:r>
    </w:p>
    <w:p w:rsidR="00A66147" w:rsidRPr="00BE2083" w:rsidRDefault="00A66147" w:rsidP="00A66147">
      <w:pPr>
        <w:pStyle w:val="Texto0"/>
        <w:spacing w:after="0" w:line="276" w:lineRule="auto"/>
        <w:ind w:left="1293" w:hanging="431"/>
        <w:rPr>
          <w:rFonts w:cs="Arial"/>
          <w:sz w:val="22"/>
          <w:szCs w:val="22"/>
        </w:rPr>
      </w:pPr>
      <w:r w:rsidRPr="00BE2083">
        <w:rPr>
          <w:rFonts w:cs="Arial"/>
          <w:b/>
          <w:sz w:val="22"/>
          <w:szCs w:val="22"/>
        </w:rPr>
        <w:t>d)</w:t>
      </w:r>
      <w:r w:rsidRPr="00BE2083">
        <w:rPr>
          <w:rFonts w:cs="Arial"/>
          <w:b/>
          <w:sz w:val="22"/>
          <w:szCs w:val="22"/>
        </w:rPr>
        <w:tab/>
      </w:r>
      <w:r w:rsidRPr="00BE2083">
        <w:rPr>
          <w:rFonts w:cs="Arial"/>
          <w:sz w:val="22"/>
          <w:szCs w:val="22"/>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 </w:t>
      </w:r>
    </w:p>
    <w:p w:rsidR="00A66147" w:rsidRPr="00BE2083" w:rsidRDefault="00A66147" w:rsidP="00A66147">
      <w:pPr>
        <w:pStyle w:val="Texto0"/>
        <w:spacing w:after="54" w:line="276" w:lineRule="auto"/>
        <w:ind w:left="864" w:firstLine="0"/>
        <w:rPr>
          <w:rFonts w:cs="Arial"/>
          <w:sz w:val="22"/>
          <w:szCs w:val="22"/>
        </w:rPr>
      </w:pPr>
    </w:p>
    <w:p w:rsidR="00A66147" w:rsidRPr="00BE2083" w:rsidRDefault="00A66147" w:rsidP="00A66147">
      <w:pPr>
        <w:pStyle w:val="Texto0"/>
        <w:numPr>
          <w:ilvl w:val="0"/>
          <w:numId w:val="12"/>
        </w:numPr>
        <w:spacing w:after="54" w:line="276" w:lineRule="auto"/>
        <w:rPr>
          <w:rFonts w:cs="Arial"/>
          <w:sz w:val="22"/>
          <w:szCs w:val="22"/>
        </w:rPr>
      </w:pPr>
      <w:r w:rsidRPr="00BE2083">
        <w:rPr>
          <w:rFonts w:cs="Arial"/>
          <w:sz w:val="22"/>
          <w:szCs w:val="22"/>
        </w:rPr>
        <w:t>En caso de otorgamiento de prórrogas o esperas al proveedor para el cumplimiento de sus obligaciones, derivadas de la formalización de convenios de ampliación al monto o al plazo del contrato, se deberá realizar la modificac</w:t>
      </w:r>
      <w:r>
        <w:rPr>
          <w:rFonts w:cs="Arial"/>
          <w:sz w:val="22"/>
          <w:szCs w:val="22"/>
        </w:rPr>
        <w:t>ión correspondiente a la fianza.</w:t>
      </w:r>
    </w:p>
    <w:p w:rsidR="00A66147" w:rsidRPr="00BE2083" w:rsidRDefault="00A66147" w:rsidP="00A66147">
      <w:pPr>
        <w:pStyle w:val="Texto0"/>
        <w:spacing w:after="0" w:line="240" w:lineRule="auto"/>
        <w:ind w:firstLine="0"/>
        <w:rPr>
          <w:rFonts w:cs="Arial"/>
          <w:sz w:val="22"/>
          <w:szCs w:val="22"/>
        </w:rPr>
      </w:pPr>
    </w:p>
    <w:p w:rsidR="00A66147" w:rsidRPr="00BE2083" w:rsidRDefault="00A66147" w:rsidP="00A66147">
      <w:pPr>
        <w:tabs>
          <w:tab w:val="left" w:pos="8222"/>
        </w:tabs>
        <w:jc w:val="both"/>
        <w:rPr>
          <w:rFonts w:ascii="Arial" w:hAnsi="Arial" w:cs="Arial"/>
          <w:sz w:val="22"/>
          <w:szCs w:val="22"/>
        </w:rPr>
      </w:pPr>
      <w:r w:rsidRPr="00BE2083">
        <w:rPr>
          <w:rFonts w:ascii="Arial" w:hAnsi="Arial" w:cs="Arial"/>
          <w:sz w:val="22"/>
          <w:szCs w:val="22"/>
        </w:rPr>
        <w:t>Las modificaciones a las fianzas deberán formalizarse con la participación que corresponda a la afianzadora, en términos de las disposiciones aplicables.</w:t>
      </w:r>
    </w:p>
    <w:p w:rsidR="00A66147" w:rsidRPr="00BE2083" w:rsidRDefault="00A66147" w:rsidP="00A66147">
      <w:pPr>
        <w:jc w:val="both"/>
        <w:rPr>
          <w:rFonts w:ascii="Arial" w:hAnsi="Arial" w:cs="Arial"/>
          <w:sz w:val="22"/>
          <w:szCs w:val="22"/>
        </w:rPr>
      </w:pPr>
    </w:p>
    <w:p w:rsidR="00A66147" w:rsidRPr="00BE2083" w:rsidRDefault="00A66147" w:rsidP="00A66147">
      <w:pPr>
        <w:jc w:val="both"/>
        <w:rPr>
          <w:rFonts w:ascii="Arial" w:hAnsi="Arial" w:cs="Arial"/>
          <w:sz w:val="22"/>
          <w:szCs w:val="22"/>
          <w:lang w:val="es-MX"/>
        </w:rPr>
      </w:pPr>
      <w:r w:rsidRPr="00BE2083">
        <w:rPr>
          <w:rFonts w:ascii="Arial" w:hAnsi="Arial" w:cs="Arial"/>
          <w:sz w:val="22"/>
          <w:szCs w:val="22"/>
          <w:lang w:val="es-MX"/>
        </w:rPr>
        <w:t>En tanto el “LICITANTE” adjudicado no exhiba la fianza a que se refiere este punto, deberá cumplir con todas las obligaciones derivadas del contrato adjudicado, sin embargo no estará en posibilidades de exigir los derechos a su favor, pudiendo “LA CONVOCANTE”, en su caso, proceder a la rescisión del contrato, sin responsabilidad alguna para ella, sin necesidad de acudir a los tribunales competentes, exigir el cumplimiento forzoso y el pago de los daños y perjuicios, sin que medie resolución judicial.</w:t>
      </w:r>
    </w:p>
    <w:p w:rsidR="00A66147" w:rsidRPr="00BE2083" w:rsidRDefault="00A66147" w:rsidP="00A66147">
      <w:pPr>
        <w:tabs>
          <w:tab w:val="left" w:pos="7794"/>
          <w:tab w:val="left" w:pos="8222"/>
          <w:tab w:val="left" w:pos="12862"/>
        </w:tabs>
        <w:rPr>
          <w:rFonts w:ascii="Arial" w:hAnsi="Arial" w:cs="Arial"/>
          <w:sz w:val="22"/>
          <w:szCs w:val="22"/>
        </w:rPr>
      </w:pPr>
    </w:p>
    <w:p w:rsidR="00A66147" w:rsidRPr="00BE2083" w:rsidRDefault="00A66147" w:rsidP="00A66147">
      <w:pPr>
        <w:jc w:val="both"/>
        <w:rPr>
          <w:rFonts w:ascii="Arial" w:hAnsi="Arial" w:cs="Arial"/>
          <w:sz w:val="22"/>
          <w:szCs w:val="22"/>
          <w:lang w:val="es-MX"/>
        </w:rPr>
      </w:pPr>
      <w:r w:rsidRPr="00BE2083">
        <w:rPr>
          <w:rFonts w:ascii="Arial" w:hAnsi="Arial" w:cs="Arial"/>
          <w:sz w:val="22"/>
          <w:szCs w:val="22"/>
          <w:lang w:val="es-MX"/>
        </w:rPr>
        <w:t>La fianza será exigible, aun cuando exista algún medio impugnativo en el que se reclame la invalidez de la rescisión que en su caso se haya decretado por incumplimiento del “LICITANTE”, sin embargo este no estará en posibilidades de exigir los derechos a su favor.</w:t>
      </w:r>
    </w:p>
    <w:p w:rsidR="00A66147" w:rsidRPr="003F5B8E" w:rsidRDefault="00A66147" w:rsidP="00A66147">
      <w:pPr>
        <w:autoSpaceDE w:val="0"/>
        <w:jc w:val="both"/>
        <w:rPr>
          <w:rFonts w:ascii="Arial" w:eastAsia="MS Mincho" w:hAnsi="Arial" w:cs="Arial"/>
          <w:b/>
          <w:bCs/>
          <w:color w:val="0000FF"/>
          <w:lang w:val="es-MX"/>
        </w:rPr>
      </w:pPr>
    </w:p>
    <w:p w:rsidR="00A66147" w:rsidRPr="00AD0CBC" w:rsidRDefault="00A66147" w:rsidP="00A66147">
      <w:pPr>
        <w:autoSpaceDE w:val="0"/>
        <w:rPr>
          <w:rFonts w:ascii="Arial" w:eastAsia="MS Mincho" w:hAnsi="Arial" w:cs="Arial"/>
          <w:b/>
          <w:bCs/>
          <w:lang w:val="es-ES_tradnl"/>
        </w:rPr>
      </w:pPr>
      <w:r>
        <w:rPr>
          <w:rFonts w:ascii="Arial" w:eastAsia="MS Mincho" w:hAnsi="Arial" w:cs="Arial"/>
          <w:b/>
          <w:bCs/>
          <w:lang w:val="es-ES_tradnl"/>
        </w:rPr>
        <w:t>IX</w:t>
      </w:r>
      <w:r w:rsidRPr="00AD0CBC">
        <w:rPr>
          <w:rFonts w:ascii="Arial" w:eastAsia="MS Mincho" w:hAnsi="Arial" w:cs="Arial"/>
          <w:b/>
          <w:bCs/>
          <w:lang w:val="es-ES_tradnl"/>
        </w:rPr>
        <w:t>. PENAS CONVENCIONALES, DEDUCCIONES AL PAGO</w:t>
      </w:r>
    </w:p>
    <w:p w:rsidR="00A66147" w:rsidRPr="00AD0CBC" w:rsidRDefault="00A66147" w:rsidP="00A66147">
      <w:pPr>
        <w:spacing w:before="60" w:after="60"/>
        <w:jc w:val="both"/>
        <w:rPr>
          <w:rFonts w:ascii="Arial" w:hAnsi="Arial" w:cs="Arial"/>
          <w:sz w:val="22"/>
          <w:szCs w:val="22"/>
        </w:rPr>
      </w:pPr>
    </w:p>
    <w:p w:rsidR="00A66147" w:rsidRPr="00BE2083" w:rsidRDefault="00A66147" w:rsidP="00A66147">
      <w:pPr>
        <w:tabs>
          <w:tab w:val="left" w:pos="0"/>
        </w:tabs>
        <w:jc w:val="both"/>
        <w:rPr>
          <w:rFonts w:ascii="Arial" w:hAnsi="Arial" w:cs="Arial"/>
          <w:spacing w:val="-4"/>
          <w:sz w:val="22"/>
          <w:szCs w:val="22"/>
        </w:rPr>
      </w:pPr>
      <w:r w:rsidRPr="00BE2083">
        <w:rPr>
          <w:rFonts w:ascii="Arial" w:hAnsi="Arial" w:cs="Arial"/>
          <w:spacing w:val="-4"/>
          <w:sz w:val="22"/>
          <w:szCs w:val="22"/>
        </w:rPr>
        <w:t xml:space="preserve">Para el caso de retraso en la prestación de </w:t>
      </w:r>
      <w:r w:rsidRPr="00BE2083">
        <w:rPr>
          <w:rFonts w:ascii="Arial" w:hAnsi="Arial" w:cs="Arial"/>
          <w:b/>
          <w:bCs/>
          <w:sz w:val="22"/>
          <w:szCs w:val="22"/>
        </w:rPr>
        <w:t xml:space="preserve">“LOS SERVICIOS” </w:t>
      </w:r>
      <w:r w:rsidRPr="00BE2083">
        <w:rPr>
          <w:rFonts w:ascii="Arial" w:hAnsi="Arial" w:cs="Arial"/>
          <w:spacing w:val="-4"/>
          <w:sz w:val="22"/>
          <w:szCs w:val="22"/>
        </w:rPr>
        <w:t xml:space="preserve">con fundamento en los artículos 53 </w:t>
      </w:r>
      <w:r w:rsidRPr="00CA0CB4">
        <w:rPr>
          <w:rFonts w:ascii="Arial" w:hAnsi="Arial" w:cs="Arial"/>
          <w:spacing w:val="-4"/>
          <w:sz w:val="22"/>
          <w:szCs w:val="22"/>
        </w:rPr>
        <w:t xml:space="preserve">y 53 Bis de “La Ley” y el 96 </w:t>
      </w:r>
      <w:r w:rsidRPr="00CA0CB4">
        <w:rPr>
          <w:rFonts w:ascii="Arial" w:hAnsi="Arial" w:cs="Arial"/>
          <w:sz w:val="22"/>
          <w:szCs w:val="22"/>
        </w:rPr>
        <w:t>del Reglamento de “La Ley”</w:t>
      </w:r>
      <w:r w:rsidRPr="00CA0CB4">
        <w:rPr>
          <w:rFonts w:ascii="Arial" w:hAnsi="Arial" w:cs="Arial"/>
          <w:spacing w:val="-4"/>
          <w:sz w:val="22"/>
          <w:szCs w:val="22"/>
        </w:rPr>
        <w:t xml:space="preserve">, las penas </w:t>
      </w:r>
      <w:r w:rsidRPr="00D40392">
        <w:rPr>
          <w:rFonts w:ascii="Arial" w:hAnsi="Arial" w:cs="Arial"/>
          <w:spacing w:val="-4"/>
          <w:sz w:val="22"/>
          <w:szCs w:val="22"/>
        </w:rPr>
        <w:t>convencionales y deducciones al pago que se aplicarán, serán las siguientes:</w:t>
      </w:r>
    </w:p>
    <w:p w:rsidR="00A66147" w:rsidRPr="00BE2083" w:rsidRDefault="00A66147" w:rsidP="00A66147">
      <w:pPr>
        <w:tabs>
          <w:tab w:val="left" w:pos="0"/>
        </w:tabs>
        <w:jc w:val="both"/>
        <w:rPr>
          <w:rFonts w:ascii="Arial" w:hAnsi="Arial" w:cs="Arial"/>
          <w:color w:val="00B050"/>
          <w:spacing w:val="-4"/>
          <w:sz w:val="22"/>
          <w:szCs w:val="22"/>
        </w:rPr>
      </w:pPr>
    </w:p>
    <w:p w:rsidR="00A66147" w:rsidRPr="00BE2083" w:rsidRDefault="00A66147" w:rsidP="00A66147">
      <w:pPr>
        <w:tabs>
          <w:tab w:val="left" w:pos="7794"/>
          <w:tab w:val="left" w:pos="12862"/>
        </w:tabs>
        <w:spacing w:line="240" w:lineRule="exact"/>
        <w:ind w:left="-15" w:right="90"/>
        <w:jc w:val="both"/>
        <w:rPr>
          <w:rFonts w:ascii="Arial" w:hAnsi="Arial" w:cs="Arial"/>
          <w:sz w:val="22"/>
          <w:szCs w:val="22"/>
        </w:rPr>
      </w:pPr>
      <w:r w:rsidRPr="00BE2083">
        <w:rPr>
          <w:rFonts w:ascii="Arial" w:hAnsi="Arial" w:cs="Arial"/>
          <w:sz w:val="22"/>
          <w:szCs w:val="22"/>
        </w:rPr>
        <w:t xml:space="preserve">Sin perjuicio de que </w:t>
      </w:r>
      <w:r w:rsidRPr="00BE2083">
        <w:rPr>
          <w:rFonts w:ascii="Arial" w:hAnsi="Arial" w:cs="Arial"/>
          <w:b/>
          <w:sz w:val="22"/>
          <w:szCs w:val="22"/>
        </w:rPr>
        <w:t>“LICONSA”</w:t>
      </w:r>
      <w:r w:rsidRPr="00BE2083">
        <w:rPr>
          <w:rFonts w:ascii="Arial" w:hAnsi="Arial" w:cs="Arial"/>
          <w:sz w:val="22"/>
          <w:szCs w:val="22"/>
        </w:rPr>
        <w:t xml:space="preserve"> pueda hacer efectiva la garantía de cumplimiento del contrato, en caso de atrasos en la prestación de </w:t>
      </w:r>
      <w:r w:rsidRPr="00BE2083">
        <w:rPr>
          <w:rFonts w:ascii="Arial" w:hAnsi="Arial" w:cs="Arial"/>
          <w:b/>
          <w:bCs/>
          <w:sz w:val="22"/>
          <w:szCs w:val="22"/>
        </w:rPr>
        <w:t xml:space="preserve">“LOS SERVICIOS” </w:t>
      </w:r>
      <w:r w:rsidRPr="00BE2083">
        <w:rPr>
          <w:rFonts w:ascii="Arial" w:hAnsi="Arial" w:cs="Arial"/>
          <w:sz w:val="22"/>
          <w:szCs w:val="22"/>
        </w:rPr>
        <w:t xml:space="preserve">imputable a </w:t>
      </w:r>
      <w:r w:rsidRPr="00BE2083">
        <w:rPr>
          <w:rFonts w:ascii="Arial" w:hAnsi="Arial" w:cs="Arial"/>
          <w:b/>
          <w:sz w:val="22"/>
          <w:szCs w:val="22"/>
        </w:rPr>
        <w:t>“EL LICITANTE”</w:t>
      </w:r>
      <w:r w:rsidRPr="00BE2083">
        <w:rPr>
          <w:rFonts w:ascii="Arial" w:hAnsi="Arial" w:cs="Arial"/>
          <w:sz w:val="22"/>
          <w:szCs w:val="22"/>
        </w:rPr>
        <w:t xml:space="preserve"> que resulte adjudicatario del contrato, se aplicará una pena convencional equivalente a treinta (30) días de salario mínimo general vigente en el Distrito Federal, calculados en función de </w:t>
      </w:r>
      <w:r>
        <w:rPr>
          <w:rFonts w:ascii="Arial" w:hAnsi="Arial" w:cs="Arial"/>
          <w:b/>
          <w:sz w:val="22"/>
          <w:szCs w:val="22"/>
        </w:rPr>
        <w:t>“LOS</w:t>
      </w:r>
      <w:r w:rsidRPr="00BE2083">
        <w:rPr>
          <w:rFonts w:ascii="Arial" w:hAnsi="Arial" w:cs="Arial"/>
          <w:b/>
          <w:sz w:val="22"/>
          <w:szCs w:val="22"/>
        </w:rPr>
        <w:t xml:space="preserve"> SERVICIOS”</w:t>
      </w:r>
      <w:r w:rsidRPr="00BE2083">
        <w:rPr>
          <w:rFonts w:ascii="Arial" w:hAnsi="Arial" w:cs="Arial"/>
          <w:sz w:val="22"/>
          <w:szCs w:val="22"/>
        </w:rPr>
        <w:t xml:space="preserve"> que se hayan dejado de prestar en concepto de pena y hasta el máximo que represente la garantía de cumplimiento del contrato, procurándose que la omisión sea subsanada al día siguiente en que se dio o </w:t>
      </w:r>
      <w:r w:rsidRPr="00BE2083">
        <w:rPr>
          <w:rFonts w:ascii="Arial" w:hAnsi="Arial" w:cs="Arial"/>
          <w:b/>
          <w:sz w:val="22"/>
          <w:szCs w:val="22"/>
        </w:rPr>
        <w:t>“LICONSA”</w:t>
      </w:r>
      <w:r w:rsidRPr="00BE2083">
        <w:rPr>
          <w:rFonts w:ascii="Arial" w:hAnsi="Arial" w:cs="Arial"/>
          <w:sz w:val="22"/>
          <w:szCs w:val="22"/>
        </w:rPr>
        <w:t xml:space="preserve"> podrá contratar con otro proveedor </w:t>
      </w:r>
      <w:r w:rsidRPr="00BE2083">
        <w:rPr>
          <w:rFonts w:ascii="Arial" w:hAnsi="Arial" w:cs="Arial"/>
          <w:b/>
          <w:sz w:val="22"/>
          <w:szCs w:val="22"/>
        </w:rPr>
        <w:t>“LOS SERVICIOS”</w:t>
      </w:r>
      <w:r w:rsidRPr="00BE2083">
        <w:rPr>
          <w:rFonts w:ascii="Arial" w:hAnsi="Arial" w:cs="Arial"/>
          <w:sz w:val="22"/>
          <w:szCs w:val="22"/>
        </w:rPr>
        <w:t xml:space="preserve"> omitido, debiendo </w:t>
      </w:r>
      <w:r w:rsidRPr="00BE2083">
        <w:rPr>
          <w:rFonts w:ascii="Arial" w:hAnsi="Arial" w:cs="Arial"/>
          <w:b/>
          <w:sz w:val="22"/>
          <w:szCs w:val="22"/>
        </w:rPr>
        <w:t>“EL LICITANTE”</w:t>
      </w:r>
      <w:r w:rsidRPr="00BE2083">
        <w:rPr>
          <w:rFonts w:ascii="Arial" w:hAnsi="Arial" w:cs="Arial"/>
          <w:sz w:val="22"/>
          <w:szCs w:val="22"/>
        </w:rPr>
        <w:t xml:space="preserve"> que resulte adjudicatario del contrato con quien se celebre el contrato respectivo, cubrir las erogaciones que en tal concepto haga </w:t>
      </w:r>
      <w:r w:rsidRPr="00BE2083">
        <w:rPr>
          <w:rFonts w:ascii="Arial" w:hAnsi="Arial" w:cs="Arial"/>
          <w:b/>
          <w:sz w:val="22"/>
          <w:szCs w:val="22"/>
        </w:rPr>
        <w:t>“LICONSA”</w:t>
      </w:r>
      <w:r w:rsidRPr="00BE2083">
        <w:rPr>
          <w:rFonts w:ascii="Arial" w:hAnsi="Arial" w:cs="Arial"/>
          <w:sz w:val="22"/>
          <w:szCs w:val="22"/>
        </w:rPr>
        <w:t>.</w:t>
      </w:r>
    </w:p>
    <w:p w:rsidR="00A66147" w:rsidRPr="00BE2083" w:rsidRDefault="00A66147" w:rsidP="00A66147">
      <w:pPr>
        <w:tabs>
          <w:tab w:val="left" w:pos="7794"/>
          <w:tab w:val="left" w:pos="12862"/>
        </w:tabs>
        <w:spacing w:line="240" w:lineRule="exact"/>
        <w:ind w:left="-15" w:right="90"/>
        <w:jc w:val="both"/>
        <w:rPr>
          <w:rFonts w:ascii="Arial" w:hAnsi="Arial" w:cs="Arial"/>
          <w:color w:val="00B050"/>
          <w:sz w:val="22"/>
          <w:szCs w:val="22"/>
        </w:rPr>
      </w:pPr>
    </w:p>
    <w:p w:rsidR="00A66147" w:rsidRPr="00BE2083" w:rsidRDefault="00A66147" w:rsidP="00A66147">
      <w:pPr>
        <w:jc w:val="both"/>
        <w:rPr>
          <w:rFonts w:ascii="Arial" w:hAnsi="Arial" w:cs="Arial"/>
          <w:sz w:val="22"/>
          <w:szCs w:val="22"/>
        </w:rPr>
      </w:pPr>
      <w:r w:rsidRPr="00BE2083">
        <w:rPr>
          <w:rFonts w:ascii="Arial" w:hAnsi="Arial" w:cs="Arial"/>
          <w:sz w:val="22"/>
          <w:szCs w:val="22"/>
        </w:rPr>
        <w:t xml:space="preserve">Por el incumplimiento de sus obligaciones o por que no preste </w:t>
      </w:r>
      <w:r w:rsidRPr="00BE2083">
        <w:rPr>
          <w:rFonts w:ascii="Arial" w:hAnsi="Arial" w:cs="Arial"/>
          <w:b/>
          <w:sz w:val="22"/>
          <w:szCs w:val="22"/>
        </w:rPr>
        <w:t xml:space="preserve">“LOS SERVICIOS” </w:t>
      </w:r>
      <w:r w:rsidRPr="00BE2083">
        <w:rPr>
          <w:rFonts w:ascii="Arial" w:hAnsi="Arial" w:cs="Arial"/>
          <w:sz w:val="22"/>
          <w:szCs w:val="22"/>
        </w:rPr>
        <w:t xml:space="preserve">de la manera convenida en el contrato respectivo, se aplicará a </w:t>
      </w:r>
      <w:r w:rsidRPr="00BE2083">
        <w:rPr>
          <w:rFonts w:ascii="Arial" w:hAnsi="Arial" w:cs="Arial"/>
          <w:b/>
          <w:sz w:val="22"/>
          <w:szCs w:val="22"/>
        </w:rPr>
        <w:t>“EL LICITANTE”</w:t>
      </w:r>
      <w:r w:rsidRPr="00BE2083">
        <w:rPr>
          <w:rFonts w:ascii="Arial" w:hAnsi="Arial" w:cs="Arial"/>
          <w:sz w:val="22"/>
          <w:szCs w:val="22"/>
        </w:rPr>
        <w:t xml:space="preserve"> que resulte adjudicatario del contrato independientemente de hacer efectiva la fianza de cumplimiento del contrato, las y deducciones</w:t>
      </w:r>
      <w:r>
        <w:rPr>
          <w:rFonts w:ascii="Arial" w:hAnsi="Arial" w:cs="Arial"/>
          <w:sz w:val="22"/>
          <w:szCs w:val="22"/>
        </w:rPr>
        <w:t xml:space="preserve"> al pago</w:t>
      </w:r>
      <w:r w:rsidRPr="00BE2083">
        <w:rPr>
          <w:rFonts w:ascii="Arial" w:hAnsi="Arial" w:cs="Arial"/>
          <w:sz w:val="22"/>
          <w:szCs w:val="22"/>
        </w:rPr>
        <w:t xml:space="preserve"> siguientes: </w:t>
      </w:r>
    </w:p>
    <w:p w:rsidR="00A66147" w:rsidRPr="00BE2083" w:rsidRDefault="00A66147" w:rsidP="00A66147">
      <w:pPr>
        <w:autoSpaceDE w:val="0"/>
        <w:jc w:val="both"/>
        <w:rPr>
          <w:rFonts w:ascii="Arial" w:hAnsi="Arial" w:cs="Arial"/>
          <w:b/>
          <w:color w:val="00B050"/>
          <w:sz w:val="22"/>
          <w:szCs w:val="22"/>
        </w:rPr>
      </w:pPr>
    </w:p>
    <w:p w:rsidR="00A66147" w:rsidRPr="00383932" w:rsidRDefault="00A66147" w:rsidP="00A66147">
      <w:pPr>
        <w:jc w:val="both"/>
      </w:pPr>
      <w:r w:rsidRPr="006414D7">
        <w:rPr>
          <w:rFonts w:ascii="Arial" w:hAnsi="Arial" w:cs="Arial"/>
          <w:b/>
          <w:color w:val="000000"/>
          <w:sz w:val="22"/>
          <w:szCs w:val="22"/>
          <w:lang w:eastAsia="ar-SA"/>
        </w:rPr>
        <w:t>A)</w:t>
      </w:r>
      <w:r w:rsidRPr="006414D7">
        <w:rPr>
          <w:rFonts w:ascii="Arial" w:hAnsi="Arial" w:cs="Arial"/>
          <w:color w:val="000000"/>
          <w:sz w:val="22"/>
          <w:szCs w:val="22"/>
          <w:lang w:eastAsia="ar-SA"/>
        </w:rPr>
        <w:t xml:space="preserve"> Cuando por causas imputables a </w:t>
      </w:r>
      <w:r w:rsidRPr="006414D7">
        <w:rPr>
          <w:rFonts w:ascii="Arial" w:hAnsi="Arial" w:cs="Arial"/>
          <w:b/>
          <w:color w:val="000000"/>
          <w:sz w:val="22"/>
          <w:szCs w:val="22"/>
          <w:lang w:eastAsia="ar-SA"/>
        </w:rPr>
        <w:t>“EL LICITANTE”</w:t>
      </w:r>
      <w:r w:rsidRPr="006414D7">
        <w:rPr>
          <w:rFonts w:ascii="Arial" w:hAnsi="Arial" w:cs="Arial"/>
          <w:color w:val="000000"/>
          <w:sz w:val="22"/>
          <w:szCs w:val="22"/>
          <w:lang w:eastAsia="ar-SA"/>
        </w:rPr>
        <w:t xml:space="preserve"> que resulte adjudicatario del contrato se entregue el producto en destino, después de veinte (20) horas de habérsele entregado en los Centros de Acopio y no se encuentre debidamente justificado y aceptado el retraso correspondiente ante la </w:t>
      </w:r>
      <w:r w:rsidRPr="006414D7">
        <w:rPr>
          <w:rFonts w:ascii="Arial" w:hAnsi="Arial" w:cs="Arial"/>
          <w:color w:val="000000"/>
          <w:lang w:eastAsia="ar-SA"/>
        </w:rPr>
        <w:t xml:space="preserve">Subgerencia de Administración y Finanzas del Programa de Abasto Social </w:t>
      </w:r>
      <w:r w:rsidRPr="006414D7">
        <w:rPr>
          <w:rFonts w:ascii="Arial" w:hAnsi="Arial" w:cs="Arial"/>
          <w:color w:val="000000"/>
          <w:sz w:val="22"/>
          <w:szCs w:val="22"/>
          <w:lang w:eastAsia="ar-SA"/>
        </w:rPr>
        <w:t>Guanajuato,</w:t>
      </w:r>
      <w:r w:rsidRPr="006414D7">
        <w:rPr>
          <w:rFonts w:ascii="Arial" w:hAnsi="Arial" w:cs="Arial"/>
          <w:color w:val="000000"/>
          <w:lang w:eastAsia="ar-SA"/>
        </w:rPr>
        <w:t xml:space="preserve"> </w:t>
      </w:r>
      <w:r w:rsidRPr="006414D7">
        <w:rPr>
          <w:rFonts w:ascii="Arial" w:hAnsi="Arial" w:cs="Arial"/>
          <w:color w:val="000000"/>
          <w:sz w:val="22"/>
          <w:szCs w:val="22"/>
          <w:lang w:eastAsia="ar-SA"/>
        </w:rPr>
        <w:t>tendrá una pena convencional equivalente al pa</w:t>
      </w:r>
      <w:r>
        <w:rPr>
          <w:rFonts w:ascii="Arial" w:hAnsi="Arial" w:cs="Arial"/>
          <w:color w:val="000000"/>
          <w:sz w:val="22"/>
          <w:szCs w:val="22"/>
          <w:lang w:eastAsia="ar-SA"/>
        </w:rPr>
        <w:t xml:space="preserve">go de doscientos cuarenta </w:t>
      </w:r>
      <w:r w:rsidRPr="006414D7">
        <w:rPr>
          <w:rFonts w:ascii="Arial" w:hAnsi="Arial" w:cs="Arial"/>
          <w:color w:val="000000"/>
          <w:sz w:val="22"/>
          <w:szCs w:val="22"/>
          <w:lang w:eastAsia="ar-SA"/>
        </w:rPr>
        <w:t xml:space="preserve"> (</w:t>
      </w:r>
      <w:r>
        <w:rPr>
          <w:rFonts w:ascii="Arial" w:hAnsi="Arial" w:cs="Arial"/>
          <w:color w:val="000000"/>
          <w:sz w:val="22"/>
          <w:szCs w:val="22"/>
          <w:lang w:eastAsia="ar-SA"/>
        </w:rPr>
        <w:t>240</w:t>
      </w:r>
      <w:r w:rsidRPr="006414D7">
        <w:rPr>
          <w:rFonts w:ascii="Arial" w:hAnsi="Arial" w:cs="Arial"/>
          <w:color w:val="000000"/>
          <w:sz w:val="22"/>
          <w:szCs w:val="22"/>
          <w:lang w:eastAsia="ar-SA"/>
        </w:rPr>
        <w:t xml:space="preserve">) días de salario mínimo general vigente en el Distrito Federal, además de que será de la total responsabilidad de </w:t>
      </w:r>
      <w:r w:rsidRPr="006414D7">
        <w:rPr>
          <w:rFonts w:ascii="Arial" w:hAnsi="Arial" w:cs="Arial"/>
          <w:b/>
          <w:color w:val="000000"/>
          <w:sz w:val="22"/>
          <w:szCs w:val="22"/>
          <w:lang w:eastAsia="ar-SA"/>
        </w:rPr>
        <w:t>“EL LICITANTE”</w:t>
      </w:r>
      <w:r w:rsidRPr="006414D7">
        <w:rPr>
          <w:rFonts w:ascii="Arial" w:hAnsi="Arial" w:cs="Arial"/>
          <w:color w:val="000000"/>
          <w:sz w:val="22"/>
          <w:szCs w:val="22"/>
          <w:lang w:eastAsia="ar-SA"/>
        </w:rPr>
        <w:t xml:space="preserve"> que resulte adjudicatario del contrato</w:t>
      </w:r>
      <w:r w:rsidRPr="006414D7">
        <w:rPr>
          <w:rFonts w:ascii="Arial" w:hAnsi="Arial" w:cs="Arial"/>
          <w:b/>
          <w:color w:val="000000"/>
          <w:sz w:val="22"/>
          <w:szCs w:val="22"/>
          <w:lang w:eastAsia="ar-SA"/>
        </w:rPr>
        <w:t xml:space="preserve"> </w:t>
      </w:r>
      <w:r w:rsidRPr="006414D7">
        <w:rPr>
          <w:rFonts w:ascii="Arial" w:hAnsi="Arial" w:cs="Arial"/>
          <w:bCs/>
          <w:color w:val="000000"/>
          <w:sz w:val="22"/>
          <w:szCs w:val="22"/>
          <w:lang w:eastAsia="ar-SA"/>
        </w:rPr>
        <w:t xml:space="preserve">si el producto transportado llegare a ser rechazado por la  </w:t>
      </w:r>
      <w:r w:rsidRPr="006414D7">
        <w:rPr>
          <w:rFonts w:ascii="Arial" w:hAnsi="Arial" w:cs="Arial"/>
          <w:color w:val="000000"/>
          <w:sz w:val="20"/>
          <w:szCs w:val="20"/>
          <w:lang w:eastAsia="ar-SA"/>
        </w:rPr>
        <w:t xml:space="preserve">Gerencia Metropolitana Norte y Sur y Gerencia Estatal Valle de Toluca de LICONSA </w:t>
      </w:r>
      <w:r w:rsidRPr="006414D7">
        <w:rPr>
          <w:rFonts w:ascii="Arial" w:hAnsi="Arial" w:cs="Arial"/>
          <w:color w:val="000000"/>
          <w:sz w:val="22"/>
          <w:szCs w:val="22"/>
          <w:lang w:eastAsia="ar-SA"/>
        </w:rPr>
        <w:t>(Planta de Destino)</w:t>
      </w:r>
      <w:r w:rsidRPr="006414D7">
        <w:rPr>
          <w:rFonts w:ascii="Arial" w:hAnsi="Arial" w:cs="Arial"/>
          <w:bCs/>
          <w:color w:val="000000"/>
          <w:sz w:val="22"/>
          <w:szCs w:val="22"/>
          <w:lang w:eastAsia="ar-SA"/>
        </w:rPr>
        <w:t>, motivado por la entrega tardía del producto, obligándose a cubrir el costo del producto rechazado al precio de captación de la leche fresca y adicionalmente un veinte cinco por ciento (25%) del importe del flete realizado.</w:t>
      </w:r>
      <w:r w:rsidRPr="006414D7">
        <w:rPr>
          <w:rFonts w:ascii="Arial" w:hAnsi="Arial" w:cs="Arial"/>
          <w:color w:val="000000"/>
          <w:sz w:val="22"/>
          <w:szCs w:val="22"/>
          <w:lang w:eastAsia="ar-SA"/>
        </w:rPr>
        <w:t xml:space="preserve"> </w:t>
      </w:r>
    </w:p>
    <w:p w:rsidR="00A66147" w:rsidRPr="00BE2083" w:rsidRDefault="00A66147" w:rsidP="00A66147">
      <w:pPr>
        <w:autoSpaceDE w:val="0"/>
        <w:jc w:val="both"/>
        <w:rPr>
          <w:rFonts w:ascii="Arial" w:hAnsi="Arial" w:cs="Arial"/>
          <w:bCs/>
          <w:color w:val="00B050"/>
          <w:sz w:val="22"/>
          <w:szCs w:val="22"/>
        </w:rPr>
      </w:pPr>
    </w:p>
    <w:p w:rsidR="00F23A04" w:rsidRDefault="00A66147" w:rsidP="00A66147">
      <w:pPr>
        <w:autoSpaceDE w:val="0"/>
        <w:jc w:val="both"/>
        <w:rPr>
          <w:rFonts w:ascii="Arial" w:hAnsi="Arial" w:cs="Arial"/>
          <w:sz w:val="22"/>
          <w:szCs w:val="22"/>
        </w:rPr>
      </w:pPr>
      <w:r w:rsidRPr="00BE2083">
        <w:rPr>
          <w:rFonts w:ascii="Arial" w:hAnsi="Arial" w:cs="Arial"/>
          <w:b/>
          <w:sz w:val="22"/>
          <w:szCs w:val="22"/>
        </w:rPr>
        <w:lastRenderedPageBreak/>
        <w:t>B)</w:t>
      </w:r>
      <w:r w:rsidRPr="00BE2083">
        <w:rPr>
          <w:rFonts w:ascii="Arial" w:hAnsi="Arial" w:cs="Arial"/>
          <w:color w:val="00B050"/>
          <w:sz w:val="22"/>
          <w:szCs w:val="22"/>
        </w:rPr>
        <w:t xml:space="preserve"> </w:t>
      </w:r>
      <w:r w:rsidRPr="00BE2083">
        <w:rPr>
          <w:rFonts w:ascii="Arial" w:hAnsi="Arial" w:cs="Arial"/>
          <w:sz w:val="22"/>
          <w:szCs w:val="22"/>
        </w:rPr>
        <w:t xml:space="preserve">Cuando </w:t>
      </w:r>
      <w:r w:rsidRPr="00BE2083">
        <w:rPr>
          <w:rFonts w:ascii="Arial" w:hAnsi="Arial" w:cs="Arial"/>
          <w:b/>
          <w:sz w:val="22"/>
          <w:szCs w:val="22"/>
        </w:rPr>
        <w:t>“EL LICITANTE”</w:t>
      </w:r>
      <w:r w:rsidRPr="00BE2083">
        <w:rPr>
          <w:rFonts w:ascii="Arial" w:hAnsi="Arial" w:cs="Arial"/>
          <w:sz w:val="22"/>
          <w:szCs w:val="22"/>
        </w:rPr>
        <w:t xml:space="preserve"> que resulte adjudicatario del contrato</w:t>
      </w:r>
      <w:r w:rsidRPr="00BE2083">
        <w:rPr>
          <w:rFonts w:ascii="Arial" w:hAnsi="Arial" w:cs="Arial"/>
          <w:b/>
          <w:sz w:val="22"/>
          <w:szCs w:val="22"/>
        </w:rPr>
        <w:t xml:space="preserve"> </w:t>
      </w:r>
      <w:r w:rsidRPr="00BE2083">
        <w:rPr>
          <w:rFonts w:ascii="Arial" w:hAnsi="Arial" w:cs="Arial"/>
          <w:sz w:val="22"/>
          <w:szCs w:val="22"/>
        </w:rPr>
        <w:t>llegue fuera del horario programado al centro de acopio y no se encuentre debidamente justificado, se aplicará una pena convencional del equivalente a los días de salario mínimo general vigente en el Distrito Federal, indicados en la siguiente tabla, por cada evento que se presente.</w:t>
      </w:r>
    </w:p>
    <w:p w:rsidR="00F23A04" w:rsidRDefault="00F23A04" w:rsidP="00A66147">
      <w:pPr>
        <w:autoSpaceDE w:val="0"/>
        <w:jc w:val="both"/>
        <w:rPr>
          <w:rFonts w:ascii="Arial" w:hAnsi="Arial" w:cs="Arial"/>
          <w:color w:val="00B050"/>
        </w:rPr>
      </w:pPr>
    </w:p>
    <w:p w:rsidR="00A66147" w:rsidRPr="00BE2083" w:rsidRDefault="00A66147" w:rsidP="00A66147">
      <w:pPr>
        <w:autoSpaceDE w:val="0"/>
        <w:jc w:val="both"/>
        <w:rPr>
          <w:sz w:val="20"/>
          <w:szCs w:val="20"/>
          <w:lang w:eastAsia="es-MX"/>
        </w:rPr>
      </w:pPr>
      <w:r w:rsidRPr="00BE2083">
        <w:rPr>
          <w:rFonts w:ascii="Arial" w:hAnsi="Arial" w:cs="Arial"/>
          <w:sz w:val="20"/>
          <w:szCs w:val="20"/>
        </w:rPr>
        <w:fldChar w:fldCharType="begin"/>
      </w:r>
      <w:r w:rsidRPr="00BE2083">
        <w:rPr>
          <w:rFonts w:ascii="Arial" w:hAnsi="Arial" w:cs="Arial"/>
          <w:sz w:val="20"/>
          <w:szCs w:val="20"/>
        </w:rPr>
        <w:instrText xml:space="preserve"> LINK Excel.Sheet.8 "C:\\Users\\salimda\\Downloads\\Copia de ANALISIS CAPTACIÓN SEM 40.xls" Hoja1!F102C7:F110C9 \a \f 5 \h  \* MERGEFORMAT </w:instrText>
      </w:r>
      <w:r w:rsidRPr="00BE2083">
        <w:rPr>
          <w:rFonts w:ascii="Arial" w:hAnsi="Arial" w:cs="Arial"/>
          <w:sz w:val="20"/>
          <w:szCs w:val="20"/>
        </w:rPr>
        <w:fldChar w:fldCharType="separate"/>
      </w:r>
    </w:p>
    <w:tbl>
      <w:tblPr>
        <w:tblW w:w="8033" w:type="dxa"/>
        <w:jc w:val="center"/>
        <w:tblInd w:w="1231" w:type="dxa"/>
        <w:tblCellMar>
          <w:left w:w="70" w:type="dxa"/>
          <w:right w:w="70" w:type="dxa"/>
        </w:tblCellMar>
        <w:tblLook w:val="04A0" w:firstRow="1" w:lastRow="0" w:firstColumn="1" w:lastColumn="0" w:noHBand="0" w:noVBand="1"/>
      </w:tblPr>
      <w:tblGrid>
        <w:gridCol w:w="4847"/>
        <w:gridCol w:w="3186"/>
      </w:tblGrid>
      <w:tr w:rsidR="00A66147" w:rsidRPr="00EA0529" w:rsidTr="00781DE9">
        <w:trPr>
          <w:trHeight w:val="324"/>
          <w:jc w:val="center"/>
        </w:trPr>
        <w:tc>
          <w:tcPr>
            <w:tcW w:w="80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A66147" w:rsidRPr="00EA0529" w:rsidRDefault="00A66147" w:rsidP="00781DE9">
            <w:pPr>
              <w:jc w:val="center"/>
              <w:rPr>
                <w:rFonts w:ascii="Arial" w:hAnsi="Arial" w:cs="Arial"/>
                <w:color w:val="000000"/>
                <w:sz w:val="20"/>
                <w:szCs w:val="20"/>
                <w:lang w:eastAsia="es-MX"/>
              </w:rPr>
            </w:pPr>
            <w:r w:rsidRPr="00EA0529">
              <w:rPr>
                <w:rFonts w:ascii="Arial" w:hAnsi="Arial" w:cs="Arial"/>
                <w:color w:val="000000"/>
                <w:sz w:val="20"/>
                <w:szCs w:val="20"/>
                <w:lang w:eastAsia="es-MX"/>
              </w:rPr>
              <w:t>SANCIONES POR LLEGADA TARDE A CENTROS DE ACOPIO</w:t>
            </w:r>
          </w:p>
        </w:tc>
      </w:tr>
      <w:tr w:rsidR="00A66147" w:rsidRPr="00EA0529"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1 HORA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 xml:space="preserve">20 Salarios Mínimos </w:t>
            </w:r>
          </w:p>
        </w:tc>
      </w:tr>
      <w:tr w:rsidR="00A66147" w:rsidRPr="00EA0529"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2 HORAS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 xml:space="preserve">40 Salarios Mínimos </w:t>
            </w:r>
          </w:p>
        </w:tc>
      </w:tr>
      <w:tr w:rsidR="00A66147" w:rsidRPr="00EA0529"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3 HORAS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 xml:space="preserve">60 Salarios Mínimos </w:t>
            </w:r>
          </w:p>
        </w:tc>
      </w:tr>
      <w:tr w:rsidR="00A66147" w:rsidRPr="00EA0529"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4 HORAS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 xml:space="preserve">80 Salarios Mínimos </w:t>
            </w:r>
          </w:p>
        </w:tc>
      </w:tr>
      <w:tr w:rsidR="00A66147" w:rsidRPr="00EA0529"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6 HORAS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 xml:space="preserve">120 Salarios Mínimos </w:t>
            </w:r>
          </w:p>
        </w:tc>
      </w:tr>
      <w:tr w:rsidR="00A66147" w:rsidRPr="00EA0529"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8  HORAS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 xml:space="preserve">160 Salarios Mínimos </w:t>
            </w:r>
          </w:p>
        </w:tc>
      </w:tr>
      <w:tr w:rsidR="00A66147" w:rsidRPr="004C5375" w:rsidTr="00781DE9">
        <w:trPr>
          <w:trHeight w:val="324"/>
          <w:jc w:val="center"/>
        </w:trPr>
        <w:tc>
          <w:tcPr>
            <w:tcW w:w="4847" w:type="dxa"/>
            <w:tcBorders>
              <w:top w:val="nil"/>
              <w:left w:val="single" w:sz="8" w:space="0" w:color="auto"/>
              <w:bottom w:val="single" w:sz="8" w:space="0" w:color="auto"/>
              <w:right w:val="single" w:sz="8" w:space="0" w:color="auto"/>
            </w:tcBorders>
            <w:shd w:val="clear" w:color="auto" w:fill="auto"/>
            <w:noWrap/>
            <w:vAlign w:val="center"/>
          </w:tcPr>
          <w:p w:rsidR="00A66147" w:rsidRPr="00EA0529"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12 HORAS TARDE</w:t>
            </w:r>
          </w:p>
        </w:tc>
        <w:tc>
          <w:tcPr>
            <w:tcW w:w="3186" w:type="dxa"/>
            <w:tcBorders>
              <w:top w:val="nil"/>
              <w:left w:val="nil"/>
              <w:bottom w:val="single" w:sz="8" w:space="0" w:color="auto"/>
              <w:right w:val="single" w:sz="8" w:space="0" w:color="auto"/>
            </w:tcBorders>
            <w:shd w:val="clear" w:color="auto" w:fill="auto"/>
            <w:noWrap/>
            <w:vAlign w:val="center"/>
          </w:tcPr>
          <w:p w:rsidR="00A66147" w:rsidRPr="004C5375" w:rsidRDefault="00A66147" w:rsidP="00781DE9">
            <w:pPr>
              <w:jc w:val="both"/>
              <w:rPr>
                <w:rFonts w:ascii="Arial" w:hAnsi="Arial" w:cs="Arial"/>
                <w:color w:val="000000"/>
                <w:sz w:val="20"/>
                <w:szCs w:val="20"/>
                <w:lang w:eastAsia="es-MX"/>
              </w:rPr>
            </w:pPr>
            <w:r w:rsidRPr="00EA0529">
              <w:rPr>
                <w:rFonts w:ascii="Arial" w:hAnsi="Arial" w:cs="Arial"/>
                <w:color w:val="000000"/>
                <w:sz w:val="20"/>
                <w:szCs w:val="20"/>
                <w:lang w:eastAsia="es-MX"/>
              </w:rPr>
              <w:t>240 Salarios Mínimos</w:t>
            </w:r>
            <w:r w:rsidRPr="004C5375">
              <w:rPr>
                <w:rFonts w:ascii="Arial" w:hAnsi="Arial" w:cs="Arial"/>
                <w:color w:val="000000"/>
                <w:sz w:val="20"/>
                <w:szCs w:val="20"/>
                <w:lang w:eastAsia="es-MX"/>
              </w:rPr>
              <w:t xml:space="preserve"> </w:t>
            </w:r>
          </w:p>
        </w:tc>
      </w:tr>
    </w:tbl>
    <w:p w:rsidR="00A66147" w:rsidRDefault="00A66147" w:rsidP="00A66147">
      <w:pPr>
        <w:autoSpaceDE w:val="0"/>
        <w:jc w:val="both"/>
        <w:rPr>
          <w:rFonts w:ascii="Arial" w:hAnsi="Arial" w:cs="Arial"/>
          <w:color w:val="000000"/>
          <w:sz w:val="20"/>
          <w:szCs w:val="20"/>
          <w:lang w:eastAsia="es-MX"/>
        </w:rPr>
      </w:pPr>
      <w:r w:rsidRPr="00BE2083">
        <w:rPr>
          <w:rFonts w:ascii="Arial" w:hAnsi="Arial" w:cs="Arial"/>
          <w:sz w:val="20"/>
          <w:szCs w:val="20"/>
        </w:rPr>
        <w:fldChar w:fldCharType="end"/>
      </w:r>
      <w:r>
        <w:rPr>
          <w:rFonts w:ascii="Arial" w:hAnsi="Arial" w:cs="Arial"/>
          <w:sz w:val="20"/>
          <w:szCs w:val="20"/>
        </w:rPr>
        <w:t>*</w:t>
      </w:r>
      <w:r w:rsidRPr="007E51E5">
        <w:rPr>
          <w:rFonts w:ascii="Arial" w:hAnsi="Arial" w:cs="Arial"/>
          <w:color w:val="000000"/>
          <w:sz w:val="20"/>
          <w:szCs w:val="20"/>
          <w:lang w:eastAsia="es-MX"/>
        </w:rPr>
        <w:t>Salarios Mínimos Vigentes al área geográfica "A"</w:t>
      </w:r>
    </w:p>
    <w:p w:rsidR="00A66147" w:rsidRPr="00894095" w:rsidRDefault="00A66147" w:rsidP="00A66147">
      <w:pPr>
        <w:autoSpaceDE w:val="0"/>
        <w:jc w:val="both"/>
        <w:rPr>
          <w:rFonts w:ascii="Arial" w:hAnsi="Arial" w:cs="Arial"/>
        </w:rPr>
      </w:pPr>
    </w:p>
    <w:p w:rsidR="00A66147" w:rsidRPr="00894095" w:rsidRDefault="00A66147" w:rsidP="00A66147">
      <w:pPr>
        <w:autoSpaceDE w:val="0"/>
        <w:jc w:val="both"/>
        <w:rPr>
          <w:rFonts w:ascii="Arial" w:hAnsi="Arial" w:cs="Arial"/>
          <w:sz w:val="22"/>
          <w:szCs w:val="22"/>
        </w:rPr>
      </w:pPr>
      <w:r w:rsidRPr="00894095">
        <w:rPr>
          <w:rFonts w:ascii="Arial" w:hAnsi="Arial" w:cs="Arial"/>
          <w:b/>
          <w:sz w:val="22"/>
          <w:szCs w:val="22"/>
        </w:rPr>
        <w:t>C)</w:t>
      </w:r>
      <w:r w:rsidRPr="00894095">
        <w:rPr>
          <w:rFonts w:ascii="Arial" w:hAnsi="Arial" w:cs="Arial"/>
          <w:sz w:val="22"/>
          <w:szCs w:val="22"/>
        </w:rPr>
        <w:t xml:space="preserve"> Cuando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r w:rsidRPr="00894095">
        <w:rPr>
          <w:rFonts w:ascii="Arial" w:hAnsi="Arial" w:cs="Arial"/>
          <w:b/>
          <w:sz w:val="22"/>
          <w:szCs w:val="22"/>
        </w:rPr>
        <w:t xml:space="preserve"> </w:t>
      </w:r>
      <w:r w:rsidRPr="00894095">
        <w:rPr>
          <w:rFonts w:ascii="Arial" w:hAnsi="Arial" w:cs="Arial"/>
          <w:sz w:val="22"/>
          <w:szCs w:val="22"/>
        </w:rPr>
        <w:t xml:space="preserve">presente su unidad sin las condiciones de limpieza requeridas por el contrato, tanto en el interior como en el exterior, se aplicará una pena convencional del equivalente a  </w:t>
      </w:r>
      <w:r>
        <w:rPr>
          <w:rFonts w:ascii="Arial" w:hAnsi="Arial" w:cs="Arial"/>
          <w:sz w:val="22"/>
          <w:szCs w:val="22"/>
        </w:rPr>
        <w:t xml:space="preserve">cuarenta </w:t>
      </w:r>
      <w:r w:rsidRPr="00894095">
        <w:rPr>
          <w:rFonts w:ascii="Arial" w:hAnsi="Arial" w:cs="Arial"/>
          <w:sz w:val="22"/>
          <w:szCs w:val="22"/>
        </w:rPr>
        <w:t>(</w:t>
      </w:r>
      <w:r>
        <w:rPr>
          <w:rFonts w:ascii="Arial" w:hAnsi="Arial" w:cs="Arial"/>
          <w:sz w:val="22"/>
          <w:szCs w:val="22"/>
        </w:rPr>
        <w:t>40</w:t>
      </w:r>
      <w:r w:rsidRPr="00894095">
        <w:rPr>
          <w:rFonts w:ascii="Arial" w:hAnsi="Arial" w:cs="Arial"/>
          <w:sz w:val="22"/>
          <w:szCs w:val="22"/>
        </w:rPr>
        <w:t>) días de salario mínimo general vigente en el Distrito Federal,  por cada evento que se presente.</w:t>
      </w:r>
    </w:p>
    <w:p w:rsidR="00A66147" w:rsidRPr="00894095" w:rsidRDefault="00A66147" w:rsidP="00A66147">
      <w:pPr>
        <w:autoSpaceDE w:val="0"/>
        <w:jc w:val="both"/>
        <w:rPr>
          <w:rFonts w:ascii="Arial" w:hAnsi="Arial" w:cs="Arial"/>
          <w:sz w:val="22"/>
          <w:szCs w:val="22"/>
        </w:rPr>
      </w:pPr>
    </w:p>
    <w:p w:rsidR="00A66147" w:rsidRPr="00894095" w:rsidRDefault="00A66147" w:rsidP="00A66147">
      <w:pPr>
        <w:autoSpaceDE w:val="0"/>
        <w:jc w:val="both"/>
        <w:rPr>
          <w:rFonts w:ascii="Arial" w:hAnsi="Arial" w:cs="Arial"/>
          <w:sz w:val="22"/>
          <w:szCs w:val="22"/>
        </w:rPr>
      </w:pPr>
      <w:r w:rsidRPr="00894095">
        <w:rPr>
          <w:rFonts w:ascii="Arial" w:hAnsi="Arial" w:cs="Arial"/>
          <w:b/>
          <w:sz w:val="22"/>
          <w:szCs w:val="22"/>
        </w:rPr>
        <w:t>D)</w:t>
      </w:r>
      <w:r w:rsidRPr="00894095">
        <w:rPr>
          <w:rFonts w:ascii="Arial" w:hAnsi="Arial" w:cs="Arial"/>
          <w:sz w:val="22"/>
          <w:szCs w:val="22"/>
        </w:rPr>
        <w:t xml:space="preserve"> Por cada viaje programado en que no envíe la unidad de transporte requerida para la carga de los volúmenes asignados, </w:t>
      </w:r>
      <w:r w:rsidRPr="00894095">
        <w:rPr>
          <w:rFonts w:ascii="Arial" w:hAnsi="Arial" w:cs="Arial"/>
          <w:b/>
          <w:sz w:val="22"/>
          <w:szCs w:val="22"/>
        </w:rPr>
        <w:t>“EL LICITANTE”</w:t>
      </w:r>
      <w:r w:rsidRPr="00894095">
        <w:rPr>
          <w:rFonts w:ascii="Arial" w:hAnsi="Arial" w:cs="Arial"/>
          <w:sz w:val="22"/>
          <w:szCs w:val="22"/>
        </w:rPr>
        <w:t xml:space="preserve"> que resulte adjudicatario del contrato para cubrir sus necesidades si lo considera conveniente, podrá contratar los servicios de otro transportista que acepte la tarifa establecida en el contrato y en el caso de que el costo de esta sea mayor, será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r w:rsidRPr="00894095">
        <w:rPr>
          <w:rFonts w:ascii="Arial" w:hAnsi="Arial" w:cs="Arial"/>
          <w:bCs/>
          <w:sz w:val="22"/>
          <w:szCs w:val="22"/>
        </w:rPr>
        <w:t xml:space="preserve"> quien deberá pagar la diferencia; en caso de incumplimiento, </w:t>
      </w:r>
      <w:r w:rsidRPr="00894095">
        <w:rPr>
          <w:rFonts w:ascii="Arial" w:hAnsi="Arial" w:cs="Arial"/>
          <w:b/>
          <w:bCs/>
          <w:sz w:val="22"/>
          <w:szCs w:val="22"/>
        </w:rPr>
        <w:t>“LICONSA”</w:t>
      </w:r>
      <w:r w:rsidRPr="00894095">
        <w:rPr>
          <w:rFonts w:ascii="Arial" w:hAnsi="Arial" w:cs="Arial"/>
          <w:sz w:val="22"/>
          <w:szCs w:val="22"/>
        </w:rPr>
        <w:t xml:space="preserve"> contratará </w:t>
      </w:r>
      <w:r w:rsidRPr="00894095">
        <w:rPr>
          <w:rFonts w:ascii="Arial" w:hAnsi="Arial" w:cs="Arial"/>
          <w:b/>
          <w:sz w:val="22"/>
          <w:szCs w:val="22"/>
        </w:rPr>
        <w:t>“LOS SERVICIOS”</w:t>
      </w:r>
      <w:r w:rsidRPr="00894095">
        <w:rPr>
          <w:rFonts w:ascii="Arial" w:hAnsi="Arial" w:cs="Arial"/>
          <w:sz w:val="22"/>
          <w:szCs w:val="22"/>
        </w:rPr>
        <w:t xml:space="preserve"> de otro transportista que acepte en lo posible la tarifa establecida, y en caso de que ésta sea superior, será </w:t>
      </w:r>
      <w:r w:rsidRPr="00894095">
        <w:rPr>
          <w:rFonts w:ascii="Arial" w:hAnsi="Arial" w:cs="Arial"/>
          <w:b/>
          <w:sz w:val="22"/>
          <w:szCs w:val="22"/>
        </w:rPr>
        <w:t xml:space="preserve">“EL </w:t>
      </w:r>
      <w:r w:rsidRPr="00CA0CB4">
        <w:rPr>
          <w:rFonts w:ascii="Arial" w:hAnsi="Arial" w:cs="Arial"/>
          <w:b/>
          <w:sz w:val="22"/>
          <w:szCs w:val="22"/>
        </w:rPr>
        <w:t>LICITANTE”</w:t>
      </w:r>
      <w:r w:rsidRPr="00CA0CB4">
        <w:rPr>
          <w:rFonts w:ascii="Arial" w:hAnsi="Arial" w:cs="Arial"/>
          <w:sz w:val="22"/>
          <w:szCs w:val="22"/>
        </w:rPr>
        <w:t xml:space="preserve"> que resulte adjudicatario del contrato</w:t>
      </w:r>
      <w:r w:rsidRPr="00CA0CB4">
        <w:rPr>
          <w:rFonts w:ascii="Arial" w:hAnsi="Arial" w:cs="Arial"/>
          <w:b/>
          <w:sz w:val="22"/>
          <w:szCs w:val="22"/>
        </w:rPr>
        <w:t xml:space="preserve"> </w:t>
      </w:r>
      <w:r w:rsidRPr="00CA0CB4">
        <w:rPr>
          <w:rFonts w:ascii="Arial" w:hAnsi="Arial" w:cs="Arial"/>
          <w:sz w:val="22"/>
          <w:szCs w:val="22"/>
        </w:rPr>
        <w:t>quién pagará la diferencia, además de</w:t>
      </w:r>
      <w:r w:rsidRPr="00894095">
        <w:rPr>
          <w:rFonts w:ascii="Arial" w:hAnsi="Arial" w:cs="Arial"/>
          <w:sz w:val="22"/>
          <w:szCs w:val="22"/>
        </w:rPr>
        <w:t xml:space="preserve"> aplicársele una pena convencional equivalente al pago </w:t>
      </w:r>
      <w:r>
        <w:rPr>
          <w:rFonts w:ascii="Arial" w:hAnsi="Arial" w:cs="Arial"/>
          <w:sz w:val="22"/>
          <w:szCs w:val="22"/>
        </w:rPr>
        <w:t>de cuarenta (4</w:t>
      </w:r>
      <w:r w:rsidRPr="00894095">
        <w:rPr>
          <w:rFonts w:ascii="Arial" w:hAnsi="Arial" w:cs="Arial"/>
          <w:sz w:val="22"/>
          <w:szCs w:val="22"/>
        </w:rPr>
        <w:t>0) días de salario mínimo general vigente en el Distrito Federal por cada viaje no realizado.</w:t>
      </w:r>
    </w:p>
    <w:p w:rsidR="00A66147" w:rsidRPr="00894095" w:rsidRDefault="00A66147" w:rsidP="00A66147">
      <w:pPr>
        <w:autoSpaceDE w:val="0"/>
        <w:jc w:val="both"/>
        <w:rPr>
          <w:rFonts w:ascii="Arial" w:hAnsi="Arial" w:cs="Arial"/>
          <w:sz w:val="22"/>
          <w:szCs w:val="22"/>
        </w:rPr>
      </w:pPr>
    </w:p>
    <w:p w:rsidR="00A66147" w:rsidRPr="00894095" w:rsidRDefault="00A66147" w:rsidP="00A66147">
      <w:pPr>
        <w:autoSpaceDE w:val="0"/>
        <w:ind w:firstLine="30"/>
        <w:jc w:val="both"/>
        <w:rPr>
          <w:rFonts w:ascii="Arial" w:hAnsi="Arial" w:cs="Arial"/>
          <w:sz w:val="22"/>
          <w:szCs w:val="22"/>
        </w:rPr>
      </w:pPr>
      <w:r w:rsidRPr="00894095">
        <w:rPr>
          <w:rFonts w:ascii="Arial" w:hAnsi="Arial" w:cs="Arial"/>
          <w:b/>
          <w:sz w:val="22"/>
          <w:szCs w:val="22"/>
        </w:rPr>
        <w:t>E)</w:t>
      </w:r>
      <w:r w:rsidRPr="00894095">
        <w:rPr>
          <w:rFonts w:ascii="Arial" w:hAnsi="Arial" w:cs="Arial"/>
          <w:sz w:val="22"/>
          <w:szCs w:val="22"/>
        </w:rPr>
        <w:t xml:space="preserve"> Cuando por causa de </w:t>
      </w:r>
      <w:r w:rsidRPr="00894095">
        <w:rPr>
          <w:rFonts w:ascii="Arial" w:hAnsi="Arial" w:cs="Arial"/>
          <w:b/>
          <w:sz w:val="22"/>
          <w:szCs w:val="22"/>
        </w:rPr>
        <w:t>“EL LICITANTE”</w:t>
      </w:r>
      <w:r w:rsidRPr="00894095">
        <w:rPr>
          <w:rFonts w:ascii="Arial" w:hAnsi="Arial" w:cs="Arial"/>
          <w:sz w:val="22"/>
          <w:szCs w:val="22"/>
        </w:rPr>
        <w:t xml:space="preserve"> que resulte adjudicatario del contrato, su equipo y/o su personal, ocasione cualquier daño a las instalaciones de </w:t>
      </w:r>
      <w:r w:rsidRPr="00894095">
        <w:rPr>
          <w:rFonts w:ascii="Arial" w:hAnsi="Arial" w:cs="Arial"/>
          <w:b/>
          <w:bCs/>
          <w:sz w:val="22"/>
          <w:szCs w:val="22"/>
        </w:rPr>
        <w:t>“LICONSA”</w:t>
      </w:r>
      <w:r w:rsidRPr="00894095">
        <w:rPr>
          <w:rFonts w:ascii="Arial" w:hAnsi="Arial" w:cs="Arial"/>
          <w:sz w:val="22"/>
          <w:szCs w:val="22"/>
        </w:rPr>
        <w:t xml:space="preserve">, </w:t>
      </w:r>
      <w:r w:rsidRPr="00894095">
        <w:rPr>
          <w:rFonts w:ascii="Arial" w:hAnsi="Arial" w:cs="Arial"/>
          <w:b/>
          <w:sz w:val="22"/>
          <w:szCs w:val="22"/>
        </w:rPr>
        <w:t>“EL LICITANTE”</w:t>
      </w:r>
      <w:r w:rsidRPr="00894095">
        <w:rPr>
          <w:rFonts w:ascii="Arial" w:hAnsi="Arial" w:cs="Arial"/>
          <w:sz w:val="22"/>
          <w:szCs w:val="22"/>
        </w:rPr>
        <w:t xml:space="preserve">, se obliga a resarcir el daño en un plazo máximo de tres (3) días naturales después de ser requerido, en caso contrario la Subgerencia de Administración y Finanzas de la Gerencia Metropolitanas o Gerencia Estatales de LICONSA (Planta de Destino) lo realizará y el importe por los daños ocasionados será descontado de la facturación de </w:t>
      </w:r>
      <w:r w:rsidRPr="00894095">
        <w:rPr>
          <w:rFonts w:ascii="Arial" w:hAnsi="Arial" w:cs="Arial"/>
          <w:b/>
          <w:sz w:val="22"/>
          <w:szCs w:val="22"/>
        </w:rPr>
        <w:t>“EL LICITANTE”</w:t>
      </w:r>
      <w:r w:rsidRPr="00894095">
        <w:rPr>
          <w:rFonts w:ascii="Arial" w:hAnsi="Arial" w:cs="Arial"/>
          <w:sz w:val="22"/>
          <w:szCs w:val="22"/>
        </w:rPr>
        <w:t xml:space="preserve"> que resulte adjudicatario del contrato.</w:t>
      </w:r>
    </w:p>
    <w:p w:rsidR="00A66147" w:rsidRPr="00894095" w:rsidRDefault="00A66147" w:rsidP="00A66147">
      <w:pPr>
        <w:autoSpaceDE w:val="0"/>
        <w:ind w:firstLine="30"/>
        <w:jc w:val="both"/>
        <w:rPr>
          <w:rFonts w:ascii="Arial" w:hAnsi="Arial" w:cs="Arial"/>
          <w:sz w:val="22"/>
          <w:szCs w:val="22"/>
        </w:rPr>
      </w:pPr>
    </w:p>
    <w:p w:rsidR="00A66147" w:rsidRPr="00894095" w:rsidRDefault="00A66147" w:rsidP="00A66147">
      <w:pPr>
        <w:autoSpaceDE w:val="0"/>
        <w:jc w:val="both"/>
        <w:rPr>
          <w:rFonts w:ascii="Arial" w:hAnsi="Arial" w:cs="Arial"/>
          <w:sz w:val="22"/>
          <w:szCs w:val="22"/>
        </w:rPr>
      </w:pPr>
      <w:r w:rsidRPr="00894095">
        <w:rPr>
          <w:rFonts w:ascii="Arial" w:hAnsi="Arial" w:cs="Arial"/>
          <w:b/>
          <w:sz w:val="22"/>
          <w:szCs w:val="22"/>
        </w:rPr>
        <w:t>F)</w:t>
      </w:r>
      <w:r w:rsidRPr="00894095">
        <w:rPr>
          <w:rFonts w:ascii="Arial" w:hAnsi="Arial" w:cs="Arial"/>
          <w:sz w:val="22"/>
          <w:szCs w:val="22"/>
        </w:rPr>
        <w:t xml:space="preserve"> Si por causas imputables a </w:t>
      </w:r>
      <w:r w:rsidRPr="00894095">
        <w:rPr>
          <w:rFonts w:ascii="Arial" w:hAnsi="Arial" w:cs="Arial"/>
          <w:b/>
          <w:sz w:val="22"/>
          <w:szCs w:val="22"/>
        </w:rPr>
        <w:t>“EL LICITANTE”</w:t>
      </w:r>
      <w:r w:rsidRPr="00894095">
        <w:rPr>
          <w:rFonts w:ascii="Arial" w:hAnsi="Arial" w:cs="Arial"/>
          <w:sz w:val="22"/>
          <w:szCs w:val="22"/>
        </w:rPr>
        <w:t xml:space="preserve">, al momento de la carga en los Centros de Acopio o de descarga en la Planta industrial destino, por deficiencia en el manejo el producto sufre algún daño, le será cobrado </w:t>
      </w:r>
      <w:r w:rsidRPr="00894095">
        <w:rPr>
          <w:rFonts w:ascii="Arial" w:hAnsi="Arial" w:cs="Arial"/>
          <w:bCs/>
          <w:sz w:val="22"/>
          <w:szCs w:val="22"/>
        </w:rPr>
        <w:t>al precio de captación de la leche fresca</w:t>
      </w:r>
      <w:r w:rsidRPr="00894095">
        <w:rPr>
          <w:rFonts w:ascii="Arial" w:hAnsi="Arial" w:cs="Arial"/>
          <w:sz w:val="22"/>
          <w:szCs w:val="22"/>
        </w:rPr>
        <w:t>.</w:t>
      </w:r>
    </w:p>
    <w:p w:rsidR="00A66147" w:rsidRDefault="00A66147" w:rsidP="00A66147">
      <w:pPr>
        <w:autoSpaceDE w:val="0"/>
        <w:jc w:val="both"/>
        <w:rPr>
          <w:rFonts w:ascii="Arial" w:hAnsi="Arial" w:cs="Arial"/>
          <w:b/>
          <w:sz w:val="22"/>
          <w:szCs w:val="22"/>
        </w:rPr>
      </w:pPr>
    </w:p>
    <w:p w:rsidR="00A66147" w:rsidRPr="00894095" w:rsidRDefault="00A66147" w:rsidP="00A66147">
      <w:pPr>
        <w:autoSpaceDE w:val="0"/>
        <w:jc w:val="both"/>
        <w:rPr>
          <w:rFonts w:ascii="Arial" w:hAnsi="Arial" w:cs="Arial"/>
          <w:sz w:val="22"/>
          <w:szCs w:val="22"/>
        </w:rPr>
      </w:pPr>
      <w:r w:rsidRPr="00DA2D08">
        <w:rPr>
          <w:rFonts w:ascii="Arial" w:hAnsi="Arial" w:cs="Arial"/>
          <w:b/>
          <w:sz w:val="22"/>
          <w:szCs w:val="22"/>
        </w:rPr>
        <w:t>G)</w:t>
      </w:r>
      <w:r w:rsidRPr="00DA2D08">
        <w:rPr>
          <w:rFonts w:ascii="Arial" w:hAnsi="Arial" w:cs="Arial"/>
          <w:sz w:val="22"/>
          <w:szCs w:val="22"/>
        </w:rPr>
        <w:t xml:space="preserve"> Si por causas imputables a “</w:t>
      </w:r>
      <w:r w:rsidRPr="00DA2D08">
        <w:rPr>
          <w:rFonts w:ascii="Arial" w:hAnsi="Arial" w:cs="Arial"/>
          <w:b/>
          <w:sz w:val="22"/>
          <w:szCs w:val="22"/>
        </w:rPr>
        <w:t>EL LICITANTE”,</w:t>
      </w:r>
      <w:r w:rsidRPr="00DA2D08">
        <w:rPr>
          <w:rFonts w:ascii="Arial" w:hAnsi="Arial" w:cs="Arial"/>
          <w:sz w:val="22"/>
          <w:szCs w:val="22"/>
        </w:rPr>
        <w:t xml:space="preserve"> al momento de evaluación del producto que está entregando en planta destino, esté sufre o ha sufrido modificaciones y/o alteraciones en su composición química (Punto </w:t>
      </w:r>
      <w:proofErr w:type="spellStart"/>
      <w:r w:rsidRPr="00DA2D08">
        <w:rPr>
          <w:rFonts w:ascii="Arial" w:hAnsi="Arial" w:cs="Arial"/>
          <w:sz w:val="22"/>
          <w:szCs w:val="22"/>
        </w:rPr>
        <w:t>Crioscópico</w:t>
      </w:r>
      <w:proofErr w:type="spellEnd"/>
      <w:r w:rsidRPr="00DA2D08">
        <w:rPr>
          <w:rFonts w:ascii="Arial" w:hAnsi="Arial" w:cs="Arial"/>
          <w:sz w:val="22"/>
          <w:szCs w:val="22"/>
        </w:rPr>
        <w:t>, entre otros) de origen del centro de acopio, le será cobrado al doble de precio de captación de la leche fresca.</w:t>
      </w:r>
    </w:p>
    <w:p w:rsidR="00A66147" w:rsidRPr="00894095" w:rsidRDefault="00A66147" w:rsidP="00A66147">
      <w:pPr>
        <w:autoSpaceDE w:val="0"/>
        <w:jc w:val="both"/>
        <w:rPr>
          <w:rFonts w:ascii="Arial" w:hAnsi="Arial" w:cs="Arial"/>
          <w:sz w:val="22"/>
          <w:szCs w:val="22"/>
        </w:rPr>
      </w:pPr>
    </w:p>
    <w:p w:rsidR="00A66147" w:rsidRPr="00894095" w:rsidRDefault="00A66147" w:rsidP="00A66147">
      <w:pPr>
        <w:autoSpaceDE w:val="0"/>
        <w:ind w:left="-15"/>
        <w:jc w:val="both"/>
        <w:rPr>
          <w:rFonts w:ascii="Arial" w:hAnsi="Arial" w:cs="Arial"/>
          <w:sz w:val="22"/>
          <w:szCs w:val="22"/>
        </w:rPr>
      </w:pPr>
      <w:r w:rsidRPr="00CA0CB4">
        <w:rPr>
          <w:rFonts w:ascii="Arial" w:hAnsi="Arial" w:cs="Arial"/>
          <w:sz w:val="22"/>
          <w:szCs w:val="22"/>
        </w:rPr>
        <w:t>El importe de las penas y deducciones será descontado del pago de la factura inmediata</w:t>
      </w:r>
      <w:r w:rsidRPr="00894095">
        <w:rPr>
          <w:rFonts w:ascii="Arial" w:hAnsi="Arial" w:cs="Arial"/>
          <w:sz w:val="22"/>
          <w:szCs w:val="22"/>
        </w:rPr>
        <w:t xml:space="preserve"> posterior que se presente a cobro en la Subgerencia de Administración y Finanzas de</w:t>
      </w:r>
      <w:r>
        <w:rPr>
          <w:rFonts w:ascii="Arial" w:hAnsi="Arial" w:cs="Arial"/>
          <w:sz w:val="22"/>
          <w:szCs w:val="22"/>
        </w:rPr>
        <w:t>l Programa de Abasto Social Guanajuato</w:t>
      </w:r>
      <w:r w:rsidRPr="00894095">
        <w:rPr>
          <w:rFonts w:ascii="Arial" w:hAnsi="Arial" w:cs="Arial"/>
          <w:sz w:val="22"/>
          <w:szCs w:val="22"/>
        </w:rPr>
        <w:t xml:space="preserve">, o bien </w:t>
      </w:r>
      <w:r w:rsidRPr="00894095">
        <w:rPr>
          <w:rFonts w:ascii="Arial" w:hAnsi="Arial" w:cs="Arial"/>
          <w:b/>
          <w:sz w:val="22"/>
          <w:szCs w:val="22"/>
        </w:rPr>
        <w:t>“EL LICITANTE”</w:t>
      </w:r>
      <w:r w:rsidRPr="00894095">
        <w:rPr>
          <w:rFonts w:ascii="Arial" w:hAnsi="Arial" w:cs="Arial"/>
          <w:sz w:val="22"/>
          <w:szCs w:val="22"/>
        </w:rPr>
        <w:t xml:space="preserve"> que resulte adjudicatario del contrato lo cubrirá mediante cheque certificado o de caja, expedido a favor de LICONSA S.A. de C.V.</w:t>
      </w:r>
    </w:p>
    <w:p w:rsidR="00A66147" w:rsidRPr="00894095" w:rsidRDefault="00A66147" w:rsidP="00A66147">
      <w:pPr>
        <w:tabs>
          <w:tab w:val="num" w:pos="0"/>
        </w:tabs>
        <w:jc w:val="both"/>
        <w:rPr>
          <w:rFonts w:ascii="Arial" w:hAnsi="Arial" w:cs="Arial"/>
          <w:sz w:val="22"/>
          <w:szCs w:val="22"/>
        </w:rPr>
      </w:pPr>
    </w:p>
    <w:p w:rsidR="00A66147" w:rsidRPr="00894095" w:rsidRDefault="00A66147" w:rsidP="00A66147">
      <w:pPr>
        <w:tabs>
          <w:tab w:val="num" w:pos="0"/>
        </w:tabs>
        <w:jc w:val="both"/>
        <w:rPr>
          <w:rFonts w:ascii="Arial" w:hAnsi="Arial" w:cs="Arial"/>
          <w:sz w:val="22"/>
          <w:szCs w:val="22"/>
        </w:rPr>
      </w:pPr>
      <w:r w:rsidRPr="00894095">
        <w:rPr>
          <w:rFonts w:ascii="Arial" w:hAnsi="Arial" w:cs="Arial"/>
          <w:sz w:val="22"/>
          <w:szCs w:val="22"/>
        </w:rPr>
        <w:t>El límite de incumplimiento a partir del cual “LA CONVOCANTE” podrá cancelar total o parcialmente los conceptos no prestados, o bien rescindir el contrato en los términos del artículo 54 de “LA LEY”, será de 20% (veinte por ciento) de inasistencias acumuladas en un periodo de 30 (treinta) días naturales o por incurrir en más de tres ocasiones en alteraciones o entrega extemporánea de los registros o reportes que deba proporcionar el proveedor a “LA CONVOCANTE”, conforme a lo establecido en el contrato respectivo, de tal manera que si el incumplimiento supera dicha frecuencia, “LA CONVOCANTE” podrá optar por rescindir el contrato sin responsabilidad alguna para ella sin necesidad de acudir a los tribunales competentes, o de exigir el cumplimiento forzoso y el pago de los daños y perjuicios, sin que medie resolución judicial.</w:t>
      </w:r>
    </w:p>
    <w:p w:rsidR="00A66147" w:rsidRPr="00894095" w:rsidRDefault="00A66147" w:rsidP="00A66147">
      <w:pPr>
        <w:tabs>
          <w:tab w:val="num" w:pos="0"/>
        </w:tabs>
        <w:jc w:val="both"/>
        <w:rPr>
          <w:rFonts w:ascii="Arial" w:hAnsi="Arial" w:cs="Arial"/>
          <w:sz w:val="22"/>
          <w:szCs w:val="22"/>
        </w:rPr>
      </w:pPr>
    </w:p>
    <w:p w:rsidR="00A66147" w:rsidRPr="00C628C9" w:rsidRDefault="00A66147" w:rsidP="00A66147">
      <w:pPr>
        <w:tabs>
          <w:tab w:val="num" w:pos="0"/>
        </w:tabs>
        <w:jc w:val="both"/>
        <w:rPr>
          <w:rFonts w:ascii="Arial" w:hAnsi="Arial" w:cs="Arial"/>
          <w:color w:val="00B050"/>
        </w:rPr>
      </w:pPr>
      <w:r w:rsidRPr="00894095">
        <w:rPr>
          <w:rFonts w:ascii="Arial" w:hAnsi="Arial" w:cs="Arial"/>
          <w:sz w:val="22"/>
          <w:szCs w:val="22"/>
        </w:rPr>
        <w:t>Será total responsabilidad del prestador que “los servicios” se lleve a cabo oportunamente y a entera satisfacción de “LA CONVOCANTE”, por lo que se deberán tomar las precauciones necesarias para evitar retrasos e incumplimiento y en consecuencia la aplicación de la penalización establecida.</w:t>
      </w:r>
    </w:p>
    <w:p w:rsidR="00A66147" w:rsidRPr="00B9127B" w:rsidRDefault="00A66147" w:rsidP="00A66147">
      <w:pPr>
        <w:autoSpaceDE w:val="0"/>
        <w:jc w:val="both"/>
        <w:rPr>
          <w:rFonts w:ascii="Arial" w:eastAsia="MS Mincho" w:hAnsi="Arial" w:cs="Arial"/>
          <w:b/>
          <w:color w:val="0000FF"/>
        </w:rPr>
      </w:pPr>
    </w:p>
    <w:p w:rsidR="00A66147" w:rsidRPr="00795F09" w:rsidRDefault="00A66147" w:rsidP="00A66147">
      <w:pPr>
        <w:autoSpaceDE w:val="0"/>
        <w:jc w:val="both"/>
        <w:rPr>
          <w:rFonts w:ascii="Arial" w:eastAsia="MS Mincho" w:hAnsi="Arial" w:cs="Arial"/>
          <w:b/>
          <w:lang w:val="es-ES_tradnl"/>
        </w:rPr>
      </w:pPr>
      <w:r>
        <w:rPr>
          <w:rFonts w:ascii="Arial" w:eastAsia="MS Mincho" w:hAnsi="Arial" w:cs="Arial"/>
          <w:b/>
          <w:lang w:val="es-ES_tradnl"/>
        </w:rPr>
        <w:t>X</w:t>
      </w:r>
      <w:r w:rsidRPr="00795F09">
        <w:rPr>
          <w:rFonts w:ascii="Arial" w:eastAsia="MS Mincho" w:hAnsi="Arial" w:cs="Arial"/>
          <w:b/>
          <w:lang w:val="es-ES_tradnl"/>
        </w:rPr>
        <w:t>. VOLUMEN ESTIMADO EN LITROS.</w:t>
      </w:r>
    </w:p>
    <w:p w:rsidR="00A66147" w:rsidRPr="00003398" w:rsidRDefault="00A66147" w:rsidP="00A66147">
      <w:pPr>
        <w:autoSpaceDE w:val="0"/>
        <w:jc w:val="both"/>
        <w:rPr>
          <w:rFonts w:ascii="Arial" w:eastAsia="MS Mincho" w:hAnsi="Arial" w:cs="Arial"/>
          <w:color w:val="0000FF"/>
          <w:lang w:val="es-ES_tradnl"/>
        </w:rPr>
      </w:pPr>
    </w:p>
    <w:p w:rsidR="00A66147" w:rsidRDefault="00A66147" w:rsidP="00A66147">
      <w:pPr>
        <w:autoSpaceDE w:val="0"/>
        <w:jc w:val="both"/>
        <w:rPr>
          <w:rFonts w:ascii="Arial" w:eastAsia="MS Mincho" w:hAnsi="Arial" w:cs="Arial"/>
          <w:lang w:val="es-ES_tradnl"/>
        </w:rPr>
      </w:pPr>
      <w:r w:rsidRPr="00795F09">
        <w:rPr>
          <w:rFonts w:ascii="Arial" w:eastAsia="MS Mincho" w:hAnsi="Arial" w:cs="Arial"/>
          <w:lang w:val="es-ES_tradnl"/>
        </w:rPr>
        <w:t xml:space="preserve">El volumen aproximado de litros captados por un periodo en los Centros de Acopio, así como los horarios aproximados para la carga del producto y posterior entrega en las plantas destino, son los que se indican </w:t>
      </w:r>
      <w:r>
        <w:rPr>
          <w:rFonts w:ascii="Arial" w:eastAsia="MS Mincho" w:hAnsi="Arial" w:cs="Arial"/>
          <w:lang w:val="es-ES_tradnl"/>
        </w:rPr>
        <w:t>a continuación</w:t>
      </w:r>
      <w:r w:rsidRPr="00795F09">
        <w:rPr>
          <w:rFonts w:ascii="Arial" w:eastAsia="MS Mincho" w:hAnsi="Arial" w:cs="Arial"/>
          <w:lang w:val="es-ES_tradnl"/>
        </w:rPr>
        <w:t xml:space="preserve">. Mismos que podrán variar en función de las necesidades de </w:t>
      </w:r>
      <w:proofErr w:type="spellStart"/>
      <w:r w:rsidRPr="00795F09">
        <w:rPr>
          <w:rFonts w:ascii="Arial" w:eastAsia="MS Mincho" w:hAnsi="Arial" w:cs="Arial"/>
          <w:lang w:val="es-ES_tradnl"/>
        </w:rPr>
        <w:t>Liconsa</w:t>
      </w:r>
      <w:proofErr w:type="spellEnd"/>
      <w:r w:rsidRPr="00795F09">
        <w:rPr>
          <w:rFonts w:ascii="Arial" w:eastAsia="MS Mincho" w:hAnsi="Arial" w:cs="Arial"/>
          <w:lang w:val="es-ES_tradnl"/>
        </w:rPr>
        <w:t xml:space="preserve">, así como de los volúmenes de leche fresca captada en los Centros de Acopio. En caso fortuito y de acuerdo a las necesidades mencionadas, </w:t>
      </w:r>
      <w:proofErr w:type="spellStart"/>
      <w:r w:rsidRPr="00795F09">
        <w:rPr>
          <w:rFonts w:ascii="Arial" w:eastAsia="MS Mincho" w:hAnsi="Arial" w:cs="Arial"/>
          <w:lang w:val="es-ES_tradnl"/>
        </w:rPr>
        <w:t>Liconsa</w:t>
      </w:r>
      <w:proofErr w:type="spellEnd"/>
      <w:r w:rsidRPr="00795F09">
        <w:rPr>
          <w:rFonts w:ascii="Arial" w:eastAsia="MS Mincho" w:hAnsi="Arial" w:cs="Arial"/>
          <w:lang w:val="es-ES_tradnl"/>
        </w:rPr>
        <w:t xml:space="preserve"> podrá realizar el llenado de pipas de manera combinada de rutas diferentes cercanas, sin perjuicio de modificación de la tarifa estipulada, dicho mecanismo se hará de manera alternada e invertida en relación a la empresa que desplace su unidad.</w:t>
      </w:r>
    </w:p>
    <w:p w:rsidR="00A66147" w:rsidRDefault="00A66147" w:rsidP="00A66147">
      <w:pPr>
        <w:autoSpaceDE w:val="0"/>
        <w:jc w:val="both"/>
        <w:rPr>
          <w:rFonts w:ascii="Arial" w:eastAsia="MS Mincho" w:hAnsi="Arial" w:cs="Arial"/>
          <w:lang w:val="es-ES_tradnl"/>
        </w:rPr>
      </w:pPr>
    </w:p>
    <w:p w:rsidR="00A66147" w:rsidRDefault="00A66147" w:rsidP="00A66147">
      <w:pPr>
        <w:suppressAutoHyphens/>
        <w:autoSpaceDE w:val="0"/>
        <w:jc w:val="both"/>
        <w:rPr>
          <w:rFonts w:ascii="Calibri" w:hAnsi="Calibri" w:cs="Tahoma"/>
          <w:color w:val="000000"/>
          <w:lang w:eastAsia="ar-SA"/>
        </w:rPr>
      </w:pPr>
    </w:p>
    <w:p w:rsidR="00F23A04" w:rsidRDefault="00F23A04" w:rsidP="00A66147">
      <w:pPr>
        <w:suppressAutoHyphens/>
        <w:autoSpaceDE w:val="0"/>
        <w:jc w:val="both"/>
        <w:rPr>
          <w:rFonts w:ascii="Calibri" w:hAnsi="Calibri" w:cs="Tahoma"/>
          <w:color w:val="000000"/>
          <w:lang w:eastAsia="ar-SA"/>
        </w:rPr>
      </w:pPr>
    </w:p>
    <w:p w:rsidR="00F23A04" w:rsidRPr="005F7529" w:rsidRDefault="00F23A04" w:rsidP="00A66147">
      <w:pPr>
        <w:suppressAutoHyphens/>
        <w:autoSpaceDE w:val="0"/>
        <w:jc w:val="both"/>
        <w:rPr>
          <w:rFonts w:ascii="Calibri" w:hAnsi="Calibri" w:cs="Tahoma"/>
          <w:color w:val="000000"/>
          <w:lang w:eastAsia="ar-SA"/>
        </w:rPr>
      </w:pPr>
    </w:p>
    <w:tbl>
      <w:tblPr>
        <w:tblW w:w="7796"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6"/>
      </w:tblGrid>
      <w:tr w:rsidR="00A66147" w:rsidRPr="005F7529" w:rsidTr="00781DE9">
        <w:trPr>
          <w:trHeight w:val="552"/>
          <w:jc w:val="center"/>
        </w:trPr>
        <w:tc>
          <w:tcPr>
            <w:tcW w:w="7796" w:type="dxa"/>
            <w:vAlign w:val="center"/>
          </w:tcPr>
          <w:p w:rsidR="00A66147" w:rsidRPr="005F7529" w:rsidRDefault="00A66147" w:rsidP="00781DE9">
            <w:pPr>
              <w:suppressAutoHyphens/>
              <w:autoSpaceDE w:val="0"/>
              <w:jc w:val="center"/>
              <w:rPr>
                <w:rFonts w:ascii="Calibri" w:hAnsi="Calibri" w:cs="Tahoma"/>
                <w:b/>
                <w:color w:val="000000"/>
                <w:lang w:eastAsia="ar-SA"/>
              </w:rPr>
            </w:pPr>
            <w:r w:rsidRPr="005F7529">
              <w:rPr>
                <w:rFonts w:ascii="Calibri" w:hAnsi="Calibri" w:cs="Tahoma"/>
                <w:b/>
                <w:color w:val="000000"/>
                <w:lang w:eastAsia="ar-SA"/>
              </w:rPr>
              <w:lastRenderedPageBreak/>
              <w:t>DESTINOS Y VOLÚMENES MENSUALES POR PLANTA</w:t>
            </w:r>
          </w:p>
        </w:tc>
      </w:tr>
    </w:tbl>
    <w:p w:rsidR="00A66147" w:rsidRPr="005F7529" w:rsidRDefault="00A66147" w:rsidP="00A66147">
      <w:pPr>
        <w:suppressAutoHyphens/>
        <w:rPr>
          <w:rFonts w:ascii="Calibri" w:hAnsi="Calibri" w:cs="Tahoma"/>
          <w:color w:val="000000"/>
          <w:lang w:eastAsia="ar-SA"/>
        </w:rPr>
      </w:pP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2524"/>
        <w:gridCol w:w="1851"/>
        <w:gridCol w:w="1744"/>
        <w:gridCol w:w="1930"/>
      </w:tblGrid>
      <w:tr w:rsidR="00A66147" w:rsidRPr="005F7529" w:rsidTr="00781DE9">
        <w:trPr>
          <w:trHeight w:val="959"/>
          <w:jc w:val="center"/>
        </w:trPr>
        <w:tc>
          <w:tcPr>
            <w:tcW w:w="1799"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ORIGEN</w:t>
            </w:r>
          </w:p>
          <w:p w:rsidR="00A66147" w:rsidRPr="005F7529" w:rsidRDefault="00A66147" w:rsidP="00781DE9">
            <w:pPr>
              <w:suppressAutoHyphens/>
              <w:autoSpaceDE w:val="0"/>
              <w:jc w:val="center"/>
              <w:rPr>
                <w:rFonts w:ascii="Calibri" w:hAnsi="Calibri" w:cs="Tahoma"/>
                <w:color w:val="000000"/>
                <w:sz w:val="22"/>
                <w:szCs w:val="22"/>
                <w:lang w:eastAsia="ar-SA"/>
              </w:rPr>
            </w:pPr>
          </w:p>
        </w:tc>
        <w:tc>
          <w:tcPr>
            <w:tcW w:w="252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PLANTA DESTINO</w:t>
            </w:r>
          </w:p>
        </w:tc>
        <w:tc>
          <w:tcPr>
            <w:tcW w:w="1851"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CANTIDAD DE LITROS ENVIADOS</w:t>
            </w:r>
            <w:r>
              <w:rPr>
                <w:rFonts w:ascii="Calibri" w:hAnsi="Calibri" w:cs="Tahoma"/>
                <w:color w:val="000000"/>
                <w:sz w:val="22"/>
                <w:szCs w:val="22"/>
                <w:lang w:eastAsia="ar-SA"/>
              </w:rPr>
              <w:t xml:space="preserve"> ANUAL</w:t>
            </w:r>
          </w:p>
        </w:tc>
        <w:tc>
          <w:tcPr>
            <w:tcW w:w="174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DOTACIÓN MENSUAL POR RUTA</w:t>
            </w:r>
          </w:p>
        </w:tc>
        <w:tc>
          <w:tcPr>
            <w:tcW w:w="1930"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ESTIMADO DE VEHÍCULOS REQUERIDOS</w:t>
            </w:r>
          </w:p>
        </w:tc>
      </w:tr>
      <w:tr w:rsidR="00A66147" w:rsidRPr="005F7529" w:rsidTr="00781DE9">
        <w:trPr>
          <w:trHeight w:val="924"/>
          <w:jc w:val="center"/>
        </w:trPr>
        <w:tc>
          <w:tcPr>
            <w:tcW w:w="1799"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San Felipe</w:t>
            </w:r>
          </w:p>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Juventino Rosas</w:t>
            </w:r>
          </w:p>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Valle de Santiago</w:t>
            </w:r>
          </w:p>
        </w:tc>
        <w:tc>
          <w:tcPr>
            <w:tcW w:w="252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Gerencia Estatal Valle de Toluca</w:t>
            </w:r>
          </w:p>
        </w:tc>
        <w:tc>
          <w:tcPr>
            <w:tcW w:w="1851"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ED1EFF">
              <w:rPr>
                <w:rFonts w:ascii="Calibri" w:hAnsi="Calibri" w:cs="Tahoma"/>
                <w:color w:val="000000"/>
                <w:sz w:val="22"/>
                <w:szCs w:val="22"/>
                <w:lang w:eastAsia="ar-SA"/>
              </w:rPr>
              <w:t>28</w:t>
            </w:r>
            <w:r>
              <w:rPr>
                <w:rFonts w:ascii="Calibri" w:hAnsi="Calibri" w:cs="Tahoma"/>
                <w:color w:val="000000"/>
                <w:sz w:val="22"/>
                <w:szCs w:val="22"/>
                <w:lang w:eastAsia="ar-SA"/>
              </w:rPr>
              <w:t>,</w:t>
            </w:r>
            <w:r w:rsidRPr="00ED1EFF">
              <w:rPr>
                <w:rFonts w:ascii="Calibri" w:hAnsi="Calibri" w:cs="Tahoma"/>
                <w:color w:val="000000"/>
                <w:sz w:val="22"/>
                <w:szCs w:val="22"/>
                <w:lang w:eastAsia="ar-SA"/>
              </w:rPr>
              <w:t>800</w:t>
            </w:r>
            <w:r>
              <w:rPr>
                <w:rFonts w:ascii="Calibri" w:hAnsi="Calibri" w:cs="Tahoma"/>
                <w:color w:val="000000"/>
                <w:sz w:val="22"/>
                <w:szCs w:val="22"/>
                <w:lang w:eastAsia="ar-SA"/>
              </w:rPr>
              <w:t>,</w:t>
            </w:r>
            <w:r w:rsidRPr="00ED1EFF">
              <w:rPr>
                <w:rFonts w:ascii="Calibri" w:hAnsi="Calibri" w:cs="Tahoma"/>
                <w:color w:val="000000"/>
                <w:sz w:val="22"/>
                <w:szCs w:val="22"/>
                <w:lang w:eastAsia="ar-SA"/>
              </w:rPr>
              <w:t>000</w:t>
            </w:r>
          </w:p>
        </w:tc>
        <w:tc>
          <w:tcPr>
            <w:tcW w:w="174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Pr>
                <w:rFonts w:ascii="Calibri" w:hAnsi="Calibri" w:cs="Tahoma"/>
                <w:color w:val="000000"/>
                <w:sz w:val="22"/>
                <w:szCs w:val="22"/>
                <w:lang w:eastAsia="ar-SA"/>
              </w:rPr>
              <w:t>2</w:t>
            </w:r>
            <w:r w:rsidRPr="005F7529">
              <w:rPr>
                <w:rFonts w:ascii="Calibri" w:hAnsi="Calibri" w:cs="Tahoma"/>
                <w:color w:val="000000"/>
                <w:sz w:val="22"/>
                <w:szCs w:val="22"/>
                <w:lang w:eastAsia="ar-SA"/>
              </w:rPr>
              <w:t>,</w:t>
            </w:r>
            <w:r>
              <w:rPr>
                <w:rFonts w:ascii="Calibri" w:hAnsi="Calibri" w:cs="Tahoma"/>
                <w:color w:val="000000"/>
                <w:sz w:val="22"/>
                <w:szCs w:val="22"/>
                <w:lang w:eastAsia="ar-SA"/>
              </w:rPr>
              <w:t>40</w:t>
            </w:r>
            <w:r w:rsidRPr="005F7529">
              <w:rPr>
                <w:rFonts w:ascii="Calibri" w:hAnsi="Calibri" w:cs="Tahoma"/>
                <w:color w:val="000000"/>
                <w:sz w:val="22"/>
                <w:szCs w:val="22"/>
                <w:lang w:eastAsia="ar-SA"/>
              </w:rPr>
              <w:t>0,000</w:t>
            </w:r>
          </w:p>
        </w:tc>
        <w:tc>
          <w:tcPr>
            <w:tcW w:w="1930" w:type="dxa"/>
            <w:shd w:val="clear" w:color="auto" w:fill="auto"/>
            <w:vAlign w:val="center"/>
          </w:tcPr>
          <w:p w:rsidR="00A66147" w:rsidRPr="005F7529" w:rsidRDefault="00A66147" w:rsidP="00781DE9">
            <w:pPr>
              <w:tabs>
                <w:tab w:val="left" w:pos="240"/>
              </w:tabs>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6 a 9</w:t>
            </w:r>
          </w:p>
        </w:tc>
      </w:tr>
      <w:tr w:rsidR="00A66147" w:rsidRPr="005F7529" w:rsidTr="00781DE9">
        <w:trPr>
          <w:trHeight w:val="994"/>
          <w:jc w:val="center"/>
        </w:trPr>
        <w:tc>
          <w:tcPr>
            <w:tcW w:w="1799"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San Felipe</w:t>
            </w:r>
          </w:p>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Juventino Rosas</w:t>
            </w:r>
          </w:p>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Valle de Santiago</w:t>
            </w:r>
          </w:p>
        </w:tc>
        <w:tc>
          <w:tcPr>
            <w:tcW w:w="252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Gerencia Metropolitana Norte (Tlalnepantla)</w:t>
            </w:r>
          </w:p>
        </w:tc>
        <w:tc>
          <w:tcPr>
            <w:tcW w:w="1851"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Por definir/caso fortuito</w:t>
            </w:r>
          </w:p>
        </w:tc>
        <w:tc>
          <w:tcPr>
            <w:tcW w:w="174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Por definir/caso fortuito</w:t>
            </w:r>
          </w:p>
        </w:tc>
        <w:tc>
          <w:tcPr>
            <w:tcW w:w="1930"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Por definir/caso fortuito</w:t>
            </w:r>
          </w:p>
        </w:tc>
      </w:tr>
      <w:tr w:rsidR="00A66147" w:rsidRPr="005F7529" w:rsidTr="00781DE9">
        <w:trPr>
          <w:trHeight w:val="980"/>
          <w:jc w:val="center"/>
        </w:trPr>
        <w:tc>
          <w:tcPr>
            <w:tcW w:w="1799"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San Felipe</w:t>
            </w:r>
          </w:p>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Juventino Rosas</w:t>
            </w:r>
          </w:p>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Valle de Santiago</w:t>
            </w:r>
          </w:p>
        </w:tc>
        <w:tc>
          <w:tcPr>
            <w:tcW w:w="252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Gerencia Metropolitana Sur (Tláhuac)</w:t>
            </w:r>
          </w:p>
        </w:tc>
        <w:tc>
          <w:tcPr>
            <w:tcW w:w="1851"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Por definir/caso fortuito</w:t>
            </w:r>
          </w:p>
        </w:tc>
        <w:tc>
          <w:tcPr>
            <w:tcW w:w="1744"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Por definir/caso fortuito</w:t>
            </w:r>
          </w:p>
        </w:tc>
        <w:tc>
          <w:tcPr>
            <w:tcW w:w="1930" w:type="dxa"/>
            <w:shd w:val="clear" w:color="auto" w:fill="auto"/>
            <w:vAlign w:val="center"/>
          </w:tcPr>
          <w:p w:rsidR="00A66147" w:rsidRPr="005F7529" w:rsidRDefault="00A66147" w:rsidP="00781DE9">
            <w:pPr>
              <w:suppressAutoHyphens/>
              <w:autoSpaceDE w:val="0"/>
              <w:jc w:val="center"/>
              <w:rPr>
                <w:rFonts w:ascii="Calibri" w:hAnsi="Calibri" w:cs="Tahoma"/>
                <w:color w:val="000000"/>
                <w:sz w:val="22"/>
                <w:szCs w:val="22"/>
                <w:lang w:eastAsia="ar-SA"/>
              </w:rPr>
            </w:pPr>
            <w:r w:rsidRPr="005F7529">
              <w:rPr>
                <w:rFonts w:ascii="Calibri" w:hAnsi="Calibri" w:cs="Tahoma"/>
                <w:color w:val="000000"/>
                <w:sz w:val="22"/>
                <w:szCs w:val="22"/>
                <w:lang w:eastAsia="ar-SA"/>
              </w:rPr>
              <w:t>Por definir/caso fortuito</w:t>
            </w:r>
          </w:p>
        </w:tc>
      </w:tr>
    </w:tbl>
    <w:p w:rsidR="00A66147" w:rsidRPr="005F7529" w:rsidRDefault="00A66147" w:rsidP="00A66147">
      <w:pPr>
        <w:suppressAutoHyphens/>
        <w:autoSpaceDE w:val="0"/>
        <w:jc w:val="both"/>
        <w:rPr>
          <w:rFonts w:ascii="Calibri" w:hAnsi="Calibri" w:cs="Tahoma"/>
          <w:color w:val="000000"/>
          <w:lang w:eastAsia="ar-SA"/>
        </w:rPr>
      </w:pPr>
    </w:p>
    <w:p w:rsidR="00A66147" w:rsidRPr="005F7529" w:rsidRDefault="00A66147" w:rsidP="00A66147">
      <w:pPr>
        <w:suppressAutoHyphens/>
        <w:autoSpaceDE w:val="0"/>
        <w:jc w:val="both"/>
        <w:rPr>
          <w:rFonts w:ascii="Calibri" w:hAnsi="Calibri" w:cs="Tahoma"/>
          <w:color w:val="000000"/>
          <w:lang w:eastAsia="ar-SA"/>
        </w:rPr>
      </w:pPr>
    </w:p>
    <w:p w:rsidR="00A66147" w:rsidRPr="005F7529" w:rsidRDefault="00A66147" w:rsidP="00A66147">
      <w:pPr>
        <w:suppressAutoHyphens/>
        <w:autoSpaceDE w:val="0"/>
        <w:jc w:val="both"/>
        <w:rPr>
          <w:rFonts w:ascii="Calibri" w:hAnsi="Calibri" w:cs="Tahoma"/>
          <w:color w:val="000000"/>
          <w:lang w:eastAsia="ar-SA"/>
        </w:rPr>
      </w:pPr>
      <w:r w:rsidRPr="005F7529">
        <w:rPr>
          <w:rFonts w:ascii="Calibri" w:hAnsi="Calibri" w:cs="Tahoma"/>
          <w:color w:val="000000"/>
          <w:lang w:eastAsia="ar-SA"/>
        </w:rPr>
        <w:t>El recorrido de la recolección en los Centros de Acopio y su entrega final a las Plantas destino es como indica la siguiente tabla.</w:t>
      </w:r>
    </w:p>
    <w:p w:rsidR="00A66147" w:rsidRPr="005F7529" w:rsidRDefault="00A66147" w:rsidP="00A66147">
      <w:pPr>
        <w:suppressAutoHyphens/>
        <w:autoSpaceDE w:val="0"/>
        <w:jc w:val="both"/>
        <w:rPr>
          <w:rFonts w:ascii="Calibri" w:hAnsi="Calibri" w:cs="Tahoma"/>
          <w:color w:val="000000"/>
          <w:lang w:eastAsia="ar-SA"/>
        </w:rPr>
      </w:pPr>
    </w:p>
    <w:p w:rsidR="00A66147" w:rsidRPr="005F7529" w:rsidRDefault="00A66147" w:rsidP="00A66147">
      <w:pPr>
        <w:suppressAutoHyphens/>
        <w:autoSpaceDE w:val="0"/>
        <w:jc w:val="both"/>
        <w:rPr>
          <w:rFonts w:ascii="Calibri" w:hAnsi="Calibri" w:cs="Tahoma"/>
          <w:color w:val="000000"/>
          <w:lang w:eastAsia="ar-SA"/>
        </w:rPr>
      </w:pPr>
      <w:r w:rsidRPr="005F7529">
        <w:rPr>
          <w:rFonts w:ascii="Calibri" w:hAnsi="Calibri" w:cs="Tahoma"/>
          <w:color w:val="000000"/>
          <w:lang w:eastAsia="ar-SA"/>
        </w:rPr>
        <w:t xml:space="preserve"> </w:t>
      </w:r>
    </w:p>
    <w:tbl>
      <w:tblPr>
        <w:tblW w:w="963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7"/>
      </w:tblGrid>
      <w:tr w:rsidR="00A66147" w:rsidRPr="005F7529" w:rsidTr="00781DE9">
        <w:trPr>
          <w:trHeight w:val="552"/>
        </w:trPr>
        <w:tc>
          <w:tcPr>
            <w:tcW w:w="9637" w:type="dxa"/>
            <w:vAlign w:val="center"/>
          </w:tcPr>
          <w:p w:rsidR="00A66147" w:rsidRPr="005F7529" w:rsidRDefault="00A66147" w:rsidP="00781DE9">
            <w:pPr>
              <w:suppressAutoHyphens/>
              <w:autoSpaceDE w:val="0"/>
              <w:jc w:val="center"/>
              <w:rPr>
                <w:rFonts w:ascii="Calibri" w:hAnsi="Calibri" w:cs="Tahoma"/>
                <w:b/>
                <w:color w:val="000000"/>
                <w:lang w:eastAsia="ar-SA"/>
              </w:rPr>
            </w:pPr>
            <w:r w:rsidRPr="005F7529">
              <w:rPr>
                <w:rFonts w:ascii="Calibri" w:hAnsi="Calibri" w:cs="Tahoma"/>
                <w:b/>
                <w:color w:val="000000"/>
                <w:lang w:eastAsia="ar-SA"/>
              </w:rPr>
              <w:t>KILÓMETROS DE DISTANCIA  POR PLANTA</w:t>
            </w:r>
          </w:p>
        </w:tc>
      </w:tr>
    </w:tbl>
    <w:p w:rsidR="00A66147" w:rsidRPr="005F7529" w:rsidRDefault="00A66147" w:rsidP="00A66147">
      <w:pPr>
        <w:suppressAutoHyphens/>
        <w:rPr>
          <w:rFonts w:ascii="Calibri" w:hAnsi="Calibri" w:cs="Tahoma"/>
          <w:vanish/>
          <w:color w:val="00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2404"/>
        <w:gridCol w:w="2406"/>
        <w:gridCol w:w="2404"/>
      </w:tblGrid>
      <w:tr w:rsidR="00A66147" w:rsidRPr="005F7529" w:rsidTr="00781DE9">
        <w:trPr>
          <w:trHeight w:val="821"/>
        </w:trPr>
        <w:tc>
          <w:tcPr>
            <w:tcW w:w="2443" w:type="dxa"/>
            <w:shd w:val="clear" w:color="auto" w:fill="auto"/>
            <w:vAlign w:val="center"/>
          </w:tcPr>
          <w:p w:rsidR="00A66147" w:rsidRPr="005F7529" w:rsidRDefault="00A66147" w:rsidP="00781DE9">
            <w:pPr>
              <w:suppressAutoHyphens/>
              <w:autoSpaceDE w:val="0"/>
              <w:jc w:val="center"/>
              <w:rPr>
                <w:rFonts w:ascii="Calibri" w:hAnsi="Calibri" w:cs="Tahoma"/>
                <w:b/>
                <w:color w:val="000000"/>
                <w:sz w:val="16"/>
                <w:lang w:eastAsia="ar-SA"/>
              </w:rPr>
            </w:pPr>
            <w:r w:rsidRPr="005F7529">
              <w:rPr>
                <w:rFonts w:ascii="Calibri" w:hAnsi="Calibri" w:cs="Tahoma"/>
                <w:b/>
                <w:color w:val="000000"/>
                <w:sz w:val="16"/>
                <w:lang w:eastAsia="ar-SA"/>
              </w:rPr>
              <w:t>CENTROS DE ACOPIO ORIGEN</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b/>
                <w:color w:val="000000"/>
                <w:sz w:val="16"/>
                <w:lang w:eastAsia="ar-SA"/>
              </w:rPr>
            </w:pPr>
            <w:r w:rsidRPr="005F7529">
              <w:rPr>
                <w:rFonts w:ascii="Calibri" w:hAnsi="Calibri" w:cs="Tahoma"/>
                <w:b/>
                <w:color w:val="000000"/>
                <w:sz w:val="16"/>
                <w:lang w:eastAsia="ar-SA"/>
              </w:rPr>
              <w:t xml:space="preserve">Km  APROXIMADO POR RUTA TOLUCA </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b/>
                <w:color w:val="000000"/>
                <w:sz w:val="16"/>
                <w:lang w:eastAsia="ar-SA"/>
              </w:rPr>
            </w:pPr>
            <w:r w:rsidRPr="005F7529">
              <w:rPr>
                <w:rFonts w:ascii="Calibri" w:hAnsi="Calibri" w:cs="Tahoma"/>
                <w:b/>
                <w:color w:val="000000"/>
                <w:sz w:val="16"/>
                <w:lang w:eastAsia="ar-SA"/>
              </w:rPr>
              <w:t>Km  APROXIMADO POR RUTA TLALNEPANTLA</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b/>
                <w:color w:val="000000"/>
                <w:sz w:val="16"/>
                <w:lang w:eastAsia="ar-SA"/>
              </w:rPr>
            </w:pPr>
            <w:r w:rsidRPr="005F7529">
              <w:rPr>
                <w:rFonts w:ascii="Calibri" w:hAnsi="Calibri" w:cs="Tahoma"/>
                <w:b/>
                <w:color w:val="000000"/>
                <w:sz w:val="16"/>
                <w:lang w:eastAsia="ar-SA"/>
              </w:rPr>
              <w:t>Km  APROXIMADO POR RUTA TLAHUAC</w:t>
            </w:r>
          </w:p>
        </w:tc>
      </w:tr>
      <w:tr w:rsidR="00A66147" w:rsidRPr="005F7529" w:rsidTr="00781DE9">
        <w:tc>
          <w:tcPr>
            <w:tcW w:w="2443" w:type="dxa"/>
            <w:shd w:val="clear" w:color="auto" w:fill="auto"/>
          </w:tcPr>
          <w:p w:rsidR="00A66147" w:rsidRPr="005F7529" w:rsidRDefault="00A66147" w:rsidP="00781DE9">
            <w:pPr>
              <w:suppressAutoHyphens/>
              <w:autoSpaceDE w:val="0"/>
              <w:jc w:val="both"/>
              <w:rPr>
                <w:rFonts w:ascii="Calibri" w:hAnsi="Calibri" w:cs="Tahoma"/>
                <w:color w:val="000000"/>
                <w:lang w:eastAsia="ar-SA"/>
              </w:rPr>
            </w:pPr>
            <w:r w:rsidRPr="005F7529">
              <w:rPr>
                <w:rFonts w:ascii="Calibri" w:hAnsi="Calibri" w:cs="Tahoma"/>
                <w:color w:val="000000"/>
                <w:lang w:eastAsia="ar-SA"/>
              </w:rPr>
              <w:t>SAN FELIPE TORRES MOCHAS</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450</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470</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530</w:t>
            </w:r>
          </w:p>
        </w:tc>
      </w:tr>
      <w:tr w:rsidR="00A66147" w:rsidRPr="005F7529" w:rsidTr="00781DE9">
        <w:trPr>
          <w:trHeight w:val="457"/>
        </w:trPr>
        <w:tc>
          <w:tcPr>
            <w:tcW w:w="2443" w:type="dxa"/>
            <w:shd w:val="clear" w:color="auto" w:fill="auto"/>
          </w:tcPr>
          <w:p w:rsidR="00A66147" w:rsidRPr="005F7529" w:rsidRDefault="00A66147" w:rsidP="00781DE9">
            <w:pPr>
              <w:suppressAutoHyphens/>
              <w:autoSpaceDE w:val="0"/>
              <w:jc w:val="both"/>
              <w:rPr>
                <w:rFonts w:ascii="Calibri" w:hAnsi="Calibri" w:cs="Tahoma"/>
                <w:color w:val="000000"/>
                <w:lang w:eastAsia="ar-SA"/>
              </w:rPr>
            </w:pPr>
            <w:r w:rsidRPr="005F7529">
              <w:rPr>
                <w:rFonts w:ascii="Calibri" w:hAnsi="Calibri" w:cs="Tahoma"/>
                <w:color w:val="000000"/>
                <w:lang w:eastAsia="ar-SA"/>
              </w:rPr>
              <w:t>JUVENTINO ROSAS</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Pr>
                <w:rFonts w:ascii="Calibri" w:hAnsi="Calibri" w:cs="Tahoma"/>
                <w:color w:val="000000"/>
                <w:lang w:eastAsia="ar-SA"/>
              </w:rPr>
              <w:t>420</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470</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530</w:t>
            </w:r>
          </w:p>
        </w:tc>
      </w:tr>
      <w:tr w:rsidR="00A66147" w:rsidRPr="005F7529" w:rsidTr="00781DE9">
        <w:trPr>
          <w:trHeight w:val="421"/>
        </w:trPr>
        <w:tc>
          <w:tcPr>
            <w:tcW w:w="2443" w:type="dxa"/>
            <w:shd w:val="clear" w:color="auto" w:fill="auto"/>
          </w:tcPr>
          <w:p w:rsidR="00A66147" w:rsidRPr="005F7529" w:rsidRDefault="00A66147" w:rsidP="00781DE9">
            <w:pPr>
              <w:suppressAutoHyphens/>
              <w:autoSpaceDE w:val="0"/>
              <w:jc w:val="both"/>
              <w:rPr>
                <w:rFonts w:ascii="Calibri" w:hAnsi="Calibri" w:cs="Tahoma"/>
                <w:color w:val="000000"/>
                <w:lang w:eastAsia="ar-SA"/>
              </w:rPr>
            </w:pPr>
            <w:r w:rsidRPr="005F7529">
              <w:rPr>
                <w:rFonts w:ascii="Calibri" w:hAnsi="Calibri" w:cs="Tahoma"/>
                <w:color w:val="000000"/>
                <w:lang w:eastAsia="ar-SA"/>
              </w:rPr>
              <w:t>VALLE DE SANTIAGO</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420</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450</w:t>
            </w:r>
          </w:p>
        </w:tc>
        <w:tc>
          <w:tcPr>
            <w:tcW w:w="2443" w:type="dxa"/>
            <w:shd w:val="clear" w:color="auto" w:fill="auto"/>
            <w:vAlign w:val="center"/>
          </w:tcPr>
          <w:p w:rsidR="00A66147" w:rsidRPr="005F7529" w:rsidRDefault="00A66147" w:rsidP="00781DE9">
            <w:pPr>
              <w:suppressAutoHyphens/>
              <w:autoSpaceDE w:val="0"/>
              <w:jc w:val="center"/>
              <w:rPr>
                <w:rFonts w:ascii="Calibri" w:hAnsi="Calibri" w:cs="Tahoma"/>
                <w:color w:val="000000"/>
                <w:lang w:eastAsia="ar-SA"/>
              </w:rPr>
            </w:pPr>
            <w:r w:rsidRPr="005F7529">
              <w:rPr>
                <w:rFonts w:ascii="Calibri" w:hAnsi="Calibri" w:cs="Tahoma"/>
                <w:color w:val="000000"/>
                <w:lang w:eastAsia="ar-SA"/>
              </w:rPr>
              <w:t>510</w:t>
            </w:r>
          </w:p>
        </w:tc>
      </w:tr>
    </w:tbl>
    <w:p w:rsidR="00A66147" w:rsidRPr="005F7529" w:rsidRDefault="00A66147" w:rsidP="00A66147">
      <w:pPr>
        <w:suppressAutoHyphens/>
        <w:autoSpaceDE w:val="0"/>
        <w:jc w:val="both"/>
        <w:rPr>
          <w:rFonts w:ascii="Calibri" w:hAnsi="Calibri" w:cs="Tahoma"/>
          <w:color w:val="000000"/>
          <w:lang w:eastAsia="ar-SA"/>
        </w:rPr>
      </w:pPr>
    </w:p>
    <w:p w:rsidR="00A66147" w:rsidRPr="005F7529" w:rsidRDefault="00A66147" w:rsidP="00A66147">
      <w:pPr>
        <w:suppressAutoHyphens/>
        <w:autoSpaceDE w:val="0"/>
        <w:jc w:val="both"/>
        <w:rPr>
          <w:rFonts w:ascii="Calibri" w:hAnsi="Calibri" w:cs="Tahoma"/>
          <w:color w:val="000000"/>
          <w:lang w:eastAsia="ar-SA"/>
        </w:rPr>
      </w:pPr>
      <w:r w:rsidRPr="005F7529">
        <w:rPr>
          <w:rFonts w:ascii="Calibri" w:hAnsi="Calibri" w:cs="Tahoma"/>
          <w:color w:val="000000"/>
          <w:lang w:eastAsia="ar-SA"/>
        </w:rPr>
        <w:t>Horarios de recepción en la planta de destino:</w:t>
      </w:r>
    </w:p>
    <w:p w:rsidR="00A66147" w:rsidRPr="005F7529" w:rsidRDefault="00A66147" w:rsidP="00A66147">
      <w:pPr>
        <w:suppressAutoHyphens/>
        <w:autoSpaceDE w:val="0"/>
        <w:jc w:val="both"/>
        <w:rPr>
          <w:rFonts w:ascii="Calibri" w:hAnsi="Calibri" w:cs="Tahoma"/>
          <w:color w:val="000000"/>
          <w:lang w:eastAsia="ar-SA"/>
        </w:rPr>
      </w:pPr>
    </w:p>
    <w:p w:rsidR="00A66147" w:rsidRPr="005F7529" w:rsidRDefault="00A66147" w:rsidP="00A66147">
      <w:pPr>
        <w:numPr>
          <w:ilvl w:val="0"/>
          <w:numId w:val="16"/>
        </w:numPr>
        <w:tabs>
          <w:tab w:val="clear" w:pos="360"/>
          <w:tab w:val="num" w:pos="624"/>
        </w:tabs>
        <w:suppressAutoHyphens/>
        <w:autoSpaceDE w:val="0"/>
        <w:ind w:left="624" w:hanging="340"/>
        <w:jc w:val="both"/>
        <w:rPr>
          <w:rFonts w:ascii="Calibri" w:hAnsi="Calibri" w:cs="Tahoma"/>
          <w:color w:val="000000"/>
          <w:lang w:eastAsia="ar-SA"/>
        </w:rPr>
      </w:pPr>
      <w:r w:rsidRPr="005F7529">
        <w:rPr>
          <w:rFonts w:ascii="Calibri" w:hAnsi="Calibri" w:cs="Tahoma"/>
          <w:color w:val="000000"/>
          <w:lang w:eastAsia="ar-SA"/>
        </w:rPr>
        <w:t>De domingo a jueves en cualquier horario.</w:t>
      </w:r>
    </w:p>
    <w:p w:rsidR="00A66147" w:rsidRPr="005F7529" w:rsidRDefault="00A66147" w:rsidP="00A66147">
      <w:pPr>
        <w:numPr>
          <w:ilvl w:val="0"/>
          <w:numId w:val="16"/>
        </w:numPr>
        <w:tabs>
          <w:tab w:val="clear" w:pos="360"/>
          <w:tab w:val="num" w:pos="624"/>
        </w:tabs>
        <w:suppressAutoHyphens/>
        <w:autoSpaceDE w:val="0"/>
        <w:ind w:left="624" w:hanging="340"/>
        <w:jc w:val="both"/>
        <w:rPr>
          <w:rFonts w:ascii="Calibri" w:hAnsi="Calibri" w:cs="Tahoma"/>
          <w:color w:val="000000"/>
          <w:lang w:eastAsia="ar-SA"/>
        </w:rPr>
      </w:pPr>
      <w:r>
        <w:rPr>
          <w:rFonts w:ascii="Calibri" w:hAnsi="Calibri" w:cs="Tahoma"/>
          <w:color w:val="000000"/>
          <w:lang w:eastAsia="ar-SA"/>
        </w:rPr>
        <w:t>El viernes hasta las 18</w:t>
      </w:r>
      <w:r w:rsidRPr="005F7529">
        <w:rPr>
          <w:rFonts w:ascii="Calibri" w:hAnsi="Calibri" w:cs="Tahoma"/>
          <w:color w:val="000000"/>
          <w:lang w:eastAsia="ar-SA"/>
        </w:rPr>
        <w:t>:00 horas.</w:t>
      </w:r>
    </w:p>
    <w:p w:rsidR="00A66147" w:rsidRPr="005F7529" w:rsidRDefault="00A66147" w:rsidP="00A66147">
      <w:pPr>
        <w:numPr>
          <w:ilvl w:val="0"/>
          <w:numId w:val="16"/>
        </w:numPr>
        <w:tabs>
          <w:tab w:val="clear" w:pos="360"/>
          <w:tab w:val="num" w:pos="624"/>
        </w:tabs>
        <w:suppressAutoHyphens/>
        <w:autoSpaceDE w:val="0"/>
        <w:ind w:left="624" w:hanging="340"/>
        <w:jc w:val="both"/>
        <w:rPr>
          <w:rFonts w:ascii="Calibri" w:hAnsi="Calibri" w:cs="Tahoma"/>
          <w:color w:val="000000"/>
          <w:lang w:eastAsia="ar-SA"/>
        </w:rPr>
      </w:pPr>
      <w:r w:rsidRPr="005F7529">
        <w:rPr>
          <w:rFonts w:ascii="Calibri" w:hAnsi="Calibri" w:cs="Tahoma"/>
          <w:color w:val="000000"/>
          <w:lang w:eastAsia="ar-SA"/>
        </w:rPr>
        <w:t>Los sábados se recibe a partir de las 20:00 horas.</w:t>
      </w:r>
    </w:p>
    <w:p w:rsidR="00A66147" w:rsidRDefault="00A66147" w:rsidP="00A66147">
      <w:pPr>
        <w:numPr>
          <w:ilvl w:val="0"/>
          <w:numId w:val="16"/>
        </w:numPr>
        <w:tabs>
          <w:tab w:val="clear" w:pos="360"/>
          <w:tab w:val="num" w:pos="624"/>
        </w:tabs>
        <w:suppressAutoHyphens/>
        <w:autoSpaceDE w:val="0"/>
        <w:ind w:left="624" w:hanging="340"/>
        <w:jc w:val="both"/>
        <w:rPr>
          <w:rFonts w:ascii="Calibri" w:hAnsi="Calibri" w:cs="Tahoma"/>
          <w:color w:val="000000"/>
          <w:lang w:eastAsia="ar-SA"/>
        </w:rPr>
      </w:pPr>
      <w:r w:rsidRPr="005F7529">
        <w:rPr>
          <w:rFonts w:ascii="Calibri" w:hAnsi="Calibri" w:cs="Tahoma"/>
          <w:color w:val="000000"/>
          <w:lang w:eastAsia="ar-SA"/>
        </w:rPr>
        <w:t>Aquellos que sean necesarios por caso fortuito.</w:t>
      </w:r>
    </w:p>
    <w:p w:rsidR="00A66147" w:rsidRPr="00EF0F19" w:rsidRDefault="00A66147" w:rsidP="00A66147">
      <w:pPr>
        <w:autoSpaceDE w:val="0"/>
        <w:jc w:val="both"/>
        <w:rPr>
          <w:rFonts w:ascii="Arial" w:eastAsia="MS Mincho" w:hAnsi="Arial" w:cs="Arial"/>
        </w:rPr>
      </w:pPr>
    </w:p>
    <w:p w:rsidR="00A66147" w:rsidRPr="0051774D" w:rsidRDefault="00A66147" w:rsidP="00A66147">
      <w:pPr>
        <w:autoSpaceDE w:val="0"/>
        <w:jc w:val="both"/>
        <w:rPr>
          <w:rFonts w:ascii="Arial" w:eastAsia="MS Mincho" w:hAnsi="Arial" w:cs="Arial"/>
          <w:lang w:val="es-ES_tradnl"/>
        </w:rPr>
      </w:pPr>
      <w:r w:rsidRPr="0051774D">
        <w:rPr>
          <w:rFonts w:ascii="Arial" w:eastAsia="MS Mincho" w:hAnsi="Arial" w:cs="Arial"/>
          <w:lang w:val="es-ES_tradnl"/>
        </w:rPr>
        <w:lastRenderedPageBreak/>
        <w:t xml:space="preserve"> </w:t>
      </w:r>
    </w:p>
    <w:p w:rsidR="00A66147" w:rsidRPr="0051774D" w:rsidRDefault="00A66147" w:rsidP="00A66147">
      <w:pPr>
        <w:autoSpaceDE w:val="0"/>
        <w:ind w:left="360" w:hanging="360"/>
        <w:jc w:val="both"/>
        <w:rPr>
          <w:rFonts w:ascii="Arial" w:eastAsia="MS Mincho" w:hAnsi="Arial" w:cs="Arial"/>
          <w:b/>
          <w:bCs/>
          <w:lang w:val="es-ES_tradnl"/>
        </w:rPr>
      </w:pPr>
    </w:p>
    <w:p w:rsidR="00A66147" w:rsidRPr="006414D7" w:rsidRDefault="00A66147" w:rsidP="00A66147">
      <w:pPr>
        <w:suppressAutoHyphens/>
        <w:autoSpaceDE w:val="0"/>
        <w:ind w:left="360" w:hanging="360"/>
        <w:jc w:val="both"/>
        <w:rPr>
          <w:rFonts w:ascii="Arial" w:hAnsi="Arial" w:cs="Arial"/>
          <w:b/>
          <w:bCs/>
          <w:color w:val="000000"/>
          <w:lang w:eastAsia="ar-SA"/>
        </w:rPr>
      </w:pPr>
      <w:r>
        <w:rPr>
          <w:rFonts w:ascii="Arial" w:hAnsi="Arial" w:cs="Arial"/>
          <w:b/>
          <w:bCs/>
          <w:color w:val="000000"/>
          <w:lang w:eastAsia="ar-SA"/>
        </w:rPr>
        <w:t xml:space="preserve">XI.- </w:t>
      </w:r>
      <w:r w:rsidRPr="006414D7">
        <w:rPr>
          <w:rFonts w:ascii="Arial" w:hAnsi="Arial" w:cs="Arial"/>
          <w:b/>
          <w:bCs/>
          <w:color w:val="000000"/>
          <w:lang w:eastAsia="ar-SA"/>
        </w:rPr>
        <w:t>FACTURACIÓN:</w:t>
      </w:r>
    </w:p>
    <w:p w:rsidR="00A66147" w:rsidRPr="006414D7" w:rsidRDefault="00A66147" w:rsidP="00A66147">
      <w:pPr>
        <w:suppressAutoHyphens/>
        <w:autoSpaceDE w:val="0"/>
        <w:ind w:left="360" w:hanging="360"/>
        <w:jc w:val="both"/>
        <w:rPr>
          <w:rFonts w:ascii="Arial" w:hAnsi="Arial" w:cs="Arial"/>
          <w:b/>
          <w:bCs/>
          <w:color w:val="000000"/>
          <w:lang w:eastAsia="ar-SA"/>
        </w:rPr>
      </w:pP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r w:rsidRPr="006414D7">
        <w:rPr>
          <w:rFonts w:ascii="Arial" w:hAnsi="Arial" w:cs="Arial"/>
          <w:color w:val="000000"/>
          <w:sz w:val="22"/>
          <w:szCs w:val="22"/>
          <w:lang w:eastAsia="ar-SA"/>
        </w:rPr>
        <w:t xml:space="preserve">1.- Después de haber recibido la facturación correspondiente, </w:t>
      </w:r>
      <w:r w:rsidRPr="006414D7">
        <w:rPr>
          <w:rFonts w:ascii="Arial" w:hAnsi="Arial" w:cs="Arial"/>
          <w:b/>
          <w:color w:val="000000"/>
          <w:sz w:val="22"/>
          <w:szCs w:val="22"/>
          <w:lang w:eastAsia="ar-SA"/>
        </w:rPr>
        <w:t>“LA CONVOCANTE”</w:t>
      </w:r>
      <w:r w:rsidRPr="006414D7">
        <w:rPr>
          <w:rFonts w:ascii="Arial" w:hAnsi="Arial" w:cs="Arial"/>
          <w:color w:val="000000"/>
          <w:sz w:val="22"/>
          <w:szCs w:val="22"/>
          <w:lang w:eastAsia="ar-SA"/>
        </w:rPr>
        <w:t xml:space="preserve"> validará el</w:t>
      </w:r>
      <w:r>
        <w:rPr>
          <w:rFonts w:ascii="Arial" w:hAnsi="Arial" w:cs="Arial"/>
          <w:color w:val="000000"/>
          <w:sz w:val="22"/>
          <w:szCs w:val="22"/>
          <w:lang w:eastAsia="ar-SA"/>
        </w:rPr>
        <w:t xml:space="preserve"> pago que deberá de efectuarse 20</w:t>
      </w:r>
      <w:r w:rsidRPr="006414D7">
        <w:rPr>
          <w:rFonts w:ascii="Arial" w:hAnsi="Arial" w:cs="Arial"/>
          <w:color w:val="000000"/>
          <w:sz w:val="22"/>
          <w:szCs w:val="22"/>
          <w:lang w:eastAsia="ar-SA"/>
        </w:rPr>
        <w:t xml:space="preserve"> (</w:t>
      </w:r>
      <w:r>
        <w:rPr>
          <w:rFonts w:ascii="Arial" w:hAnsi="Arial" w:cs="Arial"/>
          <w:color w:val="000000"/>
          <w:sz w:val="22"/>
          <w:szCs w:val="22"/>
          <w:lang w:eastAsia="ar-SA"/>
        </w:rPr>
        <w:t>veinte</w:t>
      </w:r>
      <w:r w:rsidRPr="006414D7">
        <w:rPr>
          <w:rFonts w:ascii="Arial" w:hAnsi="Arial" w:cs="Arial"/>
          <w:color w:val="000000"/>
          <w:sz w:val="22"/>
          <w:szCs w:val="22"/>
          <w:lang w:eastAsia="ar-SA"/>
        </w:rPr>
        <w:t xml:space="preserve">) días hábiles después de haberla recibido. </w:t>
      </w: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r w:rsidRPr="006414D7">
        <w:rPr>
          <w:rFonts w:ascii="Arial" w:hAnsi="Arial" w:cs="Arial"/>
          <w:color w:val="000000"/>
          <w:sz w:val="22"/>
          <w:szCs w:val="22"/>
          <w:lang w:eastAsia="ar-SA"/>
        </w:rPr>
        <w:t xml:space="preserve">2.- Las facturas se deberán presentar en la oficina del </w:t>
      </w:r>
      <w:r w:rsidRPr="006414D7">
        <w:rPr>
          <w:rFonts w:ascii="Arial" w:hAnsi="Arial" w:cs="Arial"/>
          <w:color w:val="000000"/>
          <w:sz w:val="22"/>
          <w:szCs w:val="22"/>
          <w:lang w:val="es-MX" w:eastAsia="ar-SA"/>
        </w:rPr>
        <w:t xml:space="preserve">Departamento de Contabilidad del  Programa de Abasto Social </w:t>
      </w:r>
      <w:r w:rsidRPr="006414D7">
        <w:rPr>
          <w:rFonts w:ascii="Arial" w:hAnsi="Arial" w:cs="Arial"/>
          <w:color w:val="000000"/>
          <w:lang w:eastAsia="ar-SA"/>
        </w:rPr>
        <w:t xml:space="preserve"> </w:t>
      </w:r>
      <w:r w:rsidRPr="006414D7">
        <w:rPr>
          <w:rFonts w:ascii="Arial" w:hAnsi="Arial" w:cs="Arial"/>
          <w:color w:val="000000"/>
          <w:sz w:val="22"/>
          <w:szCs w:val="22"/>
          <w:lang w:eastAsia="ar-SA"/>
        </w:rPr>
        <w:t>Guanajuato</w:t>
      </w:r>
      <w:r w:rsidRPr="006414D7">
        <w:rPr>
          <w:rFonts w:ascii="Arial" w:hAnsi="Arial" w:cs="Arial"/>
          <w:color w:val="000000"/>
          <w:sz w:val="22"/>
          <w:szCs w:val="22"/>
          <w:lang w:val="es-MX" w:eastAsia="ar-SA"/>
        </w:rPr>
        <w:t xml:space="preserve">  </w:t>
      </w:r>
      <w:r w:rsidRPr="006414D7">
        <w:rPr>
          <w:rFonts w:ascii="Arial" w:hAnsi="Arial" w:cs="Arial"/>
          <w:color w:val="000000"/>
          <w:sz w:val="22"/>
          <w:szCs w:val="22"/>
          <w:lang w:eastAsia="ar-SA"/>
        </w:rPr>
        <w:t>de “LA CONVOCANTE”.</w:t>
      </w: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r w:rsidRPr="006414D7">
        <w:rPr>
          <w:rFonts w:ascii="Arial" w:hAnsi="Arial" w:cs="Arial"/>
          <w:color w:val="000000"/>
          <w:sz w:val="22"/>
          <w:szCs w:val="22"/>
          <w:lang w:eastAsia="ar-SA"/>
        </w:rPr>
        <w:t xml:space="preserve">3.- En pesos mexicanos y ser </w:t>
      </w:r>
      <w:proofErr w:type="spellStart"/>
      <w:r w:rsidRPr="006414D7">
        <w:rPr>
          <w:rFonts w:ascii="Arial" w:hAnsi="Arial" w:cs="Arial"/>
          <w:color w:val="000000"/>
          <w:sz w:val="22"/>
          <w:szCs w:val="22"/>
          <w:lang w:eastAsia="ar-SA"/>
        </w:rPr>
        <w:t>requisitadas</w:t>
      </w:r>
      <w:proofErr w:type="spellEnd"/>
      <w:r w:rsidRPr="006414D7">
        <w:rPr>
          <w:rFonts w:ascii="Arial" w:hAnsi="Arial" w:cs="Arial"/>
          <w:color w:val="000000"/>
          <w:sz w:val="22"/>
          <w:szCs w:val="22"/>
          <w:lang w:eastAsia="ar-SA"/>
        </w:rPr>
        <w:t xml:space="preserve"> en términos del Código Fiscal de la Federación en sus artículos 29 y 29-A, las facturas deberán coincidir en descripción y precio con los indicados en el contrato. </w:t>
      </w: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r w:rsidRPr="006414D7">
        <w:rPr>
          <w:rFonts w:ascii="Arial" w:hAnsi="Arial" w:cs="Arial"/>
          <w:color w:val="000000"/>
          <w:sz w:val="22"/>
          <w:szCs w:val="22"/>
          <w:lang w:eastAsia="ar-SA"/>
        </w:rPr>
        <w:t xml:space="preserve">4.- Detallar </w:t>
      </w:r>
      <w:proofErr w:type="spellStart"/>
      <w:r w:rsidRPr="006414D7">
        <w:rPr>
          <w:rFonts w:ascii="Arial" w:hAnsi="Arial" w:cs="Arial"/>
          <w:color w:val="000000"/>
          <w:sz w:val="22"/>
          <w:szCs w:val="22"/>
          <w:lang w:eastAsia="ar-SA"/>
        </w:rPr>
        <w:t>litraje</w:t>
      </w:r>
      <w:proofErr w:type="spellEnd"/>
      <w:r w:rsidRPr="006414D7">
        <w:rPr>
          <w:rFonts w:ascii="Arial" w:hAnsi="Arial" w:cs="Arial"/>
          <w:color w:val="000000"/>
          <w:sz w:val="22"/>
          <w:szCs w:val="22"/>
          <w:lang w:eastAsia="ar-SA"/>
        </w:rPr>
        <w:t xml:space="preserve"> transportado, lugar de origen y lugar destino.</w:t>
      </w:r>
    </w:p>
    <w:p w:rsidR="00A66147" w:rsidRPr="006414D7" w:rsidRDefault="00A66147" w:rsidP="00A66147">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p>
    <w:p w:rsidR="00A66147" w:rsidRPr="00CC1348" w:rsidRDefault="00A66147" w:rsidP="00A66147">
      <w:pPr>
        <w:tabs>
          <w:tab w:val="left" w:pos="7794"/>
          <w:tab w:val="left" w:pos="8222"/>
          <w:tab w:val="left" w:pos="12862"/>
        </w:tabs>
        <w:suppressAutoHyphens/>
        <w:autoSpaceDE w:val="0"/>
        <w:spacing w:line="240" w:lineRule="atLeast"/>
        <w:ind w:right="51"/>
        <w:jc w:val="both"/>
        <w:rPr>
          <w:lang w:val="es-MX"/>
        </w:rPr>
      </w:pPr>
      <w:r w:rsidRPr="006414D7">
        <w:rPr>
          <w:rFonts w:ascii="Arial" w:hAnsi="Arial" w:cs="Arial"/>
          <w:color w:val="000000"/>
          <w:sz w:val="22"/>
          <w:szCs w:val="22"/>
          <w:lang w:eastAsia="ar-SA"/>
        </w:rPr>
        <w:t xml:space="preserve">5.- Adjuntar la documentación soporte siendo estos las órdenes de traspaso y la hoja de recepción del producto en planta. </w:t>
      </w:r>
    </w:p>
    <w:p w:rsidR="009A2829" w:rsidRPr="00A66147" w:rsidRDefault="009A2829" w:rsidP="00A66147">
      <w:pPr>
        <w:jc w:val="center"/>
        <w:rPr>
          <w:rFonts w:ascii="Arial" w:hAnsi="Arial" w:cs="Arial"/>
          <w:color w:val="000000"/>
          <w:sz w:val="22"/>
          <w:szCs w:val="22"/>
          <w:lang w:val="es-MX" w:eastAsia="ar-SA"/>
        </w:rPr>
      </w:pPr>
    </w:p>
    <w:p w:rsidR="009A2829" w:rsidRPr="006414D7" w:rsidRDefault="009A2829" w:rsidP="009A2829">
      <w:pPr>
        <w:tabs>
          <w:tab w:val="left" w:pos="7794"/>
          <w:tab w:val="left" w:pos="8222"/>
          <w:tab w:val="left" w:pos="12862"/>
        </w:tabs>
        <w:suppressAutoHyphens/>
        <w:autoSpaceDE w:val="0"/>
        <w:spacing w:line="240" w:lineRule="atLeast"/>
        <w:ind w:right="51"/>
        <w:jc w:val="both"/>
        <w:rPr>
          <w:rFonts w:ascii="Arial" w:hAnsi="Arial" w:cs="Arial"/>
          <w:color w:val="000000"/>
          <w:sz w:val="22"/>
          <w:szCs w:val="22"/>
          <w:lang w:eastAsia="ar-SA"/>
        </w:rPr>
      </w:pPr>
    </w:p>
    <w:p w:rsidR="009A2829" w:rsidRPr="00EF0F19" w:rsidRDefault="009A2829" w:rsidP="009A2829">
      <w:pPr>
        <w:pStyle w:val="Textoindependiente"/>
        <w:widowControl w:val="0"/>
        <w:spacing w:after="0" w:line="276" w:lineRule="auto"/>
        <w:jc w:val="center"/>
        <w:rPr>
          <w:rFonts w:ascii="Arial" w:hAnsi="Arial" w:cs="Arial"/>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9A2829" w:rsidRDefault="009A2829" w:rsidP="009A2829">
      <w:pPr>
        <w:pStyle w:val="Textoindependiente"/>
        <w:widowControl w:val="0"/>
        <w:spacing w:after="0" w:line="276" w:lineRule="auto"/>
        <w:jc w:val="center"/>
        <w:rPr>
          <w:rFonts w:ascii="Arial" w:hAnsi="Arial" w:cs="Arial"/>
          <w:lang w:val="es-MX"/>
        </w:rPr>
      </w:pPr>
    </w:p>
    <w:p w:rsidR="00CB55C9" w:rsidRDefault="00CB55C9" w:rsidP="009A2829">
      <w:pPr>
        <w:pStyle w:val="Textoindependiente"/>
        <w:widowControl w:val="0"/>
        <w:spacing w:after="0" w:line="276" w:lineRule="auto"/>
        <w:jc w:val="center"/>
        <w:rPr>
          <w:rFonts w:ascii="Arial" w:hAnsi="Arial" w:cs="Arial"/>
          <w:lang w:val="es-MX"/>
        </w:rPr>
      </w:pPr>
    </w:p>
    <w:p w:rsidR="00CB55C9" w:rsidRDefault="00CB55C9" w:rsidP="009A2829">
      <w:pPr>
        <w:pStyle w:val="Textoindependiente"/>
        <w:widowControl w:val="0"/>
        <w:spacing w:after="0" w:line="276" w:lineRule="auto"/>
        <w:jc w:val="center"/>
        <w:rPr>
          <w:rFonts w:ascii="Arial" w:hAnsi="Arial" w:cs="Arial"/>
          <w:lang w:val="es-MX"/>
        </w:rPr>
      </w:pPr>
    </w:p>
    <w:p w:rsidR="00CB55C9" w:rsidRDefault="00CB55C9" w:rsidP="009A2829">
      <w:pPr>
        <w:pStyle w:val="Textoindependiente"/>
        <w:widowControl w:val="0"/>
        <w:spacing w:after="0" w:line="276" w:lineRule="auto"/>
        <w:jc w:val="center"/>
        <w:rPr>
          <w:rFonts w:ascii="Arial" w:hAnsi="Arial" w:cs="Arial"/>
          <w:lang w:val="es-MX"/>
        </w:rPr>
      </w:pPr>
    </w:p>
    <w:p w:rsidR="00CB55C9" w:rsidRDefault="00CB55C9" w:rsidP="009A2829">
      <w:pPr>
        <w:pStyle w:val="Textoindependiente"/>
        <w:widowControl w:val="0"/>
        <w:spacing w:after="0" w:line="276" w:lineRule="auto"/>
        <w:jc w:val="center"/>
        <w:rPr>
          <w:rFonts w:ascii="Arial" w:hAnsi="Arial" w:cs="Arial"/>
          <w:lang w:val="es-MX"/>
        </w:rPr>
      </w:pPr>
    </w:p>
    <w:p w:rsidR="00F23A04" w:rsidRDefault="00F23A04" w:rsidP="009A2829">
      <w:pPr>
        <w:pStyle w:val="Textoindependiente"/>
        <w:widowControl w:val="0"/>
        <w:spacing w:after="0" w:line="276" w:lineRule="auto"/>
        <w:jc w:val="center"/>
        <w:rPr>
          <w:rFonts w:ascii="Arial" w:hAnsi="Arial" w:cs="Arial"/>
          <w:lang w:val="es-MX"/>
        </w:rPr>
      </w:pPr>
    </w:p>
    <w:p w:rsidR="00F23A04" w:rsidRDefault="00F23A04" w:rsidP="009A2829">
      <w:pPr>
        <w:pStyle w:val="Textoindependiente"/>
        <w:widowControl w:val="0"/>
        <w:spacing w:after="0" w:line="276" w:lineRule="auto"/>
        <w:jc w:val="center"/>
        <w:rPr>
          <w:rFonts w:ascii="Arial" w:hAnsi="Arial" w:cs="Arial"/>
          <w:lang w:val="es-MX"/>
        </w:rPr>
      </w:pPr>
    </w:p>
    <w:p w:rsidR="00F23A04" w:rsidRDefault="00F23A04" w:rsidP="009A2829">
      <w:pPr>
        <w:pStyle w:val="Textoindependiente"/>
        <w:widowControl w:val="0"/>
        <w:spacing w:after="0" w:line="276" w:lineRule="auto"/>
        <w:jc w:val="center"/>
        <w:rPr>
          <w:rFonts w:ascii="Arial" w:hAnsi="Arial" w:cs="Arial"/>
          <w:lang w:val="es-MX"/>
        </w:rPr>
      </w:pPr>
    </w:p>
    <w:p w:rsidR="00F23A04" w:rsidRDefault="00F23A04" w:rsidP="009A2829">
      <w:pPr>
        <w:pStyle w:val="Textoindependiente"/>
        <w:widowControl w:val="0"/>
        <w:spacing w:after="0" w:line="276" w:lineRule="auto"/>
        <w:jc w:val="center"/>
        <w:rPr>
          <w:rFonts w:ascii="Arial" w:hAnsi="Arial" w:cs="Arial"/>
          <w:lang w:val="es-MX"/>
        </w:rPr>
      </w:pPr>
    </w:p>
    <w:p w:rsidR="00F23A04" w:rsidRDefault="00F23A04" w:rsidP="009A2829">
      <w:pPr>
        <w:pStyle w:val="Textoindependiente"/>
        <w:widowControl w:val="0"/>
        <w:spacing w:after="0" w:line="276" w:lineRule="auto"/>
        <w:jc w:val="center"/>
        <w:rPr>
          <w:rFonts w:ascii="Arial" w:hAnsi="Arial" w:cs="Arial"/>
          <w:lang w:val="es-MX"/>
        </w:rPr>
      </w:pPr>
    </w:p>
    <w:p w:rsidR="00CB55C9" w:rsidRDefault="00CB55C9" w:rsidP="009A2829">
      <w:pPr>
        <w:pStyle w:val="Textoindependiente"/>
        <w:widowControl w:val="0"/>
        <w:spacing w:after="0" w:line="276" w:lineRule="auto"/>
        <w:jc w:val="center"/>
        <w:rPr>
          <w:rFonts w:ascii="Arial" w:hAnsi="Arial" w:cs="Arial"/>
          <w:lang w:val="es-MX"/>
        </w:rPr>
      </w:pPr>
    </w:p>
    <w:p w:rsidR="00CB55C9" w:rsidRDefault="00CB55C9" w:rsidP="009A2829">
      <w:pPr>
        <w:pStyle w:val="Textoindependiente"/>
        <w:widowControl w:val="0"/>
        <w:spacing w:after="0" w:line="276" w:lineRule="auto"/>
        <w:jc w:val="center"/>
        <w:rPr>
          <w:rFonts w:ascii="Arial" w:hAnsi="Arial" w:cs="Arial"/>
          <w:lang w:val="es-MX"/>
        </w:rPr>
      </w:pPr>
    </w:p>
    <w:p w:rsidR="009A2829" w:rsidRPr="00500244" w:rsidRDefault="009A2829" w:rsidP="009A2829">
      <w:pPr>
        <w:pStyle w:val="Textoindependiente"/>
        <w:widowControl w:val="0"/>
        <w:spacing w:after="0" w:line="276" w:lineRule="auto"/>
        <w:jc w:val="center"/>
        <w:rPr>
          <w:rFonts w:ascii="Arial" w:hAnsi="Arial" w:cs="Arial"/>
          <w:b/>
          <w:bCs/>
          <w:szCs w:val="21"/>
          <w:lang w:val="pt-BR"/>
        </w:rPr>
      </w:pPr>
      <w:r w:rsidRPr="00500244">
        <w:rPr>
          <w:rFonts w:ascii="Arial" w:hAnsi="Arial" w:cs="Arial"/>
          <w:b/>
          <w:bCs/>
          <w:szCs w:val="21"/>
          <w:lang w:val="pt-BR"/>
        </w:rPr>
        <w:lastRenderedPageBreak/>
        <w:t>ANEXO VIII</w:t>
      </w:r>
    </w:p>
    <w:p w:rsidR="009A2829" w:rsidRPr="00500244" w:rsidRDefault="009A2829" w:rsidP="009A2829">
      <w:pPr>
        <w:pStyle w:val="Textosinformato"/>
        <w:jc w:val="center"/>
        <w:rPr>
          <w:rFonts w:ascii="Arial" w:hAnsi="Arial" w:cs="Arial"/>
          <w:b/>
          <w:bCs/>
          <w:sz w:val="21"/>
          <w:szCs w:val="21"/>
        </w:rPr>
      </w:pPr>
      <w:r w:rsidRPr="00500244">
        <w:rPr>
          <w:rFonts w:ascii="Arial" w:hAnsi="Arial" w:cs="Arial"/>
          <w:b/>
          <w:bCs/>
          <w:sz w:val="21"/>
          <w:szCs w:val="21"/>
        </w:rPr>
        <w:t>MODELO DE CONTRATO</w:t>
      </w:r>
    </w:p>
    <w:p w:rsidR="009A2829" w:rsidRDefault="009A2829" w:rsidP="009A2829">
      <w:pPr>
        <w:pStyle w:val="Textoindependiente"/>
        <w:rPr>
          <w:rFonts w:cs="Arial"/>
          <w:b/>
        </w:rPr>
      </w:pPr>
    </w:p>
    <w:p w:rsidR="009A2829" w:rsidRPr="00795F09" w:rsidRDefault="009A2829" w:rsidP="009A2829">
      <w:pPr>
        <w:pStyle w:val="Textoindependiente"/>
        <w:jc w:val="both"/>
        <w:rPr>
          <w:rFonts w:ascii="Arial" w:hAnsi="Arial" w:cs="Arial"/>
          <w:b/>
        </w:rPr>
      </w:pPr>
      <w:r w:rsidRPr="00F57AD0">
        <w:rPr>
          <w:rFonts w:ascii="Arial" w:hAnsi="Arial" w:cs="Arial"/>
          <w:b/>
        </w:rPr>
        <w:t>CONTRATO ABIERTO DE PRESTACIÓN DE SERVICIOS DE RECOLECCIÓN Y TRANSPORTE DE LECHE FRESCA FRÍA QUE CELEBRAN POR UNA PARTE LICONSA, SOCIEDAD ANÓNIMA DE CAPITAL VARIABLE, A LA QUE EN LO SUCESIVO SE LE DENOMINARÁ “LICONSA”, REPRESENTADA EN ESTE ACTO POR _________________, EN SU CARÁCTER DE APODERADO, Y POR LA OTRA PARTE ___________________________, A LA QUE EN LO SUCESIVO SE LE DENOMINARÁ “EL PROVEEDOR”, REPRESENTADO EN ESTE ACTO POR ____________________</w:t>
      </w:r>
      <w:r w:rsidRPr="00F57AD0">
        <w:rPr>
          <w:rFonts w:ascii="Arial" w:hAnsi="Arial" w:cs="Arial"/>
          <w:b/>
          <w:smallCaps/>
        </w:rPr>
        <w:t xml:space="preserve"> Y DE MANERA CONJUNTA SE LES DENOMINARÁ “LAS PARTES” </w:t>
      </w:r>
      <w:r w:rsidRPr="00F57AD0">
        <w:rPr>
          <w:rFonts w:ascii="Arial" w:hAnsi="Arial" w:cs="Arial"/>
          <w:b/>
        </w:rPr>
        <w:t>AL TENOR DE LAS SIGUIENTES DECLARACIONES Y CLÁUSULAS:</w:t>
      </w:r>
    </w:p>
    <w:p w:rsidR="009A2829" w:rsidRPr="002860F3" w:rsidRDefault="009A2829" w:rsidP="009A2829">
      <w:pPr>
        <w:jc w:val="both"/>
        <w:rPr>
          <w:rFonts w:ascii="Arial" w:hAnsi="Arial" w:cs="Arial"/>
          <w:caps/>
        </w:rPr>
      </w:pPr>
    </w:p>
    <w:p w:rsidR="009A2829" w:rsidRPr="00F57AD0" w:rsidRDefault="009A2829" w:rsidP="009A2829">
      <w:pPr>
        <w:pStyle w:val="Ttulo2"/>
        <w:rPr>
          <w:rFonts w:cs="Arial"/>
          <w:caps/>
          <w:smallCaps/>
          <w:szCs w:val="24"/>
          <w:u w:val="none"/>
        </w:rPr>
      </w:pPr>
      <w:r w:rsidRPr="00F57AD0">
        <w:rPr>
          <w:rFonts w:cs="Arial"/>
          <w:caps/>
          <w:smallCaps/>
          <w:szCs w:val="24"/>
          <w:u w:val="none"/>
        </w:rPr>
        <w:t>d e c l a r a c i o n e s</w:t>
      </w:r>
    </w:p>
    <w:p w:rsidR="009A2829" w:rsidRPr="002860F3" w:rsidRDefault="009A2829" w:rsidP="009A2829">
      <w:pPr>
        <w:rPr>
          <w:rFonts w:ascii="Arial" w:hAnsi="Arial" w:cs="Arial"/>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1.- DECLARA EL REPRESENTANTE DE “LICONSA”:</w:t>
      </w:r>
    </w:p>
    <w:p w:rsidR="009A2829" w:rsidRPr="00795F09" w:rsidRDefault="009A2829" w:rsidP="009A2829">
      <w:pPr>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bCs/>
          <w:sz w:val="22"/>
          <w:szCs w:val="22"/>
        </w:rPr>
        <w:t>1.1.-</w:t>
      </w:r>
      <w:r w:rsidRPr="00795F09">
        <w:rPr>
          <w:rFonts w:ascii="Arial" w:hAnsi="Arial" w:cs="Arial"/>
          <w:sz w:val="22"/>
          <w:szCs w:val="22"/>
        </w:rPr>
        <w:t xml:space="preserve"> Que conforme a las leyes de los Estados Unidos Mexicanos, su representada se constituyó bajo la denominación de </w:t>
      </w:r>
      <w:proofErr w:type="spellStart"/>
      <w:r w:rsidRPr="00795F09">
        <w:rPr>
          <w:rFonts w:ascii="Arial" w:hAnsi="Arial" w:cs="Arial"/>
          <w:sz w:val="22"/>
          <w:szCs w:val="22"/>
        </w:rPr>
        <w:t>Rehidratadora</w:t>
      </w:r>
      <w:proofErr w:type="spellEnd"/>
      <w:r w:rsidRPr="00795F09">
        <w:rPr>
          <w:rFonts w:ascii="Arial" w:hAnsi="Arial" w:cs="Arial"/>
          <w:sz w:val="22"/>
          <w:szCs w:val="22"/>
        </w:rPr>
        <w:t xml:space="preserve"> de Leche </w:t>
      </w:r>
      <w:proofErr w:type="spellStart"/>
      <w:r w:rsidRPr="00795F09">
        <w:rPr>
          <w:rFonts w:ascii="Arial" w:hAnsi="Arial" w:cs="Arial"/>
          <w:sz w:val="22"/>
          <w:szCs w:val="22"/>
        </w:rPr>
        <w:t>Ceimsa</w:t>
      </w:r>
      <w:proofErr w:type="spellEnd"/>
      <w:r w:rsidRPr="00795F09">
        <w:rPr>
          <w:rFonts w:ascii="Arial" w:hAnsi="Arial" w:cs="Arial"/>
          <w:sz w:val="22"/>
          <w:szCs w:val="22"/>
        </w:rPr>
        <w:t>, Sociedad de Participación Estatal Mayoritaria, creada mediante escritura pública número seis mil seiscientos sesenta y uno (6,661), de fecha dos de marzo de mil novecientos sesenta y uno, otorgada ante la fe del Licenciado Francisco Díaz Ballesteros, Notario Público número ciento veintinueve del Distrito Federal, e inscrita en el Registro Público de la Propiedad y del Comercio del Distrito Federal en el Libro tres, Volumen quinientos uno, a fojas ciento cincuenta y dos, bajo el número de partida ochenta y siete de la Sección de Comercio.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bCs/>
          <w:sz w:val="22"/>
          <w:szCs w:val="22"/>
        </w:rPr>
        <w:t>1.2.-</w:t>
      </w:r>
      <w:r w:rsidRPr="00795F09">
        <w:rPr>
          <w:rFonts w:ascii="Arial" w:hAnsi="Arial" w:cs="Arial"/>
          <w:bCs/>
          <w:sz w:val="22"/>
          <w:szCs w:val="22"/>
        </w:rPr>
        <w:t xml:space="preserve"> </w:t>
      </w:r>
      <w:r w:rsidRPr="00795F09">
        <w:rPr>
          <w:rFonts w:ascii="Arial" w:hAnsi="Arial" w:cs="Arial"/>
          <w:sz w:val="22"/>
          <w:szCs w:val="22"/>
        </w:rPr>
        <w:t xml:space="preserve">Que su representada es una empresa de participación estatal mayoritaria de la Administración Pública Federal, sectorizada en la Secretaría de Desarrollo Social; y después de diversas modificaciones a su denominación, actualmente ostenta la de </w:t>
      </w:r>
      <w:r w:rsidRPr="00795F09">
        <w:rPr>
          <w:rFonts w:ascii="Arial" w:hAnsi="Arial" w:cs="Arial"/>
          <w:b/>
          <w:sz w:val="22"/>
          <w:szCs w:val="22"/>
        </w:rPr>
        <w:t>“LICONSA”</w:t>
      </w:r>
      <w:r w:rsidRPr="00795F09">
        <w:rPr>
          <w:rFonts w:ascii="Arial" w:hAnsi="Arial" w:cs="Arial"/>
          <w:sz w:val="22"/>
          <w:szCs w:val="22"/>
        </w:rPr>
        <w:t xml:space="preserve">, Sociedad Anónima de Capital Variable, según consta en la protocolización del acta de Asamblea General Extraordinaria de Accionistas celebrada el diecisiete de julio de mil novecientos noventa y cinco, otorgada en la escritura pública número veinticuatro mil novecientos setenta y uno (24,971) del quince de agosto de mil novecientos noventa y cinco, ante la fe del Licenciado Jesús Zamudio Villanueva, Notario Público número veinte del Municipio de Tlalnepantla, Estado de México, inscrita en el Registro Público de la Propiedad y del Comercio del Distrito Federal, con el folio mercantil número cuarenta y dos mil quinientos cincuenta y dos (42,552). </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1.3.-</w:t>
      </w:r>
      <w:r w:rsidRPr="00795F09">
        <w:rPr>
          <w:rFonts w:ascii="Arial" w:hAnsi="Arial" w:cs="Arial"/>
          <w:sz w:val="22"/>
          <w:szCs w:val="22"/>
        </w:rPr>
        <w:t xml:space="preserve"> Que el objeto social de su representada comprende, entre otras actividades, la de coadyuvar al fomento económico y social del país, participando en la adquisición y enajenación por cualquier título legal de leche fresca fría o en polvo, y de otros productos necesarios para su industrialización y la de sus derivados, en plantas propias o de terceros contratadas con los sectores público y privado, el procesamiento, distribución y de venta de leche fluida pasteurizada o en polvo y de otros productos lácteos y sus derivados, complementos alimenticios y otros productos derivados del aprovechamiento de sus procesos industriales, a </w:t>
      </w:r>
      <w:r w:rsidRPr="00795F09">
        <w:rPr>
          <w:rFonts w:ascii="Arial" w:hAnsi="Arial" w:cs="Arial"/>
          <w:sz w:val="22"/>
          <w:szCs w:val="22"/>
        </w:rPr>
        <w:lastRenderedPageBreak/>
        <w:t xml:space="preserve">los sectores urbanos y rurales en pobreza en establecimientos propios o de terceros, a través de cualquier canal de distribución que se precise en las Reglas de Operación del Programa de Abasto Social de Leche a cargo de la Sociedad, la distribución y venta a precio preferencial de leche líquida, pasteurizada, rehidratada, </w:t>
      </w:r>
      <w:proofErr w:type="spellStart"/>
      <w:r w:rsidRPr="00795F09">
        <w:rPr>
          <w:rFonts w:ascii="Arial" w:hAnsi="Arial" w:cs="Arial"/>
          <w:sz w:val="22"/>
          <w:szCs w:val="22"/>
        </w:rPr>
        <w:t>ultrapasteurizada</w:t>
      </w:r>
      <w:proofErr w:type="spellEnd"/>
      <w:r w:rsidRPr="00795F09">
        <w:rPr>
          <w:rFonts w:ascii="Arial" w:hAnsi="Arial" w:cs="Arial"/>
          <w:sz w:val="22"/>
          <w:szCs w:val="22"/>
        </w:rPr>
        <w:t xml:space="preserve"> o en polvo, así como de complementos alimenticios, derivados lácteos u otros productos a través de cualquier canal de distribución y comercialización.</w:t>
      </w:r>
    </w:p>
    <w:p w:rsidR="009A2829" w:rsidRPr="00795F09" w:rsidRDefault="009A2829" w:rsidP="009A2829">
      <w:pPr>
        <w:jc w:val="both"/>
        <w:rPr>
          <w:rFonts w:ascii="Arial" w:hAnsi="Arial" w:cs="Arial"/>
          <w:sz w:val="22"/>
          <w:szCs w:val="22"/>
        </w:rPr>
      </w:pPr>
    </w:p>
    <w:p w:rsidR="009A2829" w:rsidRPr="00795F09" w:rsidRDefault="009A2829" w:rsidP="009A2829">
      <w:pPr>
        <w:autoSpaceDE w:val="0"/>
        <w:jc w:val="both"/>
        <w:rPr>
          <w:rFonts w:ascii="Arial" w:hAnsi="Arial" w:cs="Arial"/>
          <w:sz w:val="22"/>
          <w:szCs w:val="22"/>
        </w:rPr>
      </w:pPr>
      <w:r w:rsidRPr="00795F09">
        <w:rPr>
          <w:rFonts w:ascii="Arial" w:hAnsi="Arial" w:cs="Arial"/>
          <w:b/>
          <w:bCs/>
          <w:sz w:val="22"/>
          <w:szCs w:val="22"/>
        </w:rPr>
        <w:t>1.4.-</w:t>
      </w:r>
      <w:r w:rsidRPr="00795F09">
        <w:rPr>
          <w:rFonts w:ascii="Arial" w:hAnsi="Arial" w:cs="Arial"/>
          <w:sz w:val="22"/>
          <w:szCs w:val="22"/>
        </w:rPr>
        <w:t xml:space="preserve"> Que el C. _________________________ , acredita su personalidad jurídica como Apoderado de </w:t>
      </w:r>
      <w:r w:rsidRPr="00795F09">
        <w:rPr>
          <w:rFonts w:ascii="Arial" w:hAnsi="Arial" w:cs="Arial"/>
          <w:b/>
          <w:sz w:val="22"/>
          <w:szCs w:val="22"/>
        </w:rPr>
        <w:t>“LICONSA”</w:t>
      </w:r>
      <w:r w:rsidRPr="00795F09">
        <w:rPr>
          <w:rFonts w:ascii="Arial" w:hAnsi="Arial" w:cs="Arial"/>
          <w:sz w:val="22"/>
          <w:szCs w:val="22"/>
        </w:rPr>
        <w:t xml:space="preserve">, mediante el Testimonio de la Escritura Pública número _________ (_______________________), de fecha __ de __________ </w:t>
      </w:r>
      <w:proofErr w:type="spellStart"/>
      <w:r w:rsidRPr="00795F09">
        <w:rPr>
          <w:rFonts w:ascii="Arial" w:hAnsi="Arial" w:cs="Arial"/>
          <w:sz w:val="22"/>
          <w:szCs w:val="22"/>
        </w:rPr>
        <w:t>de</w:t>
      </w:r>
      <w:proofErr w:type="spellEnd"/>
      <w:r w:rsidRPr="00795F09">
        <w:rPr>
          <w:rFonts w:ascii="Arial" w:hAnsi="Arial" w:cs="Arial"/>
          <w:sz w:val="22"/>
          <w:szCs w:val="22"/>
        </w:rPr>
        <w:t xml:space="preserve"> _____, otorgada ante la fe del Licenciado </w:t>
      </w:r>
      <w:r w:rsidRPr="00795F09">
        <w:rPr>
          <w:rFonts w:ascii="Arial" w:hAnsi="Arial" w:cs="Arial"/>
          <w:bCs/>
          <w:sz w:val="22"/>
          <w:szCs w:val="22"/>
        </w:rPr>
        <w:t>_________________, Notario Público número _ del _____________________</w:t>
      </w:r>
      <w:r w:rsidRPr="00795F09">
        <w:rPr>
          <w:rFonts w:ascii="Arial" w:hAnsi="Arial" w:cs="Arial"/>
          <w:sz w:val="22"/>
          <w:szCs w:val="22"/>
        </w:rPr>
        <w:t>, manifestando que cuenta con facultades plenas para suscribir el presente contrato y que las mismas no le han sido limitadas, modificadas o revocadas en forma alguna.</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1.5.-</w:t>
      </w:r>
      <w:r w:rsidRPr="00795F09">
        <w:rPr>
          <w:rFonts w:ascii="Arial" w:hAnsi="Arial" w:cs="Arial"/>
          <w:sz w:val="22"/>
          <w:szCs w:val="22"/>
        </w:rPr>
        <w:t xml:space="preserve"> Que su representada cuenta con el Registro Federal de Contribuyentes: </w:t>
      </w:r>
      <w:r w:rsidRPr="00795F09">
        <w:rPr>
          <w:rFonts w:ascii="Arial" w:hAnsi="Arial" w:cs="Arial"/>
          <w:b/>
          <w:sz w:val="22"/>
          <w:szCs w:val="22"/>
        </w:rPr>
        <w:t>LIC950821M84</w:t>
      </w:r>
      <w:r w:rsidRPr="00795F09">
        <w:rPr>
          <w:rFonts w:ascii="Arial" w:hAnsi="Arial" w:cs="Arial"/>
          <w:sz w:val="22"/>
          <w:szCs w:val="22"/>
        </w:rPr>
        <w:t>.</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bCs/>
          <w:sz w:val="22"/>
          <w:szCs w:val="22"/>
        </w:rPr>
        <w:t xml:space="preserve">1.6.- </w:t>
      </w:r>
      <w:r w:rsidRPr="00795F09">
        <w:rPr>
          <w:rFonts w:ascii="Arial" w:hAnsi="Arial" w:cs="Arial"/>
          <w:sz w:val="22"/>
          <w:szCs w:val="22"/>
        </w:rPr>
        <w:t xml:space="preserve">Que requiere contratar los servicios consistentes en transporte y recolección de leche fresca fría (en lo sucesivo </w:t>
      </w:r>
      <w:r w:rsidRPr="00795F09">
        <w:rPr>
          <w:rFonts w:ascii="Arial" w:hAnsi="Arial" w:cs="Arial"/>
          <w:b/>
          <w:sz w:val="22"/>
          <w:szCs w:val="22"/>
        </w:rPr>
        <w:t>“LOS SERVICIOS” y “LA LECHE”</w:t>
      </w:r>
      <w:r w:rsidRPr="00795F09">
        <w:rPr>
          <w:rFonts w:ascii="Arial" w:hAnsi="Arial" w:cs="Arial"/>
          <w:sz w:val="22"/>
          <w:szCs w:val="22"/>
        </w:rPr>
        <w:t>,</w:t>
      </w:r>
      <w:r w:rsidRPr="00795F09">
        <w:rPr>
          <w:rFonts w:ascii="Arial" w:hAnsi="Arial" w:cs="Arial"/>
          <w:b/>
          <w:sz w:val="22"/>
          <w:szCs w:val="22"/>
        </w:rPr>
        <w:t xml:space="preserve"> </w:t>
      </w:r>
      <w:r w:rsidRPr="00795F09">
        <w:rPr>
          <w:rFonts w:ascii="Arial" w:hAnsi="Arial" w:cs="Arial"/>
          <w:sz w:val="22"/>
          <w:szCs w:val="22"/>
        </w:rPr>
        <w:t xml:space="preserve">respectivamente) de los Centros de Acopio de </w:t>
      </w:r>
      <w:r w:rsidRPr="00795F09">
        <w:rPr>
          <w:rFonts w:ascii="Arial" w:hAnsi="Arial" w:cs="Arial"/>
          <w:b/>
          <w:bCs/>
          <w:sz w:val="22"/>
          <w:szCs w:val="22"/>
        </w:rPr>
        <w:t xml:space="preserve">“LICONSA” </w:t>
      </w:r>
      <w:r w:rsidRPr="00795F09">
        <w:rPr>
          <w:rFonts w:ascii="Arial" w:hAnsi="Arial" w:cs="Arial"/>
          <w:bCs/>
          <w:sz w:val="22"/>
          <w:szCs w:val="22"/>
        </w:rPr>
        <w:t xml:space="preserve">ubicados en </w:t>
      </w:r>
      <w:r w:rsidRPr="00795F09">
        <w:rPr>
          <w:rFonts w:ascii="Arial" w:hAnsi="Arial" w:cs="Arial"/>
          <w:sz w:val="22"/>
          <w:szCs w:val="22"/>
        </w:rPr>
        <w:t xml:space="preserve">----------------------------------------------------------------------------; (en lo sucesivo </w:t>
      </w:r>
      <w:r w:rsidRPr="00795F09">
        <w:rPr>
          <w:rFonts w:ascii="Arial" w:hAnsi="Arial" w:cs="Arial"/>
          <w:b/>
          <w:sz w:val="22"/>
          <w:szCs w:val="22"/>
        </w:rPr>
        <w:t>“LOS CENTROS DE ACOPIO”)</w:t>
      </w:r>
      <w:r w:rsidRPr="00795F09">
        <w:rPr>
          <w:rFonts w:ascii="Arial" w:hAnsi="Arial" w:cs="Arial"/>
          <w:sz w:val="22"/>
          <w:szCs w:val="22"/>
        </w:rPr>
        <w:t xml:space="preserve">, hacia diversas Plantas de </w:t>
      </w:r>
      <w:r w:rsidRPr="00795F09">
        <w:rPr>
          <w:rFonts w:ascii="Arial" w:hAnsi="Arial" w:cs="Arial"/>
          <w:b/>
          <w:bCs/>
          <w:sz w:val="22"/>
          <w:szCs w:val="22"/>
        </w:rPr>
        <w:t xml:space="preserve">“LICONSA” </w:t>
      </w:r>
      <w:r w:rsidRPr="00795F09">
        <w:rPr>
          <w:rFonts w:ascii="Arial" w:hAnsi="Arial" w:cs="Arial"/>
          <w:color w:val="000000"/>
          <w:sz w:val="22"/>
          <w:szCs w:val="22"/>
        </w:rPr>
        <w:t xml:space="preserve">ubicadas en </w:t>
      </w:r>
      <w:r w:rsidRPr="00795F09">
        <w:rPr>
          <w:rFonts w:ascii="Arial" w:hAnsi="Arial" w:cs="Arial"/>
          <w:bCs/>
          <w:color w:val="000000"/>
          <w:sz w:val="22"/>
          <w:szCs w:val="22"/>
        </w:rPr>
        <w:t xml:space="preserve">------------------------------------------------------------------------, </w:t>
      </w:r>
      <w:r w:rsidRPr="00795F09">
        <w:rPr>
          <w:rFonts w:ascii="Arial" w:hAnsi="Arial" w:cs="Arial"/>
          <w:sz w:val="22"/>
          <w:szCs w:val="22"/>
        </w:rPr>
        <w:t xml:space="preserve">(en lo sucesivo </w:t>
      </w:r>
      <w:r w:rsidRPr="00795F09">
        <w:rPr>
          <w:rFonts w:ascii="Arial" w:hAnsi="Arial" w:cs="Arial"/>
          <w:b/>
          <w:sz w:val="22"/>
          <w:szCs w:val="22"/>
        </w:rPr>
        <w:t>“LAS PLANTAS”)</w:t>
      </w:r>
      <w:r w:rsidRPr="00795F09">
        <w:rPr>
          <w:rFonts w:ascii="Arial" w:hAnsi="Arial" w:cs="Arial"/>
          <w:bCs/>
          <w:color w:val="000000"/>
          <w:sz w:val="22"/>
          <w:szCs w:val="22"/>
        </w:rPr>
        <w:t>.</w:t>
      </w:r>
    </w:p>
    <w:p w:rsidR="009A2829" w:rsidRPr="00795F09" w:rsidRDefault="009A2829" w:rsidP="009A2829">
      <w:pPr>
        <w:jc w:val="both"/>
        <w:rPr>
          <w:rFonts w:ascii="Arial" w:hAnsi="Arial" w:cs="Arial"/>
          <w:sz w:val="22"/>
          <w:szCs w:val="22"/>
        </w:rPr>
      </w:pPr>
    </w:p>
    <w:p w:rsidR="009A2829" w:rsidRPr="00795F09" w:rsidRDefault="009A2829" w:rsidP="009A2829">
      <w:pPr>
        <w:tabs>
          <w:tab w:val="left" w:pos="720"/>
        </w:tabs>
        <w:jc w:val="both"/>
        <w:rPr>
          <w:rFonts w:ascii="Arial" w:hAnsi="Arial" w:cs="Arial"/>
          <w:sz w:val="22"/>
          <w:szCs w:val="22"/>
        </w:rPr>
      </w:pPr>
      <w:r w:rsidRPr="00795F09">
        <w:rPr>
          <w:rFonts w:ascii="Arial" w:hAnsi="Arial" w:cs="Arial"/>
          <w:b/>
          <w:sz w:val="22"/>
          <w:szCs w:val="22"/>
        </w:rPr>
        <w:t>1.7.-</w:t>
      </w:r>
      <w:r w:rsidRPr="00795F09">
        <w:rPr>
          <w:rFonts w:ascii="Arial" w:hAnsi="Arial" w:cs="Arial"/>
          <w:sz w:val="22"/>
          <w:szCs w:val="22"/>
        </w:rPr>
        <w:t xml:space="preserve"> Que en virtud de las anteriores declaraciones y con fundamento por lo dispuesto en los artículos ___________________</w:t>
      </w:r>
      <w:r w:rsidRPr="00795F09">
        <w:rPr>
          <w:rFonts w:ascii="Arial" w:hAnsi="Arial" w:cs="Arial"/>
          <w:color w:val="000000"/>
          <w:sz w:val="22"/>
          <w:szCs w:val="22"/>
        </w:rPr>
        <w:t xml:space="preserve">de la Ley de Adquisiciones, Arrendamientos y Servicios del Sector Público, </w:t>
      </w:r>
      <w:r w:rsidRPr="00795F09">
        <w:rPr>
          <w:rFonts w:ascii="Arial" w:hAnsi="Arial" w:cs="Arial"/>
          <w:sz w:val="22"/>
          <w:szCs w:val="22"/>
        </w:rPr>
        <w:t xml:space="preserve">se adjudicó el presente contrato a través del Procedimiento de  _____________ a favor de </w:t>
      </w:r>
      <w:r w:rsidRPr="00795F09">
        <w:rPr>
          <w:rFonts w:ascii="Arial" w:hAnsi="Arial" w:cs="Arial"/>
          <w:b/>
          <w:sz w:val="22"/>
          <w:szCs w:val="22"/>
        </w:rPr>
        <w:t>“EL PROVEEDOR”</w:t>
      </w:r>
      <w:r w:rsidRPr="00795F09">
        <w:rPr>
          <w:rFonts w:ascii="Arial" w:hAnsi="Arial" w:cs="Arial"/>
          <w:sz w:val="22"/>
          <w:szCs w:val="22"/>
        </w:rPr>
        <w:t>, mediante el fallo de fecha _____________.</w:t>
      </w:r>
    </w:p>
    <w:p w:rsidR="009A2829" w:rsidRPr="00795F09" w:rsidRDefault="009A2829" w:rsidP="009A2829">
      <w:pPr>
        <w:tabs>
          <w:tab w:val="left" w:pos="720"/>
        </w:tabs>
        <w:jc w:val="both"/>
        <w:rPr>
          <w:rFonts w:ascii="Arial" w:hAnsi="Arial" w:cs="Arial"/>
          <w:sz w:val="22"/>
          <w:szCs w:val="22"/>
        </w:rPr>
      </w:pPr>
    </w:p>
    <w:p w:rsidR="009A2829" w:rsidRPr="00795F09" w:rsidRDefault="009A2829" w:rsidP="009A2829">
      <w:pPr>
        <w:jc w:val="both"/>
        <w:rPr>
          <w:rFonts w:ascii="Arial" w:hAnsi="Arial" w:cs="Arial"/>
          <w:kern w:val="22"/>
          <w:sz w:val="22"/>
          <w:szCs w:val="22"/>
        </w:rPr>
      </w:pPr>
      <w:r w:rsidRPr="00795F09">
        <w:rPr>
          <w:rFonts w:ascii="Arial" w:hAnsi="Arial" w:cs="Arial"/>
          <w:b/>
          <w:sz w:val="22"/>
          <w:szCs w:val="22"/>
        </w:rPr>
        <w:t>1.8.-</w:t>
      </w:r>
      <w:r w:rsidRPr="00795F09">
        <w:rPr>
          <w:rFonts w:ascii="Arial" w:hAnsi="Arial" w:cs="Arial"/>
          <w:sz w:val="22"/>
          <w:szCs w:val="22"/>
        </w:rPr>
        <w:t xml:space="preserve"> </w:t>
      </w:r>
      <w:r w:rsidRPr="00795F09">
        <w:rPr>
          <w:rFonts w:ascii="Arial" w:hAnsi="Arial" w:cs="Arial"/>
          <w:bCs/>
          <w:kern w:val="22"/>
          <w:sz w:val="22"/>
          <w:szCs w:val="22"/>
        </w:rPr>
        <w:t>Q</w:t>
      </w:r>
      <w:r w:rsidRPr="00795F09">
        <w:rPr>
          <w:rFonts w:ascii="Arial" w:hAnsi="Arial" w:cs="Arial"/>
          <w:kern w:val="22"/>
          <w:sz w:val="22"/>
          <w:szCs w:val="22"/>
        </w:rPr>
        <w:t xml:space="preserve">ue de conformidad con lo dispuesto por el artículo 25 de la Ley de Adquisiciones, Arrendamientos y Servicios del Sector Público, para la celebración del presente contrato se cuenta con la aprobación del presupuesto, según oficio número ______________ de fecha __ de __________ </w:t>
      </w:r>
      <w:proofErr w:type="spellStart"/>
      <w:r w:rsidRPr="00795F09">
        <w:rPr>
          <w:rFonts w:ascii="Arial" w:hAnsi="Arial" w:cs="Arial"/>
          <w:kern w:val="22"/>
          <w:sz w:val="22"/>
          <w:szCs w:val="22"/>
        </w:rPr>
        <w:t>de</w:t>
      </w:r>
      <w:proofErr w:type="spellEnd"/>
      <w:r w:rsidRPr="00795F09">
        <w:rPr>
          <w:rFonts w:ascii="Arial" w:hAnsi="Arial" w:cs="Arial"/>
          <w:kern w:val="22"/>
          <w:sz w:val="22"/>
          <w:szCs w:val="22"/>
        </w:rPr>
        <w:t xml:space="preserve"> 20 __, emitido por la __________________________.</w:t>
      </w:r>
    </w:p>
    <w:p w:rsidR="009A2829" w:rsidRPr="00795F09" w:rsidRDefault="009A2829" w:rsidP="009A2829">
      <w:pPr>
        <w:tabs>
          <w:tab w:val="left" w:pos="720"/>
        </w:tabs>
        <w:jc w:val="both"/>
        <w:rPr>
          <w:rFonts w:ascii="Arial" w:hAnsi="Arial" w:cs="Arial"/>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2.- DECLARA EL REPRESENTANTE DE “EL PROVEEDOR”:</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bCs/>
          <w:sz w:val="22"/>
          <w:szCs w:val="22"/>
        </w:rPr>
        <w:t>2.1.-</w:t>
      </w:r>
      <w:r w:rsidRPr="00795F09">
        <w:rPr>
          <w:rFonts w:ascii="Arial" w:hAnsi="Arial" w:cs="Arial"/>
          <w:bCs/>
          <w:sz w:val="22"/>
          <w:szCs w:val="22"/>
        </w:rPr>
        <w:t xml:space="preserve"> </w:t>
      </w:r>
      <w:r w:rsidRPr="00795F09">
        <w:rPr>
          <w:rFonts w:ascii="Arial" w:hAnsi="Arial" w:cs="Arial"/>
          <w:sz w:val="22"/>
          <w:szCs w:val="22"/>
        </w:rPr>
        <w:t xml:space="preserve">Que su representada es una Empresa que se constituyó conforme a las Leyes de los Estados Unidos Mexicanos, bajo la denominación de </w:t>
      </w:r>
      <w:r w:rsidRPr="00795F09">
        <w:rPr>
          <w:rFonts w:ascii="Arial" w:hAnsi="Arial" w:cs="Arial"/>
          <w:bCs/>
          <w:sz w:val="22"/>
          <w:szCs w:val="22"/>
        </w:rPr>
        <w:t xml:space="preserve">_______________, como </w:t>
      </w:r>
      <w:r w:rsidRPr="00795F09">
        <w:rPr>
          <w:rFonts w:ascii="Arial" w:hAnsi="Arial" w:cs="Arial"/>
          <w:sz w:val="22"/>
          <w:szCs w:val="22"/>
        </w:rPr>
        <w:t xml:space="preserve">lo acredita con el Testimonio de la Escritura Pública número ______ de fecha __ de ____ </w:t>
      </w:r>
      <w:proofErr w:type="spellStart"/>
      <w:r w:rsidRPr="00795F09">
        <w:rPr>
          <w:rFonts w:ascii="Arial" w:hAnsi="Arial" w:cs="Arial"/>
          <w:sz w:val="22"/>
          <w:szCs w:val="22"/>
        </w:rPr>
        <w:t>de</w:t>
      </w:r>
      <w:proofErr w:type="spellEnd"/>
      <w:r w:rsidRPr="00795F09">
        <w:rPr>
          <w:rFonts w:ascii="Arial" w:hAnsi="Arial" w:cs="Arial"/>
          <w:sz w:val="22"/>
          <w:szCs w:val="22"/>
        </w:rPr>
        <w:t xml:space="preserve"> _____, otorgada ante la fe de ___________ Notario Público número __, de la Ciudad de _______, e inscrita en el Registro Público de la Propiedad y del Comercio, de la Ciudad de ______ en el folio mercantil número _____ de fecha ___de ______ </w:t>
      </w:r>
      <w:proofErr w:type="spellStart"/>
      <w:r w:rsidRPr="00795F09">
        <w:rPr>
          <w:rFonts w:ascii="Arial" w:hAnsi="Arial" w:cs="Arial"/>
          <w:sz w:val="22"/>
          <w:szCs w:val="22"/>
        </w:rPr>
        <w:t>de</w:t>
      </w:r>
      <w:proofErr w:type="spellEnd"/>
      <w:r w:rsidRPr="00795F09">
        <w:rPr>
          <w:rFonts w:ascii="Arial" w:hAnsi="Arial" w:cs="Arial"/>
          <w:sz w:val="22"/>
          <w:szCs w:val="22"/>
        </w:rPr>
        <w:t xml:space="preserve"> ____.</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2.2.-</w:t>
      </w:r>
      <w:r w:rsidRPr="00795F09">
        <w:rPr>
          <w:rFonts w:ascii="Arial" w:hAnsi="Arial" w:cs="Arial"/>
          <w:sz w:val="22"/>
          <w:szCs w:val="22"/>
        </w:rPr>
        <w:t xml:space="preserve"> Que ________________acredita su personalidad como _____________ de </w:t>
      </w:r>
      <w:r w:rsidRPr="00795F09">
        <w:rPr>
          <w:rFonts w:ascii="Arial" w:hAnsi="Arial" w:cs="Arial"/>
          <w:b/>
          <w:bCs/>
          <w:sz w:val="22"/>
          <w:szCs w:val="22"/>
        </w:rPr>
        <w:t>“EL PROVEEDOR”</w:t>
      </w:r>
      <w:r w:rsidRPr="00795F09">
        <w:rPr>
          <w:rFonts w:ascii="Arial" w:hAnsi="Arial" w:cs="Arial"/>
          <w:bCs/>
          <w:sz w:val="22"/>
          <w:szCs w:val="22"/>
        </w:rPr>
        <w:t xml:space="preserve"> con la </w:t>
      </w:r>
      <w:r w:rsidRPr="00795F09">
        <w:rPr>
          <w:rFonts w:ascii="Arial" w:hAnsi="Arial" w:cs="Arial"/>
          <w:sz w:val="22"/>
          <w:szCs w:val="22"/>
        </w:rPr>
        <w:t xml:space="preserve">Escritura Pública número _______ de fecha __ de ______ </w:t>
      </w:r>
      <w:proofErr w:type="spellStart"/>
      <w:r w:rsidRPr="00795F09">
        <w:rPr>
          <w:rFonts w:ascii="Arial" w:hAnsi="Arial" w:cs="Arial"/>
          <w:sz w:val="22"/>
          <w:szCs w:val="22"/>
        </w:rPr>
        <w:t>de</w:t>
      </w:r>
      <w:proofErr w:type="spellEnd"/>
      <w:r w:rsidRPr="00795F09">
        <w:rPr>
          <w:rFonts w:ascii="Arial" w:hAnsi="Arial" w:cs="Arial"/>
          <w:sz w:val="22"/>
          <w:szCs w:val="22"/>
        </w:rPr>
        <w:t xml:space="preserve"> __________________________, otorgada ante la fe de ____________________ Notario Público número __, de la Ciudad de _______________, quien </w:t>
      </w:r>
      <w:r w:rsidRPr="00795F09">
        <w:rPr>
          <w:rFonts w:ascii="Arial" w:hAnsi="Arial" w:cs="Arial"/>
          <w:bCs/>
          <w:sz w:val="22"/>
          <w:szCs w:val="22"/>
        </w:rPr>
        <w:t xml:space="preserve">se identifica con credencial para </w:t>
      </w:r>
      <w:r w:rsidRPr="00795F09">
        <w:rPr>
          <w:rFonts w:ascii="Arial" w:hAnsi="Arial" w:cs="Arial"/>
          <w:bCs/>
          <w:sz w:val="22"/>
          <w:szCs w:val="22"/>
        </w:rPr>
        <w:lastRenderedPageBreak/>
        <w:t xml:space="preserve">votar con folio número ____________ y clave de elector número ___________________, expedida a su favor por el Instituto Federal Electoral, </w:t>
      </w:r>
      <w:r w:rsidRPr="00795F09">
        <w:rPr>
          <w:rFonts w:ascii="Arial" w:hAnsi="Arial" w:cs="Arial"/>
          <w:sz w:val="22"/>
          <w:szCs w:val="22"/>
        </w:rPr>
        <w:t>manifestando que las facultades con que se ostenta a la fecha no le han sido limitadas, revocadas o modificadas en forma alguna.</w:t>
      </w:r>
    </w:p>
    <w:p w:rsidR="009A2829" w:rsidRPr="00795F09" w:rsidRDefault="009A2829" w:rsidP="009A2829">
      <w:pPr>
        <w:jc w:val="both"/>
        <w:rPr>
          <w:rFonts w:ascii="Arial" w:hAnsi="Arial" w:cs="Arial"/>
          <w:color w:val="000000"/>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2.3.-</w:t>
      </w:r>
      <w:r w:rsidRPr="00795F09">
        <w:rPr>
          <w:rFonts w:ascii="Arial" w:hAnsi="Arial" w:cs="Arial"/>
          <w:sz w:val="22"/>
          <w:szCs w:val="22"/>
        </w:rPr>
        <w:t xml:space="preserve"> Que su representada cuenta con la capacidad, conocimientos técnicos y experiencia para el desarrollo de </w:t>
      </w:r>
      <w:r w:rsidRPr="00795F09">
        <w:rPr>
          <w:rFonts w:ascii="Arial" w:hAnsi="Arial" w:cs="Arial"/>
          <w:b/>
          <w:sz w:val="22"/>
          <w:szCs w:val="22"/>
        </w:rPr>
        <w:t>“LOS SERVICIOS”</w:t>
      </w:r>
      <w:r w:rsidRPr="00795F09">
        <w:rPr>
          <w:rFonts w:ascii="Arial" w:hAnsi="Arial" w:cs="Arial"/>
          <w:sz w:val="22"/>
          <w:szCs w:val="22"/>
        </w:rPr>
        <w:t xml:space="preserve"> que ofrece a </w:t>
      </w:r>
      <w:r w:rsidRPr="00795F09">
        <w:rPr>
          <w:rFonts w:ascii="Arial" w:hAnsi="Arial" w:cs="Arial"/>
          <w:b/>
          <w:sz w:val="22"/>
          <w:szCs w:val="22"/>
        </w:rPr>
        <w:t>“LICONSA”</w:t>
      </w:r>
      <w:r w:rsidRPr="00795F09">
        <w:rPr>
          <w:rFonts w:ascii="Arial" w:hAnsi="Arial" w:cs="Arial"/>
          <w:sz w:val="22"/>
          <w:szCs w:val="22"/>
        </w:rPr>
        <w:t>.</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2.4.-</w:t>
      </w:r>
      <w:r w:rsidRPr="00795F09">
        <w:rPr>
          <w:rFonts w:ascii="Arial" w:hAnsi="Arial" w:cs="Arial"/>
          <w:sz w:val="22"/>
          <w:szCs w:val="22"/>
        </w:rPr>
        <w:t xml:space="preserve"> Que su representada cuenta con el siguiente </w:t>
      </w:r>
      <w:proofErr w:type="gramStart"/>
      <w:r w:rsidRPr="00795F09">
        <w:rPr>
          <w:rFonts w:ascii="Arial" w:hAnsi="Arial" w:cs="Arial"/>
          <w:sz w:val="22"/>
          <w:szCs w:val="22"/>
        </w:rPr>
        <w:t>registro</w:t>
      </w:r>
      <w:proofErr w:type="gramEnd"/>
      <w:r w:rsidRPr="00795F09">
        <w:rPr>
          <w:rFonts w:ascii="Arial" w:hAnsi="Arial" w:cs="Arial"/>
          <w:sz w:val="22"/>
          <w:szCs w:val="22"/>
        </w:rPr>
        <w:t>:</w:t>
      </w:r>
    </w:p>
    <w:p w:rsidR="009A2829" w:rsidRPr="00795F09" w:rsidRDefault="009A2829" w:rsidP="009A2829">
      <w:pPr>
        <w:jc w:val="both"/>
        <w:rPr>
          <w:rFonts w:ascii="Arial" w:hAnsi="Arial" w:cs="Arial"/>
          <w:sz w:val="22"/>
          <w:szCs w:val="22"/>
        </w:rPr>
      </w:pPr>
    </w:p>
    <w:p w:rsidR="009A2829" w:rsidRPr="00795F09" w:rsidRDefault="009A2829" w:rsidP="009A2829">
      <w:pPr>
        <w:tabs>
          <w:tab w:val="left" w:pos="5040"/>
        </w:tabs>
        <w:ind w:left="180"/>
        <w:jc w:val="both"/>
        <w:rPr>
          <w:rFonts w:ascii="Arial" w:hAnsi="Arial" w:cs="Arial"/>
          <w:sz w:val="22"/>
          <w:szCs w:val="22"/>
        </w:rPr>
      </w:pPr>
      <w:r w:rsidRPr="00795F09">
        <w:rPr>
          <w:rFonts w:ascii="Arial" w:hAnsi="Arial" w:cs="Arial"/>
          <w:b/>
          <w:sz w:val="22"/>
          <w:szCs w:val="22"/>
        </w:rPr>
        <w:t>2.4.1</w:t>
      </w:r>
      <w:r w:rsidRPr="00795F09">
        <w:rPr>
          <w:rFonts w:ascii="Arial" w:hAnsi="Arial" w:cs="Arial"/>
          <w:sz w:val="22"/>
          <w:szCs w:val="22"/>
        </w:rPr>
        <w:t xml:space="preserve">   Registro Federal de Contribuyentes: </w:t>
      </w:r>
      <w:r w:rsidRPr="00795F09">
        <w:rPr>
          <w:rFonts w:ascii="Arial" w:hAnsi="Arial" w:cs="Arial"/>
          <w:b/>
          <w:sz w:val="22"/>
          <w:szCs w:val="22"/>
        </w:rPr>
        <w:t>_________________</w:t>
      </w:r>
    </w:p>
    <w:p w:rsidR="009A2829" w:rsidRPr="00795F09" w:rsidRDefault="009A2829" w:rsidP="009A2829">
      <w:pPr>
        <w:numPr>
          <w:ilvl w:val="2"/>
          <w:numId w:val="17"/>
        </w:numPr>
        <w:tabs>
          <w:tab w:val="clear" w:pos="720"/>
          <w:tab w:val="num" w:pos="360"/>
          <w:tab w:val="left" w:pos="900"/>
        </w:tabs>
        <w:autoSpaceDE w:val="0"/>
        <w:autoSpaceDN w:val="0"/>
        <w:adjustRightInd w:val="0"/>
        <w:ind w:left="180" w:firstLine="0"/>
        <w:rPr>
          <w:rFonts w:ascii="Arial" w:hAnsi="Arial" w:cs="Arial"/>
          <w:sz w:val="22"/>
          <w:szCs w:val="22"/>
          <w:lang w:eastAsia="es-MX"/>
        </w:rPr>
      </w:pPr>
      <w:r w:rsidRPr="00795F09">
        <w:rPr>
          <w:rFonts w:ascii="Arial" w:hAnsi="Arial" w:cs="Arial"/>
          <w:sz w:val="22"/>
          <w:szCs w:val="22"/>
        </w:rPr>
        <w:t xml:space="preserve">Registro Patronal IMSS: </w:t>
      </w:r>
      <w:r w:rsidRPr="00795F09">
        <w:rPr>
          <w:rFonts w:ascii="Arial" w:hAnsi="Arial" w:cs="Arial"/>
          <w:b/>
          <w:sz w:val="22"/>
          <w:szCs w:val="22"/>
        </w:rPr>
        <w:t>___________________________</w:t>
      </w:r>
    </w:p>
    <w:p w:rsidR="009A2829" w:rsidRPr="00795F09" w:rsidRDefault="009A2829" w:rsidP="009A2829">
      <w:pPr>
        <w:tabs>
          <w:tab w:val="left" w:pos="900"/>
        </w:tabs>
        <w:autoSpaceDE w:val="0"/>
        <w:autoSpaceDN w:val="0"/>
        <w:adjustRightInd w:val="0"/>
        <w:ind w:left="180"/>
        <w:rPr>
          <w:rFonts w:ascii="Arial" w:hAnsi="Arial" w:cs="Arial"/>
          <w:sz w:val="22"/>
          <w:szCs w:val="22"/>
          <w:lang w:eastAsia="es-MX"/>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 xml:space="preserve">2.5.- </w:t>
      </w:r>
      <w:r w:rsidRPr="00795F09">
        <w:rPr>
          <w:rFonts w:ascii="Arial" w:hAnsi="Arial" w:cs="Arial"/>
          <w:bCs/>
          <w:sz w:val="22"/>
          <w:szCs w:val="22"/>
        </w:rPr>
        <w:t xml:space="preserve">Que su representada </w:t>
      </w:r>
      <w:r w:rsidRPr="00795F09">
        <w:rPr>
          <w:rFonts w:ascii="Arial" w:hAnsi="Arial" w:cs="Arial"/>
          <w:sz w:val="22"/>
          <w:szCs w:val="22"/>
        </w:rPr>
        <w:t>está enterada de las obligaciones que la Ley de Adquisiciones Arrendamientos y Servicios del Sector Público y demás Leyes, le imponen a los proveedores y prestadores de servicios, así como los efectos legales que en caso de incumplimiento de las obligaciones contraídas en el presente contrato le serán aplicables.</w:t>
      </w:r>
    </w:p>
    <w:p w:rsidR="009A2829" w:rsidRPr="00795F09" w:rsidRDefault="009A2829" w:rsidP="009A2829">
      <w:pPr>
        <w:jc w:val="both"/>
        <w:rPr>
          <w:rFonts w:ascii="Arial" w:hAnsi="Arial" w:cs="Arial"/>
          <w:sz w:val="22"/>
          <w:szCs w:val="22"/>
        </w:rPr>
      </w:pPr>
    </w:p>
    <w:p w:rsidR="009A2829" w:rsidRPr="00795F09" w:rsidRDefault="009A2829" w:rsidP="009A2829">
      <w:pPr>
        <w:tabs>
          <w:tab w:val="left" w:pos="720"/>
        </w:tabs>
        <w:jc w:val="both"/>
        <w:rPr>
          <w:rFonts w:ascii="Arial" w:hAnsi="Arial" w:cs="Arial"/>
          <w:sz w:val="22"/>
          <w:szCs w:val="22"/>
        </w:rPr>
      </w:pPr>
      <w:r w:rsidRPr="00795F09">
        <w:rPr>
          <w:rFonts w:ascii="Arial" w:hAnsi="Arial" w:cs="Arial"/>
          <w:b/>
          <w:sz w:val="22"/>
          <w:szCs w:val="22"/>
        </w:rPr>
        <w:t xml:space="preserve">2.6.- </w:t>
      </w:r>
      <w:r w:rsidRPr="00795F09">
        <w:rPr>
          <w:rFonts w:ascii="Arial" w:hAnsi="Arial" w:cs="Arial"/>
          <w:bCs/>
          <w:sz w:val="22"/>
          <w:szCs w:val="22"/>
        </w:rPr>
        <w:t>Que</w:t>
      </w:r>
      <w:r w:rsidRPr="00795F09">
        <w:rPr>
          <w:rFonts w:ascii="Arial" w:hAnsi="Arial" w:cs="Arial"/>
          <w:sz w:val="22"/>
          <w:szCs w:val="22"/>
        </w:rPr>
        <w:t xml:space="preserve"> su representada y el declarante se encuentran legitimados para la celebración del presente contrato, toda vez que no se encuentran dentro de los supuestos que señalan los artículos 50 y 60 de la Ley de Adquisiciones, Arrendamientos y Servicios del Sector Público. </w:t>
      </w:r>
    </w:p>
    <w:p w:rsidR="009A2829" w:rsidRPr="00795F09" w:rsidRDefault="009A2829" w:rsidP="009A2829">
      <w:pPr>
        <w:tabs>
          <w:tab w:val="left" w:pos="720"/>
        </w:tabs>
        <w:jc w:val="both"/>
        <w:rPr>
          <w:rFonts w:ascii="Arial" w:hAnsi="Arial" w:cs="Arial"/>
          <w:sz w:val="22"/>
          <w:szCs w:val="22"/>
        </w:rPr>
      </w:pPr>
    </w:p>
    <w:p w:rsidR="009A2829" w:rsidRPr="00F23A04" w:rsidRDefault="009A2829" w:rsidP="009A2829">
      <w:pPr>
        <w:pStyle w:val="Textoindependiente"/>
        <w:tabs>
          <w:tab w:val="left" w:pos="720"/>
        </w:tabs>
        <w:rPr>
          <w:rFonts w:ascii="Arial" w:hAnsi="Arial" w:cs="Arial"/>
          <w:kern w:val="22"/>
          <w:sz w:val="22"/>
          <w:szCs w:val="22"/>
        </w:rPr>
      </w:pPr>
      <w:r w:rsidRPr="00F23A04">
        <w:rPr>
          <w:rFonts w:ascii="Arial" w:hAnsi="Arial" w:cs="Arial"/>
          <w:b/>
          <w:sz w:val="22"/>
          <w:szCs w:val="22"/>
        </w:rPr>
        <w:t>2.7.-</w:t>
      </w:r>
      <w:r w:rsidRPr="00F23A04">
        <w:rPr>
          <w:rFonts w:ascii="Arial" w:hAnsi="Arial" w:cs="Arial"/>
          <w:sz w:val="22"/>
          <w:szCs w:val="22"/>
        </w:rPr>
        <w:t xml:space="preserve"> </w:t>
      </w:r>
      <w:r w:rsidRPr="00F23A04">
        <w:rPr>
          <w:rFonts w:ascii="Arial" w:hAnsi="Arial" w:cs="Arial"/>
          <w:kern w:val="22"/>
          <w:sz w:val="22"/>
          <w:szCs w:val="22"/>
        </w:rPr>
        <w:t>Que su representada ha presentado en tiempo y forma las declaraciones y pagos correspondientes a impuestos y contribuciones federales respecto al último ejercicio fiscal, así como también ha presentado las declaraciones y pagos provisionales correspondientes a 20__, de igual forma que está al corriente en el pago de las cuotas obrero patronales ante el Instituto Mexicano del Seguro Social (IMSS).</w:t>
      </w:r>
    </w:p>
    <w:p w:rsidR="009A2829" w:rsidRPr="00795F09" w:rsidRDefault="009A2829" w:rsidP="009A2829">
      <w:pPr>
        <w:tabs>
          <w:tab w:val="left" w:pos="720"/>
        </w:tabs>
        <w:jc w:val="both"/>
        <w:rPr>
          <w:rFonts w:ascii="Arial" w:hAnsi="Arial" w:cs="Arial"/>
          <w:sz w:val="22"/>
          <w:szCs w:val="22"/>
        </w:rPr>
      </w:pPr>
    </w:p>
    <w:p w:rsidR="009A2829" w:rsidRPr="00795F09" w:rsidRDefault="009A2829" w:rsidP="009A2829">
      <w:pPr>
        <w:tabs>
          <w:tab w:val="left" w:pos="720"/>
        </w:tabs>
        <w:jc w:val="both"/>
        <w:rPr>
          <w:rFonts w:ascii="Arial" w:hAnsi="Arial" w:cs="Arial"/>
          <w:sz w:val="22"/>
          <w:szCs w:val="22"/>
        </w:rPr>
      </w:pPr>
      <w:r w:rsidRPr="00795F09">
        <w:rPr>
          <w:rFonts w:ascii="Arial" w:hAnsi="Arial" w:cs="Arial"/>
          <w:b/>
          <w:sz w:val="22"/>
          <w:szCs w:val="22"/>
        </w:rPr>
        <w:t xml:space="preserve">2.8.- </w:t>
      </w:r>
      <w:r w:rsidRPr="00795F09">
        <w:rPr>
          <w:rFonts w:ascii="Arial" w:hAnsi="Arial" w:cs="Arial"/>
          <w:sz w:val="22"/>
          <w:szCs w:val="22"/>
        </w:rPr>
        <w:t>Que su representada no tiene adeudos fiscales firmes a su cargo por impuestos federales, ni municipales.</w:t>
      </w:r>
    </w:p>
    <w:p w:rsidR="009A2829" w:rsidRPr="00795F09" w:rsidRDefault="009A2829" w:rsidP="009A2829">
      <w:pPr>
        <w:tabs>
          <w:tab w:val="left" w:pos="720"/>
        </w:tabs>
        <w:jc w:val="both"/>
        <w:rPr>
          <w:rFonts w:ascii="Arial" w:hAnsi="Arial" w:cs="Arial"/>
          <w:sz w:val="22"/>
          <w:szCs w:val="22"/>
        </w:rPr>
      </w:pPr>
    </w:p>
    <w:p w:rsidR="009A2829" w:rsidRPr="00795F09" w:rsidRDefault="009A2829" w:rsidP="009A2829">
      <w:pPr>
        <w:jc w:val="both"/>
        <w:rPr>
          <w:rFonts w:ascii="Arial" w:hAnsi="Arial" w:cs="Arial"/>
          <w:bCs/>
          <w:sz w:val="22"/>
          <w:szCs w:val="22"/>
        </w:rPr>
      </w:pPr>
      <w:r w:rsidRPr="00795F09">
        <w:rPr>
          <w:rFonts w:ascii="Arial" w:hAnsi="Arial" w:cs="Arial"/>
          <w:b/>
          <w:bCs/>
          <w:sz w:val="22"/>
          <w:szCs w:val="22"/>
        </w:rPr>
        <w:t xml:space="preserve">2.9.- </w:t>
      </w:r>
      <w:r w:rsidRPr="00795F09">
        <w:rPr>
          <w:rFonts w:ascii="Arial" w:hAnsi="Arial" w:cs="Arial"/>
          <w:bCs/>
          <w:sz w:val="22"/>
          <w:szCs w:val="22"/>
        </w:rPr>
        <w:t>Que su representada cuenta con los elementos propios suficientes para cumplir con las obligaciones que se deriven de las relaciones con sus trabajadores.</w:t>
      </w:r>
    </w:p>
    <w:p w:rsidR="009A2829" w:rsidRPr="00795F09" w:rsidRDefault="009A2829" w:rsidP="009A2829">
      <w:pPr>
        <w:jc w:val="both"/>
        <w:rPr>
          <w:rFonts w:ascii="Arial" w:hAnsi="Arial" w:cs="Arial"/>
          <w:bCs/>
          <w:sz w:val="22"/>
          <w:szCs w:val="22"/>
        </w:rPr>
      </w:pPr>
    </w:p>
    <w:p w:rsidR="009A2829" w:rsidRPr="00F23A04" w:rsidRDefault="009A2829" w:rsidP="009A2829">
      <w:pPr>
        <w:pStyle w:val="Textoindependiente"/>
        <w:tabs>
          <w:tab w:val="left" w:pos="709"/>
        </w:tabs>
        <w:rPr>
          <w:rFonts w:ascii="Arial" w:hAnsi="Arial" w:cs="Arial"/>
          <w:smallCaps/>
          <w:sz w:val="22"/>
          <w:szCs w:val="22"/>
        </w:rPr>
      </w:pPr>
      <w:r w:rsidRPr="00F23A04">
        <w:rPr>
          <w:rFonts w:ascii="Arial" w:hAnsi="Arial" w:cs="Arial"/>
          <w:b/>
          <w:bCs/>
          <w:sz w:val="22"/>
          <w:szCs w:val="22"/>
        </w:rPr>
        <w:t>2.10.-</w:t>
      </w:r>
      <w:r w:rsidRPr="00F23A04">
        <w:rPr>
          <w:rFonts w:ascii="Arial" w:hAnsi="Arial" w:cs="Arial"/>
          <w:bCs/>
          <w:sz w:val="22"/>
          <w:szCs w:val="22"/>
        </w:rPr>
        <w:t xml:space="preserve"> Que su representada bajo protesta de decir verdad, manifiesta que se encuentra al corriente en el cumplimiento de sus obligaciones fiscales, en términos de lo dispuesto por el artículo 32-D del Código Fiscal de la Federación</w:t>
      </w:r>
      <w:r w:rsidRPr="00F23A04">
        <w:rPr>
          <w:rFonts w:ascii="Arial" w:hAnsi="Arial" w:cs="Arial"/>
          <w:sz w:val="22"/>
          <w:szCs w:val="22"/>
        </w:rPr>
        <w:t>.</w:t>
      </w:r>
    </w:p>
    <w:p w:rsidR="009A2829" w:rsidRPr="00795F09" w:rsidRDefault="009A2829" w:rsidP="009A2829">
      <w:pPr>
        <w:tabs>
          <w:tab w:val="left" w:pos="720"/>
        </w:tabs>
        <w:jc w:val="both"/>
        <w:rPr>
          <w:rFonts w:ascii="Arial" w:hAnsi="Arial" w:cs="Arial"/>
          <w:sz w:val="22"/>
          <w:szCs w:val="22"/>
        </w:rPr>
      </w:pPr>
    </w:p>
    <w:p w:rsidR="009A2829" w:rsidRPr="00795F09" w:rsidRDefault="009A2829" w:rsidP="009A2829">
      <w:pPr>
        <w:jc w:val="both"/>
        <w:rPr>
          <w:rFonts w:ascii="Arial" w:hAnsi="Arial" w:cs="Arial"/>
          <w:bCs/>
          <w:sz w:val="22"/>
          <w:szCs w:val="22"/>
        </w:rPr>
      </w:pPr>
      <w:r w:rsidRPr="00795F09">
        <w:rPr>
          <w:rFonts w:ascii="Arial" w:hAnsi="Arial" w:cs="Arial"/>
          <w:b/>
          <w:bCs/>
          <w:sz w:val="22"/>
          <w:szCs w:val="22"/>
        </w:rPr>
        <w:t>2.11.-</w:t>
      </w:r>
      <w:r w:rsidRPr="00795F09">
        <w:rPr>
          <w:rFonts w:ascii="Arial" w:hAnsi="Arial" w:cs="Arial"/>
          <w:bCs/>
          <w:sz w:val="22"/>
          <w:szCs w:val="22"/>
        </w:rPr>
        <w:t xml:space="preserve"> Que su representada de conformidad al artículo 3 fracción III de la Ley para el Desarrollo de la Competitividad de la Micro, Pequeña y Mediana Empresa, se clasifica como ____________ empresa.</w:t>
      </w:r>
    </w:p>
    <w:p w:rsidR="009A2829" w:rsidRPr="00795F09" w:rsidRDefault="009A2829" w:rsidP="009A2829">
      <w:pPr>
        <w:jc w:val="both"/>
        <w:rPr>
          <w:rFonts w:ascii="Arial" w:hAnsi="Arial" w:cs="Arial"/>
          <w:bCs/>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bCs/>
          <w:sz w:val="22"/>
          <w:szCs w:val="22"/>
        </w:rPr>
        <w:t xml:space="preserve">3.- </w:t>
      </w:r>
      <w:r w:rsidRPr="00795F09">
        <w:rPr>
          <w:rFonts w:ascii="Arial" w:hAnsi="Arial" w:cs="Arial"/>
          <w:b/>
          <w:sz w:val="22"/>
          <w:szCs w:val="22"/>
        </w:rPr>
        <w:t>DECLARAN “LAS PARTES”:</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 xml:space="preserve">3.1.- </w:t>
      </w:r>
      <w:r w:rsidRPr="00795F09">
        <w:rPr>
          <w:rFonts w:ascii="Arial" w:hAnsi="Arial" w:cs="Arial"/>
          <w:sz w:val="22"/>
          <w:szCs w:val="22"/>
        </w:rPr>
        <w:t>Que se reconocen mutuamente la personalidad jurídica y facultades con que acuden a la celebración del presente contrato.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 xml:space="preserve">3.2.- </w:t>
      </w:r>
      <w:r w:rsidRPr="00795F09">
        <w:rPr>
          <w:rFonts w:ascii="Arial" w:hAnsi="Arial" w:cs="Arial"/>
          <w:sz w:val="22"/>
          <w:szCs w:val="22"/>
        </w:rPr>
        <w:t xml:space="preserve">Que para efectos de éste contrato los títulos de las cláusulas son incluidos para conveniencia únicamente y no afectan su interpretación. </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 xml:space="preserve">3.3.-  </w:t>
      </w:r>
      <w:r w:rsidRPr="00795F09">
        <w:rPr>
          <w:rFonts w:ascii="Arial" w:hAnsi="Arial" w:cs="Arial"/>
          <w:sz w:val="22"/>
          <w:szCs w:val="22"/>
        </w:rPr>
        <w:t xml:space="preserve">Que saben y conocen que en virtud de lo dispuesto por los artículos 45 penúltimo párrafo de la Ley de Adquisiciones, Arrendamientos y Servicios del Sector Público y 81 fracción IV de su reglamento, en caso de discrepancia entre la convocatoria a la licitación pública, la Invitación a cuando menos tres personas o la solicitud de cotización y el modelo de contrato, prevalecerá lo establecido en la convocatoria, invitación o solicitud respectiva. </w:t>
      </w:r>
    </w:p>
    <w:p w:rsidR="009A2829" w:rsidRPr="00795F09" w:rsidRDefault="009A2829" w:rsidP="009A2829">
      <w:pPr>
        <w:jc w:val="both"/>
        <w:rPr>
          <w:rFonts w:ascii="Arial" w:hAnsi="Arial" w:cs="Arial"/>
          <w:b/>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 xml:space="preserve">3.4.- </w:t>
      </w:r>
      <w:r w:rsidRPr="00795F09">
        <w:rPr>
          <w:rFonts w:ascii="Arial" w:hAnsi="Arial" w:cs="Arial"/>
          <w:sz w:val="22"/>
          <w:szCs w:val="22"/>
        </w:rPr>
        <w:t xml:space="preserve">Que en virtud de las declaraciones que anteceden, es su voluntad celebrar el   presente contrato, obligándose recíprocamente en sus términos y conforme a lo dispuesto en los diversos ordenamientos que regulan los actos jurídicos de esta naturaleza, </w:t>
      </w:r>
      <w:r w:rsidRPr="00795F09">
        <w:rPr>
          <w:rFonts w:ascii="Arial" w:hAnsi="Arial" w:cs="Arial"/>
          <w:color w:val="000000"/>
          <w:sz w:val="22"/>
          <w:szCs w:val="22"/>
        </w:rPr>
        <w:t>al tenor de las siguientes:</w:t>
      </w:r>
    </w:p>
    <w:p w:rsidR="009A2829" w:rsidRPr="00795F09" w:rsidRDefault="009A2829" w:rsidP="009A2829">
      <w:pPr>
        <w:rPr>
          <w:rFonts w:ascii="Arial" w:hAnsi="Arial" w:cs="Arial"/>
          <w:sz w:val="22"/>
          <w:szCs w:val="22"/>
        </w:rPr>
      </w:pPr>
    </w:p>
    <w:p w:rsidR="009A2829" w:rsidRPr="00795F09" w:rsidRDefault="009A2829" w:rsidP="009A2829">
      <w:pPr>
        <w:pStyle w:val="Ttulo2"/>
        <w:rPr>
          <w:rFonts w:cs="Arial"/>
          <w:bCs/>
          <w:caps/>
          <w:smallCaps/>
          <w:szCs w:val="22"/>
          <w:lang w:val="pt-BR"/>
        </w:rPr>
      </w:pPr>
      <w:r w:rsidRPr="00795F09">
        <w:rPr>
          <w:rFonts w:cs="Arial"/>
          <w:bCs/>
          <w:caps/>
          <w:smallCaps/>
          <w:szCs w:val="22"/>
          <w:lang w:val="pt-BR"/>
        </w:rPr>
        <w:t>c l á u s u l a s</w:t>
      </w:r>
    </w:p>
    <w:p w:rsidR="009A2829" w:rsidRPr="00795F09" w:rsidRDefault="009A2829" w:rsidP="009A2829">
      <w:pPr>
        <w:rPr>
          <w:rFonts w:ascii="Arial" w:hAnsi="Arial" w:cs="Arial"/>
          <w:caps/>
          <w:sz w:val="22"/>
          <w:szCs w:val="22"/>
          <w:lang w:val="pt-BR"/>
        </w:rPr>
      </w:pPr>
    </w:p>
    <w:p w:rsidR="009A2829" w:rsidRPr="00795F09" w:rsidRDefault="009A2829" w:rsidP="009A2829">
      <w:pPr>
        <w:jc w:val="both"/>
        <w:rPr>
          <w:rFonts w:ascii="Arial" w:hAnsi="Arial" w:cs="Arial"/>
          <w:b/>
          <w:caps/>
          <w:sz w:val="22"/>
          <w:szCs w:val="22"/>
        </w:rPr>
      </w:pPr>
      <w:r w:rsidRPr="00795F09">
        <w:rPr>
          <w:rFonts w:ascii="Arial" w:hAnsi="Arial" w:cs="Arial"/>
          <w:b/>
          <w:caps/>
          <w:sz w:val="22"/>
          <w:szCs w:val="22"/>
        </w:rPr>
        <w:t>primera.- objeto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“EL PROVEEDOR”</w:t>
      </w:r>
      <w:r w:rsidRPr="00795F09">
        <w:rPr>
          <w:rFonts w:ascii="Arial" w:hAnsi="Arial" w:cs="Arial"/>
          <w:sz w:val="22"/>
          <w:szCs w:val="22"/>
        </w:rPr>
        <w:t xml:space="preserve"> se obliga a proporcionar </w:t>
      </w:r>
      <w:r w:rsidRPr="00795F09">
        <w:rPr>
          <w:rFonts w:ascii="Arial" w:hAnsi="Arial" w:cs="Arial"/>
          <w:b/>
          <w:sz w:val="22"/>
          <w:szCs w:val="22"/>
        </w:rPr>
        <w:t xml:space="preserve">“LOS SERVICIOS” </w:t>
      </w:r>
      <w:r w:rsidRPr="00795F09">
        <w:rPr>
          <w:rFonts w:ascii="Arial" w:hAnsi="Arial" w:cs="Arial"/>
          <w:sz w:val="22"/>
          <w:szCs w:val="22"/>
        </w:rPr>
        <w:t xml:space="preserve">a </w:t>
      </w:r>
      <w:r w:rsidRPr="00795F09">
        <w:rPr>
          <w:rFonts w:ascii="Arial" w:hAnsi="Arial" w:cs="Arial"/>
          <w:b/>
          <w:sz w:val="22"/>
          <w:szCs w:val="22"/>
        </w:rPr>
        <w:t>“LICONSA”</w:t>
      </w:r>
      <w:r w:rsidRPr="00795F09">
        <w:rPr>
          <w:rFonts w:ascii="Arial" w:hAnsi="Arial" w:cs="Arial"/>
          <w:bCs/>
          <w:color w:val="000000"/>
          <w:sz w:val="22"/>
          <w:szCs w:val="22"/>
        </w:rPr>
        <w:t>,</w:t>
      </w:r>
      <w:r w:rsidRPr="00795F09">
        <w:rPr>
          <w:rFonts w:ascii="Arial" w:hAnsi="Arial" w:cs="Arial"/>
          <w:sz w:val="22"/>
          <w:szCs w:val="22"/>
        </w:rPr>
        <w:t xml:space="preserve"> con las condiciones, volúmenes, horarios, actividades, cantidad de vehículos que se requieran en </w:t>
      </w:r>
      <w:r w:rsidRPr="00795F09">
        <w:rPr>
          <w:rFonts w:ascii="Arial" w:hAnsi="Arial" w:cs="Arial"/>
          <w:b/>
          <w:sz w:val="22"/>
          <w:szCs w:val="22"/>
        </w:rPr>
        <w:t>“LOS CENTROS DE ACOPIO”</w:t>
      </w:r>
      <w:r w:rsidRPr="00795F09">
        <w:rPr>
          <w:rFonts w:ascii="Arial" w:hAnsi="Arial" w:cs="Arial"/>
          <w:sz w:val="22"/>
          <w:szCs w:val="22"/>
        </w:rPr>
        <w:t xml:space="preserve"> y </w:t>
      </w:r>
      <w:r w:rsidRPr="00795F09">
        <w:rPr>
          <w:rFonts w:ascii="Arial" w:hAnsi="Arial" w:cs="Arial"/>
          <w:b/>
          <w:sz w:val="22"/>
          <w:szCs w:val="22"/>
        </w:rPr>
        <w:t>“LAS PLANTAS”</w:t>
      </w:r>
      <w:r w:rsidRPr="00795F09">
        <w:rPr>
          <w:rFonts w:ascii="Arial" w:hAnsi="Arial" w:cs="Arial"/>
          <w:sz w:val="22"/>
          <w:szCs w:val="22"/>
        </w:rPr>
        <w:t xml:space="preserve"> señalados en el</w:t>
      </w:r>
      <w:r w:rsidRPr="00795F09">
        <w:rPr>
          <w:rFonts w:ascii="Arial" w:hAnsi="Arial" w:cs="Arial"/>
          <w:b/>
          <w:sz w:val="22"/>
          <w:szCs w:val="22"/>
        </w:rPr>
        <w:t xml:space="preserve"> ANEXO ÚNICO</w:t>
      </w:r>
      <w:r w:rsidRPr="00795F09">
        <w:rPr>
          <w:rFonts w:ascii="Arial" w:hAnsi="Arial" w:cs="Arial"/>
          <w:sz w:val="22"/>
          <w:szCs w:val="22"/>
        </w:rPr>
        <w:t xml:space="preserve">, que debidamente firmado por </w:t>
      </w:r>
      <w:r w:rsidRPr="00795F09">
        <w:rPr>
          <w:rFonts w:ascii="Arial" w:hAnsi="Arial" w:cs="Arial"/>
          <w:b/>
          <w:smallCaps/>
          <w:sz w:val="22"/>
          <w:szCs w:val="22"/>
        </w:rPr>
        <w:t>“LAS PARTES”</w:t>
      </w:r>
      <w:r w:rsidRPr="00795F09">
        <w:rPr>
          <w:rFonts w:ascii="Arial" w:hAnsi="Arial" w:cs="Arial"/>
          <w:sz w:val="22"/>
          <w:szCs w:val="22"/>
        </w:rPr>
        <w:t xml:space="preserve"> forma parte integral del presente contrato.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bCs/>
          <w:sz w:val="22"/>
          <w:szCs w:val="22"/>
        </w:rPr>
        <w:t xml:space="preserve">“LICONSA” </w:t>
      </w:r>
      <w:r w:rsidRPr="00795F09">
        <w:rPr>
          <w:rFonts w:ascii="Arial" w:hAnsi="Arial" w:cs="Arial"/>
          <w:sz w:val="22"/>
          <w:szCs w:val="22"/>
        </w:rPr>
        <w:t>con 24 horas de anticipación</w:t>
      </w:r>
      <w:r w:rsidRPr="00795F09">
        <w:rPr>
          <w:rFonts w:ascii="Arial" w:hAnsi="Arial" w:cs="Arial"/>
          <w:bCs/>
          <w:sz w:val="22"/>
          <w:szCs w:val="22"/>
        </w:rPr>
        <w:t xml:space="preserve"> </w:t>
      </w:r>
      <w:r w:rsidRPr="00795F09">
        <w:rPr>
          <w:rFonts w:ascii="Arial" w:hAnsi="Arial" w:cs="Arial"/>
          <w:sz w:val="22"/>
          <w:szCs w:val="22"/>
        </w:rPr>
        <w:t xml:space="preserve">notificará a </w:t>
      </w:r>
      <w:r w:rsidRPr="00795F09">
        <w:rPr>
          <w:rFonts w:ascii="Arial" w:hAnsi="Arial" w:cs="Arial"/>
          <w:b/>
          <w:bCs/>
          <w:sz w:val="22"/>
          <w:szCs w:val="22"/>
        </w:rPr>
        <w:t>“EL PROVEEDOR”</w:t>
      </w:r>
      <w:r w:rsidRPr="00795F09">
        <w:rPr>
          <w:rFonts w:ascii="Arial" w:hAnsi="Arial" w:cs="Arial"/>
          <w:bCs/>
          <w:sz w:val="22"/>
          <w:szCs w:val="22"/>
        </w:rPr>
        <w:t xml:space="preserve"> </w:t>
      </w:r>
      <w:r w:rsidRPr="00795F09">
        <w:rPr>
          <w:rFonts w:ascii="Arial" w:hAnsi="Arial" w:cs="Arial"/>
          <w:sz w:val="22"/>
          <w:szCs w:val="22"/>
        </w:rPr>
        <w:t>los ajustes y cualquier variación en forma emergente al programa de destinos establecidos.</w:t>
      </w:r>
    </w:p>
    <w:p w:rsidR="009A2829" w:rsidRPr="00795F09" w:rsidRDefault="009A2829" w:rsidP="009A2829">
      <w:pPr>
        <w:autoSpaceDE w:val="0"/>
        <w:autoSpaceDN w:val="0"/>
        <w:adjustRightInd w:val="0"/>
        <w:jc w:val="both"/>
        <w:rPr>
          <w:rFonts w:ascii="Arial" w:hAnsi="Arial" w:cs="Arial"/>
          <w:color w:val="000000"/>
          <w:sz w:val="22"/>
          <w:szCs w:val="22"/>
          <w:lang w:eastAsia="es-MX"/>
        </w:rPr>
      </w:pPr>
    </w:p>
    <w:p w:rsidR="009A2829" w:rsidRPr="00795F09" w:rsidRDefault="009A2829" w:rsidP="009A2829">
      <w:pPr>
        <w:jc w:val="both"/>
        <w:rPr>
          <w:rFonts w:ascii="Arial" w:hAnsi="Arial" w:cs="Arial"/>
          <w:sz w:val="22"/>
          <w:szCs w:val="22"/>
        </w:rPr>
      </w:pPr>
      <w:r w:rsidRPr="00795F09">
        <w:rPr>
          <w:rFonts w:ascii="Arial" w:hAnsi="Arial" w:cs="Arial"/>
          <w:b/>
          <w:caps/>
          <w:smallCaps/>
          <w:sz w:val="22"/>
          <w:szCs w:val="22"/>
        </w:rPr>
        <w:t xml:space="preserve">SEGUNDA.- </w:t>
      </w:r>
      <w:r w:rsidRPr="00795F09">
        <w:rPr>
          <w:rFonts w:ascii="Arial" w:hAnsi="Arial" w:cs="Arial"/>
          <w:b/>
          <w:sz w:val="22"/>
          <w:szCs w:val="22"/>
        </w:rPr>
        <w:t>VERIFICACIÓN DEL CUMPLIMIENTO Y RESPONSABILIDAD DE “EL PROVEEDOR”</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bCs/>
          <w:sz w:val="22"/>
          <w:szCs w:val="22"/>
        </w:rPr>
        <w:t>“LICONSA</w:t>
      </w:r>
      <w:r w:rsidRPr="00795F09">
        <w:rPr>
          <w:rFonts w:ascii="Arial" w:hAnsi="Arial" w:cs="Arial"/>
          <w:b/>
          <w:sz w:val="22"/>
          <w:szCs w:val="22"/>
        </w:rPr>
        <w:t>”</w:t>
      </w:r>
      <w:r w:rsidRPr="00795F09">
        <w:rPr>
          <w:rFonts w:ascii="Arial" w:hAnsi="Arial" w:cs="Arial"/>
          <w:sz w:val="22"/>
          <w:szCs w:val="22"/>
        </w:rPr>
        <w:t xml:space="preserve">, a través de </w:t>
      </w:r>
      <w:r w:rsidRPr="00795F09">
        <w:rPr>
          <w:rFonts w:ascii="Arial" w:hAnsi="Arial" w:cs="Arial"/>
          <w:b/>
          <w:sz w:val="22"/>
          <w:szCs w:val="22"/>
          <w:u w:val="single"/>
        </w:rPr>
        <w:t>(poner solo el cargo del servidor público)</w:t>
      </w:r>
      <w:r w:rsidRPr="00795F09">
        <w:rPr>
          <w:rFonts w:ascii="Arial" w:hAnsi="Arial" w:cs="Arial"/>
          <w:sz w:val="22"/>
          <w:szCs w:val="22"/>
        </w:rPr>
        <w:t>, tendrá derecho a supervisar y vigilar el cumplimiento de este contrato.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“EL PROVEEDOR”</w:t>
      </w:r>
      <w:r w:rsidRPr="00795F09">
        <w:rPr>
          <w:rFonts w:ascii="Arial" w:hAnsi="Arial" w:cs="Arial"/>
          <w:sz w:val="22"/>
          <w:szCs w:val="22"/>
        </w:rPr>
        <w:t xml:space="preserve"> responderá de los daños y perjuicios que se pudieran generar por la incorrecta realización de </w:t>
      </w:r>
      <w:r w:rsidRPr="00795F09">
        <w:rPr>
          <w:rFonts w:ascii="Arial" w:hAnsi="Arial" w:cs="Arial"/>
          <w:b/>
          <w:sz w:val="22"/>
          <w:szCs w:val="22"/>
        </w:rPr>
        <w:t>“LOS SERVICIOS”</w:t>
      </w:r>
      <w:r w:rsidRPr="00795F09">
        <w:rPr>
          <w:rFonts w:ascii="Arial" w:hAnsi="Arial" w:cs="Arial"/>
          <w:sz w:val="22"/>
          <w:szCs w:val="22"/>
        </w:rPr>
        <w:t xml:space="preserve">, así como también por los daños que su personal cause a terceros ya sea dolosa o culposamente, por lo que deberá de liberar a </w:t>
      </w:r>
      <w:r w:rsidRPr="00795F09">
        <w:rPr>
          <w:rFonts w:ascii="Arial" w:hAnsi="Arial" w:cs="Arial"/>
          <w:b/>
          <w:sz w:val="22"/>
          <w:szCs w:val="22"/>
        </w:rPr>
        <w:t>“LICONSA”</w:t>
      </w:r>
      <w:r w:rsidRPr="00795F09">
        <w:rPr>
          <w:rFonts w:ascii="Arial" w:hAnsi="Arial" w:cs="Arial"/>
          <w:sz w:val="22"/>
          <w:szCs w:val="22"/>
        </w:rPr>
        <w:t xml:space="preserve"> de cualquier reclamación por tales conceptos.</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Cs/>
          <w:sz w:val="22"/>
          <w:szCs w:val="22"/>
        </w:rPr>
        <w:t xml:space="preserve">De acuerdo con lo anterior, </w:t>
      </w:r>
      <w:r w:rsidRPr="00795F09">
        <w:rPr>
          <w:rFonts w:ascii="Arial" w:hAnsi="Arial" w:cs="Arial"/>
          <w:b/>
          <w:sz w:val="22"/>
          <w:szCs w:val="22"/>
        </w:rPr>
        <w:t xml:space="preserve">“EL PROVEEDOR” </w:t>
      </w:r>
      <w:r w:rsidRPr="00795F09">
        <w:rPr>
          <w:rFonts w:ascii="Arial" w:hAnsi="Arial" w:cs="Arial"/>
          <w:bCs/>
          <w:sz w:val="22"/>
          <w:szCs w:val="22"/>
        </w:rPr>
        <w:t xml:space="preserve">se obliga a que el personal destinado para la ejecución de </w:t>
      </w:r>
      <w:r w:rsidRPr="00795F09">
        <w:rPr>
          <w:rFonts w:ascii="Arial" w:hAnsi="Arial" w:cs="Arial"/>
          <w:b/>
          <w:sz w:val="22"/>
          <w:szCs w:val="22"/>
        </w:rPr>
        <w:t>“LOS SERVICIOS”</w:t>
      </w:r>
      <w:r w:rsidRPr="00795F09">
        <w:rPr>
          <w:rFonts w:ascii="Arial" w:hAnsi="Arial" w:cs="Arial"/>
          <w:bCs/>
          <w:sz w:val="22"/>
          <w:szCs w:val="22"/>
        </w:rPr>
        <w:t xml:space="preserve"> observe a la letra las normas y procedimientos de seguridad, establecidos en </w:t>
      </w:r>
      <w:r w:rsidRPr="00795F09">
        <w:rPr>
          <w:rFonts w:ascii="Arial" w:hAnsi="Arial" w:cs="Arial"/>
          <w:b/>
          <w:sz w:val="22"/>
          <w:szCs w:val="22"/>
        </w:rPr>
        <w:t>“LICONSA”</w:t>
      </w:r>
      <w:r w:rsidRPr="00795F09">
        <w:rPr>
          <w:rFonts w:ascii="Arial" w:hAnsi="Arial" w:cs="Arial"/>
          <w:bCs/>
          <w:sz w:val="22"/>
          <w:szCs w:val="22"/>
        </w:rPr>
        <w:t>, así como las condiciones de higiene y asepsia que establece la Ley General de Salud.</w:t>
      </w:r>
    </w:p>
    <w:p w:rsidR="009A2829" w:rsidRPr="00795F09" w:rsidRDefault="009A2829" w:rsidP="009A2829">
      <w:pPr>
        <w:pStyle w:val="Textoindependiente3"/>
        <w:rPr>
          <w:rFonts w:ascii="Arial" w:hAnsi="Arial" w:cs="Arial"/>
          <w:caps/>
          <w:smallCaps/>
          <w:sz w:val="22"/>
          <w:szCs w:val="22"/>
        </w:rPr>
      </w:pPr>
    </w:p>
    <w:p w:rsidR="009A2829" w:rsidRPr="00795F09" w:rsidRDefault="009A2829" w:rsidP="009A2829">
      <w:pPr>
        <w:pStyle w:val="Ttulo3"/>
        <w:tabs>
          <w:tab w:val="clear" w:pos="720"/>
        </w:tabs>
        <w:autoSpaceDE w:val="0"/>
        <w:autoSpaceDN w:val="0"/>
        <w:adjustRightInd w:val="0"/>
        <w:rPr>
          <w:caps/>
          <w:smallCaps/>
          <w:sz w:val="22"/>
          <w:szCs w:val="22"/>
          <w:lang w:eastAsia="es-MX"/>
        </w:rPr>
      </w:pPr>
      <w:r w:rsidRPr="00795F09">
        <w:rPr>
          <w:caps/>
          <w:smallCaps/>
          <w:sz w:val="22"/>
          <w:szCs w:val="22"/>
        </w:rPr>
        <w:t>TERCERA.- equipo de transportación</w:t>
      </w:r>
    </w:p>
    <w:p w:rsidR="009A2829" w:rsidRPr="00795F09" w:rsidRDefault="009A2829" w:rsidP="009A2829">
      <w:pPr>
        <w:autoSpaceDE w:val="0"/>
        <w:autoSpaceDN w:val="0"/>
        <w:adjustRightInd w:val="0"/>
        <w:rPr>
          <w:rFonts w:ascii="Arial" w:hAnsi="Arial" w:cs="Arial"/>
          <w:bCs/>
          <w:sz w:val="22"/>
          <w:szCs w:val="22"/>
          <w:lang w:eastAsia="es-MX"/>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lastRenderedPageBreak/>
        <w:t xml:space="preserve">Todos los vehículos que utilice </w:t>
      </w:r>
      <w:r w:rsidRPr="00795F09">
        <w:rPr>
          <w:rFonts w:ascii="Arial" w:hAnsi="Arial" w:cs="Arial"/>
          <w:b/>
          <w:sz w:val="22"/>
          <w:szCs w:val="22"/>
        </w:rPr>
        <w:t>“EL PROVEEDOR”</w:t>
      </w:r>
      <w:r w:rsidRPr="00795F09">
        <w:rPr>
          <w:rFonts w:ascii="Arial" w:hAnsi="Arial" w:cs="Arial"/>
          <w:bCs/>
          <w:sz w:val="22"/>
          <w:szCs w:val="22"/>
        </w:rPr>
        <w:t xml:space="preserve"> para la prestación de </w:t>
      </w:r>
      <w:r w:rsidRPr="00795F09">
        <w:rPr>
          <w:rFonts w:ascii="Arial" w:hAnsi="Arial" w:cs="Arial"/>
          <w:b/>
          <w:bCs/>
          <w:sz w:val="22"/>
          <w:szCs w:val="22"/>
        </w:rPr>
        <w:t>“LOS SERVICIOS”,</w:t>
      </w:r>
      <w:r w:rsidRPr="00795F09">
        <w:rPr>
          <w:rFonts w:ascii="Arial" w:hAnsi="Arial" w:cs="Arial"/>
          <w:bCs/>
          <w:sz w:val="22"/>
          <w:szCs w:val="22"/>
        </w:rPr>
        <w:t xml:space="preserve"> </w:t>
      </w:r>
      <w:r w:rsidRPr="00795F09">
        <w:rPr>
          <w:rFonts w:ascii="Arial" w:hAnsi="Arial" w:cs="Arial"/>
          <w:sz w:val="22"/>
          <w:szCs w:val="22"/>
        </w:rPr>
        <w:t xml:space="preserve">deberán cumplir con los requisitos establecidos por </w:t>
      </w:r>
      <w:r w:rsidRPr="00795F09">
        <w:rPr>
          <w:rFonts w:ascii="Arial" w:hAnsi="Arial" w:cs="Arial"/>
          <w:b/>
          <w:sz w:val="22"/>
          <w:szCs w:val="22"/>
        </w:rPr>
        <w:t>“LICONSA”</w:t>
      </w:r>
      <w:r w:rsidRPr="00795F09">
        <w:rPr>
          <w:rFonts w:ascii="Arial" w:hAnsi="Arial" w:cs="Arial"/>
          <w:sz w:val="22"/>
          <w:szCs w:val="22"/>
        </w:rPr>
        <w:t xml:space="preserve"> y que se encuentran descritos en el </w:t>
      </w:r>
      <w:r w:rsidRPr="00795F09">
        <w:rPr>
          <w:rFonts w:ascii="Arial" w:hAnsi="Arial" w:cs="Arial"/>
          <w:b/>
          <w:sz w:val="22"/>
          <w:szCs w:val="22"/>
        </w:rPr>
        <w:t>ANEXO ÚNICO</w:t>
      </w:r>
      <w:r w:rsidRPr="00795F09">
        <w:rPr>
          <w:rFonts w:ascii="Arial" w:hAnsi="Arial" w:cs="Arial"/>
          <w:sz w:val="22"/>
          <w:szCs w:val="22"/>
        </w:rPr>
        <w:t>.</w:t>
      </w:r>
    </w:p>
    <w:p w:rsidR="009A2829" w:rsidRPr="00795F09" w:rsidRDefault="009A2829" w:rsidP="009A2829">
      <w:pPr>
        <w:autoSpaceDE w:val="0"/>
        <w:autoSpaceDN w:val="0"/>
        <w:adjustRightInd w:val="0"/>
        <w:jc w:val="both"/>
        <w:rPr>
          <w:rFonts w:ascii="Arial" w:hAnsi="Arial" w:cs="Arial"/>
          <w:bCs/>
          <w:sz w:val="22"/>
          <w:szCs w:val="22"/>
          <w:lang w:eastAsia="es-MX"/>
        </w:rPr>
      </w:pPr>
    </w:p>
    <w:p w:rsidR="009A2829" w:rsidRPr="00795F09" w:rsidRDefault="009A2829" w:rsidP="009A2829">
      <w:pPr>
        <w:pStyle w:val="Ttulo3"/>
        <w:tabs>
          <w:tab w:val="clear" w:pos="720"/>
        </w:tabs>
        <w:rPr>
          <w:caps/>
          <w:smallCaps/>
          <w:sz w:val="22"/>
          <w:szCs w:val="22"/>
        </w:rPr>
      </w:pPr>
      <w:r w:rsidRPr="00795F09">
        <w:rPr>
          <w:caps/>
          <w:smallCaps/>
          <w:sz w:val="22"/>
          <w:szCs w:val="22"/>
        </w:rPr>
        <w:t>cuarta.- mermas de “LA LECHE”</w:t>
      </w:r>
    </w:p>
    <w:p w:rsidR="009A2829" w:rsidRPr="00795F09" w:rsidRDefault="009A2829" w:rsidP="009A2829">
      <w:pPr>
        <w:rPr>
          <w:rFonts w:ascii="Arial" w:hAnsi="Arial" w:cs="Arial"/>
          <w:caps/>
          <w:sz w:val="22"/>
          <w:szCs w:val="22"/>
        </w:rPr>
      </w:pPr>
    </w:p>
    <w:p w:rsidR="009A2829" w:rsidRPr="00795F09" w:rsidRDefault="009A2829" w:rsidP="009A2829">
      <w:pPr>
        <w:jc w:val="both"/>
        <w:rPr>
          <w:rFonts w:ascii="Arial" w:hAnsi="Arial" w:cs="Arial"/>
          <w:bCs/>
          <w:color w:val="000000"/>
          <w:sz w:val="22"/>
          <w:szCs w:val="22"/>
        </w:rPr>
      </w:pPr>
      <w:r w:rsidRPr="00795F09">
        <w:rPr>
          <w:rFonts w:ascii="Arial" w:hAnsi="Arial" w:cs="Arial"/>
          <w:b/>
          <w:sz w:val="22"/>
          <w:szCs w:val="22"/>
        </w:rPr>
        <w:t>“EL PROVEEDOR”</w:t>
      </w:r>
      <w:r w:rsidRPr="00795F09">
        <w:rPr>
          <w:rFonts w:ascii="Arial" w:hAnsi="Arial" w:cs="Arial"/>
          <w:sz w:val="22"/>
          <w:szCs w:val="22"/>
        </w:rPr>
        <w:t xml:space="preserve"> </w:t>
      </w:r>
      <w:r w:rsidRPr="00795F09">
        <w:rPr>
          <w:rFonts w:ascii="Arial" w:hAnsi="Arial" w:cs="Arial"/>
          <w:bCs/>
          <w:sz w:val="22"/>
          <w:szCs w:val="22"/>
        </w:rPr>
        <w:t xml:space="preserve">por conducto de sus operadores se hace responsable de entregar en </w:t>
      </w:r>
      <w:r w:rsidRPr="00795F09">
        <w:rPr>
          <w:rFonts w:ascii="Arial" w:hAnsi="Arial" w:cs="Arial"/>
          <w:b/>
          <w:bCs/>
          <w:sz w:val="22"/>
          <w:szCs w:val="22"/>
        </w:rPr>
        <w:t>“LAS PLANTAS”</w:t>
      </w:r>
      <w:r w:rsidRPr="00795F09">
        <w:rPr>
          <w:rFonts w:ascii="Arial" w:hAnsi="Arial" w:cs="Arial"/>
          <w:bCs/>
          <w:sz w:val="22"/>
          <w:szCs w:val="22"/>
        </w:rPr>
        <w:t xml:space="preserve"> de destino, la carga que le fue documentada en </w:t>
      </w:r>
      <w:r w:rsidRPr="00795F09">
        <w:rPr>
          <w:rFonts w:ascii="Arial" w:hAnsi="Arial" w:cs="Arial"/>
          <w:b/>
          <w:sz w:val="22"/>
          <w:szCs w:val="22"/>
        </w:rPr>
        <w:t>“LOS CENTROS DE ACOPIO”</w:t>
      </w:r>
      <w:r w:rsidRPr="00795F09">
        <w:rPr>
          <w:rFonts w:ascii="Arial" w:hAnsi="Arial" w:cs="Arial"/>
          <w:bCs/>
          <w:sz w:val="22"/>
          <w:szCs w:val="22"/>
        </w:rPr>
        <w:t xml:space="preserve">, en caso de daño o cualquier tipo de alteración a </w:t>
      </w:r>
      <w:r w:rsidRPr="00795F09">
        <w:rPr>
          <w:rFonts w:ascii="Arial" w:hAnsi="Arial" w:cs="Arial"/>
          <w:b/>
          <w:bCs/>
          <w:sz w:val="22"/>
          <w:szCs w:val="22"/>
        </w:rPr>
        <w:t>“LA LECHE”</w:t>
      </w:r>
      <w:r w:rsidRPr="00795F09">
        <w:rPr>
          <w:rFonts w:ascii="Arial" w:hAnsi="Arial" w:cs="Arial"/>
          <w:bCs/>
          <w:sz w:val="22"/>
          <w:szCs w:val="22"/>
        </w:rPr>
        <w:t xml:space="preserve"> o de mermas, se aplicará lo dispuesto en </w:t>
      </w:r>
      <w:r w:rsidRPr="00795F09">
        <w:rPr>
          <w:rFonts w:ascii="Arial" w:hAnsi="Arial" w:cs="Arial"/>
          <w:bCs/>
          <w:sz w:val="22"/>
          <w:szCs w:val="22"/>
          <w:lang w:eastAsia="es-MX"/>
        </w:rPr>
        <w:t xml:space="preserve">el </w:t>
      </w:r>
      <w:r w:rsidRPr="00795F09">
        <w:rPr>
          <w:rFonts w:ascii="Arial" w:hAnsi="Arial" w:cs="Arial"/>
          <w:b/>
          <w:sz w:val="22"/>
          <w:szCs w:val="22"/>
        </w:rPr>
        <w:t>ANEXO ÚNICO.</w:t>
      </w:r>
      <w:r w:rsidRPr="00795F09">
        <w:rPr>
          <w:rFonts w:ascii="Arial" w:hAnsi="Arial" w:cs="Arial"/>
          <w:bCs/>
          <w:color w:val="000000"/>
          <w:sz w:val="22"/>
          <w:szCs w:val="22"/>
        </w:rPr>
        <w:t xml:space="preserve"> </w:t>
      </w:r>
    </w:p>
    <w:p w:rsidR="009A2829" w:rsidRPr="00795F09" w:rsidRDefault="009A2829" w:rsidP="009A2829">
      <w:pPr>
        <w:pStyle w:val="Sangranormal"/>
        <w:ind w:left="0"/>
        <w:rPr>
          <w:rFonts w:ascii="Arial" w:hAnsi="Arial" w:cs="Arial"/>
          <w:sz w:val="22"/>
          <w:szCs w:val="22"/>
        </w:rPr>
      </w:pPr>
    </w:p>
    <w:p w:rsidR="009A2829" w:rsidRPr="00795F09" w:rsidRDefault="009A2829" w:rsidP="009A2829">
      <w:pPr>
        <w:pStyle w:val="Ttulo3"/>
        <w:tabs>
          <w:tab w:val="clear" w:pos="720"/>
        </w:tabs>
        <w:rPr>
          <w:caps/>
          <w:smallCaps/>
          <w:sz w:val="22"/>
          <w:szCs w:val="22"/>
        </w:rPr>
      </w:pPr>
      <w:r w:rsidRPr="00795F09">
        <w:rPr>
          <w:caps/>
          <w:smallCaps/>
          <w:sz w:val="22"/>
          <w:szCs w:val="22"/>
        </w:rPr>
        <w:t>QUINTA.- precio</w:t>
      </w:r>
    </w:p>
    <w:p w:rsidR="009A2829" w:rsidRPr="00795F09" w:rsidRDefault="009A2829" w:rsidP="009A2829">
      <w:pPr>
        <w:rPr>
          <w:rFonts w:ascii="Arial" w:hAnsi="Arial" w:cs="Arial"/>
          <w:sz w:val="22"/>
          <w:szCs w:val="22"/>
        </w:rPr>
      </w:pPr>
    </w:p>
    <w:p w:rsidR="009A2829" w:rsidRPr="00795F09" w:rsidRDefault="009A2829" w:rsidP="009A2829">
      <w:pPr>
        <w:pStyle w:val="Textoindependiente"/>
        <w:rPr>
          <w:rFonts w:ascii="Arial" w:hAnsi="Arial" w:cs="Arial"/>
          <w:b/>
          <w:bCs/>
          <w:sz w:val="22"/>
          <w:szCs w:val="22"/>
        </w:rPr>
      </w:pPr>
      <w:r w:rsidRPr="00795F09">
        <w:rPr>
          <w:rFonts w:ascii="Arial" w:hAnsi="Arial" w:cs="Arial"/>
          <w:b/>
          <w:sz w:val="22"/>
          <w:szCs w:val="22"/>
        </w:rPr>
        <w:t xml:space="preserve">“LICONSA” </w:t>
      </w:r>
      <w:r w:rsidRPr="00795F09">
        <w:rPr>
          <w:rFonts w:ascii="Arial" w:hAnsi="Arial" w:cs="Arial"/>
          <w:bCs/>
          <w:sz w:val="22"/>
          <w:szCs w:val="22"/>
        </w:rPr>
        <w:t>no otorgará anticipo alguno a</w:t>
      </w:r>
      <w:r w:rsidRPr="00795F09">
        <w:rPr>
          <w:rFonts w:ascii="Arial" w:hAnsi="Arial" w:cs="Arial"/>
          <w:b/>
          <w:bCs/>
          <w:sz w:val="22"/>
          <w:szCs w:val="22"/>
        </w:rPr>
        <w:t xml:space="preserve"> </w:t>
      </w:r>
      <w:r w:rsidRPr="00795F09">
        <w:rPr>
          <w:rFonts w:ascii="Arial" w:hAnsi="Arial" w:cs="Arial"/>
          <w:b/>
          <w:sz w:val="22"/>
          <w:szCs w:val="22"/>
        </w:rPr>
        <w:t>“EL PROVEEDOR”</w:t>
      </w:r>
      <w:r w:rsidRPr="00795F09">
        <w:rPr>
          <w:rFonts w:ascii="Arial" w:hAnsi="Arial" w:cs="Arial"/>
          <w:b/>
          <w:bCs/>
          <w:sz w:val="22"/>
          <w:szCs w:val="22"/>
        </w:rPr>
        <w:t xml:space="preserve"> </w:t>
      </w:r>
      <w:r w:rsidRPr="00795F09">
        <w:rPr>
          <w:rFonts w:ascii="Arial" w:hAnsi="Arial" w:cs="Arial"/>
          <w:bCs/>
          <w:sz w:val="22"/>
          <w:szCs w:val="22"/>
        </w:rPr>
        <w:t>con motivo del presente contrato, ni</w:t>
      </w:r>
      <w:r w:rsidRPr="00795F09">
        <w:rPr>
          <w:rFonts w:ascii="Arial" w:hAnsi="Arial" w:cs="Arial"/>
          <w:sz w:val="22"/>
          <w:szCs w:val="22"/>
        </w:rPr>
        <w:t xml:space="preserve"> pagará demoras o estadías.</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“LICONSA”</w:t>
      </w:r>
      <w:r w:rsidRPr="00795F09">
        <w:rPr>
          <w:rFonts w:ascii="Arial" w:hAnsi="Arial" w:cs="Arial"/>
          <w:sz w:val="22"/>
          <w:szCs w:val="22"/>
        </w:rPr>
        <w:t xml:space="preserve"> se obliga a cubrir el pago de los viajes a </w:t>
      </w:r>
      <w:r w:rsidRPr="00795F09">
        <w:rPr>
          <w:rFonts w:ascii="Arial" w:hAnsi="Arial" w:cs="Arial"/>
          <w:b/>
          <w:sz w:val="22"/>
          <w:szCs w:val="22"/>
        </w:rPr>
        <w:t>“EL PROVEEDOR”</w:t>
      </w:r>
      <w:r w:rsidRPr="00795F09">
        <w:rPr>
          <w:rFonts w:ascii="Arial" w:hAnsi="Arial" w:cs="Arial"/>
          <w:sz w:val="22"/>
          <w:szCs w:val="22"/>
        </w:rPr>
        <w:t xml:space="preserve"> por la realización de </w:t>
      </w:r>
      <w:r w:rsidRPr="00795F09">
        <w:rPr>
          <w:rFonts w:ascii="Arial" w:hAnsi="Arial" w:cs="Arial"/>
          <w:b/>
          <w:sz w:val="22"/>
          <w:szCs w:val="22"/>
        </w:rPr>
        <w:t>“LOS SERVICIOS”,</w:t>
      </w:r>
      <w:r w:rsidRPr="00795F09">
        <w:rPr>
          <w:rFonts w:ascii="Arial" w:hAnsi="Arial" w:cs="Arial"/>
          <w:sz w:val="22"/>
          <w:szCs w:val="22"/>
        </w:rPr>
        <w:t xml:space="preserve"> entendiéndose por viaje la recolección de </w:t>
      </w:r>
      <w:r w:rsidRPr="00795F09">
        <w:rPr>
          <w:rFonts w:ascii="Arial" w:hAnsi="Arial" w:cs="Arial"/>
          <w:b/>
          <w:sz w:val="22"/>
          <w:szCs w:val="22"/>
        </w:rPr>
        <w:t>“LA LECHE”</w:t>
      </w:r>
      <w:r w:rsidRPr="00795F09">
        <w:rPr>
          <w:rFonts w:ascii="Arial" w:hAnsi="Arial" w:cs="Arial"/>
          <w:sz w:val="22"/>
          <w:szCs w:val="22"/>
        </w:rPr>
        <w:t xml:space="preserve"> de </w:t>
      </w:r>
      <w:r w:rsidRPr="00795F09">
        <w:rPr>
          <w:rFonts w:ascii="Arial" w:hAnsi="Arial" w:cs="Arial"/>
          <w:b/>
          <w:sz w:val="22"/>
          <w:szCs w:val="22"/>
        </w:rPr>
        <w:t>“LOS CENTROS DE ACOPIO”</w:t>
      </w:r>
      <w:r w:rsidRPr="00795F09">
        <w:rPr>
          <w:rFonts w:ascii="Arial" w:hAnsi="Arial" w:cs="Arial"/>
          <w:sz w:val="22"/>
          <w:szCs w:val="22"/>
        </w:rPr>
        <w:t xml:space="preserve"> y su transportación a </w:t>
      </w:r>
      <w:r w:rsidRPr="00795F09">
        <w:rPr>
          <w:rFonts w:ascii="Arial" w:hAnsi="Arial" w:cs="Arial"/>
          <w:b/>
          <w:sz w:val="22"/>
          <w:szCs w:val="22"/>
        </w:rPr>
        <w:t>“LAS PLANTAS”</w:t>
      </w:r>
      <w:r w:rsidRPr="00795F09">
        <w:rPr>
          <w:rFonts w:ascii="Arial" w:hAnsi="Arial" w:cs="Arial"/>
          <w:sz w:val="22"/>
          <w:szCs w:val="22"/>
        </w:rPr>
        <w:t xml:space="preserve"> de destino, a los precios unitarios descritos en el </w:t>
      </w:r>
      <w:r w:rsidRPr="00795F09">
        <w:rPr>
          <w:rFonts w:ascii="Arial" w:hAnsi="Arial" w:cs="Arial"/>
          <w:b/>
          <w:color w:val="000000"/>
          <w:sz w:val="22"/>
          <w:szCs w:val="22"/>
          <w:lang w:eastAsia="es-MX"/>
        </w:rPr>
        <w:t>ANEXO ÚNICO</w:t>
      </w:r>
      <w:r w:rsidRPr="00795F09">
        <w:rPr>
          <w:rFonts w:ascii="Arial" w:hAnsi="Arial" w:cs="Arial"/>
          <w:sz w:val="22"/>
          <w:szCs w:val="22"/>
        </w:rPr>
        <w:t xml:space="preserve"> de este contrato.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En el precio unitario quedan incluidos los gastos directos e indirectos que </w:t>
      </w:r>
      <w:r w:rsidRPr="00795F09">
        <w:rPr>
          <w:rFonts w:ascii="Arial" w:hAnsi="Arial" w:cs="Arial"/>
          <w:b/>
          <w:sz w:val="22"/>
          <w:szCs w:val="22"/>
        </w:rPr>
        <w:t>“EL PROVEEDOR”</w:t>
      </w:r>
      <w:r w:rsidRPr="00795F09">
        <w:rPr>
          <w:rFonts w:ascii="Arial" w:hAnsi="Arial" w:cs="Arial"/>
          <w:sz w:val="22"/>
          <w:szCs w:val="22"/>
        </w:rPr>
        <w:t xml:space="preserve"> tenga que erogar para el cumplimiento de </w:t>
      </w:r>
      <w:r w:rsidRPr="00795F09">
        <w:rPr>
          <w:rFonts w:ascii="Arial" w:hAnsi="Arial" w:cs="Arial"/>
          <w:b/>
          <w:sz w:val="22"/>
          <w:szCs w:val="22"/>
        </w:rPr>
        <w:t>“LOS SERVICIOS”</w:t>
      </w:r>
      <w:r w:rsidRPr="00795F09">
        <w:rPr>
          <w:rFonts w:ascii="Arial" w:hAnsi="Arial" w:cs="Arial"/>
          <w:sz w:val="22"/>
          <w:szCs w:val="22"/>
        </w:rPr>
        <w:t xml:space="preserve">, razón por la cual será la única prestación que </w:t>
      </w:r>
      <w:r w:rsidRPr="00795F09">
        <w:rPr>
          <w:rFonts w:ascii="Arial" w:hAnsi="Arial" w:cs="Arial"/>
          <w:b/>
          <w:sz w:val="22"/>
          <w:szCs w:val="22"/>
        </w:rPr>
        <w:t>“LICONSA”</w:t>
      </w:r>
      <w:r w:rsidRPr="00795F09">
        <w:rPr>
          <w:rFonts w:ascii="Arial" w:hAnsi="Arial" w:cs="Arial"/>
          <w:sz w:val="22"/>
          <w:szCs w:val="22"/>
        </w:rPr>
        <w:t xml:space="preserve"> esté obligada a pagarle. Igualmente, en el precio estipulado queda comprendida la utilidad que </w:t>
      </w:r>
      <w:r w:rsidRPr="00795F09">
        <w:rPr>
          <w:rFonts w:ascii="Arial" w:hAnsi="Arial" w:cs="Arial"/>
          <w:b/>
          <w:sz w:val="22"/>
          <w:szCs w:val="22"/>
        </w:rPr>
        <w:t>“EL PROVEEDOR”</w:t>
      </w:r>
      <w:r w:rsidRPr="00795F09">
        <w:rPr>
          <w:rFonts w:ascii="Arial" w:hAnsi="Arial" w:cs="Arial"/>
          <w:sz w:val="22"/>
          <w:szCs w:val="22"/>
        </w:rPr>
        <w:t xml:space="preserve"> debe percibir, por lo que dicho precio será fijo hasta la terminación del presente contrato y no podrá ser modificado en forma alguna, </w:t>
      </w:r>
      <w:r w:rsidRPr="00CA0CB4">
        <w:rPr>
          <w:rFonts w:ascii="Arial" w:hAnsi="Arial" w:cs="Arial"/>
          <w:sz w:val="22"/>
          <w:szCs w:val="22"/>
        </w:rPr>
        <w:t>sujetándose en forma específica para su aplicación a los precios unitarios pactados por viaje</w:t>
      </w:r>
      <w:r w:rsidRPr="00795F09">
        <w:rPr>
          <w:rFonts w:ascii="Arial" w:hAnsi="Arial" w:cs="Arial"/>
          <w:sz w:val="22"/>
          <w:szCs w:val="22"/>
        </w:rPr>
        <w:t xml:space="preserve"> previa conciliación y verificación de los viajes realizados.</w:t>
      </w:r>
    </w:p>
    <w:p w:rsidR="009A2829" w:rsidRDefault="009A2829" w:rsidP="009A2829">
      <w:pPr>
        <w:jc w:val="both"/>
        <w:rPr>
          <w:rFonts w:ascii="Arial" w:hAnsi="Arial" w:cs="Arial"/>
          <w:sz w:val="22"/>
          <w:szCs w:val="22"/>
        </w:rPr>
      </w:pPr>
    </w:p>
    <w:p w:rsidR="009A282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El presupuesto mínimo con que cuenta </w:t>
      </w:r>
      <w:r w:rsidRPr="00795F09">
        <w:rPr>
          <w:rFonts w:ascii="Arial" w:hAnsi="Arial" w:cs="Arial"/>
          <w:b/>
          <w:sz w:val="22"/>
          <w:szCs w:val="22"/>
        </w:rPr>
        <w:t>“LICONSA”</w:t>
      </w:r>
      <w:r w:rsidRPr="00795F09">
        <w:rPr>
          <w:rFonts w:ascii="Arial" w:hAnsi="Arial" w:cs="Arial"/>
          <w:sz w:val="22"/>
          <w:szCs w:val="22"/>
        </w:rPr>
        <w:t xml:space="preserve"> para cubrir los gastos que se tengan que erogar por concepto de la prestación de </w:t>
      </w:r>
      <w:r w:rsidRPr="00795F09">
        <w:rPr>
          <w:rFonts w:ascii="Arial" w:hAnsi="Arial" w:cs="Arial"/>
          <w:b/>
          <w:sz w:val="22"/>
          <w:szCs w:val="22"/>
        </w:rPr>
        <w:t>“LOS SERVICIOS”</w:t>
      </w:r>
      <w:r w:rsidRPr="00795F09">
        <w:rPr>
          <w:rFonts w:ascii="Arial" w:hAnsi="Arial" w:cs="Arial"/>
          <w:sz w:val="22"/>
          <w:szCs w:val="22"/>
        </w:rPr>
        <w:t xml:space="preserve"> es por la cantidad de </w:t>
      </w:r>
      <w:r w:rsidRPr="00795F09">
        <w:rPr>
          <w:rFonts w:ascii="Arial" w:hAnsi="Arial" w:cs="Arial"/>
          <w:b/>
          <w:sz w:val="22"/>
          <w:szCs w:val="22"/>
        </w:rPr>
        <w:t>$__</w:t>
      </w:r>
      <w:proofErr w:type="gramStart"/>
      <w:r w:rsidRPr="00795F09">
        <w:rPr>
          <w:rFonts w:ascii="Arial" w:hAnsi="Arial" w:cs="Arial"/>
          <w:b/>
          <w:sz w:val="22"/>
          <w:szCs w:val="22"/>
        </w:rPr>
        <w:t>,_</w:t>
      </w:r>
      <w:proofErr w:type="gramEnd"/>
      <w:r w:rsidRPr="00795F09">
        <w:rPr>
          <w:rFonts w:ascii="Arial" w:hAnsi="Arial" w:cs="Arial"/>
          <w:b/>
          <w:sz w:val="22"/>
          <w:szCs w:val="22"/>
        </w:rPr>
        <w:t>__.__ (____________________________________________ PESOS __/100 M. N.)</w:t>
      </w:r>
      <w:r w:rsidRPr="00795F09">
        <w:rPr>
          <w:rFonts w:ascii="Arial" w:hAnsi="Arial" w:cs="Arial"/>
          <w:sz w:val="22"/>
          <w:szCs w:val="22"/>
        </w:rPr>
        <w:t xml:space="preserve"> más el Impuesto al Valor Agregado y el presupuesto máximo es por la cantidad de </w:t>
      </w:r>
      <w:r w:rsidRPr="00795F09">
        <w:rPr>
          <w:rFonts w:ascii="Arial" w:hAnsi="Arial" w:cs="Arial"/>
          <w:b/>
          <w:sz w:val="22"/>
          <w:szCs w:val="22"/>
        </w:rPr>
        <w:t>$__´___.__ (____________________________________________ PESOS __/100 M. N.)</w:t>
      </w:r>
      <w:r w:rsidRPr="00795F09">
        <w:rPr>
          <w:rFonts w:ascii="Arial" w:hAnsi="Arial" w:cs="Arial"/>
          <w:sz w:val="22"/>
          <w:szCs w:val="22"/>
        </w:rPr>
        <w:t xml:space="preserve"> más el Impuesto al Valor Agregado.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El Impuesto al Valor Agregado será descontado en la cantidad que corresponda, conforme a la normatividad vigente en el momento de hacer el pago.</w:t>
      </w:r>
    </w:p>
    <w:p w:rsidR="009A2829" w:rsidRPr="00795F09" w:rsidRDefault="009A2829" w:rsidP="009A2829">
      <w:pPr>
        <w:jc w:val="both"/>
        <w:rPr>
          <w:rFonts w:ascii="Arial" w:hAnsi="Arial" w:cs="Arial"/>
          <w:sz w:val="22"/>
          <w:szCs w:val="22"/>
        </w:rPr>
      </w:pPr>
    </w:p>
    <w:p w:rsidR="009A2829" w:rsidRPr="00795F09" w:rsidRDefault="009A2829" w:rsidP="009A2829">
      <w:pPr>
        <w:pStyle w:val="Ttulo3"/>
        <w:tabs>
          <w:tab w:val="clear" w:pos="720"/>
        </w:tabs>
        <w:rPr>
          <w:caps/>
          <w:smallCaps/>
          <w:sz w:val="22"/>
          <w:szCs w:val="22"/>
        </w:rPr>
      </w:pPr>
      <w:r w:rsidRPr="00795F09">
        <w:rPr>
          <w:caps/>
          <w:smallCaps/>
          <w:sz w:val="22"/>
          <w:szCs w:val="22"/>
        </w:rPr>
        <w:t>SEXTA.- FORMA y lugar de pago</w:t>
      </w:r>
    </w:p>
    <w:p w:rsidR="009A2829" w:rsidRPr="00795F09" w:rsidRDefault="009A2829" w:rsidP="009A2829">
      <w:pPr>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sz w:val="22"/>
          <w:szCs w:val="22"/>
        </w:rPr>
        <w:t xml:space="preserve">El pago del precio lo realizará </w:t>
      </w:r>
      <w:r w:rsidRPr="00795F09">
        <w:rPr>
          <w:rFonts w:ascii="Arial" w:hAnsi="Arial" w:cs="Arial"/>
          <w:b/>
          <w:bCs/>
          <w:sz w:val="22"/>
          <w:szCs w:val="22"/>
        </w:rPr>
        <w:t xml:space="preserve">“LICONSA” </w:t>
      </w:r>
      <w:r w:rsidRPr="00795F09">
        <w:rPr>
          <w:rFonts w:ascii="Arial" w:hAnsi="Arial" w:cs="Arial"/>
          <w:bCs/>
          <w:sz w:val="22"/>
          <w:szCs w:val="22"/>
        </w:rPr>
        <w:t>en la Caja General del ________________________________, en forma vencida</w:t>
      </w:r>
      <w:r w:rsidRPr="00795F09">
        <w:rPr>
          <w:rFonts w:ascii="Arial" w:hAnsi="Arial" w:cs="Arial"/>
          <w:sz w:val="22"/>
          <w:szCs w:val="22"/>
        </w:rPr>
        <w:t xml:space="preserve">, previa presentación de la factura con ___ (___) días hábiles de anticipación al día en que deba efectuarse el pago respectivo. La </w:t>
      </w:r>
      <w:r w:rsidRPr="00795F09">
        <w:rPr>
          <w:rFonts w:ascii="Arial" w:hAnsi="Arial" w:cs="Arial"/>
          <w:sz w:val="22"/>
          <w:szCs w:val="22"/>
        </w:rPr>
        <w:lastRenderedPageBreak/>
        <w:t xml:space="preserve">factura que ampare el pago deberá cumplir con los requisitos fiscales vigentes en el momento de hacerse el pago y estará sujeta a la aprobación de ___________________________del _____________de </w:t>
      </w:r>
      <w:r w:rsidRPr="00795F09">
        <w:rPr>
          <w:rFonts w:ascii="Arial" w:hAnsi="Arial" w:cs="Arial"/>
          <w:b/>
          <w:bCs/>
          <w:sz w:val="22"/>
          <w:szCs w:val="22"/>
        </w:rPr>
        <w:t>“LICONSA”</w:t>
      </w:r>
      <w:r w:rsidRPr="00795F09">
        <w:rPr>
          <w:rFonts w:ascii="Arial" w:hAnsi="Arial" w:cs="Arial"/>
          <w:sz w:val="22"/>
          <w:szCs w:val="22"/>
        </w:rPr>
        <w:t>, respecto a su contenido y procedencia de pago.</w:t>
      </w:r>
    </w:p>
    <w:p w:rsidR="009A2829" w:rsidRPr="00795F09" w:rsidRDefault="009A2829" w:rsidP="009A2829">
      <w:pPr>
        <w:autoSpaceDE w:val="0"/>
        <w:autoSpaceDN w:val="0"/>
        <w:adjustRightInd w:val="0"/>
        <w:jc w:val="both"/>
        <w:rPr>
          <w:rFonts w:ascii="Arial" w:hAnsi="Arial" w:cs="Arial"/>
          <w:sz w:val="22"/>
          <w:szCs w:val="22"/>
          <w:highlight w:val="lightGray"/>
        </w:rPr>
      </w:pP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b/>
          <w:sz w:val="22"/>
          <w:szCs w:val="22"/>
        </w:rPr>
        <w:t>“LICONSA”</w:t>
      </w:r>
      <w:r w:rsidRPr="00795F09">
        <w:rPr>
          <w:rFonts w:ascii="Arial" w:hAnsi="Arial" w:cs="Arial"/>
          <w:sz w:val="22"/>
          <w:szCs w:val="22"/>
        </w:rPr>
        <w:t xml:space="preserve"> realizará el pago en moneda nacional (pesos mexicanos) mediante cheque nominativo o transferencia electrónica, según lo señale </w:t>
      </w:r>
      <w:r w:rsidRPr="00795F09">
        <w:rPr>
          <w:rFonts w:ascii="Arial" w:hAnsi="Arial" w:cs="Arial"/>
          <w:b/>
          <w:sz w:val="22"/>
          <w:szCs w:val="22"/>
        </w:rPr>
        <w:t>“EL PROVEEDOR”</w:t>
      </w:r>
      <w:r w:rsidRPr="00795F09">
        <w:rPr>
          <w:rFonts w:ascii="Arial" w:hAnsi="Arial" w:cs="Arial"/>
          <w:sz w:val="22"/>
          <w:szCs w:val="22"/>
        </w:rPr>
        <w:t>.</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sz w:val="22"/>
          <w:szCs w:val="22"/>
        </w:rPr>
        <w:t xml:space="preserve">La presentación y pago de las facturas se realizará conforme a lo especificado en el </w:t>
      </w:r>
      <w:r w:rsidRPr="00795F09">
        <w:rPr>
          <w:rFonts w:ascii="Arial" w:hAnsi="Arial" w:cs="Arial"/>
          <w:b/>
          <w:sz w:val="22"/>
          <w:szCs w:val="22"/>
        </w:rPr>
        <w:t>ANEXO ÚNICO</w:t>
      </w:r>
      <w:r w:rsidRPr="00795F09">
        <w:rPr>
          <w:rFonts w:ascii="Arial" w:hAnsi="Arial" w:cs="Arial"/>
          <w:sz w:val="22"/>
          <w:szCs w:val="22"/>
        </w:rPr>
        <w:t xml:space="preserve"> de este contrato.</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b/>
          <w:sz w:val="22"/>
          <w:szCs w:val="22"/>
        </w:rPr>
        <w:t>“LAS PARTES”</w:t>
      </w:r>
      <w:r w:rsidRPr="00795F09">
        <w:rPr>
          <w:rFonts w:ascii="Arial" w:hAnsi="Arial" w:cs="Arial"/>
          <w:sz w:val="22"/>
          <w:szCs w:val="22"/>
        </w:rPr>
        <w:t xml:space="preserve"> acuerdan que el plazo pactado para el pago señalado en el </w:t>
      </w:r>
      <w:r w:rsidRPr="00795F09">
        <w:rPr>
          <w:rFonts w:ascii="Arial" w:hAnsi="Arial" w:cs="Arial"/>
          <w:b/>
          <w:sz w:val="22"/>
          <w:szCs w:val="22"/>
        </w:rPr>
        <w:t>ANEXO ÚNICO</w:t>
      </w:r>
      <w:r w:rsidRPr="00795F09">
        <w:rPr>
          <w:rFonts w:ascii="Arial" w:hAnsi="Arial" w:cs="Arial"/>
          <w:sz w:val="22"/>
          <w:szCs w:val="22"/>
        </w:rPr>
        <w:t xml:space="preserve">, queda sin efecto por lo que respecta a </w:t>
      </w:r>
      <w:r w:rsidRPr="00795F09">
        <w:rPr>
          <w:rFonts w:ascii="Arial" w:hAnsi="Arial" w:cs="Arial"/>
          <w:b/>
          <w:sz w:val="22"/>
          <w:szCs w:val="22"/>
        </w:rPr>
        <w:t>“LOS SERVICIOS”</w:t>
      </w:r>
      <w:r w:rsidRPr="00795F09">
        <w:rPr>
          <w:rFonts w:ascii="Arial" w:hAnsi="Arial" w:cs="Arial"/>
          <w:sz w:val="22"/>
          <w:szCs w:val="22"/>
        </w:rPr>
        <w:t xml:space="preserve"> que se presten durante el mes de diciembre, de conformidad con lo dispuesto por el artículo 51 de la Ley de Adquisiciones, Arrendamientos y Servicios del Sector Público, así como por las disposiciones presupuestarias que al efecto emita la Secretaría de Hacienda y Crédito Público, sujetándose a los términos del párrafo que antecede.</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b/>
          <w:bCs/>
          <w:sz w:val="22"/>
          <w:szCs w:val="22"/>
        </w:rPr>
        <w:t>“EL PROVEEDOR”</w:t>
      </w:r>
      <w:r w:rsidRPr="00795F09">
        <w:rPr>
          <w:rFonts w:ascii="Arial" w:hAnsi="Arial" w:cs="Arial"/>
          <w:sz w:val="22"/>
          <w:szCs w:val="22"/>
        </w:rPr>
        <w:t xml:space="preserve"> se obliga a respetar el vencimiento de los plazos descritos en el </w:t>
      </w:r>
      <w:r w:rsidRPr="00795F09">
        <w:rPr>
          <w:rFonts w:ascii="Arial" w:hAnsi="Arial" w:cs="Arial"/>
          <w:b/>
          <w:sz w:val="22"/>
          <w:szCs w:val="22"/>
        </w:rPr>
        <w:t>ANEXO ÚNICO</w:t>
      </w:r>
      <w:r w:rsidRPr="00795F09">
        <w:rPr>
          <w:rFonts w:ascii="Arial" w:hAnsi="Arial" w:cs="Arial"/>
          <w:sz w:val="22"/>
          <w:szCs w:val="22"/>
        </w:rPr>
        <w:t xml:space="preserve">,  de conformidad con lo dispuesto por los artículos 89 y 90 del Reglamento de la Ley de Adquisiciones, Arrendamientos y Servicios del Sector Público, en caso de errores y deficiencias en las facturas, verificando en todo momento la fecha en que se hace realmente exigible la obligación de pago a cargo de </w:t>
      </w:r>
      <w:r w:rsidRPr="00795F09">
        <w:rPr>
          <w:rFonts w:ascii="Arial" w:hAnsi="Arial" w:cs="Arial"/>
          <w:b/>
          <w:bCs/>
          <w:sz w:val="22"/>
          <w:szCs w:val="22"/>
        </w:rPr>
        <w:t>“LICONSA”</w:t>
      </w:r>
      <w:r w:rsidRPr="00795F09">
        <w:rPr>
          <w:rFonts w:ascii="Arial" w:hAnsi="Arial" w:cs="Arial"/>
          <w:bCs/>
          <w:sz w:val="22"/>
          <w:szCs w:val="22"/>
        </w:rPr>
        <w:t>.</w:t>
      </w: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sz w:val="22"/>
          <w:szCs w:val="22"/>
        </w:rPr>
        <w:t xml:space="preserve"> </w:t>
      </w: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sz w:val="22"/>
          <w:szCs w:val="22"/>
        </w:rPr>
        <w:t xml:space="preserve">El pago de </w:t>
      </w:r>
      <w:r w:rsidRPr="00795F09">
        <w:rPr>
          <w:rFonts w:ascii="Arial" w:hAnsi="Arial" w:cs="Arial"/>
          <w:b/>
          <w:sz w:val="22"/>
          <w:szCs w:val="22"/>
        </w:rPr>
        <w:t>“LOS SERVICIOS”</w:t>
      </w:r>
      <w:r w:rsidRPr="00795F09">
        <w:rPr>
          <w:rFonts w:ascii="Arial" w:hAnsi="Arial" w:cs="Arial"/>
          <w:sz w:val="22"/>
          <w:szCs w:val="22"/>
        </w:rPr>
        <w:t xml:space="preserve"> quedará condicionado, proporcionalmente, al pago que </w:t>
      </w:r>
      <w:r w:rsidRPr="00795F09">
        <w:rPr>
          <w:rFonts w:ascii="Arial" w:hAnsi="Arial" w:cs="Arial"/>
          <w:b/>
          <w:bCs/>
          <w:sz w:val="22"/>
          <w:szCs w:val="22"/>
        </w:rPr>
        <w:t>“EL PROVEEDOR”</w:t>
      </w:r>
      <w:r w:rsidRPr="00795F09">
        <w:rPr>
          <w:rFonts w:ascii="Arial" w:hAnsi="Arial" w:cs="Arial"/>
          <w:sz w:val="22"/>
          <w:szCs w:val="22"/>
        </w:rPr>
        <w:t xml:space="preserve"> deba efectuar por concepto de penas convencionales; y en el supuesto de que sea rescindido el contrato, no procederá el cobro de dichas penalizaciones, ni la contabilización de las mismas al hacer efectiva la garantía de cumplimiento, por lo que en caso de rescisión, la garantía se hará efectiva en forma proporcional al incumplimiento.</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SÉPTIMA.- VIGENCIA</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La vigencia del presente contrato será del __ de ______ al ______ de ____ </w:t>
      </w:r>
      <w:proofErr w:type="spellStart"/>
      <w:r w:rsidRPr="00795F09">
        <w:rPr>
          <w:rFonts w:ascii="Arial" w:hAnsi="Arial" w:cs="Arial"/>
          <w:sz w:val="22"/>
          <w:szCs w:val="22"/>
        </w:rPr>
        <w:t>de</w:t>
      </w:r>
      <w:proofErr w:type="spellEnd"/>
      <w:r w:rsidRPr="00795F09">
        <w:rPr>
          <w:rFonts w:ascii="Arial" w:hAnsi="Arial" w:cs="Arial"/>
          <w:sz w:val="22"/>
          <w:szCs w:val="22"/>
        </w:rPr>
        <w:t xml:space="preserve"> 20__, sin perjuicio que de conformidad con lo establecido por la Ley de Adquisiciones, Arrendamientos y Servicios del Sector Público y su Reglamento, </w:t>
      </w:r>
      <w:r w:rsidRPr="00795F09">
        <w:rPr>
          <w:rFonts w:ascii="Arial" w:hAnsi="Arial" w:cs="Arial"/>
          <w:b/>
          <w:sz w:val="22"/>
          <w:szCs w:val="22"/>
        </w:rPr>
        <w:t>“LAS PARTES”</w:t>
      </w:r>
      <w:r w:rsidRPr="00795F09">
        <w:rPr>
          <w:rFonts w:ascii="Arial" w:hAnsi="Arial" w:cs="Arial"/>
          <w:sz w:val="22"/>
          <w:szCs w:val="22"/>
        </w:rPr>
        <w:t xml:space="preserve"> podrán acordar la prórroga del mismo.</w:t>
      </w:r>
    </w:p>
    <w:p w:rsidR="009A2829" w:rsidRPr="00795F09" w:rsidRDefault="009A2829" w:rsidP="009A2829">
      <w:pPr>
        <w:pStyle w:val="Textoindependiente2"/>
        <w:tabs>
          <w:tab w:val="left" w:pos="666"/>
        </w:tabs>
        <w:jc w:val="both"/>
        <w:rPr>
          <w:rFonts w:ascii="Arial" w:hAnsi="Arial" w:cs="Arial"/>
          <w:sz w:val="22"/>
          <w:szCs w:val="22"/>
          <w:lang w:val="es-ES"/>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OCTAVA.- TERMINACIÓN ANTICIPADA</w:t>
      </w:r>
    </w:p>
    <w:p w:rsidR="009A2829" w:rsidRPr="00795F09" w:rsidRDefault="009A2829" w:rsidP="009A2829">
      <w:pPr>
        <w:jc w:val="both"/>
        <w:rPr>
          <w:rFonts w:ascii="Arial" w:hAnsi="Arial" w:cs="Arial"/>
          <w:bCs/>
          <w:sz w:val="22"/>
          <w:szCs w:val="22"/>
        </w:rPr>
      </w:pPr>
    </w:p>
    <w:p w:rsidR="009A2829" w:rsidRPr="00795F09" w:rsidRDefault="009A2829" w:rsidP="009A2829">
      <w:pPr>
        <w:jc w:val="both"/>
        <w:rPr>
          <w:rFonts w:ascii="Arial" w:hAnsi="Arial" w:cs="Arial"/>
          <w:bCs/>
          <w:sz w:val="22"/>
          <w:szCs w:val="22"/>
        </w:rPr>
      </w:pPr>
      <w:r w:rsidRPr="00795F09">
        <w:rPr>
          <w:rFonts w:ascii="Arial" w:hAnsi="Arial" w:cs="Arial"/>
          <w:b/>
          <w:bCs/>
          <w:sz w:val="22"/>
          <w:szCs w:val="22"/>
        </w:rPr>
        <w:t>“LICONSA”</w:t>
      </w:r>
      <w:r w:rsidRPr="00795F09">
        <w:rPr>
          <w:rFonts w:ascii="Arial" w:hAnsi="Arial" w:cs="Arial"/>
          <w:bCs/>
          <w:sz w:val="22"/>
          <w:szCs w:val="22"/>
        </w:rPr>
        <w:t xml:space="preserve"> podrá dar por terminado anticipadamente el presente contrato, de conformidad con lo establecido en el artículo 54 Bis de la Ley de Adquisiciones, Arrendamientos y Servicios del Sector Público y 102 de su Reglamento, sin incurrir en responsabilidad.</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NOVENA.- SUSPENSIÓN TEMPORAL DEL CONTRATO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“LICONSA”</w:t>
      </w:r>
      <w:r w:rsidRPr="00795F09">
        <w:rPr>
          <w:rFonts w:ascii="Arial" w:hAnsi="Arial" w:cs="Arial"/>
          <w:sz w:val="22"/>
          <w:szCs w:val="22"/>
        </w:rPr>
        <w:t xml:space="preserve"> de conformidad con el artículo 55 Bis de la Ley de Adquisiciones, Arrendamientos y Servicios del Sector Público, podrá suspender temporalmente el contrato en las situaciones y </w:t>
      </w:r>
      <w:r w:rsidRPr="00795F09">
        <w:rPr>
          <w:rFonts w:ascii="Arial" w:hAnsi="Arial" w:cs="Arial"/>
          <w:sz w:val="22"/>
          <w:szCs w:val="22"/>
        </w:rPr>
        <w:lastRenderedPageBreak/>
        <w:t xml:space="preserve">durante el tiempo que juzgue conveniente, siempre y cuando estén plenamente justificadas, sin que ello implique responsabilidad o sanción alguna para </w:t>
      </w:r>
      <w:r w:rsidRPr="00795F09">
        <w:rPr>
          <w:rFonts w:ascii="Arial" w:hAnsi="Arial" w:cs="Arial"/>
          <w:b/>
          <w:sz w:val="22"/>
          <w:szCs w:val="22"/>
        </w:rPr>
        <w:t>“LICONSA”</w:t>
      </w:r>
      <w:r w:rsidRPr="00795F09">
        <w:rPr>
          <w:rFonts w:ascii="Arial" w:hAnsi="Arial" w:cs="Arial"/>
          <w:sz w:val="22"/>
          <w:szCs w:val="22"/>
        </w:rPr>
        <w:t>.</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color w:val="000000"/>
          <w:sz w:val="22"/>
          <w:szCs w:val="22"/>
        </w:rPr>
      </w:pPr>
      <w:r w:rsidRPr="00795F09">
        <w:rPr>
          <w:rFonts w:ascii="Arial" w:hAnsi="Arial" w:cs="Arial"/>
          <w:sz w:val="22"/>
          <w:szCs w:val="22"/>
        </w:rPr>
        <w:t xml:space="preserve">La suspensión se notificará a </w:t>
      </w:r>
      <w:r w:rsidRPr="00795F09">
        <w:rPr>
          <w:rFonts w:ascii="Arial" w:hAnsi="Arial" w:cs="Arial"/>
          <w:b/>
          <w:sz w:val="22"/>
          <w:szCs w:val="22"/>
        </w:rPr>
        <w:t>“EL PROVEEDOR”</w:t>
      </w:r>
      <w:r w:rsidRPr="00795F09">
        <w:rPr>
          <w:rFonts w:ascii="Arial" w:hAnsi="Arial" w:cs="Arial"/>
          <w:sz w:val="22"/>
          <w:szCs w:val="22"/>
        </w:rPr>
        <w:t xml:space="preserve"> en el momento en que </w:t>
      </w:r>
      <w:r w:rsidRPr="00795F09">
        <w:rPr>
          <w:rFonts w:ascii="Arial" w:hAnsi="Arial" w:cs="Arial"/>
          <w:b/>
          <w:sz w:val="22"/>
          <w:szCs w:val="22"/>
        </w:rPr>
        <w:t xml:space="preserve">“LICONSA” </w:t>
      </w:r>
      <w:r w:rsidRPr="00795F09">
        <w:rPr>
          <w:rFonts w:ascii="Arial" w:hAnsi="Arial" w:cs="Arial"/>
          <w:bCs/>
          <w:sz w:val="22"/>
          <w:szCs w:val="22"/>
        </w:rPr>
        <w:t>tenga conocimiento de los sucesos que la generen</w:t>
      </w:r>
      <w:r w:rsidRPr="00795F09">
        <w:rPr>
          <w:rFonts w:ascii="Arial" w:hAnsi="Arial" w:cs="Arial"/>
          <w:sz w:val="22"/>
          <w:szCs w:val="22"/>
        </w:rPr>
        <w:t>. Una vez que se terminen las causas que motivaron la suspensión, el presente contrato continuará rigiendo en sus términos y condiciones.</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DÉCIMA.- CESIÓN DE DERECHOS Y OBLIGACIONES</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color w:val="000000"/>
          <w:sz w:val="22"/>
          <w:szCs w:val="22"/>
        </w:rPr>
        <w:t xml:space="preserve">Los derechos y obligaciones derivados del presente contrato, no podrán ser cedidos, enajenados, gravados o traspasados por parte de </w:t>
      </w:r>
      <w:r w:rsidRPr="00795F09">
        <w:rPr>
          <w:rFonts w:ascii="Arial" w:hAnsi="Arial" w:cs="Arial"/>
          <w:b/>
          <w:color w:val="000000"/>
          <w:sz w:val="22"/>
          <w:szCs w:val="22"/>
        </w:rPr>
        <w:t>“EL PROVEEDOR”</w:t>
      </w:r>
      <w:r w:rsidRPr="00795F09">
        <w:rPr>
          <w:rFonts w:ascii="Arial" w:hAnsi="Arial" w:cs="Arial"/>
          <w:color w:val="000000"/>
          <w:sz w:val="22"/>
          <w:szCs w:val="22"/>
        </w:rPr>
        <w:t xml:space="preserve"> a terceros por ningún motivo y bajo ninguna circunstancia, salvo los derechos de cobro a que se refiere el último párrafo del </w:t>
      </w:r>
      <w:r w:rsidRPr="00795F09">
        <w:rPr>
          <w:rFonts w:ascii="Arial" w:hAnsi="Arial" w:cs="Arial"/>
          <w:sz w:val="22"/>
          <w:szCs w:val="22"/>
        </w:rPr>
        <w:t>artículo 46 de la Ley de Adquisiciones, Arrendamientos y Servicios del Sector Público.</w:t>
      </w:r>
    </w:p>
    <w:p w:rsidR="009A2829" w:rsidRPr="00795F09" w:rsidRDefault="009A2829" w:rsidP="009A2829">
      <w:pPr>
        <w:jc w:val="both"/>
        <w:rPr>
          <w:rFonts w:ascii="Arial" w:hAnsi="Arial" w:cs="Arial"/>
          <w:b/>
          <w:sz w:val="22"/>
          <w:szCs w:val="22"/>
        </w:rPr>
      </w:pPr>
    </w:p>
    <w:p w:rsidR="009A2829" w:rsidRPr="00795F09" w:rsidRDefault="009A2829" w:rsidP="009A2829">
      <w:pPr>
        <w:jc w:val="both"/>
        <w:rPr>
          <w:rFonts w:ascii="Arial" w:hAnsi="Arial" w:cs="Arial"/>
          <w:b/>
          <w:smallCaps/>
          <w:sz w:val="22"/>
          <w:szCs w:val="22"/>
        </w:rPr>
      </w:pPr>
      <w:r w:rsidRPr="00795F09">
        <w:rPr>
          <w:rFonts w:ascii="Arial" w:hAnsi="Arial" w:cs="Arial"/>
          <w:b/>
          <w:sz w:val="22"/>
          <w:szCs w:val="22"/>
        </w:rPr>
        <w:t>DÉCIMA PRIMERA</w:t>
      </w:r>
      <w:r w:rsidRPr="00795F09">
        <w:rPr>
          <w:rFonts w:ascii="Arial" w:hAnsi="Arial" w:cs="Arial"/>
          <w:b/>
          <w:smallCaps/>
          <w:sz w:val="22"/>
          <w:szCs w:val="22"/>
        </w:rPr>
        <w:t>.- RESCISIÓN ADMINISTRATIVA DEL CONTRATO</w:t>
      </w:r>
    </w:p>
    <w:p w:rsidR="009A2829" w:rsidRPr="00795F09" w:rsidRDefault="009A2829" w:rsidP="009A2829">
      <w:pPr>
        <w:tabs>
          <w:tab w:val="left" w:pos="7794"/>
          <w:tab w:val="left" w:pos="12862"/>
        </w:tabs>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b/>
          <w:sz w:val="22"/>
          <w:szCs w:val="22"/>
        </w:rPr>
        <w:t>“LICONSA”</w:t>
      </w:r>
      <w:r w:rsidRPr="00795F09">
        <w:rPr>
          <w:rFonts w:ascii="Arial" w:hAnsi="Arial" w:cs="Arial"/>
          <w:sz w:val="22"/>
          <w:szCs w:val="22"/>
        </w:rPr>
        <w:t xml:space="preserve">, con fundamento en el artículo 54 de la Ley de Adquisiciones, Arrendamientos y Servicios del Sector Público, podrá en cualquier momento iniciar el procedimiento de rescisión administrativa de este contrato, por el incumplimiento de cualquiera de las obligaciones de </w:t>
      </w:r>
      <w:r w:rsidRPr="00795F09">
        <w:rPr>
          <w:rFonts w:ascii="Arial" w:hAnsi="Arial" w:cs="Arial"/>
          <w:b/>
          <w:bCs/>
          <w:sz w:val="22"/>
          <w:szCs w:val="22"/>
        </w:rPr>
        <w:t>“EL PROVEEDOR”</w:t>
      </w:r>
      <w:r w:rsidRPr="00795F09">
        <w:rPr>
          <w:rFonts w:ascii="Arial" w:hAnsi="Arial" w:cs="Arial"/>
          <w:sz w:val="22"/>
          <w:szCs w:val="22"/>
        </w:rPr>
        <w:t xml:space="preserve"> que se estipulan en este documento, así como por la contravención a las disposiciones, lineamientos, bases, procedimientos y requisitos que establece dicha Ley y demás normatividad aplicable en la materia.</w:t>
      </w:r>
    </w:p>
    <w:p w:rsidR="009A2829" w:rsidRPr="00795F09" w:rsidRDefault="009A2829" w:rsidP="009A2829">
      <w:pPr>
        <w:pStyle w:val="Textoindependiente24"/>
        <w:rPr>
          <w:rFonts w:cs="Arial"/>
          <w:b/>
          <w:smallCaps/>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Sin perjuicio de lo anterior, </w:t>
      </w:r>
      <w:r w:rsidRPr="00795F09">
        <w:rPr>
          <w:rFonts w:ascii="Arial" w:hAnsi="Arial" w:cs="Arial"/>
          <w:b/>
          <w:bCs/>
          <w:sz w:val="22"/>
          <w:szCs w:val="22"/>
        </w:rPr>
        <w:t>“LICONSA”</w:t>
      </w:r>
      <w:r w:rsidRPr="00795F09">
        <w:rPr>
          <w:rFonts w:ascii="Arial" w:hAnsi="Arial" w:cs="Arial"/>
          <w:sz w:val="22"/>
          <w:szCs w:val="22"/>
        </w:rPr>
        <w:t xml:space="preserve"> podrá aplicar a </w:t>
      </w:r>
      <w:r w:rsidRPr="00795F09">
        <w:rPr>
          <w:rFonts w:ascii="Arial" w:hAnsi="Arial" w:cs="Arial"/>
          <w:b/>
          <w:bCs/>
          <w:sz w:val="22"/>
          <w:szCs w:val="22"/>
        </w:rPr>
        <w:t>“EL PROVEEDOR”</w:t>
      </w:r>
      <w:r w:rsidRPr="00795F09">
        <w:rPr>
          <w:rFonts w:ascii="Arial" w:hAnsi="Arial" w:cs="Arial"/>
          <w:sz w:val="22"/>
          <w:szCs w:val="22"/>
        </w:rPr>
        <w:t xml:space="preserve"> las penas convencionales conforme a lo pactado en este instrumento y podrá hacer efectiva la garantía otorgada para el cumplimiento del mismo, en forma proporcional al incumplimiento y sin contabilizar las penas aplicadas.</w:t>
      </w:r>
    </w:p>
    <w:p w:rsidR="009A2829" w:rsidRPr="00795F09" w:rsidRDefault="009A2829" w:rsidP="009A2829">
      <w:pPr>
        <w:jc w:val="both"/>
        <w:rPr>
          <w:rFonts w:ascii="Arial" w:hAnsi="Arial" w:cs="Arial"/>
          <w:sz w:val="22"/>
          <w:szCs w:val="22"/>
        </w:rPr>
      </w:pPr>
    </w:p>
    <w:p w:rsidR="009A2829" w:rsidRPr="00795F09" w:rsidRDefault="009A2829" w:rsidP="009A2829">
      <w:pPr>
        <w:tabs>
          <w:tab w:val="left" w:pos="6857"/>
          <w:tab w:val="left" w:pos="8222"/>
          <w:tab w:val="left" w:pos="13714"/>
        </w:tabs>
        <w:jc w:val="both"/>
        <w:rPr>
          <w:rFonts w:ascii="Arial" w:hAnsi="Arial" w:cs="Arial"/>
          <w:sz w:val="22"/>
          <w:szCs w:val="22"/>
        </w:rPr>
      </w:pPr>
      <w:r w:rsidRPr="00795F09">
        <w:rPr>
          <w:rFonts w:ascii="Arial" w:hAnsi="Arial" w:cs="Arial"/>
          <w:b/>
          <w:sz w:val="22"/>
          <w:szCs w:val="22"/>
        </w:rPr>
        <w:t>“LICONSA”</w:t>
      </w:r>
      <w:r w:rsidRPr="00795F09">
        <w:rPr>
          <w:rFonts w:ascii="Arial" w:hAnsi="Arial" w:cs="Arial"/>
          <w:sz w:val="22"/>
          <w:szCs w:val="22"/>
        </w:rPr>
        <w:t>, tendrá derecho a su elección, a rescindir administrativamente el contrato, sin responsabilidad alguna para ella, sin necesidad de acudir a los tribunales competentes, o de exigir el cumplimiento forzoso y el pago de los daños y perjuicios, sin que medie resolución judicial.</w:t>
      </w:r>
    </w:p>
    <w:p w:rsidR="009A2829" w:rsidRPr="00795F09" w:rsidRDefault="009A2829" w:rsidP="009A2829">
      <w:pPr>
        <w:tabs>
          <w:tab w:val="left" w:pos="6857"/>
          <w:tab w:val="left" w:pos="8222"/>
          <w:tab w:val="left" w:pos="13714"/>
        </w:tabs>
        <w:jc w:val="both"/>
        <w:rPr>
          <w:rFonts w:ascii="Arial" w:hAnsi="Arial" w:cs="Arial"/>
          <w:sz w:val="22"/>
          <w:szCs w:val="22"/>
        </w:rPr>
      </w:pPr>
    </w:p>
    <w:p w:rsidR="009A2829" w:rsidRPr="00795F09" w:rsidRDefault="009A2829" w:rsidP="009A2829">
      <w:pPr>
        <w:tabs>
          <w:tab w:val="left" w:pos="6857"/>
          <w:tab w:val="left" w:pos="8222"/>
          <w:tab w:val="left" w:pos="13714"/>
        </w:tabs>
        <w:jc w:val="both"/>
        <w:rPr>
          <w:rFonts w:ascii="Arial" w:hAnsi="Arial" w:cs="Arial"/>
          <w:color w:val="000000"/>
          <w:sz w:val="22"/>
          <w:szCs w:val="22"/>
          <w:lang w:val="es-ES_tradnl"/>
        </w:rPr>
      </w:pPr>
      <w:r w:rsidRPr="00795F09">
        <w:rPr>
          <w:rFonts w:ascii="Arial" w:hAnsi="Arial" w:cs="Arial"/>
          <w:b/>
          <w:bCs/>
          <w:sz w:val="22"/>
          <w:szCs w:val="22"/>
          <w:lang w:val="es-ES_tradnl"/>
        </w:rPr>
        <w:t>“EL PROVEEDOR”</w:t>
      </w:r>
      <w:r w:rsidRPr="00795F09">
        <w:rPr>
          <w:rFonts w:ascii="Arial" w:hAnsi="Arial" w:cs="Arial"/>
          <w:sz w:val="22"/>
          <w:szCs w:val="22"/>
          <w:lang w:val="es-ES_tradnl"/>
        </w:rPr>
        <w:t xml:space="preserve"> </w:t>
      </w:r>
      <w:r w:rsidRPr="00795F09">
        <w:rPr>
          <w:rFonts w:ascii="Arial" w:hAnsi="Arial" w:cs="Arial"/>
          <w:color w:val="000000"/>
          <w:sz w:val="22"/>
          <w:szCs w:val="22"/>
          <w:lang w:val="es-ES_tradnl"/>
        </w:rPr>
        <w:t xml:space="preserve">reconoce expresamente la facultad de </w:t>
      </w:r>
      <w:r w:rsidRPr="00795F09">
        <w:rPr>
          <w:rFonts w:ascii="Arial" w:hAnsi="Arial" w:cs="Arial"/>
          <w:b/>
          <w:color w:val="000000"/>
          <w:sz w:val="22"/>
          <w:szCs w:val="22"/>
          <w:lang w:val="es-ES_tradnl"/>
        </w:rPr>
        <w:t>“LICONSA”</w:t>
      </w:r>
      <w:r w:rsidRPr="00795F09">
        <w:rPr>
          <w:rFonts w:ascii="Arial" w:hAnsi="Arial" w:cs="Arial"/>
          <w:color w:val="000000"/>
          <w:sz w:val="22"/>
          <w:szCs w:val="22"/>
          <w:lang w:val="es-ES_tradnl"/>
        </w:rPr>
        <w:t xml:space="preserve"> de rescindir administrativamente el </w:t>
      </w:r>
      <w:r w:rsidRPr="00795F09">
        <w:rPr>
          <w:rFonts w:ascii="Arial" w:hAnsi="Arial" w:cs="Arial"/>
          <w:sz w:val="22"/>
          <w:szCs w:val="22"/>
          <w:lang w:val="es-ES_tradnl"/>
        </w:rPr>
        <w:t>presente contrato</w:t>
      </w:r>
      <w:r w:rsidRPr="00795F09">
        <w:rPr>
          <w:rFonts w:ascii="Arial" w:hAnsi="Arial" w:cs="Arial"/>
          <w:color w:val="000000"/>
          <w:sz w:val="22"/>
          <w:szCs w:val="22"/>
          <w:lang w:val="es-ES_tradnl"/>
        </w:rPr>
        <w:t xml:space="preserve"> en caso de que incumpla con cualquiera de sus obligaciones y que la rescisión que decrete </w:t>
      </w:r>
      <w:r w:rsidRPr="00795F09">
        <w:rPr>
          <w:rFonts w:ascii="Arial" w:hAnsi="Arial" w:cs="Arial"/>
          <w:b/>
          <w:color w:val="000000"/>
          <w:sz w:val="22"/>
          <w:szCs w:val="22"/>
          <w:lang w:val="es-ES_tradnl"/>
        </w:rPr>
        <w:t>“LICONSA”</w:t>
      </w:r>
      <w:r w:rsidRPr="00795F09">
        <w:rPr>
          <w:rFonts w:ascii="Arial" w:hAnsi="Arial" w:cs="Arial"/>
          <w:color w:val="000000"/>
          <w:sz w:val="22"/>
          <w:szCs w:val="22"/>
          <w:lang w:val="es-ES_tradnl"/>
        </w:rPr>
        <w:t xml:space="preserve">, será válida con la firma de cualquier apoderado legal de </w:t>
      </w:r>
      <w:r w:rsidRPr="00795F09">
        <w:rPr>
          <w:rFonts w:ascii="Arial" w:hAnsi="Arial" w:cs="Arial"/>
          <w:b/>
          <w:color w:val="000000"/>
          <w:sz w:val="22"/>
          <w:szCs w:val="22"/>
          <w:lang w:val="es-ES_tradnl"/>
        </w:rPr>
        <w:t xml:space="preserve">“LICONSA” </w:t>
      </w:r>
      <w:r w:rsidRPr="00795F09">
        <w:rPr>
          <w:rFonts w:ascii="Arial" w:hAnsi="Arial" w:cs="Arial"/>
          <w:color w:val="000000"/>
          <w:sz w:val="22"/>
          <w:szCs w:val="22"/>
          <w:lang w:val="es-ES_tradnl"/>
        </w:rPr>
        <w:t xml:space="preserve">con facultades para actos de administración, debiendo acompañar a la resolución copia simple del poder otorgado a favor del representante de </w:t>
      </w:r>
      <w:r w:rsidRPr="00795F09">
        <w:rPr>
          <w:rFonts w:ascii="Arial" w:hAnsi="Arial" w:cs="Arial"/>
          <w:b/>
          <w:color w:val="000000"/>
          <w:sz w:val="22"/>
          <w:szCs w:val="22"/>
          <w:lang w:val="es-ES_tradnl"/>
        </w:rPr>
        <w:t>“LICONSA”</w:t>
      </w:r>
      <w:r w:rsidRPr="00795F09">
        <w:rPr>
          <w:rFonts w:ascii="Arial" w:hAnsi="Arial" w:cs="Arial"/>
          <w:color w:val="000000"/>
          <w:sz w:val="22"/>
          <w:szCs w:val="22"/>
          <w:lang w:val="es-ES_tradnl"/>
        </w:rPr>
        <w:t xml:space="preserve">. </w:t>
      </w:r>
    </w:p>
    <w:p w:rsidR="009A2829" w:rsidRPr="00795F09" w:rsidRDefault="009A2829" w:rsidP="009A2829">
      <w:pPr>
        <w:jc w:val="both"/>
        <w:rPr>
          <w:rFonts w:ascii="Arial" w:hAnsi="Arial" w:cs="Arial"/>
          <w:b/>
          <w:smallCaps/>
          <w:sz w:val="22"/>
          <w:szCs w:val="22"/>
          <w:lang w:val="es-ES_tradnl"/>
        </w:rPr>
      </w:pPr>
    </w:p>
    <w:p w:rsidR="009A2829" w:rsidRPr="00795F09" w:rsidRDefault="009A2829" w:rsidP="009A2829">
      <w:pPr>
        <w:jc w:val="both"/>
        <w:rPr>
          <w:rFonts w:ascii="Arial" w:hAnsi="Arial" w:cs="Arial"/>
          <w:sz w:val="22"/>
          <w:szCs w:val="22"/>
        </w:rPr>
      </w:pPr>
      <w:r w:rsidRPr="00795F09">
        <w:rPr>
          <w:rFonts w:ascii="Arial" w:hAnsi="Arial" w:cs="Arial"/>
          <w:b/>
          <w:smallCaps/>
          <w:sz w:val="22"/>
          <w:szCs w:val="22"/>
        </w:rPr>
        <w:t>DÉCIMA SEGUNDA</w:t>
      </w:r>
      <w:r w:rsidRPr="00795F09">
        <w:rPr>
          <w:rFonts w:ascii="Arial" w:hAnsi="Arial" w:cs="Arial"/>
          <w:b/>
          <w:sz w:val="22"/>
          <w:szCs w:val="22"/>
        </w:rPr>
        <w:t>.- PENA CONVENCIONAL</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Por retraso en la prestación de </w:t>
      </w:r>
      <w:r w:rsidRPr="00795F09">
        <w:rPr>
          <w:rFonts w:ascii="Arial" w:hAnsi="Arial" w:cs="Arial"/>
          <w:b/>
          <w:sz w:val="22"/>
          <w:szCs w:val="22"/>
        </w:rPr>
        <w:t>“LOS SERVICIOS”</w:t>
      </w:r>
      <w:r w:rsidRPr="00795F09">
        <w:rPr>
          <w:rFonts w:ascii="Arial" w:hAnsi="Arial" w:cs="Arial"/>
          <w:sz w:val="22"/>
          <w:szCs w:val="22"/>
        </w:rPr>
        <w:t xml:space="preserve">, </w:t>
      </w:r>
      <w:r w:rsidRPr="00795F09">
        <w:rPr>
          <w:rFonts w:ascii="Arial" w:hAnsi="Arial" w:cs="Arial"/>
          <w:b/>
          <w:sz w:val="22"/>
          <w:szCs w:val="22"/>
        </w:rPr>
        <w:t xml:space="preserve">“EL PROVEEDOR” </w:t>
      </w:r>
      <w:r w:rsidRPr="00795F09">
        <w:rPr>
          <w:rFonts w:ascii="Arial" w:hAnsi="Arial" w:cs="Arial"/>
          <w:sz w:val="22"/>
          <w:szCs w:val="22"/>
        </w:rPr>
        <w:t xml:space="preserve">se obliga a pagar las penas convencionales señaladas en el </w:t>
      </w:r>
      <w:r w:rsidRPr="00795F09">
        <w:rPr>
          <w:rFonts w:ascii="Arial" w:hAnsi="Arial" w:cs="Arial"/>
          <w:b/>
          <w:sz w:val="22"/>
          <w:szCs w:val="22"/>
        </w:rPr>
        <w:t>ANEXO ÚNICO.</w:t>
      </w:r>
      <w:r w:rsidRPr="00795F09">
        <w:rPr>
          <w:rFonts w:ascii="Arial" w:hAnsi="Arial" w:cs="Arial"/>
          <w:sz w:val="22"/>
          <w:szCs w:val="22"/>
        </w:rPr>
        <w:t xml:space="preserve"> </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DÉCIMA TERCERA.- GARANTÍA DE CUMPLIMIENTO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bCs/>
          <w:sz w:val="22"/>
          <w:szCs w:val="22"/>
        </w:rPr>
      </w:pPr>
      <w:r w:rsidRPr="00795F09">
        <w:rPr>
          <w:rFonts w:ascii="Arial" w:hAnsi="Arial" w:cs="Arial"/>
          <w:sz w:val="22"/>
          <w:szCs w:val="22"/>
        </w:rPr>
        <w:t xml:space="preserve">Para garantizar el cumplimiento de las obligaciones contraídas en virtud del presente instrumento,  </w:t>
      </w:r>
      <w:r w:rsidRPr="00795F09">
        <w:rPr>
          <w:rFonts w:ascii="Arial" w:hAnsi="Arial" w:cs="Arial"/>
          <w:b/>
          <w:sz w:val="22"/>
          <w:szCs w:val="22"/>
        </w:rPr>
        <w:t xml:space="preserve">“EL PROVEEDOR” </w:t>
      </w:r>
      <w:r w:rsidRPr="00795F09">
        <w:rPr>
          <w:rFonts w:ascii="Arial" w:hAnsi="Arial" w:cs="Arial"/>
          <w:sz w:val="22"/>
          <w:szCs w:val="22"/>
        </w:rPr>
        <w:t xml:space="preserve">se obliga ante </w:t>
      </w:r>
      <w:r w:rsidRPr="00795F09">
        <w:rPr>
          <w:rFonts w:ascii="Arial" w:hAnsi="Arial" w:cs="Arial"/>
          <w:b/>
          <w:sz w:val="22"/>
          <w:szCs w:val="22"/>
        </w:rPr>
        <w:t>“LICONSA”</w:t>
      </w:r>
      <w:r w:rsidRPr="00795F09">
        <w:rPr>
          <w:rFonts w:ascii="Arial" w:hAnsi="Arial" w:cs="Arial"/>
          <w:sz w:val="22"/>
          <w:szCs w:val="22"/>
        </w:rPr>
        <w:t xml:space="preserve"> a presentar en las oficinas de_____________________________________________________, dentro de los (10) diez días naturales siguientes a la firma de este documento, una fianza expedida por compañía autorizada para ello por el importe correspondiente al 10% de la cantidad de </w:t>
      </w:r>
      <w:r w:rsidRPr="00795F09">
        <w:rPr>
          <w:rFonts w:ascii="Arial" w:hAnsi="Arial" w:cs="Arial"/>
          <w:b/>
          <w:bCs/>
          <w:sz w:val="22"/>
          <w:szCs w:val="22"/>
        </w:rPr>
        <w:t>$_________ (__________________________)</w:t>
      </w:r>
      <w:r w:rsidRPr="00795F09">
        <w:rPr>
          <w:rFonts w:ascii="Arial" w:hAnsi="Arial" w:cs="Arial"/>
          <w:bCs/>
          <w:sz w:val="22"/>
          <w:szCs w:val="22"/>
        </w:rPr>
        <w:t>,</w:t>
      </w:r>
      <w:r w:rsidRPr="00795F09">
        <w:rPr>
          <w:rFonts w:ascii="Arial" w:hAnsi="Arial" w:cs="Arial"/>
          <w:sz w:val="22"/>
          <w:szCs w:val="22"/>
        </w:rPr>
        <w:t xml:space="preserve"> antes del Impuesto al Valor Agregado.</w:t>
      </w:r>
    </w:p>
    <w:p w:rsidR="009A2829" w:rsidRPr="00795F09" w:rsidRDefault="009A2829" w:rsidP="009A2829">
      <w:pPr>
        <w:jc w:val="both"/>
        <w:rPr>
          <w:rFonts w:ascii="Arial" w:hAnsi="Arial" w:cs="Arial"/>
          <w:bCs/>
          <w:sz w:val="22"/>
          <w:szCs w:val="22"/>
        </w:rPr>
      </w:pPr>
    </w:p>
    <w:p w:rsidR="009A2829" w:rsidRPr="00795F09" w:rsidRDefault="009A2829" w:rsidP="009A2829">
      <w:pPr>
        <w:jc w:val="both"/>
        <w:rPr>
          <w:rFonts w:ascii="Arial" w:hAnsi="Arial" w:cs="Arial"/>
          <w:sz w:val="22"/>
          <w:szCs w:val="22"/>
        </w:rPr>
      </w:pPr>
      <w:r w:rsidRPr="00795F09">
        <w:rPr>
          <w:rFonts w:ascii="Arial" w:hAnsi="Arial" w:cs="Arial"/>
          <w:bCs/>
          <w:sz w:val="22"/>
          <w:szCs w:val="22"/>
        </w:rPr>
        <w:t xml:space="preserve">La fianza presentada por  </w:t>
      </w:r>
      <w:r w:rsidRPr="00795F09">
        <w:rPr>
          <w:rFonts w:ascii="Arial" w:hAnsi="Arial" w:cs="Arial"/>
          <w:b/>
          <w:sz w:val="22"/>
          <w:szCs w:val="22"/>
        </w:rPr>
        <w:t xml:space="preserve">“EL PROVEEDOR” </w:t>
      </w:r>
      <w:r w:rsidRPr="00795F09">
        <w:rPr>
          <w:rFonts w:ascii="Arial" w:hAnsi="Arial" w:cs="Arial"/>
          <w:sz w:val="22"/>
          <w:szCs w:val="22"/>
        </w:rPr>
        <w:t>deberá contener lo que establece el artículo 103 del Reglamento de la Ley de Adquisiciones, Arrendamientos y Servicios del Sector Público.</w:t>
      </w:r>
    </w:p>
    <w:p w:rsidR="009A2829" w:rsidRPr="00795F09" w:rsidRDefault="009A2829" w:rsidP="009A2829">
      <w:pPr>
        <w:jc w:val="both"/>
        <w:rPr>
          <w:rFonts w:ascii="Arial" w:hAnsi="Arial" w:cs="Arial"/>
          <w:bCs/>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En tanto </w:t>
      </w:r>
      <w:r w:rsidRPr="00795F09">
        <w:rPr>
          <w:rFonts w:ascii="Arial" w:hAnsi="Arial" w:cs="Arial"/>
          <w:b/>
          <w:sz w:val="22"/>
          <w:szCs w:val="22"/>
        </w:rPr>
        <w:t xml:space="preserve">“EL PROVEEDOR” </w:t>
      </w:r>
      <w:r w:rsidRPr="00795F09">
        <w:rPr>
          <w:rFonts w:ascii="Arial" w:hAnsi="Arial" w:cs="Arial"/>
          <w:sz w:val="22"/>
          <w:szCs w:val="22"/>
        </w:rPr>
        <w:t xml:space="preserve">no entregue la fianza a que se refiere esta Cláusula, estará obligado a cumplir con todas las obligaciones derivadas del presente contrato, sin embargo no estará en posibilidades de exigir los derechos a su favor. En este supuesto </w:t>
      </w:r>
      <w:r w:rsidRPr="00795F09">
        <w:rPr>
          <w:rFonts w:ascii="Arial" w:hAnsi="Arial" w:cs="Arial"/>
          <w:b/>
          <w:sz w:val="22"/>
          <w:szCs w:val="22"/>
        </w:rPr>
        <w:t>“LICONSA”</w:t>
      </w:r>
      <w:r w:rsidRPr="00795F09">
        <w:rPr>
          <w:rFonts w:ascii="Arial" w:hAnsi="Arial" w:cs="Arial"/>
          <w:sz w:val="22"/>
          <w:szCs w:val="22"/>
        </w:rPr>
        <w:t xml:space="preserve"> tendrá derecho a su elección, a rescindir administrativamente el contrato, sin responsabilidad alguna para ella.</w:t>
      </w:r>
    </w:p>
    <w:p w:rsidR="009A2829" w:rsidRPr="00795F09" w:rsidRDefault="009A2829" w:rsidP="009A2829">
      <w:pPr>
        <w:tabs>
          <w:tab w:val="left" w:pos="7794"/>
          <w:tab w:val="left" w:pos="8222"/>
          <w:tab w:val="left" w:pos="12862"/>
        </w:tabs>
        <w:jc w:val="both"/>
        <w:rPr>
          <w:rFonts w:ascii="Arial" w:hAnsi="Arial" w:cs="Arial"/>
          <w:sz w:val="22"/>
          <w:szCs w:val="22"/>
        </w:rPr>
      </w:pPr>
    </w:p>
    <w:p w:rsidR="009A2829" w:rsidRPr="00795F09" w:rsidRDefault="009A2829" w:rsidP="009A2829">
      <w:pPr>
        <w:tabs>
          <w:tab w:val="left" w:pos="7794"/>
          <w:tab w:val="left" w:pos="8222"/>
          <w:tab w:val="left" w:pos="12862"/>
        </w:tabs>
        <w:jc w:val="both"/>
        <w:rPr>
          <w:rFonts w:ascii="Arial" w:hAnsi="Arial" w:cs="Arial"/>
          <w:sz w:val="22"/>
          <w:szCs w:val="22"/>
        </w:rPr>
      </w:pPr>
      <w:r w:rsidRPr="00795F09">
        <w:rPr>
          <w:rFonts w:ascii="Arial" w:hAnsi="Arial" w:cs="Arial"/>
          <w:sz w:val="22"/>
          <w:szCs w:val="22"/>
        </w:rPr>
        <w:t xml:space="preserve">La fianza será exigible, aun cuando exista algún medio impugnativo en el que se reclame la invalidez de la rescisión que en su caso se haya decretado por incumplimiento de </w:t>
      </w:r>
      <w:r w:rsidRPr="00795F09">
        <w:rPr>
          <w:rFonts w:ascii="Arial" w:hAnsi="Arial" w:cs="Arial"/>
          <w:b/>
          <w:sz w:val="22"/>
          <w:szCs w:val="22"/>
        </w:rPr>
        <w:t>“EL PROVEEDOR”</w:t>
      </w:r>
      <w:r w:rsidRPr="00795F09">
        <w:rPr>
          <w:rFonts w:ascii="Arial" w:hAnsi="Arial" w:cs="Arial"/>
          <w:sz w:val="22"/>
          <w:szCs w:val="22"/>
        </w:rPr>
        <w:t>, sin embargo este no estará en posibilidades de exigir los derechos a su favor.</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DÉCIMA CUARTA.- PAGO DE IMPUESTOS Y CONTRIBUCIONES FEDERALES</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Cada una de </w:t>
      </w:r>
      <w:r w:rsidRPr="00795F09">
        <w:rPr>
          <w:rFonts w:ascii="Arial" w:hAnsi="Arial" w:cs="Arial"/>
          <w:b/>
          <w:sz w:val="22"/>
          <w:szCs w:val="22"/>
        </w:rPr>
        <w:t>“LAS PARTES”</w:t>
      </w:r>
      <w:r w:rsidRPr="00795F09">
        <w:rPr>
          <w:rFonts w:ascii="Arial" w:hAnsi="Arial" w:cs="Arial"/>
          <w:sz w:val="22"/>
          <w:szCs w:val="22"/>
        </w:rPr>
        <w:t xml:space="preserve"> cubrirá los impuestos y contribuciones federales que conforme a la legislación fiscal vigente le corresponda.</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Para dar cumplimiento a lo dispuesto por el artículo 32-D del Código Fiscal de la Federación, </w:t>
      </w:r>
      <w:r w:rsidRPr="00795F09">
        <w:rPr>
          <w:rFonts w:ascii="Arial" w:hAnsi="Arial" w:cs="Arial"/>
          <w:b/>
          <w:sz w:val="22"/>
          <w:szCs w:val="22"/>
        </w:rPr>
        <w:t>“EL PROVEEDOR”</w:t>
      </w:r>
      <w:r w:rsidRPr="00795F09">
        <w:rPr>
          <w:rFonts w:ascii="Arial" w:hAnsi="Arial" w:cs="Arial"/>
          <w:sz w:val="22"/>
          <w:szCs w:val="22"/>
        </w:rPr>
        <w:t xml:space="preserve"> manifiesta que presentó a </w:t>
      </w:r>
      <w:r w:rsidRPr="00795F09">
        <w:rPr>
          <w:rFonts w:ascii="Arial" w:hAnsi="Arial" w:cs="Arial"/>
          <w:b/>
          <w:sz w:val="22"/>
          <w:szCs w:val="22"/>
        </w:rPr>
        <w:t>“LICONSA”</w:t>
      </w:r>
      <w:r w:rsidRPr="00795F09">
        <w:rPr>
          <w:rFonts w:ascii="Arial" w:hAnsi="Arial" w:cs="Arial"/>
          <w:sz w:val="22"/>
          <w:szCs w:val="22"/>
        </w:rPr>
        <w:t xml:space="preserve"> la “Opinión de Cumplimiento de Obligaciones Fiscales” emitida por el Servicio de Administración Tributaria (SAT), de acuerdo a la regla I.2.1.16 de la Resolución Miscelánea Fiscal para 2014.</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mallCaps/>
          <w:sz w:val="22"/>
          <w:szCs w:val="22"/>
        </w:rPr>
      </w:pPr>
      <w:r w:rsidRPr="00795F09">
        <w:rPr>
          <w:rFonts w:ascii="Arial" w:hAnsi="Arial" w:cs="Arial"/>
          <w:b/>
          <w:sz w:val="22"/>
          <w:szCs w:val="22"/>
        </w:rPr>
        <w:t xml:space="preserve">DÉCIMA QUINTA.- </w:t>
      </w:r>
      <w:r w:rsidRPr="00795F09">
        <w:rPr>
          <w:rFonts w:ascii="Arial" w:hAnsi="Arial" w:cs="Arial"/>
          <w:b/>
          <w:smallCaps/>
          <w:sz w:val="22"/>
          <w:szCs w:val="22"/>
        </w:rPr>
        <w:t>JUICIOS, RECLAMACIONES O CONTROVERSIAS, RELACIÓN LABORAL, CIVIL Y FISCAL</w:t>
      </w:r>
    </w:p>
    <w:p w:rsidR="009A2829" w:rsidRPr="00795F09" w:rsidRDefault="009A2829" w:rsidP="009A2829">
      <w:pPr>
        <w:autoSpaceDE w:val="0"/>
        <w:autoSpaceDN w:val="0"/>
        <w:adjustRightInd w:val="0"/>
        <w:jc w:val="both"/>
        <w:rPr>
          <w:rFonts w:ascii="Arial" w:hAnsi="Arial" w:cs="Arial"/>
          <w:bCs/>
          <w:sz w:val="22"/>
          <w:szCs w:val="22"/>
        </w:rPr>
      </w:pPr>
    </w:p>
    <w:p w:rsidR="009A2829" w:rsidRPr="00795F09" w:rsidRDefault="009A2829" w:rsidP="009A2829">
      <w:pPr>
        <w:autoSpaceDE w:val="0"/>
        <w:autoSpaceDN w:val="0"/>
        <w:adjustRightInd w:val="0"/>
        <w:jc w:val="both"/>
        <w:rPr>
          <w:rFonts w:ascii="Arial" w:hAnsi="Arial" w:cs="Arial"/>
          <w:bCs/>
          <w:sz w:val="22"/>
          <w:szCs w:val="22"/>
        </w:rPr>
      </w:pPr>
      <w:r w:rsidRPr="00795F09">
        <w:rPr>
          <w:rFonts w:ascii="Arial" w:hAnsi="Arial" w:cs="Arial"/>
          <w:sz w:val="22"/>
          <w:szCs w:val="22"/>
        </w:rPr>
        <w:t xml:space="preserve">“EL PROVEEDOR” </w:t>
      </w:r>
      <w:r w:rsidRPr="00795F09">
        <w:rPr>
          <w:rFonts w:ascii="Arial" w:hAnsi="Arial" w:cs="Arial"/>
          <w:bCs/>
          <w:sz w:val="22"/>
          <w:szCs w:val="22"/>
        </w:rPr>
        <w:t xml:space="preserve">y </w:t>
      </w:r>
      <w:r w:rsidRPr="00795F09">
        <w:rPr>
          <w:rFonts w:ascii="Arial" w:hAnsi="Arial" w:cs="Arial"/>
          <w:sz w:val="22"/>
          <w:szCs w:val="22"/>
        </w:rPr>
        <w:t>“LICONSA”</w:t>
      </w:r>
      <w:r w:rsidRPr="00795F09">
        <w:rPr>
          <w:rFonts w:ascii="Arial" w:hAnsi="Arial" w:cs="Arial"/>
          <w:bCs/>
          <w:sz w:val="22"/>
          <w:szCs w:val="22"/>
        </w:rPr>
        <w:t xml:space="preserve"> reconocen y aceptan que las únicas relaciones jurídicas existentes entre ellas son las derivadas del Contrato que lleguen a formalizar, razón por la cual el personal que intervenga en el desarrollo del mismo será contratado por exclusiva cuenta de </w:t>
      </w:r>
      <w:r w:rsidRPr="00795F09">
        <w:rPr>
          <w:rFonts w:ascii="Arial" w:hAnsi="Arial" w:cs="Arial"/>
          <w:sz w:val="22"/>
          <w:szCs w:val="22"/>
        </w:rPr>
        <w:t>“EL PROVEEDOR”</w:t>
      </w:r>
      <w:r w:rsidRPr="00795F09">
        <w:rPr>
          <w:rFonts w:ascii="Arial" w:hAnsi="Arial" w:cs="Arial"/>
          <w:bCs/>
          <w:sz w:val="22"/>
          <w:szCs w:val="22"/>
        </w:rPr>
        <w:t xml:space="preserve">, quien será el responsable ante dicho personal de todas y cada una de sus obligaciones que como patrón establece la Ley Federal del Trabajo y demás leyes y reglamentos aplicables. </w:t>
      </w:r>
      <w:r w:rsidRPr="00795F09">
        <w:rPr>
          <w:rFonts w:ascii="Arial" w:hAnsi="Arial" w:cs="Arial"/>
          <w:sz w:val="22"/>
          <w:szCs w:val="22"/>
        </w:rPr>
        <w:t xml:space="preserve">“EL PROVEEDOR” </w:t>
      </w:r>
      <w:r w:rsidRPr="00795F09">
        <w:rPr>
          <w:rFonts w:ascii="Arial" w:hAnsi="Arial" w:cs="Arial"/>
          <w:bCs/>
          <w:sz w:val="22"/>
          <w:szCs w:val="22"/>
        </w:rPr>
        <w:t xml:space="preserve">convienen por lo mismo en responder de todas las reclamaciones que sus trabajadores, empleados y demás personal que contraten para la entrega de los bienes objeto del Contrato, presentasen en contra de </w:t>
      </w:r>
      <w:r w:rsidRPr="00795F09">
        <w:rPr>
          <w:rFonts w:ascii="Arial" w:hAnsi="Arial" w:cs="Arial"/>
          <w:sz w:val="22"/>
          <w:szCs w:val="22"/>
        </w:rPr>
        <w:t>“LICONSA”</w:t>
      </w:r>
      <w:r w:rsidRPr="00795F09">
        <w:rPr>
          <w:rFonts w:ascii="Arial" w:hAnsi="Arial" w:cs="Arial"/>
          <w:bCs/>
          <w:sz w:val="22"/>
          <w:szCs w:val="22"/>
        </w:rPr>
        <w:t xml:space="preserve"> en relación con dichos bienes; por lo que expresamente las partes reconocen que no existe ningún tipo de subordinación entre ellas.</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bCs/>
          <w:sz w:val="22"/>
          <w:szCs w:val="22"/>
        </w:rPr>
      </w:pPr>
      <w:r w:rsidRPr="00795F09">
        <w:rPr>
          <w:rFonts w:ascii="Arial" w:hAnsi="Arial" w:cs="Arial"/>
          <w:bCs/>
          <w:sz w:val="22"/>
          <w:szCs w:val="22"/>
        </w:rPr>
        <w:t>Para la celebración del Contrato cada una de las partes tiene contratados y, cuando lo estime adecuado, contratará a los funcionarios, empleados y trabajadores que requiera, siempre a su cargo y bajo su propia responsabilidad (en lo sucesivo, el “</w:t>
      </w:r>
      <w:r w:rsidRPr="00795F09">
        <w:rPr>
          <w:rFonts w:ascii="Arial" w:hAnsi="Arial" w:cs="Arial"/>
          <w:bCs/>
          <w:sz w:val="22"/>
          <w:szCs w:val="22"/>
          <w:u w:val="single"/>
        </w:rPr>
        <w:t>Personal</w:t>
      </w:r>
      <w:r w:rsidRPr="00795F09">
        <w:rPr>
          <w:rFonts w:ascii="Arial" w:hAnsi="Arial" w:cs="Arial"/>
          <w:bCs/>
          <w:sz w:val="22"/>
          <w:szCs w:val="22"/>
        </w:rPr>
        <w:t>”), y en ningún momento existirá relación laboral entre éstos y la otra parte, en la inteligencia de que cada una de las partes contrata al “Personal” para sí y no en calidad de intermediarios y, por lo tanto, cada parte será responsable y a su cargo y por su cuenta exclusiva el pago de salarios, sueldos, bonos, primas de vacaciones, aguinaldos, indemnizaciones por riesgos profesionales y cualquier otra obligación o prestación en favor del Personal derivadas de la Ley Federal del Trabajo, la Ley del Seguro Social, la Ley del Instituto Nacional del Fondo de la Vivienda para los Trabajadores, el Sistema de Ahorro para el Retiro o de cualquier otra índole.</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sz w:val="22"/>
          <w:szCs w:val="22"/>
        </w:rPr>
      </w:pPr>
      <w:r w:rsidRPr="00795F09">
        <w:rPr>
          <w:rFonts w:ascii="Arial" w:hAnsi="Arial" w:cs="Arial"/>
          <w:sz w:val="22"/>
          <w:szCs w:val="22"/>
        </w:rPr>
        <w:t>“LICONSA” y “EL PROVEEDOR”</w:t>
      </w:r>
      <w:r w:rsidRPr="00795F09">
        <w:rPr>
          <w:rFonts w:ascii="Arial" w:hAnsi="Arial" w:cs="Arial"/>
          <w:bCs/>
          <w:sz w:val="22"/>
          <w:szCs w:val="22"/>
        </w:rPr>
        <w:t xml:space="preserve"> expresamente convienen que sacarán en paz y a salvo a la otra por cualquier reclamación, demanda, juicio, procesos o procedimientos u obligaciones que surjan o sean resultado de obligaciones pendientes que cada una tenga para con cualquier empleado asignado a la otra parte, por lo que no podrá designarse a la contraparte como patrón sustituto.</w:t>
      </w:r>
    </w:p>
    <w:p w:rsidR="009A2829" w:rsidRPr="00795F09" w:rsidRDefault="009A2829" w:rsidP="009A2829">
      <w:pPr>
        <w:autoSpaceDE w:val="0"/>
        <w:autoSpaceDN w:val="0"/>
        <w:adjustRightInd w:val="0"/>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bCs/>
          <w:sz w:val="22"/>
          <w:szCs w:val="22"/>
        </w:rPr>
      </w:pPr>
      <w:r w:rsidRPr="00795F09">
        <w:rPr>
          <w:rFonts w:ascii="Arial" w:hAnsi="Arial" w:cs="Arial"/>
          <w:bCs/>
          <w:sz w:val="22"/>
          <w:szCs w:val="22"/>
        </w:rPr>
        <w:t xml:space="preserve">El Contrato no pretende y nada de lo incluido en el mismo deberá interpretarse en el sentido de que se crea una relación de mandante y mandatario, comitente y comisionista, patrón/patrón sustituto y empleado, socio y asociado entre </w:t>
      </w:r>
      <w:r w:rsidRPr="00795F09">
        <w:rPr>
          <w:rFonts w:ascii="Arial" w:hAnsi="Arial" w:cs="Arial"/>
          <w:sz w:val="22"/>
          <w:szCs w:val="22"/>
        </w:rPr>
        <w:t>“LICONSA” y “EL PROVEEDOR”</w:t>
      </w:r>
      <w:r w:rsidRPr="00795F09">
        <w:rPr>
          <w:rFonts w:ascii="Arial" w:hAnsi="Arial" w:cs="Arial"/>
          <w:bCs/>
          <w:sz w:val="22"/>
          <w:szCs w:val="22"/>
        </w:rPr>
        <w:t>. Ninguna de las partes estará facultada para representar y obligar  a la otra de manera alguna, y cada una de las partes será responsable exclusivamente de sus propios actos."</w:t>
      </w:r>
    </w:p>
    <w:p w:rsidR="009A2829" w:rsidRPr="00795F09" w:rsidRDefault="009A2829" w:rsidP="009A2829">
      <w:pPr>
        <w:jc w:val="both"/>
        <w:rPr>
          <w:rFonts w:ascii="Arial" w:hAnsi="Arial" w:cs="Arial"/>
          <w:b/>
          <w:bCs/>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bCs/>
          <w:sz w:val="22"/>
          <w:szCs w:val="22"/>
        </w:rPr>
        <w:t>DÉCIMA SEXTA</w:t>
      </w:r>
      <w:r w:rsidRPr="00795F09">
        <w:rPr>
          <w:rFonts w:ascii="Arial" w:hAnsi="Arial" w:cs="Arial"/>
          <w:b/>
          <w:sz w:val="22"/>
          <w:szCs w:val="22"/>
        </w:rPr>
        <w:t>.- PAGO DE CUOTAS OBRERO PATRONALES</w:t>
      </w:r>
    </w:p>
    <w:p w:rsidR="009A2829" w:rsidRPr="00795F09" w:rsidRDefault="009A2829" w:rsidP="009A2829">
      <w:pPr>
        <w:jc w:val="both"/>
        <w:rPr>
          <w:rFonts w:ascii="Arial" w:hAnsi="Arial" w:cs="Arial"/>
          <w:sz w:val="22"/>
          <w:szCs w:val="22"/>
        </w:rPr>
      </w:pPr>
    </w:p>
    <w:p w:rsidR="009A2829" w:rsidRPr="00BE2083" w:rsidRDefault="009A2829" w:rsidP="009A2829">
      <w:pPr>
        <w:pStyle w:val="sangranormal10"/>
        <w:tabs>
          <w:tab w:val="left" w:pos="-1743"/>
        </w:tabs>
        <w:spacing w:before="0" w:beforeAutospacing="0" w:after="0" w:afterAutospacing="0"/>
        <w:jc w:val="both"/>
        <w:rPr>
          <w:rFonts w:ascii="Arial" w:hAnsi="Arial" w:cs="Arial"/>
          <w:sz w:val="22"/>
          <w:szCs w:val="22"/>
          <w:highlight w:val="lightGray"/>
        </w:rPr>
      </w:pPr>
      <w:r w:rsidRPr="00BE2083">
        <w:rPr>
          <w:rFonts w:ascii="Arial" w:hAnsi="Arial" w:cs="Arial"/>
          <w:sz w:val="22"/>
          <w:szCs w:val="22"/>
        </w:rPr>
        <w:t xml:space="preserve">Como parte de sus obligaciones el </w:t>
      </w:r>
      <w:r w:rsidRPr="00BE2083">
        <w:rPr>
          <w:rFonts w:ascii="Arial" w:hAnsi="Arial" w:cs="Arial"/>
          <w:bCs/>
          <w:sz w:val="22"/>
          <w:szCs w:val="22"/>
        </w:rPr>
        <w:t>“LICITANTE” adjudicado</w:t>
      </w:r>
      <w:r w:rsidRPr="00BE2083">
        <w:rPr>
          <w:rFonts w:ascii="Arial" w:hAnsi="Arial" w:cs="Arial"/>
          <w:sz w:val="22"/>
          <w:szCs w:val="22"/>
        </w:rPr>
        <w:t xml:space="preserve"> deberá anexar a la propuesta técnica y previo a la fecha de la suscripción del contrato </w:t>
      </w:r>
      <w:r w:rsidRPr="00D029D8">
        <w:rPr>
          <w:rFonts w:ascii="Arial" w:hAnsi="Arial" w:cs="Arial"/>
          <w:sz w:val="22"/>
          <w:szCs w:val="22"/>
        </w:rPr>
        <w:t>respectivo, Original</w:t>
      </w:r>
      <w:r>
        <w:rPr>
          <w:rFonts w:ascii="Arial" w:hAnsi="Arial" w:cs="Arial"/>
          <w:sz w:val="22"/>
          <w:szCs w:val="22"/>
        </w:rPr>
        <w:t xml:space="preserve"> para cotejo y</w:t>
      </w:r>
      <w:r w:rsidRPr="00BE2083">
        <w:rPr>
          <w:rFonts w:ascii="Arial" w:hAnsi="Arial" w:cs="Arial"/>
          <w:sz w:val="22"/>
          <w:szCs w:val="22"/>
        </w:rPr>
        <w:t xml:space="preserve"> copia fotostática, de la liquidación de Cuotas Obrero Patronales al Instituto Mexicano del Seguro Social “IMSS” del último bimestre, conformada por el Formato de Pago, el Resumen de Liquidación y la Cédula de Determinación de Cuotas Obrero Patronales con los datos de su personal, emitido por el Sistema Ún</w:t>
      </w:r>
      <w:r>
        <w:rPr>
          <w:rFonts w:ascii="Arial" w:hAnsi="Arial" w:cs="Arial"/>
          <w:sz w:val="22"/>
          <w:szCs w:val="22"/>
        </w:rPr>
        <w:t xml:space="preserve">ico de Autodeterminación (SUA), Original para su cotejo y copia del Comprobante de Pago; </w:t>
      </w:r>
      <w:r w:rsidRPr="00BE2083">
        <w:rPr>
          <w:rFonts w:ascii="Arial" w:hAnsi="Arial" w:cs="Arial"/>
          <w:sz w:val="22"/>
          <w:szCs w:val="22"/>
        </w:rPr>
        <w:t xml:space="preserve">así como Relación de los nombres y números de seguridad social del personal por él contratado y que desarrollará </w:t>
      </w:r>
      <w:r w:rsidRPr="00BE2083">
        <w:rPr>
          <w:rFonts w:ascii="Arial" w:hAnsi="Arial" w:cs="Arial"/>
          <w:bCs/>
          <w:sz w:val="22"/>
          <w:szCs w:val="22"/>
        </w:rPr>
        <w:t>“LOS SERVICIOS”</w:t>
      </w:r>
      <w:r w:rsidRPr="00BE2083">
        <w:rPr>
          <w:rFonts w:ascii="Arial" w:hAnsi="Arial" w:cs="Arial"/>
          <w:b/>
          <w:bCs/>
          <w:sz w:val="22"/>
          <w:szCs w:val="22"/>
        </w:rPr>
        <w:t xml:space="preserve"> </w:t>
      </w:r>
      <w:r w:rsidRPr="00BE2083">
        <w:rPr>
          <w:rFonts w:ascii="Arial" w:hAnsi="Arial" w:cs="Arial"/>
          <w:sz w:val="22"/>
          <w:szCs w:val="22"/>
        </w:rPr>
        <w:t>objeto del contrato que se licita.</w:t>
      </w:r>
    </w:p>
    <w:p w:rsidR="009A2829" w:rsidRPr="00BE2083" w:rsidRDefault="009A2829" w:rsidP="009A2829">
      <w:pPr>
        <w:jc w:val="both"/>
        <w:rPr>
          <w:rFonts w:ascii="Arial" w:hAnsi="Arial" w:cs="Arial"/>
          <w:color w:val="0000FF"/>
          <w:sz w:val="22"/>
          <w:szCs w:val="22"/>
          <w:highlight w:val="lightGray"/>
          <w:lang w:val="es-MX"/>
        </w:rPr>
      </w:pPr>
    </w:p>
    <w:p w:rsidR="009A2829" w:rsidRPr="00BE2083" w:rsidRDefault="009A2829" w:rsidP="009A2829">
      <w:pPr>
        <w:jc w:val="both"/>
        <w:rPr>
          <w:rFonts w:ascii="Arial" w:hAnsi="Arial" w:cs="Arial"/>
          <w:sz w:val="22"/>
          <w:szCs w:val="22"/>
          <w:highlight w:val="lightGray"/>
        </w:rPr>
      </w:pPr>
      <w:r w:rsidRPr="00BE2083">
        <w:rPr>
          <w:rFonts w:ascii="Arial" w:hAnsi="Arial" w:cs="Arial"/>
          <w:sz w:val="22"/>
          <w:szCs w:val="22"/>
        </w:rPr>
        <w:t xml:space="preserve">En caso de que el </w:t>
      </w:r>
      <w:r w:rsidRPr="00BE2083">
        <w:rPr>
          <w:rFonts w:ascii="Arial" w:hAnsi="Arial" w:cs="Arial"/>
          <w:bCs/>
          <w:sz w:val="22"/>
          <w:szCs w:val="22"/>
        </w:rPr>
        <w:t>“LICITANTE” adjudicado</w:t>
      </w:r>
      <w:r w:rsidRPr="00BE2083">
        <w:rPr>
          <w:rFonts w:ascii="Arial" w:hAnsi="Arial" w:cs="Arial"/>
          <w:sz w:val="22"/>
          <w:szCs w:val="22"/>
        </w:rPr>
        <w:t xml:space="preserve"> tuviera la necesidad de sustituir algún trabajador, lo deberá informar a </w:t>
      </w:r>
      <w:r w:rsidRPr="00BE2083">
        <w:rPr>
          <w:rFonts w:ascii="Arial" w:hAnsi="Arial" w:cs="Arial"/>
          <w:sz w:val="22"/>
          <w:szCs w:val="22"/>
          <w:lang w:val="es-MX"/>
        </w:rPr>
        <w:t>“LA CONVOCANTE”</w:t>
      </w:r>
      <w:r w:rsidRPr="00BE2083">
        <w:rPr>
          <w:rFonts w:ascii="Arial" w:hAnsi="Arial" w:cs="Arial"/>
          <w:sz w:val="22"/>
          <w:szCs w:val="22"/>
        </w:rPr>
        <w:t xml:space="preserve"> teniendo el cuidado necesario para cumplir con las obligaciones de seguridad social de su nuevo trabajador, a efecto de garantizar la prestación ininterrumpida de </w:t>
      </w:r>
      <w:r w:rsidRPr="00BE2083">
        <w:rPr>
          <w:rFonts w:ascii="Arial" w:hAnsi="Arial" w:cs="Arial"/>
          <w:bCs/>
          <w:sz w:val="22"/>
          <w:szCs w:val="22"/>
        </w:rPr>
        <w:t>“LOS SERVICIOS”</w:t>
      </w:r>
      <w:r w:rsidRPr="00BE2083">
        <w:rPr>
          <w:rFonts w:ascii="Arial" w:hAnsi="Arial" w:cs="Arial"/>
          <w:sz w:val="22"/>
          <w:szCs w:val="22"/>
        </w:rPr>
        <w:t xml:space="preserve">, informando a </w:t>
      </w:r>
      <w:r w:rsidRPr="00BE2083">
        <w:rPr>
          <w:rFonts w:ascii="Arial" w:hAnsi="Arial" w:cs="Arial"/>
          <w:sz w:val="22"/>
          <w:szCs w:val="22"/>
          <w:lang w:val="es-MX"/>
        </w:rPr>
        <w:t>“LA CONVOCANTE”</w:t>
      </w:r>
      <w:r w:rsidRPr="00BE2083">
        <w:rPr>
          <w:rFonts w:ascii="Arial" w:hAnsi="Arial" w:cs="Arial"/>
          <w:sz w:val="22"/>
          <w:szCs w:val="22"/>
        </w:rPr>
        <w:t xml:space="preserve"> de las altas y bajas del personal que desarrollará el servicio en un plazo no mayor de 6 (seis) días hábiles, contados a partir de que se dio dicho evento.</w:t>
      </w:r>
    </w:p>
    <w:p w:rsidR="009A2829" w:rsidRPr="00BE2083" w:rsidRDefault="009A2829" w:rsidP="009A2829">
      <w:pPr>
        <w:jc w:val="both"/>
        <w:rPr>
          <w:rFonts w:ascii="Arial" w:hAnsi="Arial" w:cs="Arial"/>
          <w:color w:val="0000FF"/>
          <w:sz w:val="22"/>
          <w:szCs w:val="22"/>
          <w:highlight w:val="lightGray"/>
        </w:rPr>
      </w:pPr>
    </w:p>
    <w:p w:rsidR="009A2829" w:rsidRPr="00BE2083" w:rsidRDefault="009A2829" w:rsidP="009A2829">
      <w:pPr>
        <w:jc w:val="both"/>
        <w:rPr>
          <w:rFonts w:ascii="Arial" w:hAnsi="Arial" w:cs="Arial"/>
          <w:sz w:val="22"/>
          <w:szCs w:val="22"/>
        </w:rPr>
      </w:pPr>
      <w:r w:rsidRPr="00BE2083">
        <w:rPr>
          <w:rFonts w:ascii="Arial" w:hAnsi="Arial" w:cs="Arial"/>
          <w:sz w:val="22"/>
          <w:szCs w:val="22"/>
        </w:rPr>
        <w:t xml:space="preserve">Asimismo, el </w:t>
      </w:r>
      <w:r w:rsidRPr="00BE2083">
        <w:rPr>
          <w:rFonts w:ascii="Arial" w:hAnsi="Arial" w:cs="Arial"/>
          <w:bCs/>
          <w:sz w:val="22"/>
          <w:szCs w:val="22"/>
        </w:rPr>
        <w:t>“LICITANTE” adjudicado</w:t>
      </w:r>
      <w:r w:rsidRPr="00BE2083">
        <w:rPr>
          <w:rFonts w:ascii="Arial" w:hAnsi="Arial" w:cs="Arial"/>
          <w:sz w:val="22"/>
          <w:szCs w:val="22"/>
        </w:rPr>
        <w:t xml:space="preserve"> deberá realizar una conciliación mensual con el </w:t>
      </w:r>
      <w:r>
        <w:rPr>
          <w:rFonts w:ascii="Arial" w:hAnsi="Arial" w:cs="Arial"/>
          <w:sz w:val="22"/>
          <w:szCs w:val="22"/>
        </w:rPr>
        <w:t xml:space="preserve">Subgerente de Administración y Finanzas </w:t>
      </w:r>
      <w:r w:rsidRPr="00BE2083">
        <w:rPr>
          <w:rFonts w:ascii="Arial" w:hAnsi="Arial" w:cs="Arial"/>
          <w:sz w:val="22"/>
          <w:szCs w:val="22"/>
        </w:rPr>
        <w:t xml:space="preserve"> de </w:t>
      </w:r>
      <w:r w:rsidRPr="00BE2083">
        <w:rPr>
          <w:rFonts w:ascii="Arial" w:hAnsi="Arial" w:cs="Arial"/>
          <w:sz w:val="22"/>
          <w:szCs w:val="22"/>
          <w:lang w:val="es-MX"/>
        </w:rPr>
        <w:t>“LA CONVOCANTE”</w:t>
      </w:r>
      <w:r w:rsidRPr="00BE2083">
        <w:rPr>
          <w:rFonts w:ascii="Arial" w:hAnsi="Arial" w:cs="Arial"/>
          <w:sz w:val="22"/>
          <w:szCs w:val="22"/>
        </w:rPr>
        <w:t xml:space="preserve"> y/o con la persona quien ésta designe, a efecto de comunicar si ha sufrido modificaciones la plantilla de su personal, así </w:t>
      </w:r>
      <w:r w:rsidRPr="00BE2083">
        <w:rPr>
          <w:rFonts w:ascii="Arial" w:hAnsi="Arial" w:cs="Arial"/>
          <w:sz w:val="22"/>
          <w:szCs w:val="22"/>
        </w:rPr>
        <w:lastRenderedPageBreak/>
        <w:t xml:space="preserve">como que está al corriente del pago de las cuotas obrero patronales ante el Instituto Mexicano del Seguro Social, presentando entre otros documentos, las cédulas completas de determinación de cuotas obrero patronales y amortizaciones del bimestre que corresponda y sus pagos respectivos. </w:t>
      </w:r>
    </w:p>
    <w:p w:rsidR="009A2829" w:rsidRPr="006829EC" w:rsidRDefault="009A2829" w:rsidP="009A2829">
      <w:pPr>
        <w:pStyle w:val="sangranormal10"/>
        <w:tabs>
          <w:tab w:val="left" w:pos="-1743"/>
        </w:tabs>
        <w:spacing w:before="0" w:beforeAutospacing="0" w:after="0" w:afterAutospacing="0"/>
        <w:jc w:val="both"/>
        <w:rPr>
          <w:rFonts w:ascii="Arial" w:hAnsi="Arial" w:cs="Arial"/>
          <w:sz w:val="22"/>
          <w:szCs w:val="22"/>
          <w:lang w:val="es-ES"/>
        </w:rPr>
      </w:pPr>
    </w:p>
    <w:p w:rsidR="009A2829" w:rsidRPr="00795F09" w:rsidRDefault="009A2829" w:rsidP="009A2829">
      <w:pPr>
        <w:pStyle w:val="Ttulo3"/>
        <w:tabs>
          <w:tab w:val="clear" w:pos="720"/>
        </w:tabs>
        <w:rPr>
          <w:caps/>
          <w:smallCaps/>
          <w:sz w:val="22"/>
          <w:szCs w:val="22"/>
        </w:rPr>
      </w:pPr>
      <w:r w:rsidRPr="00795F09">
        <w:rPr>
          <w:caps/>
          <w:smallCaps/>
          <w:sz w:val="22"/>
          <w:szCs w:val="22"/>
        </w:rPr>
        <w:t>décima SÉPTIMA.- seguros</w:t>
      </w:r>
    </w:p>
    <w:p w:rsidR="009A2829" w:rsidRPr="00795F09" w:rsidRDefault="009A2829" w:rsidP="009A2829">
      <w:pPr>
        <w:rPr>
          <w:rFonts w:ascii="Arial" w:hAnsi="Arial" w:cs="Arial"/>
          <w:sz w:val="22"/>
          <w:szCs w:val="22"/>
        </w:rPr>
      </w:pPr>
    </w:p>
    <w:p w:rsidR="009A2829" w:rsidRDefault="009A2829" w:rsidP="009A2829">
      <w:pPr>
        <w:autoSpaceDE w:val="0"/>
        <w:autoSpaceDN w:val="0"/>
        <w:adjustRightInd w:val="0"/>
        <w:jc w:val="both"/>
        <w:rPr>
          <w:rFonts w:ascii="Arial" w:hAnsi="Arial" w:cs="Arial"/>
          <w:bCs/>
          <w:color w:val="000000"/>
          <w:sz w:val="22"/>
          <w:szCs w:val="22"/>
          <w:lang w:eastAsia="es-MX"/>
        </w:rPr>
      </w:pPr>
      <w:r w:rsidRPr="006414D7">
        <w:rPr>
          <w:rFonts w:ascii="Arial" w:hAnsi="Arial" w:cs="Arial"/>
          <w:color w:val="000000"/>
          <w:sz w:val="22"/>
          <w:szCs w:val="22"/>
          <w:lang w:val="es-MX"/>
        </w:rPr>
        <w:t>“</w:t>
      </w:r>
      <w:r>
        <w:rPr>
          <w:rFonts w:ascii="Arial" w:hAnsi="Arial" w:cs="Arial"/>
          <w:color w:val="000000"/>
          <w:sz w:val="22"/>
          <w:szCs w:val="22"/>
          <w:lang w:val="es-MX"/>
        </w:rPr>
        <w:t>EL LICITANTE</w:t>
      </w:r>
      <w:r w:rsidRPr="006414D7">
        <w:rPr>
          <w:rFonts w:ascii="Arial" w:hAnsi="Arial" w:cs="Arial"/>
          <w:color w:val="000000"/>
          <w:sz w:val="22"/>
          <w:szCs w:val="22"/>
          <w:lang w:val="es-MX"/>
        </w:rPr>
        <w:t>”</w:t>
      </w:r>
      <w:r w:rsidRPr="006414D7">
        <w:rPr>
          <w:rFonts w:ascii="Arial" w:hAnsi="Arial" w:cs="Arial"/>
          <w:bCs/>
          <w:color w:val="000000"/>
          <w:sz w:val="22"/>
          <w:szCs w:val="22"/>
          <w:lang w:eastAsia="es-MX"/>
        </w:rPr>
        <w:t xml:space="preserve"> </w:t>
      </w:r>
      <w:r w:rsidRPr="006414D7">
        <w:rPr>
          <w:rFonts w:ascii="Arial" w:hAnsi="Arial" w:cs="Arial"/>
          <w:color w:val="000000"/>
          <w:sz w:val="22"/>
          <w:szCs w:val="22"/>
          <w:lang w:eastAsia="es-MX"/>
        </w:rPr>
        <w:t xml:space="preserve">contratará con una compañía aseguradora debidamente autorizada por la ley, una póliza de seguro para cubrir el producto en caso de robo, accidente de tránsito, pérdida o daño desde el momento de la salida de los Centros de Acopio hasta ser depositada </w:t>
      </w:r>
      <w:r w:rsidRPr="006414D7">
        <w:rPr>
          <w:rFonts w:ascii="Arial" w:hAnsi="Arial" w:cs="Arial"/>
          <w:bCs/>
          <w:color w:val="000000"/>
          <w:sz w:val="22"/>
          <w:szCs w:val="22"/>
        </w:rPr>
        <w:t xml:space="preserve">en </w:t>
      </w:r>
      <w:r w:rsidRPr="006414D7">
        <w:rPr>
          <w:rFonts w:ascii="Arial" w:hAnsi="Arial" w:cs="Arial"/>
          <w:color w:val="000000"/>
          <w:sz w:val="20"/>
          <w:szCs w:val="20"/>
        </w:rPr>
        <w:t xml:space="preserve">las Plantas de </w:t>
      </w:r>
      <w:r w:rsidRPr="006414D7">
        <w:rPr>
          <w:rFonts w:ascii="Arial" w:hAnsi="Arial" w:cs="Arial"/>
          <w:color w:val="000000"/>
        </w:rPr>
        <w:t xml:space="preserve">destino </w:t>
      </w:r>
      <w:r>
        <w:rPr>
          <w:rFonts w:ascii="Arial" w:hAnsi="Arial" w:cs="Arial"/>
          <w:color w:val="000000"/>
        </w:rPr>
        <w:t xml:space="preserve">de </w:t>
      </w:r>
      <w:r w:rsidRPr="006414D7">
        <w:rPr>
          <w:rFonts w:ascii="Arial" w:hAnsi="Arial" w:cs="Arial"/>
          <w:color w:val="000000"/>
          <w:sz w:val="20"/>
          <w:szCs w:val="20"/>
        </w:rPr>
        <w:t xml:space="preserve">LICONSA en </w:t>
      </w:r>
      <w:r w:rsidRPr="006414D7">
        <w:rPr>
          <w:rFonts w:ascii="Arial" w:hAnsi="Arial" w:cs="Arial"/>
          <w:color w:val="000000"/>
          <w:sz w:val="22"/>
          <w:szCs w:val="22"/>
        </w:rPr>
        <w:t xml:space="preserve">la </w:t>
      </w:r>
      <w:r w:rsidRPr="006414D7">
        <w:rPr>
          <w:rFonts w:ascii="Arial" w:hAnsi="Arial" w:cs="Arial"/>
          <w:b/>
          <w:bCs/>
          <w:color w:val="000000"/>
          <w:lang w:eastAsia="ar-SA"/>
        </w:rPr>
        <w:t>Gerencia Metropolitano Norte.-</w:t>
      </w:r>
      <w:r w:rsidRPr="006414D7">
        <w:rPr>
          <w:rFonts w:ascii="Arial" w:hAnsi="Arial" w:cs="Arial"/>
          <w:bCs/>
          <w:color w:val="000000"/>
          <w:lang w:eastAsia="ar-SA"/>
        </w:rPr>
        <w:t xml:space="preserve"> ubicada en la Avenida Presidente Juárez número 58 (cincuenta y ocho), Tlalnepantla  de Baz, Colonia Centro, Estado de México, Código Postal 54000 (cincuenta y cuatro mil), </w:t>
      </w:r>
      <w:r w:rsidRPr="006414D7">
        <w:rPr>
          <w:rFonts w:ascii="Arial" w:hAnsi="Arial" w:cs="Arial"/>
          <w:b/>
          <w:bCs/>
          <w:color w:val="000000"/>
          <w:lang w:eastAsia="ar-SA"/>
        </w:rPr>
        <w:t xml:space="preserve">Gerencia Metropolitana Sur.- </w:t>
      </w:r>
      <w:r w:rsidRPr="006414D7">
        <w:rPr>
          <w:rFonts w:ascii="Arial" w:hAnsi="Arial" w:cs="Arial"/>
          <w:bCs/>
          <w:color w:val="000000"/>
          <w:lang w:eastAsia="ar-SA"/>
        </w:rPr>
        <w:t xml:space="preserve">Ubicada en la Avenida Santa Catarina número 2 (dos), Colonia Santa Catarina, Municipio Valle de Chalco Solidaridad Estado de México, Código Postal 56619 (cincuenta y seis mil seiscientos diecinueve y la </w:t>
      </w:r>
      <w:r w:rsidRPr="006414D7">
        <w:rPr>
          <w:rFonts w:ascii="Arial" w:hAnsi="Arial" w:cs="Arial"/>
          <w:b/>
          <w:bCs/>
          <w:color w:val="000000"/>
          <w:lang w:eastAsia="ar-SA"/>
        </w:rPr>
        <w:t xml:space="preserve">Gerencia Estatal Valle de Toluca.- </w:t>
      </w:r>
      <w:r w:rsidRPr="006414D7">
        <w:rPr>
          <w:rFonts w:ascii="Arial" w:hAnsi="Arial" w:cs="Arial"/>
          <w:bCs/>
          <w:color w:val="000000"/>
          <w:lang w:eastAsia="ar-SA"/>
        </w:rPr>
        <w:t>ubicada en el kilómetro 13.5, carretera Toluca-</w:t>
      </w:r>
      <w:proofErr w:type="spellStart"/>
      <w:r w:rsidRPr="006414D7">
        <w:rPr>
          <w:rFonts w:ascii="Arial" w:hAnsi="Arial" w:cs="Arial"/>
          <w:bCs/>
          <w:color w:val="000000"/>
          <w:lang w:eastAsia="ar-SA"/>
        </w:rPr>
        <w:t>Tenango</w:t>
      </w:r>
      <w:proofErr w:type="spellEnd"/>
      <w:r w:rsidRPr="006414D7">
        <w:rPr>
          <w:rFonts w:ascii="Arial" w:hAnsi="Arial" w:cs="Arial"/>
          <w:bCs/>
          <w:color w:val="000000"/>
          <w:lang w:eastAsia="ar-SA"/>
        </w:rPr>
        <w:t xml:space="preserve"> del Valle Parque Agroindustrial</w:t>
      </w:r>
      <w:r>
        <w:rPr>
          <w:rFonts w:ascii="Arial" w:hAnsi="Arial" w:cs="Arial"/>
          <w:bCs/>
          <w:color w:val="000000"/>
          <w:lang w:eastAsia="ar-SA"/>
        </w:rPr>
        <w:t xml:space="preserve"> San Antonio la Isla</w:t>
      </w:r>
      <w:r w:rsidRPr="006414D7">
        <w:rPr>
          <w:rFonts w:ascii="Arial" w:hAnsi="Arial" w:cs="Arial"/>
          <w:bCs/>
          <w:color w:val="000000"/>
          <w:lang w:eastAsia="ar-SA"/>
        </w:rPr>
        <w:t>, municipio de San Antonio La Isla, Estado de México,</w:t>
      </w:r>
      <w:r w:rsidRPr="006414D7">
        <w:rPr>
          <w:rFonts w:ascii="Arial" w:hAnsi="Arial" w:cs="Arial"/>
          <w:b/>
          <w:bCs/>
          <w:color w:val="000000"/>
          <w:lang w:eastAsia="ar-SA"/>
        </w:rPr>
        <w:t xml:space="preserve"> </w:t>
      </w:r>
      <w:r w:rsidRPr="006414D7">
        <w:rPr>
          <w:rFonts w:ascii="Arial" w:hAnsi="Arial" w:cs="Arial"/>
          <w:bCs/>
          <w:color w:val="000000"/>
          <w:lang w:eastAsia="ar-SA"/>
        </w:rPr>
        <w:t>código postal 52280 (cincuenta y dos mil doscientos ochenta)</w:t>
      </w:r>
      <w:r w:rsidRPr="006414D7">
        <w:rPr>
          <w:rFonts w:ascii="Arial" w:hAnsi="Arial" w:cs="Arial"/>
          <w:color w:val="000000"/>
          <w:lang w:eastAsia="es-MX"/>
        </w:rPr>
        <w:t>;</w:t>
      </w:r>
      <w:r w:rsidRPr="006414D7">
        <w:rPr>
          <w:rFonts w:ascii="Arial" w:hAnsi="Arial" w:cs="Arial"/>
          <w:color w:val="000000"/>
          <w:sz w:val="22"/>
          <w:szCs w:val="22"/>
          <w:lang w:eastAsia="es-MX"/>
        </w:rPr>
        <w:t xml:space="preserve"> </w:t>
      </w:r>
      <w:r>
        <w:rPr>
          <w:rFonts w:ascii="Arial" w:hAnsi="Arial" w:cs="Arial"/>
          <w:color w:val="000000"/>
          <w:sz w:val="22"/>
          <w:szCs w:val="22"/>
          <w:lang w:eastAsia="es-MX"/>
        </w:rPr>
        <w:t>Asimismo</w:t>
      </w:r>
      <w:r w:rsidRPr="006414D7">
        <w:rPr>
          <w:rFonts w:ascii="Arial" w:hAnsi="Arial" w:cs="Arial"/>
          <w:color w:val="000000"/>
          <w:sz w:val="22"/>
          <w:szCs w:val="22"/>
          <w:lang w:eastAsia="es-MX"/>
        </w:rPr>
        <w:t xml:space="preserve"> el </w:t>
      </w:r>
      <w:r w:rsidRPr="006414D7">
        <w:rPr>
          <w:rFonts w:ascii="Arial" w:hAnsi="Arial" w:cs="Arial"/>
          <w:color w:val="000000"/>
          <w:sz w:val="22"/>
          <w:szCs w:val="22"/>
        </w:rPr>
        <w:t xml:space="preserve">“LICITANTE” que resultó adjudicatario del contrato </w:t>
      </w:r>
      <w:r w:rsidRPr="006414D7">
        <w:rPr>
          <w:rFonts w:ascii="Arial" w:hAnsi="Arial" w:cs="Arial"/>
          <w:bCs/>
          <w:color w:val="000000"/>
          <w:sz w:val="22"/>
          <w:szCs w:val="22"/>
          <w:lang w:eastAsia="es-MX"/>
        </w:rPr>
        <w:t xml:space="preserve">deberá contar con una </w:t>
      </w:r>
      <w:r w:rsidRPr="006414D7">
        <w:rPr>
          <w:rFonts w:ascii="Arial" w:hAnsi="Arial" w:cs="Arial"/>
          <w:color w:val="000000"/>
          <w:sz w:val="22"/>
          <w:szCs w:val="22"/>
          <w:lang w:eastAsia="es-MX"/>
        </w:rPr>
        <w:t xml:space="preserve">póliza de seguro vigente, contratada ante una compañía aseguradora debidamente autorizada por la ley, que ampare los daños que puedan ocasionar a terceros en sus bienes y personas, vías generales de comunicación y cualquier otro daño que pudiera generarse por los vehículos que presten </w:t>
      </w:r>
      <w:r w:rsidRPr="006414D7">
        <w:rPr>
          <w:rFonts w:ascii="Arial" w:hAnsi="Arial" w:cs="Arial"/>
          <w:bCs/>
          <w:color w:val="000000"/>
          <w:sz w:val="22"/>
          <w:szCs w:val="22"/>
        </w:rPr>
        <w:t xml:space="preserve">“LOS SERVICIOS” </w:t>
      </w:r>
      <w:r w:rsidRPr="006414D7">
        <w:rPr>
          <w:rFonts w:ascii="Arial" w:hAnsi="Arial" w:cs="Arial"/>
          <w:color w:val="000000"/>
          <w:sz w:val="22"/>
          <w:szCs w:val="22"/>
          <w:lang w:eastAsia="es-MX"/>
        </w:rPr>
        <w:t xml:space="preserve">a </w:t>
      </w:r>
      <w:r w:rsidRPr="006414D7">
        <w:rPr>
          <w:rFonts w:ascii="Arial" w:hAnsi="Arial" w:cs="Arial"/>
          <w:color w:val="000000"/>
          <w:sz w:val="22"/>
          <w:szCs w:val="22"/>
          <w:lang w:val="es-MX"/>
        </w:rPr>
        <w:t>“LA CONVOCANTE”</w:t>
      </w:r>
      <w:r w:rsidRPr="006414D7">
        <w:rPr>
          <w:rFonts w:ascii="Arial" w:hAnsi="Arial" w:cs="Arial"/>
          <w:bCs/>
          <w:color w:val="000000"/>
          <w:sz w:val="22"/>
          <w:szCs w:val="22"/>
          <w:lang w:eastAsia="es-MX"/>
        </w:rPr>
        <w:t>.</w:t>
      </w:r>
    </w:p>
    <w:p w:rsidR="009A2829" w:rsidRDefault="009A2829" w:rsidP="009A2829">
      <w:pPr>
        <w:autoSpaceDE w:val="0"/>
        <w:autoSpaceDN w:val="0"/>
        <w:adjustRightInd w:val="0"/>
        <w:jc w:val="both"/>
        <w:rPr>
          <w:rFonts w:ascii="Arial" w:hAnsi="Arial" w:cs="Arial"/>
          <w:bCs/>
          <w:color w:val="000000"/>
          <w:sz w:val="22"/>
          <w:szCs w:val="22"/>
          <w:highlight w:val="yellow"/>
          <w:lang w:eastAsia="es-MX"/>
        </w:rPr>
      </w:pPr>
    </w:p>
    <w:p w:rsidR="009A2829" w:rsidRPr="006414D7" w:rsidRDefault="009A2829" w:rsidP="009A2829">
      <w:pPr>
        <w:autoSpaceDE w:val="0"/>
        <w:autoSpaceDN w:val="0"/>
        <w:adjustRightInd w:val="0"/>
        <w:jc w:val="both"/>
        <w:rPr>
          <w:rFonts w:ascii="Arial" w:hAnsi="Arial" w:cs="Arial"/>
          <w:bCs/>
          <w:color w:val="000000"/>
          <w:sz w:val="22"/>
          <w:szCs w:val="22"/>
          <w:lang w:eastAsia="es-MX"/>
        </w:rPr>
      </w:pPr>
      <w:r w:rsidRPr="00D029D8">
        <w:rPr>
          <w:rFonts w:ascii="Arial" w:hAnsi="Arial" w:cs="Arial"/>
          <w:bCs/>
          <w:color w:val="000000"/>
          <w:sz w:val="22"/>
          <w:szCs w:val="22"/>
          <w:lang w:eastAsia="es-MX"/>
        </w:rPr>
        <w:t>Para tal efecto, deberá presentar la póliza de seguros que ampare el producto, en un lapso no</w:t>
      </w:r>
      <w:r>
        <w:rPr>
          <w:rFonts w:ascii="Arial" w:hAnsi="Arial" w:cs="Arial"/>
          <w:bCs/>
          <w:color w:val="000000"/>
          <w:sz w:val="22"/>
          <w:szCs w:val="22"/>
          <w:lang w:eastAsia="es-MX"/>
        </w:rPr>
        <w:t xml:space="preserve"> mayor de 10 días naturales, la cual debe tener una vigencia del </w:t>
      </w:r>
      <w:r w:rsidR="00FF7632">
        <w:rPr>
          <w:rFonts w:ascii="Arial" w:hAnsi="Arial" w:cs="Arial"/>
          <w:color w:val="000000"/>
          <w:lang w:eastAsia="ar-SA"/>
        </w:rPr>
        <w:t>10 de febrero</w:t>
      </w:r>
      <w:r>
        <w:rPr>
          <w:rFonts w:ascii="Arial" w:hAnsi="Arial" w:cs="Arial"/>
          <w:bCs/>
          <w:color w:val="000000"/>
          <w:sz w:val="22"/>
          <w:szCs w:val="22"/>
          <w:lang w:eastAsia="es-MX"/>
        </w:rPr>
        <w:t xml:space="preserve"> al 31 de Diciembre de 2015.</w:t>
      </w:r>
    </w:p>
    <w:p w:rsidR="009A2829" w:rsidRPr="006414D7" w:rsidRDefault="009A2829" w:rsidP="009A2829">
      <w:pPr>
        <w:autoSpaceDE w:val="0"/>
        <w:autoSpaceDN w:val="0"/>
        <w:adjustRightInd w:val="0"/>
        <w:jc w:val="both"/>
        <w:rPr>
          <w:rFonts w:ascii="Arial" w:hAnsi="Arial" w:cs="Arial"/>
          <w:bCs/>
          <w:color w:val="000000"/>
          <w:sz w:val="22"/>
          <w:szCs w:val="22"/>
          <w:lang w:eastAsia="es-MX"/>
        </w:rPr>
      </w:pPr>
    </w:p>
    <w:p w:rsidR="009A2829" w:rsidRDefault="009A2829" w:rsidP="009A2829">
      <w:pPr>
        <w:jc w:val="both"/>
        <w:rPr>
          <w:rFonts w:ascii="Arial" w:hAnsi="Arial" w:cs="Arial"/>
          <w:sz w:val="22"/>
          <w:szCs w:val="22"/>
        </w:rPr>
      </w:pPr>
      <w:r w:rsidRPr="00531CEB">
        <w:rPr>
          <w:rFonts w:ascii="Arial" w:hAnsi="Arial" w:cs="Arial"/>
          <w:sz w:val="22"/>
          <w:szCs w:val="22"/>
          <w:lang w:eastAsia="es-MX"/>
        </w:rPr>
        <w:t xml:space="preserve">Cuando por causa de accidente, </w:t>
      </w:r>
      <w:r w:rsidRPr="00531CEB">
        <w:rPr>
          <w:rFonts w:ascii="Arial" w:hAnsi="Arial" w:cs="Arial"/>
          <w:sz w:val="22"/>
          <w:szCs w:val="22"/>
        </w:rPr>
        <w:t>riesgos ordinarios de tránsito en los que se vea afectada la carga</w:t>
      </w:r>
      <w:r w:rsidRPr="00531CEB">
        <w:rPr>
          <w:rFonts w:ascii="Arial" w:hAnsi="Arial" w:cs="Arial"/>
          <w:sz w:val="22"/>
          <w:szCs w:val="22"/>
          <w:lang w:eastAsia="es-MX"/>
        </w:rPr>
        <w:t xml:space="preserve"> y resultan pérdidas o daños al producto</w:t>
      </w:r>
      <w:r w:rsidRPr="00531CEB">
        <w:rPr>
          <w:rFonts w:ascii="Arial" w:hAnsi="Arial" w:cs="Arial"/>
          <w:sz w:val="22"/>
          <w:szCs w:val="22"/>
        </w:rPr>
        <w:t xml:space="preserve"> (volcaduras y choques, entre otros accidentes) por causas imputables al “LICITANTE”, éste deberá pagar a </w:t>
      </w:r>
      <w:r w:rsidRPr="00531CEB">
        <w:rPr>
          <w:rFonts w:ascii="Arial" w:hAnsi="Arial" w:cs="Arial"/>
          <w:sz w:val="22"/>
          <w:szCs w:val="22"/>
          <w:lang w:val="es-MX"/>
        </w:rPr>
        <w:t>“LA CONVOCANTE”</w:t>
      </w:r>
      <w:r w:rsidRPr="00531CEB">
        <w:rPr>
          <w:rFonts w:ascii="Arial" w:hAnsi="Arial" w:cs="Arial"/>
          <w:sz w:val="22"/>
          <w:szCs w:val="22"/>
        </w:rPr>
        <w:t xml:space="preserve"> </w:t>
      </w:r>
      <w:r>
        <w:rPr>
          <w:rFonts w:ascii="Arial" w:hAnsi="Arial" w:cs="Arial"/>
          <w:sz w:val="22"/>
          <w:szCs w:val="22"/>
          <w:lang w:eastAsia="es-MX"/>
        </w:rPr>
        <w:t>el importe del producto perjudicado en</w:t>
      </w:r>
      <w:r w:rsidRPr="00531CEB">
        <w:rPr>
          <w:rFonts w:ascii="Arial" w:hAnsi="Arial" w:cs="Arial"/>
          <w:sz w:val="22"/>
          <w:szCs w:val="22"/>
          <w:lang w:eastAsia="es-MX"/>
        </w:rPr>
        <w:t xml:space="preserve"> el siniestro ocurrido, </w:t>
      </w:r>
      <w:r w:rsidRPr="00531CEB">
        <w:rPr>
          <w:rFonts w:ascii="Arial" w:hAnsi="Arial" w:cs="Arial"/>
          <w:sz w:val="22"/>
          <w:szCs w:val="22"/>
        </w:rPr>
        <w:t xml:space="preserve">el “LICITANTE” deberá entregar a </w:t>
      </w:r>
      <w:r w:rsidRPr="00531CEB">
        <w:rPr>
          <w:rFonts w:ascii="Arial" w:hAnsi="Arial" w:cs="Arial"/>
          <w:sz w:val="22"/>
          <w:szCs w:val="22"/>
          <w:lang w:val="es-MX"/>
        </w:rPr>
        <w:t>“LA CONVOCANTE”</w:t>
      </w:r>
      <w:r w:rsidRPr="00531CEB">
        <w:rPr>
          <w:rFonts w:ascii="Arial" w:hAnsi="Arial" w:cs="Arial"/>
          <w:sz w:val="22"/>
          <w:szCs w:val="22"/>
        </w:rPr>
        <w:t xml:space="preserve"> el acta certificada debidamente circunstanciada en tiempo, modo y lugar en que ocurrieron los hechos, levantada ante la autoridad municipal, estatal o federal (policía federal de caminos y/o ministerio público federal) para que </w:t>
      </w:r>
      <w:r w:rsidRPr="00531CEB">
        <w:rPr>
          <w:rFonts w:ascii="Arial" w:hAnsi="Arial" w:cs="Arial"/>
          <w:sz w:val="22"/>
          <w:szCs w:val="22"/>
          <w:lang w:val="es-MX"/>
        </w:rPr>
        <w:t>“LA CONVOCANTE”</w:t>
      </w:r>
      <w:r w:rsidRPr="00531CEB">
        <w:rPr>
          <w:rFonts w:ascii="Arial" w:hAnsi="Arial" w:cs="Arial"/>
          <w:sz w:val="22"/>
          <w:szCs w:val="22"/>
        </w:rPr>
        <w:t xml:space="preserve"> pueda </w:t>
      </w:r>
      <w:r>
        <w:rPr>
          <w:rFonts w:ascii="Arial" w:hAnsi="Arial" w:cs="Arial"/>
          <w:sz w:val="22"/>
          <w:szCs w:val="22"/>
        </w:rPr>
        <w:t>tomar conocimiento y efectos derivados del mismo.</w:t>
      </w:r>
    </w:p>
    <w:p w:rsidR="009A2829" w:rsidRPr="00557738" w:rsidRDefault="009A2829" w:rsidP="009A2829">
      <w:pPr>
        <w:jc w:val="both"/>
        <w:rPr>
          <w:rFonts w:ascii="Arial" w:hAnsi="Arial" w:cs="Arial"/>
          <w:sz w:val="22"/>
          <w:szCs w:val="22"/>
          <w:lang w:val="es-MX"/>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DÉCIMA OCTAVA.- CAMBIO DE DOMICILIO, DENOMINACIÓN</w:t>
      </w:r>
      <w:r w:rsidRPr="00795F09">
        <w:rPr>
          <w:rFonts w:ascii="Arial" w:hAnsi="Arial" w:cs="Arial"/>
          <w:b/>
          <w:bCs/>
          <w:sz w:val="22"/>
          <w:szCs w:val="22"/>
        </w:rPr>
        <w:t xml:space="preserve"> Y REPRESENTACIÓN </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t xml:space="preserve">“LAS PARTES” </w:t>
      </w:r>
      <w:r w:rsidRPr="00795F09">
        <w:rPr>
          <w:rFonts w:ascii="Arial" w:hAnsi="Arial" w:cs="Arial"/>
          <w:sz w:val="22"/>
          <w:szCs w:val="22"/>
        </w:rPr>
        <w:t xml:space="preserve">convienen en que si durante la vigencia del presente contrato por cualquier causa cambian de domicilio, denominación y/o representante legal, los efectos, derechos y obligaciones del presente contrato subsistirán en los términos establecidos, salvo determinación en contrario por parte de </w:t>
      </w:r>
      <w:r w:rsidRPr="00795F09">
        <w:rPr>
          <w:rFonts w:ascii="Arial" w:hAnsi="Arial" w:cs="Arial"/>
          <w:b/>
          <w:sz w:val="22"/>
          <w:szCs w:val="22"/>
        </w:rPr>
        <w:t>“LICONSA”.</w:t>
      </w:r>
    </w:p>
    <w:p w:rsidR="009A2829" w:rsidRPr="00795F09" w:rsidRDefault="009A2829" w:rsidP="009A2829">
      <w:pPr>
        <w:jc w:val="both"/>
        <w:rPr>
          <w:rFonts w:ascii="Arial" w:hAnsi="Arial" w:cs="Arial"/>
          <w:b/>
          <w:sz w:val="22"/>
          <w:szCs w:val="22"/>
        </w:rPr>
      </w:pPr>
    </w:p>
    <w:p w:rsidR="009A2829" w:rsidRPr="00795F09" w:rsidRDefault="009A2829" w:rsidP="009A2829">
      <w:pPr>
        <w:jc w:val="both"/>
        <w:rPr>
          <w:rFonts w:ascii="Arial" w:hAnsi="Arial" w:cs="Arial"/>
          <w:b/>
          <w:sz w:val="22"/>
          <w:szCs w:val="22"/>
        </w:rPr>
      </w:pPr>
      <w:r w:rsidRPr="00795F09">
        <w:rPr>
          <w:rFonts w:ascii="Arial" w:hAnsi="Arial" w:cs="Arial"/>
          <w:b/>
          <w:sz w:val="22"/>
          <w:szCs w:val="22"/>
        </w:rPr>
        <w:lastRenderedPageBreak/>
        <w:t>DÉCIMA NOVENA.- JURISDICCIÓN Y LEGISLACIÓN APLICABLES</w:t>
      </w:r>
    </w:p>
    <w:p w:rsidR="009A2829" w:rsidRPr="00795F09" w:rsidRDefault="009A2829" w:rsidP="009A2829">
      <w:pPr>
        <w:jc w:val="both"/>
        <w:rPr>
          <w:rFonts w:ascii="Arial" w:hAnsi="Arial" w:cs="Arial"/>
          <w:bCs/>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Para la interpretación y cumplimiento del presente contrato, así como para todo aquello que no esté estipulado en el mismo, </w:t>
      </w:r>
      <w:r w:rsidRPr="00795F09">
        <w:rPr>
          <w:rFonts w:ascii="Arial" w:hAnsi="Arial" w:cs="Arial"/>
          <w:b/>
          <w:sz w:val="22"/>
          <w:szCs w:val="22"/>
        </w:rPr>
        <w:t>“LAS PARTES”</w:t>
      </w:r>
      <w:r w:rsidRPr="00795F09">
        <w:rPr>
          <w:rFonts w:ascii="Arial" w:hAnsi="Arial" w:cs="Arial"/>
          <w:sz w:val="22"/>
          <w:szCs w:val="22"/>
        </w:rPr>
        <w:t xml:space="preserve"> estarán a lo dispuesto por la Ley de Adquisiciones, Arrendamientos, y Servicios del Sector Público, su Reglamento y demás disposiciones legales aplicables y se someterán expresamente a la jurisdicción y competencia de los Tribunales Federales competentes radicados en el Distrito Federal, por lo que renuncian a cualquier otro fuero que pudiera corresponderles por razón de sus domicilios presentes, futuros o por cualquier otra causa.</w:t>
      </w:r>
    </w:p>
    <w:p w:rsidR="009A2829" w:rsidRPr="00795F09" w:rsidRDefault="009A2829" w:rsidP="009A2829">
      <w:pPr>
        <w:jc w:val="both"/>
        <w:rPr>
          <w:rFonts w:ascii="Arial" w:hAnsi="Arial" w:cs="Arial"/>
          <w:sz w:val="22"/>
          <w:szCs w:val="22"/>
        </w:rPr>
      </w:pPr>
    </w:p>
    <w:p w:rsidR="009A2829" w:rsidRPr="00795F09" w:rsidRDefault="009A2829" w:rsidP="009A2829">
      <w:pPr>
        <w:autoSpaceDE w:val="0"/>
        <w:autoSpaceDN w:val="0"/>
        <w:adjustRightInd w:val="0"/>
        <w:jc w:val="both"/>
        <w:rPr>
          <w:rFonts w:ascii="Arial" w:hAnsi="Arial" w:cs="Arial"/>
          <w:b/>
          <w:color w:val="000000"/>
          <w:sz w:val="22"/>
          <w:szCs w:val="22"/>
        </w:rPr>
      </w:pPr>
      <w:r w:rsidRPr="00795F09">
        <w:rPr>
          <w:rFonts w:ascii="Arial" w:hAnsi="Arial" w:cs="Arial"/>
          <w:b/>
          <w:sz w:val="22"/>
          <w:szCs w:val="22"/>
        </w:rPr>
        <w:t>VIGÉSIMA.-DOMICILIOS</w:t>
      </w:r>
    </w:p>
    <w:p w:rsidR="009A2829" w:rsidRPr="00795F09" w:rsidRDefault="009A2829" w:rsidP="009A2829">
      <w:pPr>
        <w:autoSpaceDE w:val="0"/>
        <w:autoSpaceDN w:val="0"/>
        <w:adjustRightInd w:val="0"/>
        <w:jc w:val="both"/>
        <w:rPr>
          <w:rFonts w:ascii="Arial" w:hAnsi="Arial" w:cs="Arial"/>
          <w:color w:val="000000"/>
          <w:sz w:val="22"/>
          <w:szCs w:val="22"/>
        </w:rPr>
      </w:pPr>
    </w:p>
    <w:p w:rsidR="009A2829" w:rsidRPr="00795F09" w:rsidRDefault="009A2829" w:rsidP="009A2829">
      <w:pPr>
        <w:autoSpaceDE w:val="0"/>
        <w:autoSpaceDN w:val="0"/>
        <w:adjustRightInd w:val="0"/>
        <w:jc w:val="both"/>
        <w:rPr>
          <w:rFonts w:ascii="Arial" w:hAnsi="Arial" w:cs="Arial"/>
          <w:color w:val="000000"/>
          <w:sz w:val="22"/>
          <w:szCs w:val="22"/>
        </w:rPr>
      </w:pPr>
      <w:r w:rsidRPr="00795F09">
        <w:rPr>
          <w:rFonts w:ascii="Arial" w:hAnsi="Arial" w:cs="Arial"/>
          <w:color w:val="000000"/>
          <w:sz w:val="22"/>
          <w:szCs w:val="22"/>
        </w:rPr>
        <w:t xml:space="preserve">Para los efectos del cumplimiento de las obligaciones contraídas en el presente contrato, </w:t>
      </w:r>
      <w:r w:rsidRPr="00795F09">
        <w:rPr>
          <w:rFonts w:ascii="Arial" w:hAnsi="Arial" w:cs="Arial"/>
          <w:b/>
          <w:color w:val="000000"/>
          <w:sz w:val="22"/>
          <w:szCs w:val="22"/>
        </w:rPr>
        <w:t>“LAS PARTES”</w:t>
      </w:r>
      <w:r w:rsidRPr="00795F09">
        <w:rPr>
          <w:rFonts w:ascii="Arial" w:hAnsi="Arial" w:cs="Arial"/>
          <w:color w:val="000000"/>
          <w:sz w:val="22"/>
          <w:szCs w:val="22"/>
        </w:rPr>
        <w:t xml:space="preserve"> señalan como sus domicilios convencionales para todos los efectos legales a que haya lugar, los que se indican a continuación, por lo que cualquier notificación judicial o extrajudicial, emplazamiento, requerimiento o diligencia que en dicho domicilio se practique, será enteramente válida, al tenor del artículo 34 del Código Civil Federal y sus correlativos en los Estados de la República Mexicana.</w:t>
      </w:r>
    </w:p>
    <w:p w:rsidR="009A2829" w:rsidRPr="00795F09" w:rsidRDefault="009A2829" w:rsidP="009A2829">
      <w:pPr>
        <w:pStyle w:val="Sangranormal"/>
        <w:ind w:left="0"/>
        <w:rPr>
          <w:rFonts w:ascii="Arial" w:hAnsi="Arial" w:cs="Arial"/>
          <w:sz w:val="22"/>
          <w:szCs w:val="22"/>
        </w:rPr>
      </w:pPr>
    </w:p>
    <w:p w:rsidR="009A2829" w:rsidRPr="00795F09" w:rsidRDefault="009A2829" w:rsidP="009A2829">
      <w:pPr>
        <w:pStyle w:val="Sangranormal"/>
        <w:ind w:left="0"/>
        <w:rPr>
          <w:rFonts w:ascii="Arial" w:hAnsi="Arial" w:cs="Arial"/>
          <w:sz w:val="22"/>
          <w:szCs w:val="22"/>
        </w:rPr>
      </w:pPr>
    </w:p>
    <w:tbl>
      <w:tblPr>
        <w:tblW w:w="0" w:type="auto"/>
        <w:tblInd w:w="108" w:type="dxa"/>
        <w:tblLook w:val="01E0" w:firstRow="1" w:lastRow="1" w:firstColumn="1" w:lastColumn="1" w:noHBand="0" w:noVBand="0"/>
      </w:tblPr>
      <w:tblGrid>
        <w:gridCol w:w="4624"/>
        <w:gridCol w:w="416"/>
        <w:gridCol w:w="4140"/>
      </w:tblGrid>
      <w:tr w:rsidR="009A2829" w:rsidRPr="00795F09" w:rsidTr="002066CB">
        <w:tc>
          <w:tcPr>
            <w:tcW w:w="4624" w:type="dxa"/>
          </w:tcPr>
          <w:p w:rsidR="009A2829" w:rsidRPr="00795F09" w:rsidRDefault="009A2829" w:rsidP="002066CB">
            <w:pPr>
              <w:ind w:left="-108" w:right="-108"/>
              <w:jc w:val="center"/>
              <w:rPr>
                <w:rFonts w:ascii="Arial" w:hAnsi="Arial" w:cs="Arial"/>
                <w:b/>
                <w:sz w:val="22"/>
                <w:szCs w:val="22"/>
              </w:rPr>
            </w:pPr>
            <w:r w:rsidRPr="00795F09">
              <w:rPr>
                <w:rFonts w:ascii="Arial" w:hAnsi="Arial" w:cs="Arial"/>
                <w:b/>
                <w:sz w:val="22"/>
                <w:szCs w:val="22"/>
              </w:rPr>
              <w:t>“LICONSA”</w:t>
            </w:r>
          </w:p>
          <w:p w:rsidR="009A2829" w:rsidRPr="00795F09" w:rsidRDefault="009A2829" w:rsidP="002066CB">
            <w:pPr>
              <w:ind w:left="-108" w:right="-108"/>
              <w:jc w:val="center"/>
              <w:rPr>
                <w:rFonts w:ascii="Arial" w:hAnsi="Arial" w:cs="Arial"/>
                <w:b/>
                <w:sz w:val="22"/>
                <w:szCs w:val="22"/>
              </w:rPr>
            </w:pPr>
          </w:p>
          <w:p w:rsidR="009A2829" w:rsidRPr="00795F09" w:rsidRDefault="009A2829" w:rsidP="002066CB">
            <w:pPr>
              <w:ind w:right="-108"/>
              <w:rPr>
                <w:rFonts w:ascii="Arial" w:hAnsi="Arial" w:cs="Arial"/>
                <w:sz w:val="22"/>
                <w:szCs w:val="22"/>
              </w:rPr>
            </w:pPr>
          </w:p>
        </w:tc>
        <w:tc>
          <w:tcPr>
            <w:tcW w:w="416" w:type="dxa"/>
          </w:tcPr>
          <w:p w:rsidR="009A2829" w:rsidRPr="00795F09" w:rsidRDefault="009A2829" w:rsidP="002066CB">
            <w:pPr>
              <w:ind w:left="-52" w:right="-108"/>
              <w:jc w:val="center"/>
              <w:rPr>
                <w:rFonts w:ascii="Arial" w:hAnsi="Arial" w:cs="Arial"/>
                <w:sz w:val="22"/>
                <w:szCs w:val="22"/>
              </w:rPr>
            </w:pPr>
          </w:p>
        </w:tc>
        <w:tc>
          <w:tcPr>
            <w:tcW w:w="4140" w:type="dxa"/>
          </w:tcPr>
          <w:p w:rsidR="009A2829" w:rsidRPr="00795F09" w:rsidRDefault="009A2829" w:rsidP="002066CB">
            <w:pPr>
              <w:pStyle w:val="Ttulo3"/>
              <w:tabs>
                <w:tab w:val="clear" w:pos="720"/>
              </w:tabs>
              <w:ind w:left="-108"/>
              <w:jc w:val="center"/>
              <w:rPr>
                <w:sz w:val="22"/>
                <w:szCs w:val="22"/>
              </w:rPr>
            </w:pPr>
            <w:r w:rsidRPr="00795F09">
              <w:rPr>
                <w:sz w:val="22"/>
                <w:szCs w:val="22"/>
              </w:rPr>
              <w:t>“EL PROVEEDOR”</w:t>
            </w:r>
          </w:p>
          <w:p w:rsidR="009A2829" w:rsidRPr="00795F09" w:rsidRDefault="009A2829" w:rsidP="002066CB">
            <w:pPr>
              <w:pStyle w:val="Sangranormal"/>
              <w:ind w:left="-108"/>
              <w:jc w:val="center"/>
              <w:rPr>
                <w:rFonts w:ascii="Arial" w:hAnsi="Arial" w:cs="Arial"/>
                <w:sz w:val="22"/>
                <w:szCs w:val="22"/>
              </w:rPr>
            </w:pPr>
          </w:p>
          <w:p w:rsidR="009A2829" w:rsidRPr="00795F09" w:rsidRDefault="009A2829" w:rsidP="002066CB">
            <w:pPr>
              <w:ind w:left="-108"/>
              <w:jc w:val="center"/>
              <w:rPr>
                <w:rFonts w:ascii="Arial" w:hAnsi="Arial" w:cs="Arial"/>
                <w:sz w:val="22"/>
                <w:szCs w:val="22"/>
              </w:rPr>
            </w:pPr>
          </w:p>
        </w:tc>
      </w:tr>
    </w:tbl>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En caso de que alguna de </w:t>
      </w:r>
      <w:r w:rsidRPr="00795F09">
        <w:rPr>
          <w:rFonts w:ascii="Arial" w:hAnsi="Arial" w:cs="Arial"/>
          <w:b/>
          <w:sz w:val="22"/>
          <w:szCs w:val="22"/>
        </w:rPr>
        <w:t>“LAS PARTES”</w:t>
      </w:r>
      <w:r w:rsidRPr="00795F09">
        <w:rPr>
          <w:rFonts w:ascii="Arial" w:hAnsi="Arial" w:cs="Arial"/>
          <w:sz w:val="22"/>
          <w:szCs w:val="22"/>
        </w:rPr>
        <w:t xml:space="preserve"> cambiara su domicilio deberá hacerlo del conocimiento de la otra mediante notificación fehaciente por escrito en un plazo que no exceda de 20 (veinte) días hábiles a la fecha en que desee señalar un nuevo domicilio.</w:t>
      </w:r>
    </w:p>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r w:rsidRPr="00795F09">
        <w:rPr>
          <w:rFonts w:ascii="Arial" w:hAnsi="Arial" w:cs="Arial"/>
          <w:sz w:val="22"/>
          <w:szCs w:val="22"/>
        </w:rPr>
        <w:t xml:space="preserve">Enteradas </w:t>
      </w:r>
      <w:r w:rsidRPr="00795F09">
        <w:rPr>
          <w:rFonts w:ascii="Arial" w:hAnsi="Arial" w:cs="Arial"/>
          <w:b/>
          <w:sz w:val="22"/>
          <w:szCs w:val="22"/>
        </w:rPr>
        <w:t>“LAS PARTES”</w:t>
      </w:r>
      <w:r w:rsidRPr="00795F09">
        <w:rPr>
          <w:rFonts w:ascii="Arial" w:hAnsi="Arial" w:cs="Arial"/>
          <w:sz w:val="22"/>
          <w:szCs w:val="22"/>
        </w:rPr>
        <w:t xml:space="preserve"> del alcance, contenido y fuerza legal del presente contrato, y por no contener ningún vicio del consentimiento ni cláusula contraria a derecho, lo firman por triplicado de conformidad al margen en todas y cada una de sus hojas y al calce en la última de este instrumento, en la Ciudad de ______________________, el día __ de ___________ </w:t>
      </w:r>
      <w:proofErr w:type="spellStart"/>
      <w:r w:rsidRPr="00795F09">
        <w:rPr>
          <w:rFonts w:ascii="Arial" w:hAnsi="Arial" w:cs="Arial"/>
          <w:sz w:val="22"/>
          <w:szCs w:val="22"/>
        </w:rPr>
        <w:t>de</w:t>
      </w:r>
      <w:proofErr w:type="spellEnd"/>
      <w:r w:rsidRPr="00795F09">
        <w:rPr>
          <w:rFonts w:ascii="Arial" w:hAnsi="Arial" w:cs="Arial"/>
          <w:sz w:val="22"/>
          <w:szCs w:val="22"/>
        </w:rPr>
        <w:t xml:space="preserve"> ______.</w:t>
      </w:r>
    </w:p>
    <w:p w:rsidR="009A2829" w:rsidRPr="00795F09" w:rsidRDefault="009A2829" w:rsidP="009A2829">
      <w:pPr>
        <w:jc w:val="center"/>
        <w:rPr>
          <w:rFonts w:ascii="Arial" w:hAnsi="Arial" w:cs="Arial"/>
          <w:sz w:val="22"/>
          <w:szCs w:val="22"/>
        </w:rPr>
      </w:pPr>
    </w:p>
    <w:tbl>
      <w:tblPr>
        <w:tblW w:w="9210" w:type="dxa"/>
        <w:tblInd w:w="70" w:type="dxa"/>
        <w:tblLayout w:type="fixed"/>
        <w:tblCellMar>
          <w:left w:w="70" w:type="dxa"/>
          <w:right w:w="70" w:type="dxa"/>
        </w:tblCellMar>
        <w:tblLook w:val="0000" w:firstRow="0" w:lastRow="0" w:firstColumn="0" w:lastColumn="0" w:noHBand="0" w:noVBand="0"/>
      </w:tblPr>
      <w:tblGrid>
        <w:gridCol w:w="45"/>
        <w:gridCol w:w="4275"/>
        <w:gridCol w:w="720"/>
        <w:gridCol w:w="4140"/>
        <w:gridCol w:w="30"/>
      </w:tblGrid>
      <w:tr w:rsidR="009A2829" w:rsidRPr="00795F09" w:rsidTr="002066CB">
        <w:trPr>
          <w:gridAfter w:val="1"/>
          <w:wAfter w:w="30" w:type="dxa"/>
        </w:trPr>
        <w:tc>
          <w:tcPr>
            <w:tcW w:w="4320" w:type="dxa"/>
            <w:gridSpan w:val="2"/>
          </w:tcPr>
          <w:p w:rsidR="009A2829" w:rsidRPr="00795F09" w:rsidRDefault="009A2829" w:rsidP="002066CB">
            <w:pPr>
              <w:jc w:val="center"/>
              <w:rPr>
                <w:rFonts w:ascii="Arial" w:hAnsi="Arial" w:cs="Arial"/>
                <w:b/>
                <w:sz w:val="22"/>
                <w:szCs w:val="22"/>
              </w:rPr>
            </w:pPr>
            <w:r w:rsidRPr="00795F09">
              <w:rPr>
                <w:rFonts w:ascii="Arial" w:hAnsi="Arial" w:cs="Arial"/>
                <w:b/>
                <w:sz w:val="22"/>
                <w:szCs w:val="22"/>
              </w:rPr>
              <w:t>POR “LICONSA”</w:t>
            </w:r>
          </w:p>
          <w:p w:rsidR="009A2829" w:rsidRPr="00795F09" w:rsidRDefault="009A2829" w:rsidP="002066CB">
            <w:pPr>
              <w:jc w:val="center"/>
              <w:rPr>
                <w:rFonts w:ascii="Arial" w:hAnsi="Arial" w:cs="Arial"/>
                <w:sz w:val="22"/>
                <w:szCs w:val="22"/>
              </w:rPr>
            </w:pPr>
          </w:p>
          <w:p w:rsidR="009A2829" w:rsidRPr="00795F09" w:rsidRDefault="009A2829" w:rsidP="002066CB">
            <w:pPr>
              <w:jc w:val="center"/>
              <w:rPr>
                <w:rFonts w:ascii="Arial" w:hAnsi="Arial" w:cs="Arial"/>
                <w:sz w:val="22"/>
                <w:szCs w:val="22"/>
              </w:rPr>
            </w:pPr>
          </w:p>
          <w:p w:rsidR="009A2829" w:rsidRPr="00795F09" w:rsidRDefault="009A2829" w:rsidP="002066CB">
            <w:pPr>
              <w:jc w:val="center"/>
              <w:rPr>
                <w:rFonts w:ascii="Arial" w:hAnsi="Arial" w:cs="Arial"/>
                <w:b/>
                <w:sz w:val="22"/>
                <w:szCs w:val="22"/>
              </w:rPr>
            </w:pPr>
            <w:r w:rsidRPr="00795F09">
              <w:rPr>
                <w:rFonts w:ascii="Arial" w:hAnsi="Arial" w:cs="Arial"/>
                <w:b/>
                <w:sz w:val="22"/>
                <w:szCs w:val="22"/>
              </w:rPr>
              <w:t>Apoderado</w:t>
            </w:r>
          </w:p>
        </w:tc>
        <w:tc>
          <w:tcPr>
            <w:tcW w:w="720" w:type="dxa"/>
          </w:tcPr>
          <w:p w:rsidR="009A2829" w:rsidRPr="00795F09" w:rsidRDefault="009A2829" w:rsidP="002066CB">
            <w:pPr>
              <w:ind w:left="-70" w:right="-70"/>
              <w:jc w:val="center"/>
              <w:rPr>
                <w:rFonts w:ascii="Arial" w:hAnsi="Arial" w:cs="Arial"/>
                <w:b/>
                <w:sz w:val="22"/>
                <w:szCs w:val="22"/>
              </w:rPr>
            </w:pPr>
          </w:p>
        </w:tc>
        <w:tc>
          <w:tcPr>
            <w:tcW w:w="4140" w:type="dxa"/>
          </w:tcPr>
          <w:p w:rsidR="009A2829" w:rsidRPr="00795F09" w:rsidRDefault="009A2829" w:rsidP="002066CB">
            <w:pPr>
              <w:jc w:val="center"/>
              <w:rPr>
                <w:rFonts w:ascii="Arial" w:hAnsi="Arial" w:cs="Arial"/>
                <w:b/>
                <w:sz w:val="22"/>
                <w:szCs w:val="22"/>
              </w:rPr>
            </w:pPr>
            <w:r w:rsidRPr="00795F09">
              <w:rPr>
                <w:rFonts w:ascii="Arial" w:hAnsi="Arial" w:cs="Arial"/>
                <w:b/>
                <w:sz w:val="22"/>
                <w:szCs w:val="22"/>
              </w:rPr>
              <w:t>POR “EL PROVEEDOR”</w:t>
            </w:r>
          </w:p>
          <w:p w:rsidR="009A2829" w:rsidRPr="00795F09" w:rsidRDefault="009A2829" w:rsidP="002066CB">
            <w:pPr>
              <w:jc w:val="center"/>
              <w:rPr>
                <w:rFonts w:ascii="Arial" w:hAnsi="Arial" w:cs="Arial"/>
                <w:sz w:val="22"/>
                <w:szCs w:val="22"/>
                <w:lang w:val="en-US"/>
              </w:rPr>
            </w:pPr>
          </w:p>
          <w:p w:rsidR="009A2829" w:rsidRPr="00795F09" w:rsidRDefault="009A2829" w:rsidP="002066CB">
            <w:pPr>
              <w:jc w:val="center"/>
              <w:rPr>
                <w:rFonts w:ascii="Arial" w:hAnsi="Arial" w:cs="Arial"/>
                <w:sz w:val="22"/>
                <w:szCs w:val="22"/>
                <w:lang w:val="en-US"/>
              </w:rPr>
            </w:pPr>
          </w:p>
          <w:p w:rsidR="009A2829" w:rsidRPr="00795F09" w:rsidRDefault="009A2829" w:rsidP="002066CB">
            <w:pPr>
              <w:jc w:val="center"/>
              <w:rPr>
                <w:rFonts w:ascii="Arial" w:hAnsi="Arial" w:cs="Arial"/>
                <w:sz w:val="22"/>
                <w:szCs w:val="22"/>
                <w:lang w:val="en-US"/>
              </w:rPr>
            </w:pPr>
          </w:p>
        </w:tc>
      </w:tr>
      <w:tr w:rsidR="009A2829" w:rsidRPr="00795F09" w:rsidTr="002066CB">
        <w:tblPrEx>
          <w:jc w:val="center"/>
          <w:tblCellMar>
            <w:left w:w="108" w:type="dxa"/>
            <w:right w:w="108" w:type="dxa"/>
          </w:tblCellMar>
        </w:tblPrEx>
        <w:trPr>
          <w:gridBefore w:val="1"/>
          <w:wBefore w:w="45" w:type="dxa"/>
          <w:jc w:val="center"/>
        </w:trPr>
        <w:tc>
          <w:tcPr>
            <w:tcW w:w="9165" w:type="dxa"/>
            <w:gridSpan w:val="4"/>
          </w:tcPr>
          <w:p w:rsidR="009A2829" w:rsidRPr="00795F09" w:rsidRDefault="009A2829" w:rsidP="002066CB">
            <w:pPr>
              <w:ind w:left="-129" w:right="-186"/>
              <w:jc w:val="center"/>
              <w:rPr>
                <w:rFonts w:ascii="Arial" w:hAnsi="Arial" w:cs="Arial"/>
                <w:bCs/>
                <w:sz w:val="22"/>
                <w:szCs w:val="22"/>
              </w:rPr>
            </w:pPr>
          </w:p>
          <w:p w:rsidR="009A2829" w:rsidRPr="00795F09" w:rsidRDefault="009A2829" w:rsidP="002066CB">
            <w:pPr>
              <w:ind w:left="-129" w:right="-186"/>
              <w:jc w:val="center"/>
              <w:rPr>
                <w:rFonts w:ascii="Arial" w:hAnsi="Arial" w:cs="Arial"/>
                <w:bCs/>
                <w:sz w:val="22"/>
                <w:szCs w:val="22"/>
              </w:rPr>
            </w:pPr>
          </w:p>
          <w:p w:rsidR="009A2829" w:rsidRPr="00795F09" w:rsidRDefault="009A2829" w:rsidP="002066CB">
            <w:pPr>
              <w:ind w:left="-129" w:right="-186"/>
              <w:jc w:val="center"/>
              <w:rPr>
                <w:rFonts w:ascii="Arial" w:hAnsi="Arial" w:cs="Arial"/>
                <w:bCs/>
                <w:sz w:val="22"/>
                <w:szCs w:val="22"/>
              </w:rPr>
            </w:pPr>
          </w:p>
          <w:p w:rsidR="009A2829" w:rsidRPr="00795F09" w:rsidRDefault="009A2829" w:rsidP="002066CB">
            <w:pPr>
              <w:ind w:left="-129" w:right="-186"/>
              <w:jc w:val="center"/>
              <w:rPr>
                <w:rFonts w:ascii="Arial" w:hAnsi="Arial" w:cs="Arial"/>
                <w:bCs/>
                <w:sz w:val="22"/>
                <w:szCs w:val="22"/>
              </w:rPr>
            </w:pPr>
            <w:r w:rsidRPr="00795F09">
              <w:rPr>
                <w:rFonts w:ascii="Arial" w:hAnsi="Arial" w:cs="Arial"/>
                <w:bCs/>
                <w:sz w:val="22"/>
                <w:szCs w:val="22"/>
              </w:rPr>
              <w:t xml:space="preserve">Servidor Público Encargado de la Administración y Vigilancia del  </w:t>
            </w:r>
          </w:p>
          <w:p w:rsidR="009A2829" w:rsidRPr="00795F09" w:rsidRDefault="009A2829" w:rsidP="002066CB">
            <w:pPr>
              <w:ind w:left="-129" w:right="-186"/>
              <w:jc w:val="center"/>
              <w:rPr>
                <w:rFonts w:ascii="Arial" w:hAnsi="Arial" w:cs="Arial"/>
                <w:bCs/>
                <w:sz w:val="22"/>
                <w:szCs w:val="22"/>
              </w:rPr>
            </w:pPr>
            <w:r w:rsidRPr="00795F09">
              <w:rPr>
                <w:rFonts w:ascii="Arial" w:hAnsi="Arial" w:cs="Arial"/>
                <w:bCs/>
                <w:sz w:val="22"/>
                <w:szCs w:val="22"/>
              </w:rPr>
              <w:t>Cumplimiento del Presente Instrumento.</w:t>
            </w:r>
          </w:p>
        </w:tc>
      </w:tr>
    </w:tbl>
    <w:p w:rsidR="009A2829" w:rsidRPr="00795F09" w:rsidRDefault="009A2829" w:rsidP="009A2829">
      <w:pPr>
        <w:jc w:val="both"/>
        <w:rPr>
          <w:rFonts w:ascii="Arial" w:hAnsi="Arial" w:cs="Arial"/>
          <w:sz w:val="22"/>
          <w:szCs w:val="22"/>
        </w:rPr>
      </w:pPr>
    </w:p>
    <w:p w:rsidR="009A2829" w:rsidRPr="00795F09" w:rsidRDefault="009A2829" w:rsidP="009A2829">
      <w:pPr>
        <w:jc w:val="both"/>
        <w:rPr>
          <w:rFonts w:ascii="Arial" w:hAnsi="Arial" w:cs="Arial"/>
          <w:sz w:val="22"/>
          <w:szCs w:val="22"/>
        </w:rPr>
      </w:pPr>
    </w:p>
    <w:p w:rsidR="009A2829" w:rsidRPr="002860F3" w:rsidRDefault="009A2829" w:rsidP="009A2829">
      <w:pPr>
        <w:jc w:val="both"/>
        <w:rPr>
          <w:rFonts w:ascii="Arial" w:hAnsi="Arial" w:cs="Arial"/>
          <w:b/>
          <w:bCs/>
        </w:rPr>
      </w:pPr>
      <w:r w:rsidRPr="00795F09">
        <w:rPr>
          <w:rFonts w:ascii="Arial" w:hAnsi="Arial" w:cs="Arial"/>
          <w:b/>
          <w:bCs/>
          <w:sz w:val="22"/>
          <w:szCs w:val="22"/>
        </w:rPr>
        <w:t xml:space="preserve">REVISIÓN LEGAL </w:t>
      </w:r>
    </w:p>
    <w:p w:rsidR="009A2829" w:rsidRPr="009707FD" w:rsidRDefault="009A2829" w:rsidP="009A2829">
      <w:pPr>
        <w:jc w:val="both"/>
        <w:rPr>
          <w:rFonts w:ascii="Arial" w:hAnsi="Arial" w:cs="Arial"/>
          <w:lang w:val="es-MX"/>
        </w:rPr>
      </w:pPr>
    </w:p>
    <w:p w:rsidR="009A2829" w:rsidRPr="00EC7240" w:rsidRDefault="009A2829" w:rsidP="00F23A04">
      <w:pPr>
        <w:pStyle w:val="Textosinformato"/>
        <w:spacing w:line="276" w:lineRule="auto"/>
        <w:jc w:val="center"/>
        <w:rPr>
          <w:rFonts w:ascii="Arial" w:hAnsi="Arial" w:cs="Arial"/>
          <w:b/>
          <w:sz w:val="21"/>
          <w:szCs w:val="21"/>
          <w:lang w:val="pt-BR"/>
        </w:rPr>
      </w:pPr>
      <w:r w:rsidRPr="00461AE5">
        <w:rPr>
          <w:rFonts w:ascii="Presidencia Fina" w:hAnsi="Presidencia Fina"/>
          <w:sz w:val="21"/>
          <w:szCs w:val="21"/>
          <w:lang w:val="pt-BR"/>
        </w:rPr>
        <w:br w:type="page"/>
      </w:r>
      <w:bookmarkStart w:id="2" w:name="RANGE!A24%25252525252525253AF42"/>
      <w:bookmarkEnd w:id="2"/>
      <w:r w:rsidRPr="00EC7240">
        <w:rPr>
          <w:rFonts w:ascii="Arial" w:hAnsi="Arial" w:cs="Arial"/>
          <w:b/>
          <w:sz w:val="21"/>
          <w:szCs w:val="21"/>
          <w:lang w:val="pt-BR"/>
        </w:rPr>
        <w:lastRenderedPageBreak/>
        <w:t xml:space="preserve">ANEXO </w:t>
      </w:r>
      <w:r>
        <w:rPr>
          <w:rFonts w:ascii="Arial" w:hAnsi="Arial" w:cs="Arial"/>
          <w:b/>
          <w:sz w:val="21"/>
          <w:szCs w:val="21"/>
          <w:lang w:val="pt-BR"/>
        </w:rPr>
        <w:t>VIII</w:t>
      </w:r>
    </w:p>
    <w:p w:rsidR="009A2829" w:rsidRPr="00EC7240" w:rsidRDefault="009A2829" w:rsidP="009A2829">
      <w:pPr>
        <w:spacing w:line="276" w:lineRule="auto"/>
        <w:jc w:val="center"/>
        <w:rPr>
          <w:rFonts w:ascii="Arial" w:hAnsi="Arial" w:cs="Arial"/>
          <w:sz w:val="21"/>
          <w:szCs w:val="21"/>
          <w:lang w:val="pt-BR"/>
        </w:rPr>
      </w:pPr>
    </w:p>
    <w:p w:rsidR="009A2829" w:rsidRPr="00EC7240" w:rsidRDefault="009A2829" w:rsidP="009A2829">
      <w:pPr>
        <w:spacing w:line="276" w:lineRule="auto"/>
        <w:jc w:val="right"/>
        <w:rPr>
          <w:rFonts w:ascii="Arial" w:hAnsi="Arial" w:cs="Arial"/>
          <w:sz w:val="21"/>
          <w:szCs w:val="21"/>
        </w:rPr>
      </w:pPr>
      <w:r w:rsidRPr="00EC7240">
        <w:rPr>
          <w:rFonts w:ascii="Arial" w:hAnsi="Arial" w:cs="Arial"/>
          <w:sz w:val="21"/>
          <w:szCs w:val="21"/>
        </w:rPr>
        <w:t xml:space="preserve">__________, </w:t>
      </w:r>
      <w:proofErr w:type="gramStart"/>
      <w:r w:rsidRPr="00EC7240">
        <w:rPr>
          <w:rFonts w:ascii="Arial" w:hAnsi="Arial" w:cs="Arial"/>
          <w:sz w:val="21"/>
          <w:szCs w:val="21"/>
        </w:rPr>
        <w:t>a ,</w:t>
      </w:r>
      <w:proofErr w:type="gramEnd"/>
      <w:r w:rsidRPr="00EC7240">
        <w:rPr>
          <w:rFonts w:ascii="Arial" w:hAnsi="Arial" w:cs="Arial"/>
          <w:sz w:val="21"/>
          <w:szCs w:val="21"/>
        </w:rPr>
        <w:t xml:space="preserve"> ______________.</w:t>
      </w:r>
    </w:p>
    <w:p w:rsidR="009A2829" w:rsidRPr="00EC7240" w:rsidRDefault="009A2829" w:rsidP="009A2829">
      <w:pPr>
        <w:pStyle w:val="Piedepgina"/>
        <w:spacing w:line="276" w:lineRule="auto"/>
        <w:rPr>
          <w:rFonts w:ascii="Arial" w:hAnsi="Arial" w:cs="Arial"/>
          <w:sz w:val="21"/>
          <w:szCs w:val="21"/>
          <w:lang w:val="es-MX"/>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Pr>
          <w:rFonts w:ascii="Arial" w:hAnsi="Arial" w:cs="Arial"/>
          <w:sz w:val="21"/>
          <w:szCs w:val="21"/>
        </w:rPr>
        <w:t xml:space="preserve">LICITACIÓN </w:t>
      </w:r>
      <w:r w:rsidRPr="00EC7240">
        <w:rPr>
          <w:rFonts w:ascii="Arial" w:hAnsi="Arial" w:cs="Arial"/>
          <w:sz w:val="21"/>
          <w:szCs w:val="21"/>
        </w:rPr>
        <w:t>No. _______</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sidRPr="00EC7240">
        <w:rPr>
          <w:rFonts w:ascii="Arial" w:hAnsi="Arial" w:cs="Arial"/>
          <w:sz w:val="21"/>
          <w:szCs w:val="21"/>
        </w:rPr>
        <w:t xml:space="preserve">“LA CONVOCANTE”,  </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sidRPr="00EC7240">
        <w:rPr>
          <w:rFonts w:ascii="Arial" w:hAnsi="Arial" w:cs="Arial"/>
          <w:sz w:val="21"/>
          <w:szCs w:val="21"/>
        </w:rPr>
        <w:t>PRESENTE.</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u w:val="single"/>
        </w:rPr>
        <w:t xml:space="preserve">            (NOMBRE)            </w:t>
      </w:r>
      <w:r w:rsidRPr="00EC7240">
        <w:rPr>
          <w:rFonts w:ascii="Arial" w:hAnsi="Arial" w:cs="Arial"/>
          <w:sz w:val="21"/>
          <w:szCs w:val="21"/>
        </w:rPr>
        <w:t xml:space="preserve"> EN MI CARÁCTER DE</w:t>
      </w:r>
      <w:r w:rsidRPr="00EC7240">
        <w:rPr>
          <w:rFonts w:ascii="Arial" w:hAnsi="Arial" w:cs="Arial"/>
          <w:sz w:val="21"/>
          <w:szCs w:val="21"/>
          <w:u w:val="single"/>
        </w:rPr>
        <w:t xml:space="preserve">          (CARGO)           </w:t>
      </w:r>
      <w:r w:rsidRPr="00EC7240">
        <w:rPr>
          <w:rFonts w:ascii="Arial" w:hAnsi="Arial" w:cs="Arial"/>
          <w:sz w:val="21"/>
          <w:szCs w:val="21"/>
        </w:rPr>
        <w:t xml:space="preserve"> Y CON LAS FACULTADES DE REPRESENTACIÓN DE </w:t>
      </w:r>
      <w:r w:rsidRPr="00EC7240">
        <w:rPr>
          <w:rFonts w:ascii="Arial" w:hAnsi="Arial" w:cs="Arial"/>
          <w:sz w:val="21"/>
          <w:szCs w:val="21"/>
          <w:u w:val="single"/>
        </w:rPr>
        <w:t xml:space="preserve">           (NOMBRE DE LA EMPRESA)           </w:t>
      </w:r>
      <w:r w:rsidRPr="00EC7240">
        <w:rPr>
          <w:rFonts w:ascii="Arial" w:hAnsi="Arial" w:cs="Arial"/>
          <w:sz w:val="21"/>
          <w:szCs w:val="21"/>
        </w:rPr>
        <w:t xml:space="preserve">  QUE TENGO CONFERIDAS, MANIFIESTO BAJO PROTESTA DE DECIR VERDAD QUE EL SUSCRITO, MI REPRESENTADA O LOS SOCIOS QUE LA CONFORMAN, NO SE ENCUENTRAN UBICADOS EN CUALQUIERA DE LOS SUPUESTOS QUE INDICAN LOS ARTÍCULOS 50 Y 60 DE LA LEY DE ADQUISICIONES, ARRENDAMIENTOS Y SERVICIOS DEL SECTOR PÚBLICO.</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pStyle w:val="Ttulo9"/>
        <w:spacing w:line="276" w:lineRule="auto"/>
        <w:jc w:val="center"/>
        <w:rPr>
          <w:rFonts w:ascii="Arial" w:hAnsi="Arial" w:cs="Arial"/>
          <w:b/>
          <w:sz w:val="21"/>
          <w:szCs w:val="21"/>
        </w:rPr>
      </w:pPr>
    </w:p>
    <w:p w:rsidR="009A2829" w:rsidRPr="00EC7240" w:rsidRDefault="009A2829" w:rsidP="009A2829">
      <w:pPr>
        <w:pStyle w:val="Ttulo9"/>
        <w:spacing w:line="276" w:lineRule="auto"/>
        <w:jc w:val="center"/>
        <w:rPr>
          <w:rFonts w:ascii="Arial" w:hAnsi="Arial" w:cs="Arial"/>
          <w:b/>
          <w:sz w:val="21"/>
          <w:szCs w:val="21"/>
        </w:rPr>
      </w:pPr>
    </w:p>
    <w:p w:rsidR="009A2829" w:rsidRPr="00EC7240" w:rsidRDefault="009A2829" w:rsidP="009A2829">
      <w:pPr>
        <w:pStyle w:val="Ttulo9"/>
        <w:tabs>
          <w:tab w:val="clear" w:pos="6120"/>
        </w:tabs>
        <w:spacing w:line="276" w:lineRule="auto"/>
        <w:ind w:left="0"/>
        <w:jc w:val="center"/>
        <w:rPr>
          <w:rFonts w:ascii="Arial" w:hAnsi="Arial" w:cs="Arial"/>
          <w:b/>
          <w:sz w:val="21"/>
          <w:szCs w:val="21"/>
        </w:rPr>
      </w:pPr>
      <w:r w:rsidRPr="00EC7240">
        <w:rPr>
          <w:rFonts w:ascii="Arial" w:hAnsi="Arial" w:cs="Arial"/>
          <w:b/>
          <w:sz w:val="21"/>
          <w:szCs w:val="21"/>
        </w:rPr>
        <w:t>ATENTAMENTE</w:t>
      </w: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r w:rsidRPr="00EC7240">
        <w:rPr>
          <w:rFonts w:ascii="Arial" w:hAnsi="Arial" w:cs="Arial"/>
          <w:sz w:val="21"/>
          <w:szCs w:val="21"/>
        </w:rPr>
        <w:t>_____________________________________</w:t>
      </w:r>
    </w:p>
    <w:p w:rsidR="009A2829" w:rsidRPr="00EC7240" w:rsidRDefault="009A2829" w:rsidP="009A2829">
      <w:pPr>
        <w:spacing w:line="276" w:lineRule="auto"/>
        <w:jc w:val="center"/>
        <w:rPr>
          <w:rFonts w:ascii="Arial" w:hAnsi="Arial" w:cs="Arial"/>
          <w:snapToGrid w:val="0"/>
          <w:sz w:val="21"/>
          <w:szCs w:val="21"/>
        </w:rPr>
      </w:pPr>
      <w:r w:rsidRPr="00EC7240">
        <w:rPr>
          <w:rFonts w:ascii="Arial" w:hAnsi="Arial" w:cs="Arial"/>
          <w:sz w:val="21"/>
          <w:szCs w:val="21"/>
        </w:rPr>
        <w:t>(FIRMA Y NOMBRE DEL REPRESENTANTE LEGAL)</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jc w:val="center"/>
        <w:rPr>
          <w:rFonts w:ascii="Arial" w:hAnsi="Arial" w:cs="Arial"/>
          <w:b/>
          <w:sz w:val="21"/>
          <w:szCs w:val="21"/>
        </w:rPr>
      </w:pPr>
      <w:r w:rsidRPr="00EC7240">
        <w:rPr>
          <w:rFonts w:ascii="Arial" w:hAnsi="Arial" w:cs="Arial"/>
          <w:sz w:val="21"/>
          <w:szCs w:val="21"/>
        </w:rPr>
        <w:br w:type="page"/>
      </w:r>
      <w:r w:rsidRPr="00EC7240">
        <w:rPr>
          <w:rFonts w:ascii="Arial" w:hAnsi="Arial" w:cs="Arial"/>
          <w:b/>
          <w:sz w:val="21"/>
          <w:szCs w:val="21"/>
        </w:rPr>
        <w:lastRenderedPageBreak/>
        <w:t xml:space="preserve">ANEXO </w:t>
      </w:r>
      <w:r>
        <w:rPr>
          <w:rFonts w:ascii="Arial" w:hAnsi="Arial" w:cs="Arial"/>
          <w:b/>
          <w:sz w:val="21"/>
          <w:szCs w:val="21"/>
        </w:rPr>
        <w:t>I</w:t>
      </w:r>
      <w:r w:rsidRPr="00EC7240">
        <w:rPr>
          <w:rFonts w:ascii="Arial" w:hAnsi="Arial" w:cs="Arial"/>
          <w:b/>
          <w:sz w:val="21"/>
          <w:szCs w:val="21"/>
        </w:rPr>
        <w:t>X</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sidRPr="00EC7240">
        <w:rPr>
          <w:rFonts w:ascii="Arial" w:hAnsi="Arial" w:cs="Arial"/>
          <w:sz w:val="21"/>
          <w:szCs w:val="21"/>
        </w:rPr>
        <w:t>(HOJA MEMBRETADA DEL LICITANTE).</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jc w:val="right"/>
        <w:rPr>
          <w:rFonts w:ascii="Arial" w:hAnsi="Arial" w:cs="Arial"/>
          <w:sz w:val="21"/>
          <w:szCs w:val="21"/>
        </w:rPr>
      </w:pPr>
      <w:r w:rsidRPr="00EC7240">
        <w:rPr>
          <w:rFonts w:ascii="Arial" w:hAnsi="Arial" w:cs="Arial"/>
          <w:sz w:val="21"/>
          <w:szCs w:val="21"/>
        </w:rPr>
        <w:t>MÉXICO, D.F., ______________.</w:t>
      </w:r>
    </w:p>
    <w:p w:rsidR="009A2829" w:rsidRPr="00EC7240" w:rsidRDefault="009A2829" w:rsidP="009A2829">
      <w:pPr>
        <w:pStyle w:val="Piedepgina"/>
        <w:spacing w:line="276" w:lineRule="auto"/>
        <w:rPr>
          <w:rFonts w:ascii="Arial" w:hAnsi="Arial" w:cs="Arial"/>
          <w:sz w:val="21"/>
          <w:szCs w:val="21"/>
          <w:lang w:val="es-MX"/>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sidRPr="00EC7240">
        <w:rPr>
          <w:rFonts w:ascii="Arial" w:hAnsi="Arial" w:cs="Arial"/>
          <w:sz w:val="21"/>
          <w:szCs w:val="21"/>
        </w:rPr>
        <w:t>INVITACIÓN  No. _______</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sidRPr="00EC7240">
        <w:rPr>
          <w:rFonts w:ascii="Arial" w:hAnsi="Arial" w:cs="Arial"/>
          <w:sz w:val="21"/>
          <w:szCs w:val="21"/>
        </w:rPr>
        <w:t>“LA CONVOCANTE”</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r w:rsidRPr="00EC7240">
        <w:rPr>
          <w:rFonts w:ascii="Arial" w:hAnsi="Arial" w:cs="Arial"/>
          <w:sz w:val="21"/>
          <w:szCs w:val="21"/>
        </w:rPr>
        <w:t>PRESENTE.</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r w:rsidRPr="00EC7240">
        <w:rPr>
          <w:rFonts w:ascii="Arial" w:hAnsi="Arial" w:cs="Arial"/>
          <w:sz w:val="21"/>
          <w:szCs w:val="21"/>
        </w:rPr>
        <w:t>DECLARACIÓN DE INTEGRIDAD</w:t>
      </w: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u w:val="single"/>
        </w:rPr>
        <w:t xml:space="preserve">            (NOMBRE)            </w:t>
      </w:r>
      <w:r w:rsidRPr="00EC7240">
        <w:rPr>
          <w:rFonts w:ascii="Arial" w:hAnsi="Arial" w:cs="Arial"/>
          <w:sz w:val="21"/>
          <w:szCs w:val="21"/>
        </w:rPr>
        <w:t xml:space="preserve"> EN MI CARÁCTER DE</w:t>
      </w:r>
      <w:r w:rsidRPr="00EC7240">
        <w:rPr>
          <w:rFonts w:ascii="Arial" w:hAnsi="Arial" w:cs="Arial"/>
          <w:sz w:val="21"/>
          <w:szCs w:val="21"/>
          <w:u w:val="single"/>
        </w:rPr>
        <w:t xml:space="preserve">          (CARGO)           </w:t>
      </w:r>
      <w:r w:rsidRPr="00EC7240">
        <w:rPr>
          <w:rFonts w:ascii="Arial" w:hAnsi="Arial" w:cs="Arial"/>
          <w:sz w:val="21"/>
          <w:szCs w:val="21"/>
        </w:rPr>
        <w:t xml:space="preserve"> Y CON LAS FACULTADES DE REPRESENTACIÓN DE </w:t>
      </w:r>
      <w:r w:rsidRPr="00EC7240">
        <w:rPr>
          <w:rFonts w:ascii="Arial" w:hAnsi="Arial" w:cs="Arial"/>
          <w:sz w:val="21"/>
          <w:szCs w:val="21"/>
          <w:u w:val="single"/>
        </w:rPr>
        <w:t xml:space="preserve">           (NOMBRE DE LA EMPRESA)           </w:t>
      </w:r>
      <w:r w:rsidRPr="00EC7240">
        <w:rPr>
          <w:rFonts w:ascii="Arial" w:hAnsi="Arial" w:cs="Arial"/>
          <w:sz w:val="21"/>
          <w:szCs w:val="21"/>
        </w:rPr>
        <w:t xml:space="preserve">  QUE TENGO CONFERIDAS, MANIFIESTO BAJO PROTESTA DE DECIR VERDAD, QUE POR MI MISMO O A TRAVÉS DE INTERPÓSITA PERSONA, ME ABSTENDRÉ DE ADOPTAR CONDUCTAS, PARA QUE LOS SERVIDORES PÚBLICOS DE “LA CONVOCANTE”, INDUZCAN O ALTEREN LAS EVALUACIONES DE LAS PROPOSICIONES, EL RESULTADO DEL PROCEDIMIENTO U OTROS ASPECTOS QUE OTORGUEN CONDICIONES MÁS VENTAJOSAS CON RELACIÓN A LOS DEMÁS PARTICIPANTES.</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rPr>
          <w:rFonts w:ascii="Arial" w:hAnsi="Arial" w:cs="Arial"/>
          <w:sz w:val="21"/>
          <w:szCs w:val="21"/>
        </w:rPr>
      </w:pPr>
    </w:p>
    <w:p w:rsidR="009A2829" w:rsidRPr="00EC7240" w:rsidRDefault="009A2829" w:rsidP="009A2829">
      <w:pPr>
        <w:pStyle w:val="Ttulo9"/>
        <w:tabs>
          <w:tab w:val="clear" w:pos="6120"/>
        </w:tabs>
        <w:spacing w:line="276" w:lineRule="auto"/>
        <w:ind w:left="0"/>
        <w:jc w:val="center"/>
        <w:rPr>
          <w:rFonts w:ascii="Arial" w:hAnsi="Arial" w:cs="Arial"/>
          <w:b/>
          <w:sz w:val="21"/>
          <w:szCs w:val="21"/>
        </w:rPr>
      </w:pPr>
      <w:r w:rsidRPr="00EC7240">
        <w:rPr>
          <w:rFonts w:ascii="Arial" w:hAnsi="Arial" w:cs="Arial"/>
          <w:b/>
          <w:sz w:val="21"/>
          <w:szCs w:val="21"/>
        </w:rPr>
        <w:t>ATENTAMENTE</w:t>
      </w: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p>
    <w:p w:rsidR="009A2829" w:rsidRPr="00EC7240" w:rsidRDefault="009A2829" w:rsidP="009A2829">
      <w:pPr>
        <w:spacing w:line="276" w:lineRule="auto"/>
        <w:jc w:val="center"/>
        <w:rPr>
          <w:rFonts w:ascii="Arial" w:hAnsi="Arial" w:cs="Arial"/>
          <w:sz w:val="21"/>
          <w:szCs w:val="21"/>
        </w:rPr>
      </w:pPr>
      <w:r w:rsidRPr="00EC7240">
        <w:rPr>
          <w:rFonts w:ascii="Arial" w:hAnsi="Arial" w:cs="Arial"/>
          <w:sz w:val="21"/>
          <w:szCs w:val="21"/>
        </w:rPr>
        <w:t>_____________________________________</w:t>
      </w:r>
    </w:p>
    <w:p w:rsidR="009A2829" w:rsidRPr="00EC7240" w:rsidRDefault="009A2829" w:rsidP="009A2829">
      <w:pPr>
        <w:spacing w:line="276" w:lineRule="auto"/>
        <w:jc w:val="center"/>
        <w:rPr>
          <w:rFonts w:ascii="Arial" w:hAnsi="Arial" w:cs="Arial"/>
          <w:sz w:val="21"/>
          <w:szCs w:val="21"/>
        </w:rPr>
      </w:pPr>
      <w:r w:rsidRPr="00EC7240">
        <w:rPr>
          <w:rFonts w:ascii="Arial" w:hAnsi="Arial" w:cs="Arial"/>
          <w:sz w:val="21"/>
          <w:szCs w:val="21"/>
        </w:rPr>
        <w:t>(FIRMA Y NOMBRE DEL REPRESENTANTE LEGAL)</w:t>
      </w:r>
    </w:p>
    <w:p w:rsidR="009A2829" w:rsidRPr="00EC7240" w:rsidRDefault="009A2829" w:rsidP="009A2829">
      <w:pPr>
        <w:spacing w:line="276" w:lineRule="auto"/>
        <w:rPr>
          <w:rFonts w:ascii="Arial" w:hAnsi="Arial" w:cs="Arial"/>
          <w:sz w:val="21"/>
          <w:szCs w:val="21"/>
        </w:rPr>
      </w:pPr>
    </w:p>
    <w:p w:rsidR="009A2829" w:rsidRPr="00EC7240" w:rsidRDefault="009A2829" w:rsidP="009A2829">
      <w:pPr>
        <w:spacing w:line="276" w:lineRule="auto"/>
        <w:jc w:val="center"/>
        <w:rPr>
          <w:rFonts w:ascii="Arial" w:hAnsi="Arial" w:cs="Arial"/>
          <w:b/>
          <w:sz w:val="21"/>
          <w:szCs w:val="21"/>
        </w:rPr>
      </w:pPr>
      <w:r w:rsidRPr="00EC7240">
        <w:rPr>
          <w:rFonts w:ascii="Arial" w:hAnsi="Arial" w:cs="Arial"/>
          <w:b/>
          <w:sz w:val="21"/>
          <w:szCs w:val="21"/>
        </w:rPr>
        <w:br w:type="page"/>
      </w:r>
      <w:r>
        <w:rPr>
          <w:rFonts w:ascii="Arial" w:hAnsi="Arial" w:cs="Arial"/>
          <w:b/>
          <w:sz w:val="21"/>
          <w:szCs w:val="21"/>
        </w:rPr>
        <w:lastRenderedPageBreak/>
        <w:t>ANEXO X</w:t>
      </w:r>
    </w:p>
    <w:p w:rsidR="009A2829" w:rsidRPr="00EC7240" w:rsidRDefault="009A2829" w:rsidP="009A2829">
      <w:pPr>
        <w:spacing w:line="276" w:lineRule="auto"/>
        <w:jc w:val="center"/>
        <w:rPr>
          <w:rFonts w:ascii="Arial" w:hAnsi="Arial" w:cs="Arial"/>
          <w:b/>
          <w:sz w:val="21"/>
          <w:szCs w:val="21"/>
        </w:rPr>
      </w:pPr>
    </w:p>
    <w:p w:rsidR="009A2829" w:rsidRPr="00EC7240" w:rsidRDefault="009A2829" w:rsidP="009A2829">
      <w:pPr>
        <w:spacing w:line="276" w:lineRule="auto"/>
        <w:jc w:val="center"/>
        <w:rPr>
          <w:rFonts w:ascii="Arial" w:hAnsi="Arial" w:cs="Arial"/>
          <w:b/>
          <w:sz w:val="21"/>
          <w:szCs w:val="21"/>
        </w:rPr>
      </w:pPr>
      <w:r w:rsidRPr="009A2829">
        <w:rPr>
          <w:rFonts w:ascii="Arial" w:hAnsi="Arial" w:cs="Arial"/>
          <w:b/>
          <w:sz w:val="21"/>
          <w:szCs w:val="21"/>
          <w14:shadow w14:blurRad="50800" w14:dist="38100" w14:dir="2700000" w14:sx="100000" w14:sy="100000" w14:kx="0" w14:ky="0" w14:algn="tl">
            <w14:srgbClr w14:val="000000">
              <w14:alpha w14:val="60000"/>
            </w14:srgbClr>
          </w14:shadow>
        </w:rPr>
        <w:t>ESCRITO PARA PAGO POR TRANSFERENCIA</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Lugar y Fecha_________________________________________</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after="120" w:line="276" w:lineRule="auto"/>
        <w:jc w:val="both"/>
        <w:rPr>
          <w:rFonts w:ascii="Arial" w:hAnsi="Arial" w:cs="Arial"/>
          <w:b/>
          <w:sz w:val="21"/>
          <w:szCs w:val="21"/>
        </w:rPr>
      </w:pPr>
      <w:r w:rsidRPr="00EC7240">
        <w:rPr>
          <w:rFonts w:ascii="Arial" w:hAnsi="Arial" w:cs="Arial"/>
          <w:b/>
          <w:sz w:val="21"/>
          <w:szCs w:val="21"/>
        </w:rPr>
        <w:t xml:space="preserve">“LA CONVOCANTE” </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after="120" w:line="276" w:lineRule="auto"/>
        <w:jc w:val="both"/>
        <w:rPr>
          <w:rFonts w:ascii="Arial" w:hAnsi="Arial" w:cs="Arial"/>
          <w:sz w:val="21"/>
          <w:szCs w:val="21"/>
        </w:rPr>
      </w:pPr>
      <w:r w:rsidRPr="00EC7240">
        <w:rPr>
          <w:rFonts w:ascii="Arial" w:hAnsi="Arial" w:cs="Arial"/>
          <w:sz w:val="21"/>
          <w:szCs w:val="21"/>
        </w:rPr>
        <w:t xml:space="preserve">El suscrito </w:t>
      </w:r>
      <w:r w:rsidRPr="00EC7240">
        <w:rPr>
          <w:rFonts w:ascii="Arial" w:hAnsi="Arial" w:cs="Arial"/>
          <w:b/>
          <w:sz w:val="21"/>
          <w:szCs w:val="21"/>
        </w:rPr>
        <w:t>________________________________________</w:t>
      </w:r>
      <w:r w:rsidRPr="00EC7240">
        <w:rPr>
          <w:rFonts w:ascii="Arial" w:hAnsi="Arial" w:cs="Arial"/>
          <w:sz w:val="21"/>
          <w:szCs w:val="21"/>
        </w:rPr>
        <w:t xml:space="preserve"> con domicilio Fiscal en ________________________________________________________________ y Registro Federal de Contribuyente número _________________ me permito indicarle que:</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Otorgo autorización para que la empresa “LA CONVOCANTE” liquide las facturas que amparan los bienes y/o servicios que le entrego, a través de transferencias electrónicas, abonando dichos importes a la siguiente cuenta bancaria:</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NÚMERO DE CUENTA:</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TIPO DE CUENTA:</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BANCO:</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NOMBRE Y NÚMERO DE SUCURSAL:</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DIRECCIÓN DE LA SUCURSAL:</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NOMBRE Y NÚMERO DE PLAZA:</w:t>
      </w: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CLABE BANCARIA ESTANDARIZADA:</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Acepto que los comprobantes que emita el banco por las transferencias realizadas por ustedes, harán plena prueba de los pagos que me efectúan, respecto de los bienes y servicios que proporciono a esa empresa.</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En el caso de que se presentara alguna irregularidad en los depósitos realizados por tal medio, de inmediato lo aclararé directamente con ustedes, mediante un escrito que les haré llegar acompañándolo del estado de cuenta donde se registra dicha irregularidad, para que sea aclarada a la brevedad posible.</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Asimismo, me comprometo a informarles oportunamente cualquier cambio en mi cuenta bancaria.</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b/>
          <w:sz w:val="21"/>
          <w:szCs w:val="21"/>
        </w:rPr>
      </w:pPr>
      <w:r w:rsidRPr="00EC7240">
        <w:rPr>
          <w:rFonts w:ascii="Arial" w:hAnsi="Arial" w:cs="Arial"/>
          <w:b/>
          <w:sz w:val="21"/>
          <w:szCs w:val="21"/>
        </w:rPr>
        <w:t>Se presenta original y copia del Estado de Cuenta Bancario, para confirmar los datos señalados en este formato.</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b/>
          <w:sz w:val="21"/>
          <w:szCs w:val="21"/>
        </w:rPr>
      </w:pPr>
      <w:r w:rsidRPr="00EC7240">
        <w:rPr>
          <w:rFonts w:ascii="Arial" w:hAnsi="Arial" w:cs="Arial"/>
          <w:b/>
          <w:sz w:val="21"/>
          <w:szCs w:val="21"/>
        </w:rPr>
        <w:t>ATENTAMENTE</w:t>
      </w:r>
    </w:p>
    <w:p w:rsidR="009A2829" w:rsidRPr="00EC7240" w:rsidRDefault="009A2829" w:rsidP="009A2829">
      <w:pPr>
        <w:spacing w:line="276" w:lineRule="auto"/>
        <w:jc w:val="both"/>
        <w:rPr>
          <w:rFonts w:ascii="Arial" w:hAnsi="Arial" w:cs="Arial"/>
          <w:sz w:val="21"/>
          <w:szCs w:val="21"/>
        </w:rPr>
      </w:pPr>
    </w:p>
    <w:p w:rsidR="009A2829" w:rsidRPr="00EC7240" w:rsidRDefault="009A2829" w:rsidP="009A2829">
      <w:pPr>
        <w:spacing w:line="276" w:lineRule="auto"/>
        <w:jc w:val="both"/>
        <w:rPr>
          <w:rFonts w:ascii="Arial" w:hAnsi="Arial" w:cs="Arial"/>
          <w:sz w:val="21"/>
          <w:szCs w:val="21"/>
        </w:rPr>
      </w:pPr>
      <w:r w:rsidRPr="00EC7240">
        <w:rPr>
          <w:rFonts w:ascii="Arial" w:hAnsi="Arial" w:cs="Arial"/>
          <w:sz w:val="21"/>
          <w:szCs w:val="21"/>
        </w:rPr>
        <w:t xml:space="preserve">______________________ </w:t>
      </w:r>
    </w:p>
    <w:p w:rsidR="009A2829" w:rsidRDefault="009A2829" w:rsidP="009A2829">
      <w:pPr>
        <w:spacing w:line="276" w:lineRule="auto"/>
        <w:jc w:val="both"/>
        <w:rPr>
          <w:rFonts w:ascii="Arial" w:hAnsi="Arial" w:cs="Arial"/>
        </w:rPr>
      </w:pPr>
      <w:r w:rsidRPr="00EC7240">
        <w:rPr>
          <w:rFonts w:ascii="Arial" w:hAnsi="Arial" w:cs="Arial"/>
        </w:rPr>
        <w:t>Nombre y firma</w:t>
      </w:r>
    </w:p>
    <w:p w:rsidR="009A2829" w:rsidRDefault="009A2829" w:rsidP="009A2829">
      <w:pPr>
        <w:jc w:val="center"/>
        <w:rPr>
          <w:rFonts w:ascii="Arial" w:hAnsi="Arial" w:cs="Arial"/>
          <w:b/>
          <w:sz w:val="20"/>
          <w:szCs w:val="20"/>
          <w:lang w:val="es-MX"/>
        </w:rPr>
      </w:pPr>
      <w:r>
        <w:rPr>
          <w:rFonts w:ascii="Arial" w:hAnsi="Arial" w:cs="Arial"/>
          <w:b/>
          <w:sz w:val="20"/>
          <w:szCs w:val="20"/>
          <w:lang w:val="es-MX"/>
        </w:rPr>
        <w:lastRenderedPageBreak/>
        <w:t>ANEXO XI</w:t>
      </w:r>
    </w:p>
    <w:p w:rsidR="009A2829" w:rsidRDefault="009A2829" w:rsidP="009A2829">
      <w:pPr>
        <w:jc w:val="center"/>
        <w:rPr>
          <w:rFonts w:ascii="Arial" w:hAnsi="Arial" w:cs="Arial"/>
          <w:b/>
          <w:sz w:val="20"/>
          <w:szCs w:val="20"/>
          <w:lang w:val="es-MX"/>
        </w:rPr>
      </w:pPr>
    </w:p>
    <w:p w:rsidR="009A2829" w:rsidRDefault="00B375E8" w:rsidP="00B375E8">
      <w:pPr>
        <w:jc w:val="center"/>
        <w:rPr>
          <w:rFonts w:ascii="Arial" w:hAnsi="Arial" w:cs="Arial"/>
          <w:b/>
          <w:sz w:val="20"/>
          <w:szCs w:val="20"/>
          <w:lang w:val="es-MX"/>
        </w:rPr>
      </w:pPr>
      <w:r>
        <w:rPr>
          <w:rFonts w:ascii="Arial" w:hAnsi="Arial" w:cs="Arial"/>
          <w:b/>
          <w:sz w:val="20"/>
          <w:szCs w:val="20"/>
          <w:lang w:val="es-MX"/>
        </w:rPr>
        <w:t>CRITERIOS DE EVALUACIÓN</w:t>
      </w:r>
      <w:r w:rsidR="00335DE7">
        <w:rPr>
          <w:rFonts w:ascii="Arial" w:hAnsi="Arial" w:cs="Arial"/>
          <w:b/>
          <w:sz w:val="20"/>
          <w:szCs w:val="20"/>
          <w:lang w:val="es-MX"/>
        </w:rPr>
        <w:t xml:space="preserve"> PUNTOS Y P</w:t>
      </w:r>
      <w:r w:rsidR="009A2829">
        <w:rPr>
          <w:rFonts w:ascii="Arial" w:hAnsi="Arial" w:cs="Arial"/>
          <w:b/>
          <w:sz w:val="20"/>
          <w:szCs w:val="20"/>
          <w:lang w:val="es-MX"/>
        </w:rPr>
        <w:t>O</w:t>
      </w:r>
      <w:r w:rsidR="00335DE7">
        <w:rPr>
          <w:rFonts w:ascii="Arial" w:hAnsi="Arial" w:cs="Arial"/>
          <w:b/>
          <w:sz w:val="20"/>
          <w:szCs w:val="20"/>
          <w:lang w:val="es-MX"/>
        </w:rPr>
        <w:t>R</w:t>
      </w:r>
      <w:r w:rsidR="009A2829">
        <w:rPr>
          <w:rFonts w:ascii="Arial" w:hAnsi="Arial" w:cs="Arial"/>
          <w:b/>
          <w:sz w:val="20"/>
          <w:szCs w:val="20"/>
          <w:lang w:val="es-MX"/>
        </w:rPr>
        <w:t>CENTAJES</w:t>
      </w:r>
    </w:p>
    <w:p w:rsidR="004C6486" w:rsidRPr="004C6486" w:rsidRDefault="004C6486" w:rsidP="004C6486">
      <w:pPr>
        <w:autoSpaceDE w:val="0"/>
        <w:autoSpaceDN w:val="0"/>
        <w:adjustRightInd w:val="0"/>
        <w:jc w:val="both"/>
        <w:rPr>
          <w:rFonts w:ascii="Arial" w:hAnsi="Arial" w:cs="Arial"/>
          <w:color w:val="000000" w:themeColor="text1"/>
          <w:sz w:val="20"/>
          <w:szCs w:val="20"/>
          <w:lang w:val="es-MX"/>
        </w:rPr>
      </w:pPr>
      <w:r w:rsidRPr="004C6486">
        <w:rPr>
          <w:rFonts w:ascii="Arial" w:hAnsi="Arial" w:cs="Arial"/>
          <w:color w:val="000000" w:themeColor="text1"/>
          <w:sz w:val="20"/>
          <w:szCs w:val="20"/>
          <w:lang w:val="es-MX"/>
        </w:rPr>
        <w:t xml:space="preserve">De conformidad con el </w:t>
      </w:r>
      <w:r w:rsidRPr="004C6486">
        <w:rPr>
          <w:rFonts w:ascii="Arial" w:eastAsiaTheme="minorHAnsi" w:hAnsi="Arial" w:cs="Arial"/>
          <w:color w:val="000000" w:themeColor="text1"/>
          <w:sz w:val="20"/>
          <w:szCs w:val="20"/>
          <w:lang w:val="es-MX" w:eastAsia="en-US"/>
        </w:rPr>
        <w:t>ACUERDO por el que se emiten diversos lineamientos en materia de adquisiciones, arrendamientos y servicios y de obras públicas y servicios relacionados con las mismas, emitido por el Diario Oficial de la Federación de fecha 09 de septiembre de 2010.</w:t>
      </w:r>
    </w:p>
    <w:p w:rsidR="008443CD" w:rsidRDefault="008443CD" w:rsidP="00B375E8">
      <w:pPr>
        <w:jc w:val="center"/>
        <w:rPr>
          <w:rFonts w:ascii="Arial" w:hAnsi="Arial" w:cs="Arial"/>
          <w:b/>
          <w:sz w:val="20"/>
          <w:szCs w:val="20"/>
          <w:lang w:val="es-MX"/>
        </w:rPr>
      </w:pPr>
    </w:p>
    <w:p w:rsidR="008443CD" w:rsidRPr="008443CD" w:rsidRDefault="008443CD" w:rsidP="008443CD">
      <w:pPr>
        <w:jc w:val="both"/>
        <w:rPr>
          <w:rFonts w:ascii="Arial" w:hAnsi="Arial" w:cs="Arial"/>
          <w:sz w:val="20"/>
          <w:szCs w:val="20"/>
          <w:lang w:val="es-MX"/>
        </w:rPr>
      </w:pPr>
      <w:r w:rsidRPr="008443CD">
        <w:rPr>
          <w:rFonts w:ascii="Arial" w:hAnsi="Arial" w:cs="Arial"/>
          <w:sz w:val="20"/>
          <w:szCs w:val="20"/>
          <w:lang w:val="es-MX"/>
        </w:rPr>
        <w:t>La puntuación o unidades porcentuales a obtener en la propuesta técnica para ser considerada solvente y, por tanto, no ser desechada, será de cuando menos 45 de los 60 máximos que se pueden obtener en su evaluación.</w:t>
      </w:r>
      <w:r w:rsidR="000962AF">
        <w:rPr>
          <w:rFonts w:ascii="Arial" w:hAnsi="Arial" w:cs="Arial"/>
          <w:sz w:val="20"/>
          <w:szCs w:val="20"/>
          <w:lang w:val="es-MX"/>
        </w:rPr>
        <w:t xml:space="preserve"> </w:t>
      </w:r>
    </w:p>
    <w:p w:rsidR="008443CD" w:rsidRDefault="008443CD" w:rsidP="008443CD">
      <w:pPr>
        <w:jc w:val="both"/>
        <w:rPr>
          <w:rFonts w:ascii="Arial" w:hAnsi="Arial" w:cs="Arial"/>
          <w:b/>
          <w:sz w:val="20"/>
          <w:szCs w:val="20"/>
          <w:lang w:val="es-MX"/>
        </w:rPr>
      </w:pPr>
    </w:p>
    <w:p w:rsidR="008443CD" w:rsidRDefault="000962AF" w:rsidP="008443CD">
      <w:pPr>
        <w:jc w:val="both"/>
        <w:rPr>
          <w:rFonts w:ascii="Arial" w:hAnsi="Arial" w:cs="Arial"/>
          <w:b/>
          <w:sz w:val="20"/>
          <w:szCs w:val="20"/>
          <w:lang w:val="es-MX"/>
        </w:rPr>
      </w:pPr>
      <w:r>
        <w:rPr>
          <w:rFonts w:ascii="Arial" w:hAnsi="Arial" w:cs="Arial"/>
          <w:b/>
          <w:sz w:val="20"/>
          <w:szCs w:val="20"/>
          <w:lang w:val="es-MX"/>
        </w:rPr>
        <w:t>EVALUACIÓN</w:t>
      </w:r>
      <w:r w:rsidR="008443CD">
        <w:rPr>
          <w:rFonts w:ascii="Arial" w:hAnsi="Arial" w:cs="Arial"/>
          <w:b/>
          <w:sz w:val="20"/>
          <w:szCs w:val="20"/>
          <w:lang w:val="es-MX"/>
        </w:rPr>
        <w:t xml:space="preserve"> DE</w:t>
      </w:r>
      <w:r>
        <w:rPr>
          <w:rFonts w:ascii="Arial" w:hAnsi="Arial" w:cs="Arial"/>
          <w:b/>
          <w:sz w:val="20"/>
          <w:szCs w:val="20"/>
          <w:lang w:val="es-MX"/>
        </w:rPr>
        <w:t xml:space="preserve"> LA</w:t>
      </w:r>
      <w:r w:rsidR="008443CD">
        <w:rPr>
          <w:rFonts w:ascii="Arial" w:hAnsi="Arial" w:cs="Arial"/>
          <w:b/>
          <w:sz w:val="20"/>
          <w:szCs w:val="20"/>
          <w:lang w:val="es-MX"/>
        </w:rPr>
        <w:t xml:space="preserve"> PROPUESTA TÉCNICA:</w:t>
      </w:r>
    </w:p>
    <w:p w:rsidR="00316814" w:rsidRDefault="00316814" w:rsidP="00B375E8">
      <w:pPr>
        <w:jc w:val="center"/>
        <w:rPr>
          <w:rFonts w:ascii="Arial" w:hAnsi="Arial" w:cs="Arial"/>
          <w:b/>
          <w:sz w:val="20"/>
          <w:szCs w:val="20"/>
          <w:lang w:val="es-MX"/>
        </w:rPr>
      </w:pPr>
    </w:p>
    <w:p w:rsidR="00B375E8" w:rsidRPr="00B375E8" w:rsidRDefault="003651F3" w:rsidP="00B375E8">
      <w:pPr>
        <w:jc w:val="center"/>
        <w:rPr>
          <w:rFonts w:ascii="Arial" w:hAnsi="Arial" w:cs="Arial"/>
          <w:lang w:val="es-MX"/>
        </w:rPr>
      </w:pPr>
      <w:r>
        <w:rPr>
          <w:rFonts w:ascii="Arial" w:hAnsi="Arial" w:cs="Arial"/>
          <w:lang w:val="es-MX"/>
        </w:rPr>
        <w:t xml:space="preserve">  </w:t>
      </w:r>
      <w:r w:rsidR="00316814">
        <w:rPr>
          <w:rFonts w:ascii="Arial" w:hAnsi="Arial" w:cs="Arial"/>
          <w:lang w:val="es-MX"/>
        </w:rPr>
        <w:t xml:space="preserve"> </w:t>
      </w:r>
      <w:r w:rsidR="00316814">
        <w:rPr>
          <w:noProof/>
          <w:lang w:val="es-MX" w:eastAsia="es-MX"/>
        </w:rPr>
        <w:drawing>
          <wp:inline distT="0" distB="0" distL="0" distR="0" wp14:anchorId="29AB6231" wp14:editId="085AA78D">
            <wp:extent cx="5240740" cy="382677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932" t="28404" r="43942" b="14203"/>
                    <a:stretch/>
                  </pic:blipFill>
                  <pic:spPr bwMode="auto">
                    <a:xfrm>
                      <a:off x="0" y="0"/>
                      <a:ext cx="5243005" cy="3828432"/>
                    </a:xfrm>
                    <a:prstGeom prst="rect">
                      <a:avLst/>
                    </a:prstGeom>
                    <a:ln>
                      <a:noFill/>
                    </a:ln>
                    <a:extLst>
                      <a:ext uri="{53640926-AAD7-44D8-BBD7-CCE9431645EC}">
                        <a14:shadowObscured xmlns:a14="http://schemas.microsoft.com/office/drawing/2010/main"/>
                      </a:ext>
                    </a:extLst>
                  </pic:spPr>
                </pic:pic>
              </a:graphicData>
            </a:graphic>
          </wp:inline>
        </w:drawing>
      </w:r>
    </w:p>
    <w:p w:rsidR="00110555" w:rsidRDefault="00110555" w:rsidP="00110555">
      <w:pPr>
        <w:tabs>
          <w:tab w:val="left" w:pos="4137"/>
        </w:tabs>
      </w:pPr>
      <w:r>
        <w:tab/>
      </w:r>
    </w:p>
    <w:p w:rsidR="00110555" w:rsidRDefault="00110555" w:rsidP="00110555">
      <w:pPr>
        <w:tabs>
          <w:tab w:val="left" w:pos="4137"/>
        </w:tabs>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rPr>
          <w:noProof/>
          <w:lang w:val="es-MX" w:eastAsia="es-MX"/>
        </w:rPr>
      </w:pPr>
    </w:p>
    <w:p w:rsidR="00316814" w:rsidRDefault="00316814" w:rsidP="00110555">
      <w:pPr>
        <w:tabs>
          <w:tab w:val="left" w:pos="4137"/>
        </w:tabs>
      </w:pPr>
      <w:r>
        <w:rPr>
          <w:noProof/>
          <w:lang w:val="es-MX" w:eastAsia="es-MX"/>
        </w:rPr>
        <w:lastRenderedPageBreak/>
        <w:drawing>
          <wp:anchor distT="0" distB="0" distL="114300" distR="114300" simplePos="0" relativeHeight="251659264" behindDoc="0" locked="0" layoutInCell="1" allowOverlap="1" wp14:anchorId="6552AAD8" wp14:editId="2F711043">
            <wp:simplePos x="0" y="0"/>
            <wp:positionH relativeFrom="column">
              <wp:posOffset>20320</wp:posOffset>
            </wp:positionH>
            <wp:positionV relativeFrom="paragraph">
              <wp:posOffset>68580</wp:posOffset>
            </wp:positionV>
            <wp:extent cx="5924550" cy="394462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5593" t="25876" r="43820" b="20234"/>
                    <a:stretch/>
                  </pic:blipFill>
                  <pic:spPr bwMode="auto">
                    <a:xfrm>
                      <a:off x="0" y="0"/>
                      <a:ext cx="5924550" cy="394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16814" w:rsidRDefault="00C02547" w:rsidP="00110555">
      <w:pPr>
        <w:tabs>
          <w:tab w:val="left" w:pos="4137"/>
        </w:tabs>
      </w:pPr>
      <w:r>
        <w:rPr>
          <w:noProof/>
          <w:lang w:val="es-MX" w:eastAsia="es-MX"/>
        </w:rPr>
        <w:drawing>
          <wp:inline distT="0" distB="0" distL="0" distR="0" wp14:anchorId="1242B7C5" wp14:editId="6F3224FA">
            <wp:extent cx="5943600" cy="263401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593" t="31323" r="43820" b="32810"/>
                    <a:stretch/>
                  </pic:blipFill>
                  <pic:spPr bwMode="auto">
                    <a:xfrm>
                      <a:off x="0" y="0"/>
                      <a:ext cx="5945755" cy="2634973"/>
                    </a:xfrm>
                    <a:prstGeom prst="rect">
                      <a:avLst/>
                    </a:prstGeom>
                    <a:ln>
                      <a:noFill/>
                    </a:ln>
                    <a:extLst>
                      <a:ext uri="{53640926-AAD7-44D8-BBD7-CCE9431645EC}">
                        <a14:shadowObscured xmlns:a14="http://schemas.microsoft.com/office/drawing/2010/main"/>
                      </a:ext>
                    </a:extLst>
                  </pic:spPr>
                </pic:pic>
              </a:graphicData>
            </a:graphic>
          </wp:inline>
        </w:drawing>
      </w:r>
    </w:p>
    <w:p w:rsidR="00110555" w:rsidRDefault="00110555" w:rsidP="00110555">
      <w:pPr>
        <w:tabs>
          <w:tab w:val="left" w:pos="4137"/>
        </w:tabs>
      </w:pPr>
    </w:p>
    <w:p w:rsidR="00110555" w:rsidRDefault="00110555" w:rsidP="00110555">
      <w:pPr>
        <w:tabs>
          <w:tab w:val="left" w:pos="4137"/>
        </w:tabs>
      </w:pPr>
    </w:p>
    <w:p w:rsidR="00C02547" w:rsidRDefault="00C02547" w:rsidP="00110555">
      <w:pPr>
        <w:tabs>
          <w:tab w:val="left" w:pos="4137"/>
        </w:tabs>
      </w:pPr>
    </w:p>
    <w:p w:rsidR="00C02547" w:rsidRDefault="00C02547" w:rsidP="00110555">
      <w:pPr>
        <w:tabs>
          <w:tab w:val="left" w:pos="4137"/>
        </w:tabs>
      </w:pPr>
      <w:r>
        <w:rPr>
          <w:noProof/>
          <w:lang w:val="es-MX" w:eastAsia="es-MX"/>
        </w:rPr>
        <w:lastRenderedPageBreak/>
        <w:drawing>
          <wp:inline distT="0" distB="0" distL="0" distR="0" wp14:anchorId="1CD91C42" wp14:editId="5711A6D8">
            <wp:extent cx="5893444" cy="157631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715" t="43580" r="43820" b="34825"/>
                    <a:stretch/>
                  </pic:blipFill>
                  <pic:spPr bwMode="auto">
                    <a:xfrm>
                      <a:off x="0" y="0"/>
                      <a:ext cx="5893889" cy="1576436"/>
                    </a:xfrm>
                    <a:prstGeom prst="rect">
                      <a:avLst/>
                    </a:prstGeom>
                    <a:ln>
                      <a:noFill/>
                    </a:ln>
                    <a:extLst>
                      <a:ext uri="{53640926-AAD7-44D8-BBD7-CCE9431645EC}">
                        <a14:shadowObscured xmlns:a14="http://schemas.microsoft.com/office/drawing/2010/main"/>
                      </a:ext>
                    </a:extLst>
                  </pic:spPr>
                </pic:pic>
              </a:graphicData>
            </a:graphic>
          </wp:inline>
        </w:drawing>
      </w:r>
    </w:p>
    <w:p w:rsidR="00A21530" w:rsidRDefault="00A21530"/>
    <w:p w:rsidR="00892FD1" w:rsidRDefault="00C02547">
      <w:r>
        <w:rPr>
          <w:noProof/>
          <w:lang w:val="es-MX" w:eastAsia="es-MX"/>
        </w:rPr>
        <w:drawing>
          <wp:inline distT="0" distB="0" distL="0" distR="0" wp14:anchorId="6CA8F7D3" wp14:editId="5FC51AB9">
            <wp:extent cx="5945306" cy="30713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931" t="28015" r="34457" b="23541"/>
                    <a:stretch/>
                  </pic:blipFill>
                  <pic:spPr bwMode="auto">
                    <a:xfrm>
                      <a:off x="0" y="0"/>
                      <a:ext cx="5945757" cy="3071563"/>
                    </a:xfrm>
                    <a:prstGeom prst="rect">
                      <a:avLst/>
                    </a:prstGeom>
                    <a:ln>
                      <a:noFill/>
                    </a:ln>
                    <a:extLst>
                      <a:ext uri="{53640926-AAD7-44D8-BBD7-CCE9431645EC}">
                        <a14:shadowObscured xmlns:a14="http://schemas.microsoft.com/office/drawing/2010/main"/>
                      </a:ext>
                    </a:extLst>
                  </pic:spPr>
                </pic:pic>
              </a:graphicData>
            </a:graphic>
          </wp:inline>
        </w:drawing>
      </w:r>
    </w:p>
    <w:p w:rsidR="00892FD1" w:rsidRDefault="00892FD1"/>
    <w:p w:rsidR="00892FD1" w:rsidRDefault="00C02547">
      <w:r>
        <w:rPr>
          <w:noProof/>
          <w:lang w:val="es-MX" w:eastAsia="es-MX"/>
        </w:rPr>
        <w:drawing>
          <wp:inline distT="0" distB="0" distL="0" distR="0" wp14:anchorId="1DF88452" wp14:editId="657682F6">
            <wp:extent cx="5895833" cy="228463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930" t="30934" r="34701" b="32880"/>
                    <a:stretch/>
                  </pic:blipFill>
                  <pic:spPr bwMode="auto">
                    <a:xfrm>
                      <a:off x="0" y="0"/>
                      <a:ext cx="5896279" cy="2284808"/>
                    </a:xfrm>
                    <a:prstGeom prst="rect">
                      <a:avLst/>
                    </a:prstGeom>
                    <a:ln>
                      <a:noFill/>
                    </a:ln>
                    <a:extLst>
                      <a:ext uri="{53640926-AAD7-44D8-BBD7-CCE9431645EC}">
                        <a14:shadowObscured xmlns:a14="http://schemas.microsoft.com/office/drawing/2010/main"/>
                      </a:ext>
                    </a:extLst>
                  </pic:spPr>
                </pic:pic>
              </a:graphicData>
            </a:graphic>
          </wp:inline>
        </w:drawing>
      </w:r>
    </w:p>
    <w:p w:rsidR="00892FD1" w:rsidRDefault="00892FD1"/>
    <w:p w:rsidR="00C02547" w:rsidRDefault="0074490E">
      <w:bookmarkStart w:id="3" w:name="_GoBack"/>
      <w:r>
        <w:rPr>
          <w:noProof/>
          <w:lang w:val="es-MX" w:eastAsia="es-MX"/>
        </w:rPr>
        <w:lastRenderedPageBreak/>
        <w:drawing>
          <wp:inline distT="0" distB="0" distL="0" distR="0" wp14:anchorId="7BC46EE7" wp14:editId="31E808C1">
            <wp:extent cx="5937662" cy="4091049"/>
            <wp:effectExtent l="0" t="0" r="635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090" t="26581" r="38836" b="12977"/>
                    <a:stretch/>
                  </pic:blipFill>
                  <pic:spPr bwMode="auto">
                    <a:xfrm>
                      <a:off x="0" y="0"/>
                      <a:ext cx="5944703" cy="4095900"/>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892FD1" w:rsidRDefault="00892FD1"/>
    <w:p w:rsidR="00892FD1" w:rsidRDefault="00C02547">
      <w:r>
        <w:rPr>
          <w:noProof/>
          <w:lang w:val="es-MX" w:eastAsia="es-MX"/>
        </w:rPr>
        <w:drawing>
          <wp:inline distT="0" distB="0" distL="0" distR="0" wp14:anchorId="2CF6FFD3" wp14:editId="38995065">
            <wp:extent cx="5945306" cy="320131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7174" t="26459" r="45402" b="32685"/>
                    <a:stretch/>
                  </pic:blipFill>
                  <pic:spPr bwMode="auto">
                    <a:xfrm>
                      <a:off x="0" y="0"/>
                      <a:ext cx="5945755" cy="3201559"/>
                    </a:xfrm>
                    <a:prstGeom prst="rect">
                      <a:avLst/>
                    </a:prstGeom>
                    <a:ln>
                      <a:noFill/>
                    </a:ln>
                    <a:extLst>
                      <a:ext uri="{53640926-AAD7-44D8-BBD7-CCE9431645EC}">
                        <a14:shadowObscured xmlns:a14="http://schemas.microsoft.com/office/drawing/2010/main"/>
                      </a:ext>
                    </a:extLst>
                  </pic:spPr>
                </pic:pic>
              </a:graphicData>
            </a:graphic>
          </wp:inline>
        </w:drawing>
      </w:r>
    </w:p>
    <w:p w:rsidR="00892FD1" w:rsidRPr="004C6486" w:rsidRDefault="000962AF">
      <w:pPr>
        <w:rPr>
          <w:rFonts w:ascii="Arial" w:hAnsi="Arial" w:cs="Arial"/>
          <w:b/>
          <w:color w:val="000000" w:themeColor="text1"/>
        </w:rPr>
      </w:pPr>
      <w:r w:rsidRPr="004C6486">
        <w:rPr>
          <w:rFonts w:ascii="Arial" w:hAnsi="Arial" w:cs="Arial"/>
          <w:b/>
          <w:color w:val="000000" w:themeColor="text1"/>
        </w:rPr>
        <w:lastRenderedPageBreak/>
        <w:t>EVALUACIÓN DE LA PROPUESTA ECONÓMICA:</w:t>
      </w:r>
    </w:p>
    <w:p w:rsidR="00892FD1" w:rsidRPr="004C6486" w:rsidRDefault="00892FD1">
      <w:pPr>
        <w:rPr>
          <w:color w:val="000000" w:themeColor="text1"/>
        </w:rPr>
      </w:pPr>
    </w:p>
    <w:p w:rsidR="000962AF" w:rsidRPr="004C6486" w:rsidRDefault="000962AF" w:rsidP="000962AF">
      <w:pPr>
        <w:jc w:val="both"/>
        <w:rPr>
          <w:rFonts w:ascii="Arial" w:hAnsi="Arial" w:cs="Arial"/>
          <w:color w:val="000000" w:themeColor="text1"/>
          <w:sz w:val="20"/>
          <w:szCs w:val="20"/>
          <w:lang w:val="es-MX"/>
        </w:rPr>
      </w:pPr>
      <w:r w:rsidRPr="004C6486">
        <w:rPr>
          <w:rFonts w:ascii="Arial" w:hAnsi="Arial" w:cs="Arial"/>
          <w:color w:val="000000" w:themeColor="text1"/>
          <w:sz w:val="20"/>
          <w:szCs w:val="20"/>
          <w:lang w:val="es-MX"/>
        </w:rPr>
        <w:t>El total de puntuación o unidades porcentuales de la propuesta económica, deberá tener un valor numérico máximo de 40, por lo que a la propuesta económica que resulte ser la más baja de las técnicamente aceptadas, deberá asignársele la puntuación o unidades porcentuales máxima.</w:t>
      </w:r>
    </w:p>
    <w:p w:rsidR="00892FD1" w:rsidRPr="004C6486" w:rsidRDefault="00892FD1">
      <w:pPr>
        <w:rPr>
          <w:color w:val="000000" w:themeColor="text1"/>
          <w:lang w:val="es-MX"/>
        </w:rPr>
      </w:pP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Para determinar la puntuación o unidades porcentuales que correspondan a la propuesta económica de cada participante, la convocante aplicará la siguiente fórmula:</w:t>
      </w:r>
    </w:p>
    <w:p w:rsidR="000962AF" w:rsidRPr="004C6486" w:rsidRDefault="000962AF" w:rsidP="000962AF">
      <w:pPr>
        <w:shd w:val="clear" w:color="auto" w:fill="FFFFFF"/>
        <w:spacing w:after="101"/>
        <w:jc w:val="center"/>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 xml:space="preserve">PPE = </w:t>
      </w:r>
      <w:proofErr w:type="spellStart"/>
      <w:r w:rsidRPr="004C6486">
        <w:rPr>
          <w:rFonts w:ascii="Arial" w:hAnsi="Arial" w:cs="Arial"/>
          <w:color w:val="000000" w:themeColor="text1"/>
          <w:sz w:val="20"/>
          <w:szCs w:val="18"/>
          <w:lang w:eastAsia="es-MX"/>
        </w:rPr>
        <w:t>MPemb</w:t>
      </w:r>
      <w:proofErr w:type="spellEnd"/>
      <w:r w:rsidRPr="004C6486">
        <w:rPr>
          <w:rFonts w:ascii="Arial" w:hAnsi="Arial" w:cs="Arial"/>
          <w:color w:val="000000" w:themeColor="text1"/>
          <w:sz w:val="20"/>
          <w:szCs w:val="18"/>
          <w:lang w:eastAsia="es-MX"/>
        </w:rPr>
        <w:t xml:space="preserve"> x 40 / </w:t>
      </w:r>
      <w:proofErr w:type="spellStart"/>
      <w:r w:rsidRPr="004C6486">
        <w:rPr>
          <w:rFonts w:ascii="Arial" w:hAnsi="Arial" w:cs="Arial"/>
          <w:color w:val="000000" w:themeColor="text1"/>
          <w:sz w:val="20"/>
          <w:szCs w:val="18"/>
          <w:lang w:eastAsia="es-MX"/>
        </w:rPr>
        <w:t>MP</w:t>
      </w:r>
      <w:r w:rsidRPr="004C6486">
        <w:rPr>
          <w:rFonts w:ascii="Arial" w:hAnsi="Arial" w:cs="Arial"/>
          <w:i/>
          <w:iCs/>
          <w:color w:val="000000" w:themeColor="text1"/>
          <w:sz w:val="20"/>
          <w:szCs w:val="18"/>
          <w:lang w:eastAsia="es-MX"/>
        </w:rPr>
        <w:t>i</w:t>
      </w:r>
      <w:proofErr w:type="spellEnd"/>
      <w:r w:rsidRPr="004C6486">
        <w:rPr>
          <w:rFonts w:ascii="Arial" w:hAnsi="Arial" w:cs="Arial"/>
          <w:color w:val="000000" w:themeColor="text1"/>
          <w:sz w:val="20"/>
          <w:szCs w:val="18"/>
          <w:lang w:eastAsia="es-MX"/>
        </w:rPr>
        <w:t>.</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proofErr w:type="spellStart"/>
      <w:r w:rsidRPr="004C6486">
        <w:rPr>
          <w:rFonts w:ascii="Arial" w:hAnsi="Arial" w:cs="Arial"/>
          <w:color w:val="000000" w:themeColor="text1"/>
          <w:sz w:val="20"/>
          <w:szCs w:val="18"/>
          <w:lang w:eastAsia="es-MX"/>
        </w:rPr>
        <w:t>Donde</w:t>
      </w:r>
      <w:proofErr w:type="spellEnd"/>
      <w:r w:rsidRPr="004C6486">
        <w:rPr>
          <w:rFonts w:ascii="Arial" w:hAnsi="Arial" w:cs="Arial"/>
          <w:color w:val="000000" w:themeColor="text1"/>
          <w:sz w:val="20"/>
          <w:szCs w:val="18"/>
          <w:lang w:eastAsia="es-MX"/>
        </w:rPr>
        <w:t>:</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PPE = Puntuación o unidades porcentuales que corresponden a la Propuesta Económica;</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proofErr w:type="spellStart"/>
      <w:r w:rsidRPr="004C6486">
        <w:rPr>
          <w:rFonts w:ascii="Arial" w:hAnsi="Arial" w:cs="Arial"/>
          <w:color w:val="000000" w:themeColor="text1"/>
          <w:sz w:val="20"/>
          <w:szCs w:val="18"/>
          <w:lang w:eastAsia="es-MX"/>
        </w:rPr>
        <w:t>MPemb</w:t>
      </w:r>
      <w:proofErr w:type="spellEnd"/>
      <w:r w:rsidRPr="004C6486">
        <w:rPr>
          <w:rFonts w:ascii="Arial" w:hAnsi="Arial" w:cs="Arial"/>
          <w:color w:val="000000" w:themeColor="text1"/>
          <w:sz w:val="20"/>
          <w:szCs w:val="18"/>
          <w:lang w:eastAsia="es-MX"/>
        </w:rPr>
        <w:t xml:space="preserve"> = Monto de la Propuesta económica más baja, y</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proofErr w:type="spellStart"/>
      <w:r w:rsidRPr="004C6486">
        <w:rPr>
          <w:rFonts w:ascii="Arial" w:hAnsi="Arial" w:cs="Arial"/>
          <w:color w:val="000000" w:themeColor="text1"/>
          <w:sz w:val="20"/>
          <w:szCs w:val="18"/>
          <w:lang w:eastAsia="es-MX"/>
        </w:rPr>
        <w:t>MP</w:t>
      </w:r>
      <w:r w:rsidRPr="004C6486">
        <w:rPr>
          <w:rFonts w:ascii="Arial" w:hAnsi="Arial" w:cs="Arial"/>
          <w:i/>
          <w:iCs/>
          <w:color w:val="000000" w:themeColor="text1"/>
          <w:sz w:val="20"/>
          <w:szCs w:val="18"/>
          <w:lang w:eastAsia="es-MX"/>
        </w:rPr>
        <w:t>i</w:t>
      </w:r>
      <w:proofErr w:type="spellEnd"/>
      <w:r w:rsidRPr="004C6486">
        <w:rPr>
          <w:rFonts w:ascii="Arial" w:hAnsi="Arial" w:cs="Arial"/>
          <w:color w:val="000000" w:themeColor="text1"/>
          <w:sz w:val="20"/>
          <w:szCs w:val="18"/>
          <w:lang w:eastAsia="es-MX"/>
        </w:rPr>
        <w:t> = Monto de la i-</w:t>
      </w:r>
      <w:proofErr w:type="spellStart"/>
      <w:r w:rsidRPr="004C6486">
        <w:rPr>
          <w:rFonts w:ascii="Arial" w:hAnsi="Arial" w:cs="Arial"/>
          <w:color w:val="000000" w:themeColor="text1"/>
          <w:sz w:val="20"/>
          <w:szCs w:val="18"/>
          <w:lang w:eastAsia="es-MX"/>
        </w:rPr>
        <w:t>ésima</w:t>
      </w:r>
      <w:proofErr w:type="spellEnd"/>
      <w:r w:rsidRPr="004C6486">
        <w:rPr>
          <w:rFonts w:ascii="Arial" w:hAnsi="Arial" w:cs="Arial"/>
          <w:color w:val="000000" w:themeColor="text1"/>
          <w:sz w:val="20"/>
          <w:szCs w:val="18"/>
          <w:lang w:eastAsia="es-MX"/>
        </w:rPr>
        <w:t xml:space="preserve"> Propuesta económica;</w:t>
      </w:r>
    </w:p>
    <w:p w:rsidR="000962AF" w:rsidRPr="004C6486" w:rsidRDefault="000962AF" w:rsidP="000962AF">
      <w:pPr>
        <w:shd w:val="clear" w:color="auto" w:fill="FFFFFF"/>
        <w:spacing w:after="101"/>
        <w:jc w:val="both"/>
        <w:rPr>
          <w:rFonts w:ascii="Arial" w:hAnsi="Arial" w:cs="Arial"/>
          <w:color w:val="000000" w:themeColor="text1"/>
          <w:sz w:val="20"/>
          <w:szCs w:val="18"/>
          <w:lang w:eastAsia="es-MX"/>
        </w:rPr>
      </w:pPr>
    </w:p>
    <w:p w:rsidR="004C6486" w:rsidRDefault="004C6486" w:rsidP="000962AF">
      <w:pPr>
        <w:shd w:val="clear" w:color="auto" w:fill="FFFFFF"/>
        <w:spacing w:after="101"/>
        <w:jc w:val="both"/>
        <w:rPr>
          <w:rFonts w:ascii="Arial" w:hAnsi="Arial" w:cs="Arial"/>
          <w:b/>
          <w:color w:val="000000" w:themeColor="text1"/>
          <w:sz w:val="20"/>
          <w:szCs w:val="18"/>
          <w:lang w:eastAsia="es-MX"/>
        </w:rPr>
      </w:pPr>
    </w:p>
    <w:p w:rsidR="000962AF" w:rsidRPr="004C6486" w:rsidRDefault="004C6486" w:rsidP="000962AF">
      <w:pPr>
        <w:shd w:val="clear" w:color="auto" w:fill="FFFFFF"/>
        <w:spacing w:after="101"/>
        <w:jc w:val="both"/>
        <w:rPr>
          <w:rFonts w:ascii="Arial" w:hAnsi="Arial" w:cs="Arial"/>
          <w:b/>
          <w:color w:val="000000" w:themeColor="text1"/>
          <w:szCs w:val="18"/>
          <w:lang w:eastAsia="es-MX"/>
        </w:rPr>
      </w:pPr>
      <w:r w:rsidRPr="004C6486">
        <w:rPr>
          <w:rFonts w:ascii="Arial" w:hAnsi="Arial" w:cs="Arial"/>
          <w:b/>
          <w:color w:val="000000" w:themeColor="text1"/>
          <w:szCs w:val="18"/>
          <w:lang w:eastAsia="es-MX"/>
        </w:rPr>
        <w:t>EVALUACIÓN FINAL</w:t>
      </w:r>
    </w:p>
    <w:p w:rsidR="004C6486" w:rsidRPr="004C6486" w:rsidRDefault="004C6486" w:rsidP="000962AF">
      <w:pPr>
        <w:shd w:val="clear" w:color="auto" w:fill="FFFFFF"/>
        <w:spacing w:after="101"/>
        <w:jc w:val="both"/>
        <w:rPr>
          <w:rFonts w:ascii="Arial" w:hAnsi="Arial" w:cs="Arial"/>
          <w:b/>
          <w:color w:val="000000" w:themeColor="text1"/>
          <w:sz w:val="20"/>
          <w:szCs w:val="18"/>
          <w:lang w:eastAsia="es-MX"/>
        </w:rPr>
      </w:pPr>
    </w:p>
    <w:p w:rsidR="000962AF" w:rsidRPr="004C6486" w:rsidRDefault="000962AF" w:rsidP="000962AF">
      <w:pPr>
        <w:shd w:val="clear" w:color="auto" w:fill="FFFFFF"/>
        <w:spacing w:after="101"/>
        <w:jc w:val="both"/>
        <w:rPr>
          <w:rFonts w:ascii="Verdana" w:hAnsi="Verdana"/>
          <w:color w:val="000000" w:themeColor="text1"/>
          <w:sz w:val="20"/>
          <w:szCs w:val="18"/>
          <w:lang w:eastAsia="es-MX"/>
        </w:rPr>
      </w:pPr>
      <w:r w:rsidRPr="004C6486">
        <w:rPr>
          <w:rFonts w:ascii="Arial" w:hAnsi="Arial" w:cs="Arial"/>
          <w:color w:val="000000" w:themeColor="text1"/>
          <w:sz w:val="20"/>
          <w:szCs w:val="18"/>
          <w:lang w:eastAsia="es-MX"/>
        </w:rPr>
        <w:t>Para calcular el resultado final de la puntuación o unidades porcentuales que obtuvo cada proposición, la convocante aplicará la siguiente fórmula:</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proofErr w:type="spellStart"/>
      <w:r w:rsidRPr="004C6486">
        <w:rPr>
          <w:rFonts w:ascii="Arial" w:hAnsi="Arial" w:cs="Arial"/>
          <w:color w:val="000000" w:themeColor="text1"/>
          <w:sz w:val="20"/>
          <w:szCs w:val="18"/>
          <w:lang w:eastAsia="es-MX"/>
        </w:rPr>
        <w:t>PTj</w:t>
      </w:r>
      <w:proofErr w:type="spellEnd"/>
      <w:r w:rsidRPr="004C6486">
        <w:rPr>
          <w:rFonts w:ascii="Arial" w:hAnsi="Arial" w:cs="Arial"/>
          <w:color w:val="000000" w:themeColor="text1"/>
          <w:sz w:val="20"/>
          <w:szCs w:val="18"/>
          <w:lang w:eastAsia="es-MX"/>
        </w:rPr>
        <w:t xml:space="preserve"> = TPT + PPE</w:t>
      </w: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Para toda j = 1, 2,.....</w:t>
      </w:r>
      <w:proofErr w:type="gramStart"/>
      <w:r w:rsidRPr="004C6486">
        <w:rPr>
          <w:rFonts w:ascii="Arial" w:hAnsi="Arial" w:cs="Arial"/>
          <w:color w:val="000000" w:themeColor="text1"/>
          <w:sz w:val="20"/>
          <w:szCs w:val="18"/>
          <w:lang w:eastAsia="es-MX"/>
        </w:rPr>
        <w:t>,n</w:t>
      </w:r>
      <w:proofErr w:type="gramEnd"/>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proofErr w:type="spellStart"/>
      <w:r w:rsidRPr="004C6486">
        <w:rPr>
          <w:rFonts w:ascii="Arial" w:hAnsi="Arial" w:cs="Arial"/>
          <w:color w:val="000000" w:themeColor="text1"/>
          <w:sz w:val="20"/>
          <w:szCs w:val="18"/>
          <w:lang w:eastAsia="es-MX"/>
        </w:rPr>
        <w:t>Donde</w:t>
      </w:r>
      <w:proofErr w:type="spellEnd"/>
      <w:r w:rsidRPr="004C6486">
        <w:rPr>
          <w:rFonts w:ascii="Arial" w:hAnsi="Arial" w:cs="Arial"/>
          <w:color w:val="000000" w:themeColor="text1"/>
          <w:sz w:val="20"/>
          <w:szCs w:val="18"/>
          <w:lang w:eastAsia="es-MX"/>
        </w:rPr>
        <w:t>:</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proofErr w:type="spellStart"/>
      <w:r w:rsidRPr="004C6486">
        <w:rPr>
          <w:rFonts w:ascii="Arial" w:hAnsi="Arial" w:cs="Arial"/>
          <w:color w:val="000000" w:themeColor="text1"/>
          <w:sz w:val="20"/>
          <w:szCs w:val="18"/>
          <w:lang w:eastAsia="es-MX"/>
        </w:rPr>
        <w:t>PTj</w:t>
      </w:r>
      <w:proofErr w:type="spellEnd"/>
      <w:r w:rsidRPr="004C6486">
        <w:rPr>
          <w:rFonts w:ascii="Arial" w:hAnsi="Arial" w:cs="Arial"/>
          <w:color w:val="000000" w:themeColor="text1"/>
          <w:sz w:val="20"/>
          <w:szCs w:val="18"/>
          <w:lang w:eastAsia="es-MX"/>
        </w:rPr>
        <w:t xml:space="preserve"> = Puntuación o unidades porcentuales Totales de la proposición;</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TPT = Total de Puntuación o unidades porcentuales asignados a la propuesta Técnica;</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PPE = Puntuación o unidades porcentuales asignados a la Propuesta Económica, y</w:t>
      </w:r>
    </w:p>
    <w:p w:rsidR="000962AF" w:rsidRPr="004C6486" w:rsidRDefault="000962AF" w:rsidP="000962AF">
      <w:pPr>
        <w:shd w:val="clear" w:color="auto" w:fill="FFFFFF"/>
        <w:spacing w:after="101"/>
        <w:ind w:hanging="576"/>
        <w:jc w:val="both"/>
        <w:rPr>
          <w:rFonts w:ascii="Verdana" w:hAnsi="Verdana"/>
          <w:color w:val="000000" w:themeColor="text1"/>
          <w:sz w:val="20"/>
          <w:szCs w:val="18"/>
          <w:lang w:eastAsia="es-MX"/>
        </w:rPr>
      </w:pPr>
      <w:r w:rsidRPr="004C6486">
        <w:rPr>
          <w:rFonts w:ascii="Arial" w:hAnsi="Arial" w:cs="Arial"/>
          <w:color w:val="000000" w:themeColor="text1"/>
          <w:szCs w:val="20"/>
          <w:lang w:eastAsia="es-MX"/>
        </w:rPr>
        <w:t>         </w:t>
      </w:r>
      <w:r w:rsidRPr="004C6486">
        <w:rPr>
          <w:rFonts w:ascii="Arial" w:hAnsi="Arial" w:cs="Arial"/>
          <w:color w:val="000000" w:themeColor="text1"/>
          <w:sz w:val="20"/>
          <w:szCs w:val="18"/>
          <w:lang w:eastAsia="es-MX"/>
        </w:rPr>
        <w:t>El subíndice "j" representa a las demás proposiciones determinadas como solventes como resultado de la evaluación, y</w:t>
      </w:r>
    </w:p>
    <w:p w:rsidR="000962AF" w:rsidRPr="004C6486" w:rsidRDefault="000962AF" w:rsidP="004C6486">
      <w:pPr>
        <w:shd w:val="clear" w:color="auto" w:fill="FFFFFF"/>
        <w:spacing w:after="101"/>
        <w:jc w:val="both"/>
        <w:rPr>
          <w:rFonts w:ascii="Verdana" w:hAnsi="Verdana"/>
          <w:color w:val="000000" w:themeColor="text1"/>
          <w:sz w:val="20"/>
          <w:szCs w:val="18"/>
          <w:lang w:eastAsia="es-MX"/>
        </w:rPr>
      </w:pPr>
      <w:r w:rsidRPr="004C6486">
        <w:rPr>
          <w:rFonts w:ascii="Arial" w:hAnsi="Arial" w:cs="Arial"/>
          <w:color w:val="000000" w:themeColor="text1"/>
          <w:sz w:val="20"/>
          <w:szCs w:val="18"/>
          <w:lang w:eastAsia="es-MX"/>
        </w:rPr>
        <w:t xml:space="preserve">La proposición solvente más conveniente para el Estado, será aquélla </w:t>
      </w:r>
      <w:r w:rsidR="004C6486">
        <w:rPr>
          <w:rFonts w:ascii="Arial" w:hAnsi="Arial" w:cs="Arial"/>
          <w:color w:val="000000" w:themeColor="text1"/>
          <w:sz w:val="20"/>
          <w:szCs w:val="18"/>
          <w:lang w:eastAsia="es-MX"/>
        </w:rPr>
        <w:t xml:space="preserve">que reúna la mayor puntuación o </w:t>
      </w:r>
      <w:r w:rsidRPr="004C6486">
        <w:rPr>
          <w:rFonts w:ascii="Arial" w:hAnsi="Arial" w:cs="Arial"/>
          <w:color w:val="000000" w:themeColor="text1"/>
          <w:sz w:val="20"/>
          <w:szCs w:val="18"/>
          <w:lang w:eastAsia="es-MX"/>
        </w:rPr>
        <w:t>unidades porcentuales conforme a lo dispuesto en el numeral Sexto de los presentes Lineamientos.</w:t>
      </w:r>
    </w:p>
    <w:p w:rsidR="000962AF" w:rsidRPr="004C6486" w:rsidRDefault="000962AF" w:rsidP="000962AF">
      <w:pPr>
        <w:shd w:val="clear" w:color="auto" w:fill="FFFFFF"/>
        <w:spacing w:after="101"/>
        <w:ind w:firstLine="288"/>
        <w:jc w:val="both"/>
        <w:rPr>
          <w:rFonts w:ascii="Arial" w:hAnsi="Arial" w:cs="Arial"/>
          <w:b/>
          <w:bCs/>
          <w:color w:val="000000" w:themeColor="text1"/>
          <w:sz w:val="20"/>
          <w:szCs w:val="18"/>
          <w:lang w:eastAsia="es-MX"/>
        </w:rPr>
      </w:pPr>
    </w:p>
    <w:p w:rsidR="000962AF" w:rsidRPr="004C6486" w:rsidRDefault="000962AF" w:rsidP="000962AF">
      <w:pPr>
        <w:rPr>
          <w:color w:val="000000" w:themeColor="text1"/>
        </w:rPr>
      </w:pPr>
    </w:p>
    <w:p w:rsidR="00892FD1" w:rsidRPr="004C6486" w:rsidRDefault="00892FD1">
      <w:pPr>
        <w:rPr>
          <w:color w:val="000000" w:themeColor="text1"/>
        </w:rPr>
      </w:pPr>
    </w:p>
    <w:p w:rsidR="008206B8" w:rsidRPr="004C6486" w:rsidRDefault="008206B8">
      <w:pPr>
        <w:rPr>
          <w:color w:val="000000" w:themeColor="text1"/>
        </w:rPr>
      </w:pPr>
    </w:p>
    <w:p w:rsidR="00892FD1" w:rsidRPr="004C6486" w:rsidRDefault="00892FD1">
      <w:pPr>
        <w:rPr>
          <w:color w:val="000000" w:themeColor="text1"/>
        </w:rPr>
      </w:pPr>
    </w:p>
    <w:p w:rsidR="008206B8" w:rsidRPr="004C6486" w:rsidRDefault="008206B8">
      <w:pPr>
        <w:rPr>
          <w:color w:val="000000" w:themeColor="text1"/>
        </w:rPr>
      </w:pPr>
    </w:p>
    <w:p w:rsidR="008206B8" w:rsidRPr="004C6486" w:rsidRDefault="008206B8">
      <w:pPr>
        <w:rPr>
          <w:color w:val="000000" w:themeColor="text1"/>
        </w:rPr>
      </w:pPr>
    </w:p>
    <w:p w:rsidR="008206B8" w:rsidRPr="004C6486" w:rsidRDefault="008206B8">
      <w:pPr>
        <w:rPr>
          <w:color w:val="000000" w:themeColor="text1"/>
        </w:rPr>
      </w:pPr>
    </w:p>
    <w:p w:rsidR="00D034D8" w:rsidRDefault="00D034D8"/>
    <w:sectPr w:rsidR="00D034D8" w:rsidSect="002066CB">
      <w:headerReference w:type="default" r:id="rId27"/>
      <w:footerReference w:type="even" r:id="rId28"/>
      <w:footerReference w:type="default" r:id="rId29"/>
      <w:pgSz w:w="12242" w:h="15842" w:code="1"/>
      <w:pgMar w:top="2268" w:right="1418" w:bottom="1418" w:left="1418" w:header="567"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F56" w:rsidRDefault="00A41F56">
      <w:r>
        <w:separator/>
      </w:r>
    </w:p>
  </w:endnote>
  <w:endnote w:type="continuationSeparator" w:id="0">
    <w:p w:rsidR="00A41F56" w:rsidRDefault="00A41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Dark Courier"/>
    <w:charset w:val="00"/>
    <w:family w:val="auto"/>
    <w:pitch w:val="variable"/>
    <w:sig w:usb0="00000003"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Presidencia Fina">
    <w:panose1 w:val="00000000000000000000"/>
    <w:charset w:val="00"/>
    <w:family w:val="modern"/>
    <w:notTrueType/>
    <w:pitch w:val="variable"/>
    <w:sig w:usb0="800000AF" w:usb1="40000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G Times (WN)">
    <w:altName w:val="Times New Roman"/>
    <w:charset w:val="00"/>
    <w:family w:val="roman"/>
    <w:pitch w:val="variable"/>
  </w:font>
  <w:font w:name="Univers">
    <w:panose1 w:val="020B060302020203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presentation">
    <w:altName w:val="Times New Roman"/>
    <w:charset w:val="00"/>
    <w:family w:val="roman"/>
    <w:pitch w:val="variable"/>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iberation Sans">
    <w:charset w:val="00"/>
    <w:family w:val="swiss"/>
    <w:pitch w:val="variable"/>
    <w:sig w:usb0="A00002AF" w:usb1="500078FB" w:usb2="00000000" w:usb3="00000000" w:csb0="0000009F" w:csb1="00000000"/>
  </w:font>
  <w:font w:name="Albany AMT">
    <w:altName w:val="Arial"/>
    <w:panose1 w:val="00000000000000000000"/>
    <w:charset w:val="00"/>
    <w:family w:val="swiss"/>
    <w:notTrueType/>
    <w:pitch w:val="variable"/>
    <w:sig w:usb0="00000003" w:usb1="00000000" w:usb2="00000000" w:usb3="00000000" w:csb0="00000001" w:csb1="00000000"/>
  </w:font>
  <w:font w:name="Arial Negrit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E9" w:rsidRDefault="00781DE9" w:rsidP="002066C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781DE9" w:rsidRDefault="00781DE9" w:rsidP="002066C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DE9" w:rsidRPr="00B17734" w:rsidRDefault="00781DE9" w:rsidP="002066CB">
    <w:pPr>
      <w:pStyle w:val="Piedepgina"/>
      <w:framePr w:wrap="around" w:vAnchor="text" w:hAnchor="page" w:x="10770" w:y="-340"/>
      <w:rPr>
        <w:rStyle w:val="Nmerodepgina"/>
        <w:sz w:val="16"/>
        <w:szCs w:val="16"/>
      </w:rPr>
    </w:pPr>
    <w:r w:rsidRPr="00B17734">
      <w:rPr>
        <w:rStyle w:val="Nmerodepgina"/>
        <w:sz w:val="16"/>
        <w:szCs w:val="16"/>
      </w:rPr>
      <w:fldChar w:fldCharType="begin"/>
    </w:r>
    <w:r w:rsidRPr="00B17734">
      <w:rPr>
        <w:rStyle w:val="Nmerodepgina"/>
        <w:sz w:val="16"/>
        <w:szCs w:val="16"/>
      </w:rPr>
      <w:instrText xml:space="preserve">PAGE  </w:instrText>
    </w:r>
    <w:r w:rsidRPr="00B17734">
      <w:rPr>
        <w:rStyle w:val="Nmerodepgina"/>
        <w:sz w:val="16"/>
        <w:szCs w:val="16"/>
      </w:rPr>
      <w:fldChar w:fldCharType="separate"/>
    </w:r>
    <w:r w:rsidR="0074490E">
      <w:rPr>
        <w:rStyle w:val="Nmerodepgina"/>
        <w:noProof/>
        <w:sz w:val="16"/>
        <w:szCs w:val="16"/>
      </w:rPr>
      <w:t>83</w:t>
    </w:r>
    <w:r w:rsidRPr="00B17734">
      <w:rPr>
        <w:rStyle w:val="Nmerodepgina"/>
        <w:sz w:val="16"/>
        <w:szCs w:val="16"/>
      </w:rPr>
      <w:fldChar w:fldCharType="end"/>
    </w:r>
  </w:p>
  <w:p w:rsidR="00781DE9" w:rsidRPr="0095286B" w:rsidRDefault="00781DE9" w:rsidP="002066CB">
    <w:pPr>
      <w:pStyle w:val="Piedepgina"/>
      <w:framePr w:wrap="auto" w:vAnchor="text" w:hAnchor="page" w:x="10599" w:y="-175"/>
      <w:ind w:right="360"/>
      <w:rPr>
        <w:rStyle w:val="Nmerodepgina"/>
        <w:rFonts w:ascii="Presidencia Fina" w:hAnsi="Presidencia Fina"/>
        <w:sz w:val="12"/>
        <w:szCs w:val="12"/>
      </w:rPr>
    </w:pPr>
  </w:p>
  <w:p w:rsidR="00781DE9" w:rsidRDefault="00781DE9" w:rsidP="002066CB">
    <w:pPr>
      <w:pStyle w:val="Piedepgina"/>
      <w:jc w:val="center"/>
      <w:rPr>
        <w:rFonts w:ascii="Trebuchet MS" w:hAnsi="Trebuchet MS" w:cs="Arial"/>
        <w:sz w:val="14"/>
        <w:szCs w:val="14"/>
      </w:rPr>
    </w:pPr>
    <w:r>
      <w:rPr>
        <w:rFonts w:ascii="Trebuchet MS" w:hAnsi="Trebuchet MS" w:cs="Arial"/>
        <w:noProof/>
        <w:sz w:val="14"/>
        <w:szCs w:val="14"/>
        <w:lang w:val="es-MX" w:eastAsia="es-MX"/>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27305</wp:posOffset>
              </wp:positionV>
              <wp:extent cx="5829300" cy="0"/>
              <wp:effectExtent l="19050" t="27305" r="19050" b="2032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5pt" to="46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" strokeweight="3pt">
              <v:stroke linestyle="thinThick"/>
            </v:line>
          </w:pict>
        </mc:Fallback>
      </mc:AlternateContent>
    </w:r>
  </w:p>
  <w:p w:rsidR="00781DE9" w:rsidRPr="007400D0" w:rsidRDefault="00781DE9" w:rsidP="002066CB">
    <w:pPr>
      <w:pStyle w:val="Piedepgina"/>
      <w:jc w:val="center"/>
      <w:rPr>
        <w:rFonts w:ascii="Trebuchet MS" w:hAnsi="Trebuchet MS" w:cs="Arial"/>
        <w:sz w:val="14"/>
        <w:szCs w:val="14"/>
      </w:rPr>
    </w:pPr>
  </w:p>
  <w:p w:rsidR="00781DE9" w:rsidRPr="000974F5" w:rsidRDefault="00781DE9" w:rsidP="002066CB">
    <w:pPr>
      <w:pStyle w:val="Piedepgina"/>
      <w:jc w:val="right"/>
      <w:rPr>
        <w:rFonts w:ascii="Trebuchet MS" w:hAnsi="Trebuchet MS" w:cs="Arial"/>
        <w:bCs/>
        <w:i/>
        <w:sz w:val="14"/>
        <w:szCs w:val="14"/>
      </w:rPr>
    </w:pPr>
    <w:r w:rsidRPr="000974F5">
      <w:rPr>
        <w:rFonts w:ascii="Trebuchet MS" w:hAnsi="Trebuchet MS" w:cs="Arial"/>
        <w:bCs/>
        <w:i/>
        <w:sz w:val="14"/>
        <w:szCs w:val="14"/>
      </w:rPr>
      <w:t>“Este programa es público y queda prohibido su uso</w:t>
    </w:r>
  </w:p>
  <w:p w:rsidR="00781DE9" w:rsidRPr="000974F5" w:rsidRDefault="00781DE9" w:rsidP="002066CB">
    <w:pPr>
      <w:pStyle w:val="Piedepgina"/>
      <w:jc w:val="right"/>
      <w:rPr>
        <w:rFonts w:ascii="Trebuchet MS" w:hAnsi="Trebuchet MS" w:cs="Arial"/>
        <w:i/>
        <w:sz w:val="14"/>
        <w:szCs w:val="14"/>
      </w:rPr>
    </w:pPr>
    <w:r w:rsidRPr="000974F5">
      <w:rPr>
        <w:rFonts w:ascii="Trebuchet MS" w:hAnsi="Trebuchet MS" w:cs="Arial"/>
        <w:bCs/>
        <w:i/>
        <w:sz w:val="14"/>
        <w:szCs w:val="14"/>
      </w:rPr>
      <w:t xml:space="preserve"> </w:t>
    </w:r>
    <w:proofErr w:type="gramStart"/>
    <w:r w:rsidRPr="000974F5">
      <w:rPr>
        <w:rFonts w:ascii="Trebuchet MS" w:hAnsi="Trebuchet MS" w:cs="Arial"/>
        <w:bCs/>
        <w:i/>
        <w:sz w:val="14"/>
        <w:szCs w:val="14"/>
      </w:rPr>
      <w:t>con</w:t>
    </w:r>
    <w:proofErr w:type="gramEnd"/>
    <w:r w:rsidRPr="000974F5">
      <w:rPr>
        <w:rFonts w:ascii="Trebuchet MS" w:hAnsi="Trebuchet MS" w:cs="Arial"/>
        <w:bCs/>
        <w:i/>
        <w:sz w:val="14"/>
        <w:szCs w:val="14"/>
      </w:rPr>
      <w:t xml:space="preserve"> fines partidistas o de promoción personal”</w:t>
    </w:r>
  </w:p>
  <w:p w:rsidR="00781DE9" w:rsidRDefault="00781DE9" w:rsidP="002066CB">
    <w:pPr>
      <w:pStyle w:val="Piedepgina"/>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F56" w:rsidRDefault="00A41F56">
      <w:r>
        <w:separator/>
      </w:r>
    </w:p>
  </w:footnote>
  <w:footnote w:type="continuationSeparator" w:id="0">
    <w:p w:rsidR="00A41F56" w:rsidRDefault="00A41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18" w:type="dxa"/>
      <w:jc w:val="center"/>
      <w:tblLayout w:type="fixed"/>
      <w:tblCellMar>
        <w:left w:w="70" w:type="dxa"/>
        <w:right w:w="70" w:type="dxa"/>
      </w:tblCellMar>
      <w:tblLook w:val="0000" w:firstRow="0" w:lastRow="0" w:firstColumn="0" w:lastColumn="0" w:noHBand="0" w:noVBand="0"/>
    </w:tblPr>
    <w:tblGrid>
      <w:gridCol w:w="10418"/>
    </w:tblGrid>
    <w:tr w:rsidR="00781DE9" w:rsidRPr="0076408D" w:rsidTr="002066CB">
      <w:trPr>
        <w:jc w:val="center"/>
      </w:trPr>
      <w:tc>
        <w:tcPr>
          <w:tcW w:w="10418" w:type="dxa"/>
        </w:tcPr>
        <w:tbl>
          <w:tblPr>
            <w:tblW w:w="9186" w:type="dxa"/>
            <w:tblLayout w:type="fixed"/>
            <w:tblCellMar>
              <w:left w:w="70" w:type="dxa"/>
              <w:right w:w="70" w:type="dxa"/>
            </w:tblCellMar>
            <w:tblLook w:val="0000" w:firstRow="0" w:lastRow="0" w:firstColumn="0" w:lastColumn="0" w:noHBand="0" w:noVBand="0"/>
          </w:tblPr>
          <w:tblGrid>
            <w:gridCol w:w="3130"/>
            <w:gridCol w:w="6056"/>
          </w:tblGrid>
          <w:tr w:rsidR="00781DE9" w:rsidRPr="0076408D" w:rsidTr="002066CB">
            <w:trPr>
              <w:trHeight w:val="1618"/>
            </w:trPr>
            <w:tc>
              <w:tcPr>
                <w:tcW w:w="3130" w:type="dxa"/>
              </w:tcPr>
              <w:p w:rsidR="00781DE9" w:rsidRPr="0076408D" w:rsidRDefault="00781DE9" w:rsidP="002066CB">
                <w:pPr>
                  <w:pStyle w:val="Encabezado"/>
                  <w:rPr>
                    <w:rFonts w:ascii="Presidencia Fina" w:hAnsi="Presidencia Fina"/>
                  </w:rPr>
                </w:pPr>
                <w:r>
                  <w:rPr>
                    <w:rFonts w:ascii="Arial Narrow" w:hAnsi="Arial Narrow"/>
                    <w:b/>
                    <w:noProof/>
                    <w:spacing w:val="20"/>
                    <w:sz w:val="20"/>
                    <w:szCs w:val="20"/>
                    <w:lang w:val="es-MX" w:eastAsia="es-MX"/>
                  </w:rPr>
                  <mc:AlternateContent>
                    <mc:Choice Requires="wps">
                      <w:drawing>
                        <wp:anchor distT="0" distB="0" distL="114300" distR="114300" simplePos="0" relativeHeight="251660288" behindDoc="0" locked="0" layoutInCell="1" allowOverlap="1" wp14:anchorId="74B6FA19" wp14:editId="2AA5762A">
                          <wp:simplePos x="0" y="0"/>
                          <wp:positionH relativeFrom="column">
                            <wp:posOffset>616585</wp:posOffset>
                          </wp:positionH>
                          <wp:positionV relativeFrom="paragraph">
                            <wp:posOffset>543560</wp:posOffset>
                          </wp:positionV>
                          <wp:extent cx="3886200" cy="0"/>
                          <wp:effectExtent l="26035" t="19685" r="21590" b="2794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381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5pt,42.8pt" to="354.5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" strokeweight="3pt">
                          <v:stroke linestyle="thinThick"/>
                        </v:line>
                      </w:pict>
                    </mc:Fallback>
                  </mc:AlternateContent>
                </w:r>
                <w:r>
                  <w:rPr>
                    <w:noProof/>
                    <w:lang w:val="es-MX" w:eastAsia="es-MX"/>
                  </w:rPr>
                  <w:drawing>
                    <wp:anchor distT="0" distB="0" distL="114300" distR="114300" simplePos="0" relativeHeight="251661312" behindDoc="0" locked="0" layoutInCell="1" allowOverlap="1" wp14:anchorId="28B2E99F" wp14:editId="72B953B9">
                      <wp:simplePos x="0" y="0"/>
                      <wp:positionH relativeFrom="column">
                        <wp:posOffset>-1330325</wp:posOffset>
                      </wp:positionH>
                      <wp:positionV relativeFrom="paragraph">
                        <wp:posOffset>635</wp:posOffset>
                      </wp:positionV>
                      <wp:extent cx="1216025" cy="1216025"/>
                      <wp:effectExtent l="0" t="0" r="3175" b="3175"/>
                      <wp:wrapSquare wrapText="bothSides"/>
                      <wp:docPr id="2" name="Imagen 2" descr="logoverlico72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verlico72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56" w:type="dxa"/>
                <w:vAlign w:val="center"/>
              </w:tcPr>
              <w:p w:rsidR="00781DE9" w:rsidRDefault="00781DE9" w:rsidP="002066CB">
                <w:pPr>
                  <w:jc w:val="center"/>
                  <w:rPr>
                    <w:rFonts w:ascii="Arial Narrow" w:hAnsi="Arial Narrow"/>
                    <w:b/>
                    <w:spacing w:val="20"/>
                    <w:sz w:val="20"/>
                    <w:szCs w:val="20"/>
                  </w:rPr>
                </w:pPr>
              </w:p>
              <w:p w:rsidR="00781DE9" w:rsidRPr="00E4473F" w:rsidRDefault="00781DE9" w:rsidP="002066CB">
                <w:pPr>
                  <w:jc w:val="center"/>
                  <w:rPr>
                    <w:rFonts w:ascii="Arial Narrow" w:hAnsi="Arial Narrow"/>
                    <w:b/>
                    <w:spacing w:val="20"/>
                    <w:sz w:val="20"/>
                    <w:szCs w:val="20"/>
                  </w:rPr>
                </w:pPr>
                <w:r>
                  <w:rPr>
                    <w:rFonts w:ascii="Arial Narrow" w:hAnsi="Arial Narrow"/>
                    <w:b/>
                    <w:spacing w:val="20"/>
                    <w:sz w:val="20"/>
                    <w:szCs w:val="20"/>
                  </w:rPr>
                  <w:t>LICONSA, S.A. DE C.V.</w:t>
                </w:r>
              </w:p>
              <w:p w:rsidR="00781DE9" w:rsidRPr="00E4473F" w:rsidRDefault="00781DE9" w:rsidP="002066CB">
                <w:pPr>
                  <w:spacing w:after="120"/>
                  <w:jc w:val="center"/>
                  <w:rPr>
                    <w:rFonts w:ascii="Arial Narrow" w:hAnsi="Arial Narrow"/>
                    <w:b/>
                    <w:spacing w:val="20"/>
                    <w:sz w:val="20"/>
                    <w:szCs w:val="20"/>
                  </w:rPr>
                </w:pPr>
                <w:r>
                  <w:rPr>
                    <w:rFonts w:ascii="Arial Narrow" w:hAnsi="Arial Narrow"/>
                    <w:b/>
                    <w:spacing w:val="20"/>
                    <w:sz w:val="20"/>
                    <w:szCs w:val="20"/>
                  </w:rPr>
                  <w:t>PROGRAMA DE ABASTO SOCIAL GUANAJUATO</w:t>
                </w:r>
              </w:p>
              <w:p w:rsidR="00781DE9" w:rsidRDefault="00781DE9" w:rsidP="002066CB">
                <w:pPr>
                  <w:ind w:left="570"/>
                  <w:jc w:val="center"/>
                  <w:rPr>
                    <w:rFonts w:ascii="Arial Narrow" w:hAnsi="Arial Narrow"/>
                    <w:b/>
                    <w:spacing w:val="20"/>
                    <w:sz w:val="20"/>
                    <w:szCs w:val="20"/>
                  </w:rPr>
                </w:pPr>
              </w:p>
              <w:p w:rsidR="00781DE9" w:rsidRPr="00E4473F" w:rsidRDefault="00781DE9" w:rsidP="002066CB">
                <w:pPr>
                  <w:ind w:left="570"/>
                  <w:jc w:val="center"/>
                  <w:rPr>
                    <w:rFonts w:ascii="Arial Narrow" w:hAnsi="Arial Narrow"/>
                    <w:b/>
                    <w:spacing w:val="20"/>
                    <w:sz w:val="20"/>
                    <w:szCs w:val="20"/>
                  </w:rPr>
                </w:pPr>
                <w:r w:rsidRPr="00E4473F">
                  <w:rPr>
                    <w:rFonts w:ascii="Arial Narrow" w:hAnsi="Arial Narrow"/>
                    <w:b/>
                    <w:spacing w:val="20"/>
                    <w:sz w:val="20"/>
                    <w:szCs w:val="20"/>
                  </w:rPr>
                  <w:t>CONVOCATORIA PARA PARTICIPAR EN LA</w:t>
                </w:r>
              </w:p>
              <w:p w:rsidR="00781DE9" w:rsidRPr="00E4473F" w:rsidRDefault="00781DE9" w:rsidP="002066CB">
                <w:pPr>
                  <w:jc w:val="center"/>
                  <w:rPr>
                    <w:rFonts w:ascii="Arial Narrow" w:hAnsi="Arial Narrow"/>
                    <w:b/>
                    <w:spacing w:val="20"/>
                    <w:sz w:val="20"/>
                    <w:szCs w:val="20"/>
                  </w:rPr>
                </w:pPr>
                <w:r w:rsidRPr="00E4473F">
                  <w:rPr>
                    <w:rFonts w:ascii="Arial Narrow" w:hAnsi="Arial Narrow"/>
                    <w:b/>
                    <w:spacing w:val="20"/>
                    <w:sz w:val="20"/>
                    <w:szCs w:val="20"/>
                  </w:rPr>
                  <w:t>LICITACIÓN PÚBLICA NACIONAL</w:t>
                </w:r>
                <w:r>
                  <w:rPr>
                    <w:rFonts w:ascii="Arial Narrow" w:hAnsi="Arial Narrow"/>
                    <w:b/>
                    <w:spacing w:val="20"/>
                    <w:sz w:val="20"/>
                    <w:szCs w:val="20"/>
                  </w:rPr>
                  <w:t>MIXTA</w:t>
                </w:r>
                <w:r w:rsidRPr="00E4473F">
                  <w:rPr>
                    <w:rFonts w:ascii="Arial Narrow" w:hAnsi="Arial Narrow"/>
                    <w:b/>
                    <w:spacing w:val="20"/>
                    <w:sz w:val="20"/>
                    <w:szCs w:val="20"/>
                  </w:rPr>
                  <w:t xml:space="preserve"> </w:t>
                </w:r>
              </w:p>
              <w:p w:rsidR="00781DE9" w:rsidRPr="0076408D" w:rsidRDefault="00781DE9" w:rsidP="002066CB">
                <w:pPr>
                  <w:jc w:val="center"/>
                  <w:rPr>
                    <w:rFonts w:ascii="Presidencia Fina" w:hAnsi="Presidencia Fina"/>
                  </w:rPr>
                </w:pPr>
                <w:r w:rsidRPr="0035341F">
                  <w:rPr>
                    <w:rFonts w:ascii="Arial Narrow" w:hAnsi="Arial Narrow"/>
                    <w:b/>
                    <w:color w:val="000000" w:themeColor="text1"/>
                    <w:spacing w:val="20"/>
                    <w:sz w:val="20"/>
                    <w:szCs w:val="20"/>
                  </w:rPr>
                  <w:t>No. LA-020VST015-N1-2015</w:t>
                </w:r>
                <w:r w:rsidRPr="0035341F">
                  <w:rPr>
                    <w:rFonts w:ascii="Arial Narrow" w:hAnsi="Arial Narrow"/>
                    <w:b/>
                    <w:color w:val="000000" w:themeColor="text1"/>
                    <w:spacing w:val="20"/>
                    <w:sz w:val="22"/>
                    <w:szCs w:val="22"/>
                  </w:rPr>
                  <w:t xml:space="preserve"> </w:t>
                </w:r>
              </w:p>
            </w:tc>
          </w:tr>
        </w:tbl>
        <w:p w:rsidR="00781DE9" w:rsidRPr="0076408D" w:rsidRDefault="00781DE9" w:rsidP="002066CB">
          <w:pPr>
            <w:jc w:val="center"/>
            <w:rPr>
              <w:rFonts w:ascii="Presidencia Fina" w:hAnsi="Presidencia Fina"/>
              <w:sz w:val="18"/>
            </w:rPr>
          </w:pPr>
        </w:p>
      </w:tc>
    </w:tr>
  </w:tbl>
  <w:p w:rsidR="00781DE9" w:rsidRPr="002D5ECA" w:rsidRDefault="00781DE9" w:rsidP="002066CB">
    <w:pPr>
      <w:pStyle w:val="Encabezado"/>
      <w:jc w:val="center"/>
      <w:rPr>
        <w:rFonts w:ascii="Presidencia Fina" w:hAnsi="Presidencia Fina"/>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bullet"/>
      <w:lvlText w:val=""/>
      <w:lvlJc w:val="left"/>
      <w:pPr>
        <w:tabs>
          <w:tab w:val="num" w:pos="720"/>
        </w:tabs>
        <w:ind w:left="720" w:hanging="360"/>
      </w:pPr>
      <w:rPr>
        <w:rFonts w:ascii="Wingdings" w:hAnsi="Wingdings"/>
        <w:b/>
        <w:i w:val="0"/>
      </w:rPr>
    </w:lvl>
  </w:abstractNum>
  <w:abstractNum w:abstractNumId="1">
    <w:nsid w:val="00000005"/>
    <w:multiLevelType w:val="singleLevel"/>
    <w:tmpl w:val="00000005"/>
    <w:name w:val="WW8Num5"/>
    <w:lvl w:ilvl="0">
      <w:start w:val="1"/>
      <w:numFmt w:val="upperLetter"/>
      <w:lvlText w:val="%1)"/>
      <w:lvlJc w:val="left"/>
      <w:pPr>
        <w:tabs>
          <w:tab w:val="num" w:pos="705"/>
        </w:tabs>
        <w:ind w:left="705" w:hanging="705"/>
      </w:pPr>
      <w:rPr>
        <w:b/>
        <w:i w:val="0"/>
      </w:rPr>
    </w:lvl>
  </w:abstractNum>
  <w:abstractNum w:abstractNumId="2">
    <w:nsid w:val="00000008"/>
    <w:multiLevelType w:val="multilevel"/>
    <w:tmpl w:val="00000008"/>
    <w:name w:val="WW8Num8"/>
    <w:lvl w:ilvl="0">
      <w:start w:val="1"/>
      <w:numFmt w:val="none"/>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singleLevel"/>
    <w:tmpl w:val="00000009"/>
    <w:lvl w:ilvl="0">
      <w:start w:val="1"/>
      <w:numFmt w:val="bullet"/>
      <w:lvlText w:val=""/>
      <w:lvlJc w:val="left"/>
      <w:pPr>
        <w:tabs>
          <w:tab w:val="num" w:pos="720"/>
        </w:tabs>
        <w:ind w:left="720" w:hanging="360"/>
      </w:pPr>
      <w:rPr>
        <w:rFonts w:ascii="Symbol" w:hAnsi="Symbol" w:cs="Times New Roman"/>
      </w:rPr>
    </w:lvl>
  </w:abstractNum>
  <w:abstractNum w:abstractNumId="4">
    <w:nsid w:val="0000000D"/>
    <w:multiLevelType w:val="singleLevel"/>
    <w:tmpl w:val="0000000D"/>
    <w:name w:val="WW8Num9"/>
    <w:lvl w:ilvl="0">
      <w:start w:val="1"/>
      <w:numFmt w:val="lowerLetter"/>
      <w:lvlText w:val="%1)"/>
      <w:lvlJc w:val="left"/>
      <w:pPr>
        <w:tabs>
          <w:tab w:val="num" w:pos="360"/>
        </w:tabs>
        <w:ind w:left="360" w:hanging="360"/>
      </w:pPr>
    </w:lvl>
  </w:abstractNum>
  <w:abstractNum w:abstractNumId="5">
    <w:nsid w:val="00000051"/>
    <w:multiLevelType w:val="multilevel"/>
    <w:tmpl w:val="299A73E8"/>
    <w:name w:val="WW8Num81"/>
    <w:lvl w:ilvl="0">
      <w:start w:val="1"/>
      <w:numFmt w:val="bullet"/>
      <w:lvlText w:val=""/>
      <w:lvlJc w:val="left"/>
      <w:pPr>
        <w:tabs>
          <w:tab w:val="num" w:pos="720"/>
        </w:tabs>
        <w:ind w:left="720" w:hanging="360"/>
      </w:pPr>
      <w:rPr>
        <w:rFonts w:ascii="Symbol" w:hAnsi="Symbol"/>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nsid w:val="015F4A39"/>
    <w:multiLevelType w:val="hybridMultilevel"/>
    <w:tmpl w:val="A4AA9018"/>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7">
    <w:nsid w:val="02411D60"/>
    <w:multiLevelType w:val="hybridMultilevel"/>
    <w:tmpl w:val="5F1A06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2EC3860"/>
    <w:multiLevelType w:val="multilevel"/>
    <w:tmpl w:val="4772645C"/>
    <w:numStyleLink w:val="Estilo1"/>
  </w:abstractNum>
  <w:abstractNum w:abstractNumId="9">
    <w:nsid w:val="061D39E5"/>
    <w:multiLevelType w:val="hybridMultilevel"/>
    <w:tmpl w:val="D35C0124"/>
    <w:lvl w:ilvl="0" w:tplc="C3901962">
      <w:start w:val="1"/>
      <w:numFmt w:val="upperRoman"/>
      <w:lvlText w:val="%1."/>
      <w:lvlJc w:val="left"/>
      <w:pPr>
        <w:tabs>
          <w:tab w:val="num" w:pos="900"/>
        </w:tabs>
        <w:ind w:left="900" w:hanging="720"/>
      </w:pPr>
      <w:rPr>
        <w:rFonts w:cs="Times New Roman" w:hint="default"/>
      </w:rPr>
    </w:lvl>
    <w:lvl w:ilvl="1" w:tplc="32C4FFF0">
      <w:start w:val="1"/>
      <w:numFmt w:val="decimal"/>
      <w:lvlText w:val="%2."/>
      <w:lvlJc w:val="left"/>
      <w:pPr>
        <w:tabs>
          <w:tab w:val="num" w:pos="1440"/>
        </w:tabs>
        <w:ind w:left="1440" w:hanging="360"/>
      </w:pPr>
      <w:rPr>
        <w:rFonts w:cs="Times New Roman"/>
      </w:rPr>
    </w:lvl>
    <w:lvl w:ilvl="2" w:tplc="3CF4C362">
      <w:start w:val="1"/>
      <w:numFmt w:val="lowerRoman"/>
      <w:lvlText w:val="%3."/>
      <w:lvlJc w:val="right"/>
      <w:pPr>
        <w:tabs>
          <w:tab w:val="num" w:pos="2160"/>
        </w:tabs>
        <w:ind w:left="2160" w:hanging="180"/>
      </w:pPr>
      <w:rPr>
        <w:rFonts w:cs="Times New Roman"/>
      </w:rPr>
    </w:lvl>
    <w:lvl w:ilvl="3" w:tplc="281C0EF2">
      <w:start w:val="1"/>
      <w:numFmt w:val="decimal"/>
      <w:lvlText w:val="%4."/>
      <w:lvlJc w:val="left"/>
      <w:pPr>
        <w:tabs>
          <w:tab w:val="num" w:pos="2880"/>
        </w:tabs>
        <w:ind w:left="2880" w:hanging="360"/>
      </w:pPr>
      <w:rPr>
        <w:rFonts w:cs="Times New Roman"/>
      </w:rPr>
    </w:lvl>
    <w:lvl w:ilvl="4" w:tplc="CE7A9D4E">
      <w:start w:val="1"/>
      <w:numFmt w:val="lowerLetter"/>
      <w:lvlText w:val="%5."/>
      <w:lvlJc w:val="left"/>
      <w:pPr>
        <w:tabs>
          <w:tab w:val="num" w:pos="3600"/>
        </w:tabs>
        <w:ind w:left="3600" w:hanging="360"/>
      </w:pPr>
      <w:rPr>
        <w:rFonts w:cs="Times New Roman"/>
      </w:rPr>
    </w:lvl>
    <w:lvl w:ilvl="5" w:tplc="508A107A">
      <w:start w:val="1"/>
      <w:numFmt w:val="lowerRoman"/>
      <w:lvlText w:val="%6."/>
      <w:lvlJc w:val="right"/>
      <w:pPr>
        <w:tabs>
          <w:tab w:val="num" w:pos="4320"/>
        </w:tabs>
        <w:ind w:left="4320" w:hanging="180"/>
      </w:pPr>
      <w:rPr>
        <w:rFonts w:cs="Times New Roman"/>
      </w:rPr>
    </w:lvl>
    <w:lvl w:ilvl="6" w:tplc="97D08884">
      <w:start w:val="1"/>
      <w:numFmt w:val="decimal"/>
      <w:lvlText w:val="%7."/>
      <w:lvlJc w:val="left"/>
      <w:pPr>
        <w:tabs>
          <w:tab w:val="num" w:pos="5040"/>
        </w:tabs>
        <w:ind w:left="5040" w:hanging="360"/>
      </w:pPr>
      <w:rPr>
        <w:rFonts w:cs="Times New Roman"/>
      </w:rPr>
    </w:lvl>
    <w:lvl w:ilvl="7" w:tplc="B52E46C6">
      <w:start w:val="1"/>
      <w:numFmt w:val="lowerLetter"/>
      <w:lvlText w:val="%8."/>
      <w:lvlJc w:val="left"/>
      <w:pPr>
        <w:tabs>
          <w:tab w:val="num" w:pos="5760"/>
        </w:tabs>
        <w:ind w:left="5760" w:hanging="360"/>
      </w:pPr>
      <w:rPr>
        <w:rFonts w:cs="Times New Roman"/>
      </w:rPr>
    </w:lvl>
    <w:lvl w:ilvl="8" w:tplc="AC2C920E">
      <w:start w:val="1"/>
      <w:numFmt w:val="lowerRoman"/>
      <w:lvlText w:val="%9."/>
      <w:lvlJc w:val="right"/>
      <w:pPr>
        <w:tabs>
          <w:tab w:val="num" w:pos="6480"/>
        </w:tabs>
        <w:ind w:left="6480" w:hanging="180"/>
      </w:pPr>
      <w:rPr>
        <w:rFonts w:cs="Times New Roman"/>
      </w:rPr>
    </w:lvl>
  </w:abstractNum>
  <w:abstractNum w:abstractNumId="10">
    <w:nsid w:val="0CAC5345"/>
    <w:multiLevelType w:val="hybridMultilevel"/>
    <w:tmpl w:val="6700F770"/>
    <w:lvl w:ilvl="0" w:tplc="3FECC342">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45401A9"/>
    <w:multiLevelType w:val="singleLevel"/>
    <w:tmpl w:val="0B0AC070"/>
    <w:lvl w:ilvl="0">
      <w:start w:val="1"/>
      <w:numFmt w:val="lowerLetter"/>
      <w:lvlText w:val="%1)"/>
      <w:lvlJc w:val="left"/>
      <w:pPr>
        <w:tabs>
          <w:tab w:val="num" w:pos="810"/>
        </w:tabs>
        <w:ind w:left="720" w:hanging="270"/>
      </w:pPr>
      <w:rPr>
        <w:rFonts w:cs="Times New Roman"/>
      </w:rPr>
    </w:lvl>
  </w:abstractNum>
  <w:abstractNum w:abstractNumId="12">
    <w:nsid w:val="17833A1E"/>
    <w:multiLevelType w:val="hybridMultilevel"/>
    <w:tmpl w:val="9F9EFC0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8011640"/>
    <w:multiLevelType w:val="hybridMultilevel"/>
    <w:tmpl w:val="2A30DB6A"/>
    <w:lvl w:ilvl="0" w:tplc="ECDC5E8A">
      <w:start w:val="1"/>
      <w:numFmt w:val="decimal"/>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4">
    <w:nsid w:val="18A4763C"/>
    <w:multiLevelType w:val="hybridMultilevel"/>
    <w:tmpl w:val="16DA255A"/>
    <w:lvl w:ilvl="0" w:tplc="71BA47DC">
      <w:start w:val="5"/>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E6E0F86"/>
    <w:multiLevelType w:val="hybridMultilevel"/>
    <w:tmpl w:val="915A92B8"/>
    <w:lvl w:ilvl="0" w:tplc="5052E75A">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89C2250"/>
    <w:multiLevelType w:val="hybridMultilevel"/>
    <w:tmpl w:val="CBC28C68"/>
    <w:lvl w:ilvl="0" w:tplc="1CF07E48">
      <w:start w:val="1"/>
      <w:numFmt w:val="decimal"/>
      <w:lvlText w:val="%1."/>
      <w:lvlJc w:val="left"/>
      <w:pPr>
        <w:ind w:left="900" w:hanging="360"/>
      </w:pPr>
      <w:rPr>
        <w:rFonts w:hint="default"/>
        <w:b/>
        <w:i w:val="0"/>
        <w:color w:val="auto"/>
        <w:sz w:val="22"/>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7">
    <w:nsid w:val="28EB69EE"/>
    <w:multiLevelType w:val="hybridMultilevel"/>
    <w:tmpl w:val="42422D54"/>
    <w:lvl w:ilvl="0" w:tplc="B3AAF4D6">
      <w:start w:val="1"/>
      <w:numFmt w:val="lowerLetter"/>
      <w:lvlText w:val="%1)"/>
      <w:lvlJc w:val="left"/>
      <w:pPr>
        <w:ind w:left="720" w:hanging="360"/>
      </w:pPr>
      <w:rPr>
        <w:rFonts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9DA49B9"/>
    <w:multiLevelType w:val="hybridMultilevel"/>
    <w:tmpl w:val="E72AB63C"/>
    <w:lvl w:ilvl="0" w:tplc="F6F83968">
      <w:start w:val="1"/>
      <w:numFmt w:val="bullet"/>
      <w:lvlText w:val="-"/>
      <w:lvlJc w:val="left"/>
      <w:pPr>
        <w:ind w:left="720" w:hanging="360"/>
      </w:pPr>
      <w:rPr>
        <w:rFonts w:ascii="Agency FB" w:hAnsi="Agency FB"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D94318B"/>
    <w:multiLevelType w:val="hybridMultilevel"/>
    <w:tmpl w:val="D8C46B8C"/>
    <w:lvl w:ilvl="0" w:tplc="080A0017">
      <w:start w:val="1"/>
      <w:numFmt w:val="lowerLetter"/>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20">
    <w:nsid w:val="31C03FAD"/>
    <w:multiLevelType w:val="hybridMultilevel"/>
    <w:tmpl w:val="23549A7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134A4B"/>
    <w:multiLevelType w:val="hybridMultilevel"/>
    <w:tmpl w:val="3C70006E"/>
    <w:lvl w:ilvl="0" w:tplc="2098E9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55246EF"/>
    <w:multiLevelType w:val="hybridMultilevel"/>
    <w:tmpl w:val="FAB46944"/>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3">
    <w:nsid w:val="38857FD8"/>
    <w:multiLevelType w:val="hybridMultilevel"/>
    <w:tmpl w:val="78B421A2"/>
    <w:lvl w:ilvl="0" w:tplc="080A000D">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4">
    <w:nsid w:val="3A0F23E2"/>
    <w:multiLevelType w:val="hybridMultilevel"/>
    <w:tmpl w:val="947CE78C"/>
    <w:lvl w:ilvl="0" w:tplc="5052E75A">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CF13089"/>
    <w:multiLevelType w:val="hybridMultilevel"/>
    <w:tmpl w:val="488C8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D1B7B4A"/>
    <w:multiLevelType w:val="hybridMultilevel"/>
    <w:tmpl w:val="3DEAA64C"/>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29F0838"/>
    <w:multiLevelType w:val="hybridMultilevel"/>
    <w:tmpl w:val="FC90D944"/>
    <w:lvl w:ilvl="0" w:tplc="79ECE1A2">
      <w:start w:val="1"/>
      <w:numFmt w:val="bullet"/>
      <w:lvlText w:val=""/>
      <w:lvlJc w:val="left"/>
      <w:pPr>
        <w:tabs>
          <w:tab w:val="num" w:pos="1418"/>
        </w:tabs>
        <w:ind w:left="1418" w:hanging="283"/>
      </w:pPr>
      <w:rPr>
        <w:rFonts w:ascii="Wingdings" w:hAnsi="Wingdings" w:hint="default"/>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2C00EE1"/>
    <w:multiLevelType w:val="hybridMultilevel"/>
    <w:tmpl w:val="3F54F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7E427A2"/>
    <w:multiLevelType w:val="hybridMultilevel"/>
    <w:tmpl w:val="59F81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CFE749F"/>
    <w:multiLevelType w:val="hybridMultilevel"/>
    <w:tmpl w:val="B1E2BC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4E880E2D"/>
    <w:multiLevelType w:val="multilevel"/>
    <w:tmpl w:val="D088AD7A"/>
    <w:lvl w:ilvl="0">
      <w:start w:val="2"/>
      <w:numFmt w:val="decimal"/>
      <w:lvlText w:val="%1"/>
      <w:lvlJc w:val="left"/>
      <w:pPr>
        <w:tabs>
          <w:tab w:val="num" w:pos="480"/>
        </w:tabs>
        <w:ind w:left="480" w:hanging="480"/>
      </w:pPr>
      <w:rPr>
        <w:rFonts w:hint="default"/>
      </w:rPr>
    </w:lvl>
    <w:lvl w:ilvl="1">
      <w:start w:val="4"/>
      <w:numFmt w:val="decimal"/>
      <w:lvlText w:val="%1.%2"/>
      <w:lvlJc w:val="left"/>
      <w:pPr>
        <w:tabs>
          <w:tab w:val="num" w:pos="660"/>
        </w:tabs>
        <w:ind w:left="660" w:hanging="480"/>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2">
    <w:nsid w:val="4FBC2E4D"/>
    <w:multiLevelType w:val="hybridMultilevel"/>
    <w:tmpl w:val="74403FFC"/>
    <w:lvl w:ilvl="0" w:tplc="5052E75A">
      <w:start w:val="1"/>
      <w:numFmt w:val="bullet"/>
      <w:lvlText w:val=""/>
      <w:lvlJc w:val="left"/>
      <w:pPr>
        <w:tabs>
          <w:tab w:val="num" w:pos="1440"/>
        </w:tabs>
        <w:ind w:left="1440" w:hanging="360"/>
      </w:pPr>
      <w:rPr>
        <w:rFonts w:ascii="Symbol" w:hAnsi="Symbol" w:hint="default"/>
      </w:rPr>
    </w:lvl>
    <w:lvl w:ilvl="1" w:tplc="C6008AB2">
      <w:start w:val="1"/>
      <w:numFmt w:val="bullet"/>
      <w:lvlText w:val="–"/>
      <w:lvlJc w:val="left"/>
      <w:pPr>
        <w:tabs>
          <w:tab w:val="num" w:pos="1440"/>
        </w:tabs>
        <w:ind w:left="1440" w:hanging="360"/>
      </w:pPr>
      <w:rPr>
        <w:rFonts w:ascii="Presidencia Fina" w:hAnsi="Presidencia Fina" w:hint="default"/>
        <w:sz w:val="22"/>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1C3642B"/>
    <w:multiLevelType w:val="multilevel"/>
    <w:tmpl w:val="4A8A0BF6"/>
    <w:lvl w:ilvl="0">
      <w:start w:val="5"/>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3F65858"/>
    <w:multiLevelType w:val="multilevel"/>
    <w:tmpl w:val="4772645C"/>
    <w:styleLink w:val="Estilo1"/>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5">
    <w:nsid w:val="5C4A3F86"/>
    <w:multiLevelType w:val="hybridMultilevel"/>
    <w:tmpl w:val="8708E3F2"/>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6">
    <w:nsid w:val="5E73221C"/>
    <w:multiLevelType w:val="hybridMultilevel"/>
    <w:tmpl w:val="2B8E2BA0"/>
    <w:lvl w:ilvl="0" w:tplc="D76CF944">
      <w:start w:val="1"/>
      <w:numFmt w:val="upperRoman"/>
      <w:lvlText w:val="%1."/>
      <w:lvlJc w:val="righ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EB16B5D"/>
    <w:multiLevelType w:val="hybridMultilevel"/>
    <w:tmpl w:val="61F09E36"/>
    <w:lvl w:ilvl="0" w:tplc="FCE44CF8">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8">
    <w:nsid w:val="614A151A"/>
    <w:multiLevelType w:val="hybridMultilevel"/>
    <w:tmpl w:val="2B1C4800"/>
    <w:lvl w:ilvl="0" w:tplc="AB767F38">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3ED4286"/>
    <w:multiLevelType w:val="hybridMultilevel"/>
    <w:tmpl w:val="270EBA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7C70137"/>
    <w:multiLevelType w:val="hybridMultilevel"/>
    <w:tmpl w:val="42F2AC7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BAD127E"/>
    <w:multiLevelType w:val="hybridMultilevel"/>
    <w:tmpl w:val="A1AE236A"/>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nsid w:val="6EE22EB6"/>
    <w:multiLevelType w:val="hybridMultilevel"/>
    <w:tmpl w:val="8A648DC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1494BBE"/>
    <w:multiLevelType w:val="hybridMultilevel"/>
    <w:tmpl w:val="04D82302"/>
    <w:lvl w:ilvl="0" w:tplc="6A8E42B4">
      <w:start w:val="1"/>
      <w:numFmt w:val="lowerLetter"/>
      <w:lvlText w:val="%1)"/>
      <w:lvlJc w:val="left"/>
      <w:pPr>
        <w:ind w:left="720" w:hanging="360"/>
      </w:pPr>
      <w:rPr>
        <w:rFonts w:cs="Times New Roman"/>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nsid w:val="7B7635A3"/>
    <w:multiLevelType w:val="hybridMultilevel"/>
    <w:tmpl w:val="C7661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761219"/>
    <w:multiLevelType w:val="multilevel"/>
    <w:tmpl w:val="289A077E"/>
    <w:lvl w:ilvl="0">
      <w:start w:val="5"/>
      <w:numFmt w:val="decimal"/>
      <w:lvlText w:val="%1."/>
      <w:lvlJc w:val="left"/>
      <w:pPr>
        <w:ind w:left="540" w:hanging="540"/>
      </w:pPr>
      <w:rPr>
        <w:rFonts w:hint="default"/>
      </w:rPr>
    </w:lvl>
    <w:lvl w:ilvl="1">
      <w:start w:val="4"/>
      <w:numFmt w:val="decimal"/>
      <w:lvlText w:val="%1.%2."/>
      <w:lvlJc w:val="left"/>
      <w:pPr>
        <w:ind w:left="930" w:hanging="72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46">
    <w:nsid w:val="7E320B54"/>
    <w:multiLevelType w:val="hybridMultilevel"/>
    <w:tmpl w:val="5ECC2DF6"/>
    <w:lvl w:ilvl="0" w:tplc="B3AAF4D6">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7A6773"/>
    <w:multiLevelType w:val="hybridMultilevel"/>
    <w:tmpl w:val="3E14D3B6"/>
    <w:lvl w:ilvl="0" w:tplc="8C784100">
      <w:start w:val="1"/>
      <w:numFmt w:val="bullet"/>
      <w:lvlText w:val=""/>
      <w:lvlJc w:val="left"/>
      <w:pPr>
        <w:tabs>
          <w:tab w:val="num" w:pos="1080"/>
        </w:tabs>
        <w:ind w:left="1080" w:hanging="360"/>
      </w:pPr>
      <w:rPr>
        <w:rFonts w:ascii="Wingdings" w:hAnsi="Wingdings" w:hint="default"/>
        <w:color w:val="auto"/>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9"/>
  </w:num>
  <w:num w:numId="3">
    <w:abstractNumId w:val="12"/>
  </w:num>
  <w:num w:numId="4">
    <w:abstractNumId w:val="43"/>
  </w:num>
  <w:num w:numId="5">
    <w:abstractNumId w:val="32"/>
  </w:num>
  <w:num w:numId="6">
    <w:abstractNumId w:val="5"/>
  </w:num>
  <w:num w:numId="7">
    <w:abstractNumId w:val="24"/>
  </w:num>
  <w:num w:numId="8">
    <w:abstractNumId w:val="30"/>
  </w:num>
  <w:num w:numId="9">
    <w:abstractNumId w:val="0"/>
  </w:num>
  <w:num w:numId="10">
    <w:abstractNumId w:val="34"/>
  </w:num>
  <w:num w:numId="11">
    <w:abstractNumId w:val="8"/>
  </w:num>
  <w:num w:numId="12">
    <w:abstractNumId w:val="36"/>
  </w:num>
  <w:num w:numId="13">
    <w:abstractNumId w:val="16"/>
  </w:num>
  <w:num w:numId="14">
    <w:abstractNumId w:val="45"/>
  </w:num>
  <w:num w:numId="15">
    <w:abstractNumId w:val="40"/>
  </w:num>
  <w:num w:numId="16">
    <w:abstractNumId w:val="4"/>
  </w:num>
  <w:num w:numId="17">
    <w:abstractNumId w:val="31"/>
  </w:num>
  <w:num w:numId="18">
    <w:abstractNumId w:val="10"/>
  </w:num>
  <w:num w:numId="19">
    <w:abstractNumId w:val="27"/>
  </w:num>
  <w:num w:numId="20">
    <w:abstractNumId w:val="47"/>
  </w:num>
  <w:num w:numId="21">
    <w:abstractNumId w:val="1"/>
  </w:num>
  <w:num w:numId="22">
    <w:abstractNumId w:val="2"/>
  </w:num>
  <w:num w:numId="23">
    <w:abstractNumId w:val="3"/>
  </w:num>
  <w:num w:numId="24">
    <w:abstractNumId w:val="37"/>
  </w:num>
  <w:num w:numId="25">
    <w:abstractNumId w:val="39"/>
  </w:num>
  <w:num w:numId="26">
    <w:abstractNumId w:val="17"/>
  </w:num>
  <w:num w:numId="27">
    <w:abstractNumId w:val="46"/>
  </w:num>
  <w:num w:numId="28">
    <w:abstractNumId w:val="33"/>
  </w:num>
  <w:num w:numId="29">
    <w:abstractNumId w:val="44"/>
  </w:num>
  <w:num w:numId="30">
    <w:abstractNumId w:val="13"/>
  </w:num>
  <w:num w:numId="31">
    <w:abstractNumId w:val="7"/>
  </w:num>
  <w:num w:numId="32">
    <w:abstractNumId w:val="28"/>
  </w:num>
  <w:num w:numId="33">
    <w:abstractNumId w:val="25"/>
  </w:num>
  <w:num w:numId="34">
    <w:abstractNumId w:val="41"/>
  </w:num>
  <w:num w:numId="35">
    <w:abstractNumId w:val="18"/>
  </w:num>
  <w:num w:numId="36">
    <w:abstractNumId w:val="26"/>
  </w:num>
  <w:num w:numId="37">
    <w:abstractNumId w:val="42"/>
  </w:num>
  <w:num w:numId="38">
    <w:abstractNumId w:val="35"/>
  </w:num>
  <w:num w:numId="39">
    <w:abstractNumId w:val="21"/>
  </w:num>
  <w:num w:numId="40">
    <w:abstractNumId w:val="29"/>
  </w:num>
  <w:num w:numId="41">
    <w:abstractNumId w:val="38"/>
  </w:num>
  <w:num w:numId="42">
    <w:abstractNumId w:val="6"/>
  </w:num>
  <w:num w:numId="43">
    <w:abstractNumId w:val="23"/>
  </w:num>
  <w:num w:numId="44">
    <w:abstractNumId w:val="14"/>
  </w:num>
  <w:num w:numId="45">
    <w:abstractNumId w:val="20"/>
  </w:num>
  <w:num w:numId="46">
    <w:abstractNumId w:val="19"/>
  </w:num>
  <w:num w:numId="47">
    <w:abstractNumId w:val="15"/>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829"/>
    <w:rsid w:val="00024A09"/>
    <w:rsid w:val="0006156C"/>
    <w:rsid w:val="000723B2"/>
    <w:rsid w:val="000962AF"/>
    <w:rsid w:val="00110555"/>
    <w:rsid w:val="00143067"/>
    <w:rsid w:val="00156A63"/>
    <w:rsid w:val="00175245"/>
    <w:rsid w:val="00184368"/>
    <w:rsid w:val="001A32F8"/>
    <w:rsid w:val="001B4C90"/>
    <w:rsid w:val="001D091E"/>
    <w:rsid w:val="001F5CDC"/>
    <w:rsid w:val="002066CB"/>
    <w:rsid w:val="0028709E"/>
    <w:rsid w:val="002913E5"/>
    <w:rsid w:val="002B01F2"/>
    <w:rsid w:val="002C1320"/>
    <w:rsid w:val="00316814"/>
    <w:rsid w:val="00335DE7"/>
    <w:rsid w:val="0035341F"/>
    <w:rsid w:val="00362940"/>
    <w:rsid w:val="003651F3"/>
    <w:rsid w:val="003A2C0D"/>
    <w:rsid w:val="003C121E"/>
    <w:rsid w:val="003C45CD"/>
    <w:rsid w:val="003D68D3"/>
    <w:rsid w:val="004124AE"/>
    <w:rsid w:val="00461C12"/>
    <w:rsid w:val="00473AF8"/>
    <w:rsid w:val="00495E24"/>
    <w:rsid w:val="004C6486"/>
    <w:rsid w:val="004C6F4B"/>
    <w:rsid w:val="004D7AAA"/>
    <w:rsid w:val="00535206"/>
    <w:rsid w:val="005461C7"/>
    <w:rsid w:val="005C2078"/>
    <w:rsid w:val="00695651"/>
    <w:rsid w:val="006C1198"/>
    <w:rsid w:val="006E3324"/>
    <w:rsid w:val="007364E6"/>
    <w:rsid w:val="0074490E"/>
    <w:rsid w:val="00781DE9"/>
    <w:rsid w:val="007F01EF"/>
    <w:rsid w:val="007F0EC7"/>
    <w:rsid w:val="008206B8"/>
    <w:rsid w:val="008443CD"/>
    <w:rsid w:val="00892FD1"/>
    <w:rsid w:val="008B0442"/>
    <w:rsid w:val="008B312D"/>
    <w:rsid w:val="009816F6"/>
    <w:rsid w:val="00993FC9"/>
    <w:rsid w:val="009A2829"/>
    <w:rsid w:val="009C71F0"/>
    <w:rsid w:val="00A21530"/>
    <w:rsid w:val="00A41F56"/>
    <w:rsid w:val="00A66147"/>
    <w:rsid w:val="00A94100"/>
    <w:rsid w:val="00AA039D"/>
    <w:rsid w:val="00AD14B1"/>
    <w:rsid w:val="00B375E8"/>
    <w:rsid w:val="00BA31B5"/>
    <w:rsid w:val="00C02547"/>
    <w:rsid w:val="00C4497C"/>
    <w:rsid w:val="00C512DD"/>
    <w:rsid w:val="00CA0CB4"/>
    <w:rsid w:val="00CB55C9"/>
    <w:rsid w:val="00CD30A9"/>
    <w:rsid w:val="00D034D8"/>
    <w:rsid w:val="00D03E14"/>
    <w:rsid w:val="00D43895"/>
    <w:rsid w:val="00DD4B32"/>
    <w:rsid w:val="00E30B9D"/>
    <w:rsid w:val="00EB1CA1"/>
    <w:rsid w:val="00EB628B"/>
    <w:rsid w:val="00EC4CC6"/>
    <w:rsid w:val="00ED5F50"/>
    <w:rsid w:val="00EE707F"/>
    <w:rsid w:val="00F23A04"/>
    <w:rsid w:val="00F50AD2"/>
    <w:rsid w:val="00F55EB3"/>
    <w:rsid w:val="00F605DC"/>
    <w:rsid w:val="00F95FEB"/>
    <w:rsid w:val="00FC2529"/>
    <w:rsid w:val="00FC717D"/>
    <w:rsid w:val="00FF76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8"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82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A2829"/>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9A2829"/>
    <w:pPr>
      <w:keepNext/>
      <w:ind w:right="255"/>
      <w:jc w:val="center"/>
      <w:outlineLvl w:val="1"/>
    </w:pPr>
    <w:rPr>
      <w:rFonts w:ascii="Arial" w:hAnsi="Arial"/>
      <w:b/>
      <w:sz w:val="22"/>
      <w:szCs w:val="20"/>
      <w:u w:val="single"/>
      <w:lang w:val="es-MX"/>
    </w:rPr>
  </w:style>
  <w:style w:type="paragraph" w:styleId="Ttulo3">
    <w:name w:val="heading 3"/>
    <w:aliases w:val="No. de cudro"/>
    <w:basedOn w:val="Normal"/>
    <w:next w:val="Sangranormal"/>
    <w:link w:val="Ttulo3Car"/>
    <w:qFormat/>
    <w:rsid w:val="009A2829"/>
    <w:pPr>
      <w:tabs>
        <w:tab w:val="num" w:pos="720"/>
      </w:tabs>
      <w:outlineLvl w:val="2"/>
    </w:pPr>
    <w:rPr>
      <w:rFonts w:ascii="Arial" w:hAnsi="Arial" w:cs="Arial"/>
      <w:b/>
      <w:szCs w:val="20"/>
      <w:lang w:val="es-ES_tradnl"/>
    </w:rPr>
  </w:style>
  <w:style w:type="paragraph" w:styleId="Ttulo4">
    <w:name w:val="heading 4"/>
    <w:basedOn w:val="Normal"/>
    <w:next w:val="Sangranormal"/>
    <w:link w:val="Ttulo4Car"/>
    <w:qFormat/>
    <w:rsid w:val="009A2829"/>
    <w:pPr>
      <w:outlineLvl w:val="3"/>
    </w:pPr>
    <w:rPr>
      <w:rFonts w:ascii="Arial" w:hAnsi="Arial" w:cs="Arial"/>
      <w:b/>
      <w:bCs/>
      <w:sz w:val="20"/>
      <w:szCs w:val="20"/>
      <w:lang w:val="es-ES_tradnl"/>
    </w:rPr>
  </w:style>
  <w:style w:type="paragraph" w:styleId="Ttulo5">
    <w:name w:val="heading 5"/>
    <w:basedOn w:val="Normal"/>
    <w:next w:val="Sangranormal"/>
    <w:link w:val="Ttulo5Car"/>
    <w:qFormat/>
    <w:rsid w:val="009A2829"/>
    <w:pPr>
      <w:tabs>
        <w:tab w:val="num" w:pos="3240"/>
      </w:tabs>
      <w:ind w:left="2880"/>
      <w:outlineLvl w:val="4"/>
    </w:pPr>
    <w:rPr>
      <w:rFonts w:ascii="Tms Rmn" w:hAnsi="Tms Rmn"/>
      <w:b/>
      <w:sz w:val="20"/>
      <w:szCs w:val="20"/>
      <w:lang w:val="es-ES_tradnl"/>
    </w:rPr>
  </w:style>
  <w:style w:type="paragraph" w:styleId="Ttulo6">
    <w:name w:val="heading 6"/>
    <w:basedOn w:val="Normal"/>
    <w:next w:val="Sangranormal"/>
    <w:link w:val="Ttulo6Car"/>
    <w:qFormat/>
    <w:rsid w:val="009A2829"/>
    <w:pPr>
      <w:tabs>
        <w:tab w:val="num" w:pos="3960"/>
      </w:tabs>
      <w:ind w:left="3600"/>
      <w:outlineLvl w:val="5"/>
    </w:pPr>
    <w:rPr>
      <w:rFonts w:ascii="Tms Rmn" w:hAnsi="Tms Rmn"/>
      <w:sz w:val="20"/>
      <w:szCs w:val="20"/>
      <w:u w:val="single"/>
      <w:lang w:val="es-ES_tradnl"/>
    </w:rPr>
  </w:style>
  <w:style w:type="paragraph" w:styleId="Ttulo7">
    <w:name w:val="heading 7"/>
    <w:basedOn w:val="Normal"/>
    <w:next w:val="Sangranormal"/>
    <w:link w:val="Ttulo7Car"/>
    <w:qFormat/>
    <w:rsid w:val="009A2829"/>
    <w:pPr>
      <w:tabs>
        <w:tab w:val="num" w:pos="4680"/>
      </w:tabs>
      <w:ind w:left="4320"/>
      <w:outlineLvl w:val="6"/>
    </w:pPr>
    <w:rPr>
      <w:rFonts w:ascii="Tms Rmn" w:hAnsi="Tms Rmn"/>
      <w:i/>
      <w:sz w:val="20"/>
      <w:szCs w:val="20"/>
      <w:lang w:val="es-ES_tradnl"/>
    </w:rPr>
  </w:style>
  <w:style w:type="paragraph" w:styleId="Ttulo8">
    <w:name w:val="heading 8"/>
    <w:basedOn w:val="Normal"/>
    <w:next w:val="Sangranormal"/>
    <w:link w:val="Ttulo8Car"/>
    <w:qFormat/>
    <w:rsid w:val="009A2829"/>
    <w:pPr>
      <w:tabs>
        <w:tab w:val="num" w:pos="5400"/>
      </w:tabs>
      <w:ind w:left="5040"/>
      <w:outlineLvl w:val="7"/>
    </w:pPr>
    <w:rPr>
      <w:rFonts w:ascii="Tms Rmn" w:hAnsi="Tms Rmn"/>
      <w:i/>
      <w:sz w:val="20"/>
      <w:szCs w:val="20"/>
      <w:lang w:val="es-ES_tradnl"/>
    </w:rPr>
  </w:style>
  <w:style w:type="paragraph" w:styleId="Ttulo9">
    <w:name w:val="heading 9"/>
    <w:basedOn w:val="Normal"/>
    <w:next w:val="Sangranormal"/>
    <w:link w:val="Ttulo9Car"/>
    <w:qFormat/>
    <w:rsid w:val="009A2829"/>
    <w:pPr>
      <w:tabs>
        <w:tab w:val="num" w:pos="6120"/>
      </w:tabs>
      <w:ind w:left="5760"/>
      <w:outlineLvl w:val="8"/>
    </w:pPr>
    <w:rPr>
      <w:rFonts w:ascii="Tms Rmn" w:hAnsi="Tms Rmn"/>
      <w:i/>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2829"/>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rsid w:val="009A2829"/>
    <w:rPr>
      <w:rFonts w:ascii="Arial" w:eastAsia="Times New Roman" w:hAnsi="Arial" w:cs="Times New Roman"/>
      <w:b/>
      <w:szCs w:val="20"/>
      <w:u w:val="single"/>
      <w:lang w:eastAsia="es-ES"/>
    </w:rPr>
  </w:style>
  <w:style w:type="character" w:customStyle="1" w:styleId="Ttulo3Car">
    <w:name w:val="Título 3 Car"/>
    <w:aliases w:val="No. de cudro Car"/>
    <w:basedOn w:val="Fuentedeprrafopredeter"/>
    <w:link w:val="Ttulo3"/>
    <w:rsid w:val="009A2829"/>
    <w:rPr>
      <w:rFonts w:ascii="Arial" w:eastAsia="Times New Roman" w:hAnsi="Arial" w:cs="Arial"/>
      <w:b/>
      <w:sz w:val="24"/>
      <w:szCs w:val="20"/>
      <w:lang w:val="es-ES_tradnl" w:eastAsia="es-ES"/>
    </w:rPr>
  </w:style>
  <w:style w:type="character" w:customStyle="1" w:styleId="Ttulo4Car">
    <w:name w:val="Título 4 Car"/>
    <w:basedOn w:val="Fuentedeprrafopredeter"/>
    <w:link w:val="Ttulo4"/>
    <w:rsid w:val="009A2829"/>
    <w:rPr>
      <w:rFonts w:ascii="Arial" w:eastAsia="Times New Roman" w:hAnsi="Arial" w:cs="Arial"/>
      <w:b/>
      <w:bCs/>
      <w:sz w:val="20"/>
      <w:szCs w:val="20"/>
      <w:lang w:val="es-ES_tradnl" w:eastAsia="es-ES"/>
    </w:rPr>
  </w:style>
  <w:style w:type="character" w:customStyle="1" w:styleId="Ttulo5Car">
    <w:name w:val="Título 5 Car"/>
    <w:basedOn w:val="Fuentedeprrafopredeter"/>
    <w:link w:val="Ttulo5"/>
    <w:rsid w:val="009A2829"/>
    <w:rPr>
      <w:rFonts w:ascii="Tms Rmn" w:eastAsia="Times New Roman" w:hAnsi="Tms Rmn" w:cs="Times New Roman"/>
      <w:b/>
      <w:sz w:val="20"/>
      <w:szCs w:val="20"/>
      <w:lang w:val="es-ES_tradnl" w:eastAsia="es-ES"/>
    </w:rPr>
  </w:style>
  <w:style w:type="character" w:customStyle="1" w:styleId="Ttulo6Car">
    <w:name w:val="Título 6 Car"/>
    <w:basedOn w:val="Fuentedeprrafopredeter"/>
    <w:link w:val="Ttulo6"/>
    <w:rsid w:val="009A2829"/>
    <w:rPr>
      <w:rFonts w:ascii="Tms Rmn" w:eastAsia="Times New Roman" w:hAnsi="Tms Rmn" w:cs="Times New Roman"/>
      <w:sz w:val="20"/>
      <w:szCs w:val="20"/>
      <w:u w:val="single"/>
      <w:lang w:val="es-ES_tradnl" w:eastAsia="es-ES"/>
    </w:rPr>
  </w:style>
  <w:style w:type="character" w:customStyle="1" w:styleId="Ttulo7Car">
    <w:name w:val="Título 7 Car"/>
    <w:basedOn w:val="Fuentedeprrafopredeter"/>
    <w:link w:val="Ttulo7"/>
    <w:rsid w:val="009A2829"/>
    <w:rPr>
      <w:rFonts w:ascii="Tms Rmn" w:eastAsia="Times New Roman" w:hAnsi="Tms Rmn" w:cs="Times New Roman"/>
      <w:i/>
      <w:sz w:val="20"/>
      <w:szCs w:val="20"/>
      <w:lang w:val="es-ES_tradnl" w:eastAsia="es-ES"/>
    </w:rPr>
  </w:style>
  <w:style w:type="character" w:customStyle="1" w:styleId="Ttulo8Car">
    <w:name w:val="Título 8 Car"/>
    <w:basedOn w:val="Fuentedeprrafopredeter"/>
    <w:link w:val="Ttulo8"/>
    <w:rsid w:val="009A2829"/>
    <w:rPr>
      <w:rFonts w:ascii="Tms Rmn" w:eastAsia="Times New Roman" w:hAnsi="Tms Rmn" w:cs="Times New Roman"/>
      <w:i/>
      <w:sz w:val="20"/>
      <w:szCs w:val="20"/>
      <w:lang w:val="es-ES_tradnl" w:eastAsia="es-ES"/>
    </w:rPr>
  </w:style>
  <w:style w:type="character" w:customStyle="1" w:styleId="Ttulo9Car">
    <w:name w:val="Título 9 Car"/>
    <w:basedOn w:val="Fuentedeprrafopredeter"/>
    <w:link w:val="Ttulo9"/>
    <w:rsid w:val="009A2829"/>
    <w:rPr>
      <w:rFonts w:ascii="Tms Rmn" w:eastAsia="Times New Roman" w:hAnsi="Tms Rmn" w:cs="Times New Roman"/>
      <w:i/>
      <w:sz w:val="20"/>
      <w:szCs w:val="20"/>
      <w:lang w:val="es-ES_tradnl" w:eastAsia="es-ES"/>
    </w:rPr>
  </w:style>
  <w:style w:type="paragraph" w:styleId="Sangranormal">
    <w:name w:val="Normal Indent"/>
    <w:basedOn w:val="Normal"/>
    <w:rsid w:val="009A2829"/>
    <w:pPr>
      <w:ind w:left="708"/>
    </w:pPr>
    <w:rPr>
      <w:rFonts w:ascii="Tms Rmn" w:hAnsi="Tms Rmn"/>
      <w:sz w:val="20"/>
      <w:szCs w:val="20"/>
      <w:lang w:val="es-ES_tradnl"/>
    </w:rPr>
  </w:style>
  <w:style w:type="paragraph" w:customStyle="1" w:styleId="CarCarCarCarCarCarCarCarCarCarCarCarCar">
    <w:name w:val="Car Car Car Car Car Car Car Car Car Car Car Car Car"/>
    <w:basedOn w:val="Normal"/>
    <w:rsid w:val="009A2829"/>
    <w:pPr>
      <w:spacing w:after="160" w:line="240" w:lineRule="exact"/>
    </w:pPr>
    <w:rPr>
      <w:rFonts w:ascii="Verdana" w:hAnsi="Verdana"/>
      <w:sz w:val="20"/>
      <w:szCs w:val="20"/>
      <w:lang w:val="en-US" w:eastAsia="en-US"/>
    </w:rPr>
  </w:style>
  <w:style w:type="table" w:styleId="Tablaconcuadrcula">
    <w:name w:val="Table Grid"/>
    <w:basedOn w:val="Tablanormal"/>
    <w:rsid w:val="009A282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A2829"/>
    <w:pPr>
      <w:widowControl w:val="0"/>
      <w:ind w:left="709"/>
      <w:jc w:val="both"/>
    </w:pPr>
    <w:rPr>
      <w:rFonts w:ascii="Arial" w:hAnsi="Arial"/>
      <w:sz w:val="20"/>
      <w:szCs w:val="20"/>
      <w:lang w:val="es-ES_tradnl"/>
    </w:rPr>
  </w:style>
  <w:style w:type="paragraph" w:styleId="Sangra3detindependiente">
    <w:name w:val="Body Text Indent 3"/>
    <w:basedOn w:val="Normal"/>
    <w:link w:val="Sangra3detindependienteCar"/>
    <w:rsid w:val="009A2829"/>
    <w:pPr>
      <w:ind w:left="720" w:hanging="578"/>
      <w:jc w:val="both"/>
    </w:pPr>
    <w:rPr>
      <w:rFonts w:ascii="Arial" w:hAnsi="Arial"/>
      <w:sz w:val="20"/>
      <w:szCs w:val="20"/>
      <w:lang w:val="es-MX"/>
    </w:rPr>
  </w:style>
  <w:style w:type="character" w:customStyle="1" w:styleId="Sangra3detindependienteCar">
    <w:name w:val="Sangría 3 de t. independiente Car"/>
    <w:basedOn w:val="Fuentedeprrafopredeter"/>
    <w:link w:val="Sangra3detindependiente"/>
    <w:rsid w:val="009A2829"/>
    <w:rPr>
      <w:rFonts w:ascii="Arial" w:eastAsia="Times New Roman" w:hAnsi="Arial" w:cs="Times New Roman"/>
      <w:sz w:val="20"/>
      <w:szCs w:val="20"/>
      <w:lang w:eastAsia="es-ES"/>
    </w:rPr>
  </w:style>
  <w:style w:type="paragraph" w:styleId="Piedepgina">
    <w:name w:val="footer"/>
    <w:aliases w:val="Pie de página1"/>
    <w:basedOn w:val="Normal"/>
    <w:link w:val="PiedepginaCar"/>
    <w:rsid w:val="009A2829"/>
    <w:pPr>
      <w:tabs>
        <w:tab w:val="center" w:pos="4252"/>
        <w:tab w:val="right" w:pos="8504"/>
      </w:tabs>
    </w:pPr>
  </w:style>
  <w:style w:type="character" w:customStyle="1" w:styleId="PiedepginaCar">
    <w:name w:val="Pie de página Car"/>
    <w:aliases w:val="Pie de página1 Car"/>
    <w:basedOn w:val="Fuentedeprrafopredeter"/>
    <w:link w:val="Piedepgina"/>
    <w:rsid w:val="009A2829"/>
    <w:rPr>
      <w:rFonts w:ascii="Times New Roman" w:eastAsia="Times New Roman" w:hAnsi="Times New Roman" w:cs="Times New Roman"/>
      <w:sz w:val="24"/>
      <w:szCs w:val="24"/>
      <w:lang w:val="es-ES" w:eastAsia="es-ES"/>
    </w:rPr>
  </w:style>
  <w:style w:type="character" w:styleId="Nmerodepgina">
    <w:name w:val="page number"/>
    <w:rsid w:val="009A2829"/>
    <w:rPr>
      <w:rFonts w:cs="Times New Roman"/>
    </w:rPr>
  </w:style>
  <w:style w:type="paragraph" w:styleId="Textodeglobo">
    <w:name w:val="Balloon Text"/>
    <w:basedOn w:val="Normal"/>
    <w:link w:val="TextodegloboCar"/>
    <w:semiHidden/>
    <w:rsid w:val="009A2829"/>
    <w:rPr>
      <w:rFonts w:ascii="Tahoma" w:hAnsi="Tahoma" w:cs="Tahoma"/>
      <w:sz w:val="16"/>
      <w:szCs w:val="16"/>
    </w:rPr>
  </w:style>
  <w:style w:type="character" w:customStyle="1" w:styleId="TextodegloboCar">
    <w:name w:val="Texto de globo Car"/>
    <w:basedOn w:val="Fuentedeprrafopredeter"/>
    <w:link w:val="Textodeglobo"/>
    <w:semiHidden/>
    <w:rsid w:val="009A2829"/>
    <w:rPr>
      <w:rFonts w:ascii="Tahoma" w:eastAsia="Times New Roman" w:hAnsi="Tahoma" w:cs="Tahoma"/>
      <w:sz w:val="16"/>
      <w:szCs w:val="16"/>
      <w:lang w:val="es-ES" w:eastAsia="es-ES"/>
    </w:rPr>
  </w:style>
  <w:style w:type="paragraph" w:customStyle="1" w:styleId="EstiloAntes12ptoDespus6pto">
    <w:name w:val="Estilo Antes:  12 pto Después:  6 pto"/>
    <w:basedOn w:val="Normal"/>
    <w:rsid w:val="009A2829"/>
    <w:pPr>
      <w:spacing w:before="120" w:after="120"/>
      <w:jc w:val="both"/>
    </w:pPr>
    <w:rPr>
      <w:rFonts w:ascii="Arial" w:hAnsi="Arial"/>
      <w:sz w:val="22"/>
      <w:szCs w:val="20"/>
    </w:rPr>
  </w:style>
  <w:style w:type="paragraph" w:styleId="Lista">
    <w:name w:val="List"/>
    <w:basedOn w:val="Normal"/>
    <w:rsid w:val="009A2829"/>
    <w:pPr>
      <w:ind w:left="283" w:hanging="283"/>
    </w:pPr>
  </w:style>
  <w:style w:type="paragraph" w:styleId="Lista2">
    <w:name w:val="List 2"/>
    <w:basedOn w:val="Normal"/>
    <w:rsid w:val="009A2829"/>
    <w:pPr>
      <w:ind w:left="566" w:hanging="283"/>
    </w:pPr>
  </w:style>
  <w:style w:type="paragraph" w:styleId="Lista3">
    <w:name w:val="List 3"/>
    <w:basedOn w:val="Normal"/>
    <w:rsid w:val="009A2829"/>
    <w:pPr>
      <w:ind w:left="849" w:hanging="283"/>
    </w:pPr>
  </w:style>
  <w:style w:type="paragraph" w:styleId="Lista4">
    <w:name w:val="List 4"/>
    <w:basedOn w:val="Normal"/>
    <w:rsid w:val="009A2829"/>
    <w:pPr>
      <w:ind w:left="1132" w:hanging="283"/>
    </w:pPr>
  </w:style>
  <w:style w:type="paragraph" w:styleId="Saludo">
    <w:name w:val="Salutation"/>
    <w:basedOn w:val="Normal"/>
    <w:next w:val="Normal"/>
    <w:link w:val="SaludoCar"/>
    <w:rsid w:val="009A2829"/>
  </w:style>
  <w:style w:type="character" w:customStyle="1" w:styleId="SaludoCar">
    <w:name w:val="Saludo Car"/>
    <w:basedOn w:val="Fuentedeprrafopredeter"/>
    <w:link w:val="Saludo"/>
    <w:rsid w:val="009A2829"/>
    <w:rPr>
      <w:rFonts w:ascii="Times New Roman" w:eastAsia="Times New Roman" w:hAnsi="Times New Roman" w:cs="Times New Roman"/>
      <w:sz w:val="24"/>
      <w:szCs w:val="24"/>
      <w:lang w:val="es-ES" w:eastAsia="es-ES"/>
    </w:rPr>
  </w:style>
  <w:style w:type="paragraph" w:styleId="Listaconvietas2">
    <w:name w:val="List Bullet 2"/>
    <w:basedOn w:val="Normal"/>
    <w:rsid w:val="009A2829"/>
    <w:pPr>
      <w:tabs>
        <w:tab w:val="num" w:pos="643"/>
      </w:tabs>
      <w:ind w:left="643" w:hanging="360"/>
    </w:pPr>
  </w:style>
  <w:style w:type="paragraph" w:styleId="Listaconvietas3">
    <w:name w:val="List Bullet 3"/>
    <w:basedOn w:val="Normal"/>
    <w:rsid w:val="009A2829"/>
    <w:pPr>
      <w:tabs>
        <w:tab w:val="num" w:pos="926"/>
      </w:tabs>
      <w:ind w:left="926" w:hanging="360"/>
    </w:pPr>
  </w:style>
  <w:style w:type="paragraph" w:styleId="Listaconvietas4">
    <w:name w:val="List Bullet 4"/>
    <w:basedOn w:val="Normal"/>
    <w:rsid w:val="009A2829"/>
    <w:pPr>
      <w:tabs>
        <w:tab w:val="num" w:pos="1209"/>
      </w:tabs>
      <w:ind w:left="1209" w:hanging="360"/>
    </w:pPr>
  </w:style>
  <w:style w:type="paragraph" w:styleId="Continuarlista">
    <w:name w:val="List Continue"/>
    <w:basedOn w:val="Normal"/>
    <w:rsid w:val="009A2829"/>
    <w:pPr>
      <w:spacing w:after="120"/>
      <w:ind w:left="283"/>
    </w:pPr>
  </w:style>
  <w:style w:type="paragraph" w:styleId="Continuarlista2">
    <w:name w:val="List Continue 2"/>
    <w:basedOn w:val="Normal"/>
    <w:rsid w:val="009A2829"/>
    <w:pPr>
      <w:spacing w:after="120"/>
      <w:ind w:left="566"/>
    </w:pPr>
  </w:style>
  <w:style w:type="paragraph" w:styleId="Continuarlista3">
    <w:name w:val="List Continue 3"/>
    <w:basedOn w:val="Normal"/>
    <w:rsid w:val="009A2829"/>
    <w:pPr>
      <w:spacing w:after="120"/>
      <w:ind w:left="849"/>
    </w:pPr>
  </w:style>
  <w:style w:type="paragraph" w:styleId="Ttulo">
    <w:name w:val="Title"/>
    <w:basedOn w:val="Normal"/>
    <w:next w:val="Normal"/>
    <w:link w:val="TtuloCar"/>
    <w:qFormat/>
    <w:rsid w:val="009A2829"/>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A2829"/>
    <w:rPr>
      <w:rFonts w:ascii="Cambria" w:eastAsia="Times New Roman" w:hAnsi="Cambria" w:cs="Times New Roman"/>
      <w:b/>
      <w:bCs/>
      <w:kern w:val="28"/>
      <w:sz w:val="32"/>
      <w:szCs w:val="32"/>
      <w:lang w:val="es-ES" w:eastAsia="es-ES"/>
    </w:rPr>
  </w:style>
  <w:style w:type="paragraph" w:styleId="Textoindependiente">
    <w:name w:val="Body Text"/>
    <w:aliases w:val="TITULO SECCION"/>
    <w:basedOn w:val="Normal"/>
    <w:link w:val="TextoindependienteCar"/>
    <w:uiPriority w:val="99"/>
    <w:rsid w:val="009A2829"/>
    <w:pPr>
      <w:spacing w:after="120"/>
    </w:pPr>
  </w:style>
  <w:style w:type="character" w:customStyle="1" w:styleId="TextoindependienteCar">
    <w:name w:val="Texto independiente Car"/>
    <w:aliases w:val="TITULO SECCION Car"/>
    <w:basedOn w:val="Fuentedeprrafopredeter"/>
    <w:link w:val="Textoindependiente"/>
    <w:uiPriority w:val="99"/>
    <w:rsid w:val="009A2829"/>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9A2829"/>
    <w:pPr>
      <w:ind w:firstLine="210"/>
    </w:pPr>
  </w:style>
  <w:style w:type="character" w:customStyle="1" w:styleId="TextoindependienteprimerasangraCar">
    <w:name w:val="Texto independiente primera sangría Car"/>
    <w:basedOn w:val="TextoindependienteCar"/>
    <w:link w:val="Textoindependienteprimerasangra"/>
    <w:rsid w:val="009A2829"/>
    <w:rPr>
      <w:rFonts w:ascii="Times New Roman" w:eastAsia="Times New Roman" w:hAnsi="Times New Roman" w:cs="Times New Roman"/>
      <w:sz w:val="24"/>
      <w:szCs w:val="24"/>
      <w:lang w:val="es-ES" w:eastAsia="es-ES"/>
    </w:rPr>
  </w:style>
  <w:style w:type="paragraph" w:styleId="Encabezado">
    <w:name w:val="header"/>
    <w:aliases w:val="*Header,Encabezado1"/>
    <w:basedOn w:val="Normal"/>
    <w:link w:val="EncabezadoCar"/>
    <w:rsid w:val="009A2829"/>
    <w:pPr>
      <w:tabs>
        <w:tab w:val="center" w:pos="4252"/>
        <w:tab w:val="right" w:pos="8504"/>
      </w:tabs>
    </w:pPr>
  </w:style>
  <w:style w:type="character" w:customStyle="1" w:styleId="EncabezadoCar">
    <w:name w:val="Encabezado Car"/>
    <w:aliases w:val="*Header Car,Encabezado1 Car"/>
    <w:basedOn w:val="Fuentedeprrafopredeter"/>
    <w:link w:val="Encabezado"/>
    <w:rsid w:val="009A2829"/>
    <w:rPr>
      <w:rFonts w:ascii="Times New Roman" w:eastAsia="Times New Roman" w:hAnsi="Times New Roman" w:cs="Times New Roman"/>
      <w:sz w:val="24"/>
      <w:szCs w:val="24"/>
      <w:lang w:val="es-ES" w:eastAsia="es-ES"/>
    </w:rPr>
  </w:style>
  <w:style w:type="character" w:styleId="Hipervnculo">
    <w:name w:val="Hyperlink"/>
    <w:rsid w:val="009A2829"/>
    <w:rPr>
      <w:rFonts w:cs="Times New Roman"/>
      <w:color w:val="0000FF"/>
      <w:u w:val="single"/>
    </w:rPr>
  </w:style>
  <w:style w:type="paragraph" w:styleId="NormalWeb">
    <w:name w:val="Normal (Web)"/>
    <w:basedOn w:val="Normal"/>
    <w:rsid w:val="009A2829"/>
    <w:pPr>
      <w:spacing w:before="100" w:beforeAutospacing="1" w:after="100" w:afterAutospacing="1"/>
    </w:pPr>
  </w:style>
  <w:style w:type="paragraph" w:styleId="Sangra2detindependiente">
    <w:name w:val="Body Text Indent 2"/>
    <w:basedOn w:val="Normal"/>
    <w:link w:val="Sangra2detindependienteCar"/>
    <w:rsid w:val="009A2829"/>
    <w:pPr>
      <w:spacing w:after="120" w:line="480" w:lineRule="auto"/>
      <w:ind w:left="283"/>
    </w:pPr>
  </w:style>
  <w:style w:type="character" w:customStyle="1" w:styleId="Sangra2detindependienteCar">
    <w:name w:val="Sangría 2 de t. independiente Car"/>
    <w:basedOn w:val="Fuentedeprrafopredeter"/>
    <w:link w:val="Sangra2detindependiente"/>
    <w:rsid w:val="009A2829"/>
    <w:rPr>
      <w:rFonts w:ascii="Times New Roman" w:eastAsia="Times New Roman" w:hAnsi="Times New Roman" w:cs="Times New Roman"/>
      <w:sz w:val="24"/>
      <w:szCs w:val="24"/>
      <w:lang w:val="es-ES" w:eastAsia="es-ES"/>
    </w:rPr>
  </w:style>
  <w:style w:type="paragraph" w:customStyle="1" w:styleId="1">
    <w:name w:val="1"/>
    <w:basedOn w:val="Normal"/>
    <w:rsid w:val="009A2829"/>
    <w:pPr>
      <w:widowControl w:val="0"/>
      <w:adjustRightInd w:val="0"/>
      <w:spacing w:after="160" w:line="240" w:lineRule="exact"/>
      <w:jc w:val="both"/>
      <w:textAlignment w:val="baseline"/>
    </w:pPr>
    <w:rPr>
      <w:rFonts w:ascii="Verdana" w:hAnsi="Verdana"/>
      <w:sz w:val="20"/>
      <w:szCs w:val="20"/>
      <w:lang w:val="en-US" w:eastAsia="en-US"/>
    </w:rPr>
  </w:style>
  <w:style w:type="character" w:styleId="Refdecomentario">
    <w:name w:val="annotation reference"/>
    <w:semiHidden/>
    <w:rsid w:val="009A2829"/>
    <w:rPr>
      <w:rFonts w:cs="Times New Roman"/>
      <w:sz w:val="16"/>
      <w:szCs w:val="16"/>
    </w:rPr>
  </w:style>
  <w:style w:type="paragraph" w:styleId="Textocomentario">
    <w:name w:val="annotation text"/>
    <w:basedOn w:val="Normal"/>
    <w:link w:val="TextocomentarioCar"/>
    <w:semiHidden/>
    <w:rsid w:val="009A2829"/>
    <w:rPr>
      <w:sz w:val="20"/>
      <w:szCs w:val="20"/>
    </w:rPr>
  </w:style>
  <w:style w:type="character" w:customStyle="1" w:styleId="TextocomentarioCar">
    <w:name w:val="Texto comentario Car"/>
    <w:basedOn w:val="Fuentedeprrafopredeter"/>
    <w:link w:val="Textocomentario"/>
    <w:semiHidden/>
    <w:rsid w:val="009A282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9A2829"/>
    <w:rPr>
      <w:b/>
      <w:bCs/>
    </w:rPr>
  </w:style>
  <w:style w:type="character" w:customStyle="1" w:styleId="AsuntodelcomentarioCar">
    <w:name w:val="Asunto del comentario Car"/>
    <w:basedOn w:val="TextocomentarioCar"/>
    <w:link w:val="Asuntodelcomentario"/>
    <w:semiHidden/>
    <w:rsid w:val="009A2829"/>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semiHidden/>
    <w:rsid w:val="009A2829"/>
    <w:rPr>
      <w:rFonts w:ascii="Tms Rmn" w:hAnsi="Tms Rmn"/>
      <w:sz w:val="20"/>
      <w:szCs w:val="20"/>
      <w:lang w:val="es-ES_tradnl"/>
    </w:rPr>
  </w:style>
  <w:style w:type="character" w:customStyle="1" w:styleId="TextonotapieCar">
    <w:name w:val="Texto nota pie Car"/>
    <w:basedOn w:val="Fuentedeprrafopredeter"/>
    <w:link w:val="Textonotapie"/>
    <w:semiHidden/>
    <w:rsid w:val="009A2829"/>
    <w:rPr>
      <w:rFonts w:ascii="Tms Rmn" w:eastAsia="Times New Roman" w:hAnsi="Tms Rmn" w:cs="Times New Roman"/>
      <w:sz w:val="20"/>
      <w:szCs w:val="20"/>
      <w:lang w:val="es-ES_tradnl" w:eastAsia="es-ES"/>
    </w:rPr>
  </w:style>
  <w:style w:type="paragraph" w:styleId="Sangradetextonormal">
    <w:name w:val="Body Text Indent"/>
    <w:aliases w:val="Sangría de t. independiente"/>
    <w:basedOn w:val="Normal"/>
    <w:link w:val="SangradetextonormalCar"/>
    <w:rsid w:val="009A2829"/>
    <w:pPr>
      <w:spacing w:after="120"/>
      <w:ind w:left="283"/>
    </w:pPr>
    <w:rPr>
      <w:rFonts w:ascii="Tms Rmn" w:hAnsi="Tms Rmn"/>
      <w:sz w:val="20"/>
      <w:szCs w:val="20"/>
      <w:lang w:val="es-ES_tradnl"/>
    </w:rPr>
  </w:style>
  <w:style w:type="character" w:customStyle="1" w:styleId="SangradetextonormalCar">
    <w:name w:val="Sangría de texto normal Car"/>
    <w:aliases w:val="Sangría de t. independiente Car"/>
    <w:basedOn w:val="Fuentedeprrafopredeter"/>
    <w:link w:val="Sangradetextonormal"/>
    <w:rsid w:val="009A2829"/>
    <w:rPr>
      <w:rFonts w:ascii="Tms Rmn" w:eastAsia="Times New Roman" w:hAnsi="Tms Rmn" w:cs="Times New Roman"/>
      <w:sz w:val="20"/>
      <w:szCs w:val="20"/>
      <w:lang w:val="es-ES_tradnl" w:eastAsia="es-ES"/>
    </w:rPr>
  </w:style>
  <w:style w:type="paragraph" w:customStyle="1" w:styleId="BodyText31">
    <w:name w:val="Body Text 31"/>
    <w:basedOn w:val="Normal"/>
    <w:rsid w:val="009A2829"/>
    <w:rPr>
      <w:rFonts w:ascii="Arial" w:hAnsi="Arial"/>
      <w:b/>
      <w:sz w:val="20"/>
      <w:szCs w:val="20"/>
      <w:lang w:val="en-US"/>
    </w:rPr>
  </w:style>
  <w:style w:type="paragraph" w:customStyle="1" w:styleId="Nmero">
    <w:name w:val="Número"/>
    <w:basedOn w:val="Normal"/>
    <w:rsid w:val="009A2829"/>
    <w:pPr>
      <w:ind w:left="510" w:hanging="283"/>
      <w:jc w:val="both"/>
    </w:pPr>
    <w:rPr>
      <w:szCs w:val="20"/>
      <w:lang w:val="es-ES_tradnl"/>
    </w:rPr>
  </w:style>
  <w:style w:type="paragraph" w:customStyle="1" w:styleId="Vieta">
    <w:name w:val="Viñeta"/>
    <w:basedOn w:val="Nmero"/>
    <w:rsid w:val="009A2829"/>
    <w:pPr>
      <w:ind w:left="1135" w:hanging="284"/>
    </w:pPr>
  </w:style>
  <w:style w:type="paragraph" w:styleId="Textoindependiente2">
    <w:name w:val="Body Text 2"/>
    <w:basedOn w:val="Normal"/>
    <w:link w:val="Textoindependiente2Car"/>
    <w:rsid w:val="009A2829"/>
    <w:pPr>
      <w:jc w:val="center"/>
    </w:pPr>
    <w:rPr>
      <w:rFonts w:ascii="Arial Narrow" w:hAnsi="Arial Narrow"/>
      <w:sz w:val="20"/>
      <w:szCs w:val="20"/>
      <w:lang w:val="es-ES_tradnl"/>
    </w:rPr>
  </w:style>
  <w:style w:type="character" w:customStyle="1" w:styleId="Textoindependiente2Car">
    <w:name w:val="Texto independiente 2 Car"/>
    <w:basedOn w:val="Fuentedeprrafopredeter"/>
    <w:link w:val="Textoindependiente2"/>
    <w:rsid w:val="009A2829"/>
    <w:rPr>
      <w:rFonts w:ascii="Arial Narrow" w:eastAsia="Times New Roman" w:hAnsi="Arial Narrow" w:cs="Times New Roman"/>
      <w:sz w:val="20"/>
      <w:szCs w:val="20"/>
      <w:lang w:val="es-ES_tradnl" w:eastAsia="es-ES"/>
    </w:rPr>
  </w:style>
  <w:style w:type="paragraph" w:styleId="Textoindependiente3">
    <w:name w:val="Body Text 3"/>
    <w:basedOn w:val="Normal"/>
    <w:link w:val="Textoindependiente3Car"/>
    <w:rsid w:val="009A2829"/>
    <w:rPr>
      <w:rFonts w:ascii="Arial Narrow" w:hAnsi="Arial Narrow"/>
      <w:sz w:val="18"/>
      <w:szCs w:val="20"/>
      <w:lang w:val="es-MX"/>
    </w:rPr>
  </w:style>
  <w:style w:type="character" w:customStyle="1" w:styleId="Textoindependiente3Car">
    <w:name w:val="Texto independiente 3 Car"/>
    <w:basedOn w:val="Fuentedeprrafopredeter"/>
    <w:link w:val="Textoindependiente3"/>
    <w:rsid w:val="009A2829"/>
    <w:rPr>
      <w:rFonts w:ascii="Arial Narrow" w:eastAsia="Times New Roman" w:hAnsi="Arial Narrow" w:cs="Times New Roman"/>
      <w:sz w:val="18"/>
      <w:szCs w:val="20"/>
      <w:lang w:eastAsia="es-ES"/>
    </w:rPr>
  </w:style>
  <w:style w:type="paragraph" w:styleId="Textosinformato">
    <w:name w:val="Plain Text"/>
    <w:basedOn w:val="Normal"/>
    <w:link w:val="TextosinformatoCar"/>
    <w:uiPriority w:val="99"/>
    <w:rsid w:val="009A2829"/>
    <w:rPr>
      <w:rFonts w:ascii="Courier New" w:hAnsi="Courier New"/>
      <w:sz w:val="20"/>
      <w:szCs w:val="20"/>
    </w:rPr>
  </w:style>
  <w:style w:type="character" w:customStyle="1" w:styleId="TextosinformatoCar">
    <w:name w:val="Texto sin formato Car"/>
    <w:basedOn w:val="Fuentedeprrafopredeter"/>
    <w:link w:val="Textosinformato"/>
    <w:uiPriority w:val="99"/>
    <w:rsid w:val="009A2829"/>
    <w:rPr>
      <w:rFonts w:ascii="Courier New" w:eastAsia="Times New Roman" w:hAnsi="Courier New" w:cs="Times New Roman"/>
      <w:sz w:val="20"/>
      <w:szCs w:val="20"/>
      <w:lang w:val="es-ES" w:eastAsia="es-ES"/>
    </w:rPr>
  </w:style>
  <w:style w:type="paragraph" w:styleId="Epgrafe">
    <w:name w:val="caption"/>
    <w:basedOn w:val="Normal"/>
    <w:next w:val="Normal"/>
    <w:qFormat/>
    <w:rsid w:val="009A2829"/>
    <w:pPr>
      <w:jc w:val="center"/>
    </w:pPr>
    <w:rPr>
      <w:rFonts w:ascii="Arial" w:hAnsi="Arial"/>
      <w:b/>
      <w:szCs w:val="20"/>
    </w:rPr>
  </w:style>
  <w:style w:type="paragraph" w:customStyle="1" w:styleId="Tabla">
    <w:name w:val="Tabla"/>
    <w:basedOn w:val="Normal"/>
    <w:rsid w:val="009A2829"/>
    <w:pPr>
      <w:jc w:val="both"/>
    </w:pPr>
    <w:rPr>
      <w:rFonts w:ascii="Arial" w:hAnsi="Arial"/>
      <w:sz w:val="22"/>
      <w:szCs w:val="20"/>
      <w:lang w:val="es-ES_tradnl"/>
    </w:rPr>
  </w:style>
  <w:style w:type="paragraph" w:styleId="Mapadeldocumento">
    <w:name w:val="Document Map"/>
    <w:basedOn w:val="Normal"/>
    <w:link w:val="MapadeldocumentoCar"/>
    <w:semiHidden/>
    <w:rsid w:val="009A2829"/>
    <w:pPr>
      <w:shd w:val="clear" w:color="auto" w:fill="000080"/>
    </w:pPr>
    <w:rPr>
      <w:rFonts w:ascii="Tahoma" w:hAnsi="Tahoma"/>
      <w:sz w:val="20"/>
      <w:szCs w:val="20"/>
      <w:lang w:val="es-ES_tradnl"/>
    </w:rPr>
  </w:style>
  <w:style w:type="character" w:customStyle="1" w:styleId="MapadeldocumentoCar">
    <w:name w:val="Mapa del documento Car"/>
    <w:basedOn w:val="Fuentedeprrafopredeter"/>
    <w:link w:val="Mapadeldocumento"/>
    <w:semiHidden/>
    <w:rsid w:val="009A2829"/>
    <w:rPr>
      <w:rFonts w:ascii="Tahoma" w:eastAsia="Times New Roman" w:hAnsi="Tahoma" w:cs="Times New Roman"/>
      <w:sz w:val="20"/>
      <w:szCs w:val="20"/>
      <w:shd w:val="clear" w:color="auto" w:fill="000080"/>
      <w:lang w:val="es-ES_tradnl" w:eastAsia="es-ES"/>
    </w:rPr>
  </w:style>
  <w:style w:type="paragraph" w:styleId="Textodebloque">
    <w:name w:val="Block Text"/>
    <w:basedOn w:val="Normal"/>
    <w:rsid w:val="009A2829"/>
    <w:pPr>
      <w:tabs>
        <w:tab w:val="left" w:pos="7794"/>
        <w:tab w:val="left" w:pos="12862"/>
      </w:tabs>
      <w:spacing w:line="240" w:lineRule="exact"/>
      <w:ind w:left="450" w:right="90"/>
      <w:jc w:val="both"/>
    </w:pPr>
    <w:rPr>
      <w:rFonts w:ascii="Arial" w:hAnsi="Arial"/>
      <w:sz w:val="20"/>
      <w:szCs w:val="20"/>
      <w:lang w:val="es-ES_tradnl"/>
    </w:rPr>
  </w:style>
  <w:style w:type="paragraph" w:customStyle="1" w:styleId="Fuentedeprrafopredet">
    <w:name w:val="Fuente de párrafo predet"/>
    <w:next w:val="Normal"/>
    <w:rsid w:val="009A2829"/>
    <w:pPr>
      <w:spacing w:after="0" w:line="240" w:lineRule="auto"/>
    </w:pPr>
    <w:rPr>
      <w:rFonts w:ascii="CG Times (WN)" w:eastAsia="Times New Roman" w:hAnsi="CG Times (WN)" w:cs="Times New Roman"/>
      <w:noProof/>
      <w:sz w:val="20"/>
      <w:szCs w:val="20"/>
      <w:lang w:val="es-ES" w:eastAsia="es-ES"/>
    </w:rPr>
  </w:style>
  <w:style w:type="paragraph" w:customStyle="1" w:styleId="BodyTextIndent31">
    <w:name w:val="Body Text Indent 31"/>
    <w:basedOn w:val="Normal"/>
    <w:rsid w:val="009A2829"/>
    <w:pPr>
      <w:ind w:left="993" w:hanging="567"/>
      <w:jc w:val="both"/>
    </w:pPr>
    <w:rPr>
      <w:rFonts w:ascii="Arial" w:hAnsi="Arial"/>
      <w:b/>
      <w:sz w:val="21"/>
      <w:szCs w:val="20"/>
      <w:lang w:val="es-ES_tradnl"/>
    </w:rPr>
  </w:style>
  <w:style w:type="paragraph" w:customStyle="1" w:styleId="texto">
    <w:name w:val="texto"/>
    <w:basedOn w:val="Normal"/>
    <w:rsid w:val="009A2829"/>
    <w:pPr>
      <w:overflowPunct w:val="0"/>
      <w:autoSpaceDE w:val="0"/>
      <w:autoSpaceDN w:val="0"/>
      <w:adjustRightInd w:val="0"/>
      <w:spacing w:after="101" w:line="216" w:lineRule="atLeast"/>
      <w:textAlignment w:val="baseline"/>
    </w:pPr>
    <w:rPr>
      <w:rFonts w:ascii="Arial" w:hAnsi="Arial"/>
      <w:sz w:val="18"/>
      <w:szCs w:val="20"/>
      <w:lang w:val="es-ES_tradnl"/>
    </w:rPr>
  </w:style>
  <w:style w:type="paragraph" w:customStyle="1" w:styleId="s">
    <w:name w:val="s"/>
    <w:basedOn w:val="texto"/>
    <w:rsid w:val="009A2829"/>
    <w:pPr>
      <w:overflowPunct/>
      <w:autoSpaceDE/>
      <w:autoSpaceDN/>
      <w:adjustRightInd/>
      <w:ind w:left="1620" w:hanging="360"/>
      <w:jc w:val="both"/>
      <w:textAlignment w:val="auto"/>
    </w:pPr>
  </w:style>
  <w:style w:type="paragraph" w:customStyle="1" w:styleId="BlockText1">
    <w:name w:val="Block Text1"/>
    <w:basedOn w:val="Normal"/>
    <w:rsid w:val="009A2829"/>
    <w:pPr>
      <w:tabs>
        <w:tab w:val="left" w:pos="567"/>
        <w:tab w:val="left" w:pos="709"/>
      </w:tabs>
      <w:overflowPunct w:val="0"/>
      <w:autoSpaceDE w:val="0"/>
      <w:autoSpaceDN w:val="0"/>
      <w:adjustRightInd w:val="0"/>
      <w:ind w:left="781" w:right="49"/>
      <w:jc w:val="both"/>
      <w:textAlignment w:val="baseline"/>
    </w:pPr>
    <w:rPr>
      <w:rFonts w:ascii="Arial" w:hAnsi="Arial"/>
      <w:sz w:val="20"/>
      <w:szCs w:val="20"/>
      <w:lang w:val="es-ES_tradnl"/>
    </w:rPr>
  </w:style>
  <w:style w:type="paragraph" w:styleId="Subttulo">
    <w:name w:val="Subtitle"/>
    <w:basedOn w:val="Normal"/>
    <w:link w:val="SubttuloCar"/>
    <w:qFormat/>
    <w:rsid w:val="009A2829"/>
    <w:rPr>
      <w:rFonts w:ascii="Arial" w:hAnsi="Arial" w:cs="Arial"/>
      <w:b/>
      <w:bCs/>
      <w:sz w:val="23"/>
      <w:szCs w:val="22"/>
      <w:lang w:val="es-ES_tradnl"/>
    </w:rPr>
  </w:style>
  <w:style w:type="character" w:customStyle="1" w:styleId="SubttuloCar">
    <w:name w:val="Subtítulo Car"/>
    <w:basedOn w:val="Fuentedeprrafopredeter"/>
    <w:link w:val="Subttulo"/>
    <w:rsid w:val="009A2829"/>
    <w:rPr>
      <w:rFonts w:ascii="Arial" w:eastAsia="Times New Roman" w:hAnsi="Arial" w:cs="Arial"/>
      <w:b/>
      <w:bCs/>
      <w:sz w:val="23"/>
      <w:lang w:val="es-ES_tradnl" w:eastAsia="es-ES"/>
    </w:rPr>
  </w:style>
  <w:style w:type="paragraph" w:customStyle="1" w:styleId="w">
    <w:name w:val="w"/>
    <w:basedOn w:val="texto"/>
    <w:rsid w:val="009A2829"/>
    <w:pPr>
      <w:overflowPunct/>
      <w:autoSpaceDE/>
      <w:autoSpaceDN/>
      <w:adjustRightInd/>
      <w:textAlignment w:val="auto"/>
    </w:pPr>
    <w:rPr>
      <w:rFonts w:ascii="Univers" w:hAnsi="Univers"/>
      <w:lang w:val="es-MX"/>
    </w:rPr>
  </w:style>
  <w:style w:type="character" w:styleId="Hipervnculovisitado">
    <w:name w:val="FollowedHyperlink"/>
    <w:rsid w:val="009A2829"/>
    <w:rPr>
      <w:rFonts w:cs="Times New Roman"/>
      <w:color w:val="800080"/>
      <w:u w:val="single"/>
    </w:rPr>
  </w:style>
  <w:style w:type="paragraph" w:customStyle="1" w:styleId="Nivel1">
    <w:name w:val="Nivel 1"/>
    <w:basedOn w:val="Normal"/>
    <w:rsid w:val="009A2829"/>
    <w:pPr>
      <w:jc w:val="both"/>
    </w:pPr>
    <w:rPr>
      <w:rFonts w:ascii="Arial" w:hAnsi="Arial"/>
      <w:b/>
      <w:sz w:val="28"/>
      <w:szCs w:val="20"/>
      <w:u w:val="words"/>
      <w:lang w:val="es-MX"/>
    </w:rPr>
  </w:style>
  <w:style w:type="paragraph" w:customStyle="1" w:styleId="Pliza4">
    <w:name w:val="Póliza 4"/>
    <w:basedOn w:val="Normal"/>
    <w:rsid w:val="009A2829"/>
    <w:pPr>
      <w:ind w:left="312"/>
      <w:jc w:val="both"/>
    </w:pPr>
    <w:rPr>
      <w:rFonts w:ascii="Arial" w:hAnsi="Arial"/>
      <w:szCs w:val="20"/>
      <w:lang w:val="es-MX"/>
    </w:rPr>
  </w:style>
  <w:style w:type="paragraph" w:customStyle="1" w:styleId="Pliza3">
    <w:name w:val="Póliza 3"/>
    <w:basedOn w:val="Normal"/>
    <w:rsid w:val="009A2829"/>
    <w:pPr>
      <w:jc w:val="both"/>
    </w:pPr>
    <w:rPr>
      <w:rFonts w:ascii="Arial" w:hAnsi="Arial"/>
      <w:b/>
      <w:szCs w:val="20"/>
      <w:u w:val="words"/>
      <w:lang w:val="es-MX"/>
    </w:rPr>
  </w:style>
  <w:style w:type="paragraph" w:customStyle="1" w:styleId="Pliza5">
    <w:name w:val="Póliza 5"/>
    <w:basedOn w:val="Normal"/>
    <w:rsid w:val="009A2829"/>
    <w:pPr>
      <w:ind w:left="879" w:hanging="567"/>
      <w:jc w:val="both"/>
    </w:pPr>
    <w:rPr>
      <w:rFonts w:ascii="Arial" w:hAnsi="Arial"/>
      <w:szCs w:val="20"/>
      <w:lang w:val="es-MX"/>
    </w:rPr>
  </w:style>
  <w:style w:type="paragraph" w:customStyle="1" w:styleId="Pliza7">
    <w:name w:val="Póliza 7"/>
    <w:basedOn w:val="Normal"/>
    <w:rsid w:val="009A2829"/>
    <w:pPr>
      <w:ind w:left="1843" w:hanging="851"/>
      <w:jc w:val="both"/>
    </w:pPr>
    <w:rPr>
      <w:rFonts w:ascii="Arial" w:hAnsi="Arial"/>
      <w:szCs w:val="20"/>
      <w:lang w:val="es-MX"/>
    </w:rPr>
  </w:style>
  <w:style w:type="paragraph" w:customStyle="1" w:styleId="Pliza6">
    <w:name w:val="Póliza 6"/>
    <w:basedOn w:val="Normal"/>
    <w:rsid w:val="009A2829"/>
    <w:pPr>
      <w:ind w:left="851"/>
      <w:jc w:val="both"/>
    </w:pPr>
    <w:rPr>
      <w:rFonts w:ascii="Arial" w:hAnsi="Arial"/>
      <w:szCs w:val="20"/>
      <w:lang w:val="es-MX"/>
    </w:rPr>
  </w:style>
  <w:style w:type="paragraph" w:customStyle="1" w:styleId="font5">
    <w:name w:val="font5"/>
    <w:basedOn w:val="Normal"/>
    <w:rsid w:val="009A2829"/>
    <w:pPr>
      <w:spacing w:before="100" w:beforeAutospacing="1" w:after="100" w:afterAutospacing="1"/>
    </w:pPr>
    <w:rPr>
      <w:rFonts w:ascii="Arial Narrow" w:hAnsi="Arial Narrow" w:cs="Arial Unicode MS"/>
      <w:color w:val="000000"/>
      <w:sz w:val="14"/>
      <w:szCs w:val="14"/>
    </w:rPr>
  </w:style>
  <w:style w:type="paragraph" w:customStyle="1" w:styleId="font6">
    <w:name w:val="font6"/>
    <w:basedOn w:val="Normal"/>
    <w:rsid w:val="009A2829"/>
    <w:pPr>
      <w:spacing w:before="100" w:beforeAutospacing="1" w:after="100" w:afterAutospacing="1"/>
    </w:pPr>
    <w:rPr>
      <w:rFonts w:ascii="Arial Narrow" w:hAnsi="Arial Narrow" w:cs="Arial Unicode MS"/>
      <w:color w:val="000000"/>
      <w:sz w:val="20"/>
      <w:szCs w:val="20"/>
    </w:rPr>
  </w:style>
  <w:style w:type="paragraph" w:customStyle="1" w:styleId="font7">
    <w:name w:val="font7"/>
    <w:basedOn w:val="Normal"/>
    <w:rsid w:val="009A2829"/>
    <w:pPr>
      <w:spacing w:before="100" w:beforeAutospacing="1" w:after="100" w:afterAutospacing="1"/>
    </w:pPr>
    <w:rPr>
      <w:rFonts w:ascii="Arial Narrow" w:hAnsi="Arial Narrow" w:cs="Arial Unicode MS"/>
    </w:rPr>
  </w:style>
  <w:style w:type="paragraph" w:customStyle="1" w:styleId="xl22">
    <w:name w:val="xl22"/>
    <w:basedOn w:val="Normal"/>
    <w:rsid w:val="009A2829"/>
    <w:pPr>
      <w:spacing w:before="100" w:beforeAutospacing="1" w:after="100" w:afterAutospacing="1"/>
    </w:pPr>
    <w:rPr>
      <w:rFonts w:ascii="Arial Narrow" w:hAnsi="Arial Narrow" w:cs="Arial Unicode MS"/>
    </w:rPr>
  </w:style>
  <w:style w:type="paragraph" w:customStyle="1" w:styleId="xl23">
    <w:name w:val="xl23"/>
    <w:basedOn w:val="Normal"/>
    <w:rsid w:val="009A2829"/>
    <w:pPr>
      <w:spacing w:before="100" w:beforeAutospacing="1" w:after="100" w:afterAutospacing="1"/>
      <w:jc w:val="both"/>
    </w:pPr>
    <w:rPr>
      <w:rFonts w:ascii="Arial Narrow" w:hAnsi="Arial Narrow" w:cs="Arial Unicode MS"/>
      <w:color w:val="000000"/>
    </w:rPr>
  </w:style>
  <w:style w:type="paragraph" w:customStyle="1" w:styleId="xl24">
    <w:name w:val="xl24"/>
    <w:basedOn w:val="Normal"/>
    <w:rsid w:val="009A2829"/>
    <w:pPr>
      <w:pBdr>
        <w:left w:val="single" w:sz="4" w:space="0" w:color="000080"/>
        <w:bottom w:val="single" w:sz="4" w:space="0" w:color="000080"/>
        <w:right w:val="single" w:sz="4" w:space="0" w:color="000080"/>
      </w:pBdr>
      <w:spacing w:before="100" w:beforeAutospacing="1" w:after="100" w:afterAutospacing="1"/>
      <w:jc w:val="center"/>
    </w:pPr>
    <w:rPr>
      <w:rFonts w:ascii="Arial Narrow" w:hAnsi="Arial Narrow" w:cs="Arial Unicode MS"/>
      <w:color w:val="000000"/>
      <w:sz w:val="14"/>
      <w:szCs w:val="14"/>
    </w:rPr>
  </w:style>
  <w:style w:type="paragraph" w:customStyle="1" w:styleId="xl25">
    <w:name w:val="xl25"/>
    <w:basedOn w:val="Normal"/>
    <w:rsid w:val="009A2829"/>
    <w:pPr>
      <w:pBdr>
        <w:bottom w:val="single" w:sz="4" w:space="0" w:color="000080"/>
        <w:right w:val="single" w:sz="4" w:space="0" w:color="000080"/>
      </w:pBdr>
      <w:spacing w:before="100" w:beforeAutospacing="1" w:after="100" w:afterAutospacing="1"/>
    </w:pPr>
    <w:rPr>
      <w:rFonts w:ascii="Arial Narrow" w:hAnsi="Arial Narrow" w:cs="Arial Unicode MS"/>
      <w:color w:val="000000"/>
    </w:rPr>
  </w:style>
  <w:style w:type="paragraph" w:customStyle="1" w:styleId="xl26">
    <w:name w:val="xl26"/>
    <w:basedOn w:val="Normal"/>
    <w:rsid w:val="009A2829"/>
    <w:pPr>
      <w:pBdr>
        <w:bottom w:val="single" w:sz="4" w:space="0" w:color="000080"/>
        <w:right w:val="single" w:sz="4" w:space="0" w:color="000080"/>
      </w:pBdr>
      <w:spacing w:before="100" w:beforeAutospacing="1" w:after="100" w:afterAutospacing="1"/>
      <w:jc w:val="right"/>
    </w:pPr>
    <w:rPr>
      <w:rFonts w:ascii="Arial Narrow" w:hAnsi="Arial Narrow" w:cs="Arial Unicode MS"/>
      <w:color w:val="000000"/>
    </w:rPr>
  </w:style>
  <w:style w:type="paragraph" w:customStyle="1" w:styleId="xl27">
    <w:name w:val="xl27"/>
    <w:basedOn w:val="Normal"/>
    <w:rsid w:val="009A2829"/>
    <w:pPr>
      <w:pBdr>
        <w:bottom w:val="single" w:sz="4" w:space="0" w:color="000080"/>
        <w:right w:val="single" w:sz="4" w:space="0" w:color="000080"/>
      </w:pBdr>
      <w:spacing w:before="100" w:beforeAutospacing="1" w:after="100" w:afterAutospacing="1"/>
      <w:jc w:val="center"/>
    </w:pPr>
    <w:rPr>
      <w:rFonts w:ascii="Arial Narrow" w:hAnsi="Arial Narrow" w:cs="Arial Unicode MS"/>
      <w:color w:val="000000"/>
    </w:rPr>
  </w:style>
  <w:style w:type="paragraph" w:customStyle="1" w:styleId="xl28">
    <w:name w:val="xl28"/>
    <w:basedOn w:val="Normal"/>
    <w:rsid w:val="009A2829"/>
    <w:pPr>
      <w:pBdr>
        <w:bottom w:val="single" w:sz="4" w:space="0" w:color="000080"/>
        <w:right w:val="single" w:sz="4" w:space="0" w:color="000080"/>
      </w:pBdr>
      <w:spacing w:before="100" w:beforeAutospacing="1" w:after="100" w:afterAutospacing="1"/>
    </w:pPr>
    <w:rPr>
      <w:rFonts w:ascii="Arial Narrow" w:hAnsi="Arial Narrow" w:cs="Arial Unicode MS"/>
      <w:color w:val="000000"/>
    </w:rPr>
  </w:style>
  <w:style w:type="paragraph" w:customStyle="1" w:styleId="xl29">
    <w:name w:val="xl29"/>
    <w:basedOn w:val="Normal"/>
    <w:rsid w:val="009A2829"/>
    <w:pPr>
      <w:pBdr>
        <w:bottom w:val="single" w:sz="4" w:space="0" w:color="000080"/>
        <w:right w:val="single" w:sz="4" w:space="0" w:color="000080"/>
      </w:pBdr>
      <w:shd w:val="clear" w:color="auto" w:fill="C0C0C0"/>
      <w:spacing w:before="100" w:beforeAutospacing="1" w:after="100" w:afterAutospacing="1"/>
      <w:jc w:val="center"/>
    </w:pPr>
    <w:rPr>
      <w:rFonts w:ascii="Arial Narrow" w:hAnsi="Arial Narrow" w:cs="Arial Unicode MS"/>
      <w:b/>
      <w:bCs/>
      <w:color w:val="000000"/>
    </w:rPr>
  </w:style>
  <w:style w:type="paragraph" w:customStyle="1" w:styleId="xl30">
    <w:name w:val="xl30"/>
    <w:basedOn w:val="Normal"/>
    <w:rsid w:val="009A2829"/>
    <w:pPr>
      <w:pBdr>
        <w:top w:val="single" w:sz="4" w:space="0" w:color="000080"/>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rPr>
  </w:style>
  <w:style w:type="paragraph" w:customStyle="1" w:styleId="xl31">
    <w:name w:val="xl31"/>
    <w:basedOn w:val="Normal"/>
    <w:rsid w:val="009A2829"/>
    <w:pPr>
      <w:pBdr>
        <w:top w:val="single" w:sz="4" w:space="0" w:color="000080"/>
        <w:left w:val="single" w:sz="4" w:space="0" w:color="000080"/>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rPr>
  </w:style>
  <w:style w:type="paragraph" w:customStyle="1" w:styleId="xl32">
    <w:name w:val="xl32"/>
    <w:basedOn w:val="Normal"/>
    <w:rsid w:val="009A2829"/>
    <w:pPr>
      <w:pBdr>
        <w:bottom w:val="single" w:sz="4" w:space="0" w:color="000080"/>
        <w:right w:val="single" w:sz="4" w:space="0" w:color="000080"/>
      </w:pBdr>
      <w:shd w:val="clear" w:color="auto" w:fill="C0C0C0"/>
      <w:spacing w:before="100" w:beforeAutospacing="1" w:after="100" w:afterAutospacing="1"/>
      <w:jc w:val="right"/>
      <w:textAlignment w:val="center"/>
    </w:pPr>
    <w:rPr>
      <w:rFonts w:ascii="Arial Narrow" w:hAnsi="Arial Narrow" w:cs="Arial Unicode MS"/>
      <w:b/>
      <w:bCs/>
    </w:rPr>
  </w:style>
  <w:style w:type="paragraph" w:customStyle="1" w:styleId="xl33">
    <w:name w:val="xl33"/>
    <w:basedOn w:val="Normal"/>
    <w:rsid w:val="009A2829"/>
    <w:pPr>
      <w:pBdr>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color w:val="000000"/>
    </w:rPr>
  </w:style>
  <w:style w:type="paragraph" w:customStyle="1" w:styleId="xl34">
    <w:name w:val="xl34"/>
    <w:basedOn w:val="Normal"/>
    <w:rsid w:val="009A2829"/>
    <w:pPr>
      <w:pBdr>
        <w:left w:val="single" w:sz="4" w:space="0" w:color="000080"/>
        <w:bottom w:val="single" w:sz="4" w:space="0" w:color="000080"/>
        <w:right w:val="single" w:sz="4" w:space="0" w:color="000080"/>
      </w:pBdr>
      <w:spacing w:before="100" w:beforeAutospacing="1" w:after="100" w:afterAutospacing="1"/>
      <w:jc w:val="center"/>
    </w:pPr>
    <w:rPr>
      <w:rFonts w:ascii="Arial Narrow" w:hAnsi="Arial Narrow" w:cs="Arial Unicode MS"/>
      <w:color w:val="000000"/>
    </w:rPr>
  </w:style>
  <w:style w:type="paragraph" w:customStyle="1" w:styleId="xl35">
    <w:name w:val="xl35"/>
    <w:basedOn w:val="Normal"/>
    <w:rsid w:val="009A2829"/>
    <w:pPr>
      <w:pBdr>
        <w:bottom w:val="single" w:sz="4" w:space="0" w:color="000080"/>
        <w:right w:val="single" w:sz="4" w:space="0" w:color="000080"/>
      </w:pBdr>
      <w:spacing w:before="100" w:beforeAutospacing="1" w:after="100" w:afterAutospacing="1"/>
      <w:jc w:val="center"/>
      <w:textAlignment w:val="center"/>
    </w:pPr>
    <w:rPr>
      <w:rFonts w:ascii="Arial Narrow" w:hAnsi="Arial Narrow" w:cs="Arial Unicode MS"/>
      <w:color w:val="000000"/>
    </w:rPr>
  </w:style>
  <w:style w:type="paragraph" w:customStyle="1" w:styleId="xl36">
    <w:name w:val="xl36"/>
    <w:basedOn w:val="Normal"/>
    <w:rsid w:val="009A2829"/>
    <w:pPr>
      <w:pBdr>
        <w:top w:val="single" w:sz="4" w:space="0" w:color="000080"/>
        <w:left w:val="single" w:sz="4" w:space="0" w:color="000080"/>
        <w:bottom w:val="single" w:sz="4" w:space="0" w:color="000080"/>
      </w:pBdr>
      <w:shd w:val="clear" w:color="auto" w:fill="C0C0C0"/>
      <w:spacing w:before="100" w:beforeAutospacing="1" w:after="100" w:afterAutospacing="1"/>
      <w:jc w:val="center"/>
      <w:textAlignment w:val="center"/>
    </w:pPr>
    <w:rPr>
      <w:rFonts w:ascii="Arial Narrow" w:hAnsi="Arial Narrow" w:cs="Arial Unicode MS"/>
      <w:b/>
      <w:bCs/>
      <w:color w:val="000000"/>
    </w:rPr>
  </w:style>
  <w:style w:type="paragraph" w:customStyle="1" w:styleId="xl37">
    <w:name w:val="xl37"/>
    <w:basedOn w:val="Normal"/>
    <w:rsid w:val="009A2829"/>
    <w:pPr>
      <w:pBdr>
        <w:top w:val="single" w:sz="4" w:space="0" w:color="000080"/>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color w:val="000000"/>
    </w:rPr>
  </w:style>
  <w:style w:type="paragraph" w:customStyle="1" w:styleId="xl38">
    <w:name w:val="xl38"/>
    <w:basedOn w:val="Normal"/>
    <w:rsid w:val="009A2829"/>
    <w:pPr>
      <w:spacing w:before="100" w:beforeAutospacing="1" w:after="100" w:afterAutospacing="1"/>
      <w:jc w:val="center"/>
    </w:pPr>
    <w:rPr>
      <w:rFonts w:ascii="Arial Narrow" w:hAnsi="Arial Narrow" w:cs="Arial Unicode MS"/>
      <w:b/>
      <w:bCs/>
      <w:color w:val="000000"/>
    </w:rPr>
  </w:style>
  <w:style w:type="character" w:styleId="Textoennegrita">
    <w:name w:val="Strong"/>
    <w:qFormat/>
    <w:rsid w:val="009A2829"/>
    <w:rPr>
      <w:rFonts w:cs="Times New Roman"/>
      <w:b/>
      <w:bCs/>
    </w:rPr>
  </w:style>
  <w:style w:type="paragraph" w:customStyle="1" w:styleId="Predeterminado">
    <w:name w:val="Predeterminado"/>
    <w:rsid w:val="009A2829"/>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Normal1">
    <w:name w:val="Normal1"/>
    <w:basedOn w:val="Normal"/>
    <w:rsid w:val="009A2829"/>
    <w:pPr>
      <w:spacing w:before="100" w:beforeAutospacing="1" w:after="100" w:afterAutospacing="1"/>
    </w:pPr>
    <w:rPr>
      <w:color w:val="000000"/>
      <w:sz w:val="20"/>
      <w:szCs w:val="20"/>
      <w:lang w:val="es-MX" w:eastAsia="es-MX"/>
    </w:rPr>
  </w:style>
  <w:style w:type="paragraph" w:customStyle="1" w:styleId="Texto0">
    <w:name w:val="Texto"/>
    <w:basedOn w:val="Normal"/>
    <w:link w:val="TextoCar"/>
    <w:rsid w:val="009A2829"/>
    <w:pPr>
      <w:spacing w:after="101" w:line="216" w:lineRule="exact"/>
      <w:ind w:firstLine="288"/>
      <w:jc w:val="both"/>
    </w:pPr>
    <w:rPr>
      <w:rFonts w:ascii="Arial" w:hAnsi="Arial"/>
      <w:sz w:val="18"/>
      <w:szCs w:val="20"/>
    </w:rPr>
  </w:style>
  <w:style w:type="character" w:customStyle="1" w:styleId="TextoCar">
    <w:name w:val="Texto Car"/>
    <w:link w:val="Texto0"/>
    <w:rsid w:val="009A2829"/>
    <w:rPr>
      <w:rFonts w:ascii="Arial" w:eastAsia="Times New Roman" w:hAnsi="Arial" w:cs="Times New Roman"/>
      <w:sz w:val="18"/>
      <w:szCs w:val="20"/>
      <w:lang w:val="es-ES" w:eastAsia="es-ES"/>
    </w:rPr>
  </w:style>
  <w:style w:type="paragraph" w:customStyle="1" w:styleId="ROMANOS">
    <w:name w:val="ROMANOS"/>
    <w:basedOn w:val="Normal"/>
    <w:rsid w:val="009A2829"/>
    <w:pPr>
      <w:tabs>
        <w:tab w:val="left" w:pos="720"/>
      </w:tabs>
      <w:spacing w:after="101" w:line="216" w:lineRule="atLeast"/>
      <w:ind w:left="720" w:hanging="432"/>
      <w:jc w:val="both"/>
    </w:pPr>
    <w:rPr>
      <w:rFonts w:ascii="Arial" w:hAnsi="Arial"/>
      <w:sz w:val="18"/>
      <w:szCs w:val="20"/>
      <w:lang w:val="es-ES_tradnl"/>
    </w:rPr>
  </w:style>
  <w:style w:type="paragraph" w:customStyle="1" w:styleId="Estndar">
    <w:name w:val="Estándar"/>
    <w:basedOn w:val="Normal"/>
    <w:rsid w:val="009A2829"/>
    <w:pPr>
      <w:widowControl w:val="0"/>
    </w:pPr>
    <w:rPr>
      <w:szCs w:val="20"/>
      <w:lang w:val="es-MX"/>
    </w:rPr>
  </w:style>
  <w:style w:type="paragraph" w:customStyle="1" w:styleId="t0">
    <w:name w:val="t0"/>
    <w:basedOn w:val="Normal"/>
    <w:rsid w:val="009A2829"/>
    <w:pPr>
      <w:pBdr>
        <w:top w:val="single" w:sz="4" w:space="3" w:color="auto"/>
        <w:left w:val="single" w:sz="4" w:space="4" w:color="auto"/>
        <w:bottom w:val="single" w:sz="4" w:space="3" w:color="auto"/>
        <w:right w:val="single" w:sz="4" w:space="4" w:color="auto"/>
      </w:pBdr>
      <w:jc w:val="both"/>
    </w:pPr>
    <w:rPr>
      <w:rFonts w:ascii="Arial" w:hAnsi="Arial"/>
      <w:b/>
      <w:szCs w:val="20"/>
      <w:lang w:val="es-MX"/>
    </w:rPr>
  </w:style>
  <w:style w:type="table" w:styleId="Tablaconcuadrcula8">
    <w:name w:val="Table Grid 8"/>
    <w:basedOn w:val="Tablanormal"/>
    <w:rsid w:val="009A282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r1CarCarCarCarCarCar">
    <w:name w:val="Car1 Car Car Car Car Car Car"/>
    <w:basedOn w:val="Normal"/>
    <w:rsid w:val="009A2829"/>
    <w:pPr>
      <w:spacing w:after="160" w:line="240" w:lineRule="exact"/>
    </w:pPr>
    <w:rPr>
      <w:rFonts w:ascii="Verdana" w:hAnsi="Verdana"/>
      <w:sz w:val="20"/>
      <w:szCs w:val="20"/>
      <w:lang w:val="en-US" w:eastAsia="en-US"/>
    </w:rPr>
  </w:style>
  <w:style w:type="paragraph" w:customStyle="1" w:styleId="CarCarCar">
    <w:name w:val="Car Car Car"/>
    <w:basedOn w:val="Normal"/>
    <w:rsid w:val="009A2829"/>
    <w:pPr>
      <w:spacing w:after="160" w:line="240" w:lineRule="exact"/>
    </w:pPr>
    <w:rPr>
      <w:rFonts w:ascii="Verdana" w:hAnsi="Verdana"/>
      <w:sz w:val="20"/>
      <w:szCs w:val="20"/>
      <w:lang w:val="en-US" w:eastAsia="en-US"/>
    </w:rPr>
  </w:style>
  <w:style w:type="paragraph" w:customStyle="1" w:styleId="xl41">
    <w:name w:val="xl41"/>
    <w:basedOn w:val="Normal"/>
    <w:rsid w:val="009A2829"/>
    <w:pPr>
      <w:spacing w:before="100" w:beforeAutospacing="1" w:after="100" w:afterAutospacing="1"/>
    </w:pPr>
    <w:rPr>
      <w:rFonts w:ascii="Arial" w:hAnsi="Arial" w:cs="Arial"/>
      <w:b/>
      <w:bCs/>
      <w:sz w:val="22"/>
      <w:szCs w:val="22"/>
    </w:rPr>
  </w:style>
  <w:style w:type="paragraph" w:customStyle="1" w:styleId="Fraccin">
    <w:name w:val="Fracción"/>
    <w:basedOn w:val="Normal"/>
    <w:rsid w:val="009A2829"/>
    <w:pPr>
      <w:spacing w:after="240"/>
      <w:ind w:left="851" w:hanging="709"/>
      <w:jc w:val="both"/>
    </w:pPr>
    <w:rPr>
      <w:rFonts w:ascii="Arial" w:hAnsi="Arial"/>
      <w:lang w:val="es-MX"/>
    </w:rPr>
  </w:style>
  <w:style w:type="paragraph" w:customStyle="1" w:styleId="CarCarCarCarCarCarCar">
    <w:name w:val="Car Car Car Car Car Car Car"/>
    <w:basedOn w:val="Normal"/>
    <w:rsid w:val="009A2829"/>
    <w:pPr>
      <w:spacing w:after="160" w:line="240" w:lineRule="exact"/>
    </w:pPr>
    <w:rPr>
      <w:rFonts w:ascii="Verdana" w:hAnsi="Verdana"/>
      <w:sz w:val="20"/>
      <w:szCs w:val="20"/>
      <w:lang w:val="en-US" w:eastAsia="en-US"/>
    </w:rPr>
  </w:style>
  <w:style w:type="paragraph" w:customStyle="1" w:styleId="CarCarCarCarCarCar">
    <w:name w:val="Car Car Car Car Car Car"/>
    <w:basedOn w:val="Normal"/>
    <w:rsid w:val="009A2829"/>
    <w:pPr>
      <w:spacing w:after="160" w:line="240" w:lineRule="exact"/>
    </w:pPr>
    <w:rPr>
      <w:rFonts w:ascii="Verdana" w:hAnsi="Verdana"/>
      <w:sz w:val="20"/>
      <w:szCs w:val="20"/>
      <w:lang w:val="en-US" w:eastAsia="en-US"/>
    </w:rPr>
  </w:style>
  <w:style w:type="paragraph" w:customStyle="1" w:styleId="Car1CarCarCarCarCarCarCarCarCarCarCarCar1CarCarCar">
    <w:name w:val="Car1 Car Car Car Car Car Car Car Car Car Car Car Car1 Car Car Car"/>
    <w:basedOn w:val="Normal"/>
    <w:rsid w:val="009A2829"/>
    <w:pPr>
      <w:spacing w:after="160" w:line="240" w:lineRule="exact"/>
    </w:pPr>
    <w:rPr>
      <w:rFonts w:ascii="Verdana" w:hAnsi="Verdana"/>
      <w:sz w:val="20"/>
      <w:szCs w:val="20"/>
      <w:lang w:val="en-US" w:eastAsia="en-US"/>
    </w:rPr>
  </w:style>
  <w:style w:type="paragraph" w:customStyle="1" w:styleId="CarCarCarCarCarCarCarCarCarCar">
    <w:name w:val="Car Car Car Car Car Car Car Car Car Car"/>
    <w:basedOn w:val="Normal"/>
    <w:rsid w:val="009A2829"/>
    <w:pPr>
      <w:spacing w:after="160" w:line="240" w:lineRule="exact"/>
    </w:pPr>
    <w:rPr>
      <w:rFonts w:ascii="Verdana" w:hAnsi="Verdana"/>
      <w:sz w:val="20"/>
      <w:szCs w:val="20"/>
      <w:lang w:val="en-US" w:eastAsia="en-US"/>
    </w:rPr>
  </w:style>
  <w:style w:type="paragraph" w:customStyle="1" w:styleId="CharChar">
    <w:name w:val="Char Char"/>
    <w:basedOn w:val="Normal"/>
    <w:autoRedefine/>
    <w:rsid w:val="009A2829"/>
    <w:pPr>
      <w:spacing w:after="160" w:line="240" w:lineRule="exact"/>
    </w:pPr>
    <w:rPr>
      <w:rFonts w:ascii="Verdana" w:hAnsi="Verdana"/>
      <w:sz w:val="20"/>
      <w:szCs w:val="20"/>
      <w:lang w:val="en-US" w:eastAsia="en-US"/>
    </w:rPr>
  </w:style>
  <w:style w:type="paragraph" w:customStyle="1" w:styleId="Sangria2detindependienteinterlineadosencillo">
    <w:name w:val="Sangria 2 det. independiente + interlineado: sencillo"/>
    <w:basedOn w:val="Normal"/>
    <w:rsid w:val="009A2829"/>
    <w:pPr>
      <w:spacing w:before="240" w:after="120"/>
      <w:jc w:val="center"/>
    </w:pPr>
    <w:rPr>
      <w:rFonts w:ascii="Arial" w:hAnsi="Arial" w:cs="Arial"/>
      <w:b/>
      <w:sz w:val="22"/>
      <w:szCs w:val="22"/>
      <w:lang w:val="es-MX"/>
    </w:rPr>
  </w:style>
  <w:style w:type="paragraph" w:customStyle="1" w:styleId="Normalindbullit">
    <w:name w:val="Normal ind bullit"/>
    <w:basedOn w:val="Normal"/>
    <w:rsid w:val="009A2829"/>
    <w:pPr>
      <w:overflowPunct w:val="0"/>
      <w:autoSpaceDE w:val="0"/>
      <w:autoSpaceDN w:val="0"/>
      <w:adjustRightInd w:val="0"/>
      <w:ind w:left="1440" w:hanging="360"/>
      <w:jc w:val="both"/>
      <w:textAlignment w:val="baseline"/>
    </w:pPr>
    <w:rPr>
      <w:rFonts w:ascii="Arial" w:hAnsi="Arial"/>
      <w:lang w:val="en-US" w:eastAsia="en-US"/>
    </w:rPr>
  </w:style>
  <w:style w:type="paragraph" w:customStyle="1" w:styleId="StdIndentNeg2">
    <w:name w:val="Std. Indent. Neg. 2"/>
    <w:rsid w:val="009A2829"/>
    <w:pPr>
      <w:keepLines/>
      <w:overflowPunct w:val="0"/>
      <w:autoSpaceDE w:val="0"/>
      <w:autoSpaceDN w:val="0"/>
      <w:adjustRightInd w:val="0"/>
      <w:spacing w:after="0" w:line="240" w:lineRule="auto"/>
      <w:ind w:left="1814" w:hanging="238"/>
      <w:jc w:val="both"/>
      <w:textAlignment w:val="baseline"/>
    </w:pPr>
    <w:rPr>
      <w:rFonts w:ascii="presentation" w:eastAsia="Times New Roman" w:hAnsi="presentation" w:cs="Times New Roman"/>
      <w:sz w:val="20"/>
      <w:szCs w:val="20"/>
      <w:lang w:val="en-US" w:bidi="he-IL"/>
    </w:rPr>
  </w:style>
  <w:style w:type="paragraph" w:customStyle="1" w:styleId="Normal10">
    <w:name w:val="Normal1"/>
    <w:basedOn w:val="Normal"/>
    <w:rsid w:val="009A2829"/>
    <w:pPr>
      <w:widowControl w:val="0"/>
      <w:spacing w:before="120"/>
      <w:ind w:left="288" w:right="142"/>
      <w:jc w:val="both"/>
    </w:pPr>
    <w:rPr>
      <w:rFonts w:ascii="Verdana" w:hAnsi="Verdana"/>
      <w:sz w:val="20"/>
      <w:szCs w:val="20"/>
      <w:lang w:val="es-UY" w:eastAsia="en-US"/>
    </w:rPr>
  </w:style>
  <w:style w:type="paragraph" w:customStyle="1" w:styleId="Normal2">
    <w:name w:val="Normal2"/>
    <w:basedOn w:val="Normal"/>
    <w:rsid w:val="009A2829"/>
    <w:pPr>
      <w:widowControl w:val="0"/>
      <w:spacing w:before="120"/>
      <w:ind w:left="576" w:right="142"/>
      <w:jc w:val="both"/>
    </w:pPr>
    <w:rPr>
      <w:rFonts w:ascii="Verdana" w:hAnsi="Verdana"/>
      <w:sz w:val="20"/>
      <w:szCs w:val="20"/>
      <w:lang w:val="es-UY" w:eastAsia="en-US"/>
    </w:rPr>
  </w:style>
  <w:style w:type="paragraph" w:customStyle="1" w:styleId="CarCarCarCarCarCarCarCarCar">
    <w:name w:val="Car Car Car Car Car Car Car Car Car"/>
    <w:basedOn w:val="Normal"/>
    <w:rsid w:val="009A2829"/>
    <w:pPr>
      <w:spacing w:after="160" w:line="240" w:lineRule="exact"/>
    </w:pPr>
    <w:rPr>
      <w:rFonts w:ascii="Verdana" w:hAnsi="Verdana"/>
      <w:sz w:val="20"/>
      <w:szCs w:val="20"/>
      <w:lang w:val="en-US" w:eastAsia="en-US"/>
    </w:rPr>
  </w:style>
  <w:style w:type="paragraph" w:customStyle="1" w:styleId="CarCarCarCarCar">
    <w:name w:val="Car Car Car Car Car"/>
    <w:basedOn w:val="Normal"/>
    <w:rsid w:val="009A2829"/>
    <w:pPr>
      <w:spacing w:after="160" w:line="240" w:lineRule="exact"/>
    </w:pPr>
    <w:rPr>
      <w:rFonts w:ascii="Verdana" w:hAnsi="Verdana"/>
      <w:sz w:val="20"/>
      <w:szCs w:val="20"/>
      <w:lang w:val="en-US" w:eastAsia="en-US"/>
    </w:rPr>
  </w:style>
  <w:style w:type="paragraph" w:customStyle="1" w:styleId="xl39">
    <w:name w:val="xl39"/>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40">
    <w:name w:val="xl40"/>
    <w:basedOn w:val="Normal"/>
    <w:rsid w:val="009A2829"/>
    <w:pPr>
      <w:spacing w:before="100" w:beforeAutospacing="1" w:after="100" w:afterAutospacing="1"/>
      <w:jc w:val="center"/>
    </w:pPr>
    <w:rPr>
      <w:rFonts w:ascii="Arial" w:hAnsi="Arial" w:cs="Arial"/>
      <w:b/>
      <w:bCs/>
      <w:lang w:val="es-MX" w:eastAsia="es-MX"/>
    </w:rPr>
  </w:style>
  <w:style w:type="paragraph" w:customStyle="1" w:styleId="xl43">
    <w:name w:val="xl43"/>
    <w:basedOn w:val="Normal"/>
    <w:rsid w:val="009A2829"/>
    <w:pPr>
      <w:spacing w:before="100" w:beforeAutospacing="1" w:after="100" w:afterAutospacing="1"/>
    </w:pPr>
    <w:rPr>
      <w:rFonts w:ascii="Arial" w:hAnsi="Arial" w:cs="Arial"/>
      <w:b/>
      <w:bCs/>
      <w:lang w:val="es-MX" w:eastAsia="es-MX"/>
    </w:rPr>
  </w:style>
  <w:style w:type="paragraph" w:customStyle="1" w:styleId="xl44">
    <w:name w:val="xl44"/>
    <w:basedOn w:val="Normal"/>
    <w:rsid w:val="009A2829"/>
    <w:pPr>
      <w:spacing w:before="100" w:beforeAutospacing="1" w:after="100" w:afterAutospacing="1"/>
      <w:jc w:val="center"/>
    </w:pPr>
    <w:rPr>
      <w:rFonts w:ascii="Arial" w:hAnsi="Arial" w:cs="Arial"/>
      <w:b/>
      <w:bCs/>
      <w:lang w:val="es-MX" w:eastAsia="es-MX"/>
    </w:rPr>
  </w:style>
  <w:style w:type="paragraph" w:customStyle="1" w:styleId="xl45">
    <w:name w:val="xl45"/>
    <w:basedOn w:val="Normal"/>
    <w:rsid w:val="009A2829"/>
    <w:pPr>
      <w:spacing w:before="100" w:beforeAutospacing="1" w:after="100" w:afterAutospacing="1"/>
      <w:jc w:val="center"/>
    </w:pPr>
    <w:rPr>
      <w:rFonts w:ascii="Arial" w:hAnsi="Arial" w:cs="Arial"/>
      <w:b/>
      <w:bCs/>
      <w:lang w:val="es-MX" w:eastAsia="es-MX"/>
    </w:rPr>
  </w:style>
  <w:style w:type="paragraph" w:customStyle="1" w:styleId="xl46">
    <w:name w:val="xl46"/>
    <w:basedOn w:val="Normal"/>
    <w:rsid w:val="009A2829"/>
    <w:pPr>
      <w:spacing w:before="100" w:beforeAutospacing="1" w:after="100" w:afterAutospacing="1"/>
    </w:pPr>
    <w:rPr>
      <w:rFonts w:ascii="Arial" w:hAnsi="Arial" w:cs="Arial"/>
      <w:lang w:val="es-MX" w:eastAsia="es-MX"/>
    </w:rPr>
  </w:style>
  <w:style w:type="paragraph" w:customStyle="1" w:styleId="xl47">
    <w:name w:val="xl47"/>
    <w:basedOn w:val="Normal"/>
    <w:rsid w:val="009A2829"/>
    <w:pPr>
      <w:pBdr>
        <w:left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48">
    <w:name w:val="xl48"/>
    <w:basedOn w:val="Normal"/>
    <w:rsid w:val="009A28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49">
    <w:name w:val="xl49"/>
    <w:basedOn w:val="Normal"/>
    <w:rsid w:val="009A2829"/>
    <w:pPr>
      <w:pBdr>
        <w:left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50">
    <w:name w:val="xl50"/>
    <w:basedOn w:val="Normal"/>
    <w:rsid w:val="009A2829"/>
    <w:pPr>
      <w:pBdr>
        <w:left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51">
    <w:name w:val="xl51"/>
    <w:basedOn w:val="Normal"/>
    <w:rsid w:val="009A2829"/>
    <w:pPr>
      <w:pBdr>
        <w:left w:val="single" w:sz="4" w:space="0" w:color="auto"/>
        <w:right w:val="single" w:sz="4" w:space="0" w:color="auto"/>
      </w:pBdr>
      <w:spacing w:before="100" w:beforeAutospacing="1" w:after="100" w:afterAutospacing="1"/>
      <w:jc w:val="center"/>
    </w:pPr>
    <w:rPr>
      <w:rFonts w:ascii="Arial" w:hAnsi="Arial" w:cs="Arial"/>
      <w:lang w:val="es-MX" w:eastAsia="es-MX"/>
    </w:rPr>
  </w:style>
  <w:style w:type="paragraph" w:customStyle="1" w:styleId="xl52">
    <w:name w:val="xl52"/>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53">
    <w:name w:val="xl53"/>
    <w:basedOn w:val="Normal"/>
    <w:rsid w:val="009A2829"/>
    <w:pPr>
      <w:spacing w:before="100" w:beforeAutospacing="1" w:after="100" w:afterAutospacing="1"/>
      <w:jc w:val="center"/>
    </w:pPr>
    <w:rPr>
      <w:rFonts w:ascii="Arial" w:hAnsi="Arial" w:cs="Arial"/>
      <w:b/>
      <w:bCs/>
      <w:lang w:val="es-MX" w:eastAsia="es-MX"/>
    </w:rPr>
  </w:style>
  <w:style w:type="paragraph" w:customStyle="1" w:styleId="xl54">
    <w:name w:val="xl54"/>
    <w:basedOn w:val="Normal"/>
    <w:rsid w:val="009A2829"/>
    <w:pPr>
      <w:spacing w:before="100" w:beforeAutospacing="1" w:after="100" w:afterAutospacing="1"/>
      <w:jc w:val="right"/>
    </w:pPr>
    <w:rPr>
      <w:rFonts w:ascii="Arial" w:hAnsi="Arial" w:cs="Arial"/>
      <w:lang w:val="es-MX" w:eastAsia="es-MX"/>
    </w:rPr>
  </w:style>
  <w:style w:type="paragraph" w:customStyle="1" w:styleId="xl55">
    <w:name w:val="xl55"/>
    <w:basedOn w:val="Normal"/>
    <w:rsid w:val="009A2829"/>
    <w:pPr>
      <w:pBdr>
        <w:left w:val="single" w:sz="4" w:space="0" w:color="auto"/>
        <w:right w:val="single" w:sz="4" w:space="0" w:color="auto"/>
      </w:pBdr>
      <w:spacing w:before="100" w:beforeAutospacing="1" w:after="100" w:afterAutospacing="1"/>
      <w:jc w:val="center"/>
    </w:pPr>
    <w:rPr>
      <w:rFonts w:ascii="Arial" w:hAnsi="Arial" w:cs="Arial"/>
      <w:lang w:val="es-MX" w:eastAsia="es-MX"/>
    </w:rPr>
  </w:style>
  <w:style w:type="paragraph" w:customStyle="1" w:styleId="xl56">
    <w:name w:val="xl56"/>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57">
    <w:name w:val="xl57"/>
    <w:basedOn w:val="Normal"/>
    <w:rsid w:val="009A2829"/>
    <w:pPr>
      <w:pBdr>
        <w:left w:val="single" w:sz="4" w:space="0" w:color="auto"/>
        <w:right w:val="single" w:sz="4" w:space="0" w:color="auto"/>
      </w:pBdr>
      <w:spacing w:before="100" w:beforeAutospacing="1" w:after="100" w:afterAutospacing="1"/>
      <w:jc w:val="center"/>
    </w:pPr>
    <w:rPr>
      <w:rFonts w:ascii="Arial" w:hAnsi="Arial" w:cs="Arial"/>
      <w:lang w:val="es-MX" w:eastAsia="es-MX"/>
    </w:rPr>
  </w:style>
  <w:style w:type="paragraph" w:customStyle="1" w:styleId="xl58">
    <w:name w:val="xl58"/>
    <w:basedOn w:val="Normal"/>
    <w:rsid w:val="009A2829"/>
    <w:pPr>
      <w:spacing w:before="100" w:beforeAutospacing="1" w:after="100" w:afterAutospacing="1"/>
      <w:jc w:val="center"/>
    </w:pPr>
    <w:rPr>
      <w:rFonts w:ascii="Arial" w:hAnsi="Arial" w:cs="Arial"/>
      <w:b/>
      <w:bCs/>
      <w:sz w:val="22"/>
      <w:szCs w:val="22"/>
      <w:lang w:val="es-MX" w:eastAsia="es-MX"/>
    </w:rPr>
  </w:style>
  <w:style w:type="paragraph" w:customStyle="1" w:styleId="xl59">
    <w:name w:val="xl59"/>
    <w:basedOn w:val="Normal"/>
    <w:rsid w:val="009A28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0">
    <w:name w:val="xl60"/>
    <w:basedOn w:val="Normal"/>
    <w:rsid w:val="009A28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1">
    <w:name w:val="xl61"/>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2">
    <w:name w:val="xl62"/>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3">
    <w:name w:val="xl63"/>
    <w:basedOn w:val="Normal"/>
    <w:rsid w:val="009A282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4">
    <w:name w:val="xl64"/>
    <w:basedOn w:val="Normal"/>
    <w:rsid w:val="009A28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character" w:styleId="Refdenotaalpie">
    <w:name w:val="footnote reference"/>
    <w:semiHidden/>
    <w:rsid w:val="009A2829"/>
    <w:rPr>
      <w:rFonts w:cs="Times New Roman"/>
      <w:position w:val="6"/>
      <w:sz w:val="16"/>
    </w:rPr>
  </w:style>
  <w:style w:type="paragraph" w:customStyle="1" w:styleId="GroupWiseView">
    <w:name w:val="GroupWiseView"/>
    <w:rsid w:val="009A2829"/>
    <w:pPr>
      <w:widowControl w:val="0"/>
      <w:autoSpaceDE w:val="0"/>
      <w:autoSpaceDN w:val="0"/>
      <w:adjustRightInd w:val="0"/>
      <w:spacing w:after="0" w:line="240" w:lineRule="auto"/>
    </w:pPr>
    <w:rPr>
      <w:rFonts w:ascii="Tahoma" w:eastAsia="Times New Roman" w:hAnsi="Tahoma" w:cs="Times New Roman"/>
      <w:sz w:val="16"/>
      <w:szCs w:val="16"/>
      <w:lang w:val="es-ES" w:eastAsia="es-ES"/>
    </w:rPr>
  </w:style>
  <w:style w:type="paragraph" w:customStyle="1" w:styleId="CarCarCarCarCarCarCarCarCarCarCarCar">
    <w:name w:val="Car Car Car Car Car Car Car Car Car Car Car Car"/>
    <w:basedOn w:val="Normal"/>
    <w:rsid w:val="009A2829"/>
    <w:pPr>
      <w:spacing w:after="160" w:line="240" w:lineRule="exact"/>
    </w:pPr>
    <w:rPr>
      <w:rFonts w:ascii="Verdana" w:hAnsi="Verdana"/>
      <w:sz w:val="20"/>
      <w:szCs w:val="20"/>
      <w:lang w:val="en-US" w:eastAsia="en-US"/>
    </w:rPr>
  </w:style>
  <w:style w:type="paragraph" w:customStyle="1" w:styleId="TITULOALTT1">
    <w:name w:val="TITULO ALT T1"/>
    <w:rsid w:val="009A2829"/>
    <w:pPr>
      <w:overflowPunct w:val="0"/>
      <w:autoSpaceDE w:val="0"/>
      <w:autoSpaceDN w:val="0"/>
      <w:adjustRightInd w:val="0"/>
      <w:spacing w:before="168" w:after="168" w:line="240" w:lineRule="exact"/>
      <w:ind w:firstLine="1418"/>
      <w:jc w:val="both"/>
      <w:textAlignment w:val="baseline"/>
    </w:pPr>
    <w:rPr>
      <w:rFonts w:ascii="Courier" w:eastAsia="Times New Roman" w:hAnsi="Courier" w:cs="Times New Roman"/>
      <w:sz w:val="24"/>
      <w:szCs w:val="20"/>
      <w:lang w:val="es-ES_tradnl" w:eastAsia="es-MX"/>
    </w:rPr>
  </w:style>
  <w:style w:type="paragraph" w:customStyle="1" w:styleId="BodyTextIndent21">
    <w:name w:val="Body Text Indent 21"/>
    <w:basedOn w:val="Normal"/>
    <w:rsid w:val="009A2829"/>
    <w:pPr>
      <w:overflowPunct w:val="0"/>
      <w:autoSpaceDE w:val="0"/>
      <w:autoSpaceDN w:val="0"/>
      <w:adjustRightInd w:val="0"/>
      <w:spacing w:before="240" w:after="240" w:line="240" w:lineRule="atLeast"/>
      <w:ind w:firstLine="1702"/>
      <w:jc w:val="both"/>
      <w:textAlignment w:val="baseline"/>
    </w:pPr>
    <w:rPr>
      <w:rFonts w:ascii="Arial" w:hAnsi="Arial"/>
      <w:sz w:val="22"/>
      <w:szCs w:val="20"/>
      <w:lang w:val="es-ES_tradnl" w:eastAsia="es-MX"/>
    </w:rPr>
  </w:style>
  <w:style w:type="paragraph" w:customStyle="1" w:styleId="Car1">
    <w:name w:val="Car1"/>
    <w:basedOn w:val="Normal"/>
    <w:rsid w:val="009A2829"/>
    <w:pPr>
      <w:spacing w:after="160" w:line="240" w:lineRule="exact"/>
    </w:pPr>
    <w:rPr>
      <w:rFonts w:ascii="Verdana" w:hAnsi="Verdana"/>
      <w:sz w:val="20"/>
      <w:szCs w:val="20"/>
      <w:lang w:val="en-US" w:eastAsia="en-US"/>
    </w:rPr>
  </w:style>
  <w:style w:type="paragraph" w:customStyle="1" w:styleId="Car11">
    <w:name w:val="Car11"/>
    <w:basedOn w:val="Normal"/>
    <w:rsid w:val="009A2829"/>
    <w:pPr>
      <w:spacing w:after="160" w:line="240" w:lineRule="exact"/>
    </w:pPr>
    <w:rPr>
      <w:rFonts w:ascii="Verdana" w:hAnsi="Verdana"/>
      <w:sz w:val="20"/>
      <w:szCs w:val="20"/>
      <w:lang w:val="en-US" w:eastAsia="en-US"/>
    </w:rPr>
  </w:style>
  <w:style w:type="paragraph" w:customStyle="1" w:styleId="Prrafodelista1">
    <w:name w:val="Párrafo de lista1"/>
    <w:aliases w:val="Bullet List,FooterText,numbered,List Paragraph1,Paragraphe de liste1,Bulletr List Paragraph,列出段落,列出段落1,List Paragraph"/>
    <w:basedOn w:val="Normal"/>
    <w:link w:val="ListParagraphChar"/>
    <w:qFormat/>
    <w:rsid w:val="009A2829"/>
    <w:pPr>
      <w:ind w:left="708"/>
    </w:pPr>
  </w:style>
  <w:style w:type="character" w:customStyle="1" w:styleId="ListParagraphChar">
    <w:name w:val="List Paragraph Char"/>
    <w:aliases w:val="Bullet List Char,FooterText Char,numbered Char,List Paragraph1 Char,Paragraphe de liste1 Char,Bulletr List Paragraph Char,列出段落 Char,列出段落1 Char"/>
    <w:link w:val="Prrafodelista1"/>
    <w:locked/>
    <w:rsid w:val="009A2829"/>
    <w:rPr>
      <w:rFonts w:ascii="Times New Roman" w:eastAsia="Times New Roman" w:hAnsi="Times New Roman" w:cs="Times New Roman"/>
      <w:sz w:val="24"/>
      <w:szCs w:val="24"/>
      <w:lang w:val="es-ES" w:eastAsia="es-ES"/>
    </w:rPr>
  </w:style>
  <w:style w:type="paragraph" w:customStyle="1" w:styleId="Textoindependiente31">
    <w:name w:val="Texto independiente 31"/>
    <w:basedOn w:val="Normal"/>
    <w:rsid w:val="009A2829"/>
    <w:rPr>
      <w:rFonts w:ascii="Arial" w:hAnsi="Arial"/>
      <w:b/>
      <w:sz w:val="20"/>
      <w:szCs w:val="20"/>
      <w:lang w:val="en-US"/>
    </w:rPr>
  </w:style>
  <w:style w:type="paragraph" w:customStyle="1" w:styleId="Car">
    <w:name w:val="Car"/>
    <w:basedOn w:val="Normal"/>
    <w:rsid w:val="009A2829"/>
    <w:pPr>
      <w:spacing w:after="160" w:line="240" w:lineRule="exact"/>
    </w:pPr>
    <w:rPr>
      <w:rFonts w:ascii="Verdana" w:hAnsi="Verdana"/>
      <w:sz w:val="20"/>
      <w:szCs w:val="20"/>
      <w:lang w:val="en-US" w:eastAsia="en-US"/>
    </w:rPr>
  </w:style>
  <w:style w:type="paragraph" w:customStyle="1" w:styleId="Textodebloque1">
    <w:name w:val="Texto de bloque1"/>
    <w:basedOn w:val="Normal"/>
    <w:rsid w:val="009A2829"/>
    <w:pPr>
      <w:ind w:left="284" w:right="284"/>
      <w:jc w:val="both"/>
    </w:pPr>
    <w:rPr>
      <w:rFonts w:ascii="Helvetica" w:hAnsi="Helvetica"/>
      <w:szCs w:val="20"/>
      <w:lang w:val="es-ES_tradnl"/>
    </w:rPr>
  </w:style>
  <w:style w:type="paragraph" w:customStyle="1" w:styleId="Textoindependiente32">
    <w:name w:val="Texto independiente 32"/>
    <w:basedOn w:val="Normal"/>
    <w:rsid w:val="009A2829"/>
    <w:rPr>
      <w:rFonts w:ascii="Arial" w:hAnsi="Arial"/>
      <w:b/>
      <w:sz w:val="20"/>
      <w:szCs w:val="20"/>
      <w:lang w:val="en-US"/>
    </w:rPr>
  </w:style>
  <w:style w:type="paragraph" w:styleId="Prrafodelista">
    <w:name w:val="List Paragraph"/>
    <w:basedOn w:val="Normal"/>
    <w:uiPriority w:val="34"/>
    <w:qFormat/>
    <w:rsid w:val="009A2829"/>
    <w:pPr>
      <w:ind w:left="708"/>
    </w:pPr>
    <w:rPr>
      <w:rFonts w:ascii="Tms Rmn" w:hAnsi="Tms Rmn"/>
      <w:sz w:val="20"/>
      <w:szCs w:val="20"/>
      <w:lang w:val="es-MX"/>
    </w:rPr>
  </w:style>
  <w:style w:type="paragraph" w:customStyle="1" w:styleId="Textoindependiente21">
    <w:name w:val="Texto independiente 21"/>
    <w:basedOn w:val="Normal"/>
    <w:rsid w:val="009A2829"/>
    <w:pPr>
      <w:widowControl w:val="0"/>
      <w:tabs>
        <w:tab w:val="left" w:pos="993"/>
        <w:tab w:val="left" w:pos="2160"/>
        <w:tab w:val="left" w:pos="2880"/>
        <w:tab w:val="left" w:pos="4320"/>
        <w:tab w:val="left" w:pos="5040"/>
        <w:tab w:val="left" w:pos="5760"/>
        <w:tab w:val="left" w:pos="6480"/>
        <w:tab w:val="left" w:pos="7200"/>
        <w:tab w:val="left" w:pos="7920"/>
        <w:tab w:val="left" w:pos="8640"/>
      </w:tabs>
      <w:ind w:left="993" w:hanging="992"/>
      <w:jc w:val="both"/>
    </w:pPr>
    <w:rPr>
      <w:rFonts w:ascii="CG Times (W1)" w:hAnsi="CG Times (W1)"/>
      <w:sz w:val="22"/>
      <w:szCs w:val="20"/>
      <w:lang w:val="es-ES_tradnl"/>
    </w:rPr>
  </w:style>
  <w:style w:type="paragraph" w:customStyle="1" w:styleId="Textodeglobo1">
    <w:name w:val="Texto de globo1"/>
    <w:basedOn w:val="Normal"/>
    <w:semiHidden/>
    <w:rsid w:val="009A2829"/>
    <w:rPr>
      <w:rFonts w:ascii="Tahoma" w:hAnsi="Tahoma"/>
      <w:sz w:val="16"/>
      <w:szCs w:val="20"/>
      <w:lang w:val="es-MX"/>
    </w:rPr>
  </w:style>
  <w:style w:type="paragraph" w:customStyle="1" w:styleId="Sangra3detindependiente1">
    <w:name w:val="Sangría 3 de t. independiente1"/>
    <w:basedOn w:val="Normal"/>
    <w:rsid w:val="009A2829"/>
    <w:pPr>
      <w:ind w:left="993" w:hanging="567"/>
      <w:jc w:val="both"/>
    </w:pPr>
    <w:rPr>
      <w:rFonts w:ascii="Arial" w:hAnsi="Arial"/>
      <w:b/>
      <w:sz w:val="21"/>
      <w:szCs w:val="20"/>
      <w:lang w:val="es-ES_tradnl"/>
    </w:rPr>
  </w:style>
  <w:style w:type="character" w:customStyle="1" w:styleId="WW8Num2z0">
    <w:name w:val="WW8Num2z0"/>
    <w:rsid w:val="009A2829"/>
    <w:rPr>
      <w:rFonts w:ascii="Symbol" w:hAnsi="Symbol"/>
    </w:rPr>
  </w:style>
  <w:style w:type="character" w:customStyle="1" w:styleId="WW8Num3z0">
    <w:name w:val="WW8Num3z0"/>
    <w:rsid w:val="009A2829"/>
    <w:rPr>
      <w:b/>
      <w:i w:val="0"/>
    </w:rPr>
  </w:style>
  <w:style w:type="character" w:customStyle="1" w:styleId="WW8Num3z1">
    <w:name w:val="WW8Num3z1"/>
    <w:rsid w:val="009A2829"/>
    <w:rPr>
      <w:rFonts w:ascii="Times New Roman" w:eastAsia="Times New Roman" w:hAnsi="Times New Roman" w:cs="Times New Roman"/>
    </w:rPr>
  </w:style>
  <w:style w:type="character" w:customStyle="1" w:styleId="WW8Num4z0">
    <w:name w:val="WW8Num4z0"/>
    <w:rsid w:val="009A2829"/>
    <w:rPr>
      <w:rFonts w:ascii="Arial" w:hAnsi="Arial"/>
      <w:b/>
      <w:i w:val="0"/>
    </w:rPr>
  </w:style>
  <w:style w:type="character" w:customStyle="1" w:styleId="WW8Num5z0">
    <w:name w:val="WW8Num5z0"/>
    <w:rsid w:val="009A2829"/>
    <w:rPr>
      <w:rFonts w:ascii="Symbol" w:hAnsi="Symbol"/>
    </w:rPr>
  </w:style>
  <w:style w:type="character" w:customStyle="1" w:styleId="WW8Num6z0">
    <w:name w:val="WW8Num6z0"/>
    <w:rsid w:val="009A2829"/>
    <w:rPr>
      <w:b/>
      <w:i w:val="0"/>
    </w:rPr>
  </w:style>
  <w:style w:type="character" w:customStyle="1" w:styleId="Absatz-Standardschriftart">
    <w:name w:val="Absatz-Standardschriftart"/>
    <w:rsid w:val="009A2829"/>
  </w:style>
  <w:style w:type="character" w:customStyle="1" w:styleId="WW-Absatz-Standardschriftart">
    <w:name w:val="WW-Absatz-Standardschriftart"/>
    <w:rsid w:val="009A2829"/>
  </w:style>
  <w:style w:type="character" w:customStyle="1" w:styleId="WW8Num2z1">
    <w:name w:val="WW8Num2z1"/>
    <w:rsid w:val="009A2829"/>
    <w:rPr>
      <w:rFonts w:ascii="Times New Roman" w:hAnsi="Times New Roman" w:cs="Times New Roman"/>
    </w:rPr>
  </w:style>
  <w:style w:type="character" w:customStyle="1" w:styleId="WW8Num2z2">
    <w:name w:val="WW8Num2z2"/>
    <w:rsid w:val="009A2829"/>
    <w:rPr>
      <w:rFonts w:ascii="Trebuchet MS" w:eastAsia="Times New Roman" w:hAnsi="Trebuchet MS" w:cs="Arial"/>
    </w:rPr>
  </w:style>
  <w:style w:type="character" w:customStyle="1" w:styleId="WW8Num4z1">
    <w:name w:val="WW8Num4z1"/>
    <w:rsid w:val="009A2829"/>
    <w:rPr>
      <w:rFonts w:ascii="Symbol" w:hAnsi="Symbol"/>
      <w:b/>
      <w:i w:val="0"/>
    </w:rPr>
  </w:style>
  <w:style w:type="character" w:customStyle="1" w:styleId="WW8Num7z0">
    <w:name w:val="WW8Num7z0"/>
    <w:rsid w:val="009A2829"/>
    <w:rPr>
      <w:b/>
      <w:i w:val="0"/>
    </w:rPr>
  </w:style>
  <w:style w:type="character" w:customStyle="1" w:styleId="WW-Absatz-Standardschriftart1">
    <w:name w:val="WW-Absatz-Standardschriftart1"/>
    <w:rsid w:val="009A2829"/>
  </w:style>
  <w:style w:type="character" w:customStyle="1" w:styleId="WW-Absatz-Standardschriftart11">
    <w:name w:val="WW-Absatz-Standardschriftart11"/>
    <w:rsid w:val="009A2829"/>
  </w:style>
  <w:style w:type="character" w:customStyle="1" w:styleId="WW-Absatz-Standardschriftart111">
    <w:name w:val="WW-Absatz-Standardschriftart111"/>
    <w:rsid w:val="009A2829"/>
  </w:style>
  <w:style w:type="character" w:customStyle="1" w:styleId="WW-Absatz-Standardschriftart1111">
    <w:name w:val="WW-Absatz-Standardschriftart1111"/>
    <w:rsid w:val="009A2829"/>
  </w:style>
  <w:style w:type="character" w:customStyle="1" w:styleId="WW-Absatz-Standardschriftart11111">
    <w:name w:val="WW-Absatz-Standardschriftart11111"/>
    <w:rsid w:val="009A2829"/>
  </w:style>
  <w:style w:type="character" w:customStyle="1" w:styleId="WW-Absatz-Standardschriftart111111">
    <w:name w:val="WW-Absatz-Standardschriftart111111"/>
    <w:rsid w:val="009A2829"/>
  </w:style>
  <w:style w:type="character" w:customStyle="1" w:styleId="WW8Num1z0">
    <w:name w:val="WW8Num1z0"/>
    <w:rsid w:val="009A2829"/>
    <w:rPr>
      <w:rFonts w:ascii="Wingdings" w:hAnsi="Wingdings"/>
    </w:rPr>
  </w:style>
  <w:style w:type="character" w:customStyle="1" w:styleId="WW8Num1z1">
    <w:name w:val="WW8Num1z1"/>
    <w:rsid w:val="009A2829"/>
    <w:rPr>
      <w:rFonts w:ascii="Courier New" w:hAnsi="Courier New" w:cs="Courier New"/>
    </w:rPr>
  </w:style>
  <w:style w:type="character" w:customStyle="1" w:styleId="WW8Num1z3">
    <w:name w:val="WW8Num1z3"/>
    <w:rsid w:val="009A2829"/>
    <w:rPr>
      <w:rFonts w:ascii="Symbol" w:hAnsi="Symbol"/>
    </w:rPr>
  </w:style>
  <w:style w:type="character" w:customStyle="1" w:styleId="WW8Num3z2">
    <w:name w:val="WW8Num3z2"/>
    <w:rsid w:val="009A2829"/>
    <w:rPr>
      <w:rFonts w:ascii="Trebuchet MS" w:eastAsia="Times New Roman" w:hAnsi="Trebuchet MS" w:cs="Arial"/>
    </w:rPr>
  </w:style>
  <w:style w:type="character" w:customStyle="1" w:styleId="WW8Num5z1">
    <w:name w:val="WW8Num5z1"/>
    <w:rsid w:val="009A2829"/>
    <w:rPr>
      <w:b/>
      <w:i w:val="0"/>
    </w:rPr>
  </w:style>
  <w:style w:type="character" w:customStyle="1" w:styleId="WW8Num5z2">
    <w:name w:val="WW8Num5z2"/>
    <w:rsid w:val="009A2829"/>
    <w:rPr>
      <w:rFonts w:ascii="Wingdings" w:hAnsi="Wingdings"/>
    </w:rPr>
  </w:style>
  <w:style w:type="character" w:customStyle="1" w:styleId="WW8Num5z4">
    <w:name w:val="WW8Num5z4"/>
    <w:rsid w:val="009A2829"/>
    <w:rPr>
      <w:rFonts w:ascii="Courier New" w:hAnsi="Courier New"/>
    </w:rPr>
  </w:style>
  <w:style w:type="character" w:customStyle="1" w:styleId="WW8Num8z0">
    <w:name w:val="WW8Num8z0"/>
    <w:rsid w:val="009A2829"/>
    <w:rPr>
      <w:b/>
      <w:i w:val="0"/>
    </w:rPr>
  </w:style>
  <w:style w:type="character" w:customStyle="1" w:styleId="WW8Num9z0">
    <w:name w:val="WW8Num9z0"/>
    <w:rsid w:val="009A2829"/>
    <w:rPr>
      <w:rFonts w:ascii="Arial" w:hAnsi="Arial"/>
      <w:b/>
      <w:i w:val="0"/>
      <w:caps/>
      <w:sz w:val="22"/>
      <w:szCs w:val="22"/>
    </w:rPr>
  </w:style>
  <w:style w:type="character" w:customStyle="1" w:styleId="WW8Num10z0">
    <w:name w:val="WW8Num10z0"/>
    <w:rsid w:val="009A2829"/>
    <w:rPr>
      <w:rFonts w:ascii="Wingdings" w:hAnsi="Wingdings"/>
    </w:rPr>
  </w:style>
  <w:style w:type="character" w:customStyle="1" w:styleId="WW8Num10z1">
    <w:name w:val="WW8Num10z1"/>
    <w:rsid w:val="009A2829"/>
    <w:rPr>
      <w:rFonts w:ascii="Courier New" w:hAnsi="Courier New" w:cs="Courier New"/>
    </w:rPr>
  </w:style>
  <w:style w:type="character" w:customStyle="1" w:styleId="WW8Num10z3">
    <w:name w:val="WW8Num10z3"/>
    <w:rsid w:val="009A2829"/>
    <w:rPr>
      <w:rFonts w:ascii="Symbol" w:hAnsi="Symbol"/>
    </w:rPr>
  </w:style>
  <w:style w:type="character" w:customStyle="1" w:styleId="WW8Num15z0">
    <w:name w:val="WW8Num15z0"/>
    <w:rsid w:val="009A2829"/>
    <w:rPr>
      <w:rFonts w:ascii="Arial" w:hAnsi="Arial"/>
      <w:b w:val="0"/>
      <w:i w:val="0"/>
      <w:caps w:val="0"/>
      <w:smallCaps w:val="0"/>
      <w:strike w:val="0"/>
      <w:dstrike w:val="0"/>
      <w:outline w:val="0"/>
      <w:shadow w:val="0"/>
      <w:vanish w:val="0"/>
      <w:position w:val="0"/>
      <w:sz w:val="20"/>
      <w:vertAlign w:val="baseline"/>
    </w:rPr>
  </w:style>
  <w:style w:type="character" w:customStyle="1" w:styleId="WW8Num16z0">
    <w:name w:val="WW8Num16z0"/>
    <w:rsid w:val="009A2829"/>
    <w:rPr>
      <w:rFonts w:ascii="Arial" w:hAnsi="Arial"/>
      <w:b/>
      <w:i w:val="0"/>
    </w:rPr>
  </w:style>
  <w:style w:type="character" w:customStyle="1" w:styleId="WW8Num16z1">
    <w:name w:val="WW8Num16z1"/>
    <w:rsid w:val="009A2829"/>
    <w:rPr>
      <w:rFonts w:ascii="Symbol" w:hAnsi="Symbol"/>
      <w:b/>
      <w:i w:val="0"/>
    </w:rPr>
  </w:style>
  <w:style w:type="character" w:customStyle="1" w:styleId="WW8Num18z0">
    <w:name w:val="WW8Num18z0"/>
    <w:rsid w:val="009A2829"/>
    <w:rPr>
      <w:b/>
      <w:i w:val="0"/>
    </w:rPr>
  </w:style>
  <w:style w:type="character" w:customStyle="1" w:styleId="WW8Num20z0">
    <w:name w:val="WW8Num20z0"/>
    <w:rsid w:val="009A2829"/>
    <w:rPr>
      <w:b/>
      <w:i w:val="0"/>
    </w:rPr>
  </w:style>
  <w:style w:type="character" w:customStyle="1" w:styleId="WW8Num21z0">
    <w:name w:val="WW8Num21z0"/>
    <w:rsid w:val="009A2829"/>
    <w:rPr>
      <w:rFonts w:ascii="Wingdings" w:hAnsi="Wingdings"/>
    </w:rPr>
  </w:style>
  <w:style w:type="character" w:customStyle="1" w:styleId="WW8Num21z1">
    <w:name w:val="WW8Num21z1"/>
    <w:rsid w:val="009A2829"/>
    <w:rPr>
      <w:rFonts w:ascii="Courier New" w:hAnsi="Courier New"/>
    </w:rPr>
  </w:style>
  <w:style w:type="character" w:customStyle="1" w:styleId="WW8Num21z3">
    <w:name w:val="WW8Num21z3"/>
    <w:rsid w:val="009A2829"/>
    <w:rPr>
      <w:rFonts w:ascii="Symbol" w:hAnsi="Symbol"/>
    </w:rPr>
  </w:style>
  <w:style w:type="character" w:customStyle="1" w:styleId="WW8Num23z1">
    <w:name w:val="WW8Num23z1"/>
    <w:rsid w:val="009A2829"/>
    <w:rPr>
      <w:b/>
    </w:rPr>
  </w:style>
  <w:style w:type="character" w:customStyle="1" w:styleId="WW8Num25z0">
    <w:name w:val="WW8Num25z0"/>
    <w:rsid w:val="009A2829"/>
    <w:rPr>
      <w:b/>
      <w:i w:val="0"/>
    </w:rPr>
  </w:style>
  <w:style w:type="character" w:customStyle="1" w:styleId="WW8Num26z0">
    <w:name w:val="WW8Num26z0"/>
    <w:rsid w:val="009A2829"/>
    <w:rPr>
      <w:rFonts w:ascii="Arial" w:hAnsi="Arial"/>
      <w:b w:val="0"/>
      <w:i w:val="0"/>
      <w:caps w:val="0"/>
      <w:smallCaps w:val="0"/>
      <w:strike w:val="0"/>
      <w:dstrike w:val="0"/>
      <w:outline w:val="0"/>
      <w:shadow w:val="0"/>
      <w:vanish w:val="0"/>
      <w:position w:val="0"/>
      <w:sz w:val="20"/>
      <w:vertAlign w:val="baseline"/>
    </w:rPr>
  </w:style>
  <w:style w:type="character" w:customStyle="1" w:styleId="WW8Num27z1">
    <w:name w:val="WW8Num27z1"/>
    <w:rsid w:val="009A2829"/>
    <w:rPr>
      <w:b/>
    </w:rPr>
  </w:style>
  <w:style w:type="character" w:customStyle="1" w:styleId="WW8Num28z0">
    <w:name w:val="WW8Num28z0"/>
    <w:rsid w:val="009A2829"/>
    <w:rPr>
      <w:b/>
      <w:i w:val="0"/>
    </w:rPr>
  </w:style>
  <w:style w:type="character" w:customStyle="1" w:styleId="WW8Num28z2">
    <w:name w:val="WW8Num28z2"/>
    <w:rsid w:val="009A2829"/>
    <w:rPr>
      <w:rFonts w:ascii="Wingdings" w:hAnsi="Wingdings"/>
    </w:rPr>
  </w:style>
  <w:style w:type="character" w:customStyle="1" w:styleId="WW8Num28z3">
    <w:name w:val="WW8Num28z3"/>
    <w:rsid w:val="009A2829"/>
    <w:rPr>
      <w:rFonts w:ascii="Symbol" w:hAnsi="Symbol"/>
    </w:rPr>
  </w:style>
  <w:style w:type="character" w:customStyle="1" w:styleId="WW8Num28z4">
    <w:name w:val="WW8Num28z4"/>
    <w:rsid w:val="009A2829"/>
    <w:rPr>
      <w:rFonts w:ascii="Courier New" w:hAnsi="Courier New"/>
    </w:rPr>
  </w:style>
  <w:style w:type="character" w:customStyle="1" w:styleId="WW8Num29z0">
    <w:name w:val="WW8Num29z0"/>
    <w:rsid w:val="009A2829"/>
    <w:rPr>
      <w:rFonts w:ascii="Wingdings" w:hAnsi="Wingdings"/>
    </w:rPr>
  </w:style>
  <w:style w:type="character" w:customStyle="1" w:styleId="WW8Num30z0">
    <w:name w:val="WW8Num30z0"/>
    <w:rsid w:val="009A2829"/>
    <w:rPr>
      <w:b/>
      <w:i w:val="0"/>
    </w:rPr>
  </w:style>
  <w:style w:type="character" w:customStyle="1" w:styleId="Fuentedeprrafopredeter1">
    <w:name w:val="Fuente de párrafo predeter.1"/>
    <w:rsid w:val="009A2829"/>
  </w:style>
  <w:style w:type="paragraph" w:customStyle="1" w:styleId="Etiqueta">
    <w:name w:val="Etiqueta"/>
    <w:basedOn w:val="Normal"/>
    <w:rsid w:val="009A2829"/>
    <w:pPr>
      <w:suppressLineNumbers/>
      <w:suppressAutoHyphens/>
      <w:spacing w:before="120" w:after="120"/>
    </w:pPr>
    <w:rPr>
      <w:i/>
      <w:iCs/>
      <w:lang w:val="es-MX" w:eastAsia="ar-SA"/>
    </w:rPr>
  </w:style>
  <w:style w:type="paragraph" w:customStyle="1" w:styleId="ndice">
    <w:name w:val="Índice"/>
    <w:basedOn w:val="Normal"/>
    <w:rsid w:val="009A2829"/>
    <w:pPr>
      <w:suppressLineNumbers/>
      <w:suppressAutoHyphens/>
    </w:pPr>
    <w:rPr>
      <w:lang w:val="es-MX" w:eastAsia="ar-SA"/>
    </w:rPr>
  </w:style>
  <w:style w:type="paragraph" w:customStyle="1" w:styleId="Sangranormal1">
    <w:name w:val="Sangría normal1"/>
    <w:basedOn w:val="Normal"/>
    <w:rsid w:val="009A2829"/>
    <w:pPr>
      <w:suppressAutoHyphens/>
      <w:ind w:left="708"/>
    </w:pPr>
    <w:rPr>
      <w:rFonts w:ascii="Tms Rmn" w:hAnsi="Tms Rmn"/>
      <w:sz w:val="20"/>
      <w:szCs w:val="20"/>
      <w:lang w:val="es-ES_tradnl" w:eastAsia="ar-SA"/>
    </w:rPr>
  </w:style>
  <w:style w:type="paragraph" w:customStyle="1" w:styleId="Lista21">
    <w:name w:val="Lista 21"/>
    <w:basedOn w:val="Normal"/>
    <w:rsid w:val="009A2829"/>
    <w:pPr>
      <w:suppressAutoHyphens/>
      <w:ind w:left="720" w:hanging="360"/>
    </w:pPr>
    <w:rPr>
      <w:rFonts w:ascii="Tms Rmn" w:hAnsi="Tms Rmn"/>
      <w:sz w:val="20"/>
      <w:szCs w:val="20"/>
      <w:lang w:val="es-ES_tradnl" w:eastAsia="ar-SA"/>
    </w:rPr>
  </w:style>
  <w:style w:type="paragraph" w:customStyle="1" w:styleId="Textoindependiente22">
    <w:name w:val="Texto independiente 22"/>
    <w:basedOn w:val="Normal"/>
    <w:rsid w:val="009A2829"/>
    <w:pPr>
      <w:suppressAutoHyphens/>
      <w:jc w:val="both"/>
    </w:pPr>
    <w:rPr>
      <w:rFonts w:ascii="Bookman Old Style" w:hAnsi="Bookman Old Style"/>
      <w:sz w:val="16"/>
      <w:szCs w:val="20"/>
      <w:lang w:val="es-MX" w:eastAsia="ar-SA"/>
    </w:rPr>
  </w:style>
  <w:style w:type="paragraph" w:customStyle="1" w:styleId="Textosinformato1">
    <w:name w:val="Texto sin formato1"/>
    <w:basedOn w:val="Normal"/>
    <w:rsid w:val="009A2829"/>
    <w:pPr>
      <w:suppressAutoHyphens/>
    </w:pPr>
    <w:rPr>
      <w:rFonts w:ascii="Courier New" w:hAnsi="Courier New"/>
      <w:sz w:val="20"/>
      <w:szCs w:val="20"/>
      <w:lang w:eastAsia="ar-SA"/>
    </w:rPr>
  </w:style>
  <w:style w:type="paragraph" w:customStyle="1" w:styleId="Sangra2detindependiente1">
    <w:name w:val="Sangría 2 de t. independiente1"/>
    <w:basedOn w:val="Normal"/>
    <w:rsid w:val="009A2829"/>
    <w:pPr>
      <w:suppressAutoHyphens/>
      <w:ind w:left="426"/>
      <w:jc w:val="both"/>
    </w:pPr>
    <w:rPr>
      <w:rFonts w:ascii="Arial" w:hAnsi="Arial"/>
      <w:sz w:val="21"/>
      <w:szCs w:val="20"/>
      <w:lang w:val="es-ES_tradnl" w:eastAsia="ar-SA"/>
    </w:rPr>
  </w:style>
  <w:style w:type="paragraph" w:customStyle="1" w:styleId="Listaconvietas31">
    <w:name w:val="Lista con viñetas 31"/>
    <w:basedOn w:val="Normal"/>
    <w:rsid w:val="009A2829"/>
    <w:pPr>
      <w:tabs>
        <w:tab w:val="num" w:pos="720"/>
      </w:tabs>
      <w:suppressAutoHyphens/>
      <w:ind w:left="1080"/>
    </w:pPr>
    <w:rPr>
      <w:rFonts w:ascii="Tms Rmn" w:hAnsi="Tms Rmn"/>
      <w:sz w:val="20"/>
      <w:szCs w:val="20"/>
      <w:lang w:val="es-ES_tradnl" w:eastAsia="ar-SA"/>
    </w:rPr>
  </w:style>
  <w:style w:type="paragraph" w:customStyle="1" w:styleId="Listaconvietas21">
    <w:name w:val="Lista con viñetas 21"/>
    <w:basedOn w:val="Normal"/>
    <w:rsid w:val="009A2829"/>
    <w:pPr>
      <w:suppressAutoHyphens/>
      <w:jc w:val="both"/>
    </w:pPr>
    <w:rPr>
      <w:rFonts w:ascii="Arial" w:hAnsi="Arial" w:cs="Arial"/>
      <w:bCs/>
      <w:sz w:val="22"/>
      <w:szCs w:val="20"/>
      <w:lang w:val="es-ES_tradnl" w:eastAsia="ar-SA"/>
    </w:rPr>
  </w:style>
  <w:style w:type="paragraph" w:customStyle="1" w:styleId="WW-Predeterminado">
    <w:name w:val="WW-Predeterminado"/>
    <w:rsid w:val="009A2829"/>
    <w:pPr>
      <w:suppressAutoHyphens/>
      <w:autoSpaceDE w:val="0"/>
      <w:spacing w:after="0" w:line="240" w:lineRule="auto"/>
    </w:pPr>
    <w:rPr>
      <w:rFonts w:ascii="Arial" w:eastAsia="Arial" w:hAnsi="Arial" w:cs="Times New Roman"/>
      <w:sz w:val="24"/>
      <w:szCs w:val="24"/>
      <w:lang w:val="es-ES" w:eastAsia="ar-SA"/>
    </w:rPr>
  </w:style>
  <w:style w:type="paragraph" w:customStyle="1" w:styleId="CarCar1">
    <w:name w:val="Car Car1"/>
    <w:basedOn w:val="Normal"/>
    <w:rsid w:val="009A2829"/>
    <w:pPr>
      <w:suppressAutoHyphens/>
      <w:spacing w:after="160" w:line="240" w:lineRule="exact"/>
    </w:pPr>
    <w:rPr>
      <w:rFonts w:ascii="Verdana" w:hAnsi="Verdana"/>
      <w:sz w:val="20"/>
      <w:szCs w:val="20"/>
      <w:lang w:val="en-US" w:eastAsia="ar-SA"/>
    </w:rPr>
  </w:style>
  <w:style w:type="paragraph" w:customStyle="1" w:styleId="Contenidodelatabla">
    <w:name w:val="Contenido de la tabla"/>
    <w:basedOn w:val="Normal"/>
    <w:uiPriority w:val="99"/>
    <w:rsid w:val="009A2829"/>
    <w:pPr>
      <w:suppressLineNumbers/>
      <w:suppressAutoHyphens/>
    </w:pPr>
    <w:rPr>
      <w:lang w:val="es-MX" w:eastAsia="ar-SA"/>
    </w:rPr>
  </w:style>
  <w:style w:type="paragraph" w:customStyle="1" w:styleId="Encabezadodelatabla">
    <w:name w:val="Encabezado de la tabla"/>
    <w:basedOn w:val="Contenidodelatabla"/>
    <w:rsid w:val="009A2829"/>
    <w:pPr>
      <w:jc w:val="center"/>
    </w:pPr>
    <w:rPr>
      <w:b/>
      <w:bCs/>
    </w:rPr>
  </w:style>
  <w:style w:type="paragraph" w:customStyle="1" w:styleId="Contenidodelmarco">
    <w:name w:val="Contenido del marco"/>
    <w:basedOn w:val="Textoindependiente"/>
    <w:rsid w:val="009A2829"/>
    <w:pPr>
      <w:widowControl w:val="0"/>
      <w:suppressAutoHyphens/>
      <w:spacing w:after="0"/>
      <w:jc w:val="both"/>
    </w:pPr>
    <w:rPr>
      <w:rFonts w:ascii="Arial" w:hAnsi="Arial"/>
      <w:sz w:val="20"/>
      <w:szCs w:val="20"/>
      <w:lang w:val="es-ES_tradnl" w:eastAsia="ar-SA"/>
    </w:rPr>
  </w:style>
  <w:style w:type="paragraph" w:customStyle="1" w:styleId="Lista22">
    <w:name w:val="Lista 22"/>
    <w:basedOn w:val="Normal"/>
    <w:rsid w:val="009A2829"/>
    <w:pPr>
      <w:suppressAutoHyphens/>
      <w:ind w:left="566" w:hanging="283"/>
    </w:pPr>
    <w:rPr>
      <w:lang w:val="es-ES_tradnl" w:eastAsia="ar-SA"/>
    </w:rPr>
  </w:style>
  <w:style w:type="paragraph" w:customStyle="1" w:styleId="CarCarCar1CarCarCarCarCarCarCar">
    <w:name w:val="Car Car Car1 Car Car Car Car Car Car Car"/>
    <w:basedOn w:val="Normal"/>
    <w:rsid w:val="009A2829"/>
    <w:pPr>
      <w:spacing w:after="160" w:line="240" w:lineRule="exact"/>
    </w:pPr>
    <w:rPr>
      <w:rFonts w:ascii="Verdana" w:hAnsi="Verdana"/>
      <w:sz w:val="20"/>
      <w:szCs w:val="20"/>
      <w:lang w:val="en-US" w:eastAsia="en-US"/>
    </w:rPr>
  </w:style>
  <w:style w:type="paragraph" w:customStyle="1" w:styleId="yiv1476229578ecxmsonormal">
    <w:name w:val="yiv1476229578ecxmsonormal"/>
    <w:basedOn w:val="Normal"/>
    <w:rsid w:val="009A2829"/>
    <w:pPr>
      <w:spacing w:before="100" w:beforeAutospacing="1" w:after="100" w:afterAutospacing="1"/>
    </w:pPr>
    <w:rPr>
      <w:lang w:val="es-MX" w:eastAsia="es-MX"/>
    </w:rPr>
  </w:style>
  <w:style w:type="paragraph" w:customStyle="1" w:styleId="yiv1476229578msolistparagraph">
    <w:name w:val="yiv1476229578msolistparagraph"/>
    <w:basedOn w:val="Normal"/>
    <w:rsid w:val="009A2829"/>
    <w:pPr>
      <w:spacing w:before="100" w:beforeAutospacing="1" w:after="100" w:afterAutospacing="1"/>
    </w:pPr>
    <w:rPr>
      <w:lang w:val="es-MX" w:eastAsia="es-MX"/>
    </w:rPr>
  </w:style>
  <w:style w:type="character" w:customStyle="1" w:styleId="FooterChar">
    <w:name w:val="Footer Char"/>
    <w:locked/>
    <w:rsid w:val="009A2829"/>
    <w:rPr>
      <w:rFonts w:ascii="Arial" w:hAnsi="Arial" w:cs="Times New Roman"/>
      <w:sz w:val="24"/>
      <w:lang w:val="es-ES_tradnl" w:eastAsia="es-ES" w:bidi="ar-SA"/>
    </w:rPr>
  </w:style>
  <w:style w:type="character" w:customStyle="1" w:styleId="TitleChar">
    <w:name w:val="Title Char"/>
    <w:locked/>
    <w:rsid w:val="009A2829"/>
    <w:rPr>
      <w:rFonts w:ascii="Arial" w:hAnsi="Arial" w:cs="Arial"/>
      <w:b/>
      <w:lang w:eastAsia="es-ES"/>
    </w:rPr>
  </w:style>
  <w:style w:type="character" w:customStyle="1" w:styleId="CarCar15">
    <w:name w:val="Car Car15"/>
    <w:locked/>
    <w:rsid w:val="009A2829"/>
    <w:rPr>
      <w:rFonts w:ascii="Cambria" w:hAnsi="Cambria" w:cs="Times New Roman"/>
      <w:b/>
      <w:bCs/>
      <w:kern w:val="32"/>
      <w:sz w:val="32"/>
      <w:szCs w:val="32"/>
      <w:lang w:val="es-ES" w:eastAsia="es-ES" w:bidi="ar-SA"/>
    </w:rPr>
  </w:style>
  <w:style w:type="character" w:customStyle="1" w:styleId="TITULOSECCIONCarCar1">
    <w:name w:val="TITULO SECCION Car Car1"/>
    <w:locked/>
    <w:rsid w:val="009A2829"/>
    <w:rPr>
      <w:rFonts w:cs="Times New Roman"/>
      <w:sz w:val="24"/>
      <w:szCs w:val="24"/>
      <w:lang w:val="es-ES" w:eastAsia="es-ES"/>
    </w:rPr>
  </w:style>
  <w:style w:type="paragraph" w:customStyle="1" w:styleId="Encabezado3">
    <w:name w:val="Encabezado3"/>
    <w:basedOn w:val="Normal"/>
    <w:next w:val="Textoindependiente"/>
    <w:rsid w:val="009A2829"/>
    <w:pPr>
      <w:keepNext/>
      <w:suppressAutoHyphens/>
      <w:spacing w:before="240" w:after="120"/>
    </w:pPr>
    <w:rPr>
      <w:rFonts w:ascii="Liberation Sans" w:eastAsia="Albany AMT" w:hAnsi="Liberation Sans" w:cs="Albany AMT"/>
      <w:sz w:val="28"/>
      <w:szCs w:val="28"/>
      <w:lang w:val="es-MX" w:eastAsia="ar-SA"/>
    </w:rPr>
  </w:style>
  <w:style w:type="paragraph" w:customStyle="1" w:styleId="CarCarCarCarCarCarCarCarCarCarCarCarCarCarCarCarCarCarCar">
    <w:name w:val="Car Car Car Car Car Car Car Car Car Car Car Car Car Car Car Car Car Car Car"/>
    <w:basedOn w:val="Normal"/>
    <w:rsid w:val="009A2829"/>
    <w:pPr>
      <w:spacing w:after="160" w:line="240" w:lineRule="exact"/>
    </w:pPr>
    <w:rPr>
      <w:rFonts w:ascii="Verdana" w:hAnsi="Verdana"/>
      <w:sz w:val="20"/>
      <w:szCs w:val="20"/>
      <w:lang w:val="en-US" w:eastAsia="en-US"/>
    </w:rPr>
  </w:style>
  <w:style w:type="paragraph" w:customStyle="1" w:styleId="Standard">
    <w:name w:val="Standard"/>
    <w:rsid w:val="009A2829"/>
    <w:pPr>
      <w:suppressAutoHyphens/>
      <w:autoSpaceDE w:val="0"/>
      <w:spacing w:after="0" w:line="240" w:lineRule="auto"/>
    </w:pPr>
    <w:rPr>
      <w:rFonts w:ascii="Arial" w:eastAsia="Arial" w:hAnsi="Arial" w:cs="Times New Roman"/>
      <w:kern w:val="1"/>
      <w:sz w:val="24"/>
      <w:szCs w:val="24"/>
      <w:lang w:val="es-ES_tradnl" w:eastAsia="ar-SA"/>
    </w:rPr>
  </w:style>
  <w:style w:type="paragraph" w:customStyle="1" w:styleId="sangranormal10">
    <w:name w:val="sangranormal1"/>
    <w:basedOn w:val="Normal"/>
    <w:rsid w:val="009A2829"/>
    <w:pPr>
      <w:spacing w:before="100" w:beforeAutospacing="1" w:after="100" w:afterAutospacing="1"/>
    </w:pPr>
    <w:rPr>
      <w:lang w:val="es-MX"/>
    </w:rPr>
  </w:style>
  <w:style w:type="paragraph" w:customStyle="1" w:styleId="Textodebloque2">
    <w:name w:val="Texto de bloque2"/>
    <w:basedOn w:val="Normal"/>
    <w:rsid w:val="009A2829"/>
    <w:pPr>
      <w:ind w:left="284" w:right="284"/>
      <w:jc w:val="both"/>
    </w:pPr>
    <w:rPr>
      <w:rFonts w:ascii="Helvetica" w:hAnsi="Helvetica"/>
      <w:szCs w:val="20"/>
      <w:lang w:val="es-ES_tradnl"/>
    </w:rPr>
  </w:style>
  <w:style w:type="paragraph" w:customStyle="1" w:styleId="Textoindependiente33">
    <w:name w:val="Texto independiente 33"/>
    <w:basedOn w:val="Normal"/>
    <w:uiPriority w:val="99"/>
    <w:rsid w:val="009A2829"/>
    <w:rPr>
      <w:rFonts w:ascii="Arial" w:hAnsi="Arial"/>
      <w:b/>
      <w:sz w:val="20"/>
      <w:szCs w:val="20"/>
      <w:lang w:val="en-US"/>
    </w:rPr>
  </w:style>
  <w:style w:type="paragraph" w:customStyle="1" w:styleId="Sangra3detindependiente2">
    <w:name w:val="Sangría 3 de t. independiente2"/>
    <w:basedOn w:val="Normal"/>
    <w:rsid w:val="009A2829"/>
    <w:pPr>
      <w:ind w:left="993" w:hanging="567"/>
      <w:jc w:val="both"/>
    </w:pPr>
    <w:rPr>
      <w:rFonts w:ascii="Arial" w:hAnsi="Arial"/>
      <w:b/>
      <w:sz w:val="21"/>
      <w:szCs w:val="20"/>
      <w:lang w:val="es-ES_tradnl"/>
    </w:rPr>
  </w:style>
  <w:style w:type="paragraph" w:customStyle="1" w:styleId="Textoindependiente23">
    <w:name w:val="Texto independiente 23"/>
    <w:basedOn w:val="Normal"/>
    <w:rsid w:val="009A2829"/>
    <w:pPr>
      <w:suppressAutoHyphens/>
      <w:jc w:val="both"/>
    </w:pPr>
    <w:rPr>
      <w:rFonts w:ascii="Bookman Old Style" w:hAnsi="Bookman Old Style"/>
      <w:sz w:val="16"/>
      <w:szCs w:val="20"/>
      <w:lang w:val="es-MX" w:eastAsia="ar-SA"/>
    </w:rPr>
  </w:style>
  <w:style w:type="numbering" w:customStyle="1" w:styleId="Estilo1">
    <w:name w:val="Estilo1"/>
    <w:rsid w:val="009A2829"/>
    <w:pPr>
      <w:numPr>
        <w:numId w:val="10"/>
      </w:numPr>
    </w:pPr>
  </w:style>
  <w:style w:type="paragraph" w:customStyle="1" w:styleId="Textodeglobo2">
    <w:name w:val="Texto de globo2"/>
    <w:basedOn w:val="Normal"/>
    <w:semiHidden/>
    <w:rsid w:val="009A2829"/>
    <w:rPr>
      <w:rFonts w:ascii="Tahoma" w:hAnsi="Tahoma"/>
      <w:sz w:val="16"/>
      <w:szCs w:val="20"/>
      <w:lang w:val="es-MX"/>
    </w:rPr>
  </w:style>
  <w:style w:type="paragraph" w:customStyle="1" w:styleId="ListParagraph2">
    <w:name w:val="List Paragraph2"/>
    <w:basedOn w:val="Normal"/>
    <w:uiPriority w:val="99"/>
    <w:rsid w:val="009A2829"/>
    <w:pPr>
      <w:ind w:left="708"/>
    </w:pPr>
    <w:rPr>
      <w:rFonts w:ascii="Tms Rmn" w:hAnsi="Tms Rmn"/>
      <w:sz w:val="20"/>
      <w:szCs w:val="20"/>
      <w:lang w:val="es-MX"/>
    </w:rPr>
  </w:style>
  <w:style w:type="paragraph" w:customStyle="1" w:styleId="Textoindependiente24">
    <w:name w:val="Texto independiente 24"/>
    <w:basedOn w:val="Normal"/>
    <w:rsid w:val="009A2829"/>
    <w:pPr>
      <w:suppressAutoHyphens/>
      <w:jc w:val="both"/>
    </w:pPr>
    <w:rPr>
      <w:rFonts w:ascii="Bookman Old Style" w:hAnsi="Bookman Old Style"/>
      <w:sz w:val="16"/>
      <w:szCs w:val="20"/>
      <w:lang w:val="es-MX" w:eastAsia="ar-SA"/>
    </w:rPr>
  </w:style>
  <w:style w:type="character" w:customStyle="1" w:styleId="Fuentedeprrafopredeter2">
    <w:name w:val="Fuente de párrafo predeter.2"/>
    <w:rsid w:val="009A2829"/>
  </w:style>
  <w:style w:type="paragraph" w:customStyle="1" w:styleId="Default">
    <w:name w:val="Default"/>
    <w:rsid w:val="009A2829"/>
    <w:pPr>
      <w:autoSpaceDE w:val="0"/>
      <w:autoSpaceDN w:val="0"/>
      <w:adjustRightInd w:val="0"/>
      <w:spacing w:after="0" w:line="240" w:lineRule="auto"/>
    </w:pPr>
    <w:rPr>
      <w:rFonts w:ascii="Arial" w:eastAsia="Calibr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8"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82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A2829"/>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qFormat/>
    <w:rsid w:val="009A2829"/>
    <w:pPr>
      <w:keepNext/>
      <w:ind w:right="255"/>
      <w:jc w:val="center"/>
      <w:outlineLvl w:val="1"/>
    </w:pPr>
    <w:rPr>
      <w:rFonts w:ascii="Arial" w:hAnsi="Arial"/>
      <w:b/>
      <w:sz w:val="22"/>
      <w:szCs w:val="20"/>
      <w:u w:val="single"/>
      <w:lang w:val="es-MX"/>
    </w:rPr>
  </w:style>
  <w:style w:type="paragraph" w:styleId="Ttulo3">
    <w:name w:val="heading 3"/>
    <w:aliases w:val="No. de cudro"/>
    <w:basedOn w:val="Normal"/>
    <w:next w:val="Sangranormal"/>
    <w:link w:val="Ttulo3Car"/>
    <w:qFormat/>
    <w:rsid w:val="009A2829"/>
    <w:pPr>
      <w:tabs>
        <w:tab w:val="num" w:pos="720"/>
      </w:tabs>
      <w:outlineLvl w:val="2"/>
    </w:pPr>
    <w:rPr>
      <w:rFonts w:ascii="Arial" w:hAnsi="Arial" w:cs="Arial"/>
      <w:b/>
      <w:szCs w:val="20"/>
      <w:lang w:val="es-ES_tradnl"/>
    </w:rPr>
  </w:style>
  <w:style w:type="paragraph" w:styleId="Ttulo4">
    <w:name w:val="heading 4"/>
    <w:basedOn w:val="Normal"/>
    <w:next w:val="Sangranormal"/>
    <w:link w:val="Ttulo4Car"/>
    <w:qFormat/>
    <w:rsid w:val="009A2829"/>
    <w:pPr>
      <w:outlineLvl w:val="3"/>
    </w:pPr>
    <w:rPr>
      <w:rFonts w:ascii="Arial" w:hAnsi="Arial" w:cs="Arial"/>
      <w:b/>
      <w:bCs/>
      <w:sz w:val="20"/>
      <w:szCs w:val="20"/>
      <w:lang w:val="es-ES_tradnl"/>
    </w:rPr>
  </w:style>
  <w:style w:type="paragraph" w:styleId="Ttulo5">
    <w:name w:val="heading 5"/>
    <w:basedOn w:val="Normal"/>
    <w:next w:val="Sangranormal"/>
    <w:link w:val="Ttulo5Car"/>
    <w:qFormat/>
    <w:rsid w:val="009A2829"/>
    <w:pPr>
      <w:tabs>
        <w:tab w:val="num" w:pos="3240"/>
      </w:tabs>
      <w:ind w:left="2880"/>
      <w:outlineLvl w:val="4"/>
    </w:pPr>
    <w:rPr>
      <w:rFonts w:ascii="Tms Rmn" w:hAnsi="Tms Rmn"/>
      <w:b/>
      <w:sz w:val="20"/>
      <w:szCs w:val="20"/>
      <w:lang w:val="es-ES_tradnl"/>
    </w:rPr>
  </w:style>
  <w:style w:type="paragraph" w:styleId="Ttulo6">
    <w:name w:val="heading 6"/>
    <w:basedOn w:val="Normal"/>
    <w:next w:val="Sangranormal"/>
    <w:link w:val="Ttulo6Car"/>
    <w:qFormat/>
    <w:rsid w:val="009A2829"/>
    <w:pPr>
      <w:tabs>
        <w:tab w:val="num" w:pos="3960"/>
      </w:tabs>
      <w:ind w:left="3600"/>
      <w:outlineLvl w:val="5"/>
    </w:pPr>
    <w:rPr>
      <w:rFonts w:ascii="Tms Rmn" w:hAnsi="Tms Rmn"/>
      <w:sz w:val="20"/>
      <w:szCs w:val="20"/>
      <w:u w:val="single"/>
      <w:lang w:val="es-ES_tradnl"/>
    </w:rPr>
  </w:style>
  <w:style w:type="paragraph" w:styleId="Ttulo7">
    <w:name w:val="heading 7"/>
    <w:basedOn w:val="Normal"/>
    <w:next w:val="Sangranormal"/>
    <w:link w:val="Ttulo7Car"/>
    <w:qFormat/>
    <w:rsid w:val="009A2829"/>
    <w:pPr>
      <w:tabs>
        <w:tab w:val="num" w:pos="4680"/>
      </w:tabs>
      <w:ind w:left="4320"/>
      <w:outlineLvl w:val="6"/>
    </w:pPr>
    <w:rPr>
      <w:rFonts w:ascii="Tms Rmn" w:hAnsi="Tms Rmn"/>
      <w:i/>
      <w:sz w:val="20"/>
      <w:szCs w:val="20"/>
      <w:lang w:val="es-ES_tradnl"/>
    </w:rPr>
  </w:style>
  <w:style w:type="paragraph" w:styleId="Ttulo8">
    <w:name w:val="heading 8"/>
    <w:basedOn w:val="Normal"/>
    <w:next w:val="Sangranormal"/>
    <w:link w:val="Ttulo8Car"/>
    <w:qFormat/>
    <w:rsid w:val="009A2829"/>
    <w:pPr>
      <w:tabs>
        <w:tab w:val="num" w:pos="5400"/>
      </w:tabs>
      <w:ind w:left="5040"/>
      <w:outlineLvl w:val="7"/>
    </w:pPr>
    <w:rPr>
      <w:rFonts w:ascii="Tms Rmn" w:hAnsi="Tms Rmn"/>
      <w:i/>
      <w:sz w:val="20"/>
      <w:szCs w:val="20"/>
      <w:lang w:val="es-ES_tradnl"/>
    </w:rPr>
  </w:style>
  <w:style w:type="paragraph" w:styleId="Ttulo9">
    <w:name w:val="heading 9"/>
    <w:basedOn w:val="Normal"/>
    <w:next w:val="Sangranormal"/>
    <w:link w:val="Ttulo9Car"/>
    <w:qFormat/>
    <w:rsid w:val="009A2829"/>
    <w:pPr>
      <w:tabs>
        <w:tab w:val="num" w:pos="6120"/>
      </w:tabs>
      <w:ind w:left="5760"/>
      <w:outlineLvl w:val="8"/>
    </w:pPr>
    <w:rPr>
      <w:rFonts w:ascii="Tms Rmn" w:hAnsi="Tms Rmn"/>
      <w:i/>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2829"/>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rsid w:val="009A2829"/>
    <w:rPr>
      <w:rFonts w:ascii="Arial" w:eastAsia="Times New Roman" w:hAnsi="Arial" w:cs="Times New Roman"/>
      <w:b/>
      <w:szCs w:val="20"/>
      <w:u w:val="single"/>
      <w:lang w:eastAsia="es-ES"/>
    </w:rPr>
  </w:style>
  <w:style w:type="character" w:customStyle="1" w:styleId="Ttulo3Car">
    <w:name w:val="Título 3 Car"/>
    <w:aliases w:val="No. de cudro Car"/>
    <w:basedOn w:val="Fuentedeprrafopredeter"/>
    <w:link w:val="Ttulo3"/>
    <w:rsid w:val="009A2829"/>
    <w:rPr>
      <w:rFonts w:ascii="Arial" w:eastAsia="Times New Roman" w:hAnsi="Arial" w:cs="Arial"/>
      <w:b/>
      <w:sz w:val="24"/>
      <w:szCs w:val="20"/>
      <w:lang w:val="es-ES_tradnl" w:eastAsia="es-ES"/>
    </w:rPr>
  </w:style>
  <w:style w:type="character" w:customStyle="1" w:styleId="Ttulo4Car">
    <w:name w:val="Título 4 Car"/>
    <w:basedOn w:val="Fuentedeprrafopredeter"/>
    <w:link w:val="Ttulo4"/>
    <w:rsid w:val="009A2829"/>
    <w:rPr>
      <w:rFonts w:ascii="Arial" w:eastAsia="Times New Roman" w:hAnsi="Arial" w:cs="Arial"/>
      <w:b/>
      <w:bCs/>
      <w:sz w:val="20"/>
      <w:szCs w:val="20"/>
      <w:lang w:val="es-ES_tradnl" w:eastAsia="es-ES"/>
    </w:rPr>
  </w:style>
  <w:style w:type="character" w:customStyle="1" w:styleId="Ttulo5Car">
    <w:name w:val="Título 5 Car"/>
    <w:basedOn w:val="Fuentedeprrafopredeter"/>
    <w:link w:val="Ttulo5"/>
    <w:rsid w:val="009A2829"/>
    <w:rPr>
      <w:rFonts w:ascii="Tms Rmn" w:eastAsia="Times New Roman" w:hAnsi="Tms Rmn" w:cs="Times New Roman"/>
      <w:b/>
      <w:sz w:val="20"/>
      <w:szCs w:val="20"/>
      <w:lang w:val="es-ES_tradnl" w:eastAsia="es-ES"/>
    </w:rPr>
  </w:style>
  <w:style w:type="character" w:customStyle="1" w:styleId="Ttulo6Car">
    <w:name w:val="Título 6 Car"/>
    <w:basedOn w:val="Fuentedeprrafopredeter"/>
    <w:link w:val="Ttulo6"/>
    <w:rsid w:val="009A2829"/>
    <w:rPr>
      <w:rFonts w:ascii="Tms Rmn" w:eastAsia="Times New Roman" w:hAnsi="Tms Rmn" w:cs="Times New Roman"/>
      <w:sz w:val="20"/>
      <w:szCs w:val="20"/>
      <w:u w:val="single"/>
      <w:lang w:val="es-ES_tradnl" w:eastAsia="es-ES"/>
    </w:rPr>
  </w:style>
  <w:style w:type="character" w:customStyle="1" w:styleId="Ttulo7Car">
    <w:name w:val="Título 7 Car"/>
    <w:basedOn w:val="Fuentedeprrafopredeter"/>
    <w:link w:val="Ttulo7"/>
    <w:rsid w:val="009A2829"/>
    <w:rPr>
      <w:rFonts w:ascii="Tms Rmn" w:eastAsia="Times New Roman" w:hAnsi="Tms Rmn" w:cs="Times New Roman"/>
      <w:i/>
      <w:sz w:val="20"/>
      <w:szCs w:val="20"/>
      <w:lang w:val="es-ES_tradnl" w:eastAsia="es-ES"/>
    </w:rPr>
  </w:style>
  <w:style w:type="character" w:customStyle="1" w:styleId="Ttulo8Car">
    <w:name w:val="Título 8 Car"/>
    <w:basedOn w:val="Fuentedeprrafopredeter"/>
    <w:link w:val="Ttulo8"/>
    <w:rsid w:val="009A2829"/>
    <w:rPr>
      <w:rFonts w:ascii="Tms Rmn" w:eastAsia="Times New Roman" w:hAnsi="Tms Rmn" w:cs="Times New Roman"/>
      <w:i/>
      <w:sz w:val="20"/>
      <w:szCs w:val="20"/>
      <w:lang w:val="es-ES_tradnl" w:eastAsia="es-ES"/>
    </w:rPr>
  </w:style>
  <w:style w:type="character" w:customStyle="1" w:styleId="Ttulo9Car">
    <w:name w:val="Título 9 Car"/>
    <w:basedOn w:val="Fuentedeprrafopredeter"/>
    <w:link w:val="Ttulo9"/>
    <w:rsid w:val="009A2829"/>
    <w:rPr>
      <w:rFonts w:ascii="Tms Rmn" w:eastAsia="Times New Roman" w:hAnsi="Tms Rmn" w:cs="Times New Roman"/>
      <w:i/>
      <w:sz w:val="20"/>
      <w:szCs w:val="20"/>
      <w:lang w:val="es-ES_tradnl" w:eastAsia="es-ES"/>
    </w:rPr>
  </w:style>
  <w:style w:type="paragraph" w:styleId="Sangranormal">
    <w:name w:val="Normal Indent"/>
    <w:basedOn w:val="Normal"/>
    <w:rsid w:val="009A2829"/>
    <w:pPr>
      <w:ind w:left="708"/>
    </w:pPr>
    <w:rPr>
      <w:rFonts w:ascii="Tms Rmn" w:hAnsi="Tms Rmn"/>
      <w:sz w:val="20"/>
      <w:szCs w:val="20"/>
      <w:lang w:val="es-ES_tradnl"/>
    </w:rPr>
  </w:style>
  <w:style w:type="paragraph" w:customStyle="1" w:styleId="CarCarCarCarCarCarCarCarCarCarCarCarCar">
    <w:name w:val="Car Car Car Car Car Car Car Car Car Car Car Car Car"/>
    <w:basedOn w:val="Normal"/>
    <w:rsid w:val="009A2829"/>
    <w:pPr>
      <w:spacing w:after="160" w:line="240" w:lineRule="exact"/>
    </w:pPr>
    <w:rPr>
      <w:rFonts w:ascii="Verdana" w:hAnsi="Verdana"/>
      <w:sz w:val="20"/>
      <w:szCs w:val="20"/>
      <w:lang w:val="en-US" w:eastAsia="en-US"/>
    </w:rPr>
  </w:style>
  <w:style w:type="table" w:styleId="Tablaconcuadrcula">
    <w:name w:val="Table Grid"/>
    <w:basedOn w:val="Tablanormal"/>
    <w:rsid w:val="009A282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A2829"/>
    <w:pPr>
      <w:widowControl w:val="0"/>
      <w:ind w:left="709"/>
      <w:jc w:val="both"/>
    </w:pPr>
    <w:rPr>
      <w:rFonts w:ascii="Arial" w:hAnsi="Arial"/>
      <w:sz w:val="20"/>
      <w:szCs w:val="20"/>
      <w:lang w:val="es-ES_tradnl"/>
    </w:rPr>
  </w:style>
  <w:style w:type="paragraph" w:styleId="Sangra3detindependiente">
    <w:name w:val="Body Text Indent 3"/>
    <w:basedOn w:val="Normal"/>
    <w:link w:val="Sangra3detindependienteCar"/>
    <w:rsid w:val="009A2829"/>
    <w:pPr>
      <w:ind w:left="720" w:hanging="578"/>
      <w:jc w:val="both"/>
    </w:pPr>
    <w:rPr>
      <w:rFonts w:ascii="Arial" w:hAnsi="Arial"/>
      <w:sz w:val="20"/>
      <w:szCs w:val="20"/>
      <w:lang w:val="es-MX"/>
    </w:rPr>
  </w:style>
  <w:style w:type="character" w:customStyle="1" w:styleId="Sangra3detindependienteCar">
    <w:name w:val="Sangría 3 de t. independiente Car"/>
    <w:basedOn w:val="Fuentedeprrafopredeter"/>
    <w:link w:val="Sangra3detindependiente"/>
    <w:rsid w:val="009A2829"/>
    <w:rPr>
      <w:rFonts w:ascii="Arial" w:eastAsia="Times New Roman" w:hAnsi="Arial" w:cs="Times New Roman"/>
      <w:sz w:val="20"/>
      <w:szCs w:val="20"/>
      <w:lang w:eastAsia="es-ES"/>
    </w:rPr>
  </w:style>
  <w:style w:type="paragraph" w:styleId="Piedepgina">
    <w:name w:val="footer"/>
    <w:aliases w:val="Pie de página1"/>
    <w:basedOn w:val="Normal"/>
    <w:link w:val="PiedepginaCar"/>
    <w:rsid w:val="009A2829"/>
    <w:pPr>
      <w:tabs>
        <w:tab w:val="center" w:pos="4252"/>
        <w:tab w:val="right" w:pos="8504"/>
      </w:tabs>
    </w:pPr>
  </w:style>
  <w:style w:type="character" w:customStyle="1" w:styleId="PiedepginaCar">
    <w:name w:val="Pie de página Car"/>
    <w:aliases w:val="Pie de página1 Car"/>
    <w:basedOn w:val="Fuentedeprrafopredeter"/>
    <w:link w:val="Piedepgina"/>
    <w:rsid w:val="009A2829"/>
    <w:rPr>
      <w:rFonts w:ascii="Times New Roman" w:eastAsia="Times New Roman" w:hAnsi="Times New Roman" w:cs="Times New Roman"/>
      <w:sz w:val="24"/>
      <w:szCs w:val="24"/>
      <w:lang w:val="es-ES" w:eastAsia="es-ES"/>
    </w:rPr>
  </w:style>
  <w:style w:type="character" w:styleId="Nmerodepgina">
    <w:name w:val="page number"/>
    <w:rsid w:val="009A2829"/>
    <w:rPr>
      <w:rFonts w:cs="Times New Roman"/>
    </w:rPr>
  </w:style>
  <w:style w:type="paragraph" w:styleId="Textodeglobo">
    <w:name w:val="Balloon Text"/>
    <w:basedOn w:val="Normal"/>
    <w:link w:val="TextodegloboCar"/>
    <w:semiHidden/>
    <w:rsid w:val="009A2829"/>
    <w:rPr>
      <w:rFonts w:ascii="Tahoma" w:hAnsi="Tahoma" w:cs="Tahoma"/>
      <w:sz w:val="16"/>
      <w:szCs w:val="16"/>
    </w:rPr>
  </w:style>
  <w:style w:type="character" w:customStyle="1" w:styleId="TextodegloboCar">
    <w:name w:val="Texto de globo Car"/>
    <w:basedOn w:val="Fuentedeprrafopredeter"/>
    <w:link w:val="Textodeglobo"/>
    <w:semiHidden/>
    <w:rsid w:val="009A2829"/>
    <w:rPr>
      <w:rFonts w:ascii="Tahoma" w:eastAsia="Times New Roman" w:hAnsi="Tahoma" w:cs="Tahoma"/>
      <w:sz w:val="16"/>
      <w:szCs w:val="16"/>
      <w:lang w:val="es-ES" w:eastAsia="es-ES"/>
    </w:rPr>
  </w:style>
  <w:style w:type="paragraph" w:customStyle="1" w:styleId="EstiloAntes12ptoDespus6pto">
    <w:name w:val="Estilo Antes:  12 pto Después:  6 pto"/>
    <w:basedOn w:val="Normal"/>
    <w:rsid w:val="009A2829"/>
    <w:pPr>
      <w:spacing w:before="120" w:after="120"/>
      <w:jc w:val="both"/>
    </w:pPr>
    <w:rPr>
      <w:rFonts w:ascii="Arial" w:hAnsi="Arial"/>
      <w:sz w:val="22"/>
      <w:szCs w:val="20"/>
    </w:rPr>
  </w:style>
  <w:style w:type="paragraph" w:styleId="Lista">
    <w:name w:val="List"/>
    <w:basedOn w:val="Normal"/>
    <w:rsid w:val="009A2829"/>
    <w:pPr>
      <w:ind w:left="283" w:hanging="283"/>
    </w:pPr>
  </w:style>
  <w:style w:type="paragraph" w:styleId="Lista2">
    <w:name w:val="List 2"/>
    <w:basedOn w:val="Normal"/>
    <w:rsid w:val="009A2829"/>
    <w:pPr>
      <w:ind w:left="566" w:hanging="283"/>
    </w:pPr>
  </w:style>
  <w:style w:type="paragraph" w:styleId="Lista3">
    <w:name w:val="List 3"/>
    <w:basedOn w:val="Normal"/>
    <w:rsid w:val="009A2829"/>
    <w:pPr>
      <w:ind w:left="849" w:hanging="283"/>
    </w:pPr>
  </w:style>
  <w:style w:type="paragraph" w:styleId="Lista4">
    <w:name w:val="List 4"/>
    <w:basedOn w:val="Normal"/>
    <w:rsid w:val="009A2829"/>
    <w:pPr>
      <w:ind w:left="1132" w:hanging="283"/>
    </w:pPr>
  </w:style>
  <w:style w:type="paragraph" w:styleId="Saludo">
    <w:name w:val="Salutation"/>
    <w:basedOn w:val="Normal"/>
    <w:next w:val="Normal"/>
    <w:link w:val="SaludoCar"/>
    <w:rsid w:val="009A2829"/>
  </w:style>
  <w:style w:type="character" w:customStyle="1" w:styleId="SaludoCar">
    <w:name w:val="Saludo Car"/>
    <w:basedOn w:val="Fuentedeprrafopredeter"/>
    <w:link w:val="Saludo"/>
    <w:rsid w:val="009A2829"/>
    <w:rPr>
      <w:rFonts w:ascii="Times New Roman" w:eastAsia="Times New Roman" w:hAnsi="Times New Roman" w:cs="Times New Roman"/>
      <w:sz w:val="24"/>
      <w:szCs w:val="24"/>
      <w:lang w:val="es-ES" w:eastAsia="es-ES"/>
    </w:rPr>
  </w:style>
  <w:style w:type="paragraph" w:styleId="Listaconvietas2">
    <w:name w:val="List Bullet 2"/>
    <w:basedOn w:val="Normal"/>
    <w:rsid w:val="009A2829"/>
    <w:pPr>
      <w:tabs>
        <w:tab w:val="num" w:pos="643"/>
      </w:tabs>
      <w:ind w:left="643" w:hanging="360"/>
    </w:pPr>
  </w:style>
  <w:style w:type="paragraph" w:styleId="Listaconvietas3">
    <w:name w:val="List Bullet 3"/>
    <w:basedOn w:val="Normal"/>
    <w:rsid w:val="009A2829"/>
    <w:pPr>
      <w:tabs>
        <w:tab w:val="num" w:pos="926"/>
      </w:tabs>
      <w:ind w:left="926" w:hanging="360"/>
    </w:pPr>
  </w:style>
  <w:style w:type="paragraph" w:styleId="Listaconvietas4">
    <w:name w:val="List Bullet 4"/>
    <w:basedOn w:val="Normal"/>
    <w:rsid w:val="009A2829"/>
    <w:pPr>
      <w:tabs>
        <w:tab w:val="num" w:pos="1209"/>
      </w:tabs>
      <w:ind w:left="1209" w:hanging="360"/>
    </w:pPr>
  </w:style>
  <w:style w:type="paragraph" w:styleId="Continuarlista">
    <w:name w:val="List Continue"/>
    <w:basedOn w:val="Normal"/>
    <w:rsid w:val="009A2829"/>
    <w:pPr>
      <w:spacing w:after="120"/>
      <w:ind w:left="283"/>
    </w:pPr>
  </w:style>
  <w:style w:type="paragraph" w:styleId="Continuarlista2">
    <w:name w:val="List Continue 2"/>
    <w:basedOn w:val="Normal"/>
    <w:rsid w:val="009A2829"/>
    <w:pPr>
      <w:spacing w:after="120"/>
      <w:ind w:left="566"/>
    </w:pPr>
  </w:style>
  <w:style w:type="paragraph" w:styleId="Continuarlista3">
    <w:name w:val="List Continue 3"/>
    <w:basedOn w:val="Normal"/>
    <w:rsid w:val="009A2829"/>
    <w:pPr>
      <w:spacing w:after="120"/>
      <w:ind w:left="849"/>
    </w:pPr>
  </w:style>
  <w:style w:type="paragraph" w:styleId="Ttulo">
    <w:name w:val="Title"/>
    <w:basedOn w:val="Normal"/>
    <w:next w:val="Normal"/>
    <w:link w:val="TtuloCar"/>
    <w:qFormat/>
    <w:rsid w:val="009A2829"/>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9A2829"/>
    <w:rPr>
      <w:rFonts w:ascii="Cambria" w:eastAsia="Times New Roman" w:hAnsi="Cambria" w:cs="Times New Roman"/>
      <w:b/>
      <w:bCs/>
      <w:kern w:val="28"/>
      <w:sz w:val="32"/>
      <w:szCs w:val="32"/>
      <w:lang w:val="es-ES" w:eastAsia="es-ES"/>
    </w:rPr>
  </w:style>
  <w:style w:type="paragraph" w:styleId="Textoindependiente">
    <w:name w:val="Body Text"/>
    <w:aliases w:val="TITULO SECCION"/>
    <w:basedOn w:val="Normal"/>
    <w:link w:val="TextoindependienteCar"/>
    <w:uiPriority w:val="99"/>
    <w:rsid w:val="009A2829"/>
    <w:pPr>
      <w:spacing w:after="120"/>
    </w:pPr>
  </w:style>
  <w:style w:type="character" w:customStyle="1" w:styleId="TextoindependienteCar">
    <w:name w:val="Texto independiente Car"/>
    <w:aliases w:val="TITULO SECCION Car"/>
    <w:basedOn w:val="Fuentedeprrafopredeter"/>
    <w:link w:val="Textoindependiente"/>
    <w:uiPriority w:val="99"/>
    <w:rsid w:val="009A2829"/>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9A2829"/>
    <w:pPr>
      <w:ind w:firstLine="210"/>
    </w:pPr>
  </w:style>
  <w:style w:type="character" w:customStyle="1" w:styleId="TextoindependienteprimerasangraCar">
    <w:name w:val="Texto independiente primera sangría Car"/>
    <w:basedOn w:val="TextoindependienteCar"/>
    <w:link w:val="Textoindependienteprimerasangra"/>
    <w:rsid w:val="009A2829"/>
    <w:rPr>
      <w:rFonts w:ascii="Times New Roman" w:eastAsia="Times New Roman" w:hAnsi="Times New Roman" w:cs="Times New Roman"/>
      <w:sz w:val="24"/>
      <w:szCs w:val="24"/>
      <w:lang w:val="es-ES" w:eastAsia="es-ES"/>
    </w:rPr>
  </w:style>
  <w:style w:type="paragraph" w:styleId="Encabezado">
    <w:name w:val="header"/>
    <w:aliases w:val="*Header,Encabezado1"/>
    <w:basedOn w:val="Normal"/>
    <w:link w:val="EncabezadoCar"/>
    <w:rsid w:val="009A2829"/>
    <w:pPr>
      <w:tabs>
        <w:tab w:val="center" w:pos="4252"/>
        <w:tab w:val="right" w:pos="8504"/>
      </w:tabs>
    </w:pPr>
  </w:style>
  <w:style w:type="character" w:customStyle="1" w:styleId="EncabezadoCar">
    <w:name w:val="Encabezado Car"/>
    <w:aliases w:val="*Header Car,Encabezado1 Car"/>
    <w:basedOn w:val="Fuentedeprrafopredeter"/>
    <w:link w:val="Encabezado"/>
    <w:rsid w:val="009A2829"/>
    <w:rPr>
      <w:rFonts w:ascii="Times New Roman" w:eastAsia="Times New Roman" w:hAnsi="Times New Roman" w:cs="Times New Roman"/>
      <w:sz w:val="24"/>
      <w:szCs w:val="24"/>
      <w:lang w:val="es-ES" w:eastAsia="es-ES"/>
    </w:rPr>
  </w:style>
  <w:style w:type="character" w:styleId="Hipervnculo">
    <w:name w:val="Hyperlink"/>
    <w:rsid w:val="009A2829"/>
    <w:rPr>
      <w:rFonts w:cs="Times New Roman"/>
      <w:color w:val="0000FF"/>
      <w:u w:val="single"/>
    </w:rPr>
  </w:style>
  <w:style w:type="paragraph" w:styleId="NormalWeb">
    <w:name w:val="Normal (Web)"/>
    <w:basedOn w:val="Normal"/>
    <w:rsid w:val="009A2829"/>
    <w:pPr>
      <w:spacing w:before="100" w:beforeAutospacing="1" w:after="100" w:afterAutospacing="1"/>
    </w:pPr>
  </w:style>
  <w:style w:type="paragraph" w:styleId="Sangra2detindependiente">
    <w:name w:val="Body Text Indent 2"/>
    <w:basedOn w:val="Normal"/>
    <w:link w:val="Sangra2detindependienteCar"/>
    <w:rsid w:val="009A2829"/>
    <w:pPr>
      <w:spacing w:after="120" w:line="480" w:lineRule="auto"/>
      <w:ind w:left="283"/>
    </w:pPr>
  </w:style>
  <w:style w:type="character" w:customStyle="1" w:styleId="Sangra2detindependienteCar">
    <w:name w:val="Sangría 2 de t. independiente Car"/>
    <w:basedOn w:val="Fuentedeprrafopredeter"/>
    <w:link w:val="Sangra2detindependiente"/>
    <w:rsid w:val="009A2829"/>
    <w:rPr>
      <w:rFonts w:ascii="Times New Roman" w:eastAsia="Times New Roman" w:hAnsi="Times New Roman" w:cs="Times New Roman"/>
      <w:sz w:val="24"/>
      <w:szCs w:val="24"/>
      <w:lang w:val="es-ES" w:eastAsia="es-ES"/>
    </w:rPr>
  </w:style>
  <w:style w:type="paragraph" w:customStyle="1" w:styleId="1">
    <w:name w:val="1"/>
    <w:basedOn w:val="Normal"/>
    <w:rsid w:val="009A2829"/>
    <w:pPr>
      <w:widowControl w:val="0"/>
      <w:adjustRightInd w:val="0"/>
      <w:spacing w:after="160" w:line="240" w:lineRule="exact"/>
      <w:jc w:val="both"/>
      <w:textAlignment w:val="baseline"/>
    </w:pPr>
    <w:rPr>
      <w:rFonts w:ascii="Verdana" w:hAnsi="Verdana"/>
      <w:sz w:val="20"/>
      <w:szCs w:val="20"/>
      <w:lang w:val="en-US" w:eastAsia="en-US"/>
    </w:rPr>
  </w:style>
  <w:style w:type="character" w:styleId="Refdecomentario">
    <w:name w:val="annotation reference"/>
    <w:semiHidden/>
    <w:rsid w:val="009A2829"/>
    <w:rPr>
      <w:rFonts w:cs="Times New Roman"/>
      <w:sz w:val="16"/>
      <w:szCs w:val="16"/>
    </w:rPr>
  </w:style>
  <w:style w:type="paragraph" w:styleId="Textocomentario">
    <w:name w:val="annotation text"/>
    <w:basedOn w:val="Normal"/>
    <w:link w:val="TextocomentarioCar"/>
    <w:semiHidden/>
    <w:rsid w:val="009A2829"/>
    <w:rPr>
      <w:sz w:val="20"/>
      <w:szCs w:val="20"/>
    </w:rPr>
  </w:style>
  <w:style w:type="character" w:customStyle="1" w:styleId="TextocomentarioCar">
    <w:name w:val="Texto comentario Car"/>
    <w:basedOn w:val="Fuentedeprrafopredeter"/>
    <w:link w:val="Textocomentario"/>
    <w:semiHidden/>
    <w:rsid w:val="009A2829"/>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rsid w:val="009A2829"/>
    <w:rPr>
      <w:b/>
      <w:bCs/>
    </w:rPr>
  </w:style>
  <w:style w:type="character" w:customStyle="1" w:styleId="AsuntodelcomentarioCar">
    <w:name w:val="Asunto del comentario Car"/>
    <w:basedOn w:val="TextocomentarioCar"/>
    <w:link w:val="Asuntodelcomentario"/>
    <w:semiHidden/>
    <w:rsid w:val="009A2829"/>
    <w:rPr>
      <w:rFonts w:ascii="Times New Roman" w:eastAsia="Times New Roman" w:hAnsi="Times New Roman" w:cs="Times New Roman"/>
      <w:b/>
      <w:bCs/>
      <w:sz w:val="20"/>
      <w:szCs w:val="20"/>
      <w:lang w:val="es-ES" w:eastAsia="es-ES"/>
    </w:rPr>
  </w:style>
  <w:style w:type="paragraph" w:styleId="Textonotapie">
    <w:name w:val="footnote text"/>
    <w:basedOn w:val="Normal"/>
    <w:link w:val="TextonotapieCar"/>
    <w:semiHidden/>
    <w:rsid w:val="009A2829"/>
    <w:rPr>
      <w:rFonts w:ascii="Tms Rmn" w:hAnsi="Tms Rmn"/>
      <w:sz w:val="20"/>
      <w:szCs w:val="20"/>
      <w:lang w:val="es-ES_tradnl"/>
    </w:rPr>
  </w:style>
  <w:style w:type="character" w:customStyle="1" w:styleId="TextonotapieCar">
    <w:name w:val="Texto nota pie Car"/>
    <w:basedOn w:val="Fuentedeprrafopredeter"/>
    <w:link w:val="Textonotapie"/>
    <w:semiHidden/>
    <w:rsid w:val="009A2829"/>
    <w:rPr>
      <w:rFonts w:ascii="Tms Rmn" w:eastAsia="Times New Roman" w:hAnsi="Tms Rmn" w:cs="Times New Roman"/>
      <w:sz w:val="20"/>
      <w:szCs w:val="20"/>
      <w:lang w:val="es-ES_tradnl" w:eastAsia="es-ES"/>
    </w:rPr>
  </w:style>
  <w:style w:type="paragraph" w:styleId="Sangradetextonormal">
    <w:name w:val="Body Text Indent"/>
    <w:aliases w:val="Sangría de t. independiente"/>
    <w:basedOn w:val="Normal"/>
    <w:link w:val="SangradetextonormalCar"/>
    <w:rsid w:val="009A2829"/>
    <w:pPr>
      <w:spacing w:after="120"/>
      <w:ind w:left="283"/>
    </w:pPr>
    <w:rPr>
      <w:rFonts w:ascii="Tms Rmn" w:hAnsi="Tms Rmn"/>
      <w:sz w:val="20"/>
      <w:szCs w:val="20"/>
      <w:lang w:val="es-ES_tradnl"/>
    </w:rPr>
  </w:style>
  <w:style w:type="character" w:customStyle="1" w:styleId="SangradetextonormalCar">
    <w:name w:val="Sangría de texto normal Car"/>
    <w:aliases w:val="Sangría de t. independiente Car"/>
    <w:basedOn w:val="Fuentedeprrafopredeter"/>
    <w:link w:val="Sangradetextonormal"/>
    <w:rsid w:val="009A2829"/>
    <w:rPr>
      <w:rFonts w:ascii="Tms Rmn" w:eastAsia="Times New Roman" w:hAnsi="Tms Rmn" w:cs="Times New Roman"/>
      <w:sz w:val="20"/>
      <w:szCs w:val="20"/>
      <w:lang w:val="es-ES_tradnl" w:eastAsia="es-ES"/>
    </w:rPr>
  </w:style>
  <w:style w:type="paragraph" w:customStyle="1" w:styleId="BodyText31">
    <w:name w:val="Body Text 31"/>
    <w:basedOn w:val="Normal"/>
    <w:rsid w:val="009A2829"/>
    <w:rPr>
      <w:rFonts w:ascii="Arial" w:hAnsi="Arial"/>
      <w:b/>
      <w:sz w:val="20"/>
      <w:szCs w:val="20"/>
      <w:lang w:val="en-US"/>
    </w:rPr>
  </w:style>
  <w:style w:type="paragraph" w:customStyle="1" w:styleId="Nmero">
    <w:name w:val="Número"/>
    <w:basedOn w:val="Normal"/>
    <w:rsid w:val="009A2829"/>
    <w:pPr>
      <w:ind w:left="510" w:hanging="283"/>
      <w:jc w:val="both"/>
    </w:pPr>
    <w:rPr>
      <w:szCs w:val="20"/>
      <w:lang w:val="es-ES_tradnl"/>
    </w:rPr>
  </w:style>
  <w:style w:type="paragraph" w:customStyle="1" w:styleId="Vieta">
    <w:name w:val="Viñeta"/>
    <w:basedOn w:val="Nmero"/>
    <w:rsid w:val="009A2829"/>
    <w:pPr>
      <w:ind w:left="1135" w:hanging="284"/>
    </w:pPr>
  </w:style>
  <w:style w:type="paragraph" w:styleId="Textoindependiente2">
    <w:name w:val="Body Text 2"/>
    <w:basedOn w:val="Normal"/>
    <w:link w:val="Textoindependiente2Car"/>
    <w:rsid w:val="009A2829"/>
    <w:pPr>
      <w:jc w:val="center"/>
    </w:pPr>
    <w:rPr>
      <w:rFonts w:ascii="Arial Narrow" w:hAnsi="Arial Narrow"/>
      <w:sz w:val="20"/>
      <w:szCs w:val="20"/>
      <w:lang w:val="es-ES_tradnl"/>
    </w:rPr>
  </w:style>
  <w:style w:type="character" w:customStyle="1" w:styleId="Textoindependiente2Car">
    <w:name w:val="Texto independiente 2 Car"/>
    <w:basedOn w:val="Fuentedeprrafopredeter"/>
    <w:link w:val="Textoindependiente2"/>
    <w:rsid w:val="009A2829"/>
    <w:rPr>
      <w:rFonts w:ascii="Arial Narrow" w:eastAsia="Times New Roman" w:hAnsi="Arial Narrow" w:cs="Times New Roman"/>
      <w:sz w:val="20"/>
      <w:szCs w:val="20"/>
      <w:lang w:val="es-ES_tradnl" w:eastAsia="es-ES"/>
    </w:rPr>
  </w:style>
  <w:style w:type="paragraph" w:styleId="Textoindependiente3">
    <w:name w:val="Body Text 3"/>
    <w:basedOn w:val="Normal"/>
    <w:link w:val="Textoindependiente3Car"/>
    <w:rsid w:val="009A2829"/>
    <w:rPr>
      <w:rFonts w:ascii="Arial Narrow" w:hAnsi="Arial Narrow"/>
      <w:sz w:val="18"/>
      <w:szCs w:val="20"/>
      <w:lang w:val="es-MX"/>
    </w:rPr>
  </w:style>
  <w:style w:type="character" w:customStyle="1" w:styleId="Textoindependiente3Car">
    <w:name w:val="Texto independiente 3 Car"/>
    <w:basedOn w:val="Fuentedeprrafopredeter"/>
    <w:link w:val="Textoindependiente3"/>
    <w:rsid w:val="009A2829"/>
    <w:rPr>
      <w:rFonts w:ascii="Arial Narrow" w:eastAsia="Times New Roman" w:hAnsi="Arial Narrow" w:cs="Times New Roman"/>
      <w:sz w:val="18"/>
      <w:szCs w:val="20"/>
      <w:lang w:eastAsia="es-ES"/>
    </w:rPr>
  </w:style>
  <w:style w:type="paragraph" w:styleId="Textosinformato">
    <w:name w:val="Plain Text"/>
    <w:basedOn w:val="Normal"/>
    <w:link w:val="TextosinformatoCar"/>
    <w:uiPriority w:val="99"/>
    <w:rsid w:val="009A2829"/>
    <w:rPr>
      <w:rFonts w:ascii="Courier New" w:hAnsi="Courier New"/>
      <w:sz w:val="20"/>
      <w:szCs w:val="20"/>
    </w:rPr>
  </w:style>
  <w:style w:type="character" w:customStyle="1" w:styleId="TextosinformatoCar">
    <w:name w:val="Texto sin formato Car"/>
    <w:basedOn w:val="Fuentedeprrafopredeter"/>
    <w:link w:val="Textosinformato"/>
    <w:uiPriority w:val="99"/>
    <w:rsid w:val="009A2829"/>
    <w:rPr>
      <w:rFonts w:ascii="Courier New" w:eastAsia="Times New Roman" w:hAnsi="Courier New" w:cs="Times New Roman"/>
      <w:sz w:val="20"/>
      <w:szCs w:val="20"/>
      <w:lang w:val="es-ES" w:eastAsia="es-ES"/>
    </w:rPr>
  </w:style>
  <w:style w:type="paragraph" w:styleId="Epgrafe">
    <w:name w:val="caption"/>
    <w:basedOn w:val="Normal"/>
    <w:next w:val="Normal"/>
    <w:qFormat/>
    <w:rsid w:val="009A2829"/>
    <w:pPr>
      <w:jc w:val="center"/>
    </w:pPr>
    <w:rPr>
      <w:rFonts w:ascii="Arial" w:hAnsi="Arial"/>
      <w:b/>
      <w:szCs w:val="20"/>
    </w:rPr>
  </w:style>
  <w:style w:type="paragraph" w:customStyle="1" w:styleId="Tabla">
    <w:name w:val="Tabla"/>
    <w:basedOn w:val="Normal"/>
    <w:rsid w:val="009A2829"/>
    <w:pPr>
      <w:jc w:val="both"/>
    </w:pPr>
    <w:rPr>
      <w:rFonts w:ascii="Arial" w:hAnsi="Arial"/>
      <w:sz w:val="22"/>
      <w:szCs w:val="20"/>
      <w:lang w:val="es-ES_tradnl"/>
    </w:rPr>
  </w:style>
  <w:style w:type="paragraph" w:styleId="Mapadeldocumento">
    <w:name w:val="Document Map"/>
    <w:basedOn w:val="Normal"/>
    <w:link w:val="MapadeldocumentoCar"/>
    <w:semiHidden/>
    <w:rsid w:val="009A2829"/>
    <w:pPr>
      <w:shd w:val="clear" w:color="auto" w:fill="000080"/>
    </w:pPr>
    <w:rPr>
      <w:rFonts w:ascii="Tahoma" w:hAnsi="Tahoma"/>
      <w:sz w:val="20"/>
      <w:szCs w:val="20"/>
      <w:lang w:val="es-ES_tradnl"/>
    </w:rPr>
  </w:style>
  <w:style w:type="character" w:customStyle="1" w:styleId="MapadeldocumentoCar">
    <w:name w:val="Mapa del documento Car"/>
    <w:basedOn w:val="Fuentedeprrafopredeter"/>
    <w:link w:val="Mapadeldocumento"/>
    <w:semiHidden/>
    <w:rsid w:val="009A2829"/>
    <w:rPr>
      <w:rFonts w:ascii="Tahoma" w:eastAsia="Times New Roman" w:hAnsi="Tahoma" w:cs="Times New Roman"/>
      <w:sz w:val="20"/>
      <w:szCs w:val="20"/>
      <w:shd w:val="clear" w:color="auto" w:fill="000080"/>
      <w:lang w:val="es-ES_tradnl" w:eastAsia="es-ES"/>
    </w:rPr>
  </w:style>
  <w:style w:type="paragraph" w:styleId="Textodebloque">
    <w:name w:val="Block Text"/>
    <w:basedOn w:val="Normal"/>
    <w:rsid w:val="009A2829"/>
    <w:pPr>
      <w:tabs>
        <w:tab w:val="left" w:pos="7794"/>
        <w:tab w:val="left" w:pos="12862"/>
      </w:tabs>
      <w:spacing w:line="240" w:lineRule="exact"/>
      <w:ind w:left="450" w:right="90"/>
      <w:jc w:val="both"/>
    </w:pPr>
    <w:rPr>
      <w:rFonts w:ascii="Arial" w:hAnsi="Arial"/>
      <w:sz w:val="20"/>
      <w:szCs w:val="20"/>
      <w:lang w:val="es-ES_tradnl"/>
    </w:rPr>
  </w:style>
  <w:style w:type="paragraph" w:customStyle="1" w:styleId="Fuentedeprrafopredet">
    <w:name w:val="Fuente de párrafo predet"/>
    <w:next w:val="Normal"/>
    <w:rsid w:val="009A2829"/>
    <w:pPr>
      <w:spacing w:after="0" w:line="240" w:lineRule="auto"/>
    </w:pPr>
    <w:rPr>
      <w:rFonts w:ascii="CG Times (WN)" w:eastAsia="Times New Roman" w:hAnsi="CG Times (WN)" w:cs="Times New Roman"/>
      <w:noProof/>
      <w:sz w:val="20"/>
      <w:szCs w:val="20"/>
      <w:lang w:val="es-ES" w:eastAsia="es-ES"/>
    </w:rPr>
  </w:style>
  <w:style w:type="paragraph" w:customStyle="1" w:styleId="BodyTextIndent31">
    <w:name w:val="Body Text Indent 31"/>
    <w:basedOn w:val="Normal"/>
    <w:rsid w:val="009A2829"/>
    <w:pPr>
      <w:ind w:left="993" w:hanging="567"/>
      <w:jc w:val="both"/>
    </w:pPr>
    <w:rPr>
      <w:rFonts w:ascii="Arial" w:hAnsi="Arial"/>
      <w:b/>
      <w:sz w:val="21"/>
      <w:szCs w:val="20"/>
      <w:lang w:val="es-ES_tradnl"/>
    </w:rPr>
  </w:style>
  <w:style w:type="paragraph" w:customStyle="1" w:styleId="texto">
    <w:name w:val="texto"/>
    <w:basedOn w:val="Normal"/>
    <w:rsid w:val="009A2829"/>
    <w:pPr>
      <w:overflowPunct w:val="0"/>
      <w:autoSpaceDE w:val="0"/>
      <w:autoSpaceDN w:val="0"/>
      <w:adjustRightInd w:val="0"/>
      <w:spacing w:after="101" w:line="216" w:lineRule="atLeast"/>
      <w:textAlignment w:val="baseline"/>
    </w:pPr>
    <w:rPr>
      <w:rFonts w:ascii="Arial" w:hAnsi="Arial"/>
      <w:sz w:val="18"/>
      <w:szCs w:val="20"/>
      <w:lang w:val="es-ES_tradnl"/>
    </w:rPr>
  </w:style>
  <w:style w:type="paragraph" w:customStyle="1" w:styleId="s">
    <w:name w:val="s"/>
    <w:basedOn w:val="texto"/>
    <w:rsid w:val="009A2829"/>
    <w:pPr>
      <w:overflowPunct/>
      <w:autoSpaceDE/>
      <w:autoSpaceDN/>
      <w:adjustRightInd/>
      <w:ind w:left="1620" w:hanging="360"/>
      <w:jc w:val="both"/>
      <w:textAlignment w:val="auto"/>
    </w:pPr>
  </w:style>
  <w:style w:type="paragraph" w:customStyle="1" w:styleId="BlockText1">
    <w:name w:val="Block Text1"/>
    <w:basedOn w:val="Normal"/>
    <w:rsid w:val="009A2829"/>
    <w:pPr>
      <w:tabs>
        <w:tab w:val="left" w:pos="567"/>
        <w:tab w:val="left" w:pos="709"/>
      </w:tabs>
      <w:overflowPunct w:val="0"/>
      <w:autoSpaceDE w:val="0"/>
      <w:autoSpaceDN w:val="0"/>
      <w:adjustRightInd w:val="0"/>
      <w:ind w:left="781" w:right="49"/>
      <w:jc w:val="both"/>
      <w:textAlignment w:val="baseline"/>
    </w:pPr>
    <w:rPr>
      <w:rFonts w:ascii="Arial" w:hAnsi="Arial"/>
      <w:sz w:val="20"/>
      <w:szCs w:val="20"/>
      <w:lang w:val="es-ES_tradnl"/>
    </w:rPr>
  </w:style>
  <w:style w:type="paragraph" w:styleId="Subttulo">
    <w:name w:val="Subtitle"/>
    <w:basedOn w:val="Normal"/>
    <w:link w:val="SubttuloCar"/>
    <w:qFormat/>
    <w:rsid w:val="009A2829"/>
    <w:rPr>
      <w:rFonts w:ascii="Arial" w:hAnsi="Arial" w:cs="Arial"/>
      <w:b/>
      <w:bCs/>
      <w:sz w:val="23"/>
      <w:szCs w:val="22"/>
      <w:lang w:val="es-ES_tradnl"/>
    </w:rPr>
  </w:style>
  <w:style w:type="character" w:customStyle="1" w:styleId="SubttuloCar">
    <w:name w:val="Subtítulo Car"/>
    <w:basedOn w:val="Fuentedeprrafopredeter"/>
    <w:link w:val="Subttulo"/>
    <w:rsid w:val="009A2829"/>
    <w:rPr>
      <w:rFonts w:ascii="Arial" w:eastAsia="Times New Roman" w:hAnsi="Arial" w:cs="Arial"/>
      <w:b/>
      <w:bCs/>
      <w:sz w:val="23"/>
      <w:lang w:val="es-ES_tradnl" w:eastAsia="es-ES"/>
    </w:rPr>
  </w:style>
  <w:style w:type="paragraph" w:customStyle="1" w:styleId="w">
    <w:name w:val="w"/>
    <w:basedOn w:val="texto"/>
    <w:rsid w:val="009A2829"/>
    <w:pPr>
      <w:overflowPunct/>
      <w:autoSpaceDE/>
      <w:autoSpaceDN/>
      <w:adjustRightInd/>
      <w:textAlignment w:val="auto"/>
    </w:pPr>
    <w:rPr>
      <w:rFonts w:ascii="Univers" w:hAnsi="Univers"/>
      <w:lang w:val="es-MX"/>
    </w:rPr>
  </w:style>
  <w:style w:type="character" w:styleId="Hipervnculovisitado">
    <w:name w:val="FollowedHyperlink"/>
    <w:rsid w:val="009A2829"/>
    <w:rPr>
      <w:rFonts w:cs="Times New Roman"/>
      <w:color w:val="800080"/>
      <w:u w:val="single"/>
    </w:rPr>
  </w:style>
  <w:style w:type="paragraph" w:customStyle="1" w:styleId="Nivel1">
    <w:name w:val="Nivel 1"/>
    <w:basedOn w:val="Normal"/>
    <w:rsid w:val="009A2829"/>
    <w:pPr>
      <w:jc w:val="both"/>
    </w:pPr>
    <w:rPr>
      <w:rFonts w:ascii="Arial" w:hAnsi="Arial"/>
      <w:b/>
      <w:sz w:val="28"/>
      <w:szCs w:val="20"/>
      <w:u w:val="words"/>
      <w:lang w:val="es-MX"/>
    </w:rPr>
  </w:style>
  <w:style w:type="paragraph" w:customStyle="1" w:styleId="Pliza4">
    <w:name w:val="Póliza 4"/>
    <w:basedOn w:val="Normal"/>
    <w:rsid w:val="009A2829"/>
    <w:pPr>
      <w:ind w:left="312"/>
      <w:jc w:val="both"/>
    </w:pPr>
    <w:rPr>
      <w:rFonts w:ascii="Arial" w:hAnsi="Arial"/>
      <w:szCs w:val="20"/>
      <w:lang w:val="es-MX"/>
    </w:rPr>
  </w:style>
  <w:style w:type="paragraph" w:customStyle="1" w:styleId="Pliza3">
    <w:name w:val="Póliza 3"/>
    <w:basedOn w:val="Normal"/>
    <w:rsid w:val="009A2829"/>
    <w:pPr>
      <w:jc w:val="both"/>
    </w:pPr>
    <w:rPr>
      <w:rFonts w:ascii="Arial" w:hAnsi="Arial"/>
      <w:b/>
      <w:szCs w:val="20"/>
      <w:u w:val="words"/>
      <w:lang w:val="es-MX"/>
    </w:rPr>
  </w:style>
  <w:style w:type="paragraph" w:customStyle="1" w:styleId="Pliza5">
    <w:name w:val="Póliza 5"/>
    <w:basedOn w:val="Normal"/>
    <w:rsid w:val="009A2829"/>
    <w:pPr>
      <w:ind w:left="879" w:hanging="567"/>
      <w:jc w:val="both"/>
    </w:pPr>
    <w:rPr>
      <w:rFonts w:ascii="Arial" w:hAnsi="Arial"/>
      <w:szCs w:val="20"/>
      <w:lang w:val="es-MX"/>
    </w:rPr>
  </w:style>
  <w:style w:type="paragraph" w:customStyle="1" w:styleId="Pliza7">
    <w:name w:val="Póliza 7"/>
    <w:basedOn w:val="Normal"/>
    <w:rsid w:val="009A2829"/>
    <w:pPr>
      <w:ind w:left="1843" w:hanging="851"/>
      <w:jc w:val="both"/>
    </w:pPr>
    <w:rPr>
      <w:rFonts w:ascii="Arial" w:hAnsi="Arial"/>
      <w:szCs w:val="20"/>
      <w:lang w:val="es-MX"/>
    </w:rPr>
  </w:style>
  <w:style w:type="paragraph" w:customStyle="1" w:styleId="Pliza6">
    <w:name w:val="Póliza 6"/>
    <w:basedOn w:val="Normal"/>
    <w:rsid w:val="009A2829"/>
    <w:pPr>
      <w:ind w:left="851"/>
      <w:jc w:val="both"/>
    </w:pPr>
    <w:rPr>
      <w:rFonts w:ascii="Arial" w:hAnsi="Arial"/>
      <w:szCs w:val="20"/>
      <w:lang w:val="es-MX"/>
    </w:rPr>
  </w:style>
  <w:style w:type="paragraph" w:customStyle="1" w:styleId="font5">
    <w:name w:val="font5"/>
    <w:basedOn w:val="Normal"/>
    <w:rsid w:val="009A2829"/>
    <w:pPr>
      <w:spacing w:before="100" w:beforeAutospacing="1" w:after="100" w:afterAutospacing="1"/>
    </w:pPr>
    <w:rPr>
      <w:rFonts w:ascii="Arial Narrow" w:hAnsi="Arial Narrow" w:cs="Arial Unicode MS"/>
      <w:color w:val="000000"/>
      <w:sz w:val="14"/>
      <w:szCs w:val="14"/>
    </w:rPr>
  </w:style>
  <w:style w:type="paragraph" w:customStyle="1" w:styleId="font6">
    <w:name w:val="font6"/>
    <w:basedOn w:val="Normal"/>
    <w:rsid w:val="009A2829"/>
    <w:pPr>
      <w:spacing w:before="100" w:beforeAutospacing="1" w:after="100" w:afterAutospacing="1"/>
    </w:pPr>
    <w:rPr>
      <w:rFonts w:ascii="Arial Narrow" w:hAnsi="Arial Narrow" w:cs="Arial Unicode MS"/>
      <w:color w:val="000000"/>
      <w:sz w:val="20"/>
      <w:szCs w:val="20"/>
    </w:rPr>
  </w:style>
  <w:style w:type="paragraph" w:customStyle="1" w:styleId="font7">
    <w:name w:val="font7"/>
    <w:basedOn w:val="Normal"/>
    <w:rsid w:val="009A2829"/>
    <w:pPr>
      <w:spacing w:before="100" w:beforeAutospacing="1" w:after="100" w:afterAutospacing="1"/>
    </w:pPr>
    <w:rPr>
      <w:rFonts w:ascii="Arial Narrow" w:hAnsi="Arial Narrow" w:cs="Arial Unicode MS"/>
    </w:rPr>
  </w:style>
  <w:style w:type="paragraph" w:customStyle="1" w:styleId="xl22">
    <w:name w:val="xl22"/>
    <w:basedOn w:val="Normal"/>
    <w:rsid w:val="009A2829"/>
    <w:pPr>
      <w:spacing w:before="100" w:beforeAutospacing="1" w:after="100" w:afterAutospacing="1"/>
    </w:pPr>
    <w:rPr>
      <w:rFonts w:ascii="Arial Narrow" w:hAnsi="Arial Narrow" w:cs="Arial Unicode MS"/>
    </w:rPr>
  </w:style>
  <w:style w:type="paragraph" w:customStyle="1" w:styleId="xl23">
    <w:name w:val="xl23"/>
    <w:basedOn w:val="Normal"/>
    <w:rsid w:val="009A2829"/>
    <w:pPr>
      <w:spacing w:before="100" w:beforeAutospacing="1" w:after="100" w:afterAutospacing="1"/>
      <w:jc w:val="both"/>
    </w:pPr>
    <w:rPr>
      <w:rFonts w:ascii="Arial Narrow" w:hAnsi="Arial Narrow" w:cs="Arial Unicode MS"/>
      <w:color w:val="000000"/>
    </w:rPr>
  </w:style>
  <w:style w:type="paragraph" w:customStyle="1" w:styleId="xl24">
    <w:name w:val="xl24"/>
    <w:basedOn w:val="Normal"/>
    <w:rsid w:val="009A2829"/>
    <w:pPr>
      <w:pBdr>
        <w:left w:val="single" w:sz="4" w:space="0" w:color="000080"/>
        <w:bottom w:val="single" w:sz="4" w:space="0" w:color="000080"/>
        <w:right w:val="single" w:sz="4" w:space="0" w:color="000080"/>
      </w:pBdr>
      <w:spacing w:before="100" w:beforeAutospacing="1" w:after="100" w:afterAutospacing="1"/>
      <w:jc w:val="center"/>
    </w:pPr>
    <w:rPr>
      <w:rFonts w:ascii="Arial Narrow" w:hAnsi="Arial Narrow" w:cs="Arial Unicode MS"/>
      <w:color w:val="000000"/>
      <w:sz w:val="14"/>
      <w:szCs w:val="14"/>
    </w:rPr>
  </w:style>
  <w:style w:type="paragraph" w:customStyle="1" w:styleId="xl25">
    <w:name w:val="xl25"/>
    <w:basedOn w:val="Normal"/>
    <w:rsid w:val="009A2829"/>
    <w:pPr>
      <w:pBdr>
        <w:bottom w:val="single" w:sz="4" w:space="0" w:color="000080"/>
        <w:right w:val="single" w:sz="4" w:space="0" w:color="000080"/>
      </w:pBdr>
      <w:spacing w:before="100" w:beforeAutospacing="1" w:after="100" w:afterAutospacing="1"/>
    </w:pPr>
    <w:rPr>
      <w:rFonts w:ascii="Arial Narrow" w:hAnsi="Arial Narrow" w:cs="Arial Unicode MS"/>
      <w:color w:val="000000"/>
    </w:rPr>
  </w:style>
  <w:style w:type="paragraph" w:customStyle="1" w:styleId="xl26">
    <w:name w:val="xl26"/>
    <w:basedOn w:val="Normal"/>
    <w:rsid w:val="009A2829"/>
    <w:pPr>
      <w:pBdr>
        <w:bottom w:val="single" w:sz="4" w:space="0" w:color="000080"/>
        <w:right w:val="single" w:sz="4" w:space="0" w:color="000080"/>
      </w:pBdr>
      <w:spacing w:before="100" w:beforeAutospacing="1" w:after="100" w:afterAutospacing="1"/>
      <w:jc w:val="right"/>
    </w:pPr>
    <w:rPr>
      <w:rFonts w:ascii="Arial Narrow" w:hAnsi="Arial Narrow" w:cs="Arial Unicode MS"/>
      <w:color w:val="000000"/>
    </w:rPr>
  </w:style>
  <w:style w:type="paragraph" w:customStyle="1" w:styleId="xl27">
    <w:name w:val="xl27"/>
    <w:basedOn w:val="Normal"/>
    <w:rsid w:val="009A2829"/>
    <w:pPr>
      <w:pBdr>
        <w:bottom w:val="single" w:sz="4" w:space="0" w:color="000080"/>
        <w:right w:val="single" w:sz="4" w:space="0" w:color="000080"/>
      </w:pBdr>
      <w:spacing w:before="100" w:beforeAutospacing="1" w:after="100" w:afterAutospacing="1"/>
      <w:jc w:val="center"/>
    </w:pPr>
    <w:rPr>
      <w:rFonts w:ascii="Arial Narrow" w:hAnsi="Arial Narrow" w:cs="Arial Unicode MS"/>
      <w:color w:val="000000"/>
    </w:rPr>
  </w:style>
  <w:style w:type="paragraph" w:customStyle="1" w:styleId="xl28">
    <w:name w:val="xl28"/>
    <w:basedOn w:val="Normal"/>
    <w:rsid w:val="009A2829"/>
    <w:pPr>
      <w:pBdr>
        <w:bottom w:val="single" w:sz="4" w:space="0" w:color="000080"/>
        <w:right w:val="single" w:sz="4" w:space="0" w:color="000080"/>
      </w:pBdr>
      <w:spacing w:before="100" w:beforeAutospacing="1" w:after="100" w:afterAutospacing="1"/>
    </w:pPr>
    <w:rPr>
      <w:rFonts w:ascii="Arial Narrow" w:hAnsi="Arial Narrow" w:cs="Arial Unicode MS"/>
      <w:color w:val="000000"/>
    </w:rPr>
  </w:style>
  <w:style w:type="paragraph" w:customStyle="1" w:styleId="xl29">
    <w:name w:val="xl29"/>
    <w:basedOn w:val="Normal"/>
    <w:rsid w:val="009A2829"/>
    <w:pPr>
      <w:pBdr>
        <w:bottom w:val="single" w:sz="4" w:space="0" w:color="000080"/>
        <w:right w:val="single" w:sz="4" w:space="0" w:color="000080"/>
      </w:pBdr>
      <w:shd w:val="clear" w:color="auto" w:fill="C0C0C0"/>
      <w:spacing w:before="100" w:beforeAutospacing="1" w:after="100" w:afterAutospacing="1"/>
      <w:jc w:val="center"/>
    </w:pPr>
    <w:rPr>
      <w:rFonts w:ascii="Arial Narrow" w:hAnsi="Arial Narrow" w:cs="Arial Unicode MS"/>
      <w:b/>
      <w:bCs/>
      <w:color w:val="000000"/>
    </w:rPr>
  </w:style>
  <w:style w:type="paragraph" w:customStyle="1" w:styleId="xl30">
    <w:name w:val="xl30"/>
    <w:basedOn w:val="Normal"/>
    <w:rsid w:val="009A2829"/>
    <w:pPr>
      <w:pBdr>
        <w:top w:val="single" w:sz="4" w:space="0" w:color="000080"/>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rPr>
  </w:style>
  <w:style w:type="paragraph" w:customStyle="1" w:styleId="xl31">
    <w:name w:val="xl31"/>
    <w:basedOn w:val="Normal"/>
    <w:rsid w:val="009A2829"/>
    <w:pPr>
      <w:pBdr>
        <w:top w:val="single" w:sz="4" w:space="0" w:color="000080"/>
        <w:left w:val="single" w:sz="4" w:space="0" w:color="000080"/>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rPr>
  </w:style>
  <w:style w:type="paragraph" w:customStyle="1" w:styleId="xl32">
    <w:name w:val="xl32"/>
    <w:basedOn w:val="Normal"/>
    <w:rsid w:val="009A2829"/>
    <w:pPr>
      <w:pBdr>
        <w:bottom w:val="single" w:sz="4" w:space="0" w:color="000080"/>
        <w:right w:val="single" w:sz="4" w:space="0" w:color="000080"/>
      </w:pBdr>
      <w:shd w:val="clear" w:color="auto" w:fill="C0C0C0"/>
      <w:spacing w:before="100" w:beforeAutospacing="1" w:after="100" w:afterAutospacing="1"/>
      <w:jc w:val="right"/>
      <w:textAlignment w:val="center"/>
    </w:pPr>
    <w:rPr>
      <w:rFonts w:ascii="Arial Narrow" w:hAnsi="Arial Narrow" w:cs="Arial Unicode MS"/>
      <w:b/>
      <w:bCs/>
    </w:rPr>
  </w:style>
  <w:style w:type="paragraph" w:customStyle="1" w:styleId="xl33">
    <w:name w:val="xl33"/>
    <w:basedOn w:val="Normal"/>
    <w:rsid w:val="009A2829"/>
    <w:pPr>
      <w:pBdr>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color w:val="000000"/>
    </w:rPr>
  </w:style>
  <w:style w:type="paragraph" w:customStyle="1" w:styleId="xl34">
    <w:name w:val="xl34"/>
    <w:basedOn w:val="Normal"/>
    <w:rsid w:val="009A2829"/>
    <w:pPr>
      <w:pBdr>
        <w:left w:val="single" w:sz="4" w:space="0" w:color="000080"/>
        <w:bottom w:val="single" w:sz="4" w:space="0" w:color="000080"/>
        <w:right w:val="single" w:sz="4" w:space="0" w:color="000080"/>
      </w:pBdr>
      <w:spacing w:before="100" w:beforeAutospacing="1" w:after="100" w:afterAutospacing="1"/>
      <w:jc w:val="center"/>
    </w:pPr>
    <w:rPr>
      <w:rFonts w:ascii="Arial Narrow" w:hAnsi="Arial Narrow" w:cs="Arial Unicode MS"/>
      <w:color w:val="000000"/>
    </w:rPr>
  </w:style>
  <w:style w:type="paragraph" w:customStyle="1" w:styleId="xl35">
    <w:name w:val="xl35"/>
    <w:basedOn w:val="Normal"/>
    <w:rsid w:val="009A2829"/>
    <w:pPr>
      <w:pBdr>
        <w:bottom w:val="single" w:sz="4" w:space="0" w:color="000080"/>
        <w:right w:val="single" w:sz="4" w:space="0" w:color="000080"/>
      </w:pBdr>
      <w:spacing w:before="100" w:beforeAutospacing="1" w:after="100" w:afterAutospacing="1"/>
      <w:jc w:val="center"/>
      <w:textAlignment w:val="center"/>
    </w:pPr>
    <w:rPr>
      <w:rFonts w:ascii="Arial Narrow" w:hAnsi="Arial Narrow" w:cs="Arial Unicode MS"/>
      <w:color w:val="000000"/>
    </w:rPr>
  </w:style>
  <w:style w:type="paragraph" w:customStyle="1" w:styleId="xl36">
    <w:name w:val="xl36"/>
    <w:basedOn w:val="Normal"/>
    <w:rsid w:val="009A2829"/>
    <w:pPr>
      <w:pBdr>
        <w:top w:val="single" w:sz="4" w:space="0" w:color="000080"/>
        <w:left w:val="single" w:sz="4" w:space="0" w:color="000080"/>
        <w:bottom w:val="single" w:sz="4" w:space="0" w:color="000080"/>
      </w:pBdr>
      <w:shd w:val="clear" w:color="auto" w:fill="C0C0C0"/>
      <w:spacing w:before="100" w:beforeAutospacing="1" w:after="100" w:afterAutospacing="1"/>
      <w:jc w:val="center"/>
      <w:textAlignment w:val="center"/>
    </w:pPr>
    <w:rPr>
      <w:rFonts w:ascii="Arial Narrow" w:hAnsi="Arial Narrow" w:cs="Arial Unicode MS"/>
      <w:b/>
      <w:bCs/>
      <w:color w:val="000000"/>
    </w:rPr>
  </w:style>
  <w:style w:type="paragraph" w:customStyle="1" w:styleId="xl37">
    <w:name w:val="xl37"/>
    <w:basedOn w:val="Normal"/>
    <w:rsid w:val="009A2829"/>
    <w:pPr>
      <w:pBdr>
        <w:top w:val="single" w:sz="4" w:space="0" w:color="000080"/>
        <w:bottom w:val="single" w:sz="4" w:space="0" w:color="000080"/>
        <w:right w:val="single" w:sz="4" w:space="0" w:color="000080"/>
      </w:pBdr>
      <w:shd w:val="clear" w:color="auto" w:fill="C0C0C0"/>
      <w:spacing w:before="100" w:beforeAutospacing="1" w:after="100" w:afterAutospacing="1"/>
      <w:jc w:val="center"/>
      <w:textAlignment w:val="center"/>
    </w:pPr>
    <w:rPr>
      <w:rFonts w:ascii="Arial Narrow" w:hAnsi="Arial Narrow" w:cs="Arial Unicode MS"/>
      <w:b/>
      <w:bCs/>
      <w:color w:val="000000"/>
    </w:rPr>
  </w:style>
  <w:style w:type="paragraph" w:customStyle="1" w:styleId="xl38">
    <w:name w:val="xl38"/>
    <w:basedOn w:val="Normal"/>
    <w:rsid w:val="009A2829"/>
    <w:pPr>
      <w:spacing w:before="100" w:beforeAutospacing="1" w:after="100" w:afterAutospacing="1"/>
      <w:jc w:val="center"/>
    </w:pPr>
    <w:rPr>
      <w:rFonts w:ascii="Arial Narrow" w:hAnsi="Arial Narrow" w:cs="Arial Unicode MS"/>
      <w:b/>
      <w:bCs/>
      <w:color w:val="000000"/>
    </w:rPr>
  </w:style>
  <w:style w:type="character" w:styleId="Textoennegrita">
    <w:name w:val="Strong"/>
    <w:qFormat/>
    <w:rsid w:val="009A2829"/>
    <w:rPr>
      <w:rFonts w:cs="Times New Roman"/>
      <w:b/>
      <w:bCs/>
    </w:rPr>
  </w:style>
  <w:style w:type="paragraph" w:customStyle="1" w:styleId="Predeterminado">
    <w:name w:val="Predeterminado"/>
    <w:rsid w:val="009A2829"/>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Normal1">
    <w:name w:val="Normal1"/>
    <w:basedOn w:val="Normal"/>
    <w:rsid w:val="009A2829"/>
    <w:pPr>
      <w:spacing w:before="100" w:beforeAutospacing="1" w:after="100" w:afterAutospacing="1"/>
    </w:pPr>
    <w:rPr>
      <w:color w:val="000000"/>
      <w:sz w:val="20"/>
      <w:szCs w:val="20"/>
      <w:lang w:val="es-MX" w:eastAsia="es-MX"/>
    </w:rPr>
  </w:style>
  <w:style w:type="paragraph" w:customStyle="1" w:styleId="Texto0">
    <w:name w:val="Texto"/>
    <w:basedOn w:val="Normal"/>
    <w:link w:val="TextoCar"/>
    <w:rsid w:val="009A2829"/>
    <w:pPr>
      <w:spacing w:after="101" w:line="216" w:lineRule="exact"/>
      <w:ind w:firstLine="288"/>
      <w:jc w:val="both"/>
    </w:pPr>
    <w:rPr>
      <w:rFonts w:ascii="Arial" w:hAnsi="Arial"/>
      <w:sz w:val="18"/>
      <w:szCs w:val="20"/>
    </w:rPr>
  </w:style>
  <w:style w:type="character" w:customStyle="1" w:styleId="TextoCar">
    <w:name w:val="Texto Car"/>
    <w:link w:val="Texto0"/>
    <w:rsid w:val="009A2829"/>
    <w:rPr>
      <w:rFonts w:ascii="Arial" w:eastAsia="Times New Roman" w:hAnsi="Arial" w:cs="Times New Roman"/>
      <w:sz w:val="18"/>
      <w:szCs w:val="20"/>
      <w:lang w:val="es-ES" w:eastAsia="es-ES"/>
    </w:rPr>
  </w:style>
  <w:style w:type="paragraph" w:customStyle="1" w:styleId="ROMANOS">
    <w:name w:val="ROMANOS"/>
    <w:basedOn w:val="Normal"/>
    <w:rsid w:val="009A2829"/>
    <w:pPr>
      <w:tabs>
        <w:tab w:val="left" w:pos="720"/>
      </w:tabs>
      <w:spacing w:after="101" w:line="216" w:lineRule="atLeast"/>
      <w:ind w:left="720" w:hanging="432"/>
      <w:jc w:val="both"/>
    </w:pPr>
    <w:rPr>
      <w:rFonts w:ascii="Arial" w:hAnsi="Arial"/>
      <w:sz w:val="18"/>
      <w:szCs w:val="20"/>
      <w:lang w:val="es-ES_tradnl"/>
    </w:rPr>
  </w:style>
  <w:style w:type="paragraph" w:customStyle="1" w:styleId="Estndar">
    <w:name w:val="Estándar"/>
    <w:basedOn w:val="Normal"/>
    <w:rsid w:val="009A2829"/>
    <w:pPr>
      <w:widowControl w:val="0"/>
    </w:pPr>
    <w:rPr>
      <w:szCs w:val="20"/>
      <w:lang w:val="es-MX"/>
    </w:rPr>
  </w:style>
  <w:style w:type="paragraph" w:customStyle="1" w:styleId="t0">
    <w:name w:val="t0"/>
    <w:basedOn w:val="Normal"/>
    <w:rsid w:val="009A2829"/>
    <w:pPr>
      <w:pBdr>
        <w:top w:val="single" w:sz="4" w:space="3" w:color="auto"/>
        <w:left w:val="single" w:sz="4" w:space="4" w:color="auto"/>
        <w:bottom w:val="single" w:sz="4" w:space="3" w:color="auto"/>
        <w:right w:val="single" w:sz="4" w:space="4" w:color="auto"/>
      </w:pBdr>
      <w:jc w:val="both"/>
    </w:pPr>
    <w:rPr>
      <w:rFonts w:ascii="Arial" w:hAnsi="Arial"/>
      <w:b/>
      <w:szCs w:val="20"/>
      <w:lang w:val="es-MX"/>
    </w:rPr>
  </w:style>
  <w:style w:type="table" w:styleId="Tablaconcuadrcula8">
    <w:name w:val="Table Grid 8"/>
    <w:basedOn w:val="Tablanormal"/>
    <w:rsid w:val="009A282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Car1CarCarCarCarCarCar">
    <w:name w:val="Car1 Car Car Car Car Car Car"/>
    <w:basedOn w:val="Normal"/>
    <w:rsid w:val="009A2829"/>
    <w:pPr>
      <w:spacing w:after="160" w:line="240" w:lineRule="exact"/>
    </w:pPr>
    <w:rPr>
      <w:rFonts w:ascii="Verdana" w:hAnsi="Verdana"/>
      <w:sz w:val="20"/>
      <w:szCs w:val="20"/>
      <w:lang w:val="en-US" w:eastAsia="en-US"/>
    </w:rPr>
  </w:style>
  <w:style w:type="paragraph" w:customStyle="1" w:styleId="CarCarCar">
    <w:name w:val="Car Car Car"/>
    <w:basedOn w:val="Normal"/>
    <w:rsid w:val="009A2829"/>
    <w:pPr>
      <w:spacing w:after="160" w:line="240" w:lineRule="exact"/>
    </w:pPr>
    <w:rPr>
      <w:rFonts w:ascii="Verdana" w:hAnsi="Verdana"/>
      <w:sz w:val="20"/>
      <w:szCs w:val="20"/>
      <w:lang w:val="en-US" w:eastAsia="en-US"/>
    </w:rPr>
  </w:style>
  <w:style w:type="paragraph" w:customStyle="1" w:styleId="xl41">
    <w:name w:val="xl41"/>
    <w:basedOn w:val="Normal"/>
    <w:rsid w:val="009A2829"/>
    <w:pPr>
      <w:spacing w:before="100" w:beforeAutospacing="1" w:after="100" w:afterAutospacing="1"/>
    </w:pPr>
    <w:rPr>
      <w:rFonts w:ascii="Arial" w:hAnsi="Arial" w:cs="Arial"/>
      <w:b/>
      <w:bCs/>
      <w:sz w:val="22"/>
      <w:szCs w:val="22"/>
    </w:rPr>
  </w:style>
  <w:style w:type="paragraph" w:customStyle="1" w:styleId="Fraccin">
    <w:name w:val="Fracción"/>
    <w:basedOn w:val="Normal"/>
    <w:rsid w:val="009A2829"/>
    <w:pPr>
      <w:spacing w:after="240"/>
      <w:ind w:left="851" w:hanging="709"/>
      <w:jc w:val="both"/>
    </w:pPr>
    <w:rPr>
      <w:rFonts w:ascii="Arial" w:hAnsi="Arial"/>
      <w:lang w:val="es-MX"/>
    </w:rPr>
  </w:style>
  <w:style w:type="paragraph" w:customStyle="1" w:styleId="CarCarCarCarCarCarCar">
    <w:name w:val="Car Car Car Car Car Car Car"/>
    <w:basedOn w:val="Normal"/>
    <w:rsid w:val="009A2829"/>
    <w:pPr>
      <w:spacing w:after="160" w:line="240" w:lineRule="exact"/>
    </w:pPr>
    <w:rPr>
      <w:rFonts w:ascii="Verdana" w:hAnsi="Verdana"/>
      <w:sz w:val="20"/>
      <w:szCs w:val="20"/>
      <w:lang w:val="en-US" w:eastAsia="en-US"/>
    </w:rPr>
  </w:style>
  <w:style w:type="paragraph" w:customStyle="1" w:styleId="CarCarCarCarCarCar">
    <w:name w:val="Car Car Car Car Car Car"/>
    <w:basedOn w:val="Normal"/>
    <w:rsid w:val="009A2829"/>
    <w:pPr>
      <w:spacing w:after="160" w:line="240" w:lineRule="exact"/>
    </w:pPr>
    <w:rPr>
      <w:rFonts w:ascii="Verdana" w:hAnsi="Verdana"/>
      <w:sz w:val="20"/>
      <w:szCs w:val="20"/>
      <w:lang w:val="en-US" w:eastAsia="en-US"/>
    </w:rPr>
  </w:style>
  <w:style w:type="paragraph" w:customStyle="1" w:styleId="Car1CarCarCarCarCarCarCarCarCarCarCarCar1CarCarCar">
    <w:name w:val="Car1 Car Car Car Car Car Car Car Car Car Car Car Car1 Car Car Car"/>
    <w:basedOn w:val="Normal"/>
    <w:rsid w:val="009A2829"/>
    <w:pPr>
      <w:spacing w:after="160" w:line="240" w:lineRule="exact"/>
    </w:pPr>
    <w:rPr>
      <w:rFonts w:ascii="Verdana" w:hAnsi="Verdana"/>
      <w:sz w:val="20"/>
      <w:szCs w:val="20"/>
      <w:lang w:val="en-US" w:eastAsia="en-US"/>
    </w:rPr>
  </w:style>
  <w:style w:type="paragraph" w:customStyle="1" w:styleId="CarCarCarCarCarCarCarCarCarCar">
    <w:name w:val="Car Car Car Car Car Car Car Car Car Car"/>
    <w:basedOn w:val="Normal"/>
    <w:rsid w:val="009A2829"/>
    <w:pPr>
      <w:spacing w:after="160" w:line="240" w:lineRule="exact"/>
    </w:pPr>
    <w:rPr>
      <w:rFonts w:ascii="Verdana" w:hAnsi="Verdana"/>
      <w:sz w:val="20"/>
      <w:szCs w:val="20"/>
      <w:lang w:val="en-US" w:eastAsia="en-US"/>
    </w:rPr>
  </w:style>
  <w:style w:type="paragraph" w:customStyle="1" w:styleId="CharChar">
    <w:name w:val="Char Char"/>
    <w:basedOn w:val="Normal"/>
    <w:autoRedefine/>
    <w:rsid w:val="009A2829"/>
    <w:pPr>
      <w:spacing w:after="160" w:line="240" w:lineRule="exact"/>
    </w:pPr>
    <w:rPr>
      <w:rFonts w:ascii="Verdana" w:hAnsi="Verdana"/>
      <w:sz w:val="20"/>
      <w:szCs w:val="20"/>
      <w:lang w:val="en-US" w:eastAsia="en-US"/>
    </w:rPr>
  </w:style>
  <w:style w:type="paragraph" w:customStyle="1" w:styleId="Sangria2detindependienteinterlineadosencillo">
    <w:name w:val="Sangria 2 det. independiente + interlineado: sencillo"/>
    <w:basedOn w:val="Normal"/>
    <w:rsid w:val="009A2829"/>
    <w:pPr>
      <w:spacing w:before="240" w:after="120"/>
      <w:jc w:val="center"/>
    </w:pPr>
    <w:rPr>
      <w:rFonts w:ascii="Arial" w:hAnsi="Arial" w:cs="Arial"/>
      <w:b/>
      <w:sz w:val="22"/>
      <w:szCs w:val="22"/>
      <w:lang w:val="es-MX"/>
    </w:rPr>
  </w:style>
  <w:style w:type="paragraph" w:customStyle="1" w:styleId="Normalindbullit">
    <w:name w:val="Normal ind bullit"/>
    <w:basedOn w:val="Normal"/>
    <w:rsid w:val="009A2829"/>
    <w:pPr>
      <w:overflowPunct w:val="0"/>
      <w:autoSpaceDE w:val="0"/>
      <w:autoSpaceDN w:val="0"/>
      <w:adjustRightInd w:val="0"/>
      <w:ind w:left="1440" w:hanging="360"/>
      <w:jc w:val="both"/>
      <w:textAlignment w:val="baseline"/>
    </w:pPr>
    <w:rPr>
      <w:rFonts w:ascii="Arial" w:hAnsi="Arial"/>
      <w:lang w:val="en-US" w:eastAsia="en-US"/>
    </w:rPr>
  </w:style>
  <w:style w:type="paragraph" w:customStyle="1" w:styleId="StdIndentNeg2">
    <w:name w:val="Std. Indent. Neg. 2"/>
    <w:rsid w:val="009A2829"/>
    <w:pPr>
      <w:keepLines/>
      <w:overflowPunct w:val="0"/>
      <w:autoSpaceDE w:val="0"/>
      <w:autoSpaceDN w:val="0"/>
      <w:adjustRightInd w:val="0"/>
      <w:spacing w:after="0" w:line="240" w:lineRule="auto"/>
      <w:ind w:left="1814" w:hanging="238"/>
      <w:jc w:val="both"/>
      <w:textAlignment w:val="baseline"/>
    </w:pPr>
    <w:rPr>
      <w:rFonts w:ascii="presentation" w:eastAsia="Times New Roman" w:hAnsi="presentation" w:cs="Times New Roman"/>
      <w:sz w:val="20"/>
      <w:szCs w:val="20"/>
      <w:lang w:val="en-US" w:bidi="he-IL"/>
    </w:rPr>
  </w:style>
  <w:style w:type="paragraph" w:customStyle="1" w:styleId="Normal10">
    <w:name w:val="Normal1"/>
    <w:basedOn w:val="Normal"/>
    <w:rsid w:val="009A2829"/>
    <w:pPr>
      <w:widowControl w:val="0"/>
      <w:spacing w:before="120"/>
      <w:ind w:left="288" w:right="142"/>
      <w:jc w:val="both"/>
    </w:pPr>
    <w:rPr>
      <w:rFonts w:ascii="Verdana" w:hAnsi="Verdana"/>
      <w:sz w:val="20"/>
      <w:szCs w:val="20"/>
      <w:lang w:val="es-UY" w:eastAsia="en-US"/>
    </w:rPr>
  </w:style>
  <w:style w:type="paragraph" w:customStyle="1" w:styleId="Normal2">
    <w:name w:val="Normal2"/>
    <w:basedOn w:val="Normal"/>
    <w:rsid w:val="009A2829"/>
    <w:pPr>
      <w:widowControl w:val="0"/>
      <w:spacing w:before="120"/>
      <w:ind w:left="576" w:right="142"/>
      <w:jc w:val="both"/>
    </w:pPr>
    <w:rPr>
      <w:rFonts w:ascii="Verdana" w:hAnsi="Verdana"/>
      <w:sz w:val="20"/>
      <w:szCs w:val="20"/>
      <w:lang w:val="es-UY" w:eastAsia="en-US"/>
    </w:rPr>
  </w:style>
  <w:style w:type="paragraph" w:customStyle="1" w:styleId="CarCarCarCarCarCarCarCarCar">
    <w:name w:val="Car Car Car Car Car Car Car Car Car"/>
    <w:basedOn w:val="Normal"/>
    <w:rsid w:val="009A2829"/>
    <w:pPr>
      <w:spacing w:after="160" w:line="240" w:lineRule="exact"/>
    </w:pPr>
    <w:rPr>
      <w:rFonts w:ascii="Verdana" w:hAnsi="Verdana"/>
      <w:sz w:val="20"/>
      <w:szCs w:val="20"/>
      <w:lang w:val="en-US" w:eastAsia="en-US"/>
    </w:rPr>
  </w:style>
  <w:style w:type="paragraph" w:customStyle="1" w:styleId="CarCarCarCarCar">
    <w:name w:val="Car Car Car Car Car"/>
    <w:basedOn w:val="Normal"/>
    <w:rsid w:val="009A2829"/>
    <w:pPr>
      <w:spacing w:after="160" w:line="240" w:lineRule="exact"/>
    </w:pPr>
    <w:rPr>
      <w:rFonts w:ascii="Verdana" w:hAnsi="Verdana"/>
      <w:sz w:val="20"/>
      <w:szCs w:val="20"/>
      <w:lang w:val="en-US" w:eastAsia="en-US"/>
    </w:rPr>
  </w:style>
  <w:style w:type="paragraph" w:customStyle="1" w:styleId="xl39">
    <w:name w:val="xl39"/>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40">
    <w:name w:val="xl40"/>
    <w:basedOn w:val="Normal"/>
    <w:rsid w:val="009A2829"/>
    <w:pPr>
      <w:spacing w:before="100" w:beforeAutospacing="1" w:after="100" w:afterAutospacing="1"/>
      <w:jc w:val="center"/>
    </w:pPr>
    <w:rPr>
      <w:rFonts w:ascii="Arial" w:hAnsi="Arial" w:cs="Arial"/>
      <w:b/>
      <w:bCs/>
      <w:lang w:val="es-MX" w:eastAsia="es-MX"/>
    </w:rPr>
  </w:style>
  <w:style w:type="paragraph" w:customStyle="1" w:styleId="xl43">
    <w:name w:val="xl43"/>
    <w:basedOn w:val="Normal"/>
    <w:rsid w:val="009A2829"/>
    <w:pPr>
      <w:spacing w:before="100" w:beforeAutospacing="1" w:after="100" w:afterAutospacing="1"/>
    </w:pPr>
    <w:rPr>
      <w:rFonts w:ascii="Arial" w:hAnsi="Arial" w:cs="Arial"/>
      <w:b/>
      <w:bCs/>
      <w:lang w:val="es-MX" w:eastAsia="es-MX"/>
    </w:rPr>
  </w:style>
  <w:style w:type="paragraph" w:customStyle="1" w:styleId="xl44">
    <w:name w:val="xl44"/>
    <w:basedOn w:val="Normal"/>
    <w:rsid w:val="009A2829"/>
    <w:pPr>
      <w:spacing w:before="100" w:beforeAutospacing="1" w:after="100" w:afterAutospacing="1"/>
      <w:jc w:val="center"/>
    </w:pPr>
    <w:rPr>
      <w:rFonts w:ascii="Arial" w:hAnsi="Arial" w:cs="Arial"/>
      <w:b/>
      <w:bCs/>
      <w:lang w:val="es-MX" w:eastAsia="es-MX"/>
    </w:rPr>
  </w:style>
  <w:style w:type="paragraph" w:customStyle="1" w:styleId="xl45">
    <w:name w:val="xl45"/>
    <w:basedOn w:val="Normal"/>
    <w:rsid w:val="009A2829"/>
    <w:pPr>
      <w:spacing w:before="100" w:beforeAutospacing="1" w:after="100" w:afterAutospacing="1"/>
      <w:jc w:val="center"/>
    </w:pPr>
    <w:rPr>
      <w:rFonts w:ascii="Arial" w:hAnsi="Arial" w:cs="Arial"/>
      <w:b/>
      <w:bCs/>
      <w:lang w:val="es-MX" w:eastAsia="es-MX"/>
    </w:rPr>
  </w:style>
  <w:style w:type="paragraph" w:customStyle="1" w:styleId="xl46">
    <w:name w:val="xl46"/>
    <w:basedOn w:val="Normal"/>
    <w:rsid w:val="009A2829"/>
    <w:pPr>
      <w:spacing w:before="100" w:beforeAutospacing="1" w:after="100" w:afterAutospacing="1"/>
    </w:pPr>
    <w:rPr>
      <w:rFonts w:ascii="Arial" w:hAnsi="Arial" w:cs="Arial"/>
      <w:lang w:val="es-MX" w:eastAsia="es-MX"/>
    </w:rPr>
  </w:style>
  <w:style w:type="paragraph" w:customStyle="1" w:styleId="xl47">
    <w:name w:val="xl47"/>
    <w:basedOn w:val="Normal"/>
    <w:rsid w:val="009A2829"/>
    <w:pPr>
      <w:pBdr>
        <w:left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48">
    <w:name w:val="xl48"/>
    <w:basedOn w:val="Normal"/>
    <w:rsid w:val="009A28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49">
    <w:name w:val="xl49"/>
    <w:basedOn w:val="Normal"/>
    <w:rsid w:val="009A2829"/>
    <w:pPr>
      <w:pBdr>
        <w:left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50">
    <w:name w:val="xl50"/>
    <w:basedOn w:val="Normal"/>
    <w:rsid w:val="009A2829"/>
    <w:pPr>
      <w:pBdr>
        <w:left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51">
    <w:name w:val="xl51"/>
    <w:basedOn w:val="Normal"/>
    <w:rsid w:val="009A2829"/>
    <w:pPr>
      <w:pBdr>
        <w:left w:val="single" w:sz="4" w:space="0" w:color="auto"/>
        <w:right w:val="single" w:sz="4" w:space="0" w:color="auto"/>
      </w:pBdr>
      <w:spacing w:before="100" w:beforeAutospacing="1" w:after="100" w:afterAutospacing="1"/>
      <w:jc w:val="center"/>
    </w:pPr>
    <w:rPr>
      <w:rFonts w:ascii="Arial" w:hAnsi="Arial" w:cs="Arial"/>
      <w:lang w:val="es-MX" w:eastAsia="es-MX"/>
    </w:rPr>
  </w:style>
  <w:style w:type="paragraph" w:customStyle="1" w:styleId="xl52">
    <w:name w:val="xl52"/>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eastAsia="es-MX"/>
    </w:rPr>
  </w:style>
  <w:style w:type="paragraph" w:customStyle="1" w:styleId="xl53">
    <w:name w:val="xl53"/>
    <w:basedOn w:val="Normal"/>
    <w:rsid w:val="009A2829"/>
    <w:pPr>
      <w:spacing w:before="100" w:beforeAutospacing="1" w:after="100" w:afterAutospacing="1"/>
      <w:jc w:val="center"/>
    </w:pPr>
    <w:rPr>
      <w:rFonts w:ascii="Arial" w:hAnsi="Arial" w:cs="Arial"/>
      <w:b/>
      <w:bCs/>
      <w:lang w:val="es-MX" w:eastAsia="es-MX"/>
    </w:rPr>
  </w:style>
  <w:style w:type="paragraph" w:customStyle="1" w:styleId="xl54">
    <w:name w:val="xl54"/>
    <w:basedOn w:val="Normal"/>
    <w:rsid w:val="009A2829"/>
    <w:pPr>
      <w:spacing w:before="100" w:beforeAutospacing="1" w:after="100" w:afterAutospacing="1"/>
      <w:jc w:val="right"/>
    </w:pPr>
    <w:rPr>
      <w:rFonts w:ascii="Arial" w:hAnsi="Arial" w:cs="Arial"/>
      <w:lang w:val="es-MX" w:eastAsia="es-MX"/>
    </w:rPr>
  </w:style>
  <w:style w:type="paragraph" w:customStyle="1" w:styleId="xl55">
    <w:name w:val="xl55"/>
    <w:basedOn w:val="Normal"/>
    <w:rsid w:val="009A2829"/>
    <w:pPr>
      <w:pBdr>
        <w:left w:val="single" w:sz="4" w:space="0" w:color="auto"/>
        <w:right w:val="single" w:sz="4" w:space="0" w:color="auto"/>
      </w:pBdr>
      <w:spacing w:before="100" w:beforeAutospacing="1" w:after="100" w:afterAutospacing="1"/>
      <w:jc w:val="center"/>
    </w:pPr>
    <w:rPr>
      <w:rFonts w:ascii="Arial" w:hAnsi="Arial" w:cs="Arial"/>
      <w:lang w:val="es-MX" w:eastAsia="es-MX"/>
    </w:rPr>
  </w:style>
  <w:style w:type="paragraph" w:customStyle="1" w:styleId="xl56">
    <w:name w:val="xl56"/>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57">
    <w:name w:val="xl57"/>
    <w:basedOn w:val="Normal"/>
    <w:rsid w:val="009A2829"/>
    <w:pPr>
      <w:pBdr>
        <w:left w:val="single" w:sz="4" w:space="0" w:color="auto"/>
        <w:right w:val="single" w:sz="4" w:space="0" w:color="auto"/>
      </w:pBdr>
      <w:spacing w:before="100" w:beforeAutospacing="1" w:after="100" w:afterAutospacing="1"/>
      <w:jc w:val="center"/>
    </w:pPr>
    <w:rPr>
      <w:rFonts w:ascii="Arial" w:hAnsi="Arial" w:cs="Arial"/>
      <w:lang w:val="es-MX" w:eastAsia="es-MX"/>
    </w:rPr>
  </w:style>
  <w:style w:type="paragraph" w:customStyle="1" w:styleId="xl58">
    <w:name w:val="xl58"/>
    <w:basedOn w:val="Normal"/>
    <w:rsid w:val="009A2829"/>
    <w:pPr>
      <w:spacing w:before="100" w:beforeAutospacing="1" w:after="100" w:afterAutospacing="1"/>
      <w:jc w:val="center"/>
    </w:pPr>
    <w:rPr>
      <w:rFonts w:ascii="Arial" w:hAnsi="Arial" w:cs="Arial"/>
      <w:b/>
      <w:bCs/>
      <w:sz w:val="22"/>
      <w:szCs w:val="22"/>
      <w:lang w:val="es-MX" w:eastAsia="es-MX"/>
    </w:rPr>
  </w:style>
  <w:style w:type="paragraph" w:customStyle="1" w:styleId="xl59">
    <w:name w:val="xl59"/>
    <w:basedOn w:val="Normal"/>
    <w:rsid w:val="009A28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0">
    <w:name w:val="xl60"/>
    <w:basedOn w:val="Normal"/>
    <w:rsid w:val="009A28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1">
    <w:name w:val="xl61"/>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2">
    <w:name w:val="xl62"/>
    <w:basedOn w:val="Normal"/>
    <w:rsid w:val="009A28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3">
    <w:name w:val="xl63"/>
    <w:basedOn w:val="Normal"/>
    <w:rsid w:val="009A282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MX" w:eastAsia="es-MX"/>
    </w:rPr>
  </w:style>
  <w:style w:type="paragraph" w:customStyle="1" w:styleId="xl64">
    <w:name w:val="xl64"/>
    <w:basedOn w:val="Normal"/>
    <w:rsid w:val="009A28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MX" w:eastAsia="es-MX"/>
    </w:rPr>
  </w:style>
  <w:style w:type="character" w:styleId="Refdenotaalpie">
    <w:name w:val="footnote reference"/>
    <w:semiHidden/>
    <w:rsid w:val="009A2829"/>
    <w:rPr>
      <w:rFonts w:cs="Times New Roman"/>
      <w:position w:val="6"/>
      <w:sz w:val="16"/>
    </w:rPr>
  </w:style>
  <w:style w:type="paragraph" w:customStyle="1" w:styleId="GroupWiseView">
    <w:name w:val="GroupWiseView"/>
    <w:rsid w:val="009A2829"/>
    <w:pPr>
      <w:widowControl w:val="0"/>
      <w:autoSpaceDE w:val="0"/>
      <w:autoSpaceDN w:val="0"/>
      <w:adjustRightInd w:val="0"/>
      <w:spacing w:after="0" w:line="240" w:lineRule="auto"/>
    </w:pPr>
    <w:rPr>
      <w:rFonts w:ascii="Tahoma" w:eastAsia="Times New Roman" w:hAnsi="Tahoma" w:cs="Times New Roman"/>
      <w:sz w:val="16"/>
      <w:szCs w:val="16"/>
      <w:lang w:val="es-ES" w:eastAsia="es-ES"/>
    </w:rPr>
  </w:style>
  <w:style w:type="paragraph" w:customStyle="1" w:styleId="CarCarCarCarCarCarCarCarCarCarCarCar">
    <w:name w:val="Car Car Car Car Car Car Car Car Car Car Car Car"/>
    <w:basedOn w:val="Normal"/>
    <w:rsid w:val="009A2829"/>
    <w:pPr>
      <w:spacing w:after="160" w:line="240" w:lineRule="exact"/>
    </w:pPr>
    <w:rPr>
      <w:rFonts w:ascii="Verdana" w:hAnsi="Verdana"/>
      <w:sz w:val="20"/>
      <w:szCs w:val="20"/>
      <w:lang w:val="en-US" w:eastAsia="en-US"/>
    </w:rPr>
  </w:style>
  <w:style w:type="paragraph" w:customStyle="1" w:styleId="TITULOALTT1">
    <w:name w:val="TITULO ALT T1"/>
    <w:rsid w:val="009A2829"/>
    <w:pPr>
      <w:overflowPunct w:val="0"/>
      <w:autoSpaceDE w:val="0"/>
      <w:autoSpaceDN w:val="0"/>
      <w:adjustRightInd w:val="0"/>
      <w:spacing w:before="168" w:after="168" w:line="240" w:lineRule="exact"/>
      <w:ind w:firstLine="1418"/>
      <w:jc w:val="both"/>
      <w:textAlignment w:val="baseline"/>
    </w:pPr>
    <w:rPr>
      <w:rFonts w:ascii="Courier" w:eastAsia="Times New Roman" w:hAnsi="Courier" w:cs="Times New Roman"/>
      <w:sz w:val="24"/>
      <w:szCs w:val="20"/>
      <w:lang w:val="es-ES_tradnl" w:eastAsia="es-MX"/>
    </w:rPr>
  </w:style>
  <w:style w:type="paragraph" w:customStyle="1" w:styleId="BodyTextIndent21">
    <w:name w:val="Body Text Indent 21"/>
    <w:basedOn w:val="Normal"/>
    <w:rsid w:val="009A2829"/>
    <w:pPr>
      <w:overflowPunct w:val="0"/>
      <w:autoSpaceDE w:val="0"/>
      <w:autoSpaceDN w:val="0"/>
      <w:adjustRightInd w:val="0"/>
      <w:spacing w:before="240" w:after="240" w:line="240" w:lineRule="atLeast"/>
      <w:ind w:firstLine="1702"/>
      <w:jc w:val="both"/>
      <w:textAlignment w:val="baseline"/>
    </w:pPr>
    <w:rPr>
      <w:rFonts w:ascii="Arial" w:hAnsi="Arial"/>
      <w:sz w:val="22"/>
      <w:szCs w:val="20"/>
      <w:lang w:val="es-ES_tradnl" w:eastAsia="es-MX"/>
    </w:rPr>
  </w:style>
  <w:style w:type="paragraph" w:customStyle="1" w:styleId="Car1">
    <w:name w:val="Car1"/>
    <w:basedOn w:val="Normal"/>
    <w:rsid w:val="009A2829"/>
    <w:pPr>
      <w:spacing w:after="160" w:line="240" w:lineRule="exact"/>
    </w:pPr>
    <w:rPr>
      <w:rFonts w:ascii="Verdana" w:hAnsi="Verdana"/>
      <w:sz w:val="20"/>
      <w:szCs w:val="20"/>
      <w:lang w:val="en-US" w:eastAsia="en-US"/>
    </w:rPr>
  </w:style>
  <w:style w:type="paragraph" w:customStyle="1" w:styleId="Car11">
    <w:name w:val="Car11"/>
    <w:basedOn w:val="Normal"/>
    <w:rsid w:val="009A2829"/>
    <w:pPr>
      <w:spacing w:after="160" w:line="240" w:lineRule="exact"/>
    </w:pPr>
    <w:rPr>
      <w:rFonts w:ascii="Verdana" w:hAnsi="Verdana"/>
      <w:sz w:val="20"/>
      <w:szCs w:val="20"/>
      <w:lang w:val="en-US" w:eastAsia="en-US"/>
    </w:rPr>
  </w:style>
  <w:style w:type="paragraph" w:customStyle="1" w:styleId="Prrafodelista1">
    <w:name w:val="Párrafo de lista1"/>
    <w:aliases w:val="Bullet List,FooterText,numbered,List Paragraph1,Paragraphe de liste1,Bulletr List Paragraph,列出段落,列出段落1,List Paragraph"/>
    <w:basedOn w:val="Normal"/>
    <w:link w:val="ListParagraphChar"/>
    <w:qFormat/>
    <w:rsid w:val="009A2829"/>
    <w:pPr>
      <w:ind w:left="708"/>
    </w:pPr>
  </w:style>
  <w:style w:type="character" w:customStyle="1" w:styleId="ListParagraphChar">
    <w:name w:val="List Paragraph Char"/>
    <w:aliases w:val="Bullet List Char,FooterText Char,numbered Char,List Paragraph1 Char,Paragraphe de liste1 Char,Bulletr List Paragraph Char,列出段落 Char,列出段落1 Char"/>
    <w:link w:val="Prrafodelista1"/>
    <w:locked/>
    <w:rsid w:val="009A2829"/>
    <w:rPr>
      <w:rFonts w:ascii="Times New Roman" w:eastAsia="Times New Roman" w:hAnsi="Times New Roman" w:cs="Times New Roman"/>
      <w:sz w:val="24"/>
      <w:szCs w:val="24"/>
      <w:lang w:val="es-ES" w:eastAsia="es-ES"/>
    </w:rPr>
  </w:style>
  <w:style w:type="paragraph" w:customStyle="1" w:styleId="Textoindependiente31">
    <w:name w:val="Texto independiente 31"/>
    <w:basedOn w:val="Normal"/>
    <w:rsid w:val="009A2829"/>
    <w:rPr>
      <w:rFonts w:ascii="Arial" w:hAnsi="Arial"/>
      <w:b/>
      <w:sz w:val="20"/>
      <w:szCs w:val="20"/>
      <w:lang w:val="en-US"/>
    </w:rPr>
  </w:style>
  <w:style w:type="paragraph" w:customStyle="1" w:styleId="Car">
    <w:name w:val="Car"/>
    <w:basedOn w:val="Normal"/>
    <w:rsid w:val="009A2829"/>
    <w:pPr>
      <w:spacing w:after="160" w:line="240" w:lineRule="exact"/>
    </w:pPr>
    <w:rPr>
      <w:rFonts w:ascii="Verdana" w:hAnsi="Verdana"/>
      <w:sz w:val="20"/>
      <w:szCs w:val="20"/>
      <w:lang w:val="en-US" w:eastAsia="en-US"/>
    </w:rPr>
  </w:style>
  <w:style w:type="paragraph" w:customStyle="1" w:styleId="Textodebloque1">
    <w:name w:val="Texto de bloque1"/>
    <w:basedOn w:val="Normal"/>
    <w:rsid w:val="009A2829"/>
    <w:pPr>
      <w:ind w:left="284" w:right="284"/>
      <w:jc w:val="both"/>
    </w:pPr>
    <w:rPr>
      <w:rFonts w:ascii="Helvetica" w:hAnsi="Helvetica"/>
      <w:szCs w:val="20"/>
      <w:lang w:val="es-ES_tradnl"/>
    </w:rPr>
  </w:style>
  <w:style w:type="paragraph" w:customStyle="1" w:styleId="Textoindependiente32">
    <w:name w:val="Texto independiente 32"/>
    <w:basedOn w:val="Normal"/>
    <w:rsid w:val="009A2829"/>
    <w:rPr>
      <w:rFonts w:ascii="Arial" w:hAnsi="Arial"/>
      <w:b/>
      <w:sz w:val="20"/>
      <w:szCs w:val="20"/>
      <w:lang w:val="en-US"/>
    </w:rPr>
  </w:style>
  <w:style w:type="paragraph" w:styleId="Prrafodelista">
    <w:name w:val="List Paragraph"/>
    <w:basedOn w:val="Normal"/>
    <w:uiPriority w:val="34"/>
    <w:qFormat/>
    <w:rsid w:val="009A2829"/>
    <w:pPr>
      <w:ind w:left="708"/>
    </w:pPr>
    <w:rPr>
      <w:rFonts w:ascii="Tms Rmn" w:hAnsi="Tms Rmn"/>
      <w:sz w:val="20"/>
      <w:szCs w:val="20"/>
      <w:lang w:val="es-MX"/>
    </w:rPr>
  </w:style>
  <w:style w:type="paragraph" w:customStyle="1" w:styleId="Textoindependiente21">
    <w:name w:val="Texto independiente 21"/>
    <w:basedOn w:val="Normal"/>
    <w:rsid w:val="009A2829"/>
    <w:pPr>
      <w:widowControl w:val="0"/>
      <w:tabs>
        <w:tab w:val="left" w:pos="993"/>
        <w:tab w:val="left" w:pos="2160"/>
        <w:tab w:val="left" w:pos="2880"/>
        <w:tab w:val="left" w:pos="4320"/>
        <w:tab w:val="left" w:pos="5040"/>
        <w:tab w:val="left" w:pos="5760"/>
        <w:tab w:val="left" w:pos="6480"/>
        <w:tab w:val="left" w:pos="7200"/>
        <w:tab w:val="left" w:pos="7920"/>
        <w:tab w:val="left" w:pos="8640"/>
      </w:tabs>
      <w:ind w:left="993" w:hanging="992"/>
      <w:jc w:val="both"/>
    </w:pPr>
    <w:rPr>
      <w:rFonts w:ascii="CG Times (W1)" w:hAnsi="CG Times (W1)"/>
      <w:sz w:val="22"/>
      <w:szCs w:val="20"/>
      <w:lang w:val="es-ES_tradnl"/>
    </w:rPr>
  </w:style>
  <w:style w:type="paragraph" w:customStyle="1" w:styleId="Textodeglobo1">
    <w:name w:val="Texto de globo1"/>
    <w:basedOn w:val="Normal"/>
    <w:semiHidden/>
    <w:rsid w:val="009A2829"/>
    <w:rPr>
      <w:rFonts w:ascii="Tahoma" w:hAnsi="Tahoma"/>
      <w:sz w:val="16"/>
      <w:szCs w:val="20"/>
      <w:lang w:val="es-MX"/>
    </w:rPr>
  </w:style>
  <w:style w:type="paragraph" w:customStyle="1" w:styleId="Sangra3detindependiente1">
    <w:name w:val="Sangría 3 de t. independiente1"/>
    <w:basedOn w:val="Normal"/>
    <w:rsid w:val="009A2829"/>
    <w:pPr>
      <w:ind w:left="993" w:hanging="567"/>
      <w:jc w:val="both"/>
    </w:pPr>
    <w:rPr>
      <w:rFonts w:ascii="Arial" w:hAnsi="Arial"/>
      <w:b/>
      <w:sz w:val="21"/>
      <w:szCs w:val="20"/>
      <w:lang w:val="es-ES_tradnl"/>
    </w:rPr>
  </w:style>
  <w:style w:type="character" w:customStyle="1" w:styleId="WW8Num2z0">
    <w:name w:val="WW8Num2z0"/>
    <w:rsid w:val="009A2829"/>
    <w:rPr>
      <w:rFonts w:ascii="Symbol" w:hAnsi="Symbol"/>
    </w:rPr>
  </w:style>
  <w:style w:type="character" w:customStyle="1" w:styleId="WW8Num3z0">
    <w:name w:val="WW8Num3z0"/>
    <w:rsid w:val="009A2829"/>
    <w:rPr>
      <w:b/>
      <w:i w:val="0"/>
    </w:rPr>
  </w:style>
  <w:style w:type="character" w:customStyle="1" w:styleId="WW8Num3z1">
    <w:name w:val="WW8Num3z1"/>
    <w:rsid w:val="009A2829"/>
    <w:rPr>
      <w:rFonts w:ascii="Times New Roman" w:eastAsia="Times New Roman" w:hAnsi="Times New Roman" w:cs="Times New Roman"/>
    </w:rPr>
  </w:style>
  <w:style w:type="character" w:customStyle="1" w:styleId="WW8Num4z0">
    <w:name w:val="WW8Num4z0"/>
    <w:rsid w:val="009A2829"/>
    <w:rPr>
      <w:rFonts w:ascii="Arial" w:hAnsi="Arial"/>
      <w:b/>
      <w:i w:val="0"/>
    </w:rPr>
  </w:style>
  <w:style w:type="character" w:customStyle="1" w:styleId="WW8Num5z0">
    <w:name w:val="WW8Num5z0"/>
    <w:rsid w:val="009A2829"/>
    <w:rPr>
      <w:rFonts w:ascii="Symbol" w:hAnsi="Symbol"/>
    </w:rPr>
  </w:style>
  <w:style w:type="character" w:customStyle="1" w:styleId="WW8Num6z0">
    <w:name w:val="WW8Num6z0"/>
    <w:rsid w:val="009A2829"/>
    <w:rPr>
      <w:b/>
      <w:i w:val="0"/>
    </w:rPr>
  </w:style>
  <w:style w:type="character" w:customStyle="1" w:styleId="Absatz-Standardschriftart">
    <w:name w:val="Absatz-Standardschriftart"/>
    <w:rsid w:val="009A2829"/>
  </w:style>
  <w:style w:type="character" w:customStyle="1" w:styleId="WW-Absatz-Standardschriftart">
    <w:name w:val="WW-Absatz-Standardschriftart"/>
    <w:rsid w:val="009A2829"/>
  </w:style>
  <w:style w:type="character" w:customStyle="1" w:styleId="WW8Num2z1">
    <w:name w:val="WW8Num2z1"/>
    <w:rsid w:val="009A2829"/>
    <w:rPr>
      <w:rFonts w:ascii="Times New Roman" w:hAnsi="Times New Roman" w:cs="Times New Roman"/>
    </w:rPr>
  </w:style>
  <w:style w:type="character" w:customStyle="1" w:styleId="WW8Num2z2">
    <w:name w:val="WW8Num2z2"/>
    <w:rsid w:val="009A2829"/>
    <w:rPr>
      <w:rFonts w:ascii="Trebuchet MS" w:eastAsia="Times New Roman" w:hAnsi="Trebuchet MS" w:cs="Arial"/>
    </w:rPr>
  </w:style>
  <w:style w:type="character" w:customStyle="1" w:styleId="WW8Num4z1">
    <w:name w:val="WW8Num4z1"/>
    <w:rsid w:val="009A2829"/>
    <w:rPr>
      <w:rFonts w:ascii="Symbol" w:hAnsi="Symbol"/>
      <w:b/>
      <w:i w:val="0"/>
    </w:rPr>
  </w:style>
  <w:style w:type="character" w:customStyle="1" w:styleId="WW8Num7z0">
    <w:name w:val="WW8Num7z0"/>
    <w:rsid w:val="009A2829"/>
    <w:rPr>
      <w:b/>
      <w:i w:val="0"/>
    </w:rPr>
  </w:style>
  <w:style w:type="character" w:customStyle="1" w:styleId="WW-Absatz-Standardschriftart1">
    <w:name w:val="WW-Absatz-Standardschriftart1"/>
    <w:rsid w:val="009A2829"/>
  </w:style>
  <w:style w:type="character" w:customStyle="1" w:styleId="WW-Absatz-Standardschriftart11">
    <w:name w:val="WW-Absatz-Standardschriftart11"/>
    <w:rsid w:val="009A2829"/>
  </w:style>
  <w:style w:type="character" w:customStyle="1" w:styleId="WW-Absatz-Standardschriftart111">
    <w:name w:val="WW-Absatz-Standardschriftart111"/>
    <w:rsid w:val="009A2829"/>
  </w:style>
  <w:style w:type="character" w:customStyle="1" w:styleId="WW-Absatz-Standardschriftart1111">
    <w:name w:val="WW-Absatz-Standardschriftart1111"/>
    <w:rsid w:val="009A2829"/>
  </w:style>
  <w:style w:type="character" w:customStyle="1" w:styleId="WW-Absatz-Standardschriftart11111">
    <w:name w:val="WW-Absatz-Standardschriftart11111"/>
    <w:rsid w:val="009A2829"/>
  </w:style>
  <w:style w:type="character" w:customStyle="1" w:styleId="WW-Absatz-Standardschriftart111111">
    <w:name w:val="WW-Absatz-Standardschriftart111111"/>
    <w:rsid w:val="009A2829"/>
  </w:style>
  <w:style w:type="character" w:customStyle="1" w:styleId="WW8Num1z0">
    <w:name w:val="WW8Num1z0"/>
    <w:rsid w:val="009A2829"/>
    <w:rPr>
      <w:rFonts w:ascii="Wingdings" w:hAnsi="Wingdings"/>
    </w:rPr>
  </w:style>
  <w:style w:type="character" w:customStyle="1" w:styleId="WW8Num1z1">
    <w:name w:val="WW8Num1z1"/>
    <w:rsid w:val="009A2829"/>
    <w:rPr>
      <w:rFonts w:ascii="Courier New" w:hAnsi="Courier New" w:cs="Courier New"/>
    </w:rPr>
  </w:style>
  <w:style w:type="character" w:customStyle="1" w:styleId="WW8Num1z3">
    <w:name w:val="WW8Num1z3"/>
    <w:rsid w:val="009A2829"/>
    <w:rPr>
      <w:rFonts w:ascii="Symbol" w:hAnsi="Symbol"/>
    </w:rPr>
  </w:style>
  <w:style w:type="character" w:customStyle="1" w:styleId="WW8Num3z2">
    <w:name w:val="WW8Num3z2"/>
    <w:rsid w:val="009A2829"/>
    <w:rPr>
      <w:rFonts w:ascii="Trebuchet MS" w:eastAsia="Times New Roman" w:hAnsi="Trebuchet MS" w:cs="Arial"/>
    </w:rPr>
  </w:style>
  <w:style w:type="character" w:customStyle="1" w:styleId="WW8Num5z1">
    <w:name w:val="WW8Num5z1"/>
    <w:rsid w:val="009A2829"/>
    <w:rPr>
      <w:b/>
      <w:i w:val="0"/>
    </w:rPr>
  </w:style>
  <w:style w:type="character" w:customStyle="1" w:styleId="WW8Num5z2">
    <w:name w:val="WW8Num5z2"/>
    <w:rsid w:val="009A2829"/>
    <w:rPr>
      <w:rFonts w:ascii="Wingdings" w:hAnsi="Wingdings"/>
    </w:rPr>
  </w:style>
  <w:style w:type="character" w:customStyle="1" w:styleId="WW8Num5z4">
    <w:name w:val="WW8Num5z4"/>
    <w:rsid w:val="009A2829"/>
    <w:rPr>
      <w:rFonts w:ascii="Courier New" w:hAnsi="Courier New"/>
    </w:rPr>
  </w:style>
  <w:style w:type="character" w:customStyle="1" w:styleId="WW8Num8z0">
    <w:name w:val="WW8Num8z0"/>
    <w:rsid w:val="009A2829"/>
    <w:rPr>
      <w:b/>
      <w:i w:val="0"/>
    </w:rPr>
  </w:style>
  <w:style w:type="character" w:customStyle="1" w:styleId="WW8Num9z0">
    <w:name w:val="WW8Num9z0"/>
    <w:rsid w:val="009A2829"/>
    <w:rPr>
      <w:rFonts w:ascii="Arial" w:hAnsi="Arial"/>
      <w:b/>
      <w:i w:val="0"/>
      <w:caps/>
      <w:sz w:val="22"/>
      <w:szCs w:val="22"/>
    </w:rPr>
  </w:style>
  <w:style w:type="character" w:customStyle="1" w:styleId="WW8Num10z0">
    <w:name w:val="WW8Num10z0"/>
    <w:rsid w:val="009A2829"/>
    <w:rPr>
      <w:rFonts w:ascii="Wingdings" w:hAnsi="Wingdings"/>
    </w:rPr>
  </w:style>
  <w:style w:type="character" w:customStyle="1" w:styleId="WW8Num10z1">
    <w:name w:val="WW8Num10z1"/>
    <w:rsid w:val="009A2829"/>
    <w:rPr>
      <w:rFonts w:ascii="Courier New" w:hAnsi="Courier New" w:cs="Courier New"/>
    </w:rPr>
  </w:style>
  <w:style w:type="character" w:customStyle="1" w:styleId="WW8Num10z3">
    <w:name w:val="WW8Num10z3"/>
    <w:rsid w:val="009A2829"/>
    <w:rPr>
      <w:rFonts w:ascii="Symbol" w:hAnsi="Symbol"/>
    </w:rPr>
  </w:style>
  <w:style w:type="character" w:customStyle="1" w:styleId="WW8Num15z0">
    <w:name w:val="WW8Num15z0"/>
    <w:rsid w:val="009A2829"/>
    <w:rPr>
      <w:rFonts w:ascii="Arial" w:hAnsi="Arial"/>
      <w:b w:val="0"/>
      <w:i w:val="0"/>
      <w:caps w:val="0"/>
      <w:smallCaps w:val="0"/>
      <w:strike w:val="0"/>
      <w:dstrike w:val="0"/>
      <w:outline w:val="0"/>
      <w:shadow w:val="0"/>
      <w:vanish w:val="0"/>
      <w:position w:val="0"/>
      <w:sz w:val="20"/>
      <w:vertAlign w:val="baseline"/>
    </w:rPr>
  </w:style>
  <w:style w:type="character" w:customStyle="1" w:styleId="WW8Num16z0">
    <w:name w:val="WW8Num16z0"/>
    <w:rsid w:val="009A2829"/>
    <w:rPr>
      <w:rFonts w:ascii="Arial" w:hAnsi="Arial"/>
      <w:b/>
      <w:i w:val="0"/>
    </w:rPr>
  </w:style>
  <w:style w:type="character" w:customStyle="1" w:styleId="WW8Num16z1">
    <w:name w:val="WW8Num16z1"/>
    <w:rsid w:val="009A2829"/>
    <w:rPr>
      <w:rFonts w:ascii="Symbol" w:hAnsi="Symbol"/>
      <w:b/>
      <w:i w:val="0"/>
    </w:rPr>
  </w:style>
  <w:style w:type="character" w:customStyle="1" w:styleId="WW8Num18z0">
    <w:name w:val="WW8Num18z0"/>
    <w:rsid w:val="009A2829"/>
    <w:rPr>
      <w:b/>
      <w:i w:val="0"/>
    </w:rPr>
  </w:style>
  <w:style w:type="character" w:customStyle="1" w:styleId="WW8Num20z0">
    <w:name w:val="WW8Num20z0"/>
    <w:rsid w:val="009A2829"/>
    <w:rPr>
      <w:b/>
      <w:i w:val="0"/>
    </w:rPr>
  </w:style>
  <w:style w:type="character" w:customStyle="1" w:styleId="WW8Num21z0">
    <w:name w:val="WW8Num21z0"/>
    <w:rsid w:val="009A2829"/>
    <w:rPr>
      <w:rFonts w:ascii="Wingdings" w:hAnsi="Wingdings"/>
    </w:rPr>
  </w:style>
  <w:style w:type="character" w:customStyle="1" w:styleId="WW8Num21z1">
    <w:name w:val="WW8Num21z1"/>
    <w:rsid w:val="009A2829"/>
    <w:rPr>
      <w:rFonts w:ascii="Courier New" w:hAnsi="Courier New"/>
    </w:rPr>
  </w:style>
  <w:style w:type="character" w:customStyle="1" w:styleId="WW8Num21z3">
    <w:name w:val="WW8Num21z3"/>
    <w:rsid w:val="009A2829"/>
    <w:rPr>
      <w:rFonts w:ascii="Symbol" w:hAnsi="Symbol"/>
    </w:rPr>
  </w:style>
  <w:style w:type="character" w:customStyle="1" w:styleId="WW8Num23z1">
    <w:name w:val="WW8Num23z1"/>
    <w:rsid w:val="009A2829"/>
    <w:rPr>
      <w:b/>
    </w:rPr>
  </w:style>
  <w:style w:type="character" w:customStyle="1" w:styleId="WW8Num25z0">
    <w:name w:val="WW8Num25z0"/>
    <w:rsid w:val="009A2829"/>
    <w:rPr>
      <w:b/>
      <w:i w:val="0"/>
    </w:rPr>
  </w:style>
  <w:style w:type="character" w:customStyle="1" w:styleId="WW8Num26z0">
    <w:name w:val="WW8Num26z0"/>
    <w:rsid w:val="009A2829"/>
    <w:rPr>
      <w:rFonts w:ascii="Arial" w:hAnsi="Arial"/>
      <w:b w:val="0"/>
      <w:i w:val="0"/>
      <w:caps w:val="0"/>
      <w:smallCaps w:val="0"/>
      <w:strike w:val="0"/>
      <w:dstrike w:val="0"/>
      <w:outline w:val="0"/>
      <w:shadow w:val="0"/>
      <w:vanish w:val="0"/>
      <w:position w:val="0"/>
      <w:sz w:val="20"/>
      <w:vertAlign w:val="baseline"/>
    </w:rPr>
  </w:style>
  <w:style w:type="character" w:customStyle="1" w:styleId="WW8Num27z1">
    <w:name w:val="WW8Num27z1"/>
    <w:rsid w:val="009A2829"/>
    <w:rPr>
      <w:b/>
    </w:rPr>
  </w:style>
  <w:style w:type="character" w:customStyle="1" w:styleId="WW8Num28z0">
    <w:name w:val="WW8Num28z0"/>
    <w:rsid w:val="009A2829"/>
    <w:rPr>
      <w:b/>
      <w:i w:val="0"/>
    </w:rPr>
  </w:style>
  <w:style w:type="character" w:customStyle="1" w:styleId="WW8Num28z2">
    <w:name w:val="WW8Num28z2"/>
    <w:rsid w:val="009A2829"/>
    <w:rPr>
      <w:rFonts w:ascii="Wingdings" w:hAnsi="Wingdings"/>
    </w:rPr>
  </w:style>
  <w:style w:type="character" w:customStyle="1" w:styleId="WW8Num28z3">
    <w:name w:val="WW8Num28z3"/>
    <w:rsid w:val="009A2829"/>
    <w:rPr>
      <w:rFonts w:ascii="Symbol" w:hAnsi="Symbol"/>
    </w:rPr>
  </w:style>
  <w:style w:type="character" w:customStyle="1" w:styleId="WW8Num28z4">
    <w:name w:val="WW8Num28z4"/>
    <w:rsid w:val="009A2829"/>
    <w:rPr>
      <w:rFonts w:ascii="Courier New" w:hAnsi="Courier New"/>
    </w:rPr>
  </w:style>
  <w:style w:type="character" w:customStyle="1" w:styleId="WW8Num29z0">
    <w:name w:val="WW8Num29z0"/>
    <w:rsid w:val="009A2829"/>
    <w:rPr>
      <w:rFonts w:ascii="Wingdings" w:hAnsi="Wingdings"/>
    </w:rPr>
  </w:style>
  <w:style w:type="character" w:customStyle="1" w:styleId="WW8Num30z0">
    <w:name w:val="WW8Num30z0"/>
    <w:rsid w:val="009A2829"/>
    <w:rPr>
      <w:b/>
      <w:i w:val="0"/>
    </w:rPr>
  </w:style>
  <w:style w:type="character" w:customStyle="1" w:styleId="Fuentedeprrafopredeter1">
    <w:name w:val="Fuente de párrafo predeter.1"/>
    <w:rsid w:val="009A2829"/>
  </w:style>
  <w:style w:type="paragraph" w:customStyle="1" w:styleId="Etiqueta">
    <w:name w:val="Etiqueta"/>
    <w:basedOn w:val="Normal"/>
    <w:rsid w:val="009A2829"/>
    <w:pPr>
      <w:suppressLineNumbers/>
      <w:suppressAutoHyphens/>
      <w:spacing w:before="120" w:after="120"/>
    </w:pPr>
    <w:rPr>
      <w:i/>
      <w:iCs/>
      <w:lang w:val="es-MX" w:eastAsia="ar-SA"/>
    </w:rPr>
  </w:style>
  <w:style w:type="paragraph" w:customStyle="1" w:styleId="ndice">
    <w:name w:val="Índice"/>
    <w:basedOn w:val="Normal"/>
    <w:rsid w:val="009A2829"/>
    <w:pPr>
      <w:suppressLineNumbers/>
      <w:suppressAutoHyphens/>
    </w:pPr>
    <w:rPr>
      <w:lang w:val="es-MX" w:eastAsia="ar-SA"/>
    </w:rPr>
  </w:style>
  <w:style w:type="paragraph" w:customStyle="1" w:styleId="Sangranormal1">
    <w:name w:val="Sangría normal1"/>
    <w:basedOn w:val="Normal"/>
    <w:rsid w:val="009A2829"/>
    <w:pPr>
      <w:suppressAutoHyphens/>
      <w:ind w:left="708"/>
    </w:pPr>
    <w:rPr>
      <w:rFonts w:ascii="Tms Rmn" w:hAnsi="Tms Rmn"/>
      <w:sz w:val="20"/>
      <w:szCs w:val="20"/>
      <w:lang w:val="es-ES_tradnl" w:eastAsia="ar-SA"/>
    </w:rPr>
  </w:style>
  <w:style w:type="paragraph" w:customStyle="1" w:styleId="Lista21">
    <w:name w:val="Lista 21"/>
    <w:basedOn w:val="Normal"/>
    <w:rsid w:val="009A2829"/>
    <w:pPr>
      <w:suppressAutoHyphens/>
      <w:ind w:left="720" w:hanging="360"/>
    </w:pPr>
    <w:rPr>
      <w:rFonts w:ascii="Tms Rmn" w:hAnsi="Tms Rmn"/>
      <w:sz w:val="20"/>
      <w:szCs w:val="20"/>
      <w:lang w:val="es-ES_tradnl" w:eastAsia="ar-SA"/>
    </w:rPr>
  </w:style>
  <w:style w:type="paragraph" w:customStyle="1" w:styleId="Textoindependiente22">
    <w:name w:val="Texto independiente 22"/>
    <w:basedOn w:val="Normal"/>
    <w:rsid w:val="009A2829"/>
    <w:pPr>
      <w:suppressAutoHyphens/>
      <w:jc w:val="both"/>
    </w:pPr>
    <w:rPr>
      <w:rFonts w:ascii="Bookman Old Style" w:hAnsi="Bookman Old Style"/>
      <w:sz w:val="16"/>
      <w:szCs w:val="20"/>
      <w:lang w:val="es-MX" w:eastAsia="ar-SA"/>
    </w:rPr>
  </w:style>
  <w:style w:type="paragraph" w:customStyle="1" w:styleId="Textosinformato1">
    <w:name w:val="Texto sin formato1"/>
    <w:basedOn w:val="Normal"/>
    <w:rsid w:val="009A2829"/>
    <w:pPr>
      <w:suppressAutoHyphens/>
    </w:pPr>
    <w:rPr>
      <w:rFonts w:ascii="Courier New" w:hAnsi="Courier New"/>
      <w:sz w:val="20"/>
      <w:szCs w:val="20"/>
      <w:lang w:eastAsia="ar-SA"/>
    </w:rPr>
  </w:style>
  <w:style w:type="paragraph" w:customStyle="1" w:styleId="Sangra2detindependiente1">
    <w:name w:val="Sangría 2 de t. independiente1"/>
    <w:basedOn w:val="Normal"/>
    <w:rsid w:val="009A2829"/>
    <w:pPr>
      <w:suppressAutoHyphens/>
      <w:ind w:left="426"/>
      <w:jc w:val="both"/>
    </w:pPr>
    <w:rPr>
      <w:rFonts w:ascii="Arial" w:hAnsi="Arial"/>
      <w:sz w:val="21"/>
      <w:szCs w:val="20"/>
      <w:lang w:val="es-ES_tradnl" w:eastAsia="ar-SA"/>
    </w:rPr>
  </w:style>
  <w:style w:type="paragraph" w:customStyle="1" w:styleId="Listaconvietas31">
    <w:name w:val="Lista con viñetas 31"/>
    <w:basedOn w:val="Normal"/>
    <w:rsid w:val="009A2829"/>
    <w:pPr>
      <w:tabs>
        <w:tab w:val="num" w:pos="720"/>
      </w:tabs>
      <w:suppressAutoHyphens/>
      <w:ind w:left="1080"/>
    </w:pPr>
    <w:rPr>
      <w:rFonts w:ascii="Tms Rmn" w:hAnsi="Tms Rmn"/>
      <w:sz w:val="20"/>
      <w:szCs w:val="20"/>
      <w:lang w:val="es-ES_tradnl" w:eastAsia="ar-SA"/>
    </w:rPr>
  </w:style>
  <w:style w:type="paragraph" w:customStyle="1" w:styleId="Listaconvietas21">
    <w:name w:val="Lista con viñetas 21"/>
    <w:basedOn w:val="Normal"/>
    <w:rsid w:val="009A2829"/>
    <w:pPr>
      <w:suppressAutoHyphens/>
      <w:jc w:val="both"/>
    </w:pPr>
    <w:rPr>
      <w:rFonts w:ascii="Arial" w:hAnsi="Arial" w:cs="Arial"/>
      <w:bCs/>
      <w:sz w:val="22"/>
      <w:szCs w:val="20"/>
      <w:lang w:val="es-ES_tradnl" w:eastAsia="ar-SA"/>
    </w:rPr>
  </w:style>
  <w:style w:type="paragraph" w:customStyle="1" w:styleId="WW-Predeterminado">
    <w:name w:val="WW-Predeterminado"/>
    <w:rsid w:val="009A2829"/>
    <w:pPr>
      <w:suppressAutoHyphens/>
      <w:autoSpaceDE w:val="0"/>
      <w:spacing w:after="0" w:line="240" w:lineRule="auto"/>
    </w:pPr>
    <w:rPr>
      <w:rFonts w:ascii="Arial" w:eastAsia="Arial" w:hAnsi="Arial" w:cs="Times New Roman"/>
      <w:sz w:val="24"/>
      <w:szCs w:val="24"/>
      <w:lang w:val="es-ES" w:eastAsia="ar-SA"/>
    </w:rPr>
  </w:style>
  <w:style w:type="paragraph" w:customStyle="1" w:styleId="CarCar1">
    <w:name w:val="Car Car1"/>
    <w:basedOn w:val="Normal"/>
    <w:rsid w:val="009A2829"/>
    <w:pPr>
      <w:suppressAutoHyphens/>
      <w:spacing w:after="160" w:line="240" w:lineRule="exact"/>
    </w:pPr>
    <w:rPr>
      <w:rFonts w:ascii="Verdana" w:hAnsi="Verdana"/>
      <w:sz w:val="20"/>
      <w:szCs w:val="20"/>
      <w:lang w:val="en-US" w:eastAsia="ar-SA"/>
    </w:rPr>
  </w:style>
  <w:style w:type="paragraph" w:customStyle="1" w:styleId="Contenidodelatabla">
    <w:name w:val="Contenido de la tabla"/>
    <w:basedOn w:val="Normal"/>
    <w:uiPriority w:val="99"/>
    <w:rsid w:val="009A2829"/>
    <w:pPr>
      <w:suppressLineNumbers/>
      <w:suppressAutoHyphens/>
    </w:pPr>
    <w:rPr>
      <w:lang w:val="es-MX" w:eastAsia="ar-SA"/>
    </w:rPr>
  </w:style>
  <w:style w:type="paragraph" w:customStyle="1" w:styleId="Encabezadodelatabla">
    <w:name w:val="Encabezado de la tabla"/>
    <w:basedOn w:val="Contenidodelatabla"/>
    <w:rsid w:val="009A2829"/>
    <w:pPr>
      <w:jc w:val="center"/>
    </w:pPr>
    <w:rPr>
      <w:b/>
      <w:bCs/>
    </w:rPr>
  </w:style>
  <w:style w:type="paragraph" w:customStyle="1" w:styleId="Contenidodelmarco">
    <w:name w:val="Contenido del marco"/>
    <w:basedOn w:val="Textoindependiente"/>
    <w:rsid w:val="009A2829"/>
    <w:pPr>
      <w:widowControl w:val="0"/>
      <w:suppressAutoHyphens/>
      <w:spacing w:after="0"/>
      <w:jc w:val="both"/>
    </w:pPr>
    <w:rPr>
      <w:rFonts w:ascii="Arial" w:hAnsi="Arial"/>
      <w:sz w:val="20"/>
      <w:szCs w:val="20"/>
      <w:lang w:val="es-ES_tradnl" w:eastAsia="ar-SA"/>
    </w:rPr>
  </w:style>
  <w:style w:type="paragraph" w:customStyle="1" w:styleId="Lista22">
    <w:name w:val="Lista 22"/>
    <w:basedOn w:val="Normal"/>
    <w:rsid w:val="009A2829"/>
    <w:pPr>
      <w:suppressAutoHyphens/>
      <w:ind w:left="566" w:hanging="283"/>
    </w:pPr>
    <w:rPr>
      <w:lang w:val="es-ES_tradnl" w:eastAsia="ar-SA"/>
    </w:rPr>
  </w:style>
  <w:style w:type="paragraph" w:customStyle="1" w:styleId="CarCarCar1CarCarCarCarCarCarCar">
    <w:name w:val="Car Car Car1 Car Car Car Car Car Car Car"/>
    <w:basedOn w:val="Normal"/>
    <w:rsid w:val="009A2829"/>
    <w:pPr>
      <w:spacing w:after="160" w:line="240" w:lineRule="exact"/>
    </w:pPr>
    <w:rPr>
      <w:rFonts w:ascii="Verdana" w:hAnsi="Verdana"/>
      <w:sz w:val="20"/>
      <w:szCs w:val="20"/>
      <w:lang w:val="en-US" w:eastAsia="en-US"/>
    </w:rPr>
  </w:style>
  <w:style w:type="paragraph" w:customStyle="1" w:styleId="yiv1476229578ecxmsonormal">
    <w:name w:val="yiv1476229578ecxmsonormal"/>
    <w:basedOn w:val="Normal"/>
    <w:rsid w:val="009A2829"/>
    <w:pPr>
      <w:spacing w:before="100" w:beforeAutospacing="1" w:after="100" w:afterAutospacing="1"/>
    </w:pPr>
    <w:rPr>
      <w:lang w:val="es-MX" w:eastAsia="es-MX"/>
    </w:rPr>
  </w:style>
  <w:style w:type="paragraph" w:customStyle="1" w:styleId="yiv1476229578msolistparagraph">
    <w:name w:val="yiv1476229578msolistparagraph"/>
    <w:basedOn w:val="Normal"/>
    <w:rsid w:val="009A2829"/>
    <w:pPr>
      <w:spacing w:before="100" w:beforeAutospacing="1" w:after="100" w:afterAutospacing="1"/>
    </w:pPr>
    <w:rPr>
      <w:lang w:val="es-MX" w:eastAsia="es-MX"/>
    </w:rPr>
  </w:style>
  <w:style w:type="character" w:customStyle="1" w:styleId="FooterChar">
    <w:name w:val="Footer Char"/>
    <w:locked/>
    <w:rsid w:val="009A2829"/>
    <w:rPr>
      <w:rFonts w:ascii="Arial" w:hAnsi="Arial" w:cs="Times New Roman"/>
      <w:sz w:val="24"/>
      <w:lang w:val="es-ES_tradnl" w:eastAsia="es-ES" w:bidi="ar-SA"/>
    </w:rPr>
  </w:style>
  <w:style w:type="character" w:customStyle="1" w:styleId="TitleChar">
    <w:name w:val="Title Char"/>
    <w:locked/>
    <w:rsid w:val="009A2829"/>
    <w:rPr>
      <w:rFonts w:ascii="Arial" w:hAnsi="Arial" w:cs="Arial"/>
      <w:b/>
      <w:lang w:eastAsia="es-ES"/>
    </w:rPr>
  </w:style>
  <w:style w:type="character" w:customStyle="1" w:styleId="CarCar15">
    <w:name w:val="Car Car15"/>
    <w:locked/>
    <w:rsid w:val="009A2829"/>
    <w:rPr>
      <w:rFonts w:ascii="Cambria" w:hAnsi="Cambria" w:cs="Times New Roman"/>
      <w:b/>
      <w:bCs/>
      <w:kern w:val="32"/>
      <w:sz w:val="32"/>
      <w:szCs w:val="32"/>
      <w:lang w:val="es-ES" w:eastAsia="es-ES" w:bidi="ar-SA"/>
    </w:rPr>
  </w:style>
  <w:style w:type="character" w:customStyle="1" w:styleId="TITULOSECCIONCarCar1">
    <w:name w:val="TITULO SECCION Car Car1"/>
    <w:locked/>
    <w:rsid w:val="009A2829"/>
    <w:rPr>
      <w:rFonts w:cs="Times New Roman"/>
      <w:sz w:val="24"/>
      <w:szCs w:val="24"/>
      <w:lang w:val="es-ES" w:eastAsia="es-ES"/>
    </w:rPr>
  </w:style>
  <w:style w:type="paragraph" w:customStyle="1" w:styleId="Encabezado3">
    <w:name w:val="Encabezado3"/>
    <w:basedOn w:val="Normal"/>
    <w:next w:val="Textoindependiente"/>
    <w:rsid w:val="009A2829"/>
    <w:pPr>
      <w:keepNext/>
      <w:suppressAutoHyphens/>
      <w:spacing w:before="240" w:after="120"/>
    </w:pPr>
    <w:rPr>
      <w:rFonts w:ascii="Liberation Sans" w:eastAsia="Albany AMT" w:hAnsi="Liberation Sans" w:cs="Albany AMT"/>
      <w:sz w:val="28"/>
      <w:szCs w:val="28"/>
      <w:lang w:val="es-MX" w:eastAsia="ar-SA"/>
    </w:rPr>
  </w:style>
  <w:style w:type="paragraph" w:customStyle="1" w:styleId="CarCarCarCarCarCarCarCarCarCarCarCarCarCarCarCarCarCarCar">
    <w:name w:val="Car Car Car Car Car Car Car Car Car Car Car Car Car Car Car Car Car Car Car"/>
    <w:basedOn w:val="Normal"/>
    <w:rsid w:val="009A2829"/>
    <w:pPr>
      <w:spacing w:after="160" w:line="240" w:lineRule="exact"/>
    </w:pPr>
    <w:rPr>
      <w:rFonts w:ascii="Verdana" w:hAnsi="Verdana"/>
      <w:sz w:val="20"/>
      <w:szCs w:val="20"/>
      <w:lang w:val="en-US" w:eastAsia="en-US"/>
    </w:rPr>
  </w:style>
  <w:style w:type="paragraph" w:customStyle="1" w:styleId="Standard">
    <w:name w:val="Standard"/>
    <w:rsid w:val="009A2829"/>
    <w:pPr>
      <w:suppressAutoHyphens/>
      <w:autoSpaceDE w:val="0"/>
      <w:spacing w:after="0" w:line="240" w:lineRule="auto"/>
    </w:pPr>
    <w:rPr>
      <w:rFonts w:ascii="Arial" w:eastAsia="Arial" w:hAnsi="Arial" w:cs="Times New Roman"/>
      <w:kern w:val="1"/>
      <w:sz w:val="24"/>
      <w:szCs w:val="24"/>
      <w:lang w:val="es-ES_tradnl" w:eastAsia="ar-SA"/>
    </w:rPr>
  </w:style>
  <w:style w:type="paragraph" w:customStyle="1" w:styleId="sangranormal10">
    <w:name w:val="sangranormal1"/>
    <w:basedOn w:val="Normal"/>
    <w:rsid w:val="009A2829"/>
    <w:pPr>
      <w:spacing w:before="100" w:beforeAutospacing="1" w:after="100" w:afterAutospacing="1"/>
    </w:pPr>
    <w:rPr>
      <w:lang w:val="es-MX"/>
    </w:rPr>
  </w:style>
  <w:style w:type="paragraph" w:customStyle="1" w:styleId="Textodebloque2">
    <w:name w:val="Texto de bloque2"/>
    <w:basedOn w:val="Normal"/>
    <w:rsid w:val="009A2829"/>
    <w:pPr>
      <w:ind w:left="284" w:right="284"/>
      <w:jc w:val="both"/>
    </w:pPr>
    <w:rPr>
      <w:rFonts w:ascii="Helvetica" w:hAnsi="Helvetica"/>
      <w:szCs w:val="20"/>
      <w:lang w:val="es-ES_tradnl"/>
    </w:rPr>
  </w:style>
  <w:style w:type="paragraph" w:customStyle="1" w:styleId="Textoindependiente33">
    <w:name w:val="Texto independiente 33"/>
    <w:basedOn w:val="Normal"/>
    <w:uiPriority w:val="99"/>
    <w:rsid w:val="009A2829"/>
    <w:rPr>
      <w:rFonts w:ascii="Arial" w:hAnsi="Arial"/>
      <w:b/>
      <w:sz w:val="20"/>
      <w:szCs w:val="20"/>
      <w:lang w:val="en-US"/>
    </w:rPr>
  </w:style>
  <w:style w:type="paragraph" w:customStyle="1" w:styleId="Sangra3detindependiente2">
    <w:name w:val="Sangría 3 de t. independiente2"/>
    <w:basedOn w:val="Normal"/>
    <w:rsid w:val="009A2829"/>
    <w:pPr>
      <w:ind w:left="993" w:hanging="567"/>
      <w:jc w:val="both"/>
    </w:pPr>
    <w:rPr>
      <w:rFonts w:ascii="Arial" w:hAnsi="Arial"/>
      <w:b/>
      <w:sz w:val="21"/>
      <w:szCs w:val="20"/>
      <w:lang w:val="es-ES_tradnl"/>
    </w:rPr>
  </w:style>
  <w:style w:type="paragraph" w:customStyle="1" w:styleId="Textoindependiente23">
    <w:name w:val="Texto independiente 23"/>
    <w:basedOn w:val="Normal"/>
    <w:rsid w:val="009A2829"/>
    <w:pPr>
      <w:suppressAutoHyphens/>
      <w:jc w:val="both"/>
    </w:pPr>
    <w:rPr>
      <w:rFonts w:ascii="Bookman Old Style" w:hAnsi="Bookman Old Style"/>
      <w:sz w:val="16"/>
      <w:szCs w:val="20"/>
      <w:lang w:val="es-MX" w:eastAsia="ar-SA"/>
    </w:rPr>
  </w:style>
  <w:style w:type="numbering" w:customStyle="1" w:styleId="Estilo1">
    <w:name w:val="Estilo1"/>
    <w:rsid w:val="009A2829"/>
    <w:pPr>
      <w:numPr>
        <w:numId w:val="10"/>
      </w:numPr>
    </w:pPr>
  </w:style>
  <w:style w:type="paragraph" w:customStyle="1" w:styleId="Textodeglobo2">
    <w:name w:val="Texto de globo2"/>
    <w:basedOn w:val="Normal"/>
    <w:semiHidden/>
    <w:rsid w:val="009A2829"/>
    <w:rPr>
      <w:rFonts w:ascii="Tahoma" w:hAnsi="Tahoma"/>
      <w:sz w:val="16"/>
      <w:szCs w:val="20"/>
      <w:lang w:val="es-MX"/>
    </w:rPr>
  </w:style>
  <w:style w:type="paragraph" w:customStyle="1" w:styleId="ListParagraph2">
    <w:name w:val="List Paragraph2"/>
    <w:basedOn w:val="Normal"/>
    <w:uiPriority w:val="99"/>
    <w:rsid w:val="009A2829"/>
    <w:pPr>
      <w:ind w:left="708"/>
    </w:pPr>
    <w:rPr>
      <w:rFonts w:ascii="Tms Rmn" w:hAnsi="Tms Rmn"/>
      <w:sz w:val="20"/>
      <w:szCs w:val="20"/>
      <w:lang w:val="es-MX"/>
    </w:rPr>
  </w:style>
  <w:style w:type="paragraph" w:customStyle="1" w:styleId="Textoindependiente24">
    <w:name w:val="Texto independiente 24"/>
    <w:basedOn w:val="Normal"/>
    <w:rsid w:val="009A2829"/>
    <w:pPr>
      <w:suppressAutoHyphens/>
      <w:jc w:val="both"/>
    </w:pPr>
    <w:rPr>
      <w:rFonts w:ascii="Bookman Old Style" w:hAnsi="Bookman Old Style"/>
      <w:sz w:val="16"/>
      <w:szCs w:val="20"/>
      <w:lang w:val="es-MX" w:eastAsia="ar-SA"/>
    </w:rPr>
  </w:style>
  <w:style w:type="character" w:customStyle="1" w:styleId="Fuentedeprrafopredeter2">
    <w:name w:val="Fuente de párrafo predeter.2"/>
    <w:rsid w:val="009A2829"/>
  </w:style>
  <w:style w:type="paragraph" w:customStyle="1" w:styleId="Default">
    <w:name w:val="Default"/>
    <w:rsid w:val="009A2829"/>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792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pranet.funcionpublica.gob.mx" TargetMode="External"/><Relationship Id="rId13" Type="http://schemas.openxmlformats.org/officeDocument/2006/relationships/hyperlink" Target="http://www.compranet.gob.mx" TargetMode="External"/><Relationship Id="rId18" Type="http://schemas.openxmlformats.org/officeDocument/2006/relationships/hyperlink" Target="http://www.compranet.gob.mx." TargetMode="Externa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liconsa.gob.mx" TargetMode="External"/><Relationship Id="rId17" Type="http://schemas.openxmlformats.org/officeDocument/2006/relationships/hyperlink" Target="http://www.compranet.gob.mx"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compranet.gob.mx" TargetMode="Externa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mpranet.funcionpublica.gob.mx"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liconsa.gob.mx"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www.nafin.com/portalnf/content/ventas-al-gobierno/programa-de-compras-del-gobierno-federal/cadenas-productivas.html"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onsa.gob.mx" TargetMode="External"/><Relationship Id="rId14" Type="http://schemas.openxmlformats.org/officeDocument/2006/relationships/hyperlink" Target="http://www.liconsa.gob.mx"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83</Pages>
  <Words>29594</Words>
  <Characters>162770</Characters>
  <Application>Microsoft Office Word</Application>
  <DocSecurity>0</DocSecurity>
  <Lines>1356</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liconsa</dc:creator>
  <cp:lastModifiedBy>liconsa</cp:lastModifiedBy>
  <cp:revision>21</cp:revision>
  <cp:lastPrinted>2015-01-05T22:11:00Z</cp:lastPrinted>
  <dcterms:created xsi:type="dcterms:W3CDTF">2014-12-04T01:39:00Z</dcterms:created>
  <dcterms:modified xsi:type="dcterms:W3CDTF">2015-01-13T21:17:00Z</dcterms:modified>
</cp:coreProperties>
</file>