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5A" w:rsidRPr="00421A6B" w:rsidRDefault="00C1755A" w:rsidP="00421A6B">
      <w:pPr>
        <w:pStyle w:val="Ttulo1"/>
        <w:spacing w:before="60"/>
        <w:jc w:val="center"/>
        <w:rPr>
          <w:rFonts w:ascii="Arial" w:eastAsia="Batang" w:hAnsi="Arial" w:cs="Arial"/>
          <w:sz w:val="22"/>
          <w:szCs w:val="22"/>
          <w:lang w:val="es-ES_tradnl" w:eastAsia="ar-SA"/>
        </w:rPr>
      </w:pPr>
      <w:r w:rsidRPr="000778D5">
        <w:rPr>
          <w:rFonts w:ascii="Arial" w:eastAsia="Batang" w:hAnsi="Arial" w:cs="Arial"/>
          <w:sz w:val="22"/>
          <w:szCs w:val="22"/>
          <w:lang w:val="es-ES_tradnl" w:eastAsia="ar-SA"/>
        </w:rPr>
        <w:t xml:space="preserve">SERVICIO DE </w:t>
      </w:r>
      <w:r w:rsidR="00421A6B" w:rsidRPr="000778D5">
        <w:rPr>
          <w:rFonts w:ascii="Arial" w:eastAsia="Batang" w:hAnsi="Arial" w:cs="Arial"/>
          <w:sz w:val="22"/>
          <w:szCs w:val="22"/>
          <w:lang w:val="es-ES_tradnl" w:eastAsia="ar-SA"/>
        </w:rPr>
        <w:t>MANTENIMIENTO PREVENTIVO Y CORRECTIVO PARA MÁQUINAS ENVOLVEDORAS</w:t>
      </w:r>
      <w:r w:rsidR="009373B2" w:rsidRPr="000778D5">
        <w:rPr>
          <w:rFonts w:ascii="Arial" w:eastAsia="Batang" w:hAnsi="Arial" w:cs="Arial"/>
          <w:sz w:val="22"/>
          <w:szCs w:val="22"/>
          <w:lang w:val="es-ES_tradnl" w:eastAsia="ar-SA"/>
        </w:rPr>
        <w:t xml:space="preserve"> DE</w:t>
      </w:r>
      <w:r w:rsidRPr="000778D5">
        <w:rPr>
          <w:rFonts w:ascii="Arial" w:eastAsia="Batang" w:hAnsi="Arial" w:cs="Arial"/>
          <w:sz w:val="22"/>
          <w:szCs w:val="22"/>
          <w:lang w:val="es-ES_tradnl" w:eastAsia="ar-SA"/>
        </w:rPr>
        <w:t xml:space="preserve"> LA GERENCIA METROPOLITANA SUR</w:t>
      </w:r>
    </w:p>
    <w:p w:rsidR="00C1755A" w:rsidRPr="00095F3C" w:rsidRDefault="00C1755A" w:rsidP="00C1755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41"/>
      </w:tblGrid>
      <w:tr w:rsidR="00C1755A" w:rsidRPr="00095F3C" w:rsidTr="00914021">
        <w:trPr>
          <w:trHeight w:val="249"/>
        </w:trPr>
        <w:tc>
          <w:tcPr>
            <w:tcW w:w="9541"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1. DATOS DE LA ENTIDAD CONVOCANTE</w:t>
            </w:r>
          </w:p>
        </w:tc>
      </w:tr>
    </w:tbl>
    <w:p w:rsidR="00C1755A" w:rsidRPr="00095F3C" w:rsidRDefault="00C1755A" w:rsidP="00C1755A">
      <w:pPr>
        <w:jc w:val="both"/>
        <w:rPr>
          <w:rFonts w:ascii="Arial" w:hAnsi="Arial" w:cs="Arial"/>
          <w:b/>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LICONSA, S.A. de C.V</w:t>
      </w:r>
      <w:r>
        <w:rPr>
          <w:rFonts w:ascii="Arial" w:hAnsi="Arial" w:cs="Arial"/>
          <w:b/>
          <w:sz w:val="22"/>
          <w:szCs w:val="22"/>
        </w:rPr>
        <w:t>,</w:t>
      </w:r>
      <w:r w:rsidRPr="00095F3C">
        <w:rPr>
          <w:rFonts w:ascii="Arial" w:hAnsi="Arial" w:cs="Arial"/>
          <w:sz w:val="22"/>
          <w:szCs w:val="22"/>
        </w:rPr>
        <w:t xml:space="preserve"> </w:t>
      </w:r>
      <w:r w:rsidRPr="00470FC1">
        <w:rPr>
          <w:rFonts w:ascii="Arial" w:hAnsi="Arial" w:cs="Arial"/>
          <w:sz w:val="22"/>
          <w:szCs w:val="22"/>
        </w:rPr>
        <w:t xml:space="preserve">Gerencia Metropolitana Sur, </w:t>
      </w:r>
      <w:r w:rsidRPr="00470FC1">
        <w:rPr>
          <w:rFonts w:ascii="Arial" w:hAnsi="Arial" w:cs="Arial"/>
          <w:sz w:val="21"/>
          <w:szCs w:val="21"/>
        </w:rPr>
        <w:t>en lo sucesivo “LA CONVOCANTE”,</w:t>
      </w:r>
      <w:r>
        <w:rPr>
          <w:rFonts w:ascii="Arial" w:hAnsi="Arial" w:cs="Arial"/>
          <w:color w:val="0000FF"/>
          <w:sz w:val="21"/>
          <w:szCs w:val="21"/>
        </w:rPr>
        <w:t xml:space="preserve"> </w:t>
      </w:r>
      <w:r w:rsidRPr="00095F3C">
        <w:rPr>
          <w:rFonts w:ascii="Arial" w:hAnsi="Arial" w:cs="Arial"/>
          <w:sz w:val="22"/>
          <w:szCs w:val="22"/>
        </w:rPr>
        <w:t xml:space="preserve">ubicada </w:t>
      </w:r>
      <w:bookmarkStart w:id="0" w:name="OLE_LINK3"/>
      <w:r>
        <w:rPr>
          <w:rFonts w:ascii="Arial" w:hAnsi="Arial" w:cs="Arial"/>
          <w:sz w:val="22"/>
          <w:szCs w:val="22"/>
        </w:rPr>
        <w:t>en Calle S</w:t>
      </w:r>
      <w:r w:rsidRPr="00095F3C">
        <w:rPr>
          <w:rFonts w:ascii="Arial" w:hAnsi="Arial" w:cs="Arial"/>
          <w:sz w:val="22"/>
          <w:szCs w:val="22"/>
        </w:rPr>
        <w:t xml:space="preserve">anta Catarina No. </w:t>
      </w:r>
      <w:r w:rsidR="0011373E">
        <w:rPr>
          <w:rFonts w:ascii="Arial" w:hAnsi="Arial" w:cs="Arial"/>
          <w:sz w:val="22"/>
          <w:szCs w:val="22"/>
        </w:rPr>
        <w:t>2</w:t>
      </w:r>
      <w:r w:rsidRPr="00095F3C">
        <w:rPr>
          <w:rFonts w:ascii="Arial" w:hAnsi="Arial" w:cs="Arial"/>
          <w:sz w:val="22"/>
          <w:szCs w:val="22"/>
        </w:rPr>
        <w:t>, Colonia Santa Catarina, Municipio Valle de Chalco Solidaridad, Estado de México</w:t>
      </w:r>
      <w:bookmarkEnd w:id="0"/>
      <w:r w:rsidRPr="00095F3C">
        <w:rPr>
          <w:rFonts w:ascii="Arial" w:hAnsi="Arial" w:cs="Arial"/>
          <w:sz w:val="22"/>
          <w:szCs w:val="22"/>
        </w:rPr>
        <w:t xml:space="preserve">, Código Postal </w:t>
      </w:r>
      <w:r>
        <w:rPr>
          <w:rFonts w:ascii="Arial" w:hAnsi="Arial" w:cs="Arial"/>
          <w:sz w:val="21"/>
          <w:szCs w:val="21"/>
        </w:rPr>
        <w:t>cincuenta y s</w:t>
      </w:r>
      <w:r w:rsidRPr="00470FC1">
        <w:rPr>
          <w:rFonts w:ascii="Arial" w:hAnsi="Arial" w:cs="Arial"/>
          <w:sz w:val="21"/>
          <w:szCs w:val="21"/>
        </w:rPr>
        <w:t>eis mil seiscientos diecinueve (56619)</w:t>
      </w:r>
      <w:r w:rsidRPr="00470FC1">
        <w:rPr>
          <w:rFonts w:ascii="Arial" w:hAnsi="Arial" w:cs="Arial"/>
          <w:sz w:val="22"/>
          <w:szCs w:val="22"/>
        </w:rPr>
        <w:t>,</w:t>
      </w:r>
      <w:r w:rsidRPr="00095F3C">
        <w:rPr>
          <w:rFonts w:ascii="Arial" w:hAnsi="Arial" w:cs="Arial"/>
          <w:sz w:val="22"/>
          <w:szCs w:val="22"/>
        </w:rPr>
        <w:t xml:space="preserve"> teléfonos 58622136 y 58622100 ext.</w:t>
      </w:r>
      <w:r w:rsidRPr="004D1BB6">
        <w:rPr>
          <w:rFonts w:ascii="Arial" w:hAnsi="Arial" w:cs="Arial"/>
          <w:sz w:val="22"/>
          <w:szCs w:val="22"/>
        </w:rPr>
        <w:t xml:space="preserve"> </w:t>
      </w:r>
      <w:r>
        <w:rPr>
          <w:rFonts w:ascii="Arial" w:hAnsi="Arial" w:cs="Arial"/>
          <w:sz w:val="22"/>
          <w:szCs w:val="22"/>
        </w:rPr>
        <w:t>63270</w:t>
      </w:r>
    </w:p>
    <w:p w:rsidR="00C1755A" w:rsidRPr="00095F3C" w:rsidRDefault="00C1755A" w:rsidP="00C1755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81"/>
      </w:tblGrid>
      <w:tr w:rsidR="00C1755A" w:rsidRPr="00095F3C" w:rsidTr="00914021">
        <w:trPr>
          <w:trHeight w:val="249"/>
        </w:trPr>
        <w:tc>
          <w:tcPr>
            <w:tcW w:w="9581"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2.- MEDIO Y CARÁCTER DE LA INVITACIÓN.</w:t>
            </w:r>
          </w:p>
        </w:tc>
      </w:tr>
    </w:tbl>
    <w:p w:rsidR="00C1755A" w:rsidRPr="00095F3C" w:rsidRDefault="00C1755A" w:rsidP="00C1755A">
      <w:pPr>
        <w:jc w:val="both"/>
        <w:rPr>
          <w:rFonts w:ascii="Arial" w:hAnsi="Arial" w:cs="Arial"/>
          <w:sz w:val="22"/>
          <w:szCs w:val="22"/>
        </w:rPr>
      </w:pPr>
    </w:p>
    <w:p w:rsidR="00C1755A" w:rsidRPr="00D823A0" w:rsidRDefault="00C1755A" w:rsidP="00C1755A">
      <w:pPr>
        <w:jc w:val="both"/>
        <w:rPr>
          <w:rFonts w:ascii="Arial" w:hAnsi="Arial" w:cs="Arial"/>
          <w:color w:val="0000FF"/>
          <w:sz w:val="22"/>
          <w:szCs w:val="22"/>
        </w:rPr>
      </w:pPr>
      <w:r w:rsidRPr="00095F3C">
        <w:rPr>
          <w:rFonts w:ascii="Arial" w:hAnsi="Arial" w:cs="Arial"/>
          <w:sz w:val="22"/>
          <w:szCs w:val="22"/>
        </w:rPr>
        <w:t xml:space="preserve">En cumplimiento a lo que establece el artículo 134 de la Constitución Política de los Estados Unidos Mexicanos, los artículos 25, 26 fracción II, </w:t>
      </w:r>
      <w:r w:rsidRPr="00443D08">
        <w:rPr>
          <w:rFonts w:ascii="Arial" w:hAnsi="Arial" w:cs="Arial"/>
          <w:sz w:val="22"/>
          <w:szCs w:val="22"/>
        </w:rPr>
        <w:t>26 Bis fracción I</w:t>
      </w:r>
      <w:r>
        <w:rPr>
          <w:rFonts w:ascii="Arial" w:hAnsi="Arial" w:cs="Arial"/>
          <w:sz w:val="22"/>
          <w:szCs w:val="22"/>
        </w:rPr>
        <w:t>II</w:t>
      </w:r>
      <w:r w:rsidRPr="00973FEA">
        <w:rPr>
          <w:rFonts w:ascii="Arial" w:hAnsi="Arial" w:cs="Arial"/>
          <w:sz w:val="22"/>
          <w:szCs w:val="22"/>
        </w:rPr>
        <w:t>, 28 fracción I,</w:t>
      </w:r>
      <w:r>
        <w:rPr>
          <w:rFonts w:ascii="Arial" w:hAnsi="Arial" w:cs="Arial"/>
          <w:sz w:val="22"/>
          <w:szCs w:val="22"/>
        </w:rPr>
        <w:t xml:space="preserve"> 42 y</w:t>
      </w:r>
      <w:r w:rsidRPr="00095F3C">
        <w:rPr>
          <w:rFonts w:ascii="Arial" w:hAnsi="Arial" w:cs="Arial"/>
          <w:sz w:val="22"/>
          <w:szCs w:val="22"/>
        </w:rPr>
        <w:t xml:space="preserve"> 43 de </w:t>
      </w:r>
      <w:r w:rsidRPr="006D787D">
        <w:rPr>
          <w:rFonts w:ascii="Arial" w:hAnsi="Arial" w:cs="Arial"/>
          <w:sz w:val="22"/>
          <w:szCs w:val="22"/>
        </w:rPr>
        <w:t>la</w:t>
      </w:r>
      <w:r>
        <w:rPr>
          <w:rFonts w:ascii="Arial" w:hAnsi="Arial" w:cs="Arial"/>
          <w:sz w:val="22"/>
          <w:szCs w:val="22"/>
        </w:rPr>
        <w:t xml:space="preserve"> </w:t>
      </w:r>
      <w:r w:rsidRPr="00095F3C">
        <w:rPr>
          <w:rFonts w:ascii="Arial" w:hAnsi="Arial" w:cs="Arial"/>
          <w:sz w:val="22"/>
          <w:szCs w:val="22"/>
        </w:rPr>
        <w:t>Ley de Adquisiciones, Arrendamientos y Servicios del Sector Público, en lo sucesivo “LA LEY”, y los artículos 77 y 78 del Reglamento de “LA LEY” en lo sucesivo “EL REGLAMENTO”, así como las demás disposiciones l</w:t>
      </w:r>
      <w:r>
        <w:rPr>
          <w:rFonts w:ascii="Arial" w:hAnsi="Arial" w:cs="Arial"/>
          <w:sz w:val="22"/>
          <w:szCs w:val="22"/>
        </w:rPr>
        <w:t>egales aplicables en la materia. “LA CONVOCANTE”</w:t>
      </w:r>
      <w:r w:rsidRPr="00095F3C">
        <w:rPr>
          <w:rFonts w:ascii="Arial" w:hAnsi="Arial" w:cs="Arial"/>
          <w:sz w:val="22"/>
          <w:szCs w:val="22"/>
        </w:rPr>
        <w:t xml:space="preserve"> celebrará el procedimiento de Invitación </w:t>
      </w:r>
      <w:r w:rsidRPr="003A2895">
        <w:rPr>
          <w:rFonts w:ascii="Arial" w:hAnsi="Arial" w:cs="Arial"/>
          <w:sz w:val="22"/>
          <w:szCs w:val="22"/>
        </w:rPr>
        <w:t>Nacional</w:t>
      </w:r>
      <w:r w:rsidRPr="00095F3C">
        <w:rPr>
          <w:rFonts w:ascii="Arial" w:hAnsi="Arial" w:cs="Arial"/>
          <w:sz w:val="22"/>
          <w:szCs w:val="22"/>
        </w:rPr>
        <w:t xml:space="preserve"> </w:t>
      </w:r>
      <w:r w:rsidR="0011373E">
        <w:rPr>
          <w:rFonts w:ascii="Arial" w:hAnsi="Arial" w:cs="Arial"/>
          <w:sz w:val="22"/>
          <w:szCs w:val="22"/>
        </w:rPr>
        <w:t>Mixta</w:t>
      </w:r>
      <w:r w:rsidRPr="00095F3C">
        <w:rPr>
          <w:rFonts w:ascii="Arial" w:hAnsi="Arial" w:cs="Arial"/>
          <w:sz w:val="22"/>
          <w:szCs w:val="22"/>
        </w:rPr>
        <w:t xml:space="preserve"> a Cuando Menos Tres Personas</w:t>
      </w:r>
      <w:r>
        <w:rPr>
          <w:rFonts w:ascii="Arial" w:hAnsi="Arial" w:cs="Arial"/>
          <w:sz w:val="22"/>
          <w:szCs w:val="22"/>
        </w:rPr>
        <w:t xml:space="preserve"> número </w:t>
      </w:r>
      <w:r w:rsidRPr="00146FCF">
        <w:rPr>
          <w:rFonts w:ascii="Arial" w:hAnsi="Arial" w:cs="Arial"/>
          <w:b/>
          <w:spacing w:val="20"/>
          <w:sz w:val="20"/>
          <w:szCs w:val="20"/>
          <w:highlight w:val="green"/>
        </w:rPr>
        <w:t>No. IA-020VST003-N</w:t>
      </w:r>
      <w:r w:rsidR="002432D2">
        <w:rPr>
          <w:rFonts w:ascii="Arial" w:hAnsi="Arial" w:cs="Arial"/>
          <w:b/>
          <w:spacing w:val="20"/>
          <w:sz w:val="20"/>
          <w:szCs w:val="20"/>
          <w:highlight w:val="green"/>
        </w:rPr>
        <w:t>116</w:t>
      </w:r>
      <w:r w:rsidRPr="00146FCF">
        <w:rPr>
          <w:rFonts w:ascii="Arial" w:hAnsi="Arial" w:cs="Arial"/>
          <w:b/>
          <w:spacing w:val="20"/>
          <w:sz w:val="20"/>
          <w:szCs w:val="20"/>
          <w:highlight w:val="green"/>
        </w:rPr>
        <w:t>-2014</w:t>
      </w:r>
      <w:r w:rsidRPr="00146FCF">
        <w:rPr>
          <w:rFonts w:ascii="Arial" w:hAnsi="Arial" w:cs="Arial"/>
          <w:sz w:val="22"/>
          <w:szCs w:val="22"/>
          <w:highlight w:val="green"/>
        </w:rPr>
        <w:t>.</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La presente Invitación es </w:t>
      </w:r>
      <w:r>
        <w:rPr>
          <w:rFonts w:ascii="Arial" w:hAnsi="Arial" w:cs="Arial"/>
          <w:sz w:val="22"/>
          <w:szCs w:val="22"/>
        </w:rPr>
        <w:t>MIXTA</w:t>
      </w:r>
      <w:r w:rsidRPr="00095F3C">
        <w:rPr>
          <w:rFonts w:ascii="Arial" w:hAnsi="Arial" w:cs="Arial"/>
          <w:sz w:val="22"/>
          <w:szCs w:val="22"/>
        </w:rPr>
        <w:t xml:space="preserve"> por lo que los participantes, en lo sucesivo “LICITANTES”, podrán presentar sus proposiciones y documentación complementaria por escrito </w:t>
      </w:r>
      <w:r>
        <w:rPr>
          <w:rFonts w:ascii="Arial" w:hAnsi="Arial" w:cs="Arial"/>
          <w:sz w:val="22"/>
          <w:szCs w:val="22"/>
        </w:rPr>
        <w:t xml:space="preserve">de manera personal o a través del medio remoto de comunicación electrónica, conforme al </w:t>
      </w:r>
      <w:r w:rsidRPr="00966F6F">
        <w:rPr>
          <w:rFonts w:ascii="Arial" w:hAnsi="Arial" w:cs="Arial"/>
          <w:b/>
          <w:sz w:val="22"/>
          <w:szCs w:val="22"/>
        </w:rPr>
        <w:t xml:space="preserve">Acuerdo por el que se establecen las disposiciones que se deberán observar para la utilización del Sistema Electrónico de Información Pública de Información Pública Gubernamental denominado </w:t>
      </w:r>
      <w:proofErr w:type="spellStart"/>
      <w:r w:rsidRPr="00966F6F">
        <w:rPr>
          <w:rFonts w:ascii="Arial" w:hAnsi="Arial" w:cs="Arial"/>
          <w:b/>
          <w:sz w:val="22"/>
          <w:szCs w:val="22"/>
        </w:rPr>
        <w:t>CompraNet</w:t>
      </w:r>
      <w:proofErr w:type="spellEnd"/>
      <w:r>
        <w:rPr>
          <w:rFonts w:ascii="Arial" w:hAnsi="Arial" w:cs="Arial"/>
          <w:sz w:val="22"/>
          <w:szCs w:val="22"/>
        </w:rPr>
        <w:t xml:space="preserve">, en lo sucesivo el </w:t>
      </w:r>
      <w:r w:rsidRPr="00966F6F">
        <w:rPr>
          <w:rFonts w:ascii="Arial" w:hAnsi="Arial" w:cs="Arial"/>
          <w:b/>
          <w:sz w:val="22"/>
          <w:szCs w:val="22"/>
        </w:rPr>
        <w:t>“ACUERDO”.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2.1</w:t>
      </w:r>
      <w:r w:rsidRPr="00095F3C">
        <w:rPr>
          <w:rFonts w:ascii="Arial" w:hAnsi="Arial" w:cs="Arial"/>
          <w:sz w:val="22"/>
          <w:szCs w:val="22"/>
        </w:rPr>
        <w:t xml:space="preserve"> </w:t>
      </w:r>
      <w:r w:rsidRPr="00443D08">
        <w:rPr>
          <w:rFonts w:ascii="Arial" w:hAnsi="Arial" w:cs="Arial"/>
          <w:sz w:val="22"/>
          <w:szCs w:val="22"/>
        </w:rPr>
        <w:t>Para el presente procedimiento de invitación, no se aceptarán proposiciones enviadas a través de servicio postal o de mensajería.</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b/>
          <w:sz w:val="22"/>
          <w:szCs w:val="22"/>
        </w:rPr>
        <w:t>2.2</w:t>
      </w:r>
      <w:r w:rsidRPr="00095F3C">
        <w:rPr>
          <w:rFonts w:ascii="Arial" w:hAnsi="Arial" w:cs="Arial"/>
          <w:sz w:val="22"/>
          <w:szCs w:val="22"/>
        </w:rPr>
        <w:t xml:space="preserve"> Los recursos destinados para la contratación, corresponden al programa de gasto de operación de “LA CONVOCANT</w:t>
      </w:r>
      <w:r>
        <w:rPr>
          <w:rFonts w:ascii="Arial" w:hAnsi="Arial" w:cs="Arial"/>
          <w:sz w:val="22"/>
          <w:szCs w:val="22"/>
        </w:rPr>
        <w:t>E” para el ejercicio fiscal 2014</w:t>
      </w:r>
      <w:r w:rsidRPr="00095F3C">
        <w:rPr>
          <w:rFonts w:ascii="Arial" w:hAnsi="Arial" w:cs="Arial"/>
          <w:sz w:val="22"/>
          <w:szCs w:val="22"/>
        </w:rPr>
        <w:t xml:space="preserve">, se cuenta con la disponibilidad presupuestaria necesaria para la contratación motivo de la presente invitación de acuerdo a la autorización de </w:t>
      </w:r>
      <w:r w:rsidRPr="008C735A">
        <w:rPr>
          <w:rFonts w:ascii="Arial" w:hAnsi="Arial" w:cs="Arial"/>
          <w:sz w:val="22"/>
          <w:szCs w:val="22"/>
        </w:rPr>
        <w:t xml:space="preserve">recursos </w:t>
      </w:r>
      <w:r w:rsidRPr="004B7515">
        <w:rPr>
          <w:rFonts w:ascii="Arial" w:hAnsi="Arial" w:cs="Arial"/>
          <w:sz w:val="22"/>
          <w:szCs w:val="22"/>
        </w:rPr>
        <w:t>del</w:t>
      </w:r>
      <w:r>
        <w:rPr>
          <w:rFonts w:ascii="Arial" w:hAnsi="Arial" w:cs="Arial"/>
          <w:sz w:val="22"/>
          <w:szCs w:val="22"/>
        </w:rPr>
        <w:t xml:space="preserve"> </w:t>
      </w:r>
      <w:r w:rsidRPr="008C735A">
        <w:rPr>
          <w:rFonts w:ascii="Arial" w:hAnsi="Arial" w:cs="Arial"/>
          <w:sz w:val="22"/>
          <w:szCs w:val="22"/>
        </w:rPr>
        <w:t xml:space="preserve">ejercicio 2014, de conformidad con el oficio número OM/DGPP/410/2072/2013 de fecha </w:t>
      </w:r>
      <w:r w:rsidRPr="004B7515">
        <w:rPr>
          <w:rFonts w:ascii="Arial" w:hAnsi="Arial" w:cs="Arial"/>
          <w:sz w:val="22"/>
          <w:szCs w:val="22"/>
        </w:rPr>
        <w:t>20</w:t>
      </w:r>
      <w:r>
        <w:rPr>
          <w:rFonts w:ascii="Arial" w:hAnsi="Arial" w:cs="Arial"/>
          <w:sz w:val="22"/>
          <w:szCs w:val="22"/>
        </w:rPr>
        <w:t xml:space="preserve"> </w:t>
      </w:r>
      <w:r w:rsidRPr="008C735A">
        <w:rPr>
          <w:rFonts w:ascii="Arial" w:hAnsi="Arial" w:cs="Arial"/>
          <w:sz w:val="22"/>
          <w:szCs w:val="22"/>
        </w:rPr>
        <w:t>de diciembre de 2013,</w:t>
      </w:r>
      <w:r w:rsidRPr="00095F3C">
        <w:rPr>
          <w:rFonts w:ascii="Arial" w:hAnsi="Arial" w:cs="Arial"/>
          <w:sz w:val="22"/>
          <w:szCs w:val="22"/>
        </w:rPr>
        <w:t xml:space="preserve"> emitido por la Secretaría de </w:t>
      </w:r>
      <w:r>
        <w:rPr>
          <w:rFonts w:ascii="Arial" w:hAnsi="Arial" w:cs="Arial"/>
          <w:sz w:val="22"/>
          <w:szCs w:val="22"/>
        </w:rPr>
        <w:t>Desarrollo Social a través de la Oficialía Mayor.</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2.3</w:t>
      </w:r>
      <w:r w:rsidRPr="00095F3C">
        <w:rPr>
          <w:rFonts w:ascii="Arial" w:hAnsi="Arial" w:cs="Arial"/>
          <w:sz w:val="22"/>
          <w:szCs w:val="22"/>
        </w:rPr>
        <w:t xml:space="preserve"> Los “LICITANTES” invitados, deberán presentar sus proposiciones en idioma Español.</w:t>
      </w:r>
    </w:p>
    <w:p w:rsidR="00C1755A" w:rsidRDefault="00C1755A" w:rsidP="00C1755A">
      <w:pPr>
        <w:jc w:val="both"/>
        <w:rPr>
          <w:rFonts w:ascii="Arial" w:hAnsi="Arial" w:cs="Arial"/>
          <w:sz w:val="22"/>
          <w:szCs w:val="22"/>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757"/>
      </w:tblGrid>
      <w:tr w:rsidR="00C1755A" w:rsidRPr="00095F3C" w:rsidTr="00FC4C89">
        <w:trPr>
          <w:trHeight w:val="248"/>
        </w:trPr>
        <w:tc>
          <w:tcPr>
            <w:tcW w:w="9757"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3.- OBJETO DE LA INVITACIÓN.</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La presente convocatoria a la Invitación a Cuando Menos Tres Personas </w:t>
      </w:r>
      <w:r>
        <w:rPr>
          <w:rFonts w:ascii="Arial" w:hAnsi="Arial" w:cs="Arial"/>
          <w:sz w:val="22"/>
          <w:szCs w:val="22"/>
        </w:rPr>
        <w:t>N</w:t>
      </w:r>
      <w:r w:rsidRPr="00095F3C">
        <w:rPr>
          <w:rFonts w:ascii="Arial" w:hAnsi="Arial" w:cs="Arial"/>
          <w:sz w:val="22"/>
          <w:szCs w:val="22"/>
        </w:rPr>
        <w:t xml:space="preserve">acional </w:t>
      </w:r>
      <w:r w:rsidR="0011373E">
        <w:rPr>
          <w:rFonts w:ascii="Arial" w:hAnsi="Arial" w:cs="Arial"/>
          <w:sz w:val="22"/>
          <w:szCs w:val="22"/>
        </w:rPr>
        <w:t>Mixta</w:t>
      </w:r>
      <w:r w:rsidRPr="00095F3C">
        <w:rPr>
          <w:rFonts w:ascii="Arial" w:hAnsi="Arial" w:cs="Arial"/>
          <w:sz w:val="22"/>
          <w:szCs w:val="22"/>
        </w:rPr>
        <w:t xml:space="preserve"> tiene por objeto la </w:t>
      </w:r>
      <w:r>
        <w:rPr>
          <w:rFonts w:ascii="Arial" w:hAnsi="Arial" w:cs="Arial"/>
          <w:sz w:val="22"/>
          <w:szCs w:val="22"/>
        </w:rPr>
        <w:t xml:space="preserve">contratación del </w:t>
      </w:r>
      <w:r w:rsidRPr="00966F6F">
        <w:rPr>
          <w:rFonts w:ascii="Arial" w:hAnsi="Arial" w:cs="Arial"/>
          <w:b/>
          <w:sz w:val="22"/>
          <w:szCs w:val="22"/>
        </w:rPr>
        <w:t xml:space="preserve">servicio de </w:t>
      </w:r>
      <w:r w:rsidR="00C414E3">
        <w:rPr>
          <w:rFonts w:ascii="Arial" w:hAnsi="Arial" w:cs="Arial"/>
          <w:b/>
          <w:sz w:val="22"/>
          <w:szCs w:val="22"/>
        </w:rPr>
        <w:t xml:space="preserve">mantenimiento </w:t>
      </w:r>
      <w:r w:rsidR="00914021">
        <w:rPr>
          <w:rFonts w:ascii="Arial" w:hAnsi="Arial" w:cs="Arial"/>
          <w:b/>
          <w:sz w:val="22"/>
          <w:szCs w:val="22"/>
        </w:rPr>
        <w:t xml:space="preserve">preventivo y correctivo para máquinas envolvedoras </w:t>
      </w:r>
      <w:r w:rsidRPr="00095F3C">
        <w:rPr>
          <w:rFonts w:ascii="Arial" w:hAnsi="Arial" w:cs="Arial"/>
          <w:sz w:val="22"/>
          <w:szCs w:val="22"/>
        </w:rPr>
        <w:t xml:space="preserve">en lo sucesivo “LOS </w:t>
      </w:r>
      <w:r>
        <w:rPr>
          <w:rFonts w:ascii="Arial" w:hAnsi="Arial" w:cs="Arial"/>
          <w:sz w:val="22"/>
          <w:szCs w:val="22"/>
        </w:rPr>
        <w:t>SERVICIOS</w:t>
      </w:r>
      <w:r w:rsidRPr="00095F3C">
        <w:rPr>
          <w:rFonts w:ascii="Arial" w:hAnsi="Arial" w:cs="Arial"/>
          <w:sz w:val="22"/>
          <w:szCs w:val="22"/>
        </w:rPr>
        <w:t>” conforme a las especificaciones, condiciones y requerimientos técnicos que se detallan en el Anexo IV de esta convocatoria.</w:t>
      </w:r>
    </w:p>
    <w:p w:rsidR="00C1755A" w:rsidRPr="00C4562F" w:rsidRDefault="00C1755A" w:rsidP="00C1755A">
      <w:pPr>
        <w:jc w:val="both"/>
        <w:rPr>
          <w:rFonts w:ascii="Arial" w:hAnsi="Arial" w:cs="Arial"/>
          <w:sz w:val="22"/>
          <w:szCs w:val="22"/>
        </w:rPr>
      </w:pPr>
    </w:p>
    <w:tbl>
      <w:tblPr>
        <w:tblW w:w="5516"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2975"/>
        <w:gridCol w:w="1846"/>
        <w:gridCol w:w="1701"/>
        <w:gridCol w:w="1559"/>
        <w:gridCol w:w="1559"/>
      </w:tblGrid>
      <w:tr w:rsidR="009373B2" w:rsidRPr="00C4562F" w:rsidTr="008C31BA">
        <w:trPr>
          <w:cantSplit/>
          <w:trHeight w:val="515"/>
          <w:tblHeader/>
        </w:trPr>
        <w:tc>
          <w:tcPr>
            <w:tcW w:w="467" w:type="pct"/>
            <w:shd w:val="clear" w:color="auto" w:fill="C0C0C0"/>
            <w:vAlign w:val="center"/>
          </w:tcPr>
          <w:p w:rsidR="009373B2" w:rsidRPr="00C4562F" w:rsidRDefault="009373B2" w:rsidP="00914021">
            <w:pPr>
              <w:jc w:val="center"/>
              <w:rPr>
                <w:rFonts w:ascii="Arial" w:hAnsi="Arial" w:cs="Arial"/>
                <w:snapToGrid w:val="0"/>
                <w:sz w:val="16"/>
                <w:szCs w:val="16"/>
              </w:rPr>
            </w:pPr>
            <w:r w:rsidRPr="00C4562F">
              <w:rPr>
                <w:rFonts w:ascii="Arial" w:hAnsi="Arial" w:cs="Arial"/>
                <w:b/>
                <w:snapToGrid w:val="0"/>
                <w:sz w:val="16"/>
                <w:szCs w:val="16"/>
              </w:rPr>
              <w:t>PARTIDA</w:t>
            </w:r>
          </w:p>
        </w:tc>
        <w:tc>
          <w:tcPr>
            <w:tcW w:w="1399" w:type="pct"/>
            <w:shd w:val="clear" w:color="auto" w:fill="C0C0C0"/>
            <w:vAlign w:val="center"/>
          </w:tcPr>
          <w:p w:rsidR="009373B2" w:rsidRPr="00C4562F" w:rsidRDefault="009373B2" w:rsidP="00914021">
            <w:pPr>
              <w:jc w:val="center"/>
              <w:rPr>
                <w:rFonts w:ascii="Arial" w:hAnsi="Arial" w:cs="Arial"/>
                <w:b/>
                <w:snapToGrid w:val="0"/>
                <w:sz w:val="16"/>
                <w:szCs w:val="16"/>
              </w:rPr>
            </w:pPr>
            <w:r w:rsidRPr="00C4562F">
              <w:rPr>
                <w:rFonts w:ascii="Arial" w:hAnsi="Arial" w:cs="Arial"/>
                <w:b/>
                <w:snapToGrid w:val="0"/>
                <w:sz w:val="16"/>
                <w:szCs w:val="16"/>
              </w:rPr>
              <w:t>CONCEPTO</w:t>
            </w:r>
          </w:p>
        </w:tc>
        <w:tc>
          <w:tcPr>
            <w:tcW w:w="1668" w:type="pct"/>
            <w:gridSpan w:val="2"/>
            <w:shd w:val="clear" w:color="auto" w:fill="C0C0C0"/>
            <w:vAlign w:val="center"/>
          </w:tcPr>
          <w:p w:rsidR="009373B2" w:rsidRPr="00C4562F" w:rsidRDefault="009373B2" w:rsidP="00914021">
            <w:pPr>
              <w:jc w:val="center"/>
              <w:rPr>
                <w:rFonts w:ascii="Arial" w:hAnsi="Arial" w:cs="Arial"/>
                <w:b/>
                <w:sz w:val="16"/>
                <w:szCs w:val="16"/>
              </w:rPr>
            </w:pPr>
          </w:p>
        </w:tc>
        <w:tc>
          <w:tcPr>
            <w:tcW w:w="1466" w:type="pct"/>
            <w:gridSpan w:val="2"/>
            <w:shd w:val="clear" w:color="auto" w:fill="C0C0C0"/>
            <w:vAlign w:val="center"/>
          </w:tcPr>
          <w:p w:rsidR="009373B2" w:rsidRPr="00C4562F" w:rsidRDefault="009373B2" w:rsidP="00914021">
            <w:pPr>
              <w:jc w:val="center"/>
              <w:rPr>
                <w:rFonts w:ascii="Arial" w:hAnsi="Arial" w:cs="Arial"/>
                <w:b/>
                <w:sz w:val="16"/>
                <w:szCs w:val="16"/>
              </w:rPr>
            </w:pPr>
          </w:p>
        </w:tc>
      </w:tr>
      <w:tr w:rsidR="008C31BA" w:rsidRPr="00C4562F" w:rsidTr="008C31BA">
        <w:trPr>
          <w:cantSplit/>
          <w:trHeight w:val="315"/>
        </w:trPr>
        <w:tc>
          <w:tcPr>
            <w:tcW w:w="467" w:type="pct"/>
            <w:vMerge w:val="restart"/>
            <w:tcBorders>
              <w:top w:val="single" w:sz="6" w:space="0" w:color="auto"/>
              <w:left w:val="single" w:sz="6" w:space="0" w:color="auto"/>
              <w:right w:val="single" w:sz="6" w:space="0" w:color="auto"/>
            </w:tcBorders>
            <w:vAlign w:val="center"/>
          </w:tcPr>
          <w:p w:rsidR="009F3B85" w:rsidRPr="00C4562F" w:rsidRDefault="009F3B85" w:rsidP="00914021">
            <w:pPr>
              <w:jc w:val="center"/>
              <w:rPr>
                <w:rFonts w:ascii="Arial" w:hAnsi="Arial" w:cs="Arial"/>
                <w:sz w:val="22"/>
                <w:szCs w:val="22"/>
              </w:rPr>
            </w:pPr>
            <w:r>
              <w:rPr>
                <w:rFonts w:ascii="Arial" w:hAnsi="Arial" w:cs="Arial"/>
                <w:sz w:val="22"/>
                <w:szCs w:val="22"/>
              </w:rPr>
              <w:t>ÚNICA</w:t>
            </w:r>
          </w:p>
        </w:tc>
        <w:tc>
          <w:tcPr>
            <w:tcW w:w="1399" w:type="pct"/>
            <w:tcBorders>
              <w:top w:val="single" w:sz="6" w:space="0" w:color="auto"/>
              <w:left w:val="single" w:sz="6" w:space="0" w:color="auto"/>
              <w:bottom w:val="single" w:sz="6" w:space="0" w:color="auto"/>
              <w:right w:val="single" w:sz="6" w:space="0" w:color="auto"/>
            </w:tcBorders>
            <w:vAlign w:val="center"/>
          </w:tcPr>
          <w:p w:rsidR="009F3B85" w:rsidRPr="009F3B85" w:rsidRDefault="009F3B85" w:rsidP="00914021">
            <w:pPr>
              <w:jc w:val="both"/>
              <w:rPr>
                <w:rFonts w:ascii="Arial" w:hAnsi="Arial" w:cs="Arial"/>
                <w:sz w:val="18"/>
                <w:szCs w:val="18"/>
              </w:rPr>
            </w:pPr>
            <w:r w:rsidRPr="009F3B85">
              <w:rPr>
                <w:rFonts w:ascii="Arial" w:hAnsi="Arial" w:cs="Arial"/>
                <w:sz w:val="18"/>
                <w:szCs w:val="18"/>
              </w:rPr>
              <w:t>1.- MANTENIMIENTO GENERAL PREVENTIVO Y CORRECTIVO PAARA ENVOLVEDORA M.J. MAILLIS SMART MOD. WSMHPA-200-S</w:t>
            </w:r>
          </w:p>
        </w:tc>
        <w:tc>
          <w:tcPr>
            <w:tcW w:w="868" w:type="pct"/>
            <w:vMerge w:val="restart"/>
            <w:tcBorders>
              <w:top w:val="single" w:sz="6" w:space="0" w:color="auto"/>
              <w:left w:val="single" w:sz="6" w:space="0" w:color="auto"/>
              <w:right w:val="single" w:sz="6" w:space="0" w:color="auto"/>
            </w:tcBorders>
            <w:vAlign w:val="center"/>
          </w:tcPr>
          <w:p w:rsidR="009F3B85" w:rsidRPr="009F3B85" w:rsidRDefault="009F3B85" w:rsidP="00914021">
            <w:pPr>
              <w:jc w:val="center"/>
              <w:rPr>
                <w:rFonts w:ascii="Arial" w:hAnsi="Arial" w:cs="Arial"/>
                <w:b/>
                <w:sz w:val="16"/>
                <w:szCs w:val="16"/>
                <w:lang w:val="es-MX"/>
              </w:rPr>
            </w:pPr>
            <w:r w:rsidRPr="009F3B85">
              <w:rPr>
                <w:rFonts w:ascii="Arial" w:hAnsi="Arial" w:cs="Arial"/>
                <w:b/>
                <w:sz w:val="16"/>
                <w:szCs w:val="16"/>
                <w:lang w:val="es-MX"/>
              </w:rPr>
              <w:t xml:space="preserve">TRES SERVICIOS DE MANTENIMIENTO </w:t>
            </w:r>
            <w:r w:rsidRPr="00C03A08">
              <w:rPr>
                <w:rFonts w:ascii="Arial" w:hAnsi="Arial" w:cs="Arial"/>
                <w:b/>
                <w:sz w:val="16"/>
                <w:szCs w:val="16"/>
                <w:u w:val="single"/>
                <w:lang w:val="es-MX"/>
              </w:rPr>
              <w:t>PREVENTIVO</w:t>
            </w:r>
          </w:p>
        </w:tc>
        <w:tc>
          <w:tcPr>
            <w:tcW w:w="800" w:type="pct"/>
            <w:vMerge w:val="restart"/>
            <w:tcBorders>
              <w:top w:val="single" w:sz="6" w:space="0" w:color="auto"/>
              <w:left w:val="single" w:sz="6" w:space="0" w:color="auto"/>
              <w:right w:val="single" w:sz="6" w:space="0" w:color="auto"/>
            </w:tcBorders>
            <w:vAlign w:val="center"/>
          </w:tcPr>
          <w:p w:rsidR="009F3B85" w:rsidRPr="009F3B85" w:rsidRDefault="009F3B85" w:rsidP="00914021">
            <w:pPr>
              <w:jc w:val="center"/>
              <w:rPr>
                <w:rFonts w:ascii="Arial" w:hAnsi="Arial" w:cs="Arial"/>
                <w:sz w:val="16"/>
                <w:szCs w:val="16"/>
                <w:lang w:val="es-MX"/>
              </w:rPr>
            </w:pPr>
            <w:r w:rsidRPr="009F3B85">
              <w:rPr>
                <w:rFonts w:ascii="Arial" w:hAnsi="Arial" w:cs="Arial"/>
                <w:sz w:val="16"/>
                <w:szCs w:val="16"/>
                <w:lang w:val="es-MX"/>
              </w:rPr>
              <w:t>EL MATERIAL DE LIMPIEZA Y LAS HERRAMIENTAS NECESARIAS</w:t>
            </w:r>
            <w:r w:rsidR="00C03A08">
              <w:rPr>
                <w:rFonts w:ascii="Arial" w:hAnsi="Arial" w:cs="Arial"/>
                <w:sz w:val="16"/>
                <w:szCs w:val="16"/>
                <w:lang w:val="es-MX"/>
              </w:rPr>
              <w:t xml:space="preserve"> PARA LLEVAR A CABO LOS MANTENIMIENTOS DEBERÁN SER RESPONSABILIDAD DEL PROVEEDOR</w:t>
            </w:r>
          </w:p>
        </w:tc>
        <w:tc>
          <w:tcPr>
            <w:tcW w:w="733" w:type="pct"/>
            <w:vMerge w:val="restart"/>
            <w:tcBorders>
              <w:top w:val="single" w:sz="6" w:space="0" w:color="auto"/>
              <w:left w:val="single" w:sz="6" w:space="0" w:color="auto"/>
              <w:right w:val="single" w:sz="6" w:space="0" w:color="auto"/>
            </w:tcBorders>
            <w:vAlign w:val="center"/>
          </w:tcPr>
          <w:p w:rsidR="009F3B85" w:rsidRPr="00C03A08" w:rsidRDefault="00C03A08" w:rsidP="00914021">
            <w:pPr>
              <w:jc w:val="center"/>
              <w:rPr>
                <w:rFonts w:ascii="Arial" w:hAnsi="Arial" w:cs="Arial"/>
                <w:b/>
                <w:sz w:val="16"/>
                <w:szCs w:val="16"/>
                <w:lang w:val="es-MX"/>
              </w:rPr>
            </w:pPr>
            <w:r w:rsidRPr="00C03A08">
              <w:rPr>
                <w:rFonts w:ascii="Arial" w:hAnsi="Arial" w:cs="Arial"/>
                <w:b/>
                <w:sz w:val="16"/>
                <w:szCs w:val="16"/>
                <w:lang w:val="es-MX"/>
              </w:rPr>
              <w:t xml:space="preserve">SERVICIO DE MANTENIMIENTO </w:t>
            </w:r>
            <w:r w:rsidRPr="00C03A08">
              <w:rPr>
                <w:rFonts w:ascii="Arial" w:hAnsi="Arial" w:cs="Arial"/>
                <w:b/>
                <w:sz w:val="16"/>
                <w:szCs w:val="16"/>
                <w:u w:val="single"/>
                <w:lang w:val="es-MX"/>
              </w:rPr>
              <w:t>CORRECTIVO</w:t>
            </w:r>
          </w:p>
        </w:tc>
        <w:tc>
          <w:tcPr>
            <w:tcW w:w="733" w:type="pct"/>
            <w:tcBorders>
              <w:top w:val="single" w:sz="6" w:space="0" w:color="auto"/>
              <w:left w:val="single" w:sz="6" w:space="0" w:color="auto"/>
              <w:right w:val="single" w:sz="6" w:space="0" w:color="auto"/>
            </w:tcBorders>
          </w:tcPr>
          <w:p w:rsidR="009F3B85" w:rsidRPr="00C03A08" w:rsidRDefault="00C03A08" w:rsidP="00914021">
            <w:pPr>
              <w:jc w:val="center"/>
              <w:rPr>
                <w:rFonts w:ascii="Arial" w:hAnsi="Arial" w:cs="Arial"/>
                <w:sz w:val="16"/>
                <w:szCs w:val="16"/>
                <w:lang w:val="es-MX"/>
              </w:rPr>
            </w:pPr>
            <w:r>
              <w:rPr>
                <w:rFonts w:ascii="Arial" w:hAnsi="Arial" w:cs="Arial"/>
                <w:sz w:val="16"/>
                <w:szCs w:val="16"/>
                <w:lang w:val="es-MX"/>
              </w:rPr>
              <w:t>EL MANTENIMEINTO CORRECTIVO DEBE INCLUIR MANO DE OBRA, ACCESORIOS Y REFACCIONES, SIN COSTO EXTRA.</w:t>
            </w:r>
          </w:p>
        </w:tc>
      </w:tr>
      <w:tr w:rsidR="008C31BA" w:rsidRPr="00C4562F" w:rsidTr="008C31BA">
        <w:trPr>
          <w:cantSplit/>
          <w:trHeight w:val="315"/>
        </w:trPr>
        <w:tc>
          <w:tcPr>
            <w:tcW w:w="467" w:type="pct"/>
            <w:vMerge/>
            <w:tcBorders>
              <w:left w:val="single" w:sz="6" w:space="0" w:color="auto"/>
              <w:bottom w:val="single" w:sz="6" w:space="0" w:color="auto"/>
              <w:right w:val="single" w:sz="6" w:space="0" w:color="auto"/>
            </w:tcBorders>
            <w:vAlign w:val="center"/>
          </w:tcPr>
          <w:p w:rsidR="009F3B85" w:rsidRPr="00C4562F" w:rsidRDefault="009F3B85" w:rsidP="00914021">
            <w:pPr>
              <w:jc w:val="center"/>
              <w:rPr>
                <w:rFonts w:ascii="Arial" w:hAnsi="Arial" w:cs="Arial"/>
                <w:sz w:val="22"/>
                <w:szCs w:val="22"/>
              </w:rPr>
            </w:pPr>
          </w:p>
        </w:tc>
        <w:tc>
          <w:tcPr>
            <w:tcW w:w="1399" w:type="pct"/>
            <w:tcBorders>
              <w:top w:val="single" w:sz="6" w:space="0" w:color="auto"/>
              <w:left w:val="single" w:sz="6" w:space="0" w:color="auto"/>
              <w:bottom w:val="single" w:sz="6" w:space="0" w:color="auto"/>
              <w:right w:val="single" w:sz="6" w:space="0" w:color="auto"/>
            </w:tcBorders>
            <w:vAlign w:val="center"/>
          </w:tcPr>
          <w:p w:rsidR="009F3B85" w:rsidRPr="009F3B85" w:rsidRDefault="009F3B85" w:rsidP="00914021">
            <w:pPr>
              <w:jc w:val="both"/>
              <w:rPr>
                <w:rFonts w:ascii="Arial" w:hAnsi="Arial" w:cs="Arial"/>
                <w:sz w:val="18"/>
                <w:szCs w:val="18"/>
              </w:rPr>
            </w:pPr>
            <w:r w:rsidRPr="009F3B85">
              <w:rPr>
                <w:rFonts w:ascii="Arial" w:hAnsi="Arial" w:cs="Arial"/>
                <w:sz w:val="18"/>
                <w:szCs w:val="18"/>
              </w:rPr>
              <w:t>2.- MANTENIMIENTO GENERAL PREVENTIVO Y CORRECTIVO PAARA ENVOLVEDORA M.J. MAILLIS SMART MOD. WSMHPA-200-S</w:t>
            </w:r>
          </w:p>
        </w:tc>
        <w:tc>
          <w:tcPr>
            <w:tcW w:w="868" w:type="pct"/>
            <w:vMerge/>
            <w:tcBorders>
              <w:left w:val="single" w:sz="6" w:space="0" w:color="auto"/>
              <w:bottom w:val="single" w:sz="6" w:space="0" w:color="auto"/>
              <w:right w:val="single" w:sz="6" w:space="0" w:color="auto"/>
            </w:tcBorders>
            <w:vAlign w:val="center"/>
          </w:tcPr>
          <w:p w:rsidR="009F3B85" w:rsidRPr="00C4562F" w:rsidRDefault="009F3B85" w:rsidP="00914021">
            <w:pPr>
              <w:jc w:val="center"/>
              <w:rPr>
                <w:rFonts w:ascii="Arial" w:hAnsi="Arial" w:cs="Arial"/>
                <w:sz w:val="22"/>
                <w:szCs w:val="22"/>
              </w:rPr>
            </w:pPr>
          </w:p>
        </w:tc>
        <w:tc>
          <w:tcPr>
            <w:tcW w:w="800" w:type="pct"/>
            <w:vMerge/>
            <w:tcBorders>
              <w:left w:val="single" w:sz="6" w:space="0" w:color="auto"/>
              <w:bottom w:val="single" w:sz="6" w:space="0" w:color="auto"/>
              <w:right w:val="single" w:sz="6" w:space="0" w:color="auto"/>
            </w:tcBorders>
            <w:vAlign w:val="center"/>
          </w:tcPr>
          <w:p w:rsidR="009F3B85" w:rsidRPr="00C4562F" w:rsidRDefault="009F3B85" w:rsidP="00914021">
            <w:pPr>
              <w:jc w:val="center"/>
              <w:rPr>
                <w:rFonts w:ascii="Arial" w:hAnsi="Arial" w:cs="Arial"/>
                <w:sz w:val="22"/>
                <w:szCs w:val="22"/>
              </w:rPr>
            </w:pPr>
          </w:p>
        </w:tc>
        <w:tc>
          <w:tcPr>
            <w:tcW w:w="733" w:type="pct"/>
            <w:vMerge/>
            <w:tcBorders>
              <w:left w:val="single" w:sz="6" w:space="0" w:color="auto"/>
              <w:bottom w:val="single" w:sz="6" w:space="0" w:color="auto"/>
              <w:right w:val="single" w:sz="6" w:space="0" w:color="auto"/>
            </w:tcBorders>
            <w:vAlign w:val="center"/>
          </w:tcPr>
          <w:p w:rsidR="009F3B85" w:rsidRPr="00C4562F" w:rsidRDefault="009F3B85" w:rsidP="00914021">
            <w:pPr>
              <w:jc w:val="center"/>
              <w:rPr>
                <w:rFonts w:ascii="Arial" w:hAnsi="Arial" w:cs="Arial"/>
                <w:sz w:val="22"/>
                <w:szCs w:val="22"/>
              </w:rPr>
            </w:pPr>
          </w:p>
        </w:tc>
        <w:tc>
          <w:tcPr>
            <w:tcW w:w="733" w:type="pct"/>
            <w:tcBorders>
              <w:left w:val="single" w:sz="6" w:space="0" w:color="auto"/>
              <w:bottom w:val="single" w:sz="6" w:space="0" w:color="auto"/>
              <w:right w:val="single" w:sz="6" w:space="0" w:color="auto"/>
            </w:tcBorders>
          </w:tcPr>
          <w:p w:rsidR="009F3B85" w:rsidRPr="00C03A08" w:rsidRDefault="00C03A08" w:rsidP="00914021">
            <w:pPr>
              <w:jc w:val="center"/>
              <w:rPr>
                <w:rFonts w:ascii="Arial" w:hAnsi="Arial" w:cs="Arial"/>
                <w:sz w:val="16"/>
                <w:szCs w:val="16"/>
              </w:rPr>
            </w:pPr>
            <w:r w:rsidRPr="00C03A08">
              <w:rPr>
                <w:rFonts w:ascii="Arial" w:hAnsi="Arial" w:cs="Arial"/>
                <w:sz w:val="16"/>
                <w:szCs w:val="16"/>
              </w:rPr>
              <w:t>LOS ACCESORIOS Y REFACCIOES DEBEN SER DE PRIMERA CALIDAD Y NUEVOS (NO REPARADOS O RECONSTRUIDOS.</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Los “LICITANTES” deberán presentar una sola propuesta técnica y económica. </w:t>
      </w:r>
      <w:r w:rsidR="00A220B7">
        <w:rPr>
          <w:rFonts w:ascii="Arial" w:hAnsi="Arial" w:cs="Arial"/>
          <w:sz w:val="22"/>
          <w:szCs w:val="22"/>
        </w:rPr>
        <w:t>La partida será adjudicada a un solo proveedor, por lo que d</w:t>
      </w:r>
      <w:r w:rsidR="007C7FD8">
        <w:rPr>
          <w:rFonts w:ascii="Arial" w:hAnsi="Arial" w:cs="Arial"/>
          <w:sz w:val="22"/>
          <w:szCs w:val="22"/>
        </w:rPr>
        <w:t>eberán</w:t>
      </w:r>
      <w:r w:rsidRPr="00095F3C">
        <w:rPr>
          <w:rFonts w:ascii="Arial" w:hAnsi="Arial" w:cs="Arial"/>
          <w:sz w:val="22"/>
          <w:szCs w:val="22"/>
        </w:rPr>
        <w:t xml:space="preserve"> cotizar invariablemente la partida completa.</w:t>
      </w:r>
    </w:p>
    <w:p w:rsidR="00C1755A" w:rsidRDefault="00C1755A" w:rsidP="00C1755A">
      <w:pPr>
        <w:jc w:val="both"/>
        <w:rPr>
          <w:rFonts w:ascii="Arial" w:hAnsi="Arial" w:cs="Arial"/>
          <w:sz w:val="22"/>
          <w:szCs w:val="22"/>
        </w:rPr>
      </w:pP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10046"/>
      </w:tblGrid>
      <w:tr w:rsidR="00C1755A" w:rsidRPr="00095F3C" w:rsidTr="00802254">
        <w:trPr>
          <w:trHeight w:val="321"/>
        </w:trPr>
        <w:tc>
          <w:tcPr>
            <w:tcW w:w="10046" w:type="dxa"/>
            <w:shd w:val="clear" w:color="auto" w:fill="00CCFF"/>
          </w:tcPr>
          <w:p w:rsidR="00C1755A" w:rsidRPr="00095F3C" w:rsidRDefault="00C1755A" w:rsidP="0011373E">
            <w:pPr>
              <w:jc w:val="both"/>
              <w:rPr>
                <w:rFonts w:ascii="Arial" w:hAnsi="Arial" w:cs="Arial"/>
                <w:b/>
                <w:sz w:val="22"/>
                <w:szCs w:val="22"/>
              </w:rPr>
            </w:pPr>
            <w:r w:rsidRPr="00095F3C">
              <w:rPr>
                <w:rFonts w:ascii="Arial" w:hAnsi="Arial" w:cs="Arial"/>
                <w:b/>
                <w:sz w:val="22"/>
                <w:szCs w:val="22"/>
              </w:rPr>
              <w:t>3.1 .</w:t>
            </w:r>
            <w:r>
              <w:rPr>
                <w:rFonts w:ascii="Arial" w:hAnsi="Arial" w:cs="Arial"/>
                <w:b/>
                <w:sz w:val="22"/>
                <w:szCs w:val="22"/>
              </w:rPr>
              <w:t>-</w:t>
            </w:r>
            <w:r w:rsidRPr="00095F3C">
              <w:rPr>
                <w:rFonts w:ascii="Arial" w:hAnsi="Arial" w:cs="Arial"/>
                <w:b/>
                <w:sz w:val="22"/>
                <w:szCs w:val="22"/>
              </w:rPr>
              <w:t xml:space="preserve"> LUG</w:t>
            </w:r>
            <w:r w:rsidR="0011373E">
              <w:rPr>
                <w:rFonts w:ascii="Arial" w:hAnsi="Arial" w:cs="Arial"/>
                <w:b/>
                <w:sz w:val="22"/>
                <w:szCs w:val="22"/>
              </w:rPr>
              <w:t>AR Y CONDICIONES PARA LA PRESTACIÓN</w:t>
            </w:r>
            <w:r w:rsidR="0011373E" w:rsidRPr="00095F3C">
              <w:rPr>
                <w:rFonts w:ascii="Arial" w:hAnsi="Arial" w:cs="Arial"/>
                <w:b/>
                <w:sz w:val="22"/>
                <w:szCs w:val="22"/>
              </w:rPr>
              <w:t xml:space="preserve"> DE </w:t>
            </w:r>
            <w:r w:rsidRPr="00095F3C">
              <w:rPr>
                <w:rFonts w:ascii="Arial" w:hAnsi="Arial" w:cs="Arial"/>
                <w:b/>
                <w:sz w:val="22"/>
                <w:szCs w:val="22"/>
              </w:rPr>
              <w:t xml:space="preserve">“LOS </w:t>
            </w:r>
            <w:r>
              <w:rPr>
                <w:rFonts w:ascii="Arial" w:hAnsi="Arial" w:cs="Arial"/>
                <w:b/>
                <w:sz w:val="22"/>
                <w:szCs w:val="22"/>
              </w:rPr>
              <w:t>SERVICIOS</w:t>
            </w:r>
            <w:r w:rsidRPr="00095F3C">
              <w:rPr>
                <w:rFonts w:ascii="Arial" w:hAnsi="Arial" w:cs="Arial"/>
                <w:b/>
                <w:sz w:val="22"/>
                <w:szCs w:val="22"/>
              </w:rPr>
              <w:t>”:</w:t>
            </w:r>
          </w:p>
        </w:tc>
      </w:tr>
    </w:tbl>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167F76">
        <w:rPr>
          <w:rFonts w:ascii="Arial" w:hAnsi="Arial" w:cs="Arial"/>
          <w:sz w:val="22"/>
          <w:szCs w:val="22"/>
        </w:rPr>
        <w:t xml:space="preserve">“LOS </w:t>
      </w:r>
      <w:r>
        <w:rPr>
          <w:rFonts w:ascii="Arial" w:hAnsi="Arial" w:cs="Arial"/>
          <w:sz w:val="22"/>
          <w:szCs w:val="22"/>
        </w:rPr>
        <w:t>SERVICIOS</w:t>
      </w:r>
      <w:r w:rsidRPr="00167F76">
        <w:rPr>
          <w:rFonts w:ascii="Arial" w:hAnsi="Arial" w:cs="Arial"/>
          <w:sz w:val="22"/>
          <w:szCs w:val="22"/>
        </w:rPr>
        <w:t xml:space="preserve">” deberán ser </w:t>
      </w:r>
      <w:r>
        <w:rPr>
          <w:rFonts w:ascii="Arial" w:hAnsi="Arial" w:cs="Arial"/>
          <w:sz w:val="22"/>
          <w:szCs w:val="22"/>
        </w:rPr>
        <w:t>realizados en las instalaciones de “LA CONVOCANTE”, ubicadas</w:t>
      </w:r>
      <w:r w:rsidRPr="00167F76">
        <w:rPr>
          <w:rFonts w:ascii="Arial" w:hAnsi="Arial" w:cs="Arial"/>
          <w:sz w:val="22"/>
          <w:szCs w:val="22"/>
        </w:rPr>
        <w:t xml:space="preserve"> en Calle Santa </w:t>
      </w:r>
      <w:r w:rsidRPr="0011373E">
        <w:rPr>
          <w:rFonts w:ascii="Arial" w:hAnsi="Arial" w:cs="Arial"/>
          <w:sz w:val="22"/>
          <w:szCs w:val="22"/>
        </w:rPr>
        <w:t xml:space="preserve">Catarina No. </w:t>
      </w:r>
      <w:r w:rsidR="0011373E" w:rsidRPr="0011373E">
        <w:rPr>
          <w:rFonts w:ascii="Arial" w:hAnsi="Arial" w:cs="Arial"/>
          <w:sz w:val="22"/>
          <w:szCs w:val="22"/>
        </w:rPr>
        <w:t>2</w:t>
      </w:r>
      <w:r w:rsidR="00D946BA" w:rsidRPr="0011373E">
        <w:rPr>
          <w:rFonts w:ascii="Arial" w:hAnsi="Arial" w:cs="Arial"/>
          <w:sz w:val="22"/>
          <w:szCs w:val="22"/>
        </w:rPr>
        <w:t xml:space="preserve">, Colonia Santa Catarina, Municipio Valle de Chalco Solidaridad, Estado de México, C.P. 56619, con </w:t>
      </w:r>
      <w:r w:rsidRPr="0011373E">
        <w:rPr>
          <w:rFonts w:ascii="Arial" w:hAnsi="Arial" w:cs="Arial"/>
          <w:sz w:val="22"/>
          <w:szCs w:val="22"/>
        </w:rPr>
        <w:t>base al</w:t>
      </w:r>
      <w:r>
        <w:rPr>
          <w:rFonts w:ascii="Arial" w:hAnsi="Arial" w:cs="Arial"/>
          <w:sz w:val="22"/>
          <w:szCs w:val="22"/>
        </w:rPr>
        <w:t xml:space="preserve"> programa que proporcionará </w:t>
      </w:r>
      <w:r w:rsidR="001C70D5">
        <w:rPr>
          <w:rFonts w:ascii="Arial" w:hAnsi="Arial" w:cs="Arial"/>
          <w:sz w:val="22"/>
          <w:szCs w:val="22"/>
        </w:rPr>
        <w:t>“LA CONVOCANTE”</w:t>
      </w:r>
      <w:r>
        <w:rPr>
          <w:rFonts w:ascii="Arial" w:hAnsi="Arial" w:cs="Arial"/>
          <w:sz w:val="22"/>
          <w:szCs w:val="22"/>
        </w:rPr>
        <w:t xml:space="preserve"> </w:t>
      </w:r>
      <w:r w:rsidRPr="000778D5">
        <w:rPr>
          <w:rFonts w:ascii="Arial" w:hAnsi="Arial" w:cs="Arial"/>
          <w:sz w:val="22"/>
          <w:szCs w:val="22"/>
        </w:rPr>
        <w:t xml:space="preserve">a través del </w:t>
      </w:r>
      <w:r w:rsidR="009373B2" w:rsidRPr="000778D5">
        <w:rPr>
          <w:rFonts w:ascii="Arial" w:hAnsi="Arial" w:cs="Arial"/>
          <w:sz w:val="22"/>
          <w:szCs w:val="22"/>
        </w:rPr>
        <w:t>área usuaria</w:t>
      </w:r>
      <w:r w:rsidRPr="000778D5">
        <w:rPr>
          <w:rFonts w:ascii="Arial" w:hAnsi="Arial" w:cs="Arial"/>
          <w:sz w:val="22"/>
          <w:szCs w:val="22"/>
        </w:rPr>
        <w:t xml:space="preserve">, mismo que se entregará </w:t>
      </w:r>
      <w:r w:rsidR="009373B2" w:rsidRPr="000778D5">
        <w:rPr>
          <w:rFonts w:ascii="Arial" w:hAnsi="Arial" w:cs="Arial"/>
          <w:sz w:val="22"/>
          <w:szCs w:val="22"/>
        </w:rPr>
        <w:t>dentro</w:t>
      </w:r>
      <w:r w:rsidRPr="000778D5">
        <w:rPr>
          <w:rFonts w:ascii="Arial" w:hAnsi="Arial" w:cs="Arial"/>
          <w:sz w:val="22"/>
          <w:szCs w:val="22"/>
        </w:rPr>
        <w:t xml:space="preserve"> de </w:t>
      </w:r>
      <w:r w:rsidR="009373B2" w:rsidRPr="000778D5">
        <w:rPr>
          <w:rFonts w:ascii="Arial" w:hAnsi="Arial" w:cs="Arial"/>
          <w:sz w:val="22"/>
          <w:szCs w:val="22"/>
        </w:rPr>
        <w:t xml:space="preserve">los </w:t>
      </w:r>
      <w:r w:rsidRPr="000778D5">
        <w:rPr>
          <w:rFonts w:ascii="Arial" w:hAnsi="Arial" w:cs="Arial"/>
          <w:sz w:val="22"/>
          <w:szCs w:val="22"/>
        </w:rPr>
        <w:t>5 (cinco) días hábiles</w:t>
      </w:r>
      <w:r w:rsidR="009373B2" w:rsidRPr="000778D5">
        <w:rPr>
          <w:rFonts w:ascii="Arial" w:hAnsi="Arial" w:cs="Arial"/>
          <w:sz w:val="22"/>
          <w:szCs w:val="22"/>
        </w:rPr>
        <w:t xml:space="preserve"> posteriores al fallo</w:t>
      </w:r>
      <w:r w:rsidRPr="000778D5">
        <w:rPr>
          <w:rFonts w:ascii="Arial" w:hAnsi="Arial" w:cs="Arial"/>
          <w:sz w:val="22"/>
          <w:szCs w:val="22"/>
        </w:rPr>
        <w:t xml:space="preserve">, </w:t>
      </w:r>
      <w:r w:rsidR="00DE4E64" w:rsidRPr="0011373E">
        <w:rPr>
          <w:rFonts w:ascii="Arial" w:hAnsi="Arial" w:cs="Arial"/>
          <w:sz w:val="22"/>
          <w:szCs w:val="22"/>
        </w:rPr>
        <w:t>en el caso de mantenimiento urgente el tiempo de respuesta no debe ser mayor a 12 horas</w:t>
      </w:r>
      <w:r w:rsidR="008C31BA" w:rsidRPr="0011373E">
        <w:rPr>
          <w:rFonts w:ascii="Arial" w:hAnsi="Arial" w:cs="Arial"/>
          <w:sz w:val="22"/>
          <w:szCs w:val="22"/>
        </w:rPr>
        <w:t xml:space="preserve"> (dicho servicio se descontará del calendario)</w:t>
      </w:r>
      <w:r w:rsidR="00DE4E64" w:rsidRPr="00167F76">
        <w:rPr>
          <w:rFonts w:ascii="Arial" w:hAnsi="Arial" w:cs="Arial"/>
          <w:sz w:val="22"/>
          <w:szCs w:val="22"/>
        </w:rPr>
        <w:t xml:space="preserve"> </w:t>
      </w:r>
      <w:r w:rsidRPr="00167F76">
        <w:rPr>
          <w:rFonts w:ascii="Arial" w:hAnsi="Arial" w:cs="Arial"/>
          <w:sz w:val="22"/>
          <w:szCs w:val="22"/>
        </w:rPr>
        <w:t xml:space="preserve">conforme a las condiciones, especificaciones y requerimientos técnicos establecidos </w:t>
      </w:r>
      <w:r w:rsidRPr="0067411F">
        <w:rPr>
          <w:rFonts w:ascii="Arial" w:hAnsi="Arial" w:cs="Arial"/>
          <w:sz w:val="22"/>
          <w:szCs w:val="22"/>
        </w:rPr>
        <w:t xml:space="preserve">en esta convocatoria y sus anexos, en coordinación con </w:t>
      </w:r>
      <w:r>
        <w:rPr>
          <w:rFonts w:ascii="Arial" w:hAnsi="Arial" w:cs="Arial"/>
          <w:sz w:val="22"/>
          <w:szCs w:val="22"/>
        </w:rPr>
        <w:t xml:space="preserve">la Subgerencia de </w:t>
      </w:r>
      <w:r w:rsidR="009967BF">
        <w:rPr>
          <w:rFonts w:ascii="Arial" w:hAnsi="Arial" w:cs="Arial"/>
          <w:sz w:val="22"/>
          <w:szCs w:val="22"/>
        </w:rPr>
        <w:t>Producción</w:t>
      </w:r>
      <w:r>
        <w:rPr>
          <w:rFonts w:ascii="Arial" w:hAnsi="Arial" w:cs="Arial"/>
          <w:sz w:val="22"/>
          <w:szCs w:val="22"/>
        </w:rPr>
        <w:t xml:space="preserve"> y </w:t>
      </w:r>
      <w:r w:rsidR="009967BF">
        <w:rPr>
          <w:rFonts w:ascii="Arial" w:hAnsi="Arial" w:cs="Arial"/>
          <w:sz w:val="22"/>
          <w:szCs w:val="22"/>
        </w:rPr>
        <w:t>Mantenimiento</w:t>
      </w:r>
      <w:r>
        <w:rPr>
          <w:rFonts w:ascii="Arial" w:hAnsi="Arial" w:cs="Arial"/>
          <w:sz w:val="22"/>
          <w:szCs w:val="22"/>
        </w:rPr>
        <w:t xml:space="preserve">  </w:t>
      </w:r>
      <w:r w:rsidRPr="00167F76">
        <w:rPr>
          <w:rFonts w:ascii="Arial" w:hAnsi="Arial" w:cs="Arial"/>
          <w:sz w:val="22"/>
          <w:szCs w:val="22"/>
        </w:rPr>
        <w:t>de “LA CONVOCANTE”.</w:t>
      </w:r>
      <w:r>
        <w:rPr>
          <w:rFonts w:ascii="Arial" w:hAnsi="Arial" w:cs="Arial"/>
          <w:sz w:val="22"/>
          <w:szCs w:val="22"/>
        </w:rPr>
        <w:t xml:space="preserve"> </w:t>
      </w:r>
    </w:p>
    <w:p w:rsidR="009967BF" w:rsidRPr="00095F3C" w:rsidRDefault="009967BF"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La persona designad</w:t>
      </w:r>
      <w:r>
        <w:rPr>
          <w:rFonts w:ascii="Arial" w:hAnsi="Arial" w:cs="Arial"/>
          <w:sz w:val="22"/>
          <w:szCs w:val="22"/>
        </w:rPr>
        <w:t xml:space="preserve">a </w:t>
      </w:r>
      <w:r w:rsidRPr="00095F3C">
        <w:rPr>
          <w:rFonts w:ascii="Arial" w:hAnsi="Arial" w:cs="Arial"/>
          <w:sz w:val="22"/>
          <w:szCs w:val="22"/>
        </w:rPr>
        <w:t xml:space="preserve">para coordinar </w:t>
      </w:r>
      <w:r>
        <w:rPr>
          <w:rFonts w:ascii="Arial" w:hAnsi="Arial" w:cs="Arial"/>
          <w:sz w:val="22"/>
          <w:szCs w:val="22"/>
        </w:rPr>
        <w:t>la realización de “LOS SERVICIOS”</w:t>
      </w:r>
      <w:r w:rsidRPr="00095F3C">
        <w:rPr>
          <w:rFonts w:ascii="Arial" w:hAnsi="Arial" w:cs="Arial"/>
          <w:sz w:val="22"/>
          <w:szCs w:val="22"/>
        </w:rPr>
        <w:t xml:space="preserve"> es el </w:t>
      </w:r>
      <w:r w:rsidR="006E384F">
        <w:rPr>
          <w:rFonts w:ascii="Arial" w:hAnsi="Arial" w:cs="Arial"/>
          <w:sz w:val="22"/>
          <w:szCs w:val="22"/>
        </w:rPr>
        <w:t>C. Rafael Meneses Duran</w:t>
      </w:r>
      <w:r w:rsidRPr="008C735A">
        <w:rPr>
          <w:rFonts w:ascii="Arial" w:hAnsi="Arial" w:cs="Arial"/>
          <w:sz w:val="22"/>
          <w:szCs w:val="22"/>
        </w:rPr>
        <w:t xml:space="preserve">, </w:t>
      </w:r>
      <w:r>
        <w:rPr>
          <w:rFonts w:ascii="Arial" w:hAnsi="Arial" w:cs="Arial"/>
          <w:sz w:val="22"/>
          <w:szCs w:val="22"/>
        </w:rPr>
        <w:t>Coordinador de</w:t>
      </w:r>
      <w:r w:rsidR="009373B2">
        <w:rPr>
          <w:rFonts w:ascii="Arial" w:hAnsi="Arial" w:cs="Arial"/>
          <w:sz w:val="22"/>
          <w:szCs w:val="22"/>
        </w:rPr>
        <w:t>l</w:t>
      </w:r>
      <w:r w:rsidR="006E384F">
        <w:rPr>
          <w:rFonts w:ascii="Arial" w:hAnsi="Arial" w:cs="Arial"/>
          <w:sz w:val="22"/>
          <w:szCs w:val="22"/>
        </w:rPr>
        <w:t xml:space="preserve"> Almacén General de Refacciones</w:t>
      </w:r>
      <w:r>
        <w:rPr>
          <w:rFonts w:ascii="Arial" w:hAnsi="Arial" w:cs="Arial"/>
          <w:sz w:val="22"/>
          <w:szCs w:val="22"/>
        </w:rPr>
        <w:t xml:space="preserve">, </w:t>
      </w:r>
      <w:r w:rsidRPr="00095F3C">
        <w:rPr>
          <w:rFonts w:ascii="Arial" w:hAnsi="Arial" w:cs="Arial"/>
          <w:sz w:val="22"/>
          <w:szCs w:val="22"/>
        </w:rPr>
        <w:t>quien verificar</w:t>
      </w:r>
      <w:r>
        <w:rPr>
          <w:rFonts w:ascii="Arial" w:hAnsi="Arial" w:cs="Arial"/>
          <w:sz w:val="22"/>
          <w:szCs w:val="22"/>
        </w:rPr>
        <w:t>á</w:t>
      </w:r>
      <w:r w:rsidRPr="00095F3C">
        <w:rPr>
          <w:rFonts w:ascii="Arial" w:hAnsi="Arial" w:cs="Arial"/>
          <w:sz w:val="22"/>
          <w:szCs w:val="22"/>
        </w:rPr>
        <w:t xml:space="preserve"> que “LOS </w:t>
      </w:r>
      <w:r>
        <w:rPr>
          <w:rFonts w:ascii="Arial" w:hAnsi="Arial" w:cs="Arial"/>
          <w:sz w:val="22"/>
          <w:szCs w:val="22"/>
        </w:rPr>
        <w:t>SERVICIOS</w:t>
      </w:r>
      <w:r w:rsidRPr="00095F3C">
        <w:rPr>
          <w:rFonts w:ascii="Arial" w:hAnsi="Arial" w:cs="Arial"/>
          <w:sz w:val="22"/>
          <w:szCs w:val="22"/>
        </w:rPr>
        <w:t xml:space="preserve">” sean suministrados de conformidad con lo establecido en esta convocatoria, sus anexos y el </w:t>
      </w:r>
      <w:r w:rsidR="0061375E">
        <w:rPr>
          <w:rFonts w:ascii="Arial" w:hAnsi="Arial" w:cs="Arial"/>
          <w:sz w:val="22"/>
          <w:szCs w:val="22"/>
        </w:rPr>
        <w:t>contrato</w:t>
      </w:r>
      <w:r w:rsidRPr="00095F3C">
        <w:rPr>
          <w:rFonts w:ascii="Arial" w:hAnsi="Arial" w:cs="Arial"/>
          <w:sz w:val="22"/>
          <w:szCs w:val="22"/>
        </w:rPr>
        <w:t xml:space="preserve"> respectivo; en los términos de calida</w:t>
      </w:r>
      <w:r>
        <w:rPr>
          <w:rFonts w:ascii="Arial" w:hAnsi="Arial" w:cs="Arial"/>
          <w:sz w:val="22"/>
          <w:szCs w:val="22"/>
        </w:rPr>
        <w:t xml:space="preserve">d y oportunidad que se detallan. El </w:t>
      </w:r>
      <w:r w:rsidRPr="00095F3C">
        <w:rPr>
          <w:rFonts w:ascii="Arial" w:hAnsi="Arial" w:cs="Arial"/>
          <w:sz w:val="22"/>
          <w:szCs w:val="22"/>
        </w:rPr>
        <w:t xml:space="preserve">“LICITANTE” que resulte ganador acepta que, en tanto ello no se cumpla, “LOS </w:t>
      </w:r>
      <w:r>
        <w:rPr>
          <w:rFonts w:ascii="Arial" w:hAnsi="Arial" w:cs="Arial"/>
          <w:sz w:val="22"/>
          <w:szCs w:val="22"/>
        </w:rPr>
        <w:t>SERVICIOS</w:t>
      </w:r>
      <w:r w:rsidRPr="00095F3C">
        <w:rPr>
          <w:rFonts w:ascii="Arial" w:hAnsi="Arial" w:cs="Arial"/>
          <w:sz w:val="22"/>
          <w:szCs w:val="22"/>
        </w:rPr>
        <w:t>” no se tendrán por aceptados o recibidos.</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Será total responsabilidad del “LICITANTE” ganador suministrar el 100% (cien por ciento ) de los </w:t>
      </w:r>
      <w:r>
        <w:rPr>
          <w:rFonts w:ascii="Arial" w:hAnsi="Arial" w:cs="Arial"/>
          <w:sz w:val="22"/>
          <w:szCs w:val="22"/>
        </w:rPr>
        <w:t>servicios</w:t>
      </w:r>
      <w:r w:rsidRPr="00095F3C">
        <w:rPr>
          <w:rFonts w:ascii="Arial" w:hAnsi="Arial" w:cs="Arial"/>
          <w:sz w:val="22"/>
          <w:szCs w:val="22"/>
        </w:rPr>
        <w:t xml:space="preserve"> requeridos a entera satisfacción de “LA CONVOCANTE” en tiempo y forma, por lo que se deberán tomar las precauciones necesarias para evitar retraso e incumplimiento y</w:t>
      </w:r>
      <w:r>
        <w:rPr>
          <w:rFonts w:ascii="Arial" w:hAnsi="Arial" w:cs="Arial"/>
          <w:sz w:val="22"/>
          <w:szCs w:val="22"/>
        </w:rPr>
        <w:t>a que la</w:t>
      </w:r>
      <w:r w:rsidRPr="00095F3C">
        <w:rPr>
          <w:rFonts w:ascii="Arial" w:hAnsi="Arial" w:cs="Arial"/>
          <w:sz w:val="22"/>
          <w:szCs w:val="22"/>
        </w:rPr>
        <w:t xml:space="preserve"> consecuencia </w:t>
      </w:r>
      <w:r>
        <w:rPr>
          <w:rFonts w:ascii="Arial" w:hAnsi="Arial" w:cs="Arial"/>
          <w:sz w:val="22"/>
          <w:szCs w:val="22"/>
        </w:rPr>
        <w:t xml:space="preserve">será </w:t>
      </w:r>
      <w:r w:rsidRPr="00095F3C">
        <w:rPr>
          <w:rFonts w:ascii="Arial" w:hAnsi="Arial" w:cs="Arial"/>
          <w:sz w:val="22"/>
          <w:szCs w:val="22"/>
        </w:rPr>
        <w:t xml:space="preserve">la aplicación de la penalización establecida. </w:t>
      </w:r>
    </w:p>
    <w:p w:rsidR="00C1755A" w:rsidRDefault="00C1755A" w:rsidP="00C1755A">
      <w:pPr>
        <w:jc w:val="both"/>
        <w:rPr>
          <w:rFonts w:ascii="Arial" w:hAnsi="Arial" w:cs="Arial"/>
          <w:sz w:val="22"/>
          <w:szCs w:val="22"/>
        </w:rPr>
      </w:pPr>
    </w:p>
    <w:p w:rsidR="00C1755A" w:rsidRDefault="00C1755A" w:rsidP="00C1755A">
      <w:pPr>
        <w:autoSpaceDE w:val="0"/>
        <w:autoSpaceDN w:val="0"/>
        <w:adjustRightInd w:val="0"/>
        <w:spacing w:before="60" w:after="60"/>
        <w:jc w:val="both"/>
        <w:rPr>
          <w:rFonts w:ascii="Arial" w:hAnsi="Arial" w:cs="Arial"/>
          <w:sz w:val="22"/>
          <w:szCs w:val="22"/>
        </w:rPr>
      </w:pPr>
      <w:r w:rsidRPr="000E5D0C">
        <w:rPr>
          <w:rFonts w:ascii="Arial" w:hAnsi="Arial" w:cs="Arial"/>
          <w:sz w:val="22"/>
          <w:szCs w:val="22"/>
        </w:rPr>
        <w:lastRenderedPageBreak/>
        <w:t>El “LICITANTE”</w:t>
      </w:r>
      <w:r w:rsidRPr="000E5D0C">
        <w:rPr>
          <w:rFonts w:ascii="Arial" w:hAnsi="Arial" w:cs="Arial"/>
          <w:sz w:val="22"/>
          <w:szCs w:val="22"/>
          <w:lang w:val="es-MX"/>
        </w:rPr>
        <w:t xml:space="preserve"> que resulte ganador</w:t>
      </w:r>
      <w:r w:rsidRPr="000E5D0C">
        <w:rPr>
          <w:rFonts w:ascii="Arial" w:hAnsi="Arial" w:cs="Arial"/>
          <w:sz w:val="22"/>
          <w:szCs w:val="22"/>
        </w:rPr>
        <w:t xml:space="preserve">  tendrá la  responsabilidad de contratar el medio de transporte que mejor le convenga para la </w:t>
      </w:r>
      <w:r>
        <w:rPr>
          <w:rFonts w:ascii="Arial" w:hAnsi="Arial" w:cs="Arial"/>
          <w:sz w:val="22"/>
          <w:szCs w:val="22"/>
        </w:rPr>
        <w:t>realización</w:t>
      </w:r>
      <w:r w:rsidRPr="000E5D0C">
        <w:rPr>
          <w:rFonts w:ascii="Arial" w:hAnsi="Arial" w:cs="Arial"/>
          <w:sz w:val="22"/>
          <w:szCs w:val="22"/>
        </w:rPr>
        <w:t xml:space="preserve"> de “LOS </w:t>
      </w:r>
      <w:r>
        <w:rPr>
          <w:rFonts w:ascii="Arial" w:hAnsi="Arial" w:cs="Arial"/>
          <w:sz w:val="22"/>
          <w:szCs w:val="22"/>
        </w:rPr>
        <w:t>SERVICIOS</w:t>
      </w:r>
      <w:r w:rsidRPr="000E5D0C">
        <w:rPr>
          <w:rFonts w:ascii="Arial" w:hAnsi="Arial" w:cs="Arial"/>
          <w:sz w:val="22"/>
          <w:szCs w:val="22"/>
        </w:rPr>
        <w:t>”, asumiendo totalmente el costo que esto implique, sin gasto adicional para “LA CONVOCANTE”.</w:t>
      </w:r>
    </w:p>
    <w:p w:rsidR="00C1755A" w:rsidRDefault="00C1755A" w:rsidP="00C1755A">
      <w:pPr>
        <w:autoSpaceDE w:val="0"/>
        <w:autoSpaceDN w:val="0"/>
        <w:adjustRightInd w:val="0"/>
        <w:jc w:val="both"/>
        <w:rPr>
          <w:rFonts w:ascii="Arial" w:hAnsi="Arial" w:cs="Arial"/>
          <w:sz w:val="22"/>
          <w:szCs w:val="22"/>
        </w:rPr>
      </w:pPr>
    </w:p>
    <w:p w:rsidR="00C1755A" w:rsidRDefault="00C1755A" w:rsidP="00C1755A">
      <w:pPr>
        <w:tabs>
          <w:tab w:val="left" w:pos="7794"/>
          <w:tab w:val="left" w:pos="12862"/>
        </w:tabs>
        <w:ind w:right="-101"/>
        <w:jc w:val="both"/>
        <w:rPr>
          <w:rFonts w:ascii="Arial" w:hAnsi="Arial" w:cs="Arial"/>
          <w:sz w:val="22"/>
          <w:szCs w:val="22"/>
        </w:rPr>
      </w:pPr>
      <w:r w:rsidRPr="000E5D0C">
        <w:rPr>
          <w:rFonts w:ascii="Arial" w:hAnsi="Arial" w:cs="Arial"/>
          <w:sz w:val="22"/>
          <w:szCs w:val="22"/>
          <w:lang w:val="es-MX"/>
        </w:rPr>
        <w:t xml:space="preserve">No se aceptará diferimiento alguno en la fecha acordada para la </w:t>
      </w:r>
      <w:r>
        <w:rPr>
          <w:rFonts w:ascii="Arial" w:hAnsi="Arial" w:cs="Arial"/>
          <w:sz w:val="22"/>
          <w:szCs w:val="22"/>
          <w:lang w:val="es-MX"/>
        </w:rPr>
        <w:t>realización</w:t>
      </w:r>
      <w:r w:rsidRPr="000E5D0C">
        <w:rPr>
          <w:rFonts w:ascii="Arial" w:hAnsi="Arial" w:cs="Arial"/>
          <w:sz w:val="22"/>
          <w:szCs w:val="22"/>
          <w:lang w:val="es-MX"/>
        </w:rPr>
        <w:t xml:space="preserve"> de “LOS </w:t>
      </w:r>
      <w:r>
        <w:rPr>
          <w:rFonts w:ascii="Arial" w:hAnsi="Arial" w:cs="Arial"/>
          <w:sz w:val="22"/>
          <w:szCs w:val="22"/>
          <w:lang w:val="es-MX"/>
        </w:rPr>
        <w:t>SERVICIOS</w:t>
      </w:r>
      <w:r w:rsidRPr="000E5D0C">
        <w:rPr>
          <w:rFonts w:ascii="Arial" w:hAnsi="Arial" w:cs="Arial"/>
          <w:sz w:val="22"/>
          <w:szCs w:val="22"/>
          <w:lang w:val="es-MX"/>
        </w:rPr>
        <w:t>” a cargo del</w:t>
      </w:r>
      <w:r w:rsidRPr="000E5D0C">
        <w:rPr>
          <w:rFonts w:ascii="Arial" w:hAnsi="Arial" w:cs="Arial"/>
          <w:sz w:val="22"/>
          <w:szCs w:val="22"/>
        </w:rPr>
        <w:t xml:space="preserve"> licitante vencedor.</w:t>
      </w:r>
    </w:p>
    <w:p w:rsidR="00C1755A" w:rsidRPr="00077983" w:rsidRDefault="00C1755A" w:rsidP="00C1755A">
      <w:pPr>
        <w:tabs>
          <w:tab w:val="left" w:pos="7794"/>
          <w:tab w:val="left" w:pos="12862"/>
        </w:tabs>
        <w:ind w:right="-101"/>
        <w:jc w:val="both"/>
        <w:rPr>
          <w:rFonts w:ascii="Arial" w:hAnsi="Arial" w:cs="Arial"/>
          <w:sz w:val="22"/>
          <w:szCs w:val="22"/>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54"/>
      </w:tblGrid>
      <w:tr w:rsidR="00C1755A" w:rsidRPr="00095F3C" w:rsidTr="00914021">
        <w:trPr>
          <w:trHeight w:val="296"/>
        </w:trPr>
        <w:tc>
          <w:tcPr>
            <w:tcW w:w="9654" w:type="dxa"/>
            <w:tcBorders>
              <w:bottom w:val="nil"/>
            </w:tcBorders>
            <w:shd w:val="clear" w:color="auto" w:fill="33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3.2. PRECIOS, IMPUESTOS Y CONDICIONES DE PAGO.</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El precio de “LOS </w:t>
      </w:r>
      <w:r>
        <w:rPr>
          <w:rFonts w:ascii="Arial" w:hAnsi="Arial" w:cs="Arial"/>
          <w:sz w:val="22"/>
          <w:szCs w:val="22"/>
        </w:rPr>
        <w:t>SERVICIOS</w:t>
      </w:r>
      <w:r w:rsidRPr="00095F3C">
        <w:rPr>
          <w:rFonts w:ascii="Arial" w:hAnsi="Arial" w:cs="Arial"/>
          <w:sz w:val="22"/>
          <w:szCs w:val="22"/>
        </w:rPr>
        <w:t xml:space="preserve">”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w:t>
      </w:r>
      <w:r w:rsidR="0061375E">
        <w:rPr>
          <w:rFonts w:ascii="Arial" w:hAnsi="Arial" w:cs="Arial"/>
          <w:sz w:val="22"/>
          <w:szCs w:val="22"/>
        </w:rPr>
        <w:t>contrato</w:t>
      </w:r>
      <w:r w:rsidRPr="00095F3C">
        <w:rPr>
          <w:rFonts w:ascii="Arial" w:hAnsi="Arial" w:cs="Arial"/>
          <w:sz w:val="22"/>
          <w:szCs w:val="22"/>
        </w:rPr>
        <w:t xml:space="preserve"> correspondiente, incluyendo todos los gastos, impuestos y derechos que se tengan que erogar</w:t>
      </w:r>
      <w:r>
        <w:rPr>
          <w:rFonts w:ascii="Arial" w:hAnsi="Arial" w:cs="Arial"/>
          <w:sz w:val="22"/>
          <w:szCs w:val="22"/>
        </w:rPr>
        <w:t xml:space="preserve"> para la realización oportuna de “LOS SERVICIOS”</w:t>
      </w:r>
      <w:r w:rsidRPr="00095F3C">
        <w:rPr>
          <w:rFonts w:ascii="Arial" w:hAnsi="Arial" w:cs="Arial"/>
          <w:sz w:val="22"/>
          <w:szCs w:val="22"/>
        </w:rPr>
        <w:t>.</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Los impuestos serán pagados por “LA CONVOCANTE”, en los términos de la legislación aplicable, debiendo indicarse éstos al f</w:t>
      </w:r>
      <w:r>
        <w:rPr>
          <w:rFonts w:ascii="Arial" w:hAnsi="Arial" w:cs="Arial"/>
          <w:sz w:val="22"/>
          <w:szCs w:val="22"/>
        </w:rPr>
        <w:t>inal de la factura</w:t>
      </w:r>
      <w:r w:rsidRPr="00095F3C">
        <w:rPr>
          <w:rFonts w:ascii="Arial" w:hAnsi="Arial" w:cs="Arial"/>
          <w:sz w:val="22"/>
          <w:szCs w:val="22"/>
        </w:rPr>
        <w:t>, por separado de los demás conceptos.</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No se otorgarán anticipos y los pagos se realizar</w:t>
      </w:r>
      <w:r w:rsidRPr="004B7515">
        <w:rPr>
          <w:rFonts w:ascii="Arial" w:hAnsi="Arial" w:cs="Arial"/>
          <w:sz w:val="22"/>
          <w:szCs w:val="22"/>
        </w:rPr>
        <w:t>á</w:t>
      </w:r>
      <w:r w:rsidRPr="00095F3C">
        <w:rPr>
          <w:rFonts w:ascii="Arial" w:hAnsi="Arial" w:cs="Arial"/>
          <w:sz w:val="22"/>
          <w:szCs w:val="22"/>
        </w:rPr>
        <w:t>n por el 100 % (cien por cient</w:t>
      </w:r>
      <w:r>
        <w:rPr>
          <w:rFonts w:ascii="Arial" w:hAnsi="Arial" w:cs="Arial"/>
          <w:sz w:val="22"/>
          <w:szCs w:val="22"/>
        </w:rPr>
        <w:t xml:space="preserve">o) del valor total </w:t>
      </w:r>
      <w:r w:rsidRPr="00095F3C">
        <w:rPr>
          <w:rFonts w:ascii="Arial" w:hAnsi="Arial" w:cs="Arial"/>
          <w:sz w:val="22"/>
          <w:szCs w:val="22"/>
        </w:rPr>
        <w:t xml:space="preserve"> de los </w:t>
      </w:r>
      <w:r>
        <w:rPr>
          <w:rFonts w:ascii="Arial" w:hAnsi="Arial" w:cs="Arial"/>
          <w:sz w:val="22"/>
          <w:szCs w:val="22"/>
        </w:rPr>
        <w:t>servicios</w:t>
      </w:r>
      <w:r w:rsidRPr="00095F3C">
        <w:rPr>
          <w:rFonts w:ascii="Arial" w:hAnsi="Arial" w:cs="Arial"/>
          <w:sz w:val="22"/>
          <w:szCs w:val="22"/>
        </w:rPr>
        <w:t xml:space="preserve"> suministrados conforme a lo establecido en esta convocatoria, sus anexos y el </w:t>
      </w:r>
      <w:r w:rsidR="0061375E">
        <w:rPr>
          <w:rFonts w:ascii="Arial" w:hAnsi="Arial" w:cs="Arial"/>
          <w:sz w:val="22"/>
          <w:szCs w:val="22"/>
        </w:rPr>
        <w:t>contrato</w:t>
      </w:r>
      <w:r w:rsidRPr="008300D2">
        <w:rPr>
          <w:rFonts w:ascii="Arial" w:hAnsi="Arial" w:cs="Arial"/>
          <w:sz w:val="22"/>
          <w:szCs w:val="22"/>
        </w:rPr>
        <w:t xml:space="preserve"> </w:t>
      </w:r>
      <w:r w:rsidRPr="00095F3C">
        <w:rPr>
          <w:rFonts w:ascii="Arial" w:hAnsi="Arial" w:cs="Arial"/>
          <w:sz w:val="22"/>
          <w:szCs w:val="22"/>
        </w:rPr>
        <w:t>respectivo, mediante cheque nominativo, el pago se llevará a cabo a los 10 (diez) días naturales post</w:t>
      </w:r>
      <w:r>
        <w:rPr>
          <w:rFonts w:ascii="Arial" w:hAnsi="Arial" w:cs="Arial"/>
          <w:sz w:val="22"/>
          <w:szCs w:val="22"/>
        </w:rPr>
        <w:t>eriores a la presentación de la factura a revisión, dicha factura deberá ser validada</w:t>
      </w:r>
      <w:r w:rsidRPr="00095F3C">
        <w:rPr>
          <w:rFonts w:ascii="Arial" w:hAnsi="Arial" w:cs="Arial"/>
          <w:sz w:val="22"/>
          <w:szCs w:val="22"/>
        </w:rPr>
        <w:t xml:space="preserve"> por el personal </w:t>
      </w:r>
      <w:r w:rsidRPr="00E45A37">
        <w:rPr>
          <w:rFonts w:ascii="Arial" w:hAnsi="Arial" w:cs="Arial"/>
          <w:sz w:val="22"/>
          <w:szCs w:val="22"/>
        </w:rPr>
        <w:t xml:space="preserve">designado por la Subgerencia de </w:t>
      </w:r>
      <w:r>
        <w:rPr>
          <w:rFonts w:ascii="Arial" w:hAnsi="Arial" w:cs="Arial"/>
          <w:sz w:val="22"/>
          <w:szCs w:val="22"/>
        </w:rPr>
        <w:t>Administración y Finanzas</w:t>
      </w:r>
      <w:r w:rsidRPr="00095F3C">
        <w:rPr>
          <w:rFonts w:ascii="Arial" w:hAnsi="Arial" w:cs="Arial"/>
          <w:sz w:val="22"/>
          <w:szCs w:val="22"/>
        </w:rPr>
        <w:t xml:space="preserve">, indicando que se cumple con las condiciones, especificaciones, cantidades y fechas programadas para la </w:t>
      </w:r>
      <w:r>
        <w:rPr>
          <w:rFonts w:ascii="Arial" w:hAnsi="Arial" w:cs="Arial"/>
          <w:sz w:val="22"/>
          <w:szCs w:val="22"/>
        </w:rPr>
        <w:t>realización de “LOS SERVICIOS</w:t>
      </w:r>
      <w:r w:rsidRPr="00095F3C">
        <w:rPr>
          <w:rFonts w:ascii="Arial" w:hAnsi="Arial" w:cs="Arial"/>
          <w:sz w:val="22"/>
          <w:szCs w:val="22"/>
        </w:rPr>
        <w:t>”.</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Los días de revisión de facturas serán los martes y viernes de 9:00 a 14:00 </w:t>
      </w:r>
      <w:r w:rsidRPr="004B7515">
        <w:rPr>
          <w:rFonts w:ascii="Arial" w:hAnsi="Arial" w:cs="Arial"/>
          <w:sz w:val="22"/>
          <w:szCs w:val="22"/>
        </w:rPr>
        <w:t>horas</w:t>
      </w:r>
      <w:r w:rsidRPr="00095F3C">
        <w:rPr>
          <w:rFonts w:ascii="Arial" w:hAnsi="Arial" w:cs="Arial"/>
          <w:sz w:val="22"/>
          <w:szCs w:val="22"/>
        </w:rPr>
        <w:t>, si estos días fueran inhábiles se tomarán a revisión al siguiente día hábil, en</w:t>
      </w:r>
      <w:r>
        <w:rPr>
          <w:rFonts w:ascii="Arial" w:hAnsi="Arial" w:cs="Arial"/>
          <w:sz w:val="22"/>
          <w:szCs w:val="22"/>
        </w:rPr>
        <w:t xml:space="preserve"> el Departamento de Finanzas</w:t>
      </w:r>
      <w:r w:rsidRPr="00095F3C">
        <w:rPr>
          <w:rFonts w:ascii="Arial" w:hAnsi="Arial" w:cs="Arial"/>
          <w:sz w:val="22"/>
          <w:szCs w:val="22"/>
        </w:rPr>
        <w:t xml:space="preserve"> de “LA CONVOCANTE”, ubicado en </w:t>
      </w:r>
      <w:r>
        <w:rPr>
          <w:rFonts w:ascii="Arial" w:hAnsi="Arial" w:cs="Arial"/>
          <w:sz w:val="22"/>
          <w:szCs w:val="22"/>
        </w:rPr>
        <w:t>Calle S</w:t>
      </w:r>
      <w:r w:rsidRPr="00095F3C">
        <w:rPr>
          <w:rFonts w:ascii="Arial" w:hAnsi="Arial" w:cs="Arial"/>
          <w:sz w:val="22"/>
          <w:szCs w:val="22"/>
        </w:rPr>
        <w:t>anta Catarina No</w:t>
      </w:r>
      <w:r w:rsidRPr="00F8232F">
        <w:rPr>
          <w:rFonts w:ascii="Arial" w:hAnsi="Arial" w:cs="Arial"/>
          <w:sz w:val="22"/>
          <w:szCs w:val="22"/>
        </w:rPr>
        <w:t xml:space="preserve">. </w:t>
      </w:r>
      <w:r w:rsidR="0011373E" w:rsidRPr="0011373E">
        <w:rPr>
          <w:rFonts w:ascii="Arial" w:hAnsi="Arial" w:cs="Arial"/>
          <w:sz w:val="22"/>
          <w:szCs w:val="22"/>
        </w:rPr>
        <w:t>2</w:t>
      </w:r>
      <w:r w:rsidR="00667AA5" w:rsidRPr="0011373E">
        <w:rPr>
          <w:rFonts w:ascii="Arial" w:hAnsi="Arial" w:cs="Arial"/>
          <w:sz w:val="22"/>
          <w:szCs w:val="22"/>
        </w:rPr>
        <w:t>,</w:t>
      </w:r>
      <w:r w:rsidR="00667AA5" w:rsidRPr="00095F3C">
        <w:rPr>
          <w:rFonts w:ascii="Arial" w:hAnsi="Arial" w:cs="Arial"/>
          <w:sz w:val="22"/>
          <w:szCs w:val="22"/>
        </w:rPr>
        <w:t xml:space="preserve"> Colonia Santa Catarina, Municipio Valle de Chalco Solidaridad, E</w:t>
      </w:r>
      <w:r w:rsidR="00667AA5">
        <w:rPr>
          <w:rFonts w:ascii="Arial" w:hAnsi="Arial" w:cs="Arial"/>
          <w:sz w:val="22"/>
          <w:szCs w:val="22"/>
        </w:rPr>
        <w:t xml:space="preserve">stado de México, C.P. </w:t>
      </w:r>
      <w:r w:rsidR="0011373E" w:rsidRPr="0011373E">
        <w:rPr>
          <w:rFonts w:ascii="Arial" w:hAnsi="Arial" w:cs="Arial"/>
          <w:sz w:val="22"/>
          <w:szCs w:val="22"/>
        </w:rPr>
        <w:t>56619</w:t>
      </w:r>
      <w:r w:rsidR="00667AA5">
        <w:rPr>
          <w:rFonts w:ascii="Arial" w:hAnsi="Arial" w:cs="Arial"/>
          <w:sz w:val="22"/>
          <w:szCs w:val="22"/>
        </w:rPr>
        <w:t>.</w:t>
      </w:r>
      <w:r>
        <w:rPr>
          <w:rFonts w:ascii="Arial" w:hAnsi="Arial" w:cs="Arial"/>
          <w:sz w:val="22"/>
          <w:szCs w:val="22"/>
        </w:rPr>
        <w:t xml:space="preserve"> La factura deberá</w:t>
      </w:r>
      <w:r w:rsidRPr="00095F3C">
        <w:rPr>
          <w:rFonts w:ascii="Arial" w:hAnsi="Arial" w:cs="Arial"/>
          <w:sz w:val="22"/>
          <w:szCs w:val="22"/>
        </w:rPr>
        <w:t xml:space="preserve"> coincidir en descripción y precio con el indicado en </w:t>
      </w:r>
      <w:r w:rsidRPr="008300D2">
        <w:rPr>
          <w:rFonts w:ascii="Arial" w:hAnsi="Arial" w:cs="Arial"/>
          <w:sz w:val="22"/>
          <w:szCs w:val="22"/>
        </w:rPr>
        <w:t xml:space="preserve">el </w:t>
      </w:r>
      <w:r w:rsidR="0061375E">
        <w:rPr>
          <w:rFonts w:ascii="Arial" w:hAnsi="Arial" w:cs="Arial"/>
          <w:sz w:val="22"/>
          <w:szCs w:val="22"/>
        </w:rPr>
        <w:t>contrato</w:t>
      </w:r>
      <w:r w:rsidRPr="008300D2">
        <w:rPr>
          <w:rFonts w:ascii="Arial" w:hAnsi="Arial" w:cs="Arial"/>
          <w:sz w:val="22"/>
          <w:szCs w:val="22"/>
        </w:rPr>
        <w:t>.</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En caso de que las facturas entregadas por el adjudicatario para su pago, presenten errores o deficiencias, el </w:t>
      </w:r>
      <w:r w:rsidRPr="00E45A37">
        <w:rPr>
          <w:rFonts w:ascii="Arial" w:hAnsi="Arial" w:cs="Arial"/>
          <w:sz w:val="22"/>
          <w:szCs w:val="22"/>
        </w:rPr>
        <w:t xml:space="preserve">Departamento de </w:t>
      </w:r>
      <w:r>
        <w:rPr>
          <w:rFonts w:ascii="Arial" w:hAnsi="Arial" w:cs="Arial"/>
          <w:sz w:val="22"/>
          <w:szCs w:val="22"/>
        </w:rPr>
        <w:t>Finanzas</w:t>
      </w:r>
      <w:r w:rsidRPr="00095F3C">
        <w:rPr>
          <w:rFonts w:ascii="Arial" w:hAnsi="Arial" w:cs="Arial"/>
          <w:sz w:val="22"/>
          <w:szCs w:val="22"/>
        </w:rPr>
        <w:t xml:space="preserve"> de “LA CONVOCANTE", dentro de los 3 (tres) días hábiles siguientes al de su recepción, indicará por escrito al adjudicatario las deficiencias que deberá corregir. El periodo que transcurra a partir de la entrega del citado escrito y hasta que el adjudicatario presente las correcciones, no se computará para efectos de los artículos 89 y 90 de “EL REGLAMENTO”.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El día de pago será exc</w:t>
      </w:r>
      <w:r>
        <w:rPr>
          <w:rFonts w:ascii="Arial" w:hAnsi="Arial" w:cs="Arial"/>
          <w:sz w:val="22"/>
          <w:szCs w:val="22"/>
        </w:rPr>
        <w:t>lusivamente el viernes,</w:t>
      </w:r>
      <w:r w:rsidRPr="00095F3C">
        <w:rPr>
          <w:rFonts w:ascii="Arial" w:hAnsi="Arial" w:cs="Arial"/>
          <w:sz w:val="22"/>
          <w:szCs w:val="22"/>
        </w:rPr>
        <w:t xml:space="preserve"> mediante cheque nominativo, en la Caja General de “LA CONVOCANTE" de las 14:00 a las 17:00 horas.</w:t>
      </w:r>
      <w:r>
        <w:rPr>
          <w:rFonts w:ascii="Arial" w:hAnsi="Arial" w:cs="Arial"/>
          <w:sz w:val="22"/>
          <w:szCs w:val="22"/>
        </w:rPr>
        <w:t xml:space="preserve"> </w:t>
      </w:r>
      <w:r w:rsidRPr="00095F3C">
        <w:rPr>
          <w:rFonts w:ascii="Arial" w:hAnsi="Arial" w:cs="Arial"/>
          <w:sz w:val="22"/>
          <w:szCs w:val="22"/>
        </w:rPr>
        <w:t>En caso de que el día de pago fuera inhábil, el pago respectivo se realizará al siguiente día hábil, sin que ello implique para “LA CONVOCANTE" un incumplimiento en el plazo convenido.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lastRenderedPageBreak/>
        <w:t>El “LICITANTE”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En el supuesto de que durante la vigencia del </w:t>
      </w:r>
      <w:r w:rsidR="0061375E">
        <w:rPr>
          <w:rFonts w:ascii="Arial" w:hAnsi="Arial" w:cs="Arial"/>
          <w:sz w:val="22"/>
          <w:szCs w:val="22"/>
        </w:rPr>
        <w:t>contrato</w:t>
      </w:r>
      <w:r w:rsidRPr="00095F3C">
        <w:rPr>
          <w:rFonts w:ascii="Arial" w:hAnsi="Arial" w:cs="Arial"/>
          <w:sz w:val="22"/>
          <w:szCs w:val="22"/>
        </w:rPr>
        <w:t xml:space="preserve"> no se haya hecho el descuento a la factura pendiente de pago de la penalización a que alude el </w:t>
      </w:r>
      <w:r w:rsidRPr="00823582">
        <w:rPr>
          <w:rFonts w:ascii="Arial" w:hAnsi="Arial" w:cs="Arial"/>
          <w:sz w:val="22"/>
          <w:szCs w:val="22"/>
        </w:rPr>
        <w:t>numeral 4.3</w:t>
      </w:r>
      <w:r w:rsidRPr="00095F3C">
        <w:rPr>
          <w:rFonts w:ascii="Arial" w:hAnsi="Arial" w:cs="Arial"/>
          <w:sz w:val="22"/>
          <w:szCs w:val="22"/>
        </w:rPr>
        <w:t xml:space="preserve"> de esta convocatoria, el “LICITANTE” que resulte ganador acepta que se haga el descuento pendiente de aplicar en la </w:t>
      </w:r>
      <w:r w:rsidRPr="004B7515">
        <w:rPr>
          <w:rFonts w:ascii="Arial" w:hAnsi="Arial" w:cs="Arial"/>
          <w:sz w:val="22"/>
          <w:szCs w:val="22"/>
        </w:rPr>
        <w:t>última</w:t>
      </w:r>
      <w:r>
        <w:rPr>
          <w:rFonts w:ascii="Arial" w:hAnsi="Arial" w:cs="Arial"/>
          <w:sz w:val="22"/>
          <w:szCs w:val="22"/>
        </w:rPr>
        <w:t xml:space="preserve"> </w:t>
      </w:r>
      <w:r w:rsidRPr="00095F3C">
        <w:rPr>
          <w:rFonts w:ascii="Arial" w:hAnsi="Arial" w:cs="Arial"/>
          <w:sz w:val="22"/>
          <w:szCs w:val="22"/>
        </w:rPr>
        <w:t>factura que se presente para pago.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b/>
          <w:color w:val="0000FF"/>
          <w:sz w:val="22"/>
          <w:szCs w:val="22"/>
        </w:rPr>
      </w:pPr>
      <w:r w:rsidRPr="00095F3C">
        <w:rPr>
          <w:rFonts w:ascii="Arial" w:hAnsi="Arial" w:cs="Arial"/>
          <w:sz w:val="22"/>
          <w:szCs w:val="22"/>
        </w:rPr>
        <w:t xml:space="preserve">“LA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 </w:t>
      </w:r>
      <w:r w:rsidRPr="00095F3C">
        <w:rPr>
          <w:rFonts w:ascii="Arial" w:hAnsi="Arial" w:cs="Arial"/>
          <w:b/>
          <w:color w:val="0000FF"/>
          <w:sz w:val="22"/>
          <w:szCs w:val="22"/>
        </w:rPr>
        <w:t>http://www.nafin.com/portalnf/content/ventas-al-gobierno/programa-de-compras-del-gobiernofederal/cadenas-productivas.html</w:t>
      </w:r>
    </w:p>
    <w:p w:rsidR="00C1755A" w:rsidRDefault="00C1755A" w:rsidP="00C1755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97"/>
      </w:tblGrid>
      <w:tr w:rsidR="00C1755A" w:rsidRPr="00095F3C" w:rsidTr="00914021">
        <w:trPr>
          <w:trHeight w:val="268"/>
        </w:trPr>
        <w:tc>
          <w:tcPr>
            <w:tcW w:w="9597"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 xml:space="preserve">3.3.- GARANTÍA DE “LOS </w:t>
            </w:r>
            <w:r>
              <w:rPr>
                <w:rFonts w:ascii="Arial" w:hAnsi="Arial" w:cs="Arial"/>
                <w:b/>
                <w:sz w:val="22"/>
                <w:szCs w:val="22"/>
              </w:rPr>
              <w:t>SERVICIOS</w:t>
            </w:r>
            <w:r w:rsidRPr="00095F3C">
              <w:rPr>
                <w:rFonts w:ascii="Arial" w:hAnsi="Arial" w:cs="Arial"/>
                <w:b/>
                <w:sz w:val="22"/>
                <w:szCs w:val="22"/>
              </w:rPr>
              <w:t>”</w:t>
            </w:r>
          </w:p>
        </w:tc>
      </w:tr>
    </w:tbl>
    <w:p w:rsidR="00C1755A" w:rsidRPr="009A213D" w:rsidRDefault="00C1755A" w:rsidP="00C1755A">
      <w:pPr>
        <w:jc w:val="both"/>
        <w:rPr>
          <w:rFonts w:ascii="Arial" w:hAnsi="Arial" w:cs="Arial"/>
          <w:sz w:val="22"/>
          <w:szCs w:val="22"/>
        </w:rPr>
      </w:pPr>
    </w:p>
    <w:p w:rsidR="003000FC" w:rsidRPr="00D45C70" w:rsidRDefault="003000FC" w:rsidP="003000FC">
      <w:pPr>
        <w:jc w:val="both"/>
        <w:rPr>
          <w:rFonts w:ascii="Arial" w:hAnsi="Arial" w:cs="Arial"/>
          <w:sz w:val="22"/>
          <w:szCs w:val="22"/>
        </w:rPr>
      </w:pPr>
      <w:r w:rsidRPr="00D45C70">
        <w:rPr>
          <w:rFonts w:ascii="Arial" w:hAnsi="Arial" w:cs="Arial"/>
          <w:sz w:val="22"/>
          <w:szCs w:val="22"/>
        </w:rPr>
        <w:t>Los “LICITANTES” deberán manifestar en su propuesta técnica, que “LOS S</w:t>
      </w:r>
      <w:r>
        <w:rPr>
          <w:rFonts w:ascii="Arial" w:hAnsi="Arial" w:cs="Arial"/>
          <w:sz w:val="22"/>
          <w:szCs w:val="22"/>
        </w:rPr>
        <w:t>ERVICIOS</w:t>
      </w:r>
      <w:r w:rsidRPr="00D45C70">
        <w:rPr>
          <w:rFonts w:ascii="Arial" w:hAnsi="Arial" w:cs="Arial"/>
          <w:sz w:val="22"/>
          <w:szCs w:val="22"/>
        </w:rPr>
        <w:t>” ofertados, cumplen estrictamente con las condiciones, características y especificaciones técnicas que se establecen en esta convocatoria y sus anexos, además de que cuenta con garantía contra defectos, mala calidad y/o vicios ocultos, la cual tendrá una vigencia de 1</w:t>
      </w:r>
      <w:r>
        <w:rPr>
          <w:rFonts w:ascii="Arial" w:hAnsi="Arial" w:cs="Arial"/>
          <w:sz w:val="22"/>
          <w:szCs w:val="22"/>
        </w:rPr>
        <w:t>2</w:t>
      </w:r>
      <w:r w:rsidRPr="00D45C70">
        <w:rPr>
          <w:rFonts w:ascii="Arial" w:hAnsi="Arial" w:cs="Arial"/>
          <w:sz w:val="22"/>
          <w:szCs w:val="22"/>
        </w:rPr>
        <w:t xml:space="preserve"> (</w:t>
      </w:r>
      <w:r>
        <w:rPr>
          <w:rFonts w:ascii="Arial" w:hAnsi="Arial" w:cs="Arial"/>
          <w:sz w:val="22"/>
          <w:szCs w:val="22"/>
        </w:rPr>
        <w:t>doce</w:t>
      </w:r>
      <w:r w:rsidRPr="00D45C70">
        <w:rPr>
          <w:rFonts w:ascii="Arial" w:hAnsi="Arial" w:cs="Arial"/>
          <w:sz w:val="22"/>
          <w:szCs w:val="22"/>
        </w:rPr>
        <w:t xml:space="preserve">) </w:t>
      </w:r>
      <w:r>
        <w:rPr>
          <w:rFonts w:ascii="Arial" w:hAnsi="Arial" w:cs="Arial"/>
          <w:sz w:val="22"/>
          <w:szCs w:val="22"/>
        </w:rPr>
        <w:t>meses</w:t>
      </w:r>
      <w:r w:rsidRPr="00D45C70">
        <w:rPr>
          <w:rFonts w:ascii="Arial" w:hAnsi="Arial" w:cs="Arial"/>
          <w:sz w:val="22"/>
          <w:szCs w:val="22"/>
        </w:rPr>
        <w:t xml:space="preserve"> a partir de que “LOS S</w:t>
      </w:r>
      <w:r>
        <w:rPr>
          <w:rFonts w:ascii="Arial" w:hAnsi="Arial" w:cs="Arial"/>
          <w:sz w:val="22"/>
          <w:szCs w:val="22"/>
        </w:rPr>
        <w:t>ERVICIOS</w:t>
      </w:r>
      <w:r w:rsidRPr="00D45C70">
        <w:rPr>
          <w:rFonts w:ascii="Arial" w:hAnsi="Arial" w:cs="Arial"/>
          <w:sz w:val="22"/>
          <w:szCs w:val="22"/>
        </w:rPr>
        <w:t xml:space="preserve">” hayan sido </w:t>
      </w:r>
      <w:r>
        <w:rPr>
          <w:rFonts w:ascii="Arial" w:hAnsi="Arial" w:cs="Arial"/>
          <w:sz w:val="22"/>
          <w:szCs w:val="22"/>
        </w:rPr>
        <w:t>realiz</w:t>
      </w:r>
      <w:r w:rsidRPr="00D45C70">
        <w:rPr>
          <w:rFonts w:ascii="Arial" w:hAnsi="Arial" w:cs="Arial"/>
          <w:sz w:val="22"/>
          <w:szCs w:val="22"/>
        </w:rPr>
        <w:t xml:space="preserve">ados. </w:t>
      </w:r>
    </w:p>
    <w:p w:rsidR="003000FC" w:rsidRPr="003000FC" w:rsidRDefault="003000FC" w:rsidP="003000FC">
      <w:pPr>
        <w:tabs>
          <w:tab w:val="left" w:pos="1080"/>
        </w:tabs>
        <w:suppressAutoHyphens/>
        <w:jc w:val="both"/>
        <w:rPr>
          <w:rFonts w:ascii="Arial" w:hAnsi="Arial" w:cs="Arial"/>
          <w:sz w:val="22"/>
          <w:szCs w:val="22"/>
        </w:rPr>
      </w:pPr>
    </w:p>
    <w:p w:rsidR="003000FC" w:rsidRPr="0011373E" w:rsidRDefault="003000FC" w:rsidP="003000FC">
      <w:pPr>
        <w:jc w:val="both"/>
        <w:rPr>
          <w:rFonts w:ascii="Arial" w:hAnsi="Arial" w:cs="Arial"/>
          <w:sz w:val="22"/>
          <w:szCs w:val="22"/>
          <w:lang w:val="es-ES_tradnl"/>
        </w:rPr>
      </w:pPr>
      <w:r w:rsidRPr="003000FC">
        <w:rPr>
          <w:rFonts w:ascii="Arial" w:hAnsi="Arial" w:cs="Arial"/>
          <w:sz w:val="22"/>
          <w:szCs w:val="22"/>
          <w:lang w:val="es-ES_tradnl"/>
        </w:rPr>
        <w:t xml:space="preserve">En el caso de que “LICONSA” haya verificado y supervisado la </w:t>
      </w:r>
      <w:r>
        <w:rPr>
          <w:rFonts w:ascii="Arial" w:hAnsi="Arial" w:cs="Arial"/>
          <w:sz w:val="22"/>
          <w:szCs w:val="22"/>
          <w:lang w:val="es-ES_tradnl"/>
        </w:rPr>
        <w:t>realización</w:t>
      </w:r>
      <w:r w:rsidRPr="003000FC">
        <w:rPr>
          <w:rFonts w:ascii="Arial" w:hAnsi="Arial" w:cs="Arial"/>
          <w:sz w:val="22"/>
          <w:szCs w:val="22"/>
          <w:lang w:val="es-ES_tradnl"/>
        </w:rPr>
        <w:t xml:space="preserve"> de “LOS </w:t>
      </w:r>
      <w:r>
        <w:rPr>
          <w:rFonts w:ascii="Arial" w:hAnsi="Arial" w:cs="Arial"/>
          <w:sz w:val="22"/>
          <w:szCs w:val="22"/>
          <w:lang w:val="es-ES_tradnl"/>
        </w:rPr>
        <w:t>SERVICIOS</w:t>
      </w:r>
      <w:r w:rsidRPr="003000FC">
        <w:rPr>
          <w:rFonts w:ascii="Arial" w:hAnsi="Arial" w:cs="Arial"/>
          <w:sz w:val="22"/>
          <w:szCs w:val="22"/>
          <w:lang w:val="es-ES_tradnl"/>
        </w:rPr>
        <w:t>”, y se determine que no reúnen las condiciones, especificaciones</w:t>
      </w:r>
      <w:r>
        <w:rPr>
          <w:rFonts w:ascii="Arial" w:hAnsi="Arial" w:cs="Arial"/>
          <w:sz w:val="22"/>
          <w:szCs w:val="22"/>
          <w:lang w:val="es-ES_tradnl"/>
        </w:rPr>
        <w:t>,</w:t>
      </w:r>
      <w:r w:rsidRPr="003000FC">
        <w:rPr>
          <w:rFonts w:ascii="Arial" w:hAnsi="Arial" w:cs="Arial"/>
          <w:sz w:val="22"/>
          <w:szCs w:val="22"/>
          <w:lang w:val="es-ES_tradnl"/>
        </w:rPr>
        <w:t xml:space="preserve"> requerimientos técnicos, y cantidades mencionados en la presente convo</w:t>
      </w:r>
      <w:r w:rsidR="0011373E">
        <w:rPr>
          <w:rFonts w:ascii="Arial" w:hAnsi="Arial" w:cs="Arial"/>
          <w:sz w:val="22"/>
          <w:szCs w:val="22"/>
          <w:lang w:val="es-ES_tradnl"/>
        </w:rPr>
        <w:t xml:space="preserve">catoria así como en sus anexos, </w:t>
      </w:r>
      <w:r w:rsidR="00B17EA8" w:rsidRPr="0011373E">
        <w:rPr>
          <w:rFonts w:ascii="Arial" w:hAnsi="Arial" w:cs="Arial"/>
          <w:sz w:val="22"/>
          <w:szCs w:val="22"/>
          <w:lang w:val="es-ES_tradnl"/>
        </w:rPr>
        <w:t xml:space="preserve">“LA CONVOCANTE” </w:t>
      </w:r>
      <w:r w:rsidRPr="003000FC">
        <w:rPr>
          <w:rFonts w:ascii="Arial" w:hAnsi="Arial" w:cs="Arial"/>
          <w:sz w:val="22"/>
          <w:szCs w:val="22"/>
          <w:lang w:val="es-ES_tradnl"/>
        </w:rPr>
        <w:t xml:space="preserve"> no recibirá “LOS </w:t>
      </w:r>
      <w:r>
        <w:rPr>
          <w:rFonts w:ascii="Arial" w:hAnsi="Arial" w:cs="Arial"/>
          <w:sz w:val="22"/>
          <w:szCs w:val="22"/>
          <w:lang w:val="es-ES_tradnl"/>
        </w:rPr>
        <w:t>SERVICIOS</w:t>
      </w:r>
      <w:r w:rsidRPr="003000FC">
        <w:rPr>
          <w:rFonts w:ascii="Arial" w:hAnsi="Arial" w:cs="Arial"/>
          <w:sz w:val="22"/>
          <w:szCs w:val="22"/>
          <w:lang w:val="es-ES_tradnl"/>
        </w:rPr>
        <w:t xml:space="preserve">”, dando el aviso correspondiente a </w:t>
      </w:r>
      <w:r w:rsidRPr="0011373E">
        <w:rPr>
          <w:rFonts w:ascii="Arial" w:hAnsi="Arial" w:cs="Arial"/>
          <w:sz w:val="22"/>
          <w:szCs w:val="22"/>
          <w:lang w:val="es-ES_tradnl"/>
        </w:rPr>
        <w:t>“EL PROVEEDOR”</w:t>
      </w:r>
      <w:r w:rsidRPr="003000FC">
        <w:rPr>
          <w:rFonts w:ascii="Arial" w:hAnsi="Arial" w:cs="Arial"/>
          <w:sz w:val="22"/>
          <w:szCs w:val="22"/>
          <w:lang w:val="es-ES_tradnl"/>
        </w:rPr>
        <w:t xml:space="preserve">, para que se proceda con las adecuaciones o cambios correspondientes, en un </w:t>
      </w:r>
      <w:r w:rsidRPr="0011373E">
        <w:rPr>
          <w:rFonts w:ascii="Arial" w:hAnsi="Arial" w:cs="Arial"/>
          <w:sz w:val="22"/>
          <w:szCs w:val="22"/>
          <w:lang w:val="es-ES_tradnl"/>
        </w:rPr>
        <w:t>periodo que no excederá de 5(cinco) días hábiles, posteriores a la notificación correspondiente por parte del área usuaria.</w:t>
      </w:r>
    </w:p>
    <w:p w:rsidR="003000FC" w:rsidRPr="0011373E" w:rsidRDefault="003000FC" w:rsidP="003000FC">
      <w:pPr>
        <w:jc w:val="both"/>
        <w:rPr>
          <w:rFonts w:ascii="Arial" w:hAnsi="Arial" w:cs="Arial"/>
          <w:sz w:val="22"/>
          <w:szCs w:val="22"/>
          <w:lang w:val="es-ES_tradnl"/>
        </w:rPr>
      </w:pPr>
    </w:p>
    <w:p w:rsidR="003000FC" w:rsidRDefault="003000FC" w:rsidP="003000FC">
      <w:pPr>
        <w:jc w:val="both"/>
        <w:rPr>
          <w:rFonts w:ascii="Arial" w:hAnsi="Arial" w:cs="Arial"/>
          <w:sz w:val="22"/>
          <w:szCs w:val="22"/>
          <w:lang w:val="es-ES_tradnl"/>
        </w:rPr>
      </w:pPr>
      <w:r w:rsidRPr="003000FC">
        <w:rPr>
          <w:rFonts w:ascii="Arial" w:hAnsi="Arial" w:cs="Arial"/>
          <w:sz w:val="22"/>
          <w:szCs w:val="22"/>
          <w:lang w:val="es-ES_tradnl"/>
        </w:rPr>
        <w:t>La forma y términos en que se realizará la verificación de las condiciones, especificaciones requerimientos técnicos, tiempos de entrega, cantidades y la aceptación de “LOS BIENES”, será de acuerdo a lo establecido en esta convocatoria y sus anexos, con la</w:t>
      </w:r>
      <w:r w:rsidR="0011373E">
        <w:rPr>
          <w:rFonts w:ascii="Arial" w:hAnsi="Arial" w:cs="Arial"/>
          <w:sz w:val="22"/>
          <w:szCs w:val="22"/>
          <w:lang w:val="es-ES_tradnl"/>
        </w:rPr>
        <w:t xml:space="preserve"> aceptación del área usuaria de</w:t>
      </w:r>
      <w:r w:rsidR="00B17EA8">
        <w:rPr>
          <w:rFonts w:ascii="Arial" w:hAnsi="Arial" w:cs="Arial"/>
          <w:sz w:val="22"/>
          <w:szCs w:val="22"/>
          <w:lang w:val="es-ES_tradnl"/>
        </w:rPr>
        <w:t xml:space="preserve"> </w:t>
      </w:r>
      <w:r w:rsidR="00B17EA8" w:rsidRPr="0011373E">
        <w:rPr>
          <w:rFonts w:ascii="Arial" w:hAnsi="Arial" w:cs="Arial"/>
          <w:sz w:val="22"/>
          <w:szCs w:val="22"/>
          <w:lang w:val="es-ES_tradnl"/>
        </w:rPr>
        <w:t>“LA CONVOCANTE”</w:t>
      </w:r>
      <w:r w:rsidRPr="003000FC">
        <w:rPr>
          <w:rFonts w:ascii="Arial" w:hAnsi="Arial" w:cs="Arial"/>
          <w:sz w:val="22"/>
          <w:szCs w:val="22"/>
          <w:lang w:val="es-ES_tradnl"/>
        </w:rPr>
        <w:t xml:space="preserve">, mediante su autorización y visto bueno, así como la conformidad de </w:t>
      </w:r>
      <w:r w:rsidRPr="0011373E">
        <w:rPr>
          <w:rFonts w:ascii="Arial" w:hAnsi="Arial" w:cs="Arial"/>
          <w:sz w:val="22"/>
          <w:szCs w:val="22"/>
          <w:lang w:val="es-ES_tradnl"/>
        </w:rPr>
        <w:t>“EL PROVEEDOR”</w:t>
      </w:r>
      <w:r w:rsidRPr="003000FC">
        <w:rPr>
          <w:rFonts w:ascii="Arial" w:hAnsi="Arial" w:cs="Arial"/>
          <w:sz w:val="22"/>
          <w:szCs w:val="22"/>
          <w:lang w:val="es-ES_tradnl"/>
        </w:rPr>
        <w:t xml:space="preserve"> de que</w:t>
      </w:r>
      <w:r w:rsidRPr="00D45C70">
        <w:rPr>
          <w:rFonts w:ascii="Arial" w:hAnsi="Arial" w:cs="Arial"/>
          <w:sz w:val="22"/>
          <w:szCs w:val="22"/>
          <w:lang w:val="es-ES_tradnl"/>
        </w:rPr>
        <w:t xml:space="preserve"> hasta en tanto ello no se cumpla, éstos no se tendrán por recibidos o aceptados.</w:t>
      </w:r>
    </w:p>
    <w:p w:rsidR="003000FC" w:rsidRDefault="003000FC" w:rsidP="00C1755A">
      <w:pPr>
        <w:jc w:val="both"/>
        <w:rPr>
          <w:rFonts w:ascii="Arial" w:hAnsi="Arial" w:cs="Arial"/>
          <w:sz w:val="22"/>
          <w:szCs w:val="22"/>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99"/>
      </w:tblGrid>
      <w:tr w:rsidR="00C1755A" w:rsidRPr="00095F3C" w:rsidTr="008C31BA">
        <w:trPr>
          <w:trHeight w:val="247"/>
        </w:trPr>
        <w:tc>
          <w:tcPr>
            <w:tcW w:w="9699"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3.4.- ARTÍCULO 32-D DEL CÓDIGO FISCAL DE LA FEDERACIÓN</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lastRenderedPageBreak/>
        <w:t xml:space="preserve">Para dar cumplimiento a lo establecido al artículo 32-D del Código Fiscal de la Federación, el “LICITANTE” adjudicado deberá previamente a la firma del </w:t>
      </w:r>
      <w:r w:rsidR="0061375E">
        <w:rPr>
          <w:rFonts w:ascii="Arial" w:hAnsi="Arial" w:cs="Arial"/>
          <w:sz w:val="22"/>
          <w:szCs w:val="22"/>
        </w:rPr>
        <w:t>contrato</w:t>
      </w:r>
      <w:r w:rsidRPr="00095F3C">
        <w:rPr>
          <w:rFonts w:ascii="Arial" w:hAnsi="Arial" w:cs="Arial"/>
          <w:sz w:val="22"/>
          <w:szCs w:val="22"/>
        </w:rPr>
        <w:t xml:space="preserve"> respectivo, cuyo monto exceda de los $300,000.00 M.N. (Trescientos mil pesos 00/100 M.N.) sin incluir el IVA, deberá presentar ante la </w:t>
      </w:r>
      <w:r w:rsidRPr="00736C62">
        <w:rPr>
          <w:rFonts w:ascii="Arial" w:hAnsi="Arial" w:cs="Arial"/>
          <w:sz w:val="22"/>
          <w:szCs w:val="22"/>
        </w:rPr>
        <w:t xml:space="preserve">Subgerencia de </w:t>
      </w:r>
      <w:r>
        <w:rPr>
          <w:rFonts w:ascii="Arial" w:hAnsi="Arial" w:cs="Arial"/>
          <w:sz w:val="22"/>
          <w:szCs w:val="22"/>
        </w:rPr>
        <w:t>Administración y Finanzas</w:t>
      </w:r>
      <w:r w:rsidRPr="00095F3C">
        <w:rPr>
          <w:rFonts w:ascii="Arial" w:hAnsi="Arial" w:cs="Arial"/>
          <w:sz w:val="22"/>
          <w:szCs w:val="22"/>
        </w:rPr>
        <w:t xml:space="preserve">, </w:t>
      </w:r>
      <w:r w:rsidRPr="00374926">
        <w:rPr>
          <w:rFonts w:ascii="Arial" w:hAnsi="Arial" w:cs="Arial"/>
          <w:sz w:val="22"/>
          <w:szCs w:val="22"/>
        </w:rPr>
        <w:t>documento vigente expedido por el SAT, en el que se emita la “Opinión del cumplimiento de obligaciones fiscales”,</w:t>
      </w:r>
      <w:r>
        <w:rPr>
          <w:rFonts w:ascii="Arial" w:hAnsi="Arial" w:cs="Arial"/>
          <w:sz w:val="22"/>
          <w:szCs w:val="22"/>
        </w:rPr>
        <w:t xml:space="preserve"> en la forma y términos previstos</w:t>
      </w:r>
      <w:r w:rsidRPr="00095F3C">
        <w:rPr>
          <w:rFonts w:ascii="Arial" w:hAnsi="Arial" w:cs="Arial"/>
          <w:sz w:val="22"/>
          <w:szCs w:val="22"/>
        </w:rPr>
        <w:t xml:space="preserve"> en la regla </w:t>
      </w:r>
      <w:r>
        <w:rPr>
          <w:rFonts w:ascii="Arial" w:hAnsi="Arial" w:cs="Arial"/>
          <w:sz w:val="22"/>
          <w:szCs w:val="22"/>
        </w:rPr>
        <w:t>I</w:t>
      </w:r>
      <w:r w:rsidRPr="008300D2">
        <w:rPr>
          <w:rFonts w:ascii="Arial" w:hAnsi="Arial" w:cs="Arial"/>
          <w:sz w:val="22"/>
          <w:szCs w:val="22"/>
        </w:rPr>
        <w:t>.2.1.16</w:t>
      </w:r>
      <w:r w:rsidRPr="00095F3C">
        <w:rPr>
          <w:rFonts w:ascii="Arial" w:hAnsi="Arial" w:cs="Arial"/>
          <w:sz w:val="22"/>
          <w:szCs w:val="22"/>
        </w:rPr>
        <w:t xml:space="preserve"> de la Resolución Miscelánea Fiscal </w:t>
      </w:r>
      <w:r w:rsidRPr="008300D2">
        <w:rPr>
          <w:rFonts w:ascii="Arial" w:hAnsi="Arial" w:cs="Arial"/>
          <w:sz w:val="22"/>
          <w:szCs w:val="22"/>
        </w:rPr>
        <w:t>para el 2014</w:t>
      </w:r>
      <w:r w:rsidRPr="00095F3C">
        <w:rPr>
          <w:rFonts w:ascii="Arial" w:hAnsi="Arial" w:cs="Arial"/>
          <w:sz w:val="22"/>
          <w:szCs w:val="22"/>
        </w:rPr>
        <w:t xml:space="preserve">, publicada </w:t>
      </w:r>
      <w:r w:rsidRPr="008300D2">
        <w:rPr>
          <w:rFonts w:ascii="Arial" w:hAnsi="Arial" w:cs="Arial"/>
          <w:sz w:val="22"/>
          <w:szCs w:val="22"/>
        </w:rPr>
        <w:t>el 30 de diciembre del 2013</w:t>
      </w:r>
      <w:r w:rsidRPr="00095F3C">
        <w:rPr>
          <w:rFonts w:ascii="Arial" w:hAnsi="Arial" w:cs="Arial"/>
          <w:sz w:val="22"/>
          <w:szCs w:val="22"/>
        </w:rPr>
        <w:t xml:space="preserve"> en el Diario Oficial de la Federación </w:t>
      </w:r>
      <w:r>
        <w:rPr>
          <w:rFonts w:ascii="Arial" w:hAnsi="Arial" w:cs="Arial"/>
          <w:sz w:val="22"/>
          <w:szCs w:val="22"/>
        </w:rPr>
        <w:t>o</w:t>
      </w:r>
      <w:r w:rsidRPr="00095F3C">
        <w:rPr>
          <w:rFonts w:ascii="Arial" w:hAnsi="Arial" w:cs="Arial"/>
          <w:sz w:val="22"/>
          <w:szCs w:val="22"/>
        </w:rPr>
        <w:t xml:space="preserve"> aquella que en el futuro la sustituya, dentro de los 3 (tres) días hábiles posteriores a la fecha de notificación del fallo.</w:t>
      </w:r>
    </w:p>
    <w:p w:rsidR="00C1755A" w:rsidRPr="00095F3C" w:rsidRDefault="00C1755A" w:rsidP="00C1755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558"/>
      </w:tblGrid>
      <w:tr w:rsidR="00C1755A" w:rsidRPr="00095F3C" w:rsidTr="00914021">
        <w:trPr>
          <w:trHeight w:val="250"/>
        </w:trPr>
        <w:tc>
          <w:tcPr>
            <w:tcW w:w="9558" w:type="dxa"/>
            <w:shd w:val="clear" w:color="auto" w:fill="00CCFF"/>
          </w:tcPr>
          <w:p w:rsidR="00C1755A" w:rsidRPr="00095F3C" w:rsidRDefault="00C1755A" w:rsidP="00914021">
            <w:pPr>
              <w:jc w:val="both"/>
              <w:rPr>
                <w:rFonts w:ascii="Arial" w:hAnsi="Arial" w:cs="Arial"/>
                <w:sz w:val="22"/>
                <w:szCs w:val="22"/>
              </w:rPr>
            </w:pPr>
            <w:r>
              <w:rPr>
                <w:rFonts w:ascii="Arial" w:hAnsi="Arial" w:cs="Arial"/>
                <w:b/>
                <w:sz w:val="22"/>
                <w:szCs w:val="22"/>
              </w:rPr>
              <w:t xml:space="preserve">4.- DEL </w:t>
            </w:r>
            <w:r w:rsidR="0061375E">
              <w:rPr>
                <w:rFonts w:ascii="Arial" w:hAnsi="Arial" w:cs="Arial"/>
                <w:b/>
                <w:sz w:val="22"/>
                <w:szCs w:val="22"/>
              </w:rPr>
              <w:t>CONTRATO</w:t>
            </w:r>
            <w:r w:rsidRPr="00AF09E6">
              <w:rPr>
                <w:rFonts w:ascii="Arial" w:hAnsi="Arial" w:cs="Arial"/>
                <w:b/>
                <w:sz w:val="22"/>
                <w:szCs w:val="22"/>
              </w:rPr>
              <w:t>.</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Para efectos de lo establecido en el artículo 45 de “LA LEY”, la convocatoria a la invitación, el </w:t>
      </w:r>
      <w:r w:rsidR="0061375E">
        <w:rPr>
          <w:rFonts w:ascii="Arial" w:hAnsi="Arial" w:cs="Arial"/>
          <w:sz w:val="22"/>
          <w:szCs w:val="22"/>
        </w:rPr>
        <w:t>contrato</w:t>
      </w:r>
      <w:r w:rsidRPr="00095F3C">
        <w:rPr>
          <w:rFonts w:ascii="Arial" w:hAnsi="Arial" w:cs="Arial"/>
          <w:sz w:val="22"/>
          <w:szCs w:val="22"/>
        </w:rPr>
        <w:t xml:space="preserve"> y sus anexos son los instrumentos que vinculan a las partes en sus derechos y obligaciones. Las estipula</w:t>
      </w:r>
      <w:r>
        <w:rPr>
          <w:rFonts w:ascii="Arial" w:hAnsi="Arial" w:cs="Arial"/>
          <w:sz w:val="22"/>
          <w:szCs w:val="22"/>
        </w:rPr>
        <w:t xml:space="preserve">ciones que se establezcan en el </w:t>
      </w:r>
      <w:r w:rsidR="0061375E">
        <w:rPr>
          <w:rFonts w:ascii="Arial" w:hAnsi="Arial" w:cs="Arial"/>
          <w:sz w:val="22"/>
          <w:szCs w:val="22"/>
        </w:rPr>
        <w:t>contrato</w:t>
      </w:r>
      <w:r>
        <w:rPr>
          <w:rFonts w:ascii="Arial" w:hAnsi="Arial" w:cs="Arial"/>
          <w:sz w:val="22"/>
          <w:szCs w:val="22"/>
        </w:rPr>
        <w:t xml:space="preserve"> </w:t>
      </w:r>
      <w:r w:rsidRPr="00095F3C">
        <w:rPr>
          <w:rFonts w:ascii="Arial" w:hAnsi="Arial" w:cs="Arial"/>
          <w:sz w:val="22"/>
          <w:szCs w:val="22"/>
        </w:rPr>
        <w:t>no deberán modificar las condiciones previstas en la convocatoria a la invitación y sus juntas de aclaraciones; en caso de discrepancia, prevalecerá lo estipulado en éstas.</w:t>
      </w:r>
    </w:p>
    <w:p w:rsidR="00C1755A"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Pr>
          <w:rFonts w:ascii="Arial" w:hAnsi="Arial" w:cs="Arial"/>
          <w:sz w:val="22"/>
          <w:szCs w:val="22"/>
        </w:rPr>
        <w:t xml:space="preserve">El “LICITANTE” adjudicado deberá registrarse como proveedor en el sistema </w:t>
      </w:r>
      <w:proofErr w:type="spellStart"/>
      <w:r>
        <w:rPr>
          <w:rFonts w:ascii="Arial" w:hAnsi="Arial" w:cs="Arial"/>
          <w:sz w:val="22"/>
          <w:szCs w:val="22"/>
        </w:rPr>
        <w:t>CompraNet</w:t>
      </w:r>
      <w:proofErr w:type="spellEnd"/>
      <w:r>
        <w:rPr>
          <w:rFonts w:ascii="Arial" w:hAnsi="Arial" w:cs="Arial"/>
          <w:sz w:val="22"/>
          <w:szCs w:val="22"/>
        </w:rPr>
        <w:t>, a más tardar el día hábil siguiente a la fecha en que se comunique el fallo, de acuerdo con los requisitos que para ello solicita dicho sistema.</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El “LICITANTE” adjudicado deberá presentarse a firmar el </w:t>
      </w:r>
      <w:r w:rsidR="0061375E">
        <w:rPr>
          <w:rFonts w:ascii="Arial" w:hAnsi="Arial" w:cs="Arial"/>
          <w:sz w:val="22"/>
          <w:szCs w:val="22"/>
        </w:rPr>
        <w:t>contrato</w:t>
      </w:r>
      <w:r w:rsidRPr="00095F3C">
        <w:rPr>
          <w:rFonts w:ascii="Arial" w:hAnsi="Arial" w:cs="Arial"/>
          <w:sz w:val="22"/>
          <w:szCs w:val="22"/>
        </w:rPr>
        <w:t xml:space="preserve"> correspondiente, en el Departamento de Adquisiciones y Servicios adscrito a la Subgerencia de Administración y Finanzas de la Gerencia Metropolitana Sur de LICONSA, S.A. de C.V., ubicada en</w:t>
      </w:r>
      <w:r>
        <w:rPr>
          <w:rFonts w:ascii="Arial" w:hAnsi="Arial" w:cs="Arial"/>
          <w:sz w:val="22"/>
          <w:szCs w:val="22"/>
        </w:rPr>
        <w:t xml:space="preserve"> calle Santa Catarina No. </w:t>
      </w:r>
      <w:r w:rsidR="00B92070">
        <w:rPr>
          <w:rFonts w:ascii="Arial" w:hAnsi="Arial" w:cs="Arial"/>
          <w:sz w:val="22"/>
          <w:szCs w:val="22"/>
        </w:rPr>
        <w:t>2</w:t>
      </w:r>
      <w:r>
        <w:rPr>
          <w:rFonts w:ascii="Arial" w:hAnsi="Arial" w:cs="Arial"/>
          <w:sz w:val="22"/>
          <w:szCs w:val="22"/>
        </w:rPr>
        <w:t>, C</w:t>
      </w:r>
      <w:r w:rsidR="00B92070">
        <w:rPr>
          <w:rFonts w:ascii="Arial" w:hAnsi="Arial" w:cs="Arial"/>
          <w:sz w:val="22"/>
          <w:szCs w:val="22"/>
        </w:rPr>
        <w:t>ol. Santa Catarina</w:t>
      </w:r>
      <w:r w:rsidR="00C94C1B" w:rsidRPr="00095F3C">
        <w:rPr>
          <w:rFonts w:ascii="Arial" w:hAnsi="Arial" w:cs="Arial"/>
          <w:sz w:val="22"/>
          <w:szCs w:val="22"/>
        </w:rPr>
        <w:t>, Municipio Valle de Chalco Solidaridad, E</w:t>
      </w:r>
      <w:r w:rsidR="00C94C1B">
        <w:rPr>
          <w:rFonts w:ascii="Arial" w:hAnsi="Arial" w:cs="Arial"/>
          <w:sz w:val="22"/>
          <w:szCs w:val="22"/>
        </w:rPr>
        <w:t xml:space="preserve">stado de México, C.P. </w:t>
      </w:r>
      <w:r w:rsidR="0011373E" w:rsidRPr="00B92070">
        <w:rPr>
          <w:rFonts w:ascii="Arial" w:hAnsi="Arial" w:cs="Arial"/>
          <w:sz w:val="22"/>
          <w:szCs w:val="22"/>
        </w:rPr>
        <w:t>56619</w:t>
      </w:r>
      <w:r w:rsidRPr="00095F3C">
        <w:rPr>
          <w:rFonts w:ascii="Arial" w:hAnsi="Arial" w:cs="Arial"/>
          <w:sz w:val="22"/>
          <w:szCs w:val="22"/>
        </w:rPr>
        <w:t xml:space="preserve"> en días hábiles</w:t>
      </w:r>
      <w:r>
        <w:rPr>
          <w:rFonts w:ascii="Arial" w:hAnsi="Arial" w:cs="Arial"/>
          <w:sz w:val="22"/>
          <w:szCs w:val="22"/>
        </w:rPr>
        <w:t xml:space="preserve"> de lunes a viernes</w:t>
      </w:r>
      <w:r w:rsidRPr="00095F3C">
        <w:rPr>
          <w:rFonts w:ascii="Arial" w:hAnsi="Arial" w:cs="Arial"/>
          <w:sz w:val="22"/>
          <w:szCs w:val="22"/>
        </w:rPr>
        <w:t xml:space="preserve"> y en horario de 9:00 a 16:00 horas, dentro de los 15 (quince) días naturales posteriores a la comunicación del fallo. Para ello y dentro de este plazo el “LICITANTE” ganador deberá comunicarse al teléfono 58622100, ext. </w:t>
      </w:r>
      <w:r w:rsidRPr="00BB30EA">
        <w:rPr>
          <w:rFonts w:ascii="Arial" w:hAnsi="Arial" w:cs="Arial"/>
          <w:sz w:val="22"/>
          <w:szCs w:val="22"/>
        </w:rPr>
        <w:t>63262,</w:t>
      </w:r>
      <w:r w:rsidRPr="00095F3C">
        <w:rPr>
          <w:rFonts w:ascii="Arial" w:hAnsi="Arial" w:cs="Arial"/>
          <w:sz w:val="22"/>
          <w:szCs w:val="22"/>
        </w:rPr>
        <w:t xml:space="preserve"> a fin de coordinar la fecha y hora en que deberá presentarse para la formalización del documento contractual.</w:t>
      </w:r>
    </w:p>
    <w:p w:rsidR="00C1755A" w:rsidRDefault="00C1755A" w:rsidP="00C1755A">
      <w:pPr>
        <w:jc w:val="both"/>
        <w:rPr>
          <w:rFonts w:ascii="Arial" w:hAnsi="Arial" w:cs="Arial"/>
          <w:sz w:val="22"/>
          <w:szCs w:val="22"/>
        </w:rPr>
      </w:pPr>
    </w:p>
    <w:p w:rsidR="00C1755A" w:rsidRPr="000E5D0C" w:rsidRDefault="00C1755A" w:rsidP="00C1755A">
      <w:pPr>
        <w:tabs>
          <w:tab w:val="left" w:pos="7794"/>
          <w:tab w:val="left" w:pos="8222"/>
          <w:tab w:val="left" w:pos="12862"/>
        </w:tabs>
        <w:ind w:right="51"/>
        <w:jc w:val="both"/>
        <w:rPr>
          <w:rFonts w:ascii="Arial" w:hAnsi="Arial" w:cs="Arial"/>
          <w:sz w:val="22"/>
          <w:szCs w:val="22"/>
          <w:lang w:val="es-MX"/>
        </w:rPr>
      </w:pPr>
      <w:r w:rsidRPr="000E5D0C">
        <w:rPr>
          <w:rFonts w:ascii="Arial" w:hAnsi="Arial" w:cs="Arial"/>
          <w:sz w:val="22"/>
          <w:szCs w:val="22"/>
          <w:lang w:val="es-MX"/>
        </w:rPr>
        <w:t xml:space="preserve">De conformidad con lo establecido en el artículo 46 de “LA LEY”, si el </w:t>
      </w:r>
      <w:r w:rsidRPr="000E5D0C">
        <w:rPr>
          <w:rFonts w:ascii="Arial" w:hAnsi="Arial" w:cs="Arial"/>
          <w:sz w:val="22"/>
          <w:szCs w:val="22"/>
        </w:rPr>
        <w:t>“LICITANTE”</w:t>
      </w:r>
      <w:r w:rsidRPr="000E5D0C">
        <w:rPr>
          <w:rFonts w:ascii="Arial" w:hAnsi="Arial" w:cs="Arial"/>
          <w:sz w:val="22"/>
          <w:szCs w:val="22"/>
          <w:lang w:val="es-MX"/>
        </w:rPr>
        <w:t xml:space="preserve"> adjudicado no firma el </w:t>
      </w:r>
      <w:r w:rsidR="0061375E">
        <w:rPr>
          <w:rFonts w:ascii="Arial" w:hAnsi="Arial" w:cs="Arial"/>
          <w:sz w:val="22"/>
          <w:szCs w:val="22"/>
          <w:lang w:val="es-MX"/>
        </w:rPr>
        <w:t>contrato</w:t>
      </w:r>
      <w:r w:rsidRPr="000E5D0C">
        <w:rPr>
          <w:rFonts w:ascii="Arial" w:hAnsi="Arial" w:cs="Arial"/>
          <w:sz w:val="22"/>
          <w:szCs w:val="22"/>
          <w:lang w:val="es-MX"/>
        </w:rPr>
        <w:t xml:space="preserve"> por causas imputables a él, dentro del plazo a que se refiere el párrafo anterior, la  Convocante podrá, sin necesidad de un nuevo procedimiento, adjudicar el </w:t>
      </w:r>
      <w:r w:rsidR="0061375E">
        <w:rPr>
          <w:rFonts w:ascii="Arial" w:hAnsi="Arial" w:cs="Arial"/>
          <w:sz w:val="22"/>
          <w:szCs w:val="22"/>
          <w:lang w:val="es-MX"/>
        </w:rPr>
        <w:t>contrato</w:t>
      </w:r>
      <w:r w:rsidRPr="000E5D0C">
        <w:rPr>
          <w:rFonts w:ascii="Arial" w:hAnsi="Arial" w:cs="Arial"/>
          <w:sz w:val="22"/>
          <w:szCs w:val="22"/>
          <w:lang w:val="es-MX"/>
        </w:rPr>
        <w:t xml:space="preserve"> al </w:t>
      </w:r>
      <w:r w:rsidRPr="000E5D0C">
        <w:rPr>
          <w:rFonts w:ascii="Arial" w:hAnsi="Arial" w:cs="Arial"/>
          <w:sz w:val="22"/>
          <w:szCs w:val="22"/>
        </w:rPr>
        <w:t>“LICITANTE”</w:t>
      </w:r>
      <w:r>
        <w:rPr>
          <w:rFonts w:ascii="Arial" w:hAnsi="Arial" w:cs="Arial"/>
          <w:sz w:val="22"/>
          <w:szCs w:val="22"/>
          <w:lang w:val="es-MX"/>
        </w:rPr>
        <w:t xml:space="preserve"> que haya obtenido el segundo lugar</w:t>
      </w:r>
      <w:r w:rsidRPr="000E5D0C">
        <w:rPr>
          <w:rFonts w:ascii="Arial" w:hAnsi="Arial" w:cs="Arial"/>
          <w:sz w:val="22"/>
          <w:szCs w:val="22"/>
          <w:lang w:val="es-MX"/>
        </w:rPr>
        <w:t xml:space="preserve"> y así sucesivamente en caso de que este último no acepte la adjudicación, siempre que la diferencia en precio</w:t>
      </w:r>
      <w:r>
        <w:rPr>
          <w:rFonts w:ascii="Arial" w:hAnsi="Arial" w:cs="Arial"/>
          <w:sz w:val="22"/>
          <w:szCs w:val="22"/>
          <w:lang w:val="es-MX"/>
        </w:rPr>
        <w:t xml:space="preserve"> con respecto a la propuesta</w:t>
      </w:r>
      <w:r w:rsidRPr="000E5D0C">
        <w:rPr>
          <w:rFonts w:ascii="Arial" w:hAnsi="Arial" w:cs="Arial"/>
          <w:sz w:val="22"/>
          <w:szCs w:val="22"/>
          <w:lang w:val="es-MX"/>
        </w:rPr>
        <w:t xml:space="preserve"> inicialmente</w:t>
      </w:r>
      <w:r>
        <w:rPr>
          <w:rFonts w:ascii="Arial" w:hAnsi="Arial" w:cs="Arial"/>
          <w:sz w:val="22"/>
          <w:szCs w:val="22"/>
          <w:lang w:val="es-MX"/>
        </w:rPr>
        <w:t xml:space="preserve"> adjudicada</w:t>
      </w:r>
      <w:r w:rsidRPr="000E5D0C">
        <w:rPr>
          <w:rFonts w:ascii="Arial" w:hAnsi="Arial" w:cs="Arial"/>
          <w:sz w:val="22"/>
          <w:szCs w:val="22"/>
          <w:lang w:val="es-MX"/>
        </w:rPr>
        <w:t>, no sea superior</w:t>
      </w:r>
      <w:r>
        <w:rPr>
          <w:rFonts w:ascii="Arial" w:hAnsi="Arial" w:cs="Arial"/>
          <w:sz w:val="22"/>
          <w:szCs w:val="22"/>
          <w:lang w:val="es-MX"/>
        </w:rPr>
        <w:t xml:space="preserve"> a un margen del</w:t>
      </w:r>
      <w:r w:rsidRPr="000E5D0C">
        <w:rPr>
          <w:rFonts w:ascii="Arial" w:hAnsi="Arial" w:cs="Arial"/>
          <w:sz w:val="22"/>
          <w:szCs w:val="22"/>
          <w:lang w:val="es-MX"/>
        </w:rPr>
        <w:t xml:space="preserve"> 10% (diez por ciento).</w:t>
      </w:r>
    </w:p>
    <w:p w:rsidR="00C1755A" w:rsidRPr="00CD2E91" w:rsidRDefault="00C1755A" w:rsidP="00C1755A">
      <w:pPr>
        <w:jc w:val="both"/>
        <w:rPr>
          <w:rFonts w:ascii="Arial" w:hAnsi="Arial" w:cs="Arial"/>
          <w:sz w:val="22"/>
          <w:szCs w:val="22"/>
          <w:lang w:val="es-MX"/>
        </w:rPr>
      </w:pPr>
    </w:p>
    <w:p w:rsidR="00C1755A" w:rsidRDefault="00C1755A" w:rsidP="00C1755A">
      <w:pPr>
        <w:jc w:val="both"/>
        <w:rPr>
          <w:rFonts w:ascii="Arial" w:hAnsi="Arial" w:cs="Arial"/>
          <w:sz w:val="22"/>
          <w:szCs w:val="22"/>
          <w:lang w:val="es-MX"/>
        </w:rPr>
      </w:pPr>
      <w:r>
        <w:rPr>
          <w:rFonts w:ascii="Arial" w:hAnsi="Arial" w:cs="Arial"/>
          <w:sz w:val="22"/>
          <w:szCs w:val="22"/>
          <w:lang w:val="es-MX"/>
        </w:rPr>
        <w:t>Lo anterior es independientemente a</w:t>
      </w:r>
      <w:r w:rsidRPr="000E5D0C">
        <w:rPr>
          <w:rFonts w:ascii="Arial" w:hAnsi="Arial" w:cs="Arial"/>
          <w:sz w:val="22"/>
          <w:szCs w:val="22"/>
          <w:lang w:val="es-MX"/>
        </w:rPr>
        <w:t xml:space="preserve"> la aplicación de las sanciones</w:t>
      </w:r>
      <w:r>
        <w:rPr>
          <w:rFonts w:ascii="Arial" w:hAnsi="Arial" w:cs="Arial"/>
          <w:sz w:val="22"/>
          <w:szCs w:val="22"/>
          <w:lang w:val="es-MX"/>
        </w:rPr>
        <w:t xml:space="preserve"> contempladas en el Título Quinto de “LA LEY”, cuando e</w:t>
      </w:r>
      <w:r w:rsidRPr="000E5D0C">
        <w:rPr>
          <w:rFonts w:ascii="Arial" w:hAnsi="Arial" w:cs="Arial"/>
          <w:sz w:val="22"/>
          <w:szCs w:val="22"/>
          <w:lang w:val="es-MX"/>
        </w:rPr>
        <w:t xml:space="preserve">l </w:t>
      </w:r>
      <w:r w:rsidRPr="000E5D0C">
        <w:rPr>
          <w:rFonts w:ascii="Arial" w:hAnsi="Arial" w:cs="Arial"/>
          <w:sz w:val="22"/>
          <w:szCs w:val="22"/>
        </w:rPr>
        <w:t>“LICITANTE”</w:t>
      </w:r>
      <w:r>
        <w:rPr>
          <w:rFonts w:ascii="Arial" w:hAnsi="Arial" w:cs="Arial"/>
          <w:sz w:val="22"/>
          <w:szCs w:val="22"/>
          <w:lang w:val="es-MX"/>
        </w:rPr>
        <w:t xml:space="preserve"> adjudicado</w:t>
      </w:r>
      <w:r w:rsidRPr="000E5D0C">
        <w:rPr>
          <w:rFonts w:ascii="Arial" w:hAnsi="Arial" w:cs="Arial"/>
          <w:sz w:val="22"/>
          <w:szCs w:val="22"/>
          <w:lang w:val="es-MX"/>
        </w:rPr>
        <w:t xml:space="preserve"> no firme el </w:t>
      </w:r>
      <w:r w:rsidR="0061375E">
        <w:rPr>
          <w:rFonts w:ascii="Arial" w:hAnsi="Arial" w:cs="Arial"/>
          <w:sz w:val="22"/>
          <w:szCs w:val="22"/>
          <w:lang w:val="es-MX"/>
        </w:rPr>
        <w:t>contrato</w:t>
      </w:r>
      <w:r>
        <w:rPr>
          <w:rFonts w:ascii="Arial" w:hAnsi="Arial" w:cs="Arial"/>
          <w:sz w:val="22"/>
          <w:szCs w:val="22"/>
          <w:lang w:val="es-MX"/>
        </w:rPr>
        <w:t xml:space="preserve"> tal y como se</w:t>
      </w:r>
      <w:r w:rsidRPr="000E5D0C">
        <w:rPr>
          <w:rFonts w:ascii="Arial" w:hAnsi="Arial" w:cs="Arial"/>
          <w:sz w:val="22"/>
          <w:szCs w:val="22"/>
          <w:lang w:val="es-MX"/>
        </w:rPr>
        <w:t xml:space="preserve"> </w:t>
      </w:r>
      <w:r>
        <w:rPr>
          <w:rFonts w:ascii="Arial" w:hAnsi="Arial" w:cs="Arial"/>
          <w:sz w:val="22"/>
          <w:szCs w:val="22"/>
          <w:lang w:val="es-MX"/>
        </w:rPr>
        <w:t>contempla en los</w:t>
      </w:r>
      <w:r w:rsidRPr="000E5D0C">
        <w:rPr>
          <w:rFonts w:ascii="Arial" w:hAnsi="Arial" w:cs="Arial"/>
          <w:sz w:val="22"/>
          <w:szCs w:val="22"/>
          <w:lang w:val="es-MX"/>
        </w:rPr>
        <w:t xml:space="preserve"> artículo</w:t>
      </w:r>
      <w:r>
        <w:rPr>
          <w:rFonts w:ascii="Arial" w:hAnsi="Arial" w:cs="Arial"/>
          <w:sz w:val="22"/>
          <w:szCs w:val="22"/>
          <w:lang w:val="es-MX"/>
        </w:rPr>
        <w:t>s</w:t>
      </w:r>
      <w:r w:rsidRPr="000E5D0C">
        <w:rPr>
          <w:rFonts w:ascii="Arial" w:hAnsi="Arial" w:cs="Arial"/>
          <w:sz w:val="22"/>
          <w:szCs w:val="22"/>
          <w:lang w:val="es-MX"/>
        </w:rPr>
        <w:t xml:space="preserve"> 59 y 60 de </w:t>
      </w:r>
      <w:r>
        <w:rPr>
          <w:rFonts w:ascii="Arial" w:hAnsi="Arial" w:cs="Arial"/>
          <w:sz w:val="22"/>
          <w:szCs w:val="22"/>
          <w:lang w:val="es-MX"/>
        </w:rPr>
        <w:t>la antes mencionada</w:t>
      </w:r>
      <w:r w:rsidRPr="000E5D0C">
        <w:rPr>
          <w:rFonts w:ascii="Arial" w:hAnsi="Arial" w:cs="Arial"/>
          <w:sz w:val="22"/>
          <w:szCs w:val="22"/>
          <w:lang w:val="es-MX"/>
        </w:rPr>
        <w:t>.</w:t>
      </w:r>
    </w:p>
    <w:p w:rsidR="00C1755A" w:rsidRDefault="00C1755A" w:rsidP="00C1755A">
      <w:pPr>
        <w:jc w:val="both"/>
        <w:rPr>
          <w:rFonts w:ascii="Arial" w:hAnsi="Arial" w:cs="Arial"/>
          <w:sz w:val="22"/>
          <w:szCs w:val="22"/>
        </w:rPr>
      </w:pPr>
    </w:p>
    <w:p w:rsidR="00C1755A" w:rsidRDefault="00C1755A" w:rsidP="00C1755A">
      <w:pPr>
        <w:ind w:left="708"/>
        <w:jc w:val="both"/>
        <w:rPr>
          <w:rFonts w:ascii="Arial" w:hAnsi="Arial" w:cs="Arial"/>
          <w:b/>
          <w:sz w:val="22"/>
          <w:szCs w:val="22"/>
        </w:rPr>
      </w:pPr>
      <w:r w:rsidRPr="00095F3C">
        <w:rPr>
          <w:rFonts w:ascii="Arial" w:hAnsi="Arial" w:cs="Arial"/>
          <w:b/>
          <w:sz w:val="22"/>
          <w:szCs w:val="22"/>
        </w:rPr>
        <w:t xml:space="preserve">– DOCUMENTOS QUE EL “LICITANTE” ADJUDICADO DEBERÁ PRESENTAR, PREVIO A LA FIRMA DEL </w:t>
      </w:r>
      <w:r w:rsidR="0061375E">
        <w:rPr>
          <w:rFonts w:ascii="Arial" w:hAnsi="Arial" w:cs="Arial"/>
          <w:b/>
          <w:sz w:val="22"/>
          <w:szCs w:val="22"/>
        </w:rPr>
        <w:t>CONTRATO</w:t>
      </w:r>
    </w:p>
    <w:p w:rsidR="00C1755A" w:rsidRDefault="00C1755A" w:rsidP="00C1755A">
      <w:pPr>
        <w:ind w:left="708"/>
        <w:jc w:val="both"/>
        <w:rPr>
          <w:rFonts w:ascii="Arial" w:hAnsi="Arial" w:cs="Arial"/>
          <w:b/>
          <w:sz w:val="22"/>
          <w:szCs w:val="22"/>
        </w:rPr>
      </w:pPr>
    </w:p>
    <w:p w:rsidR="00C1755A" w:rsidRPr="00C56022" w:rsidRDefault="00C1755A" w:rsidP="00C1755A">
      <w:pPr>
        <w:ind w:right="-45"/>
        <w:jc w:val="both"/>
        <w:rPr>
          <w:rFonts w:ascii="Arial" w:hAnsi="Arial" w:cs="Arial"/>
          <w:sz w:val="22"/>
          <w:szCs w:val="22"/>
          <w:lang w:val="es-MX"/>
        </w:rPr>
      </w:pPr>
      <w:r w:rsidRPr="000E5D0C">
        <w:rPr>
          <w:rFonts w:ascii="Arial" w:hAnsi="Arial" w:cs="Arial"/>
          <w:sz w:val="22"/>
          <w:szCs w:val="22"/>
          <w:lang w:val="es-MX"/>
        </w:rPr>
        <w:lastRenderedPageBreak/>
        <w:t xml:space="preserve">El “LICITANTE” adjudicado para efectos de elaboración del </w:t>
      </w:r>
      <w:r w:rsidR="0061375E">
        <w:rPr>
          <w:rFonts w:ascii="Arial" w:hAnsi="Arial" w:cs="Arial"/>
          <w:sz w:val="22"/>
          <w:szCs w:val="22"/>
          <w:lang w:val="es-MX"/>
        </w:rPr>
        <w:t>contrato</w:t>
      </w:r>
      <w:r w:rsidRPr="000E5D0C">
        <w:rPr>
          <w:rFonts w:ascii="Arial" w:hAnsi="Arial" w:cs="Arial"/>
          <w:sz w:val="22"/>
          <w:szCs w:val="22"/>
          <w:lang w:val="es-MX"/>
        </w:rPr>
        <w:t xml:space="preserve"> deberá entregar la siguiente documentación, a más tardar a las 17:00 h</w:t>
      </w:r>
      <w:r>
        <w:rPr>
          <w:rFonts w:ascii="Arial" w:hAnsi="Arial" w:cs="Arial"/>
          <w:sz w:val="22"/>
          <w:szCs w:val="22"/>
          <w:lang w:val="es-MX"/>
        </w:rPr>
        <w:t>o</w:t>
      </w:r>
      <w:r w:rsidRPr="000E5D0C">
        <w:rPr>
          <w:rFonts w:ascii="Arial" w:hAnsi="Arial" w:cs="Arial"/>
          <w:sz w:val="22"/>
          <w:szCs w:val="22"/>
          <w:lang w:val="es-MX"/>
        </w:rPr>
        <w:t>r</w:t>
      </w:r>
      <w:r>
        <w:rPr>
          <w:rFonts w:ascii="Arial" w:hAnsi="Arial" w:cs="Arial"/>
          <w:sz w:val="22"/>
          <w:szCs w:val="22"/>
          <w:lang w:val="es-MX"/>
        </w:rPr>
        <w:t>as</w:t>
      </w:r>
      <w:r w:rsidRPr="000E5D0C">
        <w:rPr>
          <w:rFonts w:ascii="Arial" w:hAnsi="Arial" w:cs="Arial"/>
          <w:sz w:val="22"/>
          <w:szCs w:val="22"/>
          <w:lang w:val="es-MX"/>
        </w:rPr>
        <w:t xml:space="preserve"> del día hábil siguiente a la fecha en que se emita el fallo.</w:t>
      </w:r>
    </w:p>
    <w:p w:rsidR="00C1755A" w:rsidRPr="00CD1841" w:rsidRDefault="00C1755A" w:rsidP="00C1755A">
      <w:pPr>
        <w:numPr>
          <w:ilvl w:val="0"/>
          <w:numId w:val="8"/>
        </w:numPr>
        <w:autoSpaceDE w:val="0"/>
        <w:autoSpaceDN w:val="0"/>
        <w:jc w:val="both"/>
        <w:rPr>
          <w:rFonts w:ascii="Arial" w:hAnsi="Arial" w:cs="Arial"/>
          <w:sz w:val="22"/>
          <w:szCs w:val="22"/>
        </w:rPr>
      </w:pPr>
      <w:r w:rsidRPr="000E5D0C">
        <w:rPr>
          <w:rFonts w:ascii="Arial" w:hAnsi="Arial" w:cs="Arial"/>
          <w:sz w:val="22"/>
          <w:szCs w:val="22"/>
          <w:lang w:val="es-MX"/>
        </w:rPr>
        <w:t xml:space="preserve">Copia </w:t>
      </w:r>
      <w:r w:rsidRPr="000E5D0C">
        <w:rPr>
          <w:rFonts w:ascii="Arial" w:hAnsi="Arial" w:cs="Arial"/>
          <w:sz w:val="22"/>
          <w:szCs w:val="22"/>
        </w:rPr>
        <w:t>certificada y Copia fotostática</w:t>
      </w:r>
      <w:r>
        <w:rPr>
          <w:rFonts w:ascii="Arial" w:hAnsi="Arial" w:cs="Arial"/>
          <w:sz w:val="22"/>
          <w:szCs w:val="22"/>
        </w:rPr>
        <w:t>,</w:t>
      </w:r>
      <w:r w:rsidRPr="000E5D0C">
        <w:rPr>
          <w:rFonts w:ascii="Arial" w:hAnsi="Arial" w:cs="Arial"/>
          <w:sz w:val="22"/>
          <w:szCs w:val="22"/>
        </w:rPr>
        <w:t xml:space="preserve"> </w:t>
      </w:r>
      <w:r w:rsidRPr="00CD1841">
        <w:rPr>
          <w:rFonts w:ascii="Arial" w:hAnsi="Arial" w:cs="Arial"/>
          <w:sz w:val="22"/>
          <w:szCs w:val="22"/>
        </w:rPr>
        <w:t>para su cotejo, del acta constitutiva y sus reformas, en la que conste que se constituyó conforme a las Leyes Mexicanas y que tiene su domicilio en el territorio nacional. (Tratándose de personas morales)</w:t>
      </w:r>
    </w:p>
    <w:p w:rsidR="00C1755A" w:rsidRPr="00CD1841" w:rsidRDefault="00C1755A" w:rsidP="00C1755A">
      <w:pPr>
        <w:autoSpaceDE w:val="0"/>
        <w:autoSpaceDN w:val="0"/>
        <w:ind w:left="720"/>
        <w:jc w:val="both"/>
        <w:rPr>
          <w:rFonts w:ascii="Arial" w:hAnsi="Arial" w:cs="Arial"/>
          <w:sz w:val="22"/>
          <w:szCs w:val="22"/>
        </w:rPr>
      </w:pPr>
    </w:p>
    <w:p w:rsidR="00C1755A" w:rsidRPr="00CD1841" w:rsidRDefault="00C1755A" w:rsidP="00C1755A">
      <w:pPr>
        <w:numPr>
          <w:ilvl w:val="0"/>
          <w:numId w:val="8"/>
        </w:numPr>
        <w:autoSpaceDE w:val="0"/>
        <w:autoSpaceDN w:val="0"/>
        <w:jc w:val="both"/>
        <w:rPr>
          <w:rFonts w:ascii="Arial" w:hAnsi="Arial" w:cs="Arial"/>
          <w:sz w:val="22"/>
          <w:szCs w:val="22"/>
        </w:rPr>
      </w:pPr>
      <w:r w:rsidRPr="00CD1841">
        <w:rPr>
          <w:rFonts w:ascii="Arial" w:hAnsi="Arial" w:cs="Arial"/>
          <w:sz w:val="22"/>
          <w:szCs w:val="22"/>
        </w:rPr>
        <w:t>Copia fotostática</w:t>
      </w:r>
      <w:r>
        <w:rPr>
          <w:rFonts w:ascii="Arial" w:hAnsi="Arial" w:cs="Arial"/>
          <w:sz w:val="22"/>
          <w:szCs w:val="22"/>
        </w:rPr>
        <w:t xml:space="preserve"> y Original</w:t>
      </w:r>
      <w:r w:rsidRPr="00CD1841">
        <w:rPr>
          <w:rFonts w:ascii="Arial" w:hAnsi="Arial" w:cs="Arial"/>
          <w:sz w:val="22"/>
          <w:szCs w:val="22"/>
        </w:rPr>
        <w:t>, para su cotejo, de su Cédula de Identificación Fiscal.</w:t>
      </w:r>
    </w:p>
    <w:p w:rsidR="00C1755A" w:rsidRPr="00CD1841" w:rsidRDefault="00C1755A" w:rsidP="00C1755A">
      <w:pPr>
        <w:pStyle w:val="Prrafodelista"/>
        <w:rPr>
          <w:rFonts w:ascii="Arial" w:hAnsi="Arial" w:cs="Arial"/>
          <w:sz w:val="22"/>
          <w:szCs w:val="22"/>
        </w:rPr>
      </w:pPr>
    </w:p>
    <w:p w:rsidR="00C1755A" w:rsidRPr="00CD1841" w:rsidRDefault="00C1755A" w:rsidP="00C1755A">
      <w:pPr>
        <w:numPr>
          <w:ilvl w:val="0"/>
          <w:numId w:val="8"/>
        </w:numPr>
        <w:autoSpaceDE w:val="0"/>
        <w:autoSpaceDN w:val="0"/>
        <w:jc w:val="both"/>
        <w:rPr>
          <w:rFonts w:ascii="Arial" w:hAnsi="Arial" w:cs="Arial"/>
          <w:sz w:val="22"/>
          <w:szCs w:val="22"/>
        </w:rPr>
      </w:pPr>
      <w:r w:rsidRPr="00CD1841">
        <w:rPr>
          <w:rFonts w:ascii="Arial" w:hAnsi="Arial" w:cs="Arial"/>
          <w:sz w:val="22"/>
          <w:szCs w:val="22"/>
          <w:lang w:val="es-MX"/>
        </w:rPr>
        <w:t xml:space="preserve">Copia </w:t>
      </w:r>
      <w:r w:rsidRPr="00CD1841">
        <w:rPr>
          <w:rFonts w:ascii="Arial" w:hAnsi="Arial" w:cs="Arial"/>
          <w:sz w:val="22"/>
          <w:szCs w:val="22"/>
        </w:rPr>
        <w:t>certificada y Copia fotostática, para su cotejo, del poder otorgado ante Fedatario Público a su representante legal, (pudiendo ser un poder especial para efectos de procedimientos de esta naturaleza, o bien poder para actos de administración y/o poder para actos de dominio).</w:t>
      </w:r>
    </w:p>
    <w:p w:rsidR="00C1755A" w:rsidRPr="00CD1841" w:rsidRDefault="00C1755A" w:rsidP="00C1755A">
      <w:pPr>
        <w:pStyle w:val="Prrafodelista"/>
        <w:rPr>
          <w:rFonts w:ascii="Arial" w:hAnsi="Arial" w:cs="Arial"/>
          <w:sz w:val="22"/>
          <w:szCs w:val="22"/>
        </w:rPr>
      </w:pPr>
    </w:p>
    <w:p w:rsidR="00C1755A" w:rsidRDefault="00C1755A" w:rsidP="00C1755A">
      <w:pPr>
        <w:numPr>
          <w:ilvl w:val="0"/>
          <w:numId w:val="8"/>
        </w:numPr>
        <w:autoSpaceDE w:val="0"/>
        <w:autoSpaceDN w:val="0"/>
        <w:jc w:val="both"/>
        <w:rPr>
          <w:rFonts w:ascii="Arial" w:hAnsi="Arial" w:cs="Arial"/>
          <w:sz w:val="22"/>
          <w:szCs w:val="22"/>
        </w:rPr>
      </w:pPr>
      <w:r w:rsidRPr="00CD1841">
        <w:rPr>
          <w:rFonts w:ascii="Arial" w:hAnsi="Arial" w:cs="Arial"/>
          <w:sz w:val="22"/>
          <w:szCs w:val="22"/>
          <w:lang w:val="es-MX"/>
        </w:rPr>
        <w:t xml:space="preserve">Original </w:t>
      </w:r>
      <w:r w:rsidRPr="00CD1841">
        <w:rPr>
          <w:rFonts w:ascii="Arial" w:hAnsi="Arial" w:cs="Arial"/>
          <w:sz w:val="22"/>
          <w:szCs w:val="22"/>
        </w:rPr>
        <w:t>y Copia fotostática, para su cotejo,</w:t>
      </w:r>
      <w:r>
        <w:rPr>
          <w:rFonts w:ascii="Arial" w:hAnsi="Arial" w:cs="Arial"/>
          <w:sz w:val="22"/>
          <w:szCs w:val="22"/>
        </w:rPr>
        <w:t xml:space="preserve"> </w:t>
      </w:r>
      <w:r w:rsidRPr="000E5D0C">
        <w:rPr>
          <w:rFonts w:ascii="Arial" w:hAnsi="Arial" w:cs="Arial"/>
          <w:sz w:val="22"/>
          <w:szCs w:val="22"/>
        </w:rPr>
        <w:t>de identificación oficial con fotografía y firma del representante legal</w:t>
      </w:r>
      <w:r>
        <w:rPr>
          <w:rFonts w:ascii="Arial" w:hAnsi="Arial" w:cs="Arial"/>
          <w:sz w:val="22"/>
          <w:szCs w:val="22"/>
        </w:rPr>
        <w:t>.</w:t>
      </w:r>
    </w:p>
    <w:p w:rsidR="00C1755A" w:rsidRDefault="00C1755A" w:rsidP="00C1755A">
      <w:pPr>
        <w:pStyle w:val="Prrafodelista"/>
        <w:rPr>
          <w:rFonts w:ascii="Arial" w:hAnsi="Arial" w:cs="Arial"/>
          <w:sz w:val="22"/>
          <w:szCs w:val="22"/>
        </w:rPr>
      </w:pPr>
    </w:p>
    <w:p w:rsidR="00C1755A" w:rsidRDefault="00C1755A" w:rsidP="00C1755A">
      <w:pPr>
        <w:numPr>
          <w:ilvl w:val="0"/>
          <w:numId w:val="8"/>
        </w:numPr>
        <w:autoSpaceDE w:val="0"/>
        <w:autoSpaceDN w:val="0"/>
        <w:jc w:val="both"/>
        <w:rPr>
          <w:rFonts w:ascii="Arial" w:hAnsi="Arial" w:cs="Arial"/>
          <w:sz w:val="22"/>
          <w:szCs w:val="22"/>
        </w:rPr>
      </w:pPr>
      <w:r>
        <w:rPr>
          <w:rFonts w:ascii="Arial" w:hAnsi="Arial" w:cs="Arial"/>
          <w:sz w:val="22"/>
          <w:szCs w:val="22"/>
          <w:lang w:val="es-MX"/>
        </w:rPr>
        <w:t xml:space="preserve">Original </w:t>
      </w:r>
      <w:r w:rsidRPr="000E5D0C">
        <w:rPr>
          <w:rFonts w:ascii="Arial" w:hAnsi="Arial" w:cs="Arial"/>
          <w:sz w:val="22"/>
          <w:szCs w:val="22"/>
        </w:rPr>
        <w:t>y Copia fotostática del Comprobante de domicilio.</w:t>
      </w:r>
    </w:p>
    <w:p w:rsidR="00C1755A" w:rsidRDefault="00C1755A" w:rsidP="00C1755A">
      <w:pPr>
        <w:pStyle w:val="Prrafodelista"/>
        <w:rPr>
          <w:rFonts w:ascii="Arial" w:hAnsi="Arial" w:cs="Arial"/>
          <w:sz w:val="22"/>
          <w:szCs w:val="22"/>
        </w:rPr>
      </w:pPr>
    </w:p>
    <w:p w:rsidR="00C1755A" w:rsidRPr="000E5D0C" w:rsidRDefault="00C1755A" w:rsidP="00C1755A">
      <w:pPr>
        <w:numPr>
          <w:ilvl w:val="0"/>
          <w:numId w:val="8"/>
        </w:numPr>
        <w:autoSpaceDE w:val="0"/>
        <w:autoSpaceDN w:val="0"/>
        <w:jc w:val="both"/>
        <w:rPr>
          <w:rFonts w:ascii="Arial" w:hAnsi="Arial" w:cs="Arial"/>
          <w:sz w:val="22"/>
          <w:szCs w:val="22"/>
        </w:rPr>
      </w:pPr>
      <w:r w:rsidRPr="000E5D0C">
        <w:rPr>
          <w:rFonts w:ascii="Arial" w:hAnsi="Arial" w:cs="Arial"/>
          <w:sz w:val="22"/>
          <w:szCs w:val="22"/>
        </w:rPr>
        <w:t>Opinión sobre el cumplimiento de sus obligaciones fiscales emitida por el SAT, señalada en el numeral 3.4 de la presente convocatoria.</w:t>
      </w:r>
    </w:p>
    <w:p w:rsidR="00C1755A" w:rsidRPr="00095F3C" w:rsidRDefault="00C1755A" w:rsidP="00C1755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C1755A" w:rsidRPr="00095F3C" w:rsidTr="00914021">
        <w:trPr>
          <w:trHeight w:val="324"/>
        </w:trPr>
        <w:tc>
          <w:tcPr>
            <w:tcW w:w="9577"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 xml:space="preserve">4.1.- ADJUDICACIÓN DEL </w:t>
            </w:r>
            <w:r w:rsidR="0061375E">
              <w:rPr>
                <w:rFonts w:ascii="Arial" w:hAnsi="Arial" w:cs="Arial"/>
                <w:b/>
                <w:sz w:val="22"/>
                <w:szCs w:val="22"/>
              </w:rPr>
              <w:t>CONTRATO</w:t>
            </w:r>
            <w:r w:rsidRPr="00095F3C">
              <w:rPr>
                <w:rFonts w:ascii="Arial" w:hAnsi="Arial" w:cs="Arial"/>
                <w:b/>
                <w:sz w:val="22"/>
                <w:szCs w:val="22"/>
              </w:rPr>
              <w:t>.</w:t>
            </w:r>
          </w:p>
        </w:tc>
      </w:tr>
    </w:tbl>
    <w:p w:rsidR="00C1755A" w:rsidRPr="00095F3C" w:rsidRDefault="00C1755A" w:rsidP="00C1755A">
      <w:pPr>
        <w:ind w:left="708"/>
        <w:jc w:val="both"/>
        <w:rPr>
          <w:rFonts w:ascii="Arial" w:hAnsi="Arial" w:cs="Arial"/>
          <w:b/>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Con base en el artículo 36 bis de “LA LEY” y 51 de “EL REGLAMENTO” el </w:t>
      </w:r>
      <w:r w:rsidR="0061375E">
        <w:rPr>
          <w:rFonts w:ascii="Arial" w:hAnsi="Arial" w:cs="Arial"/>
          <w:sz w:val="22"/>
          <w:szCs w:val="22"/>
        </w:rPr>
        <w:t>contrato</w:t>
      </w:r>
      <w:r w:rsidRPr="00095F3C">
        <w:rPr>
          <w:rFonts w:ascii="Arial" w:hAnsi="Arial" w:cs="Arial"/>
          <w:sz w:val="22"/>
          <w:szCs w:val="22"/>
        </w:rPr>
        <w:t xml:space="preserve"> se adjudicará al “LICITANTE” cuya propuesta resulte solvente al cumplir con los requisitos legales, técnicos y económicos establecidos por “LA CONVOCANTE”, en cuanto a, especificaciones y requerimientos técnicos de “LOS </w:t>
      </w:r>
      <w:r>
        <w:rPr>
          <w:rFonts w:ascii="Arial" w:hAnsi="Arial" w:cs="Arial"/>
          <w:sz w:val="22"/>
          <w:szCs w:val="22"/>
        </w:rPr>
        <w:t>SERVICIOS</w:t>
      </w:r>
      <w:r w:rsidRPr="00095F3C">
        <w:rPr>
          <w:rFonts w:ascii="Arial" w:hAnsi="Arial" w:cs="Arial"/>
          <w:sz w:val="22"/>
          <w:szCs w:val="22"/>
        </w:rPr>
        <w:t xml:space="preserve">”, vigencia y las demás condiciones contenidas en esta convocatoria y sus anexos, y su precio sea el más bajo en comparación con las demás propuestas solventes o, al no existir tales, su precio resulte conveniente con base en la investigación de mercado realizada por </w:t>
      </w:r>
      <w:r w:rsidRPr="00CD1841">
        <w:rPr>
          <w:rFonts w:ascii="Arial" w:hAnsi="Arial" w:cs="Arial"/>
          <w:sz w:val="22"/>
          <w:szCs w:val="22"/>
        </w:rPr>
        <w:t>la</w:t>
      </w:r>
      <w:r>
        <w:rPr>
          <w:rFonts w:ascii="Arial" w:hAnsi="Arial" w:cs="Arial"/>
          <w:sz w:val="22"/>
          <w:szCs w:val="22"/>
        </w:rPr>
        <w:t xml:space="preserve"> </w:t>
      </w:r>
      <w:r w:rsidR="006E384F">
        <w:rPr>
          <w:rFonts w:ascii="Arial" w:hAnsi="Arial" w:cs="Arial"/>
          <w:sz w:val="22"/>
          <w:szCs w:val="22"/>
        </w:rPr>
        <w:t>Subgerencia</w:t>
      </w:r>
      <w:r w:rsidRPr="00CA7B6F">
        <w:rPr>
          <w:rFonts w:ascii="Arial" w:hAnsi="Arial" w:cs="Arial"/>
          <w:sz w:val="22"/>
          <w:szCs w:val="22"/>
        </w:rPr>
        <w:t xml:space="preserve"> </w:t>
      </w:r>
      <w:r w:rsidR="006E384F" w:rsidRPr="006E384F">
        <w:rPr>
          <w:rFonts w:ascii="Arial" w:hAnsi="Arial" w:cs="Arial"/>
          <w:sz w:val="22"/>
          <w:szCs w:val="22"/>
        </w:rPr>
        <w:t>de Producción y Mantenimiento</w:t>
      </w:r>
      <w:r w:rsidRPr="006E384F">
        <w:rPr>
          <w:rFonts w:ascii="Arial" w:hAnsi="Arial" w:cs="Arial"/>
          <w:sz w:val="22"/>
          <w:szCs w:val="22"/>
        </w:rPr>
        <w:t xml:space="preserve"> de “LA CONVOCANTE”; en el entendido de que ninguna de las condiciones</w:t>
      </w:r>
      <w:r w:rsidRPr="00095F3C">
        <w:rPr>
          <w:rFonts w:ascii="Arial" w:hAnsi="Arial" w:cs="Arial"/>
          <w:sz w:val="22"/>
          <w:szCs w:val="22"/>
        </w:rPr>
        <w:t xml:space="preserve"> establecidas en esta convocatoria, así como en las proposiciones presentadas por los “LICITANTES” serán negociables por ningún concepto.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En el caso de que se obtuviera un empate entre dos o más “LICITANTE</w:t>
      </w:r>
      <w:r w:rsidRPr="00CD1841">
        <w:rPr>
          <w:rFonts w:ascii="Arial" w:hAnsi="Arial" w:cs="Arial"/>
          <w:sz w:val="22"/>
          <w:szCs w:val="22"/>
        </w:rPr>
        <w:t>S</w:t>
      </w:r>
      <w:r w:rsidRPr="00095F3C">
        <w:rPr>
          <w:rFonts w:ascii="Arial" w:hAnsi="Arial" w:cs="Arial"/>
          <w:sz w:val="22"/>
          <w:szCs w:val="22"/>
        </w:rPr>
        <w:t xml:space="preserve">”, de conformidad con lo establecido en el segundo párrafo del artículo 36 Bis de “LA LEY” y el 54 de “EL REGLAMENTO”, se deberá adjudicar el </w:t>
      </w:r>
      <w:r w:rsidR="0061375E">
        <w:rPr>
          <w:rFonts w:ascii="Arial" w:hAnsi="Arial" w:cs="Arial"/>
          <w:sz w:val="22"/>
          <w:szCs w:val="22"/>
        </w:rPr>
        <w:t>contrato</w:t>
      </w:r>
      <w:r w:rsidRPr="00095F3C">
        <w:rPr>
          <w:rFonts w:ascii="Arial" w:hAnsi="Arial" w:cs="Arial"/>
          <w:sz w:val="22"/>
          <w:szCs w:val="22"/>
        </w:rPr>
        <w:t xml:space="preserve"> en primer término a las micro empresas, posteriormente se considerará a las pequeñas empresas y en caso de no contarse con alguna de las anteriores, se adjudicará a la que tenga el carácter de mediana empresa.</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61375E">
        <w:rPr>
          <w:rFonts w:ascii="Arial" w:hAnsi="Arial" w:cs="Arial"/>
          <w:sz w:val="22"/>
          <w:szCs w:val="22"/>
        </w:rPr>
        <w:t>contrato</w:t>
      </w:r>
      <w:r w:rsidRPr="00095F3C">
        <w:rPr>
          <w:rFonts w:ascii="Arial" w:hAnsi="Arial" w:cs="Arial"/>
          <w:sz w:val="22"/>
          <w:szCs w:val="22"/>
        </w:rPr>
        <w:t xml:space="preserve"> a favor del “LICITANTE” que resulte adjudicado del sorteo por insaculación que realice “LA </w:t>
      </w:r>
      <w:r w:rsidRPr="00095F3C">
        <w:rPr>
          <w:rFonts w:ascii="Arial" w:hAnsi="Arial" w:cs="Arial"/>
          <w:sz w:val="22"/>
          <w:szCs w:val="22"/>
        </w:rPr>
        <w:lastRenderedPageBreak/>
        <w:t>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w:t>
      </w:r>
      <w:r>
        <w:rPr>
          <w:rFonts w:ascii="Arial" w:hAnsi="Arial" w:cs="Arial"/>
          <w:sz w:val="22"/>
          <w:szCs w:val="22"/>
        </w:rPr>
        <w:t>ima que estuviera en ese cas</w:t>
      </w:r>
      <w:r w:rsidRPr="00095F3C">
        <w:rPr>
          <w:rFonts w:ascii="Arial" w:hAnsi="Arial" w:cs="Arial"/>
          <w:sz w:val="22"/>
          <w:szCs w:val="22"/>
        </w:rPr>
        <w:t>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de conformidad con lo señalado en el artículo 54 de “EL REGLAMENTO”.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En el anexo V se incluye el Modelo de </w:t>
      </w:r>
      <w:r w:rsidR="0061375E">
        <w:rPr>
          <w:rFonts w:ascii="Arial" w:hAnsi="Arial" w:cs="Arial"/>
          <w:sz w:val="22"/>
          <w:szCs w:val="22"/>
        </w:rPr>
        <w:t>Contrato</w:t>
      </w:r>
      <w:r w:rsidRPr="00095F3C">
        <w:rPr>
          <w:rFonts w:ascii="Arial" w:hAnsi="Arial" w:cs="Arial"/>
          <w:sz w:val="22"/>
          <w:szCs w:val="22"/>
        </w:rPr>
        <w:t xml:space="preserve"> al que para la presente invitación se sujetarán las partes, mismo que contiene los requisitos establecidos en el artículo 45 de “LA LEY”.</w:t>
      </w:r>
    </w:p>
    <w:p w:rsidR="00C1755A" w:rsidRPr="00095F3C" w:rsidRDefault="00C1755A" w:rsidP="00C1755A">
      <w:pPr>
        <w:jc w:val="both"/>
        <w:rPr>
          <w:rFonts w:ascii="Arial" w:hAnsi="Arial" w:cs="Arial"/>
          <w:sz w:val="22"/>
          <w:szCs w:val="22"/>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99"/>
      </w:tblGrid>
      <w:tr w:rsidR="00C1755A" w:rsidRPr="00095F3C" w:rsidTr="00914021">
        <w:trPr>
          <w:trHeight w:val="287"/>
        </w:trPr>
        <w:tc>
          <w:tcPr>
            <w:tcW w:w="9699" w:type="dxa"/>
            <w:shd w:val="clear" w:color="auto" w:fill="00CCFF"/>
          </w:tcPr>
          <w:p w:rsidR="00C1755A" w:rsidRPr="00095F3C" w:rsidRDefault="00C1755A" w:rsidP="00914021">
            <w:pPr>
              <w:jc w:val="both"/>
              <w:rPr>
                <w:rFonts w:ascii="Arial" w:hAnsi="Arial" w:cs="Arial"/>
                <w:sz w:val="22"/>
                <w:szCs w:val="22"/>
              </w:rPr>
            </w:pPr>
            <w:proofErr w:type="gramStart"/>
            <w:r w:rsidRPr="00095F3C">
              <w:rPr>
                <w:rFonts w:ascii="Arial" w:hAnsi="Arial" w:cs="Arial"/>
                <w:b/>
                <w:sz w:val="22"/>
                <w:szCs w:val="22"/>
              </w:rPr>
              <w:t>4.2 .</w:t>
            </w:r>
            <w:proofErr w:type="gramEnd"/>
            <w:r w:rsidRPr="00095F3C">
              <w:rPr>
                <w:rFonts w:ascii="Arial" w:hAnsi="Arial" w:cs="Arial"/>
                <w:b/>
                <w:sz w:val="22"/>
                <w:szCs w:val="22"/>
              </w:rPr>
              <w:t>- DE LAS GARANTÍAS DE CUMPLIMIENTO.</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Conforme a lo señalado en el artículo 48 de “LA LEY”, el “LICITANTE” que resulte adjudicado deberá entregar en la </w:t>
      </w:r>
      <w:r>
        <w:rPr>
          <w:rFonts w:ascii="Arial" w:hAnsi="Arial" w:cs="Arial"/>
          <w:sz w:val="22"/>
          <w:szCs w:val="22"/>
        </w:rPr>
        <w:t>Subgerencia de Administración y Finanzas</w:t>
      </w:r>
      <w:r w:rsidRPr="00095F3C">
        <w:rPr>
          <w:rFonts w:ascii="Arial" w:hAnsi="Arial" w:cs="Arial"/>
          <w:sz w:val="22"/>
          <w:szCs w:val="22"/>
        </w:rPr>
        <w:t>,</w:t>
      </w:r>
      <w:r w:rsidR="002432D2">
        <w:rPr>
          <w:rFonts w:ascii="Arial" w:hAnsi="Arial" w:cs="Arial"/>
          <w:sz w:val="22"/>
          <w:szCs w:val="22"/>
        </w:rPr>
        <w:t xml:space="preserve"> de “LA CONVOCANTE” ubicada en calle Santa Catarina No. </w:t>
      </w:r>
      <w:r w:rsidR="002432D2" w:rsidRPr="002E622F">
        <w:rPr>
          <w:rFonts w:ascii="Arial" w:hAnsi="Arial" w:cs="Arial"/>
          <w:sz w:val="22"/>
          <w:szCs w:val="22"/>
        </w:rPr>
        <w:t>2,</w:t>
      </w:r>
      <w:r w:rsidR="002432D2" w:rsidRPr="00095F3C">
        <w:rPr>
          <w:rFonts w:ascii="Arial" w:hAnsi="Arial" w:cs="Arial"/>
          <w:sz w:val="22"/>
          <w:szCs w:val="22"/>
        </w:rPr>
        <w:t xml:space="preserve"> Colonia Santa Catarina, Municipio Valle de Chalco Solidaridad, E</w:t>
      </w:r>
      <w:r w:rsidR="002432D2">
        <w:rPr>
          <w:rFonts w:ascii="Arial" w:hAnsi="Arial" w:cs="Arial"/>
          <w:sz w:val="22"/>
          <w:szCs w:val="22"/>
        </w:rPr>
        <w:t xml:space="preserve">stado de México, C.P. </w:t>
      </w:r>
      <w:r w:rsidR="002432D2" w:rsidRPr="002E622F">
        <w:rPr>
          <w:rFonts w:ascii="Arial" w:hAnsi="Arial" w:cs="Arial"/>
          <w:sz w:val="22"/>
          <w:szCs w:val="22"/>
        </w:rPr>
        <w:t>56619</w:t>
      </w:r>
      <w:r w:rsidR="002432D2" w:rsidRPr="00095F3C">
        <w:rPr>
          <w:rFonts w:ascii="Arial" w:hAnsi="Arial" w:cs="Arial"/>
          <w:sz w:val="22"/>
          <w:szCs w:val="22"/>
        </w:rPr>
        <w:t xml:space="preserve"> </w:t>
      </w:r>
      <w:r w:rsidRPr="00095F3C">
        <w:rPr>
          <w:rFonts w:ascii="Arial" w:hAnsi="Arial" w:cs="Arial"/>
          <w:sz w:val="22"/>
          <w:szCs w:val="22"/>
        </w:rPr>
        <w:t xml:space="preserve"> antes de cualquier pago derivado del </w:t>
      </w:r>
      <w:r w:rsidR="0061375E">
        <w:rPr>
          <w:rFonts w:ascii="Arial" w:hAnsi="Arial" w:cs="Arial"/>
          <w:sz w:val="22"/>
          <w:szCs w:val="22"/>
        </w:rPr>
        <w:t>contrato</w:t>
      </w:r>
      <w:r w:rsidRPr="00095F3C">
        <w:rPr>
          <w:rFonts w:ascii="Arial" w:hAnsi="Arial" w:cs="Arial"/>
          <w:sz w:val="22"/>
          <w:szCs w:val="22"/>
        </w:rPr>
        <w:t xml:space="preserve"> de que se trata, en un término no mayor de 10 (diez) días naturales</w:t>
      </w:r>
      <w:r>
        <w:rPr>
          <w:rFonts w:ascii="Arial" w:hAnsi="Arial" w:cs="Arial"/>
          <w:sz w:val="22"/>
          <w:szCs w:val="22"/>
        </w:rPr>
        <w:t xml:space="preserve"> posteriores a la firma de este</w:t>
      </w:r>
      <w:r w:rsidRPr="00567CE4">
        <w:rPr>
          <w:rFonts w:ascii="Arial" w:hAnsi="Arial" w:cs="Arial"/>
          <w:b/>
          <w:sz w:val="22"/>
          <w:szCs w:val="22"/>
        </w:rPr>
        <w:t xml:space="preserve">, </w:t>
      </w:r>
      <w:r w:rsidRPr="00694EC9">
        <w:rPr>
          <w:rFonts w:ascii="Arial" w:hAnsi="Arial" w:cs="Arial"/>
          <w:sz w:val="22"/>
          <w:szCs w:val="22"/>
        </w:rPr>
        <w:t>fianza expedida por institución autorizada</w:t>
      </w:r>
      <w:r w:rsidRPr="00095F3C">
        <w:rPr>
          <w:rFonts w:ascii="Arial" w:hAnsi="Arial" w:cs="Arial"/>
          <w:sz w:val="22"/>
          <w:szCs w:val="22"/>
        </w:rPr>
        <w:t xml:space="preserve"> para ello, a favor de “LA CONVOCANTE”, que garantice el total cumplimiento de las obligaciones establecidas en el </w:t>
      </w:r>
      <w:r w:rsidR="0061375E">
        <w:rPr>
          <w:rFonts w:ascii="Arial" w:hAnsi="Arial" w:cs="Arial"/>
          <w:sz w:val="22"/>
          <w:szCs w:val="22"/>
        </w:rPr>
        <w:t>contrato</w:t>
      </w:r>
      <w:r w:rsidRPr="00EC1FAD">
        <w:rPr>
          <w:rFonts w:ascii="Arial" w:hAnsi="Arial" w:cs="Arial"/>
          <w:sz w:val="22"/>
          <w:szCs w:val="22"/>
        </w:rPr>
        <w:t>,</w:t>
      </w:r>
      <w:r w:rsidRPr="00095F3C">
        <w:rPr>
          <w:rFonts w:ascii="Arial" w:hAnsi="Arial" w:cs="Arial"/>
          <w:sz w:val="22"/>
          <w:szCs w:val="22"/>
        </w:rPr>
        <w:t xml:space="preserve"> por un importe equivalente a 10% (diez por ciento) del monto total del mismo antes del IVA. Esta fianza se mantendrá en vigor hasta que el “LICITANTE” adjudicado cumpla con todas y cada una de las obligaciones por él contraídas.</w:t>
      </w:r>
    </w:p>
    <w:p w:rsidR="00C1755A" w:rsidRPr="00095F3C" w:rsidRDefault="00C1755A" w:rsidP="00C1755A">
      <w:pPr>
        <w:jc w:val="both"/>
        <w:rPr>
          <w:rFonts w:ascii="Arial" w:hAnsi="Arial" w:cs="Arial"/>
          <w:sz w:val="22"/>
          <w:szCs w:val="22"/>
        </w:rPr>
      </w:pPr>
    </w:p>
    <w:p w:rsidR="00C1755A" w:rsidRDefault="00C1755A" w:rsidP="00C1755A">
      <w:pPr>
        <w:numPr>
          <w:ilvl w:val="0"/>
          <w:numId w:val="9"/>
        </w:numPr>
        <w:jc w:val="both"/>
        <w:rPr>
          <w:rFonts w:ascii="Arial" w:hAnsi="Arial" w:cs="Arial"/>
          <w:sz w:val="22"/>
          <w:szCs w:val="22"/>
        </w:rPr>
      </w:pPr>
      <w:r w:rsidRPr="00095F3C">
        <w:rPr>
          <w:rFonts w:ascii="Arial" w:hAnsi="Arial" w:cs="Arial"/>
          <w:sz w:val="22"/>
          <w:szCs w:val="22"/>
        </w:rPr>
        <w:t>En apego a lo establecido por el artículo 103 fracc</w:t>
      </w:r>
      <w:r>
        <w:rPr>
          <w:rFonts w:ascii="Arial" w:hAnsi="Arial" w:cs="Arial"/>
          <w:sz w:val="22"/>
          <w:szCs w:val="22"/>
        </w:rPr>
        <w:t xml:space="preserve">ión I de “EL REGLAMENTO”, dicha </w:t>
      </w:r>
      <w:r w:rsidRPr="00095F3C">
        <w:rPr>
          <w:rFonts w:ascii="Arial" w:hAnsi="Arial" w:cs="Arial"/>
          <w:sz w:val="22"/>
          <w:szCs w:val="22"/>
        </w:rPr>
        <w:t>fianza deberá prever como mínimo, las siguientes declaraciones:</w:t>
      </w:r>
    </w:p>
    <w:p w:rsidR="00C1755A" w:rsidRPr="00095F3C" w:rsidRDefault="00C1755A" w:rsidP="00C1755A">
      <w:pPr>
        <w:ind w:left="1080"/>
        <w:jc w:val="both"/>
        <w:rPr>
          <w:rFonts w:ascii="Arial" w:hAnsi="Arial" w:cs="Arial"/>
          <w:sz w:val="22"/>
          <w:szCs w:val="22"/>
        </w:rPr>
      </w:pPr>
    </w:p>
    <w:p w:rsidR="00C1755A" w:rsidRPr="00EC1FAD" w:rsidRDefault="00C1755A" w:rsidP="00C1755A">
      <w:pPr>
        <w:jc w:val="both"/>
        <w:rPr>
          <w:rFonts w:ascii="Arial" w:hAnsi="Arial" w:cs="Arial"/>
          <w:sz w:val="22"/>
          <w:szCs w:val="22"/>
        </w:rPr>
      </w:pPr>
      <w:r w:rsidRPr="00095F3C">
        <w:rPr>
          <w:rFonts w:ascii="Arial" w:hAnsi="Arial" w:cs="Arial"/>
          <w:sz w:val="22"/>
          <w:szCs w:val="22"/>
        </w:rPr>
        <w:t xml:space="preserve">a) Que la fianza se otorga atendiendo a todas las estipulaciones contenidas en el </w:t>
      </w:r>
      <w:r w:rsidR="0061375E">
        <w:rPr>
          <w:rFonts w:ascii="Arial" w:hAnsi="Arial" w:cs="Arial"/>
          <w:sz w:val="22"/>
          <w:szCs w:val="22"/>
        </w:rPr>
        <w:t>contrato</w:t>
      </w:r>
      <w:r w:rsidRPr="00EC1FAD">
        <w:rPr>
          <w:rFonts w:ascii="Arial" w:hAnsi="Arial" w:cs="Arial"/>
          <w:sz w:val="22"/>
          <w:szCs w:val="22"/>
        </w:rPr>
        <w:t>;</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b) Que para cancelar la fianza, será requisito contar con la constancia de cumplimiento total de las obligaciones contractuales;</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c) Que la fianza permanecerá vigente durante el cumplimiento de la obligación que garantice y continuará vigente en caso de que se otorgue prórroga al cumplimiento del </w:t>
      </w:r>
      <w:r w:rsidR="0061375E">
        <w:rPr>
          <w:rFonts w:ascii="Arial" w:hAnsi="Arial" w:cs="Arial"/>
          <w:sz w:val="22"/>
          <w:szCs w:val="22"/>
        </w:rPr>
        <w:t>contrato</w:t>
      </w:r>
      <w:r w:rsidRPr="00EC1FAD">
        <w:rPr>
          <w:rFonts w:ascii="Arial" w:hAnsi="Arial" w:cs="Arial"/>
          <w:sz w:val="22"/>
          <w:szCs w:val="22"/>
        </w:rPr>
        <w:t xml:space="preserve">, así como durante la substanciación de todos los recursos legales o de los juicios que se interpongan </w:t>
      </w:r>
      <w:r w:rsidRPr="00095F3C">
        <w:rPr>
          <w:rFonts w:ascii="Arial" w:hAnsi="Arial" w:cs="Arial"/>
          <w:sz w:val="22"/>
          <w:szCs w:val="22"/>
        </w:rPr>
        <w:t xml:space="preserve">y hasta que se dicte resolución definitiva que quede firme, y </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d) 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rsidR="00C1755A" w:rsidRPr="00095F3C" w:rsidRDefault="00C1755A" w:rsidP="00C1755A">
      <w:pPr>
        <w:jc w:val="both"/>
        <w:rPr>
          <w:rFonts w:ascii="Arial" w:hAnsi="Arial" w:cs="Arial"/>
          <w:sz w:val="22"/>
          <w:szCs w:val="22"/>
        </w:rPr>
      </w:pPr>
    </w:p>
    <w:p w:rsidR="00C1755A" w:rsidRDefault="00C1755A" w:rsidP="00C1755A">
      <w:pPr>
        <w:numPr>
          <w:ilvl w:val="0"/>
          <w:numId w:val="9"/>
        </w:numPr>
        <w:jc w:val="both"/>
        <w:rPr>
          <w:rFonts w:ascii="Arial" w:hAnsi="Arial" w:cs="Arial"/>
          <w:sz w:val="22"/>
          <w:szCs w:val="22"/>
        </w:rPr>
      </w:pPr>
      <w:r w:rsidRPr="00095F3C">
        <w:rPr>
          <w:rFonts w:ascii="Arial" w:hAnsi="Arial" w:cs="Arial"/>
          <w:sz w:val="22"/>
          <w:szCs w:val="22"/>
        </w:rPr>
        <w:t xml:space="preserve"> En caso de otorgamiento de prórrogas o esperas al proveedor para el cumplimiento de sus obligaciones, derivadas de la formalización de convenios de ampliación al monto o al plazo del</w:t>
      </w:r>
      <w:r w:rsidRPr="00EC1FAD">
        <w:rPr>
          <w:rFonts w:ascii="Arial" w:hAnsi="Arial" w:cs="Arial"/>
          <w:sz w:val="22"/>
          <w:szCs w:val="22"/>
        </w:rPr>
        <w:t xml:space="preserve"> </w:t>
      </w:r>
      <w:r w:rsidR="0061375E">
        <w:rPr>
          <w:rFonts w:ascii="Arial" w:hAnsi="Arial" w:cs="Arial"/>
          <w:sz w:val="22"/>
          <w:szCs w:val="22"/>
        </w:rPr>
        <w:t>contrato</w:t>
      </w:r>
      <w:r w:rsidRPr="00095F3C">
        <w:rPr>
          <w:rFonts w:ascii="Arial" w:hAnsi="Arial" w:cs="Arial"/>
          <w:sz w:val="22"/>
          <w:szCs w:val="22"/>
        </w:rPr>
        <w:t>, se deberá realizar la modificación correspondiente a la fianza;</w:t>
      </w:r>
    </w:p>
    <w:p w:rsidR="00C1755A" w:rsidRPr="00095F3C" w:rsidRDefault="00C1755A" w:rsidP="00C1755A">
      <w:pPr>
        <w:ind w:left="720"/>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Las modificaciones a las fianzas deberán formalizarse con la participación que corresponda a la afianzadora, en términos de las disposiciones aplicables. </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En tanto el “PROVEEDOR” no exhiba la fianza a que se refiere este punto, deberá cumplir con todas las obligaciones derivadas del </w:t>
      </w:r>
      <w:r w:rsidR="0061375E">
        <w:rPr>
          <w:rFonts w:ascii="Arial" w:hAnsi="Arial" w:cs="Arial"/>
          <w:sz w:val="22"/>
          <w:szCs w:val="22"/>
        </w:rPr>
        <w:t>contrato</w:t>
      </w:r>
      <w:r w:rsidRPr="00EC1FAD">
        <w:rPr>
          <w:rFonts w:ascii="Arial" w:hAnsi="Arial" w:cs="Arial"/>
          <w:sz w:val="22"/>
          <w:szCs w:val="22"/>
        </w:rPr>
        <w:t xml:space="preserve"> </w:t>
      </w:r>
      <w:r w:rsidRPr="00095F3C">
        <w:rPr>
          <w:rFonts w:ascii="Arial" w:hAnsi="Arial" w:cs="Arial"/>
          <w:sz w:val="22"/>
          <w:szCs w:val="22"/>
        </w:rPr>
        <w:t xml:space="preserve">adjudicado, sin embargo no estará en posibilidades de exigir los derechos a su favor, pudiendo “LA CONVOCANTE”, en su caso, proceder a la rescisión del </w:t>
      </w:r>
      <w:r w:rsidR="0061375E">
        <w:rPr>
          <w:rFonts w:ascii="Arial" w:hAnsi="Arial" w:cs="Arial"/>
          <w:sz w:val="22"/>
          <w:szCs w:val="22"/>
        </w:rPr>
        <w:t>contrato</w:t>
      </w:r>
      <w:r w:rsidRPr="00095F3C">
        <w:rPr>
          <w:rFonts w:ascii="Arial" w:hAnsi="Arial" w:cs="Arial"/>
          <w:sz w:val="22"/>
          <w:szCs w:val="22"/>
        </w:rPr>
        <w:t>, sin responsabilidad alguna para ella, sin necesidad de acud</w:t>
      </w:r>
      <w:r>
        <w:rPr>
          <w:rFonts w:ascii="Arial" w:hAnsi="Arial" w:cs="Arial"/>
          <w:sz w:val="22"/>
          <w:szCs w:val="22"/>
        </w:rPr>
        <w:t>ir a los tribunales competentes a</w:t>
      </w:r>
      <w:r w:rsidRPr="00095F3C">
        <w:rPr>
          <w:rFonts w:ascii="Arial" w:hAnsi="Arial" w:cs="Arial"/>
          <w:sz w:val="22"/>
          <w:szCs w:val="22"/>
        </w:rPr>
        <w:t xml:space="preserve"> exigir el cumplimiento forzoso y</w:t>
      </w:r>
      <w:r>
        <w:rPr>
          <w:rFonts w:ascii="Arial" w:hAnsi="Arial" w:cs="Arial"/>
          <w:sz w:val="22"/>
          <w:szCs w:val="22"/>
        </w:rPr>
        <w:t>/o</w:t>
      </w:r>
      <w:r w:rsidRPr="00095F3C">
        <w:rPr>
          <w:rFonts w:ascii="Arial" w:hAnsi="Arial" w:cs="Arial"/>
          <w:sz w:val="22"/>
          <w:szCs w:val="22"/>
        </w:rPr>
        <w:t xml:space="preserve"> el pago de los daños y perjuicios, sin que medie resolución judicial.</w:t>
      </w:r>
    </w:p>
    <w:p w:rsidR="00C1755A" w:rsidRPr="00095F3C" w:rsidRDefault="00C1755A" w:rsidP="00C1755A">
      <w:pPr>
        <w:jc w:val="both"/>
        <w:rPr>
          <w:rFonts w:ascii="Arial" w:hAnsi="Arial" w:cs="Arial"/>
          <w:sz w:val="22"/>
          <w:szCs w:val="22"/>
        </w:rPr>
      </w:pPr>
    </w:p>
    <w:p w:rsidR="00C1755A" w:rsidRPr="0061375E" w:rsidRDefault="00C1755A" w:rsidP="0061375E">
      <w:pPr>
        <w:jc w:val="both"/>
        <w:rPr>
          <w:rFonts w:ascii="Arial" w:hAnsi="Arial" w:cs="Arial"/>
          <w:sz w:val="22"/>
          <w:szCs w:val="22"/>
        </w:rPr>
      </w:pPr>
      <w:r w:rsidRPr="00095F3C">
        <w:rPr>
          <w:rFonts w:ascii="Arial" w:hAnsi="Arial" w:cs="Arial"/>
          <w:sz w:val="22"/>
          <w:szCs w:val="22"/>
        </w:rPr>
        <w:t>La fianza será exigible, aun cuando exista algún medio impugnativo en el que se reclame la invalidez de la rescisión que en su caso se haya decretado por incumplimiento del “LICITANTE”</w:t>
      </w:r>
      <w:r>
        <w:rPr>
          <w:rFonts w:ascii="Arial" w:hAnsi="Arial" w:cs="Arial"/>
          <w:sz w:val="22"/>
          <w:szCs w:val="22"/>
        </w:rPr>
        <w:t xml:space="preserve"> que resulte ganador</w:t>
      </w:r>
      <w:r w:rsidRPr="00095F3C">
        <w:rPr>
          <w:rFonts w:ascii="Arial" w:hAnsi="Arial" w:cs="Arial"/>
          <w:sz w:val="22"/>
          <w:szCs w:val="22"/>
        </w:rPr>
        <w:t>, sin embargo este no estará en posibilidades de exigir los derechos a su favor.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C1755A" w:rsidRPr="00095F3C" w:rsidTr="00914021">
        <w:trPr>
          <w:trHeight w:val="296"/>
        </w:trPr>
        <w:tc>
          <w:tcPr>
            <w:tcW w:w="9597"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4.3.- PENA CONVENCIONAL.</w:t>
            </w:r>
          </w:p>
        </w:tc>
      </w:tr>
    </w:tbl>
    <w:p w:rsidR="00C1755A" w:rsidRPr="00095F3C" w:rsidRDefault="00C1755A" w:rsidP="00C1755A">
      <w:pPr>
        <w:jc w:val="both"/>
        <w:rPr>
          <w:rFonts w:ascii="Arial" w:hAnsi="Arial" w:cs="Arial"/>
          <w:sz w:val="22"/>
          <w:szCs w:val="22"/>
        </w:rPr>
      </w:pPr>
    </w:p>
    <w:p w:rsidR="00C1755A" w:rsidRDefault="00C1755A" w:rsidP="00C1755A">
      <w:pPr>
        <w:spacing w:before="60" w:after="60"/>
        <w:jc w:val="both"/>
        <w:rPr>
          <w:rFonts w:ascii="Arial" w:hAnsi="Arial" w:cs="Arial"/>
          <w:sz w:val="22"/>
          <w:szCs w:val="22"/>
          <w:lang w:val="es-MX"/>
        </w:rPr>
      </w:pPr>
      <w:r w:rsidRPr="00470FC1">
        <w:rPr>
          <w:rFonts w:ascii="Arial" w:hAnsi="Arial" w:cs="Arial"/>
          <w:sz w:val="22"/>
          <w:szCs w:val="22"/>
          <w:lang w:val="es-MX"/>
        </w:rPr>
        <w:t xml:space="preserve">Con fundamento en lo dispuesto en los artículos 45 fracción XIX, 53 de “LA LEY”, en relación con el artículo 96 de “EL REGLAMENTO”, se aplicará al “PROVEEDOR” una pena convencional del dos por ciento (2%) por cada día hábil de retraso injustificado, calculado sobre el importe total de </w:t>
      </w:r>
      <w:r w:rsidR="00C94C1B" w:rsidRPr="00B92070">
        <w:rPr>
          <w:rFonts w:ascii="Arial" w:hAnsi="Arial" w:cs="Arial"/>
          <w:sz w:val="22"/>
          <w:szCs w:val="22"/>
          <w:lang w:val="es-MX"/>
        </w:rPr>
        <w:t>“LOS SERVICIOS</w:t>
      </w:r>
      <w:r w:rsidR="00C94C1B">
        <w:rPr>
          <w:rFonts w:ascii="Arial" w:hAnsi="Arial" w:cs="Arial"/>
          <w:sz w:val="22"/>
          <w:szCs w:val="22"/>
          <w:lang w:val="es-MX"/>
        </w:rPr>
        <w:t>”</w:t>
      </w:r>
      <w:r w:rsidR="00C94C1B" w:rsidRPr="00470FC1">
        <w:rPr>
          <w:rFonts w:ascii="Arial" w:hAnsi="Arial" w:cs="Arial"/>
          <w:sz w:val="22"/>
          <w:szCs w:val="22"/>
          <w:lang w:val="es-MX"/>
        </w:rPr>
        <w:t xml:space="preserve"> </w:t>
      </w:r>
      <w:r w:rsidRPr="00470FC1">
        <w:rPr>
          <w:rFonts w:ascii="Arial" w:hAnsi="Arial" w:cs="Arial"/>
          <w:sz w:val="22"/>
          <w:szCs w:val="22"/>
          <w:lang w:val="es-MX"/>
        </w:rPr>
        <w:t xml:space="preserve">que no sean entregados conforme al plazo manifestado por el  área usuaria, hasta un máximo del </w:t>
      </w:r>
      <w:r w:rsidRPr="00615474">
        <w:rPr>
          <w:rFonts w:ascii="Arial" w:hAnsi="Arial" w:cs="Arial"/>
          <w:sz w:val="22"/>
          <w:szCs w:val="22"/>
          <w:lang w:val="es-MX"/>
        </w:rPr>
        <w:t>10 % (diez por ciento) d</w:t>
      </w:r>
      <w:r w:rsidRPr="00470FC1">
        <w:rPr>
          <w:rFonts w:ascii="Arial" w:hAnsi="Arial" w:cs="Arial"/>
          <w:sz w:val="22"/>
          <w:szCs w:val="22"/>
          <w:lang w:val="es-MX"/>
        </w:rPr>
        <w:t xml:space="preserve">el importe total del </w:t>
      </w:r>
      <w:r w:rsidR="0061375E">
        <w:rPr>
          <w:rFonts w:ascii="Arial" w:hAnsi="Arial" w:cs="Arial"/>
          <w:sz w:val="22"/>
          <w:szCs w:val="22"/>
          <w:lang w:val="es-MX"/>
        </w:rPr>
        <w:t>contrato</w:t>
      </w:r>
      <w:r w:rsidRPr="00470FC1">
        <w:rPr>
          <w:rFonts w:ascii="Arial" w:hAnsi="Arial" w:cs="Arial"/>
          <w:sz w:val="22"/>
          <w:szCs w:val="22"/>
          <w:lang w:val="es-MX"/>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C1755A" w:rsidRDefault="00C1755A" w:rsidP="00C1755A">
      <w:pPr>
        <w:spacing w:before="60" w:after="60"/>
        <w:jc w:val="both"/>
        <w:rPr>
          <w:rFonts w:ascii="Arial" w:hAnsi="Arial" w:cs="Arial"/>
          <w:sz w:val="22"/>
          <w:szCs w:val="22"/>
          <w:lang w:val="es-MX"/>
        </w:rPr>
      </w:pPr>
    </w:p>
    <w:p w:rsidR="00045F68" w:rsidRPr="0014072F" w:rsidRDefault="00C1755A" w:rsidP="0014072F">
      <w:pPr>
        <w:tabs>
          <w:tab w:val="left" w:pos="7794"/>
          <w:tab w:val="left" w:pos="8222"/>
          <w:tab w:val="left" w:pos="12862"/>
        </w:tabs>
        <w:spacing w:before="60" w:after="60"/>
        <w:jc w:val="both"/>
        <w:rPr>
          <w:rFonts w:ascii="Arial" w:hAnsi="Arial" w:cs="Arial"/>
          <w:sz w:val="22"/>
          <w:szCs w:val="22"/>
        </w:rPr>
      </w:pPr>
      <w:r w:rsidRPr="00470FC1">
        <w:rPr>
          <w:rFonts w:ascii="Arial" w:hAnsi="Arial" w:cs="Arial"/>
          <w:sz w:val="22"/>
          <w:szCs w:val="22"/>
          <w:lang w:val="es-MX"/>
        </w:rPr>
        <w:t>El importe de la penalización aplicada será descontado del valor total de la factura correspondiente o el “PROVEEDOR” lo cubrirá mediante cheque certificado a nombre de “LA CONVOCANTE”, previamente al pago respectivo de la factura.</w:t>
      </w:r>
      <w:r>
        <w:rPr>
          <w:rFonts w:ascii="Arial" w:hAnsi="Arial" w:cs="Arial"/>
          <w:sz w:val="22"/>
          <w:szCs w:val="22"/>
          <w:lang w:val="es-MX"/>
        </w:rPr>
        <w:t xml:space="preserve"> </w:t>
      </w:r>
      <w:r w:rsidRPr="00095F3C">
        <w:rPr>
          <w:rFonts w:ascii="Arial" w:hAnsi="Arial" w:cs="Arial"/>
          <w:sz w:val="22"/>
          <w:szCs w:val="22"/>
        </w:rPr>
        <w:t>El pago quedará condicionado, proporcionalmente, al pago que el “LICITANTE” deba efectuar por concepto de pena convencional o deducciones.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C1755A" w:rsidRPr="00095F3C" w:rsidTr="00914021">
        <w:trPr>
          <w:trHeight w:val="287"/>
        </w:trPr>
        <w:tc>
          <w:tcPr>
            <w:tcW w:w="9577"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 xml:space="preserve">4.4.- CAUSALES DE RESCISIÓN Y TERMINACIÓN ANTICIPADA DEL </w:t>
            </w:r>
            <w:r w:rsidR="0061375E">
              <w:rPr>
                <w:rFonts w:ascii="Arial" w:hAnsi="Arial" w:cs="Arial"/>
                <w:b/>
                <w:sz w:val="22"/>
                <w:szCs w:val="22"/>
              </w:rPr>
              <w:t>CONTRATO</w:t>
            </w:r>
          </w:p>
        </w:tc>
      </w:tr>
    </w:tbl>
    <w:p w:rsidR="00C1755A" w:rsidRPr="00095F3C" w:rsidRDefault="00C1755A" w:rsidP="00C1755A">
      <w:pPr>
        <w:ind w:left="708"/>
        <w:jc w:val="both"/>
        <w:rPr>
          <w:rFonts w:ascii="Arial" w:hAnsi="Arial" w:cs="Arial"/>
          <w:b/>
          <w:sz w:val="22"/>
          <w:szCs w:val="22"/>
        </w:rPr>
      </w:pPr>
    </w:p>
    <w:p w:rsidR="00C1755A" w:rsidRDefault="00C1755A" w:rsidP="00C1755A">
      <w:pPr>
        <w:numPr>
          <w:ilvl w:val="0"/>
          <w:numId w:val="3"/>
        </w:numPr>
        <w:jc w:val="both"/>
        <w:rPr>
          <w:rFonts w:ascii="Arial" w:hAnsi="Arial" w:cs="Arial"/>
          <w:b/>
          <w:sz w:val="22"/>
          <w:szCs w:val="22"/>
        </w:rPr>
      </w:pPr>
      <w:r w:rsidRPr="00342464">
        <w:rPr>
          <w:rFonts w:ascii="Arial" w:hAnsi="Arial" w:cs="Arial"/>
          <w:b/>
          <w:sz w:val="22"/>
          <w:szCs w:val="22"/>
        </w:rPr>
        <w:t xml:space="preserve">Rescisión del </w:t>
      </w:r>
      <w:r w:rsidR="0061375E">
        <w:rPr>
          <w:rFonts w:ascii="Arial" w:hAnsi="Arial" w:cs="Arial"/>
          <w:b/>
          <w:sz w:val="22"/>
          <w:szCs w:val="22"/>
        </w:rPr>
        <w:t>Contrato</w:t>
      </w:r>
      <w:r w:rsidRPr="00342464">
        <w:rPr>
          <w:rFonts w:ascii="Arial" w:hAnsi="Arial" w:cs="Arial"/>
          <w:b/>
          <w:sz w:val="22"/>
          <w:szCs w:val="22"/>
        </w:rPr>
        <w:t>.</w:t>
      </w:r>
    </w:p>
    <w:p w:rsidR="00C1755A" w:rsidRPr="00342464" w:rsidRDefault="00C1755A" w:rsidP="00C1755A">
      <w:pPr>
        <w:jc w:val="both"/>
        <w:rPr>
          <w:rFonts w:ascii="Arial" w:hAnsi="Arial" w:cs="Arial"/>
          <w:b/>
          <w:sz w:val="22"/>
          <w:szCs w:val="22"/>
        </w:rPr>
      </w:pPr>
    </w:p>
    <w:p w:rsidR="00C1755A" w:rsidRDefault="00C1755A" w:rsidP="00C1755A">
      <w:pPr>
        <w:jc w:val="both"/>
        <w:rPr>
          <w:rFonts w:ascii="Arial" w:hAnsi="Arial" w:cs="Arial"/>
          <w:sz w:val="22"/>
          <w:szCs w:val="22"/>
        </w:rPr>
      </w:pPr>
      <w:r w:rsidRPr="00342464">
        <w:rPr>
          <w:rFonts w:ascii="Arial" w:hAnsi="Arial" w:cs="Arial"/>
          <w:sz w:val="22"/>
          <w:szCs w:val="22"/>
        </w:rPr>
        <w:t xml:space="preserve">“LA CONVOCANTE”, con fundamento en el artículo 54 de “LA LEY” y 98 de “EL REGLAMENTO”, podrá en cualquier momento iniciar el procedimiento administrativo de rescisión del </w:t>
      </w:r>
      <w:r w:rsidR="0061375E">
        <w:rPr>
          <w:rFonts w:ascii="Arial" w:hAnsi="Arial" w:cs="Arial"/>
          <w:sz w:val="22"/>
          <w:szCs w:val="22"/>
        </w:rPr>
        <w:t>contrato</w:t>
      </w:r>
      <w:r w:rsidRPr="00342464">
        <w:rPr>
          <w:rFonts w:ascii="Arial" w:hAnsi="Arial" w:cs="Arial"/>
          <w:sz w:val="22"/>
          <w:szCs w:val="22"/>
        </w:rPr>
        <w:t xml:space="preserve"> adjudicado, por el incumplimiento de cualquiera de las obligaciones del “LICITANTE” que se estipulen en ese documento, así como por la contravención a las </w:t>
      </w:r>
      <w:r w:rsidRPr="00342464">
        <w:rPr>
          <w:rFonts w:ascii="Arial" w:hAnsi="Arial" w:cs="Arial"/>
          <w:sz w:val="22"/>
          <w:szCs w:val="22"/>
        </w:rPr>
        <w:lastRenderedPageBreak/>
        <w:t>disposiciones, lineamientos, convocatoria, procedimientos y requisitos que establece “LA LEY” y demás normatividad aplicable en la materia.</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 xml:space="preserve">Sin perjuicio de lo anterior, “LA CONVOCANTE” podrá aplicar al “LICITANTE” la pena convencional </w:t>
      </w:r>
      <w:r>
        <w:rPr>
          <w:rFonts w:ascii="Arial" w:hAnsi="Arial" w:cs="Arial"/>
          <w:sz w:val="22"/>
          <w:szCs w:val="22"/>
        </w:rPr>
        <w:t xml:space="preserve">que proceda </w:t>
      </w:r>
      <w:r w:rsidRPr="00095F3C">
        <w:rPr>
          <w:rFonts w:ascii="Arial" w:hAnsi="Arial" w:cs="Arial"/>
          <w:sz w:val="22"/>
          <w:szCs w:val="22"/>
        </w:rPr>
        <w:t>conforme a lo pactado en esta convocato</w:t>
      </w:r>
      <w:r>
        <w:rPr>
          <w:rFonts w:ascii="Arial" w:hAnsi="Arial" w:cs="Arial"/>
          <w:sz w:val="22"/>
          <w:szCs w:val="22"/>
        </w:rPr>
        <w:t xml:space="preserve">ria y el </w:t>
      </w:r>
      <w:r w:rsidR="0061375E">
        <w:rPr>
          <w:rFonts w:ascii="Arial" w:hAnsi="Arial" w:cs="Arial"/>
          <w:sz w:val="22"/>
          <w:szCs w:val="22"/>
        </w:rPr>
        <w:t>contrato</w:t>
      </w:r>
      <w:r>
        <w:rPr>
          <w:rFonts w:ascii="Arial" w:hAnsi="Arial" w:cs="Arial"/>
          <w:sz w:val="22"/>
          <w:szCs w:val="22"/>
        </w:rPr>
        <w:t xml:space="preserve"> correspondiente; así como </w:t>
      </w:r>
      <w:r w:rsidRPr="00095F3C">
        <w:rPr>
          <w:rFonts w:ascii="Arial" w:hAnsi="Arial" w:cs="Arial"/>
          <w:sz w:val="22"/>
          <w:szCs w:val="22"/>
        </w:rPr>
        <w:t>hacer efectiva la garantía otorgada para el cumplimiento del mismo, en forma proporcional al incumplimiento y sin contabilizar la pena convencional aplicada.</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 xml:space="preserve">“LA CONVOCANTE”, tendrá derecho a su elección, a rescindir administrativamente el </w:t>
      </w:r>
      <w:r w:rsidR="0061375E">
        <w:rPr>
          <w:rFonts w:ascii="Arial" w:hAnsi="Arial" w:cs="Arial"/>
          <w:sz w:val="22"/>
          <w:szCs w:val="22"/>
        </w:rPr>
        <w:t>contrato</w:t>
      </w:r>
      <w:r w:rsidRPr="00095F3C">
        <w:rPr>
          <w:rFonts w:ascii="Arial" w:hAnsi="Arial" w:cs="Arial"/>
          <w:sz w:val="22"/>
          <w:szCs w:val="22"/>
        </w:rPr>
        <w:t>, sin responsabilidad alguna para ella, sin necesidad de acudir a los Tribunales competentes, o exigir el cumplimiento forzoso y el pago de los daños y perjuicios, si</w:t>
      </w:r>
      <w:r>
        <w:rPr>
          <w:rFonts w:ascii="Arial" w:hAnsi="Arial" w:cs="Arial"/>
          <w:sz w:val="22"/>
          <w:szCs w:val="22"/>
        </w:rPr>
        <w:t>n que medie resolución judicial</w:t>
      </w:r>
      <w:r w:rsidR="00235318">
        <w:rPr>
          <w:rFonts w:ascii="Arial" w:hAnsi="Arial" w:cs="Arial"/>
          <w:sz w:val="22"/>
          <w:szCs w:val="22"/>
        </w:rPr>
        <w:t>.</w:t>
      </w:r>
    </w:p>
    <w:p w:rsidR="00C1755A" w:rsidRPr="00095F3C" w:rsidRDefault="00C1755A" w:rsidP="00C1755A">
      <w:pPr>
        <w:jc w:val="both"/>
        <w:rPr>
          <w:rFonts w:ascii="Arial" w:hAnsi="Arial" w:cs="Arial"/>
          <w:sz w:val="22"/>
          <w:szCs w:val="22"/>
        </w:rPr>
      </w:pPr>
    </w:p>
    <w:p w:rsidR="00C1755A" w:rsidRDefault="00C1755A" w:rsidP="00C1755A">
      <w:pPr>
        <w:ind w:left="708"/>
        <w:jc w:val="both"/>
        <w:rPr>
          <w:rFonts w:ascii="Arial" w:hAnsi="Arial" w:cs="Arial"/>
          <w:b/>
          <w:sz w:val="22"/>
          <w:szCs w:val="22"/>
        </w:rPr>
      </w:pPr>
      <w:r w:rsidRPr="00095F3C">
        <w:rPr>
          <w:rFonts w:ascii="Arial" w:hAnsi="Arial" w:cs="Arial"/>
          <w:b/>
          <w:sz w:val="22"/>
          <w:szCs w:val="22"/>
        </w:rPr>
        <w:t xml:space="preserve">– Terminación Anticipada del </w:t>
      </w:r>
      <w:r w:rsidR="0061375E">
        <w:rPr>
          <w:rFonts w:ascii="Arial" w:hAnsi="Arial" w:cs="Arial"/>
          <w:b/>
          <w:sz w:val="22"/>
          <w:szCs w:val="22"/>
        </w:rPr>
        <w:t>Contrato</w:t>
      </w:r>
      <w:r w:rsidRPr="00095F3C">
        <w:rPr>
          <w:rFonts w:ascii="Arial" w:hAnsi="Arial" w:cs="Arial"/>
          <w:b/>
          <w:sz w:val="22"/>
          <w:szCs w:val="22"/>
        </w:rPr>
        <w:t>.</w:t>
      </w:r>
    </w:p>
    <w:p w:rsidR="00C1755A" w:rsidRPr="00095F3C" w:rsidRDefault="00C1755A" w:rsidP="00C1755A">
      <w:pPr>
        <w:jc w:val="both"/>
        <w:rPr>
          <w:rFonts w:ascii="Arial" w:hAnsi="Arial" w:cs="Arial"/>
          <w:b/>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“LA CONVOCANTE”, con fundamento en lo establecido por el artículo 54 Bis de “LA LEY”, podrá dar por terminado anticipadamente el </w:t>
      </w:r>
      <w:r w:rsidR="0061375E">
        <w:rPr>
          <w:rFonts w:ascii="Arial" w:hAnsi="Arial" w:cs="Arial"/>
          <w:sz w:val="22"/>
          <w:szCs w:val="22"/>
        </w:rPr>
        <w:t>contrato</w:t>
      </w:r>
      <w:r w:rsidRPr="00095F3C">
        <w:rPr>
          <w:rFonts w:ascii="Arial" w:hAnsi="Arial" w:cs="Arial"/>
          <w:sz w:val="22"/>
          <w:szCs w:val="22"/>
        </w:rPr>
        <w:t xml:space="preserve"> correspondiente, cuando concurran razones de interés general, o bien, cuando por causas justificadas se extinga la necesidad de “LOS </w:t>
      </w:r>
      <w:r>
        <w:rPr>
          <w:rFonts w:ascii="Arial" w:hAnsi="Arial" w:cs="Arial"/>
          <w:sz w:val="22"/>
          <w:szCs w:val="22"/>
        </w:rPr>
        <w:t>SERVICIOS</w:t>
      </w:r>
      <w:r w:rsidRPr="00095F3C">
        <w:rPr>
          <w:rFonts w:ascii="Arial" w:hAnsi="Arial" w:cs="Arial"/>
          <w:sz w:val="22"/>
          <w:szCs w:val="22"/>
        </w:rPr>
        <w:t xml:space="preserve">” originalmente adquiridos y se demuestre que de continuar con el cumplimiento de las obligaciones pactadas, se ocasionaría algún daño o perjuicio a “LA CONVOCANTE”, o se determine la nulidad total o parcial de los actos que dieron origen al </w:t>
      </w:r>
      <w:r w:rsidR="0061375E">
        <w:rPr>
          <w:rFonts w:ascii="Arial" w:hAnsi="Arial" w:cs="Arial"/>
          <w:sz w:val="22"/>
          <w:szCs w:val="22"/>
        </w:rPr>
        <w:t>contrato</w:t>
      </w:r>
      <w:r w:rsidRPr="00095F3C">
        <w:rPr>
          <w:rFonts w:ascii="Arial" w:hAnsi="Arial" w:cs="Arial"/>
          <w:sz w:val="22"/>
          <w:szCs w:val="22"/>
        </w:rPr>
        <w:t xml:space="preserve">, con motivo de la resolución de una inconformidad emitida por la “SFP”. En estos supuestos “LA CONVOCANTE” reembolsará al “LICITANTE” adjudicado los gastos no recuperables en que haya incurrido, siempre que éstos sean razonables, estén debidamente comprobados y se relacionen directamente con el </w:t>
      </w:r>
      <w:r w:rsidR="0061375E">
        <w:rPr>
          <w:rFonts w:ascii="Arial" w:hAnsi="Arial" w:cs="Arial"/>
          <w:sz w:val="22"/>
          <w:szCs w:val="22"/>
        </w:rPr>
        <w:t>contrato</w:t>
      </w:r>
      <w:r w:rsidRPr="00095F3C">
        <w:rPr>
          <w:rFonts w:ascii="Arial" w:hAnsi="Arial" w:cs="Arial"/>
          <w:sz w:val="22"/>
          <w:szCs w:val="22"/>
        </w:rPr>
        <w:t xml:space="preserve"> correspondiente.</w:t>
      </w:r>
    </w:p>
    <w:p w:rsidR="00C1755A" w:rsidRDefault="00C1755A" w:rsidP="00C1755A">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7"/>
      </w:tblGrid>
      <w:tr w:rsidR="00C1755A" w:rsidRPr="00095F3C" w:rsidTr="00914021">
        <w:trPr>
          <w:trHeight w:val="314"/>
        </w:trPr>
        <w:tc>
          <w:tcPr>
            <w:tcW w:w="9597"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 xml:space="preserve">4.5.- MODIFICACIONES AL </w:t>
            </w:r>
            <w:r w:rsidR="0061375E">
              <w:rPr>
                <w:rFonts w:ascii="Arial" w:hAnsi="Arial" w:cs="Arial"/>
                <w:b/>
                <w:sz w:val="22"/>
                <w:szCs w:val="22"/>
              </w:rPr>
              <w:t>CONTRATO</w:t>
            </w:r>
          </w:p>
        </w:tc>
      </w:tr>
    </w:tbl>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 xml:space="preserve">Cualquier modificación al </w:t>
      </w:r>
      <w:r w:rsidR="0061375E">
        <w:rPr>
          <w:rFonts w:ascii="Arial" w:hAnsi="Arial" w:cs="Arial"/>
          <w:sz w:val="22"/>
          <w:szCs w:val="22"/>
        </w:rPr>
        <w:t>contrato</w:t>
      </w:r>
      <w:r w:rsidRPr="00095F3C">
        <w:rPr>
          <w:rFonts w:ascii="Arial" w:hAnsi="Arial" w:cs="Arial"/>
          <w:sz w:val="22"/>
          <w:szCs w:val="22"/>
        </w:rPr>
        <w:t xml:space="preserve"> deberá formalizarse por escrito, en cuyo caso el “LICITANTE” adjudicado deberá entregar el endoso correspondiente a la garantía de cumplimiento.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“LA CONVOCANTE podrá acordar, dentro de su pre</w:t>
      </w:r>
      <w:r>
        <w:rPr>
          <w:rFonts w:ascii="Arial" w:hAnsi="Arial" w:cs="Arial"/>
          <w:sz w:val="22"/>
          <w:szCs w:val="22"/>
        </w:rPr>
        <w:t>supuesto aprobado y disponible,</w:t>
      </w:r>
      <w:r w:rsidRPr="00095F3C">
        <w:rPr>
          <w:rFonts w:ascii="Arial" w:hAnsi="Arial" w:cs="Arial"/>
          <w:sz w:val="22"/>
          <w:szCs w:val="22"/>
        </w:rPr>
        <w:t xml:space="preserve"> debido a razones fundadas y explicitas, el incremento del monto del </w:t>
      </w:r>
      <w:r w:rsidR="0061375E">
        <w:rPr>
          <w:rFonts w:ascii="Arial" w:hAnsi="Arial" w:cs="Arial"/>
          <w:sz w:val="22"/>
          <w:szCs w:val="22"/>
        </w:rPr>
        <w:t>contrato</w:t>
      </w:r>
      <w:r w:rsidRPr="00095F3C">
        <w:rPr>
          <w:rFonts w:ascii="Arial" w:hAnsi="Arial" w:cs="Arial"/>
          <w:sz w:val="22"/>
          <w:szCs w:val="22"/>
        </w:rPr>
        <w:t xml:space="preserve">, las modificaciones no podrán ser superiores al 20% (veinte por ciento), conforme a </w:t>
      </w:r>
      <w:r>
        <w:rPr>
          <w:rFonts w:ascii="Arial" w:hAnsi="Arial" w:cs="Arial"/>
          <w:sz w:val="22"/>
          <w:szCs w:val="22"/>
        </w:rPr>
        <w:t>l</w:t>
      </w:r>
      <w:r w:rsidRPr="00095F3C">
        <w:rPr>
          <w:rFonts w:ascii="Arial" w:hAnsi="Arial" w:cs="Arial"/>
          <w:sz w:val="22"/>
          <w:szCs w:val="22"/>
        </w:rPr>
        <w:t>o previsto en los artículos 52 de “LA LEY” y 91 de “EL REGLAMENTO”.</w:t>
      </w:r>
    </w:p>
    <w:p w:rsidR="00C1755A" w:rsidRDefault="00C1755A" w:rsidP="00C1755A">
      <w:pPr>
        <w:jc w:val="both"/>
        <w:rPr>
          <w:rFonts w:ascii="Arial" w:hAnsi="Arial" w:cs="Arial"/>
          <w:sz w:val="22"/>
          <w:szCs w:val="22"/>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C1755A" w:rsidRPr="00D359AB" w:rsidTr="00914021">
        <w:trPr>
          <w:trHeight w:val="528"/>
        </w:trPr>
        <w:tc>
          <w:tcPr>
            <w:tcW w:w="9692" w:type="dxa"/>
            <w:shd w:val="clear" w:color="auto" w:fill="33CCFF"/>
          </w:tcPr>
          <w:p w:rsidR="00C1755A" w:rsidRPr="00D359AB" w:rsidRDefault="00C1755A" w:rsidP="00914021">
            <w:pPr>
              <w:jc w:val="both"/>
              <w:rPr>
                <w:rFonts w:ascii="Arial" w:hAnsi="Arial" w:cs="Arial"/>
                <w:b/>
                <w:sz w:val="22"/>
                <w:szCs w:val="22"/>
              </w:rPr>
            </w:pPr>
            <w:r w:rsidRPr="00D359AB">
              <w:rPr>
                <w:rFonts w:ascii="Arial" w:hAnsi="Arial" w:cs="Arial"/>
                <w:b/>
                <w:sz w:val="22"/>
                <w:szCs w:val="22"/>
              </w:rPr>
              <w:t>4.6.- JUICIOS, RECLAMACIONES O CONTROVERSIAS, RELACIÓN LABORAL, CIVIL Y FISCAL</w:t>
            </w:r>
            <w:r>
              <w:rPr>
                <w:rFonts w:ascii="Arial" w:hAnsi="Arial" w:cs="Arial"/>
                <w:b/>
                <w:sz w:val="22"/>
                <w:szCs w:val="22"/>
              </w:rPr>
              <w:t>.</w:t>
            </w:r>
          </w:p>
        </w:tc>
      </w:tr>
    </w:tbl>
    <w:p w:rsidR="00C1755A" w:rsidRPr="00D359AB" w:rsidRDefault="00C1755A" w:rsidP="00C1755A">
      <w:pPr>
        <w:autoSpaceDE w:val="0"/>
        <w:autoSpaceDN w:val="0"/>
        <w:adjustRightInd w:val="0"/>
        <w:jc w:val="both"/>
        <w:rPr>
          <w:rFonts w:ascii="Arial" w:hAnsi="Arial" w:cs="Arial"/>
          <w:bCs/>
          <w:sz w:val="22"/>
          <w:szCs w:val="22"/>
        </w:rPr>
      </w:pPr>
    </w:p>
    <w:p w:rsidR="00C1755A" w:rsidRPr="00D359AB" w:rsidRDefault="00C1755A" w:rsidP="00C1755A">
      <w:pPr>
        <w:autoSpaceDE w:val="0"/>
        <w:autoSpaceDN w:val="0"/>
        <w:adjustRightInd w:val="0"/>
        <w:jc w:val="both"/>
        <w:rPr>
          <w:rFonts w:ascii="Arial" w:hAnsi="Arial" w:cs="Arial"/>
          <w:bCs/>
          <w:sz w:val="22"/>
          <w:szCs w:val="22"/>
        </w:rPr>
      </w:pPr>
      <w:r w:rsidRPr="00D359AB">
        <w:rPr>
          <w:rFonts w:ascii="Arial" w:hAnsi="Arial" w:cs="Arial"/>
          <w:bCs/>
          <w:sz w:val="22"/>
          <w:szCs w:val="22"/>
        </w:rPr>
        <w:t xml:space="preserve">Los </w:t>
      </w:r>
      <w:r w:rsidRPr="00D359AB">
        <w:rPr>
          <w:rFonts w:ascii="Arial" w:hAnsi="Arial" w:cs="Arial"/>
          <w:sz w:val="22"/>
          <w:szCs w:val="22"/>
        </w:rPr>
        <w:t xml:space="preserve">“LICITANTES” </w:t>
      </w:r>
      <w:r w:rsidRPr="00D359AB">
        <w:rPr>
          <w:rFonts w:ascii="Arial" w:hAnsi="Arial" w:cs="Arial"/>
          <w:bCs/>
          <w:sz w:val="22"/>
          <w:szCs w:val="22"/>
        </w:rPr>
        <w:t xml:space="preserve">y </w:t>
      </w:r>
      <w:r w:rsidRPr="00D359AB">
        <w:rPr>
          <w:rFonts w:ascii="Arial" w:hAnsi="Arial" w:cs="Arial"/>
          <w:sz w:val="22"/>
          <w:szCs w:val="22"/>
          <w:lang w:val="es-MX"/>
        </w:rPr>
        <w:t>“LA CONVOCANTE”</w:t>
      </w:r>
      <w:r w:rsidRPr="00D359AB">
        <w:rPr>
          <w:rFonts w:ascii="Arial" w:hAnsi="Arial" w:cs="Arial"/>
          <w:bCs/>
          <w:sz w:val="22"/>
          <w:szCs w:val="22"/>
        </w:rPr>
        <w:t xml:space="preserve"> reconocen y aceptan que las únicas relaciones jurídicas existentes entre ellas son las derivadas del </w:t>
      </w:r>
      <w:r w:rsidR="0061375E">
        <w:rPr>
          <w:rFonts w:ascii="Arial" w:hAnsi="Arial" w:cs="Arial"/>
          <w:bCs/>
          <w:sz w:val="22"/>
          <w:szCs w:val="22"/>
        </w:rPr>
        <w:t>contrato</w:t>
      </w:r>
      <w:r w:rsidRPr="00D359AB">
        <w:rPr>
          <w:rFonts w:ascii="Arial" w:hAnsi="Arial" w:cs="Arial"/>
          <w:bCs/>
          <w:sz w:val="22"/>
          <w:szCs w:val="22"/>
        </w:rPr>
        <w:t xml:space="preserve"> que lleguen a formalizar, razón por la cual el personal que intervenga en el desarrollo del mismo será contratado por exclusiva cuenta del o los </w:t>
      </w:r>
      <w:r w:rsidRPr="00D359AB">
        <w:rPr>
          <w:rFonts w:ascii="Arial" w:hAnsi="Arial" w:cs="Arial"/>
          <w:sz w:val="22"/>
          <w:szCs w:val="22"/>
        </w:rPr>
        <w:t>“LICITANTES”</w:t>
      </w:r>
      <w:r w:rsidRPr="00D359AB">
        <w:rPr>
          <w:rFonts w:ascii="Arial" w:hAnsi="Arial" w:cs="Arial"/>
          <w:bCs/>
          <w:sz w:val="22"/>
          <w:szCs w:val="22"/>
        </w:rPr>
        <w:t xml:space="preserve">, mismos que serán los únicos responsables ante dicho personal de todas y cada una de sus obligaciones que como patrón establece la Ley Federal del Trabajo y demás leyes y reglamentos aplicables. Los </w:t>
      </w:r>
      <w:r w:rsidRPr="00D359AB">
        <w:rPr>
          <w:rFonts w:ascii="Arial" w:hAnsi="Arial" w:cs="Arial"/>
          <w:sz w:val="22"/>
          <w:szCs w:val="22"/>
        </w:rPr>
        <w:t xml:space="preserve">“LICITANTES” </w:t>
      </w:r>
      <w:r w:rsidRPr="00D359AB">
        <w:rPr>
          <w:rFonts w:ascii="Arial" w:hAnsi="Arial" w:cs="Arial"/>
          <w:bCs/>
          <w:sz w:val="22"/>
          <w:szCs w:val="22"/>
        </w:rPr>
        <w:t xml:space="preserve">convienen por lo mismo en responder </w:t>
      </w:r>
      <w:r w:rsidRPr="00D359AB">
        <w:rPr>
          <w:rFonts w:ascii="Arial" w:hAnsi="Arial" w:cs="Arial"/>
          <w:bCs/>
          <w:sz w:val="22"/>
          <w:szCs w:val="22"/>
        </w:rPr>
        <w:lastRenderedPageBreak/>
        <w:t xml:space="preserve">por todas las omisiones y/o acciones  que sus trabajadores, empleados y/o demás personal que contraten para la entrega de “LOS </w:t>
      </w:r>
      <w:r>
        <w:rPr>
          <w:rFonts w:ascii="Arial" w:hAnsi="Arial" w:cs="Arial"/>
          <w:bCs/>
          <w:sz w:val="22"/>
          <w:szCs w:val="22"/>
        </w:rPr>
        <w:t>SERVICIOS</w:t>
      </w:r>
      <w:r w:rsidRPr="00D359AB">
        <w:rPr>
          <w:rFonts w:ascii="Arial" w:hAnsi="Arial" w:cs="Arial"/>
          <w:bCs/>
          <w:sz w:val="22"/>
          <w:szCs w:val="22"/>
        </w:rPr>
        <w:t xml:space="preserve">” objeto del </w:t>
      </w:r>
      <w:r w:rsidR="0061375E">
        <w:rPr>
          <w:rFonts w:ascii="Arial" w:hAnsi="Arial" w:cs="Arial"/>
          <w:bCs/>
          <w:sz w:val="22"/>
          <w:szCs w:val="22"/>
        </w:rPr>
        <w:t>contrato</w:t>
      </w:r>
      <w:r w:rsidRPr="00D359AB">
        <w:rPr>
          <w:rFonts w:ascii="Arial" w:hAnsi="Arial" w:cs="Arial"/>
          <w:bCs/>
          <w:sz w:val="22"/>
          <w:szCs w:val="22"/>
        </w:rPr>
        <w:t xml:space="preserve">, presentasen en contra de </w:t>
      </w:r>
      <w:r w:rsidRPr="00D359AB">
        <w:rPr>
          <w:rFonts w:ascii="Arial" w:hAnsi="Arial" w:cs="Arial"/>
          <w:sz w:val="22"/>
          <w:szCs w:val="22"/>
          <w:lang w:val="es-MX"/>
        </w:rPr>
        <w:t>“LA CONVOCANTE”</w:t>
      </w:r>
      <w:r w:rsidRPr="00D359AB">
        <w:rPr>
          <w:rFonts w:ascii="Arial" w:hAnsi="Arial" w:cs="Arial"/>
          <w:bCs/>
          <w:sz w:val="22"/>
          <w:szCs w:val="22"/>
        </w:rPr>
        <w:t xml:space="preserve"> en relación con los antes mencionados; por lo que expresamente las partes reconocen que no existe ningún tipo de relación de subordinación entre ellas.</w:t>
      </w:r>
    </w:p>
    <w:p w:rsidR="00C1755A" w:rsidRPr="00D359AB" w:rsidRDefault="00C1755A" w:rsidP="00C1755A">
      <w:pPr>
        <w:jc w:val="both"/>
        <w:rPr>
          <w:rFonts w:ascii="Arial" w:hAnsi="Arial" w:cs="Arial"/>
          <w:sz w:val="22"/>
          <w:szCs w:val="22"/>
        </w:rPr>
      </w:pPr>
    </w:p>
    <w:p w:rsidR="00C1755A" w:rsidRPr="00D359AB" w:rsidRDefault="00C1755A" w:rsidP="00C1755A">
      <w:pPr>
        <w:autoSpaceDE w:val="0"/>
        <w:autoSpaceDN w:val="0"/>
        <w:adjustRightInd w:val="0"/>
        <w:jc w:val="both"/>
        <w:rPr>
          <w:rFonts w:ascii="Arial" w:hAnsi="Arial" w:cs="Arial"/>
          <w:bCs/>
          <w:sz w:val="22"/>
          <w:szCs w:val="22"/>
        </w:rPr>
      </w:pPr>
      <w:r w:rsidRPr="00D359AB">
        <w:rPr>
          <w:rFonts w:ascii="Arial" w:hAnsi="Arial" w:cs="Arial"/>
          <w:bCs/>
          <w:sz w:val="22"/>
          <w:szCs w:val="22"/>
        </w:rPr>
        <w:t xml:space="preserve">Para la celebración del </w:t>
      </w:r>
      <w:r w:rsidR="0061375E">
        <w:rPr>
          <w:rFonts w:ascii="Arial" w:hAnsi="Arial" w:cs="Arial"/>
          <w:bCs/>
          <w:sz w:val="22"/>
          <w:szCs w:val="22"/>
        </w:rPr>
        <w:t>contrato</w:t>
      </w:r>
      <w:r w:rsidRPr="00D359AB">
        <w:rPr>
          <w:rFonts w:ascii="Arial" w:hAnsi="Arial" w:cs="Arial"/>
          <w:bCs/>
          <w:sz w:val="22"/>
          <w:szCs w:val="22"/>
        </w:rPr>
        <w:t xml:space="preserve"> “EL PROVEEDOR” cuando lo estime adecuado, contratará a los trabajadores que requiera, siempre a su cargo y bajo su propia responsabilidad (en lo sucesivo, el “PERSONAL”), y en ningún momento existirá relación laboral entre éstos y “LA CONVOCANTE”, en la inteligencia de que cada una de las partes contratará al “PERSONAL” para sí, por lo que no tendrán la calidad de intermediarios, ya que cada parte será responsable  por el pago de salarios, sueldos, bonos, primas de vacaciones, aguinaldos, indemnizaciones por riesgos profesionales y cualquier otra obligación o prestación en favor del PERSONAL contempladas en la Ley Federal del Trabajo, la Ley del Seguro Social, la Ley del Instituto Nacional del Fondo de la Vivienda para los Trabajadores, el Sistema de Ahorro para el Retiro y/o de cualquier otra índole.</w:t>
      </w:r>
    </w:p>
    <w:p w:rsidR="00C1755A" w:rsidRDefault="00C1755A" w:rsidP="00C1755A">
      <w:pPr>
        <w:autoSpaceDE w:val="0"/>
        <w:autoSpaceDN w:val="0"/>
        <w:adjustRightInd w:val="0"/>
        <w:jc w:val="both"/>
        <w:rPr>
          <w:rFonts w:ascii="Arial" w:hAnsi="Arial" w:cs="Arial"/>
          <w:bCs/>
          <w:sz w:val="22"/>
          <w:szCs w:val="22"/>
        </w:rPr>
      </w:pPr>
    </w:p>
    <w:p w:rsidR="00C1755A" w:rsidRPr="00D359AB" w:rsidRDefault="00C1755A" w:rsidP="00C1755A">
      <w:pPr>
        <w:autoSpaceDE w:val="0"/>
        <w:autoSpaceDN w:val="0"/>
        <w:adjustRightInd w:val="0"/>
        <w:jc w:val="both"/>
        <w:rPr>
          <w:rFonts w:ascii="Arial" w:hAnsi="Arial" w:cs="Arial"/>
          <w:sz w:val="22"/>
          <w:szCs w:val="22"/>
        </w:rPr>
      </w:pPr>
      <w:r w:rsidRPr="00D359AB">
        <w:rPr>
          <w:rFonts w:ascii="Arial" w:hAnsi="Arial" w:cs="Arial"/>
          <w:sz w:val="22"/>
          <w:szCs w:val="22"/>
          <w:lang w:val="es-MX"/>
        </w:rPr>
        <w:t>“LA CONVOCANTE”</w:t>
      </w:r>
      <w:r w:rsidRPr="00D359AB">
        <w:rPr>
          <w:rFonts w:ascii="Arial" w:hAnsi="Arial" w:cs="Arial"/>
          <w:bCs/>
          <w:sz w:val="22"/>
          <w:szCs w:val="22"/>
        </w:rPr>
        <w:t xml:space="preserve"> y el “LICITANTE” expresamente convienen que sacarán en paz y a salvo a la otra por cualquier reclamación, demanda, juicio, proceso, procedimiento u obligaciones que surjan o sean resultado de obligaciones pendientes que cada una tenga para con cualquier empleado asignado a la otra parte, por lo que no podrá designarse a la contraparte como patrón sustituto.</w:t>
      </w:r>
    </w:p>
    <w:p w:rsidR="00C1755A" w:rsidRPr="00D359AB" w:rsidRDefault="00C1755A" w:rsidP="00C1755A">
      <w:pPr>
        <w:autoSpaceDE w:val="0"/>
        <w:autoSpaceDN w:val="0"/>
        <w:adjustRightInd w:val="0"/>
        <w:jc w:val="both"/>
        <w:rPr>
          <w:rFonts w:ascii="Arial" w:hAnsi="Arial" w:cs="Arial"/>
          <w:sz w:val="22"/>
          <w:szCs w:val="22"/>
        </w:rPr>
      </w:pPr>
    </w:p>
    <w:p w:rsidR="00C1755A" w:rsidRPr="000E5D0C" w:rsidRDefault="00C1755A" w:rsidP="00C1755A">
      <w:pPr>
        <w:autoSpaceDE w:val="0"/>
        <w:autoSpaceDN w:val="0"/>
        <w:adjustRightInd w:val="0"/>
        <w:jc w:val="both"/>
        <w:rPr>
          <w:rFonts w:ascii="Arial" w:hAnsi="Arial" w:cs="Arial"/>
          <w:bCs/>
          <w:sz w:val="22"/>
          <w:szCs w:val="22"/>
        </w:rPr>
      </w:pPr>
      <w:r w:rsidRPr="00D359AB">
        <w:rPr>
          <w:rFonts w:ascii="Arial" w:hAnsi="Arial" w:cs="Arial"/>
          <w:bCs/>
          <w:sz w:val="22"/>
          <w:szCs w:val="22"/>
        </w:rPr>
        <w:t xml:space="preserve">El </w:t>
      </w:r>
      <w:r w:rsidR="0061375E">
        <w:rPr>
          <w:rFonts w:ascii="Arial" w:hAnsi="Arial" w:cs="Arial"/>
          <w:bCs/>
          <w:sz w:val="22"/>
          <w:szCs w:val="22"/>
        </w:rPr>
        <w:t>contrato</w:t>
      </w:r>
      <w:r w:rsidRPr="00D359AB">
        <w:rPr>
          <w:rFonts w:ascii="Arial" w:hAnsi="Arial" w:cs="Arial"/>
          <w:bCs/>
          <w:sz w:val="22"/>
          <w:szCs w:val="22"/>
        </w:rPr>
        <w:t xml:space="preserve"> no pretende y nada de lo incluido en el mismo deberá interpretarse en el sentido de que se crea una relación de mandante y mandatario, comitente y comisionista, patrón/patrón sustituto y empleado, socio y asociado entre </w:t>
      </w:r>
      <w:r w:rsidRPr="00D359AB">
        <w:rPr>
          <w:rFonts w:ascii="Arial" w:hAnsi="Arial" w:cs="Arial"/>
          <w:sz w:val="22"/>
          <w:szCs w:val="22"/>
          <w:lang w:val="es-MX"/>
        </w:rPr>
        <w:t>“LA CONVOCANTE”</w:t>
      </w:r>
      <w:r w:rsidRPr="00D359AB">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1755A" w:rsidRPr="00095F3C" w:rsidRDefault="00C1755A" w:rsidP="00C1755A">
      <w:pPr>
        <w:jc w:val="both"/>
        <w:rPr>
          <w:rFonts w:ascii="Arial" w:hAnsi="Arial" w:cs="Arial"/>
          <w:sz w:val="22"/>
          <w:szCs w:val="22"/>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8"/>
      </w:tblGrid>
      <w:tr w:rsidR="00C1755A" w:rsidRPr="00095F3C" w:rsidTr="00914021">
        <w:trPr>
          <w:trHeight w:val="341"/>
        </w:trPr>
        <w:tc>
          <w:tcPr>
            <w:tcW w:w="9718"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5.- FORMA Y TÉRMINOS QUE REGIRÁN LOS DIVERSOS ACTOS DEL PROCEDIMIENTO</w:t>
            </w:r>
          </w:p>
        </w:tc>
      </w:tr>
    </w:tbl>
    <w:p w:rsidR="00C1755A" w:rsidRPr="00095F3C" w:rsidRDefault="00C1755A" w:rsidP="00C1755A">
      <w:pPr>
        <w:jc w:val="both"/>
        <w:rPr>
          <w:rFonts w:ascii="Arial" w:hAnsi="Arial" w:cs="Arial"/>
          <w:b/>
          <w:sz w:val="22"/>
          <w:szCs w:val="22"/>
        </w:rPr>
      </w:pPr>
    </w:p>
    <w:p w:rsidR="00C1755A" w:rsidRDefault="00C1755A" w:rsidP="00C1755A">
      <w:pPr>
        <w:ind w:left="1068"/>
        <w:jc w:val="center"/>
        <w:rPr>
          <w:rFonts w:ascii="Arial" w:hAnsi="Arial" w:cs="Arial"/>
          <w:b/>
          <w:sz w:val="22"/>
          <w:szCs w:val="22"/>
        </w:rPr>
      </w:pPr>
      <w:r w:rsidRPr="00095F3C">
        <w:rPr>
          <w:rFonts w:ascii="Arial" w:hAnsi="Arial" w:cs="Arial"/>
          <w:b/>
          <w:sz w:val="22"/>
          <w:szCs w:val="22"/>
        </w:rPr>
        <w:t>CALENDARIO DE EVENTOS</w:t>
      </w:r>
    </w:p>
    <w:p w:rsidR="00C1755A" w:rsidRPr="00C00677" w:rsidRDefault="00C1755A" w:rsidP="00C1755A">
      <w:pPr>
        <w:jc w:val="both"/>
        <w:rPr>
          <w:rFonts w:ascii="Arial" w:hAnsi="Arial" w:cs="Arial"/>
          <w:b/>
          <w:sz w:val="22"/>
          <w:szCs w:val="22"/>
        </w:rPr>
      </w:pPr>
    </w:p>
    <w:p w:rsidR="00C1755A" w:rsidRPr="00095F3C" w:rsidRDefault="00C1755A" w:rsidP="00C1755A">
      <w:pPr>
        <w:numPr>
          <w:ilvl w:val="0"/>
          <w:numId w:val="4"/>
        </w:numPr>
        <w:jc w:val="both"/>
        <w:rPr>
          <w:rFonts w:ascii="Arial" w:hAnsi="Arial" w:cs="Arial"/>
          <w:sz w:val="22"/>
          <w:szCs w:val="22"/>
        </w:rPr>
      </w:pPr>
      <w:r w:rsidRPr="00095F3C">
        <w:rPr>
          <w:rFonts w:ascii="Arial" w:hAnsi="Arial" w:cs="Arial"/>
          <w:b/>
          <w:sz w:val="22"/>
          <w:szCs w:val="22"/>
        </w:rPr>
        <w:t>JUNTA DE ACLARACIONES</w:t>
      </w:r>
      <w:r w:rsidRPr="00095F3C">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064"/>
        <w:gridCol w:w="1097"/>
        <w:gridCol w:w="1647"/>
        <w:gridCol w:w="1100"/>
        <w:gridCol w:w="1092"/>
        <w:gridCol w:w="1283"/>
        <w:gridCol w:w="1024"/>
      </w:tblGrid>
      <w:tr w:rsidR="00C1755A" w:rsidRPr="00095F3C" w:rsidTr="00914021">
        <w:trPr>
          <w:trHeight w:val="261"/>
        </w:trPr>
        <w:tc>
          <w:tcPr>
            <w:tcW w:w="1327" w:type="dxa"/>
            <w:shd w:val="clear" w:color="auto" w:fill="E5B8B7" w:themeFill="accent2" w:themeFillTint="66"/>
          </w:tcPr>
          <w:p w:rsidR="00C1755A" w:rsidRPr="00627962" w:rsidRDefault="00C1755A" w:rsidP="00914021">
            <w:pPr>
              <w:jc w:val="both"/>
              <w:rPr>
                <w:rFonts w:ascii="Arial" w:hAnsi="Arial" w:cs="Arial"/>
                <w:b/>
                <w:sz w:val="22"/>
                <w:szCs w:val="22"/>
                <w:highlight w:val="green"/>
              </w:rPr>
            </w:pPr>
            <w:r w:rsidRPr="00627962">
              <w:rPr>
                <w:rFonts w:ascii="Arial" w:hAnsi="Arial" w:cs="Arial"/>
                <w:b/>
                <w:sz w:val="22"/>
                <w:szCs w:val="22"/>
                <w:highlight w:val="green"/>
              </w:rPr>
              <w:t>DÍA:</w:t>
            </w:r>
          </w:p>
        </w:tc>
        <w:tc>
          <w:tcPr>
            <w:tcW w:w="1138" w:type="dxa"/>
            <w:shd w:val="clear" w:color="auto" w:fill="E5B8B7" w:themeFill="accent2" w:themeFillTint="66"/>
          </w:tcPr>
          <w:p w:rsidR="00C1755A" w:rsidRPr="00627962" w:rsidRDefault="00B92070" w:rsidP="00914021">
            <w:pPr>
              <w:jc w:val="center"/>
              <w:rPr>
                <w:rFonts w:ascii="Arial" w:hAnsi="Arial" w:cs="Arial"/>
                <w:b/>
                <w:sz w:val="22"/>
                <w:szCs w:val="22"/>
                <w:highlight w:val="green"/>
              </w:rPr>
            </w:pPr>
            <w:r>
              <w:rPr>
                <w:rFonts w:ascii="Arial" w:hAnsi="Arial" w:cs="Arial"/>
                <w:b/>
                <w:sz w:val="22"/>
                <w:szCs w:val="22"/>
                <w:highlight w:val="green"/>
              </w:rPr>
              <w:t>02</w:t>
            </w:r>
          </w:p>
        </w:tc>
        <w:tc>
          <w:tcPr>
            <w:tcW w:w="1138" w:type="dxa"/>
            <w:shd w:val="clear" w:color="auto" w:fill="E5B8B7" w:themeFill="accent2" w:themeFillTint="66"/>
          </w:tcPr>
          <w:p w:rsidR="00C1755A" w:rsidRPr="00627962" w:rsidRDefault="00C1755A" w:rsidP="00914021">
            <w:pPr>
              <w:jc w:val="both"/>
              <w:rPr>
                <w:rFonts w:ascii="Arial" w:hAnsi="Arial" w:cs="Arial"/>
                <w:b/>
                <w:sz w:val="22"/>
                <w:szCs w:val="22"/>
                <w:highlight w:val="green"/>
              </w:rPr>
            </w:pPr>
            <w:r w:rsidRPr="00627962">
              <w:rPr>
                <w:rFonts w:ascii="Arial" w:hAnsi="Arial" w:cs="Arial"/>
                <w:b/>
                <w:sz w:val="22"/>
                <w:szCs w:val="22"/>
                <w:highlight w:val="green"/>
              </w:rPr>
              <w:t>MES:</w:t>
            </w:r>
          </w:p>
        </w:tc>
        <w:tc>
          <w:tcPr>
            <w:tcW w:w="1251" w:type="dxa"/>
            <w:shd w:val="clear" w:color="auto" w:fill="E5B8B7" w:themeFill="accent2" w:themeFillTint="66"/>
          </w:tcPr>
          <w:p w:rsidR="00C1755A" w:rsidRPr="00627962" w:rsidRDefault="00B92070" w:rsidP="00914021">
            <w:pPr>
              <w:jc w:val="center"/>
              <w:rPr>
                <w:rFonts w:ascii="Arial" w:hAnsi="Arial" w:cs="Arial"/>
                <w:b/>
                <w:sz w:val="22"/>
                <w:szCs w:val="22"/>
                <w:highlight w:val="green"/>
              </w:rPr>
            </w:pPr>
            <w:r>
              <w:rPr>
                <w:rFonts w:ascii="Arial" w:hAnsi="Arial" w:cs="Arial"/>
                <w:b/>
                <w:sz w:val="22"/>
                <w:szCs w:val="22"/>
                <w:highlight w:val="green"/>
              </w:rPr>
              <w:t>SEPTIEMBRE</w:t>
            </w:r>
          </w:p>
        </w:tc>
        <w:tc>
          <w:tcPr>
            <w:tcW w:w="1139" w:type="dxa"/>
            <w:shd w:val="clear" w:color="auto" w:fill="E5B8B7" w:themeFill="accent2" w:themeFillTint="66"/>
          </w:tcPr>
          <w:p w:rsidR="00C1755A" w:rsidRPr="00627962" w:rsidRDefault="00C1755A" w:rsidP="00914021">
            <w:pPr>
              <w:jc w:val="both"/>
              <w:rPr>
                <w:rFonts w:ascii="Arial" w:hAnsi="Arial" w:cs="Arial"/>
                <w:b/>
                <w:sz w:val="22"/>
                <w:szCs w:val="22"/>
                <w:highlight w:val="green"/>
              </w:rPr>
            </w:pPr>
            <w:r w:rsidRPr="00627962">
              <w:rPr>
                <w:rFonts w:ascii="Arial" w:hAnsi="Arial" w:cs="Arial"/>
                <w:b/>
                <w:sz w:val="22"/>
                <w:szCs w:val="22"/>
                <w:highlight w:val="green"/>
              </w:rPr>
              <w:t>AÑO:</w:t>
            </w:r>
          </w:p>
        </w:tc>
        <w:tc>
          <w:tcPr>
            <w:tcW w:w="1139" w:type="dxa"/>
            <w:shd w:val="clear" w:color="auto" w:fill="E5B8B7" w:themeFill="accent2" w:themeFillTint="66"/>
          </w:tcPr>
          <w:p w:rsidR="00C1755A" w:rsidRPr="00627962" w:rsidRDefault="00C1755A" w:rsidP="00914021">
            <w:pPr>
              <w:jc w:val="both"/>
              <w:rPr>
                <w:rFonts w:ascii="Arial" w:hAnsi="Arial" w:cs="Arial"/>
                <w:b/>
                <w:sz w:val="22"/>
                <w:szCs w:val="22"/>
                <w:highlight w:val="green"/>
              </w:rPr>
            </w:pPr>
            <w:r w:rsidRPr="00627962">
              <w:rPr>
                <w:rFonts w:ascii="Arial" w:hAnsi="Arial" w:cs="Arial"/>
                <w:b/>
                <w:sz w:val="22"/>
                <w:szCs w:val="22"/>
                <w:highlight w:val="green"/>
              </w:rPr>
              <w:t>2014</w:t>
            </w:r>
          </w:p>
        </w:tc>
        <w:tc>
          <w:tcPr>
            <w:tcW w:w="1325" w:type="dxa"/>
            <w:shd w:val="clear" w:color="auto" w:fill="E5B8B7" w:themeFill="accent2" w:themeFillTint="66"/>
          </w:tcPr>
          <w:p w:rsidR="00C1755A" w:rsidRPr="00627962" w:rsidRDefault="00C1755A" w:rsidP="00914021">
            <w:pPr>
              <w:jc w:val="both"/>
              <w:rPr>
                <w:rFonts w:ascii="Arial" w:hAnsi="Arial" w:cs="Arial"/>
                <w:b/>
                <w:sz w:val="22"/>
                <w:szCs w:val="22"/>
                <w:highlight w:val="green"/>
              </w:rPr>
            </w:pPr>
            <w:r w:rsidRPr="00627962">
              <w:rPr>
                <w:rFonts w:ascii="Arial" w:hAnsi="Arial" w:cs="Arial"/>
                <w:b/>
                <w:sz w:val="22"/>
                <w:szCs w:val="22"/>
                <w:highlight w:val="green"/>
              </w:rPr>
              <w:t>HORA:</w:t>
            </w:r>
          </w:p>
        </w:tc>
        <w:tc>
          <w:tcPr>
            <w:tcW w:w="1055" w:type="dxa"/>
            <w:shd w:val="clear" w:color="auto" w:fill="E5B8B7" w:themeFill="accent2" w:themeFillTint="66"/>
          </w:tcPr>
          <w:p w:rsidR="00C1755A" w:rsidRPr="00627962" w:rsidRDefault="00B92070" w:rsidP="00914021">
            <w:pPr>
              <w:jc w:val="both"/>
              <w:rPr>
                <w:rFonts w:ascii="Arial" w:hAnsi="Arial" w:cs="Arial"/>
                <w:b/>
                <w:sz w:val="22"/>
                <w:szCs w:val="22"/>
                <w:highlight w:val="green"/>
              </w:rPr>
            </w:pPr>
            <w:r>
              <w:rPr>
                <w:rFonts w:ascii="Arial" w:hAnsi="Arial" w:cs="Arial"/>
                <w:b/>
                <w:sz w:val="22"/>
                <w:szCs w:val="22"/>
                <w:highlight w:val="green"/>
              </w:rPr>
              <w:t>13</w:t>
            </w:r>
            <w:r w:rsidR="00627962">
              <w:rPr>
                <w:rFonts w:ascii="Arial" w:hAnsi="Arial" w:cs="Arial"/>
                <w:b/>
                <w:sz w:val="22"/>
                <w:szCs w:val="22"/>
                <w:highlight w:val="green"/>
              </w:rPr>
              <w:t>.00</w:t>
            </w:r>
          </w:p>
        </w:tc>
      </w:tr>
      <w:tr w:rsidR="00C1755A" w:rsidRPr="00095F3C" w:rsidTr="00914021">
        <w:trPr>
          <w:trHeight w:val="1275"/>
        </w:trPr>
        <w:tc>
          <w:tcPr>
            <w:tcW w:w="1327" w:type="dxa"/>
            <w:shd w:val="clear" w:color="auto" w:fill="auto"/>
          </w:tcPr>
          <w:p w:rsidR="00C1755A" w:rsidRPr="00095F3C" w:rsidRDefault="00C1755A" w:rsidP="00914021">
            <w:pPr>
              <w:jc w:val="both"/>
              <w:rPr>
                <w:rFonts w:ascii="Arial" w:hAnsi="Arial" w:cs="Arial"/>
                <w:sz w:val="22"/>
                <w:szCs w:val="22"/>
              </w:rPr>
            </w:pPr>
            <w:r w:rsidRPr="00095F3C">
              <w:rPr>
                <w:rFonts w:ascii="Arial" w:hAnsi="Arial" w:cs="Arial"/>
                <w:b/>
                <w:sz w:val="22"/>
                <w:szCs w:val="22"/>
              </w:rPr>
              <w:t>LUGAR:</w:t>
            </w:r>
          </w:p>
        </w:tc>
        <w:tc>
          <w:tcPr>
            <w:tcW w:w="8184" w:type="dxa"/>
            <w:gridSpan w:val="7"/>
            <w:shd w:val="clear" w:color="auto" w:fill="auto"/>
          </w:tcPr>
          <w:p w:rsidR="00C1755A" w:rsidRPr="00095F3C" w:rsidRDefault="00C1755A" w:rsidP="00914021">
            <w:pPr>
              <w:jc w:val="both"/>
              <w:rPr>
                <w:rFonts w:ascii="Arial" w:hAnsi="Arial" w:cs="Arial"/>
                <w:b/>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 xml:space="preserve">alle Santa Catarina No. </w:t>
            </w:r>
            <w:r w:rsidR="0011373E" w:rsidRPr="00B92070">
              <w:rPr>
                <w:rFonts w:ascii="Arial" w:hAnsi="Arial" w:cs="Arial"/>
                <w:sz w:val="22"/>
                <w:szCs w:val="22"/>
              </w:rPr>
              <w:t>2</w:t>
            </w:r>
            <w:r w:rsidR="00AF5D8E" w:rsidRPr="00B92070">
              <w:rPr>
                <w:rFonts w:ascii="Arial" w:hAnsi="Arial" w:cs="Arial"/>
                <w:sz w:val="22"/>
                <w:szCs w:val="22"/>
              </w:rPr>
              <w:t>,</w:t>
            </w:r>
            <w:r w:rsidR="00AF5D8E" w:rsidRPr="00095F3C">
              <w:rPr>
                <w:rFonts w:ascii="Arial" w:hAnsi="Arial" w:cs="Arial"/>
                <w:sz w:val="22"/>
                <w:szCs w:val="22"/>
              </w:rPr>
              <w:t xml:space="preserve"> Colonia Santa Catarina, Municipio Valle de Chalco Solidaridad, E</w:t>
            </w:r>
            <w:r w:rsidR="00AF5D8E">
              <w:rPr>
                <w:rFonts w:ascii="Arial" w:hAnsi="Arial" w:cs="Arial"/>
                <w:sz w:val="22"/>
                <w:szCs w:val="22"/>
              </w:rPr>
              <w:t xml:space="preserve">stado de México, C.P. </w:t>
            </w:r>
            <w:r w:rsidR="0011373E" w:rsidRPr="00B92070">
              <w:rPr>
                <w:rFonts w:ascii="Arial" w:hAnsi="Arial" w:cs="Arial"/>
                <w:sz w:val="22"/>
                <w:szCs w:val="22"/>
              </w:rPr>
              <w:t>56619</w:t>
            </w:r>
            <w:r w:rsidRPr="00B92070">
              <w:rPr>
                <w:rFonts w:ascii="Arial" w:hAnsi="Arial" w:cs="Arial"/>
                <w:sz w:val="22"/>
                <w:szCs w:val="22"/>
              </w:rPr>
              <w:t>.</w:t>
            </w:r>
          </w:p>
        </w:tc>
      </w:tr>
    </w:tbl>
    <w:p w:rsidR="00C1755A" w:rsidRDefault="00C1755A" w:rsidP="00C1755A">
      <w:pPr>
        <w:jc w:val="both"/>
        <w:rPr>
          <w:rFonts w:ascii="Arial" w:hAnsi="Arial" w:cs="Arial"/>
          <w:sz w:val="22"/>
          <w:szCs w:val="22"/>
        </w:rPr>
      </w:pPr>
    </w:p>
    <w:p w:rsidR="00C1755A" w:rsidRPr="00095F3C" w:rsidRDefault="00C1755A" w:rsidP="00C1755A">
      <w:pPr>
        <w:numPr>
          <w:ilvl w:val="0"/>
          <w:numId w:val="4"/>
        </w:numPr>
        <w:jc w:val="both"/>
        <w:rPr>
          <w:rFonts w:ascii="Arial" w:hAnsi="Arial" w:cs="Arial"/>
          <w:b/>
          <w:sz w:val="22"/>
          <w:szCs w:val="22"/>
        </w:rPr>
      </w:pPr>
      <w:r w:rsidRPr="00095F3C">
        <w:rPr>
          <w:rFonts w:ascii="Arial" w:hAnsi="Arial" w:cs="Arial"/>
          <w:b/>
          <w:sz w:val="22"/>
          <w:szCs w:val="22"/>
        </w:rPr>
        <w:t>PRESENTACIÓN Y APERTURA DE PROPOSICIONES:</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58"/>
        <w:gridCol w:w="1006"/>
        <w:gridCol w:w="1097"/>
        <w:gridCol w:w="1647"/>
        <w:gridCol w:w="1100"/>
        <w:gridCol w:w="1092"/>
        <w:gridCol w:w="1283"/>
        <w:gridCol w:w="1030"/>
      </w:tblGrid>
      <w:tr w:rsidR="00B92070" w:rsidRPr="00095F3C" w:rsidTr="00B92070">
        <w:trPr>
          <w:trHeight w:val="261"/>
        </w:trPr>
        <w:tc>
          <w:tcPr>
            <w:tcW w:w="1298"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DÍA:</w:t>
            </w:r>
          </w:p>
        </w:tc>
        <w:tc>
          <w:tcPr>
            <w:tcW w:w="1064" w:type="dxa"/>
            <w:gridSpan w:val="2"/>
            <w:shd w:val="clear" w:color="auto" w:fill="E5B8B7" w:themeFill="accent2" w:themeFillTint="66"/>
          </w:tcPr>
          <w:p w:rsidR="00B92070" w:rsidRPr="00627962" w:rsidRDefault="00B92070" w:rsidP="002432D2">
            <w:pPr>
              <w:jc w:val="center"/>
              <w:rPr>
                <w:rFonts w:ascii="Arial" w:hAnsi="Arial" w:cs="Arial"/>
                <w:b/>
                <w:sz w:val="22"/>
                <w:szCs w:val="22"/>
                <w:highlight w:val="green"/>
              </w:rPr>
            </w:pPr>
            <w:r>
              <w:rPr>
                <w:rFonts w:ascii="Arial" w:hAnsi="Arial" w:cs="Arial"/>
                <w:b/>
                <w:sz w:val="22"/>
                <w:szCs w:val="22"/>
                <w:highlight w:val="green"/>
              </w:rPr>
              <w:t>09</w:t>
            </w:r>
          </w:p>
        </w:tc>
        <w:tc>
          <w:tcPr>
            <w:tcW w:w="1097"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MES:</w:t>
            </w:r>
          </w:p>
        </w:tc>
        <w:tc>
          <w:tcPr>
            <w:tcW w:w="1647" w:type="dxa"/>
            <w:shd w:val="clear" w:color="auto" w:fill="E5B8B7" w:themeFill="accent2" w:themeFillTint="66"/>
          </w:tcPr>
          <w:p w:rsidR="00B92070" w:rsidRPr="00627962" w:rsidRDefault="00B92070" w:rsidP="002432D2">
            <w:pPr>
              <w:jc w:val="center"/>
              <w:rPr>
                <w:rFonts w:ascii="Arial" w:hAnsi="Arial" w:cs="Arial"/>
                <w:b/>
                <w:sz w:val="22"/>
                <w:szCs w:val="22"/>
                <w:highlight w:val="green"/>
              </w:rPr>
            </w:pPr>
            <w:r>
              <w:rPr>
                <w:rFonts w:ascii="Arial" w:hAnsi="Arial" w:cs="Arial"/>
                <w:b/>
                <w:sz w:val="22"/>
                <w:szCs w:val="22"/>
                <w:highlight w:val="green"/>
              </w:rPr>
              <w:t>SEPTIEMBRE</w:t>
            </w:r>
          </w:p>
        </w:tc>
        <w:tc>
          <w:tcPr>
            <w:tcW w:w="1100"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AÑO:</w:t>
            </w:r>
          </w:p>
        </w:tc>
        <w:tc>
          <w:tcPr>
            <w:tcW w:w="1092"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2014</w:t>
            </w:r>
          </w:p>
        </w:tc>
        <w:tc>
          <w:tcPr>
            <w:tcW w:w="1283"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HORA:</w:t>
            </w:r>
          </w:p>
        </w:tc>
        <w:tc>
          <w:tcPr>
            <w:tcW w:w="1030"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Pr>
                <w:rFonts w:ascii="Arial" w:hAnsi="Arial" w:cs="Arial"/>
                <w:b/>
                <w:sz w:val="22"/>
                <w:szCs w:val="22"/>
                <w:highlight w:val="green"/>
              </w:rPr>
              <w:t>13.00</w:t>
            </w:r>
          </w:p>
        </w:tc>
      </w:tr>
      <w:tr w:rsidR="00C1755A" w:rsidRPr="00095F3C" w:rsidTr="00B92070">
        <w:trPr>
          <w:trHeight w:val="1291"/>
        </w:trPr>
        <w:tc>
          <w:tcPr>
            <w:tcW w:w="1356" w:type="dxa"/>
            <w:gridSpan w:val="2"/>
            <w:shd w:val="clear" w:color="auto" w:fill="auto"/>
          </w:tcPr>
          <w:p w:rsidR="00C1755A" w:rsidRPr="00190F64" w:rsidRDefault="00C1755A" w:rsidP="00914021">
            <w:pPr>
              <w:jc w:val="both"/>
              <w:rPr>
                <w:rFonts w:ascii="Arial" w:hAnsi="Arial" w:cs="Arial"/>
                <w:sz w:val="22"/>
                <w:szCs w:val="22"/>
              </w:rPr>
            </w:pPr>
            <w:r w:rsidRPr="00190F64">
              <w:rPr>
                <w:rFonts w:ascii="Arial" w:hAnsi="Arial" w:cs="Arial"/>
                <w:b/>
                <w:sz w:val="22"/>
                <w:szCs w:val="22"/>
              </w:rPr>
              <w:lastRenderedPageBreak/>
              <w:t>LUGAR:</w:t>
            </w:r>
          </w:p>
        </w:tc>
        <w:tc>
          <w:tcPr>
            <w:tcW w:w="8255" w:type="dxa"/>
            <w:gridSpan w:val="7"/>
            <w:shd w:val="clear" w:color="auto" w:fill="auto"/>
          </w:tcPr>
          <w:p w:rsidR="00C1755A" w:rsidRPr="00190F64" w:rsidRDefault="00C1755A" w:rsidP="00914021">
            <w:pPr>
              <w:jc w:val="both"/>
              <w:rPr>
                <w:rFonts w:ascii="Arial" w:hAnsi="Arial" w:cs="Arial"/>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 xml:space="preserve">alle Santa Catarina No. </w:t>
            </w:r>
            <w:r w:rsidR="0011373E" w:rsidRPr="00B92070">
              <w:rPr>
                <w:rFonts w:ascii="Arial" w:hAnsi="Arial" w:cs="Arial"/>
                <w:sz w:val="22"/>
                <w:szCs w:val="22"/>
              </w:rPr>
              <w:t>2</w:t>
            </w:r>
            <w:r w:rsidR="00AF5D8E" w:rsidRPr="00B92070">
              <w:rPr>
                <w:rFonts w:ascii="Arial" w:hAnsi="Arial" w:cs="Arial"/>
                <w:sz w:val="22"/>
                <w:szCs w:val="22"/>
              </w:rPr>
              <w:t>,</w:t>
            </w:r>
            <w:r w:rsidR="00AF5D8E" w:rsidRPr="00095F3C">
              <w:rPr>
                <w:rFonts w:ascii="Arial" w:hAnsi="Arial" w:cs="Arial"/>
                <w:sz w:val="22"/>
                <w:szCs w:val="22"/>
              </w:rPr>
              <w:t xml:space="preserve"> Colonia Santa Catarina, Municipio Valle de Chalco Solidaridad, E</w:t>
            </w:r>
            <w:r w:rsidR="00AF5D8E">
              <w:rPr>
                <w:rFonts w:ascii="Arial" w:hAnsi="Arial" w:cs="Arial"/>
                <w:sz w:val="22"/>
                <w:szCs w:val="22"/>
              </w:rPr>
              <w:t xml:space="preserve">stado de México, C.P. </w:t>
            </w:r>
            <w:r w:rsidR="0011373E" w:rsidRPr="00B92070">
              <w:rPr>
                <w:rFonts w:ascii="Arial" w:hAnsi="Arial" w:cs="Arial"/>
                <w:sz w:val="22"/>
                <w:szCs w:val="22"/>
              </w:rPr>
              <w:t>56619</w:t>
            </w:r>
          </w:p>
        </w:tc>
      </w:tr>
    </w:tbl>
    <w:p w:rsidR="00C1755A" w:rsidRDefault="00C1755A" w:rsidP="00C1755A">
      <w:pPr>
        <w:jc w:val="both"/>
        <w:rPr>
          <w:rFonts w:ascii="Arial" w:hAnsi="Arial" w:cs="Arial"/>
          <w:b/>
          <w:sz w:val="22"/>
          <w:szCs w:val="22"/>
        </w:rPr>
      </w:pPr>
    </w:p>
    <w:p w:rsidR="00C1755A" w:rsidRPr="00095F3C" w:rsidRDefault="00C1755A" w:rsidP="00C1755A">
      <w:pPr>
        <w:numPr>
          <w:ilvl w:val="0"/>
          <w:numId w:val="4"/>
        </w:numPr>
        <w:jc w:val="both"/>
        <w:rPr>
          <w:rFonts w:ascii="Arial" w:hAnsi="Arial" w:cs="Arial"/>
          <w:b/>
          <w:sz w:val="22"/>
          <w:szCs w:val="22"/>
        </w:rPr>
      </w:pPr>
      <w:r w:rsidRPr="00095F3C">
        <w:rPr>
          <w:rFonts w:ascii="Arial" w:hAnsi="Arial" w:cs="Arial"/>
          <w:b/>
          <w:sz w:val="22"/>
          <w:szCs w:val="22"/>
        </w:rPr>
        <w:t>ACTA DE NOTIFICACIÓN DE FALLO: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27"/>
        <w:gridCol w:w="1037"/>
        <w:gridCol w:w="1097"/>
        <w:gridCol w:w="1647"/>
        <w:gridCol w:w="1100"/>
        <w:gridCol w:w="1092"/>
        <w:gridCol w:w="1283"/>
        <w:gridCol w:w="1058"/>
      </w:tblGrid>
      <w:tr w:rsidR="00B92070" w:rsidRPr="00095F3C" w:rsidTr="00B92070">
        <w:trPr>
          <w:trHeight w:val="261"/>
        </w:trPr>
        <w:tc>
          <w:tcPr>
            <w:tcW w:w="1298"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DÍA:</w:t>
            </w:r>
          </w:p>
        </w:tc>
        <w:tc>
          <w:tcPr>
            <w:tcW w:w="1064" w:type="dxa"/>
            <w:gridSpan w:val="2"/>
            <w:shd w:val="clear" w:color="auto" w:fill="E5B8B7" w:themeFill="accent2" w:themeFillTint="66"/>
          </w:tcPr>
          <w:p w:rsidR="00B92070" w:rsidRPr="00627962" w:rsidRDefault="00B92070" w:rsidP="002432D2">
            <w:pPr>
              <w:jc w:val="center"/>
              <w:rPr>
                <w:rFonts w:ascii="Arial" w:hAnsi="Arial" w:cs="Arial"/>
                <w:b/>
                <w:sz w:val="22"/>
                <w:szCs w:val="22"/>
                <w:highlight w:val="green"/>
              </w:rPr>
            </w:pPr>
            <w:r>
              <w:rPr>
                <w:rFonts w:ascii="Arial" w:hAnsi="Arial" w:cs="Arial"/>
                <w:b/>
                <w:sz w:val="22"/>
                <w:szCs w:val="22"/>
                <w:highlight w:val="green"/>
              </w:rPr>
              <w:t>11</w:t>
            </w:r>
          </w:p>
        </w:tc>
        <w:tc>
          <w:tcPr>
            <w:tcW w:w="1097"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MES:</w:t>
            </w:r>
          </w:p>
        </w:tc>
        <w:tc>
          <w:tcPr>
            <w:tcW w:w="1647" w:type="dxa"/>
            <w:shd w:val="clear" w:color="auto" w:fill="E5B8B7" w:themeFill="accent2" w:themeFillTint="66"/>
          </w:tcPr>
          <w:p w:rsidR="00B92070" w:rsidRPr="00627962" w:rsidRDefault="00B92070" w:rsidP="002432D2">
            <w:pPr>
              <w:jc w:val="center"/>
              <w:rPr>
                <w:rFonts w:ascii="Arial" w:hAnsi="Arial" w:cs="Arial"/>
                <w:b/>
                <w:sz w:val="22"/>
                <w:szCs w:val="22"/>
                <w:highlight w:val="green"/>
              </w:rPr>
            </w:pPr>
            <w:r>
              <w:rPr>
                <w:rFonts w:ascii="Arial" w:hAnsi="Arial" w:cs="Arial"/>
                <w:b/>
                <w:sz w:val="22"/>
                <w:szCs w:val="22"/>
                <w:highlight w:val="green"/>
              </w:rPr>
              <w:t>SEPTIEMBRE</w:t>
            </w:r>
          </w:p>
        </w:tc>
        <w:tc>
          <w:tcPr>
            <w:tcW w:w="1100"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AÑO:</w:t>
            </w:r>
          </w:p>
        </w:tc>
        <w:tc>
          <w:tcPr>
            <w:tcW w:w="1092"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2014</w:t>
            </w:r>
          </w:p>
        </w:tc>
        <w:tc>
          <w:tcPr>
            <w:tcW w:w="1283"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sidRPr="00627962">
              <w:rPr>
                <w:rFonts w:ascii="Arial" w:hAnsi="Arial" w:cs="Arial"/>
                <w:b/>
                <w:sz w:val="22"/>
                <w:szCs w:val="22"/>
                <w:highlight w:val="green"/>
              </w:rPr>
              <w:t>HORA:</w:t>
            </w:r>
          </w:p>
        </w:tc>
        <w:tc>
          <w:tcPr>
            <w:tcW w:w="1058" w:type="dxa"/>
            <w:shd w:val="clear" w:color="auto" w:fill="E5B8B7" w:themeFill="accent2" w:themeFillTint="66"/>
          </w:tcPr>
          <w:p w:rsidR="00B92070" w:rsidRPr="00627962" w:rsidRDefault="00B92070" w:rsidP="002432D2">
            <w:pPr>
              <w:jc w:val="both"/>
              <w:rPr>
                <w:rFonts w:ascii="Arial" w:hAnsi="Arial" w:cs="Arial"/>
                <w:b/>
                <w:sz w:val="22"/>
                <w:szCs w:val="22"/>
                <w:highlight w:val="green"/>
              </w:rPr>
            </w:pPr>
            <w:r>
              <w:rPr>
                <w:rFonts w:ascii="Arial" w:hAnsi="Arial" w:cs="Arial"/>
                <w:b/>
                <w:sz w:val="22"/>
                <w:szCs w:val="22"/>
                <w:highlight w:val="green"/>
              </w:rPr>
              <w:t>13.00</w:t>
            </w:r>
          </w:p>
        </w:tc>
      </w:tr>
      <w:tr w:rsidR="00C1755A" w:rsidRPr="00095F3C" w:rsidTr="00B92070">
        <w:trPr>
          <w:trHeight w:val="1251"/>
        </w:trPr>
        <w:tc>
          <w:tcPr>
            <w:tcW w:w="1325" w:type="dxa"/>
            <w:gridSpan w:val="2"/>
            <w:shd w:val="clear" w:color="auto" w:fill="auto"/>
          </w:tcPr>
          <w:p w:rsidR="00C1755A" w:rsidRPr="00095F3C" w:rsidRDefault="00C1755A" w:rsidP="00914021">
            <w:pPr>
              <w:jc w:val="both"/>
              <w:rPr>
                <w:rFonts w:ascii="Arial" w:hAnsi="Arial" w:cs="Arial"/>
                <w:sz w:val="22"/>
                <w:szCs w:val="22"/>
              </w:rPr>
            </w:pPr>
            <w:r w:rsidRPr="00095F3C">
              <w:rPr>
                <w:rFonts w:ascii="Arial" w:hAnsi="Arial" w:cs="Arial"/>
                <w:b/>
                <w:sz w:val="22"/>
                <w:szCs w:val="22"/>
              </w:rPr>
              <w:t>LUGAR:</w:t>
            </w:r>
          </w:p>
        </w:tc>
        <w:tc>
          <w:tcPr>
            <w:tcW w:w="8314" w:type="dxa"/>
            <w:gridSpan w:val="7"/>
            <w:shd w:val="clear" w:color="auto" w:fill="auto"/>
          </w:tcPr>
          <w:p w:rsidR="00C1755A" w:rsidRPr="00190F64" w:rsidRDefault="00C1755A" w:rsidP="00914021">
            <w:pPr>
              <w:jc w:val="both"/>
              <w:rPr>
                <w:rFonts w:ascii="Arial" w:hAnsi="Arial" w:cs="Arial"/>
                <w:sz w:val="22"/>
                <w:szCs w:val="22"/>
              </w:rPr>
            </w:pPr>
            <w:r>
              <w:rPr>
                <w:rFonts w:ascii="Arial" w:hAnsi="Arial" w:cs="Arial"/>
                <w:sz w:val="22"/>
                <w:szCs w:val="22"/>
              </w:rPr>
              <w:t>En la S</w:t>
            </w:r>
            <w:r w:rsidRPr="00190F64">
              <w:rPr>
                <w:rFonts w:ascii="Arial" w:hAnsi="Arial" w:cs="Arial"/>
                <w:sz w:val="22"/>
                <w:szCs w:val="22"/>
              </w:rPr>
              <w:t xml:space="preserve">ala de Juntas del Departamento de Adquisiciones y Servicios de la Gerencia Metropolitana Sur,  ubicada en la planta alta ala derecha de las </w:t>
            </w:r>
            <w:r>
              <w:rPr>
                <w:rFonts w:ascii="Arial" w:hAnsi="Arial" w:cs="Arial"/>
                <w:sz w:val="22"/>
                <w:szCs w:val="22"/>
              </w:rPr>
              <w:t>oficinas administrativas de la C</w:t>
            </w:r>
            <w:r w:rsidRPr="00190F64">
              <w:rPr>
                <w:rFonts w:ascii="Arial" w:hAnsi="Arial" w:cs="Arial"/>
                <w:sz w:val="22"/>
                <w:szCs w:val="22"/>
              </w:rPr>
              <w:t xml:space="preserve">alle Santa Catarina No. </w:t>
            </w:r>
            <w:r w:rsidR="0011373E" w:rsidRPr="00B92070">
              <w:rPr>
                <w:rFonts w:ascii="Arial" w:hAnsi="Arial" w:cs="Arial"/>
                <w:sz w:val="22"/>
                <w:szCs w:val="22"/>
              </w:rPr>
              <w:t>2</w:t>
            </w:r>
            <w:r w:rsidR="00AF5D8E" w:rsidRPr="00B92070">
              <w:rPr>
                <w:rFonts w:ascii="Arial" w:hAnsi="Arial" w:cs="Arial"/>
                <w:sz w:val="22"/>
                <w:szCs w:val="22"/>
              </w:rPr>
              <w:t>,</w:t>
            </w:r>
            <w:r w:rsidR="00AF5D8E" w:rsidRPr="00095F3C">
              <w:rPr>
                <w:rFonts w:ascii="Arial" w:hAnsi="Arial" w:cs="Arial"/>
                <w:sz w:val="22"/>
                <w:szCs w:val="22"/>
              </w:rPr>
              <w:t xml:space="preserve"> Colonia Santa Catarina, Municipio Valle de Chalco Solidaridad, E</w:t>
            </w:r>
            <w:r w:rsidR="00AF5D8E">
              <w:rPr>
                <w:rFonts w:ascii="Arial" w:hAnsi="Arial" w:cs="Arial"/>
                <w:sz w:val="22"/>
                <w:szCs w:val="22"/>
              </w:rPr>
              <w:t xml:space="preserve">stado de México, C.P. </w:t>
            </w:r>
            <w:r w:rsidR="0011373E" w:rsidRPr="00B92070">
              <w:rPr>
                <w:rFonts w:ascii="Arial" w:hAnsi="Arial" w:cs="Arial"/>
                <w:sz w:val="22"/>
                <w:szCs w:val="22"/>
              </w:rPr>
              <w:t>56619</w:t>
            </w:r>
          </w:p>
        </w:tc>
      </w:tr>
    </w:tbl>
    <w:p w:rsidR="00C1755A" w:rsidRDefault="00C1755A" w:rsidP="00C1755A">
      <w:pPr>
        <w:jc w:val="both"/>
        <w:rPr>
          <w:rFonts w:ascii="Arial" w:hAnsi="Arial" w:cs="Arial"/>
          <w:b/>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C1755A" w:rsidRPr="00095F3C" w:rsidTr="00914021">
        <w:trPr>
          <w:trHeight w:val="433"/>
        </w:trPr>
        <w:tc>
          <w:tcPr>
            <w:tcW w:w="9737"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5.1.- CONSULTA, DIFUSIÓN Y DISPONIBILIDAD DE LA CONVOCATORIA DEL PROCEDIMIENTO</w:t>
            </w:r>
          </w:p>
        </w:tc>
      </w:tr>
    </w:tbl>
    <w:p w:rsidR="00C1755A" w:rsidRPr="00095F3C" w:rsidRDefault="00C1755A" w:rsidP="00C1755A">
      <w:pPr>
        <w:jc w:val="both"/>
        <w:rPr>
          <w:rFonts w:ascii="Arial" w:hAnsi="Arial" w:cs="Arial"/>
          <w:sz w:val="22"/>
          <w:szCs w:val="22"/>
        </w:rPr>
      </w:pPr>
    </w:p>
    <w:p w:rsidR="00C1755A" w:rsidRDefault="00C1755A" w:rsidP="00C1755A">
      <w:pPr>
        <w:tabs>
          <w:tab w:val="left" w:pos="7794"/>
          <w:tab w:val="left" w:pos="8222"/>
          <w:tab w:val="left" w:pos="12862"/>
        </w:tabs>
        <w:spacing w:before="60" w:after="60"/>
        <w:ind w:right="51"/>
        <w:jc w:val="both"/>
        <w:rPr>
          <w:rFonts w:ascii="Arial" w:hAnsi="Arial" w:cs="Arial"/>
          <w:sz w:val="22"/>
          <w:szCs w:val="22"/>
          <w:lang w:val="es-MX"/>
        </w:rPr>
      </w:pPr>
      <w:r w:rsidRPr="000E5D0C">
        <w:rPr>
          <w:rFonts w:ascii="Arial" w:hAnsi="Arial" w:cs="Arial"/>
          <w:sz w:val="22"/>
          <w:szCs w:val="22"/>
          <w:lang w:val="es-MX"/>
        </w:rPr>
        <w:t xml:space="preserve">La convocatoria de este procedimiento no tendrá costo para los participantes y su difusión se efectuará </w:t>
      </w:r>
      <w:r w:rsidRPr="000E5D0C">
        <w:rPr>
          <w:rFonts w:ascii="Arial" w:hAnsi="Arial" w:cs="Arial"/>
          <w:i/>
          <w:sz w:val="22"/>
          <w:szCs w:val="22"/>
          <w:u w:val="single"/>
          <w:lang w:val="es-MX"/>
        </w:rPr>
        <w:t>únicamente a título informativo</w:t>
      </w:r>
      <w:r w:rsidRPr="000E5D0C">
        <w:rPr>
          <w:rFonts w:ascii="Arial" w:hAnsi="Arial" w:cs="Arial"/>
          <w:sz w:val="22"/>
          <w:szCs w:val="22"/>
          <w:lang w:val="es-MX"/>
        </w:rPr>
        <w:t xml:space="preserve">, en la página de Internet de </w:t>
      </w:r>
      <w:proofErr w:type="spellStart"/>
      <w:r w:rsidRPr="000E5D0C">
        <w:rPr>
          <w:rFonts w:ascii="Arial" w:hAnsi="Arial" w:cs="Arial"/>
          <w:sz w:val="22"/>
          <w:szCs w:val="22"/>
          <w:lang w:val="es-MX"/>
        </w:rPr>
        <w:t>CompraNet</w:t>
      </w:r>
      <w:proofErr w:type="spellEnd"/>
      <w:r w:rsidRPr="000E5D0C">
        <w:rPr>
          <w:rFonts w:ascii="Arial" w:hAnsi="Arial" w:cs="Arial"/>
          <w:sz w:val="22"/>
          <w:szCs w:val="22"/>
          <w:lang w:val="es-MX"/>
        </w:rPr>
        <w:t xml:space="preserve"> </w:t>
      </w:r>
      <w:hyperlink r:id="rId9" w:history="1">
        <w:r w:rsidRPr="000E5D0C">
          <w:rPr>
            <w:rStyle w:val="Hipervnculo"/>
            <w:rFonts w:ascii="Arial" w:hAnsi="Arial" w:cs="Arial"/>
            <w:sz w:val="22"/>
            <w:szCs w:val="22"/>
            <w:lang w:val="es-MX"/>
          </w:rPr>
          <w:t>http://compranet.funcionpublica.gob.mx</w:t>
        </w:r>
      </w:hyperlink>
      <w:r w:rsidRPr="000E5D0C">
        <w:rPr>
          <w:rFonts w:ascii="Arial" w:hAnsi="Arial" w:cs="Arial"/>
          <w:sz w:val="22"/>
          <w:szCs w:val="22"/>
          <w:lang w:val="es-MX"/>
        </w:rPr>
        <w:t xml:space="preserve">  y de  “LA CONVOCANTE”: http://www.liconsa.gob.mx., de conf</w:t>
      </w:r>
      <w:r>
        <w:rPr>
          <w:rFonts w:ascii="Arial" w:hAnsi="Arial" w:cs="Arial"/>
          <w:sz w:val="22"/>
          <w:szCs w:val="22"/>
          <w:lang w:val="es-MX"/>
        </w:rPr>
        <w:t xml:space="preserve">ormidad con lo establecido </w:t>
      </w:r>
      <w:r w:rsidRPr="00470FC1">
        <w:rPr>
          <w:rFonts w:ascii="Arial" w:hAnsi="Arial" w:cs="Arial"/>
          <w:sz w:val="22"/>
          <w:szCs w:val="22"/>
          <w:lang w:val="es-MX"/>
        </w:rPr>
        <w:t>en la</w:t>
      </w:r>
      <w:r w:rsidRPr="000E5D0C">
        <w:rPr>
          <w:rFonts w:ascii="Arial" w:hAnsi="Arial" w:cs="Arial"/>
          <w:sz w:val="22"/>
          <w:szCs w:val="22"/>
          <w:lang w:val="es-MX"/>
        </w:rPr>
        <w:t xml:space="preserve"> fracción </w:t>
      </w:r>
      <w:r>
        <w:rPr>
          <w:rFonts w:ascii="Arial" w:hAnsi="Arial" w:cs="Arial"/>
          <w:sz w:val="22"/>
          <w:szCs w:val="22"/>
          <w:lang w:val="es-MX"/>
        </w:rPr>
        <w:t xml:space="preserve">I del artículo 43 de “LA LEY” , así como el </w:t>
      </w:r>
      <w:r w:rsidRPr="000E5D0C">
        <w:rPr>
          <w:rFonts w:ascii="Arial" w:hAnsi="Arial" w:cs="Arial"/>
          <w:sz w:val="22"/>
          <w:szCs w:val="22"/>
          <w:lang w:val="es-MX"/>
        </w:rPr>
        <w:t>cuarto párrafo de</w:t>
      </w:r>
      <w:r>
        <w:rPr>
          <w:rFonts w:ascii="Arial" w:hAnsi="Arial" w:cs="Arial"/>
          <w:sz w:val="22"/>
          <w:szCs w:val="22"/>
          <w:lang w:val="es-MX"/>
        </w:rPr>
        <w:t>l numeral</w:t>
      </w:r>
      <w:r w:rsidRPr="000E5D0C">
        <w:rPr>
          <w:rFonts w:ascii="Arial" w:hAnsi="Arial" w:cs="Arial"/>
          <w:sz w:val="22"/>
          <w:szCs w:val="22"/>
          <w:lang w:val="es-MX"/>
        </w:rPr>
        <w:t xml:space="preserve"> 77 de “EL REGLAMENTO”, </w:t>
      </w:r>
      <w:r>
        <w:rPr>
          <w:rFonts w:ascii="Arial" w:hAnsi="Arial" w:cs="Arial"/>
          <w:sz w:val="22"/>
          <w:szCs w:val="22"/>
          <w:lang w:val="es-MX"/>
        </w:rPr>
        <w:t xml:space="preserve"> por lo que </w:t>
      </w:r>
      <w:r w:rsidRPr="000E5D0C">
        <w:rPr>
          <w:rFonts w:ascii="Arial" w:hAnsi="Arial" w:cs="Arial"/>
          <w:sz w:val="22"/>
          <w:szCs w:val="22"/>
          <w:lang w:val="es-MX"/>
        </w:rPr>
        <w:t xml:space="preserve">estará disponible en </w:t>
      </w:r>
      <w:r>
        <w:rPr>
          <w:rFonts w:ascii="Arial" w:hAnsi="Arial" w:cs="Arial"/>
          <w:sz w:val="22"/>
          <w:szCs w:val="22"/>
          <w:lang w:val="es-MX"/>
        </w:rPr>
        <w:t xml:space="preserve">un </w:t>
      </w:r>
      <w:r w:rsidRPr="000E5D0C">
        <w:rPr>
          <w:rFonts w:ascii="Arial" w:hAnsi="Arial" w:cs="Arial"/>
          <w:sz w:val="22"/>
          <w:szCs w:val="22"/>
          <w:lang w:val="es-MX"/>
        </w:rPr>
        <w:t>lugar visible del domicilio de “LA CONVOCANTE” a partir d</w:t>
      </w:r>
      <w:r>
        <w:rPr>
          <w:rFonts w:ascii="Arial" w:hAnsi="Arial" w:cs="Arial"/>
          <w:sz w:val="22"/>
          <w:szCs w:val="22"/>
          <w:lang w:val="es-MX"/>
        </w:rPr>
        <w:t xml:space="preserve">e la fecha de </w:t>
      </w:r>
      <w:r w:rsidRPr="00AD2B24">
        <w:rPr>
          <w:rFonts w:ascii="Arial" w:hAnsi="Arial" w:cs="Arial"/>
          <w:sz w:val="22"/>
          <w:szCs w:val="22"/>
          <w:lang w:val="es-MX"/>
        </w:rPr>
        <w:t xml:space="preserve">publicación </w:t>
      </w:r>
      <w:r w:rsidR="00B92070">
        <w:rPr>
          <w:rFonts w:ascii="Arial" w:hAnsi="Arial" w:cs="Arial"/>
          <w:sz w:val="22"/>
          <w:szCs w:val="22"/>
          <w:highlight w:val="green"/>
          <w:lang w:val="es-MX"/>
        </w:rPr>
        <w:t>del 29</w:t>
      </w:r>
      <w:r w:rsidRPr="00AF5D8E">
        <w:rPr>
          <w:rFonts w:ascii="Arial" w:hAnsi="Arial" w:cs="Arial"/>
          <w:sz w:val="22"/>
          <w:szCs w:val="22"/>
          <w:highlight w:val="green"/>
          <w:lang w:val="es-MX"/>
        </w:rPr>
        <w:t xml:space="preserve"> de </w:t>
      </w:r>
      <w:r w:rsidR="00B92070">
        <w:rPr>
          <w:rFonts w:ascii="Arial" w:hAnsi="Arial" w:cs="Arial"/>
          <w:sz w:val="22"/>
          <w:szCs w:val="22"/>
          <w:highlight w:val="green"/>
          <w:lang w:val="es-MX"/>
        </w:rPr>
        <w:t xml:space="preserve">Agosto </w:t>
      </w:r>
      <w:r w:rsidRPr="00AF5D8E">
        <w:rPr>
          <w:rFonts w:ascii="Arial" w:hAnsi="Arial" w:cs="Arial"/>
          <w:sz w:val="22"/>
          <w:szCs w:val="22"/>
          <w:highlight w:val="green"/>
          <w:lang w:val="es-MX"/>
        </w:rPr>
        <w:t xml:space="preserve"> de año 2014 hasta el </w:t>
      </w:r>
      <w:r w:rsidR="00B92070">
        <w:rPr>
          <w:rFonts w:ascii="Arial" w:hAnsi="Arial" w:cs="Arial"/>
          <w:sz w:val="22"/>
          <w:szCs w:val="22"/>
          <w:highlight w:val="green"/>
          <w:lang w:val="es-MX"/>
        </w:rPr>
        <w:t>11 de Septiembre</w:t>
      </w:r>
      <w:r w:rsidRPr="00AF5D8E">
        <w:rPr>
          <w:rFonts w:ascii="Arial" w:hAnsi="Arial" w:cs="Arial"/>
          <w:sz w:val="22"/>
          <w:szCs w:val="22"/>
          <w:highlight w:val="green"/>
          <w:lang w:val="es-MX"/>
        </w:rPr>
        <w:t xml:space="preserve"> del mismo año, de las 09:00 a las 16:30 horas.</w:t>
      </w:r>
    </w:p>
    <w:p w:rsidR="00C1755A" w:rsidRPr="00C75344" w:rsidRDefault="00C1755A" w:rsidP="00C1755A">
      <w:pPr>
        <w:tabs>
          <w:tab w:val="left" w:pos="7794"/>
          <w:tab w:val="left" w:pos="8222"/>
          <w:tab w:val="left" w:pos="12862"/>
        </w:tabs>
        <w:spacing w:before="60" w:after="60"/>
        <w:ind w:right="51"/>
        <w:jc w:val="both"/>
        <w:rPr>
          <w:rFonts w:ascii="Arial" w:hAnsi="Arial" w:cs="Arial"/>
          <w:sz w:val="22"/>
          <w:szCs w:val="22"/>
          <w:lang w:val="es-MX"/>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La presente convocatoria contiene entre otros aspectos, las especificaciones, condiciones y requerimientos técnicos, para participar en el procedimiento de contratación en cuestión, mismas a las que se sujetará el criterio de evaluación seleccionado para adjudicar el </w:t>
      </w:r>
      <w:r w:rsidR="0061375E">
        <w:rPr>
          <w:rFonts w:ascii="Arial" w:hAnsi="Arial" w:cs="Arial"/>
          <w:sz w:val="22"/>
          <w:szCs w:val="22"/>
        </w:rPr>
        <w:t>contrato</w:t>
      </w:r>
      <w:r w:rsidRPr="00095F3C">
        <w:rPr>
          <w:rFonts w:ascii="Arial" w:hAnsi="Arial" w:cs="Arial"/>
          <w:sz w:val="22"/>
          <w:szCs w:val="22"/>
        </w:rPr>
        <w:t xml:space="preserve"> al “LICITANTE” que resulte ganador.</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A </w:t>
      </w:r>
      <w:r>
        <w:rPr>
          <w:rFonts w:ascii="Arial" w:hAnsi="Arial" w:cs="Arial"/>
          <w:sz w:val="22"/>
          <w:szCs w:val="22"/>
        </w:rPr>
        <w:t>los actos del procedimiento de Invitación a Cuando Menos Tres P</w:t>
      </w:r>
      <w:r w:rsidRPr="00095F3C">
        <w:rPr>
          <w:rFonts w:ascii="Arial" w:hAnsi="Arial" w:cs="Arial"/>
          <w:sz w:val="22"/>
          <w:szCs w:val="22"/>
        </w:rPr>
        <w:t>ersonas podrá asistir cualquier persona en calidad de observador, bajo la condición de registrar su asistencia y abstenerse de intervenir en cualquier forma en los mismos.</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No podrán participar las personas físicas o morales inhabilitadas por resolución de la Se</w:t>
      </w:r>
      <w:r>
        <w:rPr>
          <w:rFonts w:ascii="Arial" w:hAnsi="Arial" w:cs="Arial"/>
          <w:sz w:val="22"/>
          <w:szCs w:val="22"/>
        </w:rPr>
        <w:t xml:space="preserve">cretaría de la Función Pública, </w:t>
      </w:r>
      <w:r w:rsidRPr="00095F3C">
        <w:rPr>
          <w:rFonts w:ascii="Arial" w:hAnsi="Arial" w:cs="Arial"/>
          <w:sz w:val="22"/>
          <w:szCs w:val="22"/>
        </w:rPr>
        <w:t>en los términos de “LA LEY” o de la Ley de</w:t>
      </w:r>
      <w:r>
        <w:rPr>
          <w:rFonts w:ascii="Arial" w:hAnsi="Arial" w:cs="Arial"/>
          <w:sz w:val="22"/>
          <w:szCs w:val="22"/>
        </w:rPr>
        <w:t xml:space="preserve"> </w:t>
      </w:r>
      <w:r w:rsidRPr="00095F3C">
        <w:rPr>
          <w:rFonts w:ascii="Arial" w:hAnsi="Arial" w:cs="Arial"/>
          <w:sz w:val="22"/>
          <w:szCs w:val="22"/>
        </w:rPr>
        <w:t>Obras Públicas y Servicios Relacionados con las mismas.</w:t>
      </w:r>
    </w:p>
    <w:p w:rsidR="00C1755A" w:rsidRPr="00095F3C" w:rsidRDefault="00C1755A" w:rsidP="00C1755A">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C1755A" w:rsidRPr="00095F3C" w:rsidTr="00914021">
        <w:trPr>
          <w:trHeight w:val="313"/>
        </w:trPr>
        <w:tc>
          <w:tcPr>
            <w:tcW w:w="9645"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5.2.- JUNTA DE ACLARACIONES A LA CONVOCATORIA DE ESTE PROCEDIMIENTO.</w:t>
            </w:r>
          </w:p>
        </w:tc>
      </w:tr>
    </w:tbl>
    <w:p w:rsidR="00C1755A" w:rsidRPr="00095F3C" w:rsidRDefault="00C1755A" w:rsidP="00C1755A">
      <w:pPr>
        <w:jc w:val="both"/>
        <w:rPr>
          <w:rFonts w:ascii="Arial" w:hAnsi="Arial" w:cs="Arial"/>
          <w:sz w:val="22"/>
          <w:szCs w:val="22"/>
        </w:rPr>
      </w:pPr>
    </w:p>
    <w:p w:rsidR="000610F3" w:rsidRDefault="00C1755A" w:rsidP="00C1755A">
      <w:pPr>
        <w:jc w:val="both"/>
        <w:rPr>
          <w:rFonts w:ascii="Arial" w:hAnsi="Arial" w:cs="Arial"/>
          <w:sz w:val="22"/>
          <w:szCs w:val="22"/>
        </w:rPr>
      </w:pPr>
      <w:r w:rsidRPr="00095F3C">
        <w:rPr>
          <w:rFonts w:ascii="Arial" w:hAnsi="Arial" w:cs="Arial"/>
          <w:sz w:val="22"/>
          <w:szCs w:val="22"/>
        </w:rPr>
        <w:t>El acto de la junta de aclaraciones a la presente con</w:t>
      </w:r>
      <w:r>
        <w:rPr>
          <w:rFonts w:ascii="Arial" w:hAnsi="Arial" w:cs="Arial"/>
          <w:sz w:val="22"/>
          <w:szCs w:val="22"/>
        </w:rPr>
        <w:t xml:space="preserve">vocatoria, se celebrará el </w:t>
      </w:r>
      <w:r w:rsidRPr="00AF5D8E">
        <w:rPr>
          <w:rFonts w:ascii="Arial" w:hAnsi="Arial" w:cs="Arial"/>
          <w:sz w:val="22"/>
          <w:szCs w:val="22"/>
          <w:highlight w:val="green"/>
        </w:rPr>
        <w:t xml:space="preserve">día </w:t>
      </w:r>
      <w:r w:rsidR="00B92070">
        <w:rPr>
          <w:rFonts w:ascii="Arial" w:hAnsi="Arial" w:cs="Arial"/>
          <w:sz w:val="22"/>
          <w:szCs w:val="22"/>
          <w:highlight w:val="green"/>
        </w:rPr>
        <w:t>02</w:t>
      </w:r>
      <w:r w:rsidRPr="00AF5D8E">
        <w:rPr>
          <w:rFonts w:ascii="Arial" w:hAnsi="Arial" w:cs="Arial"/>
          <w:sz w:val="22"/>
          <w:szCs w:val="22"/>
          <w:highlight w:val="green"/>
        </w:rPr>
        <w:t xml:space="preserve"> de </w:t>
      </w:r>
      <w:r w:rsidR="00B92070">
        <w:rPr>
          <w:rFonts w:ascii="Arial" w:hAnsi="Arial" w:cs="Arial"/>
          <w:sz w:val="22"/>
          <w:szCs w:val="22"/>
          <w:highlight w:val="green"/>
        </w:rPr>
        <w:t>Septiembre</w:t>
      </w:r>
      <w:r w:rsidRPr="00AF5D8E">
        <w:rPr>
          <w:rFonts w:ascii="Arial" w:hAnsi="Arial" w:cs="Arial"/>
          <w:sz w:val="22"/>
          <w:szCs w:val="22"/>
          <w:highlight w:val="green"/>
        </w:rPr>
        <w:t xml:space="preserve"> de año 2014. El registro de “LICITA</w:t>
      </w:r>
      <w:r w:rsidR="00B92070">
        <w:rPr>
          <w:rFonts w:ascii="Arial" w:hAnsi="Arial" w:cs="Arial"/>
          <w:sz w:val="22"/>
          <w:szCs w:val="22"/>
          <w:highlight w:val="green"/>
        </w:rPr>
        <w:t>NTES” se llevará a cabo a las 12</w:t>
      </w:r>
      <w:r w:rsidRPr="00AF5D8E">
        <w:rPr>
          <w:rFonts w:ascii="Arial" w:hAnsi="Arial" w:cs="Arial"/>
          <w:sz w:val="22"/>
          <w:szCs w:val="22"/>
          <w:highlight w:val="green"/>
        </w:rPr>
        <w:t xml:space="preserve">:30 </w:t>
      </w:r>
      <w:proofErr w:type="spellStart"/>
      <w:r w:rsidRPr="00AF5D8E">
        <w:rPr>
          <w:rFonts w:ascii="Arial" w:hAnsi="Arial" w:cs="Arial"/>
          <w:sz w:val="22"/>
          <w:szCs w:val="22"/>
          <w:highlight w:val="green"/>
        </w:rPr>
        <w:t>hrs</w:t>
      </w:r>
      <w:proofErr w:type="spellEnd"/>
      <w:r w:rsidRPr="00AF5D8E">
        <w:rPr>
          <w:rFonts w:ascii="Arial" w:hAnsi="Arial" w:cs="Arial"/>
          <w:sz w:val="22"/>
          <w:szCs w:val="22"/>
          <w:highlight w:val="green"/>
        </w:rPr>
        <w:t xml:space="preserve">. para iniciar el acto en punto de las </w:t>
      </w:r>
      <w:r w:rsidR="00B92070">
        <w:rPr>
          <w:rFonts w:ascii="Arial" w:hAnsi="Arial" w:cs="Arial"/>
          <w:sz w:val="22"/>
          <w:szCs w:val="22"/>
          <w:highlight w:val="green"/>
        </w:rPr>
        <w:t>13:00</w:t>
      </w:r>
      <w:r w:rsidRPr="00AF5D8E">
        <w:rPr>
          <w:rFonts w:ascii="Arial" w:hAnsi="Arial" w:cs="Arial"/>
          <w:sz w:val="22"/>
          <w:szCs w:val="22"/>
          <w:highlight w:val="green"/>
        </w:rPr>
        <w:t xml:space="preserve"> horas.</w:t>
      </w:r>
    </w:p>
    <w:p w:rsidR="000610F3" w:rsidRDefault="000610F3"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Pr>
          <w:rFonts w:ascii="Arial" w:hAnsi="Arial" w:cs="Arial"/>
          <w:sz w:val="22"/>
          <w:szCs w:val="22"/>
        </w:rPr>
        <w:lastRenderedPageBreak/>
        <w:t xml:space="preserve"> </w:t>
      </w:r>
      <w:r w:rsidRPr="00095F3C">
        <w:rPr>
          <w:rFonts w:ascii="Arial" w:hAnsi="Arial" w:cs="Arial"/>
          <w:sz w:val="22"/>
          <w:szCs w:val="22"/>
        </w:rPr>
        <w:t>Los “LICITANTES” que pretendan solicitar aclaraciones a los aspectos contenidos en la presente convocatoria, deberán pres</w:t>
      </w:r>
      <w:r>
        <w:rPr>
          <w:rFonts w:ascii="Arial" w:hAnsi="Arial" w:cs="Arial"/>
          <w:sz w:val="22"/>
          <w:szCs w:val="22"/>
        </w:rPr>
        <w:t>entar un escrito</w:t>
      </w:r>
      <w:r w:rsidRPr="00095F3C">
        <w:rPr>
          <w:rFonts w:ascii="Arial" w:hAnsi="Arial" w:cs="Arial"/>
          <w:sz w:val="22"/>
          <w:szCs w:val="22"/>
        </w:rPr>
        <w:t xml:space="preserve"> en hoja membretada en el que expresen su interés en participar en la invitación, por sí o en representación de un tercero, manifestando los datos generales del “LICITANTE”, y en su caso, del representante conforme a los requisitos previstos en el artículo 48 fracción V de “EL REGLAMENTO”; en caso contrario, se les permitirá su asistencia en calidad de observador sin poder formular preguntas.</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w:t>
      </w:r>
      <w:r>
        <w:rPr>
          <w:rFonts w:ascii="Arial" w:hAnsi="Arial" w:cs="Arial"/>
          <w:sz w:val="22"/>
          <w:szCs w:val="22"/>
        </w:rPr>
        <w:t xml:space="preserve"> </w:t>
      </w:r>
      <w:r w:rsidRPr="00095F3C">
        <w:rPr>
          <w:rFonts w:ascii="Arial" w:hAnsi="Arial" w:cs="Arial"/>
          <w:sz w:val="22"/>
          <w:szCs w:val="22"/>
        </w:rPr>
        <w:t>podrán ser desechadas por la entidad convocante, conforme al artículo 45 de “EL REGLAMENTO”, a elección del “LICITANTE” podrá utilizarse el formato del Anexo I.</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De conformidad con los artículos 33-Bis antepenúltimo párrafo de “LA LEY” y 45 de “EL REGLAMENTO”, las solicitudes de aclaración y el escrito en el que los “LICITANTES” expresen su interés en participar en este procedimiento (deberá estar firmado por la persona facultada para ello) deberán enviarse a través de “</w:t>
      </w:r>
      <w:proofErr w:type="spellStart"/>
      <w:r w:rsidRPr="00095F3C">
        <w:rPr>
          <w:rFonts w:ascii="Arial" w:hAnsi="Arial" w:cs="Arial"/>
          <w:sz w:val="22"/>
          <w:szCs w:val="22"/>
        </w:rPr>
        <w:t>CompraNet</w:t>
      </w:r>
      <w:proofErr w:type="spellEnd"/>
      <w:r w:rsidRPr="00095F3C">
        <w:rPr>
          <w:rFonts w:ascii="Arial" w:hAnsi="Arial" w:cs="Arial"/>
          <w:sz w:val="22"/>
          <w:szCs w:val="22"/>
        </w:rPr>
        <w:t>” o entregarla</w:t>
      </w:r>
      <w:r>
        <w:rPr>
          <w:rFonts w:ascii="Arial" w:hAnsi="Arial" w:cs="Arial"/>
          <w:sz w:val="22"/>
          <w:szCs w:val="22"/>
        </w:rPr>
        <w:t xml:space="preserve">s personalmente en </w:t>
      </w:r>
      <w:r w:rsidRPr="00095F3C">
        <w:rPr>
          <w:rFonts w:ascii="Arial" w:hAnsi="Arial" w:cs="Arial"/>
          <w:sz w:val="22"/>
          <w:szCs w:val="22"/>
        </w:rPr>
        <w:t xml:space="preserve"> el Departamento de Adquisiciones y Servicios de la Gerencia Metropolitana Sur d</w:t>
      </w:r>
      <w:r>
        <w:rPr>
          <w:rFonts w:ascii="Arial" w:hAnsi="Arial" w:cs="Arial"/>
          <w:sz w:val="22"/>
          <w:szCs w:val="22"/>
        </w:rPr>
        <w:t>e LICONSA, S.A. de C.V. ubicado</w:t>
      </w:r>
      <w:r w:rsidRPr="00095F3C">
        <w:rPr>
          <w:rFonts w:ascii="Arial" w:hAnsi="Arial" w:cs="Arial"/>
          <w:sz w:val="22"/>
          <w:szCs w:val="22"/>
        </w:rPr>
        <w:t xml:space="preserve"> en Calle Santa Catarina No</w:t>
      </w:r>
      <w:r w:rsidRPr="00F8232F">
        <w:rPr>
          <w:rFonts w:ascii="Arial" w:hAnsi="Arial" w:cs="Arial"/>
          <w:sz w:val="22"/>
          <w:szCs w:val="22"/>
        </w:rPr>
        <w:t xml:space="preserve">. </w:t>
      </w:r>
      <w:r w:rsidR="0011373E" w:rsidRPr="00B92070">
        <w:rPr>
          <w:rFonts w:ascii="Arial" w:hAnsi="Arial" w:cs="Arial"/>
          <w:sz w:val="22"/>
          <w:szCs w:val="22"/>
        </w:rPr>
        <w:t>2</w:t>
      </w:r>
      <w:r w:rsidR="000610F3" w:rsidRPr="00B92070">
        <w:rPr>
          <w:rFonts w:ascii="Arial" w:hAnsi="Arial" w:cs="Arial"/>
          <w:sz w:val="22"/>
          <w:szCs w:val="22"/>
        </w:rPr>
        <w:t>,</w:t>
      </w:r>
      <w:r w:rsidR="000610F3" w:rsidRPr="00095F3C">
        <w:rPr>
          <w:rFonts w:ascii="Arial" w:hAnsi="Arial" w:cs="Arial"/>
          <w:sz w:val="22"/>
          <w:szCs w:val="22"/>
        </w:rPr>
        <w:t xml:space="preserve"> Colonia Santa Catarina, Municipio Valle de Chalco Solidaridad, E</w:t>
      </w:r>
      <w:r w:rsidR="000610F3">
        <w:rPr>
          <w:rFonts w:ascii="Arial" w:hAnsi="Arial" w:cs="Arial"/>
          <w:sz w:val="22"/>
          <w:szCs w:val="22"/>
        </w:rPr>
        <w:t xml:space="preserve">stado de México, C.P. </w:t>
      </w:r>
      <w:r w:rsidR="0011373E" w:rsidRPr="00B92070">
        <w:rPr>
          <w:rFonts w:ascii="Arial" w:hAnsi="Arial" w:cs="Arial"/>
          <w:sz w:val="22"/>
          <w:szCs w:val="22"/>
        </w:rPr>
        <w:t>56619</w:t>
      </w:r>
      <w:r w:rsidRPr="00F8232F">
        <w:rPr>
          <w:rFonts w:ascii="Arial" w:hAnsi="Arial" w:cs="Arial"/>
          <w:sz w:val="22"/>
          <w:szCs w:val="22"/>
        </w:rPr>
        <w:t xml:space="preserve"> o a través del</w:t>
      </w:r>
      <w:r w:rsidRPr="00095F3C">
        <w:rPr>
          <w:rFonts w:ascii="Arial" w:hAnsi="Arial" w:cs="Arial"/>
          <w:sz w:val="22"/>
          <w:szCs w:val="22"/>
        </w:rPr>
        <w:t xml:space="preserve"> correo electrónico </w:t>
      </w:r>
      <w:hyperlink r:id="rId10" w:history="1">
        <w:r w:rsidRPr="00C4748C">
          <w:rPr>
            <w:rStyle w:val="Hipervnculo"/>
            <w:rFonts w:ascii="Arial" w:hAnsi="Arial" w:cs="Arial"/>
            <w:sz w:val="22"/>
            <w:szCs w:val="22"/>
          </w:rPr>
          <w:t>candradel@liconsa.gob.mx</w:t>
        </w:r>
      </w:hyperlink>
      <w:r w:rsidRPr="00095F3C">
        <w:rPr>
          <w:rFonts w:ascii="Arial" w:hAnsi="Arial" w:cs="Arial"/>
          <w:sz w:val="22"/>
          <w:szCs w:val="22"/>
        </w:rPr>
        <w:t>, (en formato Word versión 2003 o posteriores, libre de virus), a más tardar 24 horas antes de la fecha y hora en que se vaya a realizar la junta de aclaraciones,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C1755A" w:rsidRPr="00095F3C" w:rsidRDefault="00C1755A" w:rsidP="00C1755A">
      <w:pPr>
        <w:jc w:val="both"/>
        <w:rPr>
          <w:rFonts w:ascii="Arial" w:hAnsi="Arial" w:cs="Arial"/>
          <w:sz w:val="22"/>
          <w:szCs w:val="22"/>
        </w:rPr>
      </w:pPr>
      <w:r>
        <w:rPr>
          <w:rFonts w:ascii="Arial" w:hAnsi="Arial" w:cs="Arial"/>
          <w:sz w:val="22"/>
          <w:szCs w:val="22"/>
        </w:rPr>
        <w:t xml:space="preserve"> </w:t>
      </w:r>
    </w:p>
    <w:p w:rsidR="00C1755A" w:rsidRPr="00095F3C" w:rsidRDefault="00C1755A" w:rsidP="00C1755A">
      <w:pPr>
        <w:jc w:val="both"/>
        <w:rPr>
          <w:rFonts w:ascii="Arial" w:hAnsi="Arial" w:cs="Arial"/>
          <w:sz w:val="22"/>
          <w:szCs w:val="22"/>
        </w:rPr>
      </w:pPr>
      <w:r w:rsidRPr="00095F3C">
        <w:rPr>
          <w:rFonts w:ascii="Arial" w:hAnsi="Arial" w:cs="Arial"/>
          <w:sz w:val="22"/>
          <w:szCs w:val="22"/>
        </w:rPr>
        <w:t>La junta de aclaraciones será para despejar las dudas que existan e</w:t>
      </w:r>
      <w:r>
        <w:rPr>
          <w:rFonts w:ascii="Arial" w:hAnsi="Arial" w:cs="Arial"/>
          <w:sz w:val="22"/>
          <w:szCs w:val="22"/>
        </w:rPr>
        <w:t>n la convocatoria y sus anexos, en ningún caso podrán consistir en la sustitución de los servicios convocados originalmente, adición de otros de distintos rubros o en variación significativa de sus características de conformidad con el numeral 33 de “LA LEY”.</w:t>
      </w:r>
    </w:p>
    <w:p w:rsidR="00C1755A" w:rsidRPr="00095F3C" w:rsidRDefault="00C1755A" w:rsidP="00C1755A">
      <w:pPr>
        <w:jc w:val="both"/>
        <w:rPr>
          <w:rFonts w:ascii="Arial" w:hAnsi="Arial" w:cs="Arial"/>
          <w:sz w:val="22"/>
          <w:szCs w:val="22"/>
        </w:rPr>
      </w:pPr>
    </w:p>
    <w:p w:rsidR="000610F3" w:rsidRDefault="00C1755A" w:rsidP="00C1755A">
      <w:pPr>
        <w:jc w:val="both"/>
        <w:rPr>
          <w:rFonts w:ascii="Arial" w:hAnsi="Arial" w:cs="Arial"/>
          <w:sz w:val="22"/>
          <w:szCs w:val="22"/>
        </w:rPr>
      </w:pPr>
      <w:r w:rsidRPr="00095F3C">
        <w:rPr>
          <w:rFonts w:ascii="Arial" w:hAnsi="Arial" w:cs="Arial"/>
          <w:sz w:val="22"/>
          <w:szCs w:val="22"/>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w:t>
      </w:r>
      <w:r w:rsidR="000610F3">
        <w:rPr>
          <w:rFonts w:ascii="Arial" w:hAnsi="Arial" w:cs="Arial"/>
          <w:sz w:val="22"/>
          <w:szCs w:val="22"/>
        </w:rPr>
        <w:t xml:space="preserve"> </w:t>
      </w:r>
      <w:r w:rsidR="000610F3" w:rsidRPr="00B92070">
        <w:rPr>
          <w:rFonts w:ascii="Arial" w:hAnsi="Arial" w:cs="Arial"/>
          <w:sz w:val="22"/>
          <w:szCs w:val="22"/>
        </w:rPr>
        <w:t xml:space="preserve">El “LICITANTE” adjudicado deberá registrarse como proveedor en el sistema </w:t>
      </w:r>
      <w:proofErr w:type="spellStart"/>
      <w:r w:rsidR="000610F3" w:rsidRPr="00B92070">
        <w:rPr>
          <w:rFonts w:ascii="Arial" w:hAnsi="Arial" w:cs="Arial"/>
          <w:sz w:val="22"/>
          <w:szCs w:val="22"/>
        </w:rPr>
        <w:t>Compranet</w:t>
      </w:r>
      <w:proofErr w:type="spellEnd"/>
      <w:r w:rsidR="000610F3" w:rsidRPr="00B92070">
        <w:rPr>
          <w:rFonts w:ascii="Arial" w:hAnsi="Arial" w:cs="Arial"/>
          <w:sz w:val="22"/>
          <w:szCs w:val="22"/>
        </w:rPr>
        <w:t>, a más tardar el día hábil siguiente a la fecha en que se comunique el fallo, de acuerdo con los requisitos que para ello solicita dicho sistema.</w:t>
      </w:r>
      <w:r w:rsidRPr="00095F3C">
        <w:rPr>
          <w:rFonts w:ascii="Arial" w:hAnsi="Arial" w:cs="Arial"/>
          <w:sz w:val="22"/>
          <w:szCs w:val="22"/>
        </w:rPr>
        <w:t xml:space="preserve"> </w:t>
      </w:r>
    </w:p>
    <w:p w:rsidR="000610F3" w:rsidRDefault="000610F3"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 xml:space="preserve">La falta de firma de alguno de los participantes no invalidará el contenido y los efectos de la mencionada acta. </w:t>
      </w:r>
    </w:p>
    <w:p w:rsidR="00C1755A"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477568">
        <w:rPr>
          <w:rFonts w:ascii="Arial" w:hAnsi="Arial" w:cs="Arial"/>
          <w:sz w:val="22"/>
          <w:szCs w:val="22"/>
        </w:rPr>
        <w:t>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w:t>
      </w:r>
      <w:r w:rsidRPr="00095F3C">
        <w:rPr>
          <w:rFonts w:ascii="Arial" w:hAnsi="Arial" w:cs="Arial"/>
          <w:sz w:val="22"/>
          <w:szCs w:val="22"/>
        </w:rPr>
        <w:t xml:space="preserve"> misma, de la cual se entregará una copia a los asistentes y al finalizar el acto s</w:t>
      </w:r>
      <w:r>
        <w:rPr>
          <w:rFonts w:ascii="Arial" w:hAnsi="Arial" w:cs="Arial"/>
          <w:sz w:val="22"/>
          <w:szCs w:val="22"/>
        </w:rPr>
        <w:t>e fijará un ejemplar</w:t>
      </w:r>
      <w:r w:rsidRPr="00095F3C">
        <w:rPr>
          <w:rFonts w:ascii="Arial" w:hAnsi="Arial" w:cs="Arial"/>
          <w:sz w:val="22"/>
          <w:szCs w:val="22"/>
        </w:rPr>
        <w:t xml:space="preserve"> en un lugar visible, al que tenga acceso el público, así como en las oficinas de la Subgerencia de Administración y Finanzas o en el Departamento de Adquisiciones y Servicios de la Gerencia Metropolitana Sur de LICONSA, S.A. de C.V. ubicadas en Calle Santa Catarina No. </w:t>
      </w:r>
      <w:r w:rsidR="0011373E" w:rsidRPr="00B92070">
        <w:rPr>
          <w:rFonts w:ascii="Arial" w:hAnsi="Arial" w:cs="Arial"/>
          <w:sz w:val="22"/>
          <w:szCs w:val="22"/>
        </w:rPr>
        <w:t>2</w:t>
      </w:r>
      <w:r w:rsidR="000610F3" w:rsidRPr="00095F3C">
        <w:rPr>
          <w:rFonts w:ascii="Arial" w:hAnsi="Arial" w:cs="Arial"/>
          <w:sz w:val="22"/>
          <w:szCs w:val="22"/>
        </w:rPr>
        <w:t>, Col. Santa Catarina</w:t>
      </w:r>
      <w:r w:rsidR="000610F3">
        <w:rPr>
          <w:rFonts w:ascii="Arial" w:hAnsi="Arial" w:cs="Arial"/>
          <w:sz w:val="22"/>
          <w:szCs w:val="22"/>
        </w:rPr>
        <w:t>, Municipio V</w:t>
      </w:r>
      <w:r w:rsidR="000610F3" w:rsidRPr="00095F3C">
        <w:rPr>
          <w:rFonts w:ascii="Arial" w:hAnsi="Arial" w:cs="Arial"/>
          <w:sz w:val="22"/>
          <w:szCs w:val="22"/>
        </w:rPr>
        <w:t>alle de Chalco Solidaridad</w:t>
      </w:r>
      <w:r w:rsidR="000610F3">
        <w:rPr>
          <w:rFonts w:ascii="Arial" w:hAnsi="Arial" w:cs="Arial"/>
          <w:sz w:val="22"/>
          <w:szCs w:val="22"/>
        </w:rPr>
        <w:t>,</w:t>
      </w:r>
      <w:r w:rsidR="000610F3" w:rsidRPr="00095F3C">
        <w:rPr>
          <w:rFonts w:ascii="Arial" w:hAnsi="Arial" w:cs="Arial"/>
          <w:sz w:val="22"/>
          <w:szCs w:val="22"/>
        </w:rPr>
        <w:t xml:space="preserve"> Estado de México, C.P. </w:t>
      </w:r>
      <w:r w:rsidR="0011373E" w:rsidRPr="00B92070">
        <w:rPr>
          <w:rFonts w:ascii="Arial" w:hAnsi="Arial" w:cs="Arial"/>
          <w:sz w:val="22"/>
          <w:szCs w:val="22"/>
        </w:rPr>
        <w:t>56619</w:t>
      </w:r>
      <w:r w:rsidRPr="00095F3C">
        <w:rPr>
          <w:rFonts w:ascii="Arial" w:hAnsi="Arial" w:cs="Arial"/>
          <w:sz w:val="22"/>
          <w:szCs w:val="22"/>
        </w:rPr>
        <w:t>, por un término de cinco (5) días hábiles. Asimismo se difundirá un ejemplar en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en la dirección electrónica: </w:t>
      </w:r>
      <w:hyperlink r:id="rId11" w:history="1">
        <w:r w:rsidR="00B92070" w:rsidRPr="00515D65">
          <w:rPr>
            <w:rStyle w:val="Hipervnculo"/>
            <w:rFonts w:ascii="Arial" w:hAnsi="Arial" w:cs="Arial"/>
            <w:sz w:val="22"/>
            <w:szCs w:val="22"/>
          </w:rPr>
          <w:t>http://www.compranet.funcionpublica.gob.mx</w:t>
        </w:r>
      </w:hyperlink>
      <w:r w:rsidRPr="00095F3C">
        <w:rPr>
          <w:rFonts w:ascii="Arial" w:hAnsi="Arial" w:cs="Arial"/>
          <w:sz w:val="22"/>
          <w:szCs w:val="22"/>
        </w:rPr>
        <w:t>, para efectos de notificación de los “LICITANTES” que no hayan asistido al acto. Dicho procedimiento sustituirá a la notificación personal.</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Pr>
          <w:rFonts w:ascii="Arial" w:hAnsi="Arial" w:cs="Arial"/>
          <w:sz w:val="22"/>
          <w:szCs w:val="22"/>
        </w:rPr>
        <w:t>De conformidad con el numeral 33 tercer párrafo de “LA LEY”, c</w:t>
      </w:r>
      <w:r w:rsidRPr="00095F3C">
        <w:rPr>
          <w:rFonts w:ascii="Arial" w:hAnsi="Arial" w:cs="Arial"/>
          <w:sz w:val="22"/>
          <w:szCs w:val="22"/>
        </w:rPr>
        <w:t>ualquier modificación a la convocatoria de la invitación y sus anexos, derivada del resultado de la junta de aclaraciones, será considerada como parte integrante de la propia convocatoria y deberá tomarse en cuenta por los “LICITANTES” en la elaboración de sus proposiciones.</w:t>
      </w:r>
    </w:p>
    <w:p w:rsidR="00C1755A" w:rsidRDefault="00C1755A" w:rsidP="00C1755A">
      <w:pPr>
        <w:jc w:val="both"/>
        <w:rPr>
          <w:rFonts w:ascii="Arial" w:hAnsi="Arial" w:cs="Arial"/>
          <w:sz w:val="22"/>
          <w:szCs w:val="22"/>
        </w:rPr>
      </w:pPr>
    </w:p>
    <w:tbl>
      <w:tblPr>
        <w:tblW w:w="9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1"/>
      </w:tblGrid>
      <w:tr w:rsidR="00C1755A" w:rsidRPr="00095F3C" w:rsidTr="00045F68">
        <w:trPr>
          <w:trHeight w:val="324"/>
        </w:trPr>
        <w:tc>
          <w:tcPr>
            <w:tcW w:w="9821"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5.3.- PRESENTACIÓN Y APERTURA DE PROPOSICIONES.</w:t>
            </w:r>
          </w:p>
        </w:tc>
      </w:tr>
    </w:tbl>
    <w:p w:rsidR="00C1755A" w:rsidRPr="00095F3C" w:rsidRDefault="00C1755A" w:rsidP="00C1755A">
      <w:pPr>
        <w:jc w:val="both"/>
        <w:rPr>
          <w:rFonts w:ascii="Arial" w:hAnsi="Arial" w:cs="Arial"/>
          <w:sz w:val="22"/>
          <w:szCs w:val="22"/>
        </w:rPr>
      </w:pPr>
    </w:p>
    <w:p w:rsidR="00C1755A" w:rsidRPr="00E51B15" w:rsidRDefault="00C1755A" w:rsidP="00C1755A">
      <w:pPr>
        <w:jc w:val="both"/>
        <w:rPr>
          <w:rFonts w:ascii="Arial" w:hAnsi="Arial" w:cs="Arial"/>
          <w:sz w:val="22"/>
          <w:szCs w:val="22"/>
          <w:highlight w:val="green"/>
        </w:rPr>
      </w:pPr>
      <w:r w:rsidRPr="00095F3C">
        <w:rPr>
          <w:rFonts w:ascii="Arial" w:hAnsi="Arial" w:cs="Arial"/>
          <w:sz w:val="22"/>
          <w:szCs w:val="22"/>
        </w:rPr>
        <w:t xml:space="preserve">Los sobres que contengan la documentación legal y administrativa, así como las propuestas técnicas y económicas, deberán ser entregados en la Subgerencia de Administración y Finanzas o en el Departamento de Adquisiciones y Servicios de la Gerencia Metropolitana Sur de LICONSA, S.A. de C.V. ubicadas en Calle Santa Catarina No. </w:t>
      </w:r>
      <w:r w:rsidRPr="00F8232F">
        <w:rPr>
          <w:rFonts w:ascii="Arial" w:hAnsi="Arial" w:cs="Arial"/>
          <w:sz w:val="22"/>
          <w:szCs w:val="22"/>
        </w:rPr>
        <w:t>2,</w:t>
      </w:r>
      <w:r w:rsidRPr="00095F3C">
        <w:rPr>
          <w:rFonts w:ascii="Arial" w:hAnsi="Arial" w:cs="Arial"/>
          <w:sz w:val="22"/>
          <w:szCs w:val="22"/>
        </w:rPr>
        <w:t xml:space="preserve">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w:t>
      </w:r>
      <w:r w:rsidR="0061375E">
        <w:rPr>
          <w:rFonts w:ascii="Arial" w:hAnsi="Arial" w:cs="Arial"/>
          <w:sz w:val="22"/>
          <w:szCs w:val="22"/>
        </w:rPr>
        <w:t xml:space="preserve">, C.P. 56619, </w:t>
      </w:r>
      <w:r w:rsidR="00B92070">
        <w:rPr>
          <w:rFonts w:ascii="Arial" w:hAnsi="Arial" w:cs="Arial"/>
          <w:sz w:val="22"/>
          <w:szCs w:val="22"/>
          <w:highlight w:val="green"/>
        </w:rPr>
        <w:t>el 09</w:t>
      </w:r>
      <w:r w:rsidRPr="000610F3">
        <w:rPr>
          <w:rFonts w:ascii="Arial" w:hAnsi="Arial" w:cs="Arial"/>
          <w:sz w:val="22"/>
          <w:szCs w:val="22"/>
          <w:highlight w:val="green"/>
        </w:rPr>
        <w:t xml:space="preserve"> de </w:t>
      </w:r>
      <w:r w:rsidR="00B92070">
        <w:rPr>
          <w:rFonts w:ascii="Arial" w:hAnsi="Arial" w:cs="Arial"/>
          <w:sz w:val="22"/>
          <w:szCs w:val="22"/>
          <w:highlight w:val="green"/>
        </w:rPr>
        <w:t>Septiembre</w:t>
      </w:r>
      <w:r w:rsidRPr="000610F3">
        <w:rPr>
          <w:rFonts w:ascii="Arial" w:hAnsi="Arial" w:cs="Arial"/>
          <w:sz w:val="22"/>
          <w:szCs w:val="22"/>
          <w:highlight w:val="green"/>
        </w:rPr>
        <w:t xml:space="preserve"> de año 2014, a más tardar a las </w:t>
      </w:r>
      <w:r w:rsidR="0051796B">
        <w:rPr>
          <w:rFonts w:ascii="Arial" w:hAnsi="Arial" w:cs="Arial"/>
          <w:sz w:val="22"/>
          <w:szCs w:val="22"/>
          <w:highlight w:val="green"/>
        </w:rPr>
        <w:t>13</w:t>
      </w:r>
      <w:r w:rsidRPr="000610F3">
        <w:rPr>
          <w:rFonts w:ascii="Arial" w:hAnsi="Arial" w:cs="Arial"/>
          <w:sz w:val="22"/>
          <w:szCs w:val="22"/>
          <w:highlight w:val="green"/>
        </w:rPr>
        <w:t xml:space="preserve">:00 horas en punto. </w:t>
      </w:r>
    </w:p>
    <w:p w:rsidR="00C1755A" w:rsidRPr="00E46627" w:rsidRDefault="00C1755A" w:rsidP="00C1755A">
      <w:pPr>
        <w:jc w:val="both"/>
        <w:rPr>
          <w:rFonts w:ascii="Arial" w:hAnsi="Arial" w:cs="Arial"/>
          <w:sz w:val="22"/>
          <w:szCs w:val="22"/>
          <w:highlight w:val="lightGray"/>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De conformidad con lo indicado en la fracción II del artículo 43 de “LA LEY”, la revisión de la documentación legal y administrativa, así como la apertura de proposiciones se llevará a cabo</w:t>
      </w:r>
      <w:r w:rsidRPr="00C23BF9">
        <w:rPr>
          <w:rFonts w:ascii="Arial" w:hAnsi="Arial" w:cs="Arial"/>
          <w:sz w:val="22"/>
          <w:szCs w:val="22"/>
        </w:rPr>
        <w:t>,</w:t>
      </w:r>
      <w:r w:rsidR="0061375E">
        <w:rPr>
          <w:rFonts w:ascii="Arial" w:hAnsi="Arial" w:cs="Arial"/>
          <w:sz w:val="22"/>
          <w:szCs w:val="22"/>
        </w:rPr>
        <w:t xml:space="preserve"> el </w:t>
      </w:r>
      <w:r w:rsidRPr="00C23BF9">
        <w:rPr>
          <w:rFonts w:ascii="Arial" w:hAnsi="Arial" w:cs="Arial"/>
          <w:sz w:val="22"/>
          <w:szCs w:val="22"/>
        </w:rPr>
        <w:t xml:space="preserve"> </w:t>
      </w:r>
      <w:r w:rsidR="0051796B">
        <w:rPr>
          <w:rFonts w:ascii="Arial" w:hAnsi="Arial" w:cs="Arial"/>
          <w:sz w:val="22"/>
          <w:szCs w:val="22"/>
          <w:highlight w:val="green"/>
        </w:rPr>
        <w:t>09</w:t>
      </w:r>
      <w:r w:rsidR="0051796B" w:rsidRPr="000610F3">
        <w:rPr>
          <w:rFonts w:ascii="Arial" w:hAnsi="Arial" w:cs="Arial"/>
          <w:sz w:val="22"/>
          <w:szCs w:val="22"/>
          <w:highlight w:val="green"/>
        </w:rPr>
        <w:t xml:space="preserve"> de </w:t>
      </w:r>
      <w:r w:rsidR="0051796B">
        <w:rPr>
          <w:rFonts w:ascii="Arial" w:hAnsi="Arial" w:cs="Arial"/>
          <w:sz w:val="22"/>
          <w:szCs w:val="22"/>
          <w:highlight w:val="green"/>
        </w:rPr>
        <w:t>Septiembre</w:t>
      </w:r>
      <w:r w:rsidR="0051796B" w:rsidRPr="000610F3">
        <w:rPr>
          <w:rFonts w:ascii="Arial" w:hAnsi="Arial" w:cs="Arial"/>
          <w:sz w:val="22"/>
          <w:szCs w:val="22"/>
          <w:highlight w:val="green"/>
        </w:rPr>
        <w:t xml:space="preserve"> de año 2014, a más tardar a las </w:t>
      </w:r>
      <w:r w:rsidR="0051796B">
        <w:rPr>
          <w:rFonts w:ascii="Arial" w:hAnsi="Arial" w:cs="Arial"/>
          <w:sz w:val="22"/>
          <w:szCs w:val="22"/>
          <w:highlight w:val="green"/>
        </w:rPr>
        <w:t>13:00 horas</w:t>
      </w:r>
      <w:r w:rsidRPr="00C23BF9">
        <w:rPr>
          <w:rFonts w:ascii="Arial" w:hAnsi="Arial" w:cs="Arial"/>
          <w:sz w:val="22"/>
          <w:szCs w:val="22"/>
        </w:rPr>
        <w:t>,</w:t>
      </w:r>
      <w:r>
        <w:rPr>
          <w:rFonts w:ascii="Arial" w:hAnsi="Arial" w:cs="Arial"/>
          <w:sz w:val="22"/>
          <w:szCs w:val="22"/>
        </w:rPr>
        <w:t xml:space="preserve"> en la Sala de J</w:t>
      </w:r>
      <w:r w:rsidRPr="00095F3C">
        <w:rPr>
          <w:rFonts w:ascii="Arial" w:hAnsi="Arial" w:cs="Arial"/>
          <w:sz w:val="22"/>
          <w:szCs w:val="22"/>
        </w:rPr>
        <w:t>untas del Departamento de Adquisiciones y Servicios de la Gerencia Metropolitana Sur</w:t>
      </w:r>
      <w:r>
        <w:rPr>
          <w:rFonts w:ascii="Arial" w:hAnsi="Arial" w:cs="Arial"/>
          <w:sz w:val="22"/>
          <w:szCs w:val="22"/>
        </w:rPr>
        <w:t>.</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1.</w:t>
      </w:r>
      <w:r w:rsidRPr="00095F3C">
        <w:rPr>
          <w:rFonts w:ascii="Arial" w:hAnsi="Arial" w:cs="Arial"/>
          <w:sz w:val="22"/>
          <w:szCs w:val="22"/>
        </w:rPr>
        <w:t xml:space="preserve"> La entrega de proposiciones se hará en un sobre cerrado</w:t>
      </w:r>
      <w:r>
        <w:rPr>
          <w:rFonts w:ascii="Arial" w:hAnsi="Arial" w:cs="Arial"/>
          <w:sz w:val="22"/>
          <w:szCs w:val="22"/>
        </w:rPr>
        <w:t xml:space="preserve"> y/o por medio electrónico </w:t>
      </w:r>
      <w:proofErr w:type="spellStart"/>
      <w:r>
        <w:rPr>
          <w:rFonts w:ascii="Arial" w:hAnsi="Arial" w:cs="Arial"/>
          <w:sz w:val="22"/>
          <w:szCs w:val="22"/>
        </w:rPr>
        <w:t>CompraNet</w:t>
      </w:r>
      <w:proofErr w:type="spellEnd"/>
      <w:r w:rsidRPr="00095F3C">
        <w:rPr>
          <w:rFonts w:ascii="Arial" w:hAnsi="Arial" w:cs="Arial"/>
          <w:sz w:val="22"/>
          <w:szCs w:val="22"/>
        </w:rPr>
        <w:t xml:space="preserve">, </w:t>
      </w:r>
      <w:r>
        <w:rPr>
          <w:rFonts w:ascii="Arial" w:hAnsi="Arial" w:cs="Arial"/>
          <w:sz w:val="22"/>
          <w:szCs w:val="22"/>
        </w:rPr>
        <w:t>las proposiciones</w:t>
      </w:r>
      <w:r w:rsidRPr="00095F3C">
        <w:rPr>
          <w:rFonts w:ascii="Arial" w:hAnsi="Arial" w:cs="Arial"/>
          <w:sz w:val="22"/>
          <w:szCs w:val="22"/>
        </w:rPr>
        <w:t xml:space="preserve"> contendrá</w:t>
      </w:r>
      <w:r>
        <w:rPr>
          <w:rFonts w:ascii="Arial" w:hAnsi="Arial" w:cs="Arial"/>
          <w:sz w:val="22"/>
          <w:szCs w:val="22"/>
        </w:rPr>
        <w:t>n</w:t>
      </w:r>
      <w:r w:rsidRPr="00095F3C">
        <w:rPr>
          <w:rFonts w:ascii="Arial" w:hAnsi="Arial" w:cs="Arial"/>
          <w:sz w:val="22"/>
          <w:szCs w:val="22"/>
        </w:rPr>
        <w:t xml:space="preserve"> por separado la propuesta téc</w:t>
      </w:r>
      <w:r>
        <w:rPr>
          <w:rFonts w:ascii="Arial" w:hAnsi="Arial" w:cs="Arial"/>
          <w:sz w:val="22"/>
          <w:szCs w:val="22"/>
        </w:rPr>
        <w:t>nica y la propuesta económica, para</w:t>
      </w:r>
      <w:r w:rsidRPr="00095F3C">
        <w:rPr>
          <w:rFonts w:ascii="Arial" w:hAnsi="Arial" w:cs="Arial"/>
          <w:sz w:val="22"/>
          <w:szCs w:val="22"/>
        </w:rPr>
        <w:t xml:space="preserve"> el</w:t>
      </w:r>
      <w:r>
        <w:rPr>
          <w:rFonts w:ascii="Arial" w:hAnsi="Arial" w:cs="Arial"/>
          <w:sz w:val="22"/>
          <w:szCs w:val="22"/>
        </w:rPr>
        <w:t xml:space="preserve"> caso de que se entregue de manera </w:t>
      </w:r>
      <w:r w:rsidR="0011373E">
        <w:rPr>
          <w:rFonts w:ascii="Arial" w:hAnsi="Arial" w:cs="Arial"/>
          <w:sz w:val="22"/>
          <w:szCs w:val="22"/>
        </w:rPr>
        <w:t>Presencial</w:t>
      </w:r>
      <w:r>
        <w:rPr>
          <w:rFonts w:ascii="Arial" w:hAnsi="Arial" w:cs="Arial"/>
          <w:sz w:val="22"/>
          <w:szCs w:val="22"/>
        </w:rPr>
        <w:t>, en el</w:t>
      </w:r>
      <w:r w:rsidRPr="00095F3C">
        <w:rPr>
          <w:rFonts w:ascii="Arial" w:hAnsi="Arial" w:cs="Arial"/>
          <w:sz w:val="22"/>
          <w:szCs w:val="22"/>
        </w:rPr>
        <w:t xml:space="preserve">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numeral 5.4 de esta convocatoria deberá presentarse simultáneamente con las </w:t>
      </w:r>
      <w:r w:rsidRPr="00095F3C">
        <w:rPr>
          <w:rFonts w:ascii="Arial" w:hAnsi="Arial" w:cs="Arial"/>
          <w:sz w:val="22"/>
          <w:szCs w:val="22"/>
        </w:rPr>
        <w:lastRenderedPageBreak/>
        <w:t>propuestas técnica y económica, dentro o fuera del sobre</w:t>
      </w:r>
      <w:r>
        <w:rPr>
          <w:rFonts w:ascii="Arial" w:hAnsi="Arial" w:cs="Arial"/>
          <w:sz w:val="22"/>
          <w:szCs w:val="22"/>
        </w:rPr>
        <w:t xml:space="preserve"> o por medios electrónicos</w:t>
      </w:r>
      <w:r w:rsidRPr="00095F3C">
        <w:rPr>
          <w:rFonts w:ascii="Arial" w:hAnsi="Arial" w:cs="Arial"/>
          <w:sz w:val="22"/>
          <w:szCs w:val="22"/>
        </w:rPr>
        <w:t>, a elección del “LICITANTE”.</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2.</w:t>
      </w:r>
      <w:r w:rsidRPr="00095F3C">
        <w:rPr>
          <w:rFonts w:ascii="Arial" w:hAnsi="Arial" w:cs="Arial"/>
          <w:sz w:val="22"/>
          <w:szCs w:val="22"/>
        </w:rPr>
        <w:t xml:space="preserve"> En el supuesto de que el “LICITANTE” elija presentar la documentación legal y administrativa a que se refiere el numeral 5.4 fuera del sobre que contenga sus propuestas técnica y económica, se agradecerá incluirla en un sobre adi</w:t>
      </w:r>
      <w:r>
        <w:rPr>
          <w:rFonts w:ascii="Arial" w:hAnsi="Arial" w:cs="Arial"/>
          <w:sz w:val="22"/>
          <w:szCs w:val="22"/>
        </w:rPr>
        <w:t>cional, identificado claramente dicha documentación.</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3.</w:t>
      </w:r>
      <w:r w:rsidRPr="00095F3C">
        <w:rPr>
          <w:rFonts w:ascii="Arial" w:hAnsi="Arial" w:cs="Arial"/>
          <w:sz w:val="22"/>
          <w:szCs w:val="22"/>
        </w:rPr>
        <w:t xml:space="preserve"> Para mejor conducción del presente procedimiento, se solicita que la docum</w:t>
      </w:r>
      <w:r>
        <w:rPr>
          <w:rFonts w:ascii="Arial" w:hAnsi="Arial" w:cs="Arial"/>
          <w:sz w:val="22"/>
          <w:szCs w:val="22"/>
        </w:rPr>
        <w:t xml:space="preserve">entación sea presentada </w:t>
      </w:r>
      <w:r w:rsidRPr="00095F3C">
        <w:rPr>
          <w:rFonts w:ascii="Arial" w:hAnsi="Arial" w:cs="Arial"/>
          <w:sz w:val="22"/>
          <w:szCs w:val="22"/>
        </w:rPr>
        <w:t xml:space="preserve"> en carpetas, cuyo contenido se identifique mediante separadores y éstas tengan en la parte exterior los datos del “LICITANTE” y el número de esta invitación, así como la indicación de que el contenido se refiere a la documentación legal y administrativa, proposición técnica o propuesta económica, según corresponda.</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 xml:space="preserve">Las proposiciones técnicas y económicas deberán presentarse: </w:t>
      </w:r>
    </w:p>
    <w:p w:rsidR="00C1755A" w:rsidRPr="00095F3C" w:rsidRDefault="00C1755A" w:rsidP="00C1755A">
      <w:pPr>
        <w:jc w:val="both"/>
        <w:rPr>
          <w:rFonts w:ascii="Arial" w:hAnsi="Arial" w:cs="Arial"/>
          <w:sz w:val="22"/>
          <w:szCs w:val="22"/>
        </w:rPr>
      </w:pPr>
    </w:p>
    <w:p w:rsidR="00C1755A" w:rsidRDefault="00C1755A" w:rsidP="00C1755A">
      <w:pPr>
        <w:numPr>
          <w:ilvl w:val="0"/>
          <w:numId w:val="10"/>
        </w:numPr>
        <w:jc w:val="both"/>
        <w:rPr>
          <w:rFonts w:ascii="Arial" w:hAnsi="Arial" w:cs="Arial"/>
          <w:sz w:val="22"/>
          <w:szCs w:val="22"/>
        </w:rPr>
      </w:pPr>
      <w:r>
        <w:rPr>
          <w:rFonts w:ascii="Arial" w:hAnsi="Arial" w:cs="Arial"/>
          <w:sz w:val="22"/>
          <w:szCs w:val="22"/>
        </w:rPr>
        <w:t>E</w:t>
      </w:r>
      <w:r w:rsidRPr="00095F3C">
        <w:rPr>
          <w:rFonts w:ascii="Arial" w:hAnsi="Arial" w:cs="Arial"/>
          <w:sz w:val="22"/>
          <w:szCs w:val="22"/>
        </w:rPr>
        <w:t>n papel membretado con el domicilio fiscal, teléfono, fax y correo electrónico del “LICITANTE”.</w:t>
      </w:r>
    </w:p>
    <w:p w:rsidR="00C1755A" w:rsidRPr="00470FC1" w:rsidRDefault="00C1755A" w:rsidP="00C1755A">
      <w:pPr>
        <w:ind w:left="720"/>
        <w:jc w:val="both"/>
        <w:rPr>
          <w:rFonts w:ascii="Arial" w:hAnsi="Arial" w:cs="Arial"/>
          <w:sz w:val="22"/>
          <w:szCs w:val="22"/>
        </w:rPr>
      </w:pPr>
    </w:p>
    <w:p w:rsidR="00C1755A" w:rsidRPr="00470FC1" w:rsidRDefault="00C1755A" w:rsidP="00C1755A">
      <w:pPr>
        <w:numPr>
          <w:ilvl w:val="0"/>
          <w:numId w:val="10"/>
        </w:numPr>
        <w:tabs>
          <w:tab w:val="left" w:pos="-1843"/>
          <w:tab w:val="left" w:pos="709"/>
          <w:tab w:val="left" w:pos="12862"/>
        </w:tabs>
        <w:spacing w:after="120"/>
        <w:ind w:left="700" w:right="57"/>
        <w:jc w:val="both"/>
        <w:rPr>
          <w:rFonts w:ascii="Arial" w:hAnsi="Arial" w:cs="Arial"/>
          <w:sz w:val="22"/>
          <w:szCs w:val="22"/>
        </w:rPr>
      </w:pPr>
      <w:r w:rsidRPr="00470FC1">
        <w:rPr>
          <w:rFonts w:ascii="Arial" w:hAnsi="Arial" w:cs="Arial"/>
          <w:sz w:val="22"/>
          <w:szCs w:val="22"/>
        </w:rPr>
        <w:t>Foliadas de conformidad con lo establecido en el artículo 50 de “EL REGLAMENTO”.</w:t>
      </w:r>
    </w:p>
    <w:p w:rsidR="00C1755A" w:rsidRDefault="00C1755A" w:rsidP="00C1755A">
      <w:pPr>
        <w:numPr>
          <w:ilvl w:val="0"/>
          <w:numId w:val="10"/>
        </w:numPr>
        <w:jc w:val="both"/>
        <w:rPr>
          <w:rFonts w:ascii="Arial" w:hAnsi="Arial" w:cs="Arial"/>
          <w:sz w:val="22"/>
          <w:szCs w:val="22"/>
        </w:rPr>
      </w:pPr>
      <w:r>
        <w:rPr>
          <w:rFonts w:ascii="Arial" w:hAnsi="Arial" w:cs="Arial"/>
          <w:sz w:val="22"/>
          <w:szCs w:val="22"/>
        </w:rPr>
        <w:t>En idioma español.</w:t>
      </w:r>
    </w:p>
    <w:p w:rsidR="00C1755A" w:rsidRPr="00095F3C" w:rsidRDefault="00C1755A" w:rsidP="00C1755A">
      <w:pPr>
        <w:ind w:left="720"/>
        <w:jc w:val="both"/>
        <w:rPr>
          <w:rFonts w:ascii="Arial" w:hAnsi="Arial" w:cs="Arial"/>
          <w:sz w:val="22"/>
          <w:szCs w:val="22"/>
        </w:rPr>
      </w:pPr>
    </w:p>
    <w:p w:rsidR="00C1755A" w:rsidRDefault="00C1755A" w:rsidP="00C1755A">
      <w:pPr>
        <w:numPr>
          <w:ilvl w:val="0"/>
          <w:numId w:val="10"/>
        </w:numPr>
        <w:jc w:val="both"/>
        <w:rPr>
          <w:rFonts w:ascii="Arial" w:hAnsi="Arial" w:cs="Arial"/>
          <w:sz w:val="22"/>
          <w:szCs w:val="22"/>
        </w:rPr>
      </w:pPr>
      <w:r w:rsidRPr="00095F3C">
        <w:rPr>
          <w:rFonts w:ascii="Arial" w:hAnsi="Arial" w:cs="Arial"/>
          <w:sz w:val="22"/>
          <w:szCs w:val="22"/>
        </w:rPr>
        <w:t>Sin tachaduras o enmendaduras.</w:t>
      </w:r>
    </w:p>
    <w:p w:rsidR="00C1755A" w:rsidRDefault="00C1755A" w:rsidP="00C1755A">
      <w:pPr>
        <w:pStyle w:val="Prrafodelista"/>
        <w:rPr>
          <w:rFonts w:ascii="Arial" w:hAnsi="Arial" w:cs="Arial"/>
          <w:sz w:val="22"/>
          <w:szCs w:val="22"/>
        </w:rPr>
      </w:pPr>
    </w:p>
    <w:p w:rsidR="00C1755A" w:rsidRDefault="00C1755A" w:rsidP="00C1755A">
      <w:pPr>
        <w:numPr>
          <w:ilvl w:val="0"/>
          <w:numId w:val="10"/>
        </w:numPr>
        <w:jc w:val="both"/>
        <w:rPr>
          <w:rFonts w:ascii="Arial" w:hAnsi="Arial" w:cs="Arial"/>
          <w:sz w:val="22"/>
          <w:szCs w:val="22"/>
        </w:rPr>
      </w:pPr>
      <w:r w:rsidRPr="00095F3C">
        <w:rPr>
          <w:rFonts w:ascii="Arial" w:hAnsi="Arial" w:cs="Arial"/>
          <w:sz w:val="22"/>
          <w:szCs w:val="22"/>
        </w:rPr>
        <w:t>Firmadas de manera autógrafa por la persona facultada para ello, al menos en la última hoja del documento que las contenga.</w:t>
      </w:r>
    </w:p>
    <w:p w:rsidR="00C1755A" w:rsidRDefault="00C1755A" w:rsidP="00C1755A">
      <w:pPr>
        <w:pStyle w:val="Prrafodelista"/>
        <w:rPr>
          <w:rFonts w:ascii="Arial" w:hAnsi="Arial" w:cs="Arial"/>
          <w:sz w:val="22"/>
          <w:szCs w:val="22"/>
        </w:rPr>
      </w:pPr>
    </w:p>
    <w:p w:rsidR="00C1755A" w:rsidRDefault="00C1755A" w:rsidP="00C1755A">
      <w:pPr>
        <w:numPr>
          <w:ilvl w:val="0"/>
          <w:numId w:val="10"/>
        </w:numPr>
        <w:jc w:val="both"/>
        <w:rPr>
          <w:rFonts w:ascii="Arial" w:hAnsi="Arial" w:cs="Arial"/>
          <w:sz w:val="22"/>
          <w:szCs w:val="22"/>
        </w:rPr>
      </w:pPr>
      <w:r>
        <w:rPr>
          <w:rFonts w:ascii="Arial" w:hAnsi="Arial" w:cs="Arial"/>
          <w:sz w:val="22"/>
          <w:szCs w:val="22"/>
        </w:rPr>
        <w:t>En</w:t>
      </w:r>
      <w:r w:rsidRPr="00095F3C">
        <w:rPr>
          <w:rFonts w:ascii="Arial" w:hAnsi="Arial" w:cs="Arial"/>
          <w:sz w:val="22"/>
          <w:szCs w:val="22"/>
        </w:rPr>
        <w:t xml:space="preserve"> dispositivo electrónico (disco o memoria USB) que contenga la propuesta escaneada en tres archivos (documentación legal, propuesta técnica y propuesta económica).</w:t>
      </w:r>
    </w:p>
    <w:p w:rsidR="00C1755A" w:rsidRDefault="00C1755A" w:rsidP="00C1755A">
      <w:pPr>
        <w:pStyle w:val="Prrafodelista"/>
        <w:rPr>
          <w:rFonts w:ascii="Arial" w:hAnsi="Arial" w:cs="Arial"/>
          <w:sz w:val="22"/>
          <w:szCs w:val="22"/>
        </w:rPr>
      </w:pPr>
    </w:p>
    <w:p w:rsidR="00C1755A" w:rsidRDefault="00C1755A" w:rsidP="00C1755A">
      <w:pPr>
        <w:numPr>
          <w:ilvl w:val="0"/>
          <w:numId w:val="10"/>
        </w:numPr>
        <w:jc w:val="both"/>
        <w:rPr>
          <w:rFonts w:ascii="Arial" w:hAnsi="Arial" w:cs="Arial"/>
          <w:sz w:val="22"/>
          <w:szCs w:val="22"/>
        </w:rPr>
      </w:pPr>
      <w:r w:rsidRPr="00095F3C">
        <w:rPr>
          <w:rFonts w:ascii="Arial" w:hAnsi="Arial" w:cs="Arial"/>
          <w:sz w:val="22"/>
          <w:szCs w:val="22"/>
        </w:rPr>
        <w:t xml:space="preserve">El “LICITANTE”, presentará su propuesta técnica y económica y documentación adicional en forma </w:t>
      </w:r>
      <w:r w:rsidR="0011373E">
        <w:rPr>
          <w:rFonts w:ascii="Arial" w:hAnsi="Arial" w:cs="Arial"/>
          <w:sz w:val="22"/>
          <w:szCs w:val="22"/>
        </w:rPr>
        <w:t>Presencial</w:t>
      </w:r>
      <w:r w:rsidRPr="00095F3C">
        <w:rPr>
          <w:rFonts w:ascii="Arial" w:hAnsi="Arial" w:cs="Arial"/>
          <w:sz w:val="22"/>
          <w:szCs w:val="22"/>
        </w:rPr>
        <w:t>.</w:t>
      </w:r>
    </w:p>
    <w:p w:rsidR="00C1755A" w:rsidRDefault="00C1755A" w:rsidP="00C1755A">
      <w:pPr>
        <w:pStyle w:val="Prrafodelista"/>
        <w:rPr>
          <w:rFonts w:ascii="Arial" w:hAnsi="Arial" w:cs="Arial"/>
          <w:sz w:val="22"/>
          <w:szCs w:val="22"/>
        </w:rPr>
      </w:pPr>
    </w:p>
    <w:p w:rsidR="00C1755A" w:rsidRDefault="00C1755A" w:rsidP="00C1755A">
      <w:pPr>
        <w:numPr>
          <w:ilvl w:val="0"/>
          <w:numId w:val="10"/>
        </w:numPr>
        <w:jc w:val="both"/>
        <w:rPr>
          <w:rFonts w:ascii="Arial" w:hAnsi="Arial" w:cs="Arial"/>
          <w:sz w:val="22"/>
          <w:szCs w:val="22"/>
        </w:rPr>
      </w:pPr>
      <w:r w:rsidRPr="00095F3C">
        <w:rPr>
          <w:rFonts w:ascii="Arial" w:hAnsi="Arial" w:cs="Arial"/>
          <w:sz w:val="22"/>
          <w:szCs w:val="22"/>
        </w:rPr>
        <w:t>Deberá ser elaborada en formatos WORD (versión 2003 o posterior), EXCEL (versión 2003 o superior), PDF (versión 4 o superior), HTML o en su caso, utilizar archivos de imagen tipo JPG o GIF, en WinZip, según se requiera.</w:t>
      </w:r>
    </w:p>
    <w:p w:rsidR="00C1755A"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Recibidas las proposiciones en la fecha, hora y lugar establecidos en esta convocatoria, no podrán ser retiradas o dejarse sin efecto, por lo que se considerarán vigentes dentro del procedimiento, hasta su conclusión. </w:t>
      </w:r>
      <w:r w:rsidRPr="00F62617">
        <w:rPr>
          <w:rFonts w:ascii="Arial" w:hAnsi="Arial" w:cs="Arial"/>
          <w:b/>
          <w:sz w:val="22"/>
          <w:szCs w:val="22"/>
        </w:rPr>
        <w:t>Las proposiciones presentadas por los “LICITANTES” fuera de la hora y día previstos no serán recibidas.</w:t>
      </w:r>
    </w:p>
    <w:p w:rsidR="00C1755A" w:rsidRDefault="00C1755A" w:rsidP="00C1755A">
      <w:pPr>
        <w:jc w:val="both"/>
        <w:rPr>
          <w:rFonts w:ascii="Arial" w:hAnsi="Arial" w:cs="Arial"/>
          <w:sz w:val="22"/>
          <w:szCs w:val="22"/>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C1755A" w:rsidRPr="00095F3C" w:rsidTr="00914021">
        <w:trPr>
          <w:trHeight w:val="268"/>
        </w:trPr>
        <w:tc>
          <w:tcPr>
            <w:tcW w:w="9702" w:type="dxa"/>
            <w:shd w:val="clear" w:color="auto" w:fill="00CCFF"/>
          </w:tcPr>
          <w:p w:rsidR="00C1755A" w:rsidRPr="00095F3C" w:rsidRDefault="00C1755A" w:rsidP="00914021">
            <w:pPr>
              <w:jc w:val="center"/>
              <w:rPr>
                <w:rFonts w:ascii="Arial" w:hAnsi="Arial" w:cs="Arial"/>
                <w:sz w:val="22"/>
                <w:szCs w:val="22"/>
              </w:rPr>
            </w:pPr>
            <w:r w:rsidRPr="00095F3C">
              <w:rPr>
                <w:rFonts w:ascii="Arial" w:hAnsi="Arial" w:cs="Arial"/>
                <w:b/>
                <w:sz w:val="22"/>
                <w:szCs w:val="22"/>
              </w:rPr>
              <w:t>PROPOSICIONES</w:t>
            </w:r>
            <w:r>
              <w:rPr>
                <w:rFonts w:ascii="Arial" w:hAnsi="Arial" w:cs="Arial"/>
                <w:b/>
                <w:sz w:val="22"/>
                <w:szCs w:val="22"/>
              </w:rPr>
              <w:t xml:space="preserve"> PRESENTADAS MEDIANTE EL SISTEMA ELECTRÓNICO DE COMPRANET</w:t>
            </w:r>
            <w:r w:rsidRPr="00095F3C">
              <w:rPr>
                <w:rFonts w:ascii="Arial" w:hAnsi="Arial" w:cs="Arial"/>
                <w:b/>
                <w:sz w:val="22"/>
                <w:szCs w:val="22"/>
              </w:rPr>
              <w:t>.</w:t>
            </w:r>
          </w:p>
        </w:tc>
      </w:tr>
    </w:tbl>
    <w:p w:rsidR="00C1755A" w:rsidRDefault="00C1755A" w:rsidP="00C1755A">
      <w:pPr>
        <w:jc w:val="both"/>
        <w:rPr>
          <w:rFonts w:ascii="Arial" w:hAnsi="Arial" w:cs="Arial"/>
          <w:sz w:val="22"/>
          <w:szCs w:val="22"/>
        </w:rPr>
      </w:pPr>
    </w:p>
    <w:p w:rsidR="00C1755A" w:rsidRPr="003450C7" w:rsidRDefault="00C1755A" w:rsidP="00C1755A">
      <w:pPr>
        <w:tabs>
          <w:tab w:val="left" w:pos="7794"/>
          <w:tab w:val="left" w:pos="12862"/>
        </w:tabs>
        <w:spacing w:line="240" w:lineRule="exact"/>
        <w:ind w:right="90"/>
        <w:jc w:val="both"/>
        <w:rPr>
          <w:rFonts w:ascii="Arial" w:hAnsi="Arial" w:cs="Arial"/>
          <w:sz w:val="22"/>
          <w:szCs w:val="22"/>
        </w:rPr>
      </w:pPr>
      <w:r w:rsidRPr="003450C7">
        <w:rPr>
          <w:rFonts w:ascii="Arial" w:hAnsi="Arial" w:cs="Arial"/>
          <w:sz w:val="22"/>
          <w:szCs w:val="22"/>
        </w:rPr>
        <w:lastRenderedPageBreak/>
        <w:t>Los “LICITANTES” que opten por el enví</w:t>
      </w:r>
      <w:r>
        <w:rPr>
          <w:rFonts w:ascii="Arial" w:hAnsi="Arial" w:cs="Arial"/>
          <w:sz w:val="22"/>
          <w:szCs w:val="22"/>
        </w:rPr>
        <w:t xml:space="preserve">o de sus propuestas a través del sistema electrónico </w:t>
      </w:r>
      <w:r w:rsidRPr="003450C7">
        <w:rPr>
          <w:rFonts w:ascii="Arial" w:hAnsi="Arial" w:cs="Arial"/>
          <w:sz w:val="22"/>
          <w:szCs w:val="22"/>
        </w:rPr>
        <w:t xml:space="preserve">de </w:t>
      </w:r>
      <w:proofErr w:type="spellStart"/>
      <w:r>
        <w:rPr>
          <w:rFonts w:ascii="Arial" w:hAnsi="Arial" w:cs="Arial"/>
          <w:sz w:val="22"/>
          <w:szCs w:val="22"/>
        </w:rPr>
        <w:t>CompraNet</w:t>
      </w:r>
      <w:proofErr w:type="spellEnd"/>
      <w:r w:rsidRPr="003450C7">
        <w:rPr>
          <w:rFonts w:ascii="Arial" w:hAnsi="Arial" w:cs="Arial"/>
          <w:sz w:val="22"/>
          <w:szCs w:val="22"/>
        </w:rPr>
        <w:t xml:space="preserve">, deberán concluir el envío de estas a las </w:t>
      </w:r>
      <w:r w:rsidR="0051796B">
        <w:rPr>
          <w:rFonts w:ascii="Arial" w:hAnsi="Arial" w:cs="Arial"/>
          <w:sz w:val="22"/>
          <w:szCs w:val="22"/>
          <w:highlight w:val="green"/>
        </w:rPr>
        <w:t>13</w:t>
      </w:r>
      <w:r w:rsidRPr="000610F3">
        <w:rPr>
          <w:rFonts w:ascii="Arial" w:hAnsi="Arial" w:cs="Arial"/>
          <w:sz w:val="22"/>
          <w:szCs w:val="22"/>
          <w:highlight w:val="green"/>
        </w:rPr>
        <w:t xml:space="preserve">:00 horas del </w:t>
      </w:r>
      <w:r w:rsidR="0051796B">
        <w:rPr>
          <w:rFonts w:ascii="Arial" w:hAnsi="Arial" w:cs="Arial"/>
          <w:sz w:val="22"/>
          <w:szCs w:val="22"/>
          <w:highlight w:val="green"/>
        </w:rPr>
        <w:t>09</w:t>
      </w:r>
      <w:r w:rsidR="0051796B" w:rsidRPr="000610F3">
        <w:rPr>
          <w:rFonts w:ascii="Arial" w:hAnsi="Arial" w:cs="Arial"/>
          <w:sz w:val="22"/>
          <w:szCs w:val="22"/>
          <w:highlight w:val="green"/>
        </w:rPr>
        <w:t xml:space="preserve"> de </w:t>
      </w:r>
      <w:r w:rsidR="0051796B">
        <w:rPr>
          <w:rFonts w:ascii="Arial" w:hAnsi="Arial" w:cs="Arial"/>
          <w:sz w:val="22"/>
          <w:szCs w:val="22"/>
          <w:highlight w:val="green"/>
        </w:rPr>
        <w:t>Septiembre del 2014</w:t>
      </w:r>
      <w:r w:rsidR="0051796B">
        <w:rPr>
          <w:rFonts w:ascii="Arial" w:hAnsi="Arial" w:cs="Arial"/>
          <w:sz w:val="22"/>
          <w:szCs w:val="22"/>
        </w:rPr>
        <w:t>.</w:t>
      </w:r>
    </w:p>
    <w:p w:rsidR="00C1755A" w:rsidRPr="003450C7" w:rsidRDefault="00C1755A" w:rsidP="00C1755A">
      <w:pPr>
        <w:tabs>
          <w:tab w:val="left" w:pos="7794"/>
          <w:tab w:val="left" w:pos="12862"/>
        </w:tabs>
        <w:spacing w:line="240" w:lineRule="exact"/>
        <w:ind w:right="90"/>
        <w:jc w:val="both"/>
        <w:rPr>
          <w:rFonts w:ascii="Arial" w:hAnsi="Arial" w:cs="Arial"/>
          <w:sz w:val="22"/>
          <w:szCs w:val="22"/>
        </w:rPr>
      </w:pPr>
    </w:p>
    <w:p w:rsidR="00C1755A" w:rsidRPr="003450C7" w:rsidRDefault="00C1755A" w:rsidP="00C1755A">
      <w:pPr>
        <w:tabs>
          <w:tab w:val="left" w:pos="7794"/>
          <w:tab w:val="left" w:pos="12862"/>
        </w:tabs>
        <w:spacing w:line="240" w:lineRule="exact"/>
        <w:ind w:right="90"/>
        <w:jc w:val="both"/>
        <w:rPr>
          <w:rFonts w:ascii="Arial" w:hAnsi="Arial" w:cs="Arial"/>
          <w:sz w:val="22"/>
          <w:szCs w:val="22"/>
        </w:rPr>
      </w:pPr>
      <w:r w:rsidRPr="003450C7">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51796B">
        <w:rPr>
          <w:rFonts w:ascii="Arial" w:hAnsi="Arial" w:cs="Arial"/>
          <w:sz w:val="22"/>
          <w:szCs w:val="22"/>
          <w:highlight w:val="green"/>
        </w:rPr>
        <w:t>13</w:t>
      </w:r>
      <w:r w:rsidR="0051796B" w:rsidRPr="000610F3">
        <w:rPr>
          <w:rFonts w:ascii="Arial" w:hAnsi="Arial" w:cs="Arial"/>
          <w:sz w:val="22"/>
          <w:szCs w:val="22"/>
          <w:highlight w:val="green"/>
        </w:rPr>
        <w:t xml:space="preserve">:00 horas del </w:t>
      </w:r>
      <w:r w:rsidR="0051796B">
        <w:rPr>
          <w:rFonts w:ascii="Arial" w:hAnsi="Arial" w:cs="Arial"/>
          <w:sz w:val="22"/>
          <w:szCs w:val="22"/>
          <w:highlight w:val="green"/>
        </w:rPr>
        <w:t>09</w:t>
      </w:r>
      <w:r w:rsidR="0051796B" w:rsidRPr="000610F3">
        <w:rPr>
          <w:rFonts w:ascii="Arial" w:hAnsi="Arial" w:cs="Arial"/>
          <w:sz w:val="22"/>
          <w:szCs w:val="22"/>
          <w:highlight w:val="green"/>
        </w:rPr>
        <w:t xml:space="preserve"> de </w:t>
      </w:r>
      <w:r w:rsidR="0051796B">
        <w:rPr>
          <w:rFonts w:ascii="Arial" w:hAnsi="Arial" w:cs="Arial"/>
          <w:sz w:val="22"/>
          <w:szCs w:val="22"/>
          <w:highlight w:val="green"/>
        </w:rPr>
        <w:t>Septiembre del 2014</w:t>
      </w:r>
      <w:r w:rsidRPr="000610F3">
        <w:rPr>
          <w:rFonts w:ascii="Arial" w:hAnsi="Arial" w:cs="Arial"/>
          <w:sz w:val="22"/>
          <w:szCs w:val="22"/>
          <w:highlight w:val="green"/>
        </w:rPr>
        <w:t>,</w:t>
      </w:r>
      <w:r w:rsidRPr="003450C7">
        <w:rPr>
          <w:rFonts w:ascii="Arial" w:hAnsi="Arial" w:cs="Arial"/>
          <w:sz w:val="22"/>
          <w:szCs w:val="22"/>
        </w:rPr>
        <w:t xml:space="preserve"> con lo cual se anularán las proposiciones enviadas en forma electrónica, mismas que no serán abiertas, lo que quedará asentado en el acta correspondiente.</w:t>
      </w:r>
    </w:p>
    <w:p w:rsidR="00C1755A" w:rsidRDefault="00C1755A" w:rsidP="00C1755A">
      <w:pPr>
        <w:jc w:val="both"/>
        <w:rPr>
          <w:rFonts w:ascii="Arial" w:hAnsi="Arial" w:cs="Arial"/>
          <w:sz w:val="22"/>
          <w:szCs w:val="22"/>
        </w:rPr>
      </w:pP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C1755A" w:rsidRPr="00095F3C" w:rsidTr="00914021">
        <w:trPr>
          <w:trHeight w:val="268"/>
        </w:trPr>
        <w:tc>
          <w:tcPr>
            <w:tcW w:w="9702" w:type="dxa"/>
            <w:shd w:val="clear" w:color="auto" w:fill="00CCFF"/>
          </w:tcPr>
          <w:p w:rsidR="00C1755A" w:rsidRPr="00095F3C" w:rsidRDefault="00C1755A" w:rsidP="00914021">
            <w:pPr>
              <w:jc w:val="center"/>
              <w:rPr>
                <w:rFonts w:ascii="Arial" w:hAnsi="Arial" w:cs="Arial"/>
                <w:sz w:val="22"/>
                <w:szCs w:val="22"/>
              </w:rPr>
            </w:pPr>
            <w:r w:rsidRPr="00095F3C">
              <w:rPr>
                <w:rFonts w:ascii="Arial" w:hAnsi="Arial" w:cs="Arial"/>
                <w:b/>
                <w:sz w:val="22"/>
                <w:szCs w:val="22"/>
              </w:rPr>
              <w:t>DESARROLLO DE LA APERTURA DE PROPOSICIONES.</w:t>
            </w:r>
          </w:p>
        </w:tc>
      </w:tr>
    </w:tbl>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Pr>
          <w:rFonts w:ascii="Arial" w:hAnsi="Arial" w:cs="Arial"/>
          <w:sz w:val="22"/>
          <w:szCs w:val="22"/>
        </w:rPr>
        <w:t>Con fundamento en</w:t>
      </w:r>
      <w:r w:rsidR="0051796B">
        <w:rPr>
          <w:rFonts w:ascii="Arial" w:hAnsi="Arial" w:cs="Arial"/>
          <w:sz w:val="22"/>
          <w:szCs w:val="22"/>
        </w:rPr>
        <w:t xml:space="preserve"> lo establecido por el artículo</w:t>
      </w:r>
      <w:r w:rsidR="000610F3">
        <w:rPr>
          <w:rFonts w:ascii="Arial" w:hAnsi="Arial" w:cs="Arial"/>
          <w:sz w:val="22"/>
          <w:szCs w:val="22"/>
        </w:rPr>
        <w:t xml:space="preserve"> </w:t>
      </w:r>
      <w:r w:rsidR="000610F3" w:rsidRPr="0051796B">
        <w:rPr>
          <w:rFonts w:ascii="Arial" w:hAnsi="Arial" w:cs="Arial"/>
          <w:sz w:val="22"/>
          <w:szCs w:val="22"/>
        </w:rPr>
        <w:t>34</w:t>
      </w:r>
      <w:r w:rsidR="000610F3">
        <w:rPr>
          <w:rFonts w:ascii="Arial" w:hAnsi="Arial" w:cs="Arial"/>
          <w:sz w:val="22"/>
          <w:szCs w:val="22"/>
        </w:rPr>
        <w:t xml:space="preserve"> de “LA LEY” </w:t>
      </w:r>
      <w:r>
        <w:rPr>
          <w:rFonts w:ascii="Arial" w:hAnsi="Arial" w:cs="Arial"/>
          <w:sz w:val="22"/>
          <w:szCs w:val="22"/>
        </w:rPr>
        <w:t>el procedimiento será el siguiente</w:t>
      </w:r>
      <w:r w:rsidRPr="00095F3C">
        <w:rPr>
          <w:rFonts w:ascii="Arial" w:hAnsi="Arial" w:cs="Arial"/>
          <w:sz w:val="22"/>
          <w:szCs w:val="22"/>
        </w:rPr>
        <w:t>:</w:t>
      </w:r>
    </w:p>
    <w:p w:rsidR="00C1755A" w:rsidRPr="006E3C81" w:rsidRDefault="00C1755A" w:rsidP="00C1755A">
      <w:pPr>
        <w:numPr>
          <w:ilvl w:val="0"/>
          <w:numId w:val="20"/>
        </w:numPr>
        <w:spacing w:before="240" w:after="240"/>
        <w:ind w:right="23" w:hanging="436"/>
        <w:jc w:val="both"/>
        <w:rPr>
          <w:rFonts w:ascii="Arial" w:hAnsi="Arial" w:cs="Arial"/>
          <w:sz w:val="22"/>
          <w:szCs w:val="22"/>
        </w:rPr>
      </w:pPr>
      <w:r w:rsidRPr="006E3C81">
        <w:rPr>
          <w:rFonts w:ascii="Arial" w:hAnsi="Arial" w:cs="Arial"/>
          <w:sz w:val="22"/>
          <w:szCs w:val="22"/>
        </w:rPr>
        <w:t>Una vez verificado que haya proposiciones depositadas en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la convocante iniciará el registro en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xml:space="preserve">”, de los “LICITANTES” que presentan sus propuestas en forma </w:t>
      </w:r>
      <w:r w:rsidR="0011373E">
        <w:rPr>
          <w:rFonts w:ascii="Arial" w:hAnsi="Arial" w:cs="Arial"/>
          <w:sz w:val="22"/>
          <w:szCs w:val="22"/>
        </w:rPr>
        <w:t>Presencial</w:t>
      </w:r>
      <w:r w:rsidRPr="006E3C81">
        <w:rPr>
          <w:rFonts w:ascii="Arial" w:hAnsi="Arial" w:cs="Arial"/>
          <w:sz w:val="22"/>
          <w:szCs w:val="22"/>
        </w:rPr>
        <w:t>, dando así inicio a la apertura de las propuestas presentadas, revisando en forma cuantitativa la documentación, posteriormente se subirán al Sistema “</w:t>
      </w:r>
      <w:proofErr w:type="spellStart"/>
      <w:r w:rsidRPr="006E3C81">
        <w:rPr>
          <w:rFonts w:ascii="Arial" w:hAnsi="Arial" w:cs="Arial"/>
          <w:sz w:val="22"/>
          <w:szCs w:val="22"/>
        </w:rPr>
        <w:t>CompraNet</w:t>
      </w:r>
      <w:proofErr w:type="spellEnd"/>
      <w:r w:rsidRPr="006E3C81">
        <w:rPr>
          <w:rFonts w:ascii="Arial" w:hAnsi="Arial" w:cs="Arial"/>
          <w:sz w:val="22"/>
          <w:szCs w:val="22"/>
        </w:rPr>
        <w:t>” y se procederá a la impresión de las propuestas presentadas electrónicamente, para su revisión cuantitativa.</w:t>
      </w:r>
    </w:p>
    <w:p w:rsidR="00C1755A" w:rsidRPr="006E3C81" w:rsidRDefault="00C1755A" w:rsidP="00C1755A">
      <w:pPr>
        <w:numPr>
          <w:ilvl w:val="0"/>
          <w:numId w:val="20"/>
        </w:numPr>
        <w:spacing w:before="240" w:after="240"/>
        <w:ind w:right="23" w:hanging="436"/>
        <w:jc w:val="both"/>
        <w:rPr>
          <w:rFonts w:ascii="Arial" w:hAnsi="Arial" w:cs="Arial"/>
          <w:sz w:val="22"/>
          <w:szCs w:val="22"/>
        </w:rPr>
      </w:pPr>
      <w:r w:rsidRPr="006E3C81">
        <w:rPr>
          <w:rFonts w:ascii="Arial" w:hAnsi="Arial" w:cs="Arial"/>
          <w:sz w:val="22"/>
          <w:szCs w:val="22"/>
        </w:rPr>
        <w:t>En el supuesto de que durante el acto de presentación y apertura, por causas ajenas a la voluntad de la “SFP”, o de “LA CONVOCANTE”, no sea posible abrir la página de “</w:t>
      </w:r>
      <w:proofErr w:type="spellStart"/>
      <w:r w:rsidRPr="006E3C81">
        <w:rPr>
          <w:rFonts w:ascii="Arial" w:hAnsi="Arial" w:cs="Arial"/>
          <w:sz w:val="22"/>
          <w:szCs w:val="22"/>
        </w:rPr>
        <w:t>CompraNet</w:t>
      </w:r>
      <w:proofErr w:type="spellEnd"/>
      <w:r w:rsidRPr="006E3C81">
        <w:rPr>
          <w:rFonts w:ascii="Arial" w:hAnsi="Arial" w:cs="Arial"/>
          <w:sz w:val="22"/>
          <w:szCs w:val="22"/>
        </w:rPr>
        <w:t>” que contenga las propuestas enviadas por medios remotos de comunicación electrónica, el acto se suspenderá y se reanudará a partir de que se restablezcan las condiciones que dieron origen a la interrupción.</w:t>
      </w:r>
    </w:p>
    <w:p w:rsidR="00C1755A" w:rsidRPr="006E3C81" w:rsidRDefault="00C1755A" w:rsidP="00C1755A">
      <w:pPr>
        <w:numPr>
          <w:ilvl w:val="0"/>
          <w:numId w:val="20"/>
        </w:numPr>
        <w:ind w:hanging="436"/>
        <w:jc w:val="both"/>
        <w:rPr>
          <w:rFonts w:ascii="Arial" w:hAnsi="Arial" w:cs="Arial"/>
          <w:sz w:val="22"/>
          <w:szCs w:val="22"/>
        </w:rPr>
      </w:pPr>
      <w:r w:rsidRPr="006E3C81">
        <w:rPr>
          <w:rFonts w:ascii="Arial" w:hAnsi="Arial" w:cs="Arial"/>
          <w:sz w:val="22"/>
          <w:szCs w:val="22"/>
        </w:rPr>
        <w:t xml:space="preserve">Lo anterior será aplicable una vez que “LA CONVOCANTE” haya intentado abrir los archivos más de una vez y se haya entablado comunicación con el personal que administra el sistema </w:t>
      </w:r>
      <w:proofErr w:type="spellStart"/>
      <w:r w:rsidRPr="006E3C81">
        <w:rPr>
          <w:rFonts w:ascii="Arial" w:hAnsi="Arial" w:cs="Arial"/>
          <w:sz w:val="22"/>
          <w:szCs w:val="22"/>
        </w:rPr>
        <w:t>CompraNet</w:t>
      </w:r>
      <w:proofErr w:type="spellEnd"/>
      <w:r w:rsidRPr="006E3C81">
        <w:rPr>
          <w:rFonts w:ascii="Arial" w:hAnsi="Arial" w:cs="Arial"/>
          <w:sz w:val="22"/>
          <w:szCs w:val="22"/>
        </w:rPr>
        <w:t xml:space="preserve"> en la “SFP”. En términos de lo dispuesto en el artículo 47 de “El Reglamento”, </w:t>
      </w:r>
      <w:r>
        <w:rPr>
          <w:rFonts w:ascii="Arial" w:hAnsi="Arial" w:cs="Arial"/>
          <w:sz w:val="22"/>
          <w:szCs w:val="22"/>
        </w:rPr>
        <w:t xml:space="preserve">el servidor público que presida </w:t>
      </w:r>
      <w:r w:rsidRPr="006E3C81">
        <w:rPr>
          <w:rFonts w:ascii="Arial" w:hAnsi="Arial" w:cs="Arial"/>
          <w:sz w:val="22"/>
          <w:szCs w:val="22"/>
        </w:rPr>
        <w:t>el evento tomará las decisiones que correspondan para continuar con este acto</w:t>
      </w:r>
      <w:r>
        <w:rPr>
          <w:rFonts w:ascii="Arial" w:hAnsi="Arial" w:cs="Arial"/>
          <w:sz w:val="22"/>
          <w:szCs w:val="22"/>
        </w:rPr>
        <w:t>.</w:t>
      </w:r>
    </w:p>
    <w:p w:rsidR="00C1755A" w:rsidRPr="006E3C81" w:rsidRDefault="00C1755A" w:rsidP="00C1755A">
      <w:pPr>
        <w:ind w:left="720" w:hanging="436"/>
        <w:jc w:val="both"/>
        <w:rPr>
          <w:rFonts w:ascii="Arial" w:hAnsi="Arial" w:cs="Arial"/>
          <w:sz w:val="22"/>
          <w:szCs w:val="22"/>
        </w:rPr>
      </w:pPr>
    </w:p>
    <w:p w:rsidR="00C1755A" w:rsidRPr="006E3C81" w:rsidRDefault="00C1755A" w:rsidP="00C1755A">
      <w:pPr>
        <w:numPr>
          <w:ilvl w:val="0"/>
          <w:numId w:val="20"/>
        </w:numPr>
        <w:ind w:hanging="436"/>
        <w:jc w:val="both"/>
        <w:rPr>
          <w:rFonts w:ascii="Arial" w:hAnsi="Arial" w:cs="Arial"/>
          <w:sz w:val="22"/>
          <w:szCs w:val="22"/>
        </w:rPr>
      </w:pPr>
      <w:r w:rsidRPr="006E3C81">
        <w:rPr>
          <w:rFonts w:ascii="Arial" w:hAnsi="Arial" w:cs="Arial"/>
          <w:sz w:val="22"/>
          <w:szCs w:val="22"/>
        </w:rPr>
        <w:t xml:space="preserve">En caso de que se confirme que el archivo contiene algún virus, la proposición se tendrá por no presentada. </w:t>
      </w:r>
    </w:p>
    <w:p w:rsidR="00C1755A" w:rsidRPr="006E3C81" w:rsidRDefault="00C1755A" w:rsidP="00C1755A">
      <w:pPr>
        <w:ind w:left="720" w:hanging="436"/>
        <w:jc w:val="both"/>
        <w:rPr>
          <w:rFonts w:ascii="Arial" w:hAnsi="Arial" w:cs="Arial"/>
          <w:sz w:val="22"/>
          <w:szCs w:val="22"/>
        </w:rPr>
      </w:pPr>
    </w:p>
    <w:p w:rsidR="00C1755A" w:rsidRPr="006E3C81" w:rsidRDefault="00C1755A" w:rsidP="00C1755A">
      <w:pPr>
        <w:numPr>
          <w:ilvl w:val="0"/>
          <w:numId w:val="20"/>
        </w:numPr>
        <w:ind w:hanging="436"/>
        <w:jc w:val="both"/>
        <w:rPr>
          <w:rFonts w:ascii="Arial" w:hAnsi="Arial" w:cs="Arial"/>
          <w:sz w:val="22"/>
          <w:szCs w:val="22"/>
        </w:rPr>
      </w:pPr>
      <w:r w:rsidRPr="006E3C81">
        <w:rPr>
          <w:rFonts w:ascii="Arial" w:hAnsi="Arial" w:cs="Arial"/>
          <w:sz w:val="22"/>
          <w:szCs w:val="22"/>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a los presentes en el acto y por medio del sistema </w:t>
      </w:r>
      <w:proofErr w:type="spellStart"/>
      <w:r w:rsidRPr="006E3C81">
        <w:rPr>
          <w:rFonts w:ascii="Arial" w:hAnsi="Arial" w:cs="Arial"/>
          <w:sz w:val="22"/>
          <w:szCs w:val="22"/>
        </w:rPr>
        <w:t>CompraNet</w:t>
      </w:r>
      <w:proofErr w:type="spellEnd"/>
      <w:r w:rsidRPr="006E3C81">
        <w:rPr>
          <w:rFonts w:ascii="Arial" w:hAnsi="Arial" w:cs="Arial"/>
          <w:sz w:val="22"/>
          <w:szCs w:val="22"/>
        </w:rPr>
        <w:t>.</w:t>
      </w:r>
    </w:p>
    <w:p w:rsidR="00C1755A" w:rsidRPr="006E3C81" w:rsidRDefault="00C1755A" w:rsidP="00C1755A">
      <w:pPr>
        <w:ind w:left="720" w:hanging="436"/>
        <w:jc w:val="both"/>
        <w:rPr>
          <w:rFonts w:ascii="Arial" w:hAnsi="Arial" w:cs="Arial"/>
          <w:sz w:val="22"/>
          <w:szCs w:val="22"/>
        </w:rPr>
      </w:pPr>
    </w:p>
    <w:p w:rsidR="00C1755A" w:rsidRPr="006E3C81" w:rsidRDefault="00C1755A" w:rsidP="00C1755A">
      <w:pPr>
        <w:numPr>
          <w:ilvl w:val="0"/>
          <w:numId w:val="20"/>
        </w:numPr>
        <w:ind w:hanging="436"/>
        <w:jc w:val="both"/>
        <w:rPr>
          <w:rFonts w:ascii="Arial" w:hAnsi="Arial" w:cs="Arial"/>
          <w:sz w:val="22"/>
          <w:szCs w:val="22"/>
        </w:rPr>
      </w:pPr>
      <w:r>
        <w:rPr>
          <w:rFonts w:ascii="Arial" w:hAnsi="Arial" w:cs="Arial"/>
          <w:sz w:val="22"/>
          <w:szCs w:val="22"/>
        </w:rPr>
        <w:lastRenderedPageBreak/>
        <w:t xml:space="preserve">Para el caso de que todas la propuestas enviadas por </w:t>
      </w:r>
      <w:proofErr w:type="spellStart"/>
      <w:r>
        <w:rPr>
          <w:rFonts w:ascii="Arial" w:hAnsi="Arial" w:cs="Arial"/>
          <w:sz w:val="22"/>
          <w:szCs w:val="22"/>
        </w:rPr>
        <w:t>CompraNet</w:t>
      </w:r>
      <w:proofErr w:type="spellEnd"/>
      <w:r>
        <w:rPr>
          <w:rFonts w:ascii="Arial" w:hAnsi="Arial" w:cs="Arial"/>
          <w:sz w:val="22"/>
          <w:szCs w:val="22"/>
        </w:rPr>
        <w:t xml:space="preserve"> se hayan podido abrir y revisar cuantitativamente, estas se imprimirán para que puedan ser </w:t>
      </w:r>
      <w:r w:rsidRPr="006E3C81">
        <w:rPr>
          <w:rFonts w:ascii="Arial" w:hAnsi="Arial" w:cs="Arial"/>
          <w:sz w:val="22"/>
          <w:szCs w:val="22"/>
        </w:rPr>
        <w:t xml:space="preserve">rubricadas </w:t>
      </w:r>
      <w:r>
        <w:rPr>
          <w:rFonts w:ascii="Arial" w:hAnsi="Arial" w:cs="Arial"/>
          <w:sz w:val="22"/>
          <w:szCs w:val="22"/>
        </w:rPr>
        <w:t>en todas sus hojas por él o los “LICITANTES” que hayan sido elegidos para rubricarlas y por el servidor público designado por “LA CONVOCANTE”</w:t>
      </w:r>
      <w:r w:rsidRPr="006E3C81">
        <w:rPr>
          <w:rFonts w:ascii="Arial" w:hAnsi="Arial" w:cs="Arial"/>
          <w:sz w:val="22"/>
          <w:szCs w:val="22"/>
        </w:rPr>
        <w:t>, lo que se hará constar en el acta.</w:t>
      </w:r>
    </w:p>
    <w:p w:rsidR="00C1755A" w:rsidRPr="005E1D11"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Pr>
          <w:rFonts w:ascii="Arial" w:hAnsi="Arial" w:cs="Arial"/>
          <w:sz w:val="22"/>
          <w:szCs w:val="22"/>
        </w:rPr>
        <w:t xml:space="preserve">En el acta que se levante, se identificarán las propuestas que se hayan presentado por escrito y las que se hayan enviado por el sistema electrónico de </w:t>
      </w:r>
      <w:proofErr w:type="spellStart"/>
      <w:r>
        <w:rPr>
          <w:rFonts w:ascii="Arial" w:hAnsi="Arial" w:cs="Arial"/>
          <w:sz w:val="22"/>
          <w:szCs w:val="22"/>
        </w:rPr>
        <w:t>CompraNet</w:t>
      </w:r>
      <w:proofErr w:type="spellEnd"/>
      <w:r>
        <w:rPr>
          <w:rFonts w:ascii="Arial" w:hAnsi="Arial" w:cs="Arial"/>
          <w:sz w:val="22"/>
          <w:szCs w:val="22"/>
        </w:rPr>
        <w:t xml:space="preserve">. Al finalizar se entregará copia a los “LICITANTES” que hayan asistido, se fijará un ejemplar del acta en algún lugar visible, en la Subgerencia de Administración y Finanzas </w:t>
      </w:r>
      <w:r w:rsidRPr="00095F3C">
        <w:rPr>
          <w:rFonts w:ascii="Arial" w:hAnsi="Arial" w:cs="Arial"/>
          <w:sz w:val="22"/>
          <w:szCs w:val="22"/>
        </w:rPr>
        <w:t xml:space="preserve">o en el Departamento de Adquisiciones y Servicios de la Gerencia Metropolitana Sur de </w:t>
      </w:r>
      <w:proofErr w:type="spellStart"/>
      <w:r w:rsidRPr="00095F3C">
        <w:rPr>
          <w:rFonts w:ascii="Arial" w:hAnsi="Arial" w:cs="Arial"/>
          <w:sz w:val="22"/>
          <w:szCs w:val="22"/>
        </w:rPr>
        <w:t>Liconsa</w:t>
      </w:r>
      <w:proofErr w:type="spellEnd"/>
      <w:r w:rsidRPr="00095F3C">
        <w:rPr>
          <w:rFonts w:ascii="Arial" w:hAnsi="Arial" w:cs="Arial"/>
          <w:sz w:val="22"/>
          <w:szCs w:val="22"/>
        </w:rPr>
        <w:t xml:space="preserve">, S.A. de C.V. ubicadas en Calle Santa Catarina No. </w:t>
      </w:r>
      <w:r w:rsidRPr="00F8232F">
        <w:rPr>
          <w:rFonts w:ascii="Arial" w:hAnsi="Arial" w:cs="Arial"/>
          <w:sz w:val="22"/>
          <w:szCs w:val="22"/>
        </w:rPr>
        <w:t>2</w:t>
      </w:r>
      <w:r>
        <w:rPr>
          <w:rFonts w:ascii="Arial" w:hAnsi="Arial" w:cs="Arial"/>
          <w:sz w:val="22"/>
          <w:szCs w:val="22"/>
        </w:rPr>
        <w:t xml:space="preserve"> </w:t>
      </w:r>
      <w:r w:rsidRPr="00F8232F">
        <w:rPr>
          <w:rFonts w:ascii="Arial" w:hAnsi="Arial" w:cs="Arial"/>
          <w:sz w:val="22"/>
          <w:szCs w:val="22"/>
        </w:rPr>
        <w:t>Dos</w:t>
      </w:r>
      <w:r w:rsidRPr="00095F3C">
        <w:rPr>
          <w:rFonts w:ascii="Arial" w:hAnsi="Arial" w:cs="Arial"/>
          <w:sz w:val="22"/>
          <w:szCs w:val="22"/>
        </w:rPr>
        <w:t>, Col. Santa Catarina</w:t>
      </w:r>
      <w:r>
        <w:rPr>
          <w:rFonts w:ascii="Arial" w:hAnsi="Arial" w:cs="Arial"/>
          <w:sz w:val="22"/>
          <w:szCs w:val="22"/>
        </w:rPr>
        <w:t>, Municipio V</w:t>
      </w:r>
      <w:r w:rsidRPr="00095F3C">
        <w:rPr>
          <w:rFonts w:ascii="Arial" w:hAnsi="Arial" w:cs="Arial"/>
          <w:sz w:val="22"/>
          <w:szCs w:val="22"/>
        </w:rPr>
        <w:t>alle de Chalco Solidaridad</w:t>
      </w:r>
      <w:r>
        <w:rPr>
          <w:rFonts w:ascii="Arial" w:hAnsi="Arial" w:cs="Arial"/>
          <w:sz w:val="22"/>
          <w:szCs w:val="22"/>
        </w:rPr>
        <w:t>,</w:t>
      </w:r>
      <w:r w:rsidRPr="00095F3C">
        <w:rPr>
          <w:rFonts w:ascii="Arial" w:hAnsi="Arial" w:cs="Arial"/>
          <w:sz w:val="22"/>
          <w:szCs w:val="22"/>
        </w:rPr>
        <w:t xml:space="preserve"> Estado de México, C.P. </w:t>
      </w:r>
      <w:r w:rsidR="0011373E" w:rsidRPr="0051796B">
        <w:rPr>
          <w:rFonts w:ascii="Arial" w:hAnsi="Arial" w:cs="Arial"/>
          <w:sz w:val="22"/>
          <w:szCs w:val="22"/>
        </w:rPr>
        <w:t>56619</w:t>
      </w:r>
      <w:proofErr w:type="gramStart"/>
      <w:r w:rsidR="003B6031" w:rsidRPr="0051796B">
        <w:rPr>
          <w:rFonts w:ascii="Arial" w:hAnsi="Arial" w:cs="Arial"/>
          <w:sz w:val="22"/>
          <w:szCs w:val="22"/>
        </w:rPr>
        <w:t>,</w:t>
      </w:r>
      <w:r w:rsidRPr="00095F3C">
        <w:rPr>
          <w:rFonts w:ascii="Arial" w:hAnsi="Arial" w:cs="Arial"/>
          <w:sz w:val="22"/>
          <w:szCs w:val="22"/>
        </w:rPr>
        <w:t>,</w:t>
      </w:r>
      <w:proofErr w:type="gramEnd"/>
      <w:r w:rsidRPr="00095F3C">
        <w:rPr>
          <w:rFonts w:ascii="Arial" w:hAnsi="Arial" w:cs="Arial"/>
          <w:sz w:val="22"/>
          <w:szCs w:val="22"/>
        </w:rPr>
        <w:t xml:space="preserve"> por un término no menor de cinco días hábiles.</w:t>
      </w:r>
      <w:r>
        <w:rPr>
          <w:rFonts w:ascii="Arial" w:hAnsi="Arial" w:cs="Arial"/>
          <w:sz w:val="22"/>
          <w:szCs w:val="22"/>
        </w:rPr>
        <w:t xml:space="preserve"> Asimismo se difundirá un ejemplar en </w:t>
      </w:r>
      <w:proofErr w:type="spellStart"/>
      <w:r>
        <w:rPr>
          <w:rFonts w:ascii="Arial" w:hAnsi="Arial" w:cs="Arial"/>
          <w:sz w:val="22"/>
          <w:szCs w:val="22"/>
        </w:rPr>
        <w:t>CompraNet</w:t>
      </w:r>
      <w:proofErr w:type="spellEnd"/>
      <w:r>
        <w:rPr>
          <w:rFonts w:ascii="Arial" w:hAnsi="Arial" w:cs="Arial"/>
          <w:sz w:val="22"/>
          <w:szCs w:val="22"/>
        </w:rPr>
        <w:t xml:space="preserve"> en la dirección electrónica </w:t>
      </w:r>
      <w:hyperlink r:id="rId12" w:history="1">
        <w:r w:rsidRPr="008D76CE">
          <w:rPr>
            <w:rStyle w:val="Hipervnculo"/>
            <w:rFonts w:ascii="Arial" w:hAnsi="Arial" w:cs="Arial"/>
            <w:sz w:val="22"/>
            <w:szCs w:val="22"/>
          </w:rPr>
          <w:t>http://www.compranet.gob.mx</w:t>
        </w:r>
      </w:hyperlink>
      <w:r>
        <w:rPr>
          <w:rFonts w:ascii="Arial" w:hAnsi="Arial" w:cs="Arial"/>
          <w:sz w:val="22"/>
          <w:szCs w:val="22"/>
        </w:rPr>
        <w:t xml:space="preserve">, para efectos de notificación de los “LICITANTES” que no hayan asistido al acto multicitado. </w:t>
      </w:r>
      <w:r w:rsidRPr="00095F3C">
        <w:rPr>
          <w:rFonts w:ascii="Arial" w:hAnsi="Arial" w:cs="Arial"/>
          <w:sz w:val="22"/>
          <w:szCs w:val="22"/>
        </w:rPr>
        <w:t xml:space="preserve"> Dicho procedimiento sustituirá a la notificación personal.</w:t>
      </w:r>
    </w:p>
    <w:p w:rsidR="00C1755A" w:rsidRDefault="00C1755A" w:rsidP="00C1755A">
      <w:pPr>
        <w:jc w:val="both"/>
        <w:rPr>
          <w:rFonts w:ascii="Arial" w:hAnsi="Arial" w:cs="Arial"/>
          <w:sz w:val="22"/>
          <w:szCs w:val="22"/>
        </w:rPr>
      </w:pP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C1755A" w:rsidRPr="00095F3C" w:rsidTr="00914021">
        <w:trPr>
          <w:trHeight w:val="471"/>
        </w:trPr>
        <w:tc>
          <w:tcPr>
            <w:tcW w:w="9664"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5.4.- DOCUMENTACIÓN LEGAL Y ADMINISTRATIVA QUE DEBEN EXHIBIR LOS LICITANTES</w:t>
            </w:r>
          </w:p>
        </w:tc>
      </w:tr>
    </w:tbl>
    <w:p w:rsidR="00C1755A" w:rsidRPr="00095F3C" w:rsidRDefault="00C1755A" w:rsidP="00C1755A">
      <w:pPr>
        <w:jc w:val="both"/>
        <w:rPr>
          <w:rFonts w:ascii="Arial" w:hAnsi="Arial" w:cs="Arial"/>
          <w:b/>
          <w:sz w:val="22"/>
          <w:szCs w:val="22"/>
        </w:rPr>
      </w:pPr>
    </w:p>
    <w:p w:rsidR="00C1755A" w:rsidRDefault="00C1755A" w:rsidP="00C1755A">
      <w:pPr>
        <w:jc w:val="both"/>
        <w:rPr>
          <w:rFonts w:ascii="Arial" w:hAnsi="Arial" w:cs="Arial"/>
          <w:sz w:val="22"/>
          <w:szCs w:val="22"/>
        </w:rPr>
      </w:pPr>
      <w:r w:rsidRPr="003948A7">
        <w:rPr>
          <w:rFonts w:ascii="Arial" w:hAnsi="Arial" w:cs="Arial"/>
          <w:b/>
          <w:sz w:val="22"/>
          <w:szCs w:val="22"/>
        </w:rPr>
        <w:t>5.4.1.</w:t>
      </w:r>
      <w:r w:rsidRPr="003948A7">
        <w:rPr>
          <w:rFonts w:ascii="Arial" w:hAnsi="Arial" w:cs="Arial"/>
          <w:sz w:val="22"/>
          <w:szCs w:val="22"/>
        </w:rPr>
        <w:t xml:space="preserve"> 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C1755A" w:rsidRPr="00095F3C" w:rsidRDefault="00C1755A" w:rsidP="00C1755A">
      <w:pPr>
        <w:jc w:val="both"/>
        <w:rPr>
          <w:rFonts w:ascii="Arial" w:hAnsi="Arial" w:cs="Arial"/>
          <w:sz w:val="22"/>
          <w:szCs w:val="22"/>
        </w:rPr>
      </w:pPr>
    </w:p>
    <w:p w:rsidR="00C1755A" w:rsidRDefault="00C1755A" w:rsidP="00C1755A">
      <w:pPr>
        <w:numPr>
          <w:ilvl w:val="0"/>
          <w:numId w:val="19"/>
        </w:numPr>
        <w:ind w:left="0" w:firstLine="0"/>
        <w:jc w:val="both"/>
        <w:rPr>
          <w:rFonts w:ascii="Arial" w:hAnsi="Arial" w:cs="Arial"/>
          <w:sz w:val="22"/>
          <w:szCs w:val="22"/>
        </w:rPr>
      </w:pPr>
      <w:r w:rsidRPr="00095F3C">
        <w:rPr>
          <w:rFonts w:ascii="Arial" w:hAnsi="Arial" w:cs="Arial"/>
          <w:sz w:val="22"/>
          <w:szCs w:val="22"/>
        </w:rPr>
        <w:t xml:space="preserve">Del “LICITANTE”: Registro Federal de Contribuyentes, nombre y domicilio, así como, en su caso, </w:t>
      </w:r>
      <w:r>
        <w:rPr>
          <w:rFonts w:ascii="Arial" w:hAnsi="Arial" w:cs="Arial"/>
          <w:sz w:val="22"/>
          <w:szCs w:val="22"/>
        </w:rPr>
        <w:t xml:space="preserve">el </w:t>
      </w:r>
      <w:r w:rsidRPr="00095F3C">
        <w:rPr>
          <w:rFonts w:ascii="Arial" w:hAnsi="Arial" w:cs="Arial"/>
          <w:sz w:val="22"/>
          <w:szCs w:val="22"/>
        </w:rPr>
        <w:t>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b) Del representante leg</w:t>
      </w:r>
      <w:r>
        <w:rPr>
          <w:rFonts w:ascii="Arial" w:hAnsi="Arial" w:cs="Arial"/>
          <w:sz w:val="22"/>
          <w:szCs w:val="22"/>
        </w:rPr>
        <w:t>al del “LICITANTE”;</w:t>
      </w:r>
      <w:r w:rsidRPr="00095F3C">
        <w:rPr>
          <w:rFonts w:ascii="Arial" w:hAnsi="Arial" w:cs="Arial"/>
          <w:sz w:val="22"/>
          <w:szCs w:val="22"/>
        </w:rPr>
        <w:t xml:space="preserve"> datos de las escrituras públicas en las que le fueron otorgadas las facultades para suscribir las propuestas.</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Los “LICITANTES” podrán optar por entregar, en lugar del escrito a que se ha hecho referencia, el formato Anexo II (Manifestación de Identidad y Facultades) junto con la documentació</w:t>
      </w:r>
      <w:r>
        <w:rPr>
          <w:rFonts w:ascii="Arial" w:hAnsi="Arial" w:cs="Arial"/>
          <w:sz w:val="22"/>
          <w:szCs w:val="22"/>
        </w:rPr>
        <w:t xml:space="preserve">n legal, debidamente </w:t>
      </w:r>
      <w:proofErr w:type="spellStart"/>
      <w:r>
        <w:rPr>
          <w:rFonts w:ascii="Arial" w:hAnsi="Arial" w:cs="Arial"/>
          <w:sz w:val="22"/>
          <w:szCs w:val="22"/>
        </w:rPr>
        <w:t>requisitada</w:t>
      </w:r>
      <w:proofErr w:type="spellEnd"/>
      <w:r w:rsidRPr="00095F3C">
        <w:rPr>
          <w:rFonts w:ascii="Arial" w:hAnsi="Arial" w:cs="Arial"/>
          <w:sz w:val="22"/>
          <w:szCs w:val="22"/>
        </w:rPr>
        <w:t>.</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5.4.2.</w:t>
      </w:r>
      <w:r w:rsidRPr="00095F3C">
        <w:rPr>
          <w:rFonts w:ascii="Arial" w:hAnsi="Arial" w:cs="Arial"/>
          <w:sz w:val="22"/>
          <w:szCs w:val="22"/>
        </w:rPr>
        <w:t xml:space="preserve"> Copia de identificación oficial vigente del “LICITANTE” y en caso de personas morales de su apoderado, con fotografía y firma (cred</w:t>
      </w:r>
      <w:r>
        <w:rPr>
          <w:rFonts w:ascii="Arial" w:hAnsi="Arial" w:cs="Arial"/>
          <w:sz w:val="22"/>
          <w:szCs w:val="22"/>
        </w:rPr>
        <w:t>encial para votar, pasaporte o c</w:t>
      </w:r>
      <w:r w:rsidRPr="00095F3C">
        <w:rPr>
          <w:rFonts w:ascii="Arial" w:hAnsi="Arial" w:cs="Arial"/>
          <w:sz w:val="22"/>
          <w:szCs w:val="22"/>
        </w:rPr>
        <w:t>artilla del</w:t>
      </w:r>
      <w:r>
        <w:rPr>
          <w:rFonts w:ascii="Arial" w:hAnsi="Arial" w:cs="Arial"/>
          <w:sz w:val="22"/>
          <w:szCs w:val="22"/>
        </w:rPr>
        <w:t xml:space="preserve"> servicio militar n</w:t>
      </w:r>
      <w:r w:rsidRPr="00095F3C">
        <w:rPr>
          <w:rFonts w:ascii="Arial" w:hAnsi="Arial" w:cs="Arial"/>
          <w:sz w:val="22"/>
          <w:szCs w:val="22"/>
        </w:rPr>
        <w:t>acional).</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5.4.3.</w:t>
      </w:r>
      <w:r w:rsidRPr="00095F3C">
        <w:rPr>
          <w:rFonts w:ascii="Arial" w:hAnsi="Arial" w:cs="Arial"/>
          <w:sz w:val="22"/>
          <w:szCs w:val="22"/>
        </w:rPr>
        <w:t xml:space="preserve">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w:t>
      </w:r>
      <w:r w:rsidRPr="00095F3C">
        <w:rPr>
          <w:rFonts w:ascii="Arial" w:hAnsi="Arial" w:cs="Arial"/>
          <w:sz w:val="22"/>
          <w:szCs w:val="22"/>
        </w:rPr>
        <w:lastRenderedPageBreak/>
        <w:t>relación a los demás “LICITANTES”, de acuerdo a lo indicado en la fracción IX del artículo 29 de la “LA LEY” y el artículo 39 fracción VI inciso f) de “EL REGLAMENTO”.</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5.4.4.</w:t>
      </w:r>
      <w:r w:rsidRPr="00095F3C">
        <w:rPr>
          <w:rFonts w:ascii="Arial" w:hAnsi="Arial" w:cs="Arial"/>
          <w:sz w:val="22"/>
          <w:szCs w:val="22"/>
        </w:rPr>
        <w:t xml:space="preserve"> 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5.4.5.</w:t>
      </w:r>
      <w:r w:rsidRPr="00095F3C">
        <w:rPr>
          <w:rFonts w:ascii="Arial" w:hAnsi="Arial" w:cs="Arial"/>
          <w:sz w:val="22"/>
          <w:szCs w:val="22"/>
        </w:rPr>
        <w:t xml:space="preserve"> Copia de la Cédula de Identidad Fiscal, de la persona física o moral “LICITANTE”.</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b/>
          <w:sz w:val="22"/>
          <w:szCs w:val="22"/>
        </w:rPr>
        <w:t>5.4.6.</w:t>
      </w:r>
      <w:r w:rsidRPr="00095F3C">
        <w:rPr>
          <w:rFonts w:ascii="Arial" w:hAnsi="Arial" w:cs="Arial"/>
          <w:sz w:val="22"/>
          <w:szCs w:val="22"/>
        </w:rPr>
        <w:t xml:space="preserve"> Con fundamento en el artículo 34 de “EL REGLAMENTO”, declaración del “LICITANTE” en la cual deberá manifestar la estratificación a la que pertenece dentro de las MIPYMES, de acuerdo al Anexo III.</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b/>
          <w:sz w:val="22"/>
          <w:szCs w:val="22"/>
        </w:rPr>
        <w:t>5.4.7.</w:t>
      </w:r>
      <w:r w:rsidRPr="00095F3C">
        <w:rPr>
          <w:rFonts w:ascii="Arial" w:hAnsi="Arial" w:cs="Arial"/>
          <w:sz w:val="22"/>
          <w:szCs w:val="22"/>
        </w:rPr>
        <w:t xml:space="preserve"> 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C1755A"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lang w:val="es-MX"/>
        </w:rPr>
      </w:pPr>
      <w:r w:rsidRPr="00265B11">
        <w:rPr>
          <w:rFonts w:ascii="Arial" w:hAnsi="Arial" w:cs="Arial"/>
          <w:b/>
          <w:sz w:val="22"/>
          <w:szCs w:val="22"/>
        </w:rPr>
        <w:t>5.4.8</w:t>
      </w:r>
      <w:r>
        <w:rPr>
          <w:rFonts w:ascii="Arial" w:hAnsi="Arial" w:cs="Arial"/>
          <w:b/>
          <w:sz w:val="22"/>
          <w:szCs w:val="22"/>
        </w:rPr>
        <w:t xml:space="preserve"> </w:t>
      </w:r>
      <w:r w:rsidRPr="000E5D0C">
        <w:rPr>
          <w:rFonts w:ascii="Arial" w:hAnsi="Arial" w:cs="Arial"/>
          <w:sz w:val="22"/>
          <w:szCs w:val="22"/>
          <w:lang w:val="es-MX"/>
        </w:rPr>
        <w:t xml:space="preserve">Manifestación por escrito en papel membretado del </w:t>
      </w:r>
      <w:r w:rsidRPr="000E5D0C">
        <w:rPr>
          <w:rFonts w:ascii="Arial" w:hAnsi="Arial" w:cs="Arial"/>
          <w:sz w:val="22"/>
          <w:szCs w:val="22"/>
        </w:rPr>
        <w:t>“LICITANTE”</w:t>
      </w:r>
      <w:r w:rsidRPr="000E5D0C">
        <w:rPr>
          <w:rFonts w:ascii="Arial" w:hAnsi="Arial" w:cs="Arial"/>
          <w:sz w:val="22"/>
          <w:szCs w:val="22"/>
          <w:lang w:val="es-MX"/>
        </w:rPr>
        <w:t xml:space="preserve"> bajo protesta de decir verdad y firmado por el Representante Legal, en el que señale que es de nacionalidad mexicana tal </w:t>
      </w:r>
      <w:r>
        <w:rPr>
          <w:rFonts w:ascii="Arial" w:hAnsi="Arial" w:cs="Arial"/>
          <w:sz w:val="22"/>
          <w:szCs w:val="22"/>
          <w:lang w:val="es-MX"/>
        </w:rPr>
        <w:t>como se estipula en el ordinal 28 fracción I de “LA LEY” en relación con el numeral 35 de “EL REGLAMENTO”</w:t>
      </w:r>
      <w:r w:rsidRPr="000E5D0C">
        <w:rPr>
          <w:rFonts w:ascii="Arial" w:hAnsi="Arial" w:cs="Arial"/>
          <w:sz w:val="22"/>
          <w:szCs w:val="22"/>
          <w:lang w:val="es-MX"/>
        </w:rPr>
        <w:t>.</w:t>
      </w:r>
    </w:p>
    <w:p w:rsidR="0051796B" w:rsidRDefault="0051796B" w:rsidP="00C1755A">
      <w:pPr>
        <w:jc w:val="both"/>
        <w:rPr>
          <w:rFonts w:ascii="Arial" w:hAnsi="Arial" w:cs="Arial"/>
          <w:sz w:val="22"/>
          <w:szCs w:val="22"/>
          <w:lang w:val="es-MX"/>
        </w:rPr>
      </w:pPr>
    </w:p>
    <w:p w:rsidR="0051796B" w:rsidRPr="00265B11" w:rsidRDefault="0051796B" w:rsidP="00C1755A">
      <w:pPr>
        <w:jc w:val="both"/>
        <w:rPr>
          <w:rFonts w:ascii="Arial" w:hAnsi="Arial" w:cs="Arial"/>
          <w:b/>
          <w:sz w:val="22"/>
          <w:szCs w:val="22"/>
        </w:rPr>
      </w:pPr>
      <w:r w:rsidRPr="0051796B">
        <w:rPr>
          <w:rFonts w:ascii="Arial" w:hAnsi="Arial" w:cs="Arial"/>
          <w:b/>
          <w:sz w:val="22"/>
          <w:szCs w:val="22"/>
        </w:rPr>
        <w:t>5.4.9</w:t>
      </w:r>
      <w:r>
        <w:rPr>
          <w:rFonts w:ascii="Arial" w:hAnsi="Arial" w:cs="Arial"/>
          <w:sz w:val="22"/>
          <w:szCs w:val="22"/>
          <w:lang w:val="es-MX"/>
        </w:rPr>
        <w:t xml:space="preserve"> Copia del registro patronal del I.M.S.S.</w:t>
      </w:r>
    </w:p>
    <w:p w:rsidR="00C1755A" w:rsidRDefault="00C1755A" w:rsidP="00C1755A">
      <w:pPr>
        <w:jc w:val="both"/>
        <w:rPr>
          <w:rFonts w:ascii="Arial" w:hAnsi="Arial" w:cs="Arial"/>
          <w:sz w:val="22"/>
          <w:szCs w:val="22"/>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7"/>
      </w:tblGrid>
      <w:tr w:rsidR="00C1755A" w:rsidRPr="00095F3C" w:rsidTr="00914021">
        <w:trPr>
          <w:trHeight w:val="351"/>
        </w:trPr>
        <w:tc>
          <w:tcPr>
            <w:tcW w:w="9587"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5.5.- CONTENIDO DE LA PROPUESTA TÉCNICA.</w:t>
            </w:r>
          </w:p>
        </w:tc>
      </w:tr>
    </w:tbl>
    <w:p w:rsidR="00C1755A" w:rsidRPr="00095F3C" w:rsidRDefault="00C1755A" w:rsidP="00C1755A">
      <w:pPr>
        <w:jc w:val="both"/>
        <w:rPr>
          <w:rFonts w:ascii="Arial" w:hAnsi="Arial" w:cs="Arial"/>
          <w:b/>
          <w:sz w:val="22"/>
          <w:szCs w:val="22"/>
        </w:rPr>
      </w:pPr>
    </w:p>
    <w:p w:rsidR="00C1755A" w:rsidRPr="00095F3C" w:rsidRDefault="00C1755A" w:rsidP="00C1755A">
      <w:pPr>
        <w:jc w:val="both"/>
        <w:rPr>
          <w:rFonts w:ascii="Arial" w:hAnsi="Arial" w:cs="Arial"/>
          <w:sz w:val="22"/>
          <w:szCs w:val="22"/>
        </w:rPr>
      </w:pPr>
      <w:r w:rsidRPr="003948A7">
        <w:rPr>
          <w:rFonts w:ascii="Arial" w:hAnsi="Arial" w:cs="Arial"/>
          <w:b/>
          <w:sz w:val="22"/>
          <w:szCs w:val="22"/>
        </w:rPr>
        <w:t>5.5.1.</w:t>
      </w:r>
      <w:r w:rsidRPr="003948A7">
        <w:rPr>
          <w:rFonts w:ascii="Arial" w:hAnsi="Arial" w:cs="Arial"/>
          <w:sz w:val="22"/>
          <w:szCs w:val="22"/>
        </w:rPr>
        <w:t xml:space="preserve"> Deberá identificarse como tal, incluyendo en la parte superior de la primera hoja la leyenda “PROPUESTA TÉCNICA”, debiendo integrarse con la descripción de “LOS S</w:t>
      </w:r>
      <w:r>
        <w:rPr>
          <w:rFonts w:ascii="Arial" w:hAnsi="Arial" w:cs="Arial"/>
          <w:sz w:val="22"/>
          <w:szCs w:val="22"/>
        </w:rPr>
        <w:t>ERVICIOS</w:t>
      </w:r>
      <w:r w:rsidRPr="003948A7">
        <w:rPr>
          <w:rFonts w:ascii="Arial" w:hAnsi="Arial" w:cs="Arial"/>
          <w:sz w:val="22"/>
          <w:szCs w:val="22"/>
        </w:rPr>
        <w:t>” que se ofrecen a “LA CONVOCANTE”, así como sus especificaciones detalladas en los términos establecidos en esta convocatoria y sus anexos. Se presentará la propuesta conforme a lo indicado en el numeral 3 y el Anexo IV de esta convocatoria, aplicando las modificaciones o precisiones que, en su caso, hayan derivado de la junta de aclaraciones respectiva (para la presentación de sus proposiciones no deberán usar ninguno de los logotipos integrados en esta convocatoria).</w:t>
      </w:r>
    </w:p>
    <w:p w:rsidR="00C1755A" w:rsidRPr="00095F3C" w:rsidRDefault="00C1755A" w:rsidP="00C1755A">
      <w:pPr>
        <w:jc w:val="both"/>
        <w:rPr>
          <w:rFonts w:ascii="Arial" w:hAnsi="Arial" w:cs="Arial"/>
          <w:sz w:val="22"/>
          <w:szCs w:val="22"/>
        </w:rPr>
      </w:pPr>
    </w:p>
    <w:p w:rsidR="007D26C7" w:rsidRPr="00D45C70" w:rsidRDefault="00C1755A" w:rsidP="007D26C7">
      <w:pPr>
        <w:jc w:val="both"/>
        <w:rPr>
          <w:rFonts w:ascii="Arial" w:hAnsi="Arial" w:cs="Arial"/>
          <w:sz w:val="22"/>
          <w:szCs w:val="22"/>
        </w:rPr>
      </w:pPr>
      <w:r>
        <w:rPr>
          <w:rFonts w:ascii="Arial" w:hAnsi="Arial" w:cs="Arial"/>
          <w:b/>
          <w:sz w:val="22"/>
          <w:szCs w:val="22"/>
        </w:rPr>
        <w:t xml:space="preserve">Documento Núm. 1. </w:t>
      </w:r>
      <w:r w:rsidR="007D26C7" w:rsidRPr="00D45C70">
        <w:rPr>
          <w:rFonts w:ascii="Arial" w:hAnsi="Arial" w:cs="Arial"/>
          <w:sz w:val="22"/>
          <w:szCs w:val="22"/>
        </w:rPr>
        <w:t>Los “LICITANTES” deberán manifestar en su propuesta técnica, que “LOS S</w:t>
      </w:r>
      <w:r w:rsidR="007D26C7">
        <w:rPr>
          <w:rFonts w:ascii="Arial" w:hAnsi="Arial" w:cs="Arial"/>
          <w:sz w:val="22"/>
          <w:szCs w:val="22"/>
        </w:rPr>
        <w:t>ERVICIOS</w:t>
      </w:r>
      <w:r w:rsidR="007D26C7" w:rsidRPr="00D45C70">
        <w:rPr>
          <w:rFonts w:ascii="Arial" w:hAnsi="Arial" w:cs="Arial"/>
          <w:sz w:val="22"/>
          <w:szCs w:val="22"/>
        </w:rPr>
        <w:t>” ofertados, cumplen estrictamente con las condiciones, características y especificaciones técnicas que se establecen en esta convocatoria y sus anexos, además de que cuenta con garantía contra defectos, mala calidad y/o vicios ocultos, la cual tendrá una vigencia de 1</w:t>
      </w:r>
      <w:r w:rsidR="007D26C7">
        <w:rPr>
          <w:rFonts w:ascii="Arial" w:hAnsi="Arial" w:cs="Arial"/>
          <w:sz w:val="22"/>
          <w:szCs w:val="22"/>
        </w:rPr>
        <w:t>2</w:t>
      </w:r>
      <w:r w:rsidR="007D26C7" w:rsidRPr="00D45C70">
        <w:rPr>
          <w:rFonts w:ascii="Arial" w:hAnsi="Arial" w:cs="Arial"/>
          <w:sz w:val="22"/>
          <w:szCs w:val="22"/>
        </w:rPr>
        <w:t xml:space="preserve"> (</w:t>
      </w:r>
      <w:r w:rsidR="007D26C7">
        <w:rPr>
          <w:rFonts w:ascii="Arial" w:hAnsi="Arial" w:cs="Arial"/>
          <w:sz w:val="22"/>
          <w:szCs w:val="22"/>
        </w:rPr>
        <w:t>doce</w:t>
      </w:r>
      <w:r w:rsidR="007D26C7" w:rsidRPr="00D45C70">
        <w:rPr>
          <w:rFonts w:ascii="Arial" w:hAnsi="Arial" w:cs="Arial"/>
          <w:sz w:val="22"/>
          <w:szCs w:val="22"/>
        </w:rPr>
        <w:t xml:space="preserve">) </w:t>
      </w:r>
      <w:r w:rsidR="007D26C7">
        <w:rPr>
          <w:rFonts w:ascii="Arial" w:hAnsi="Arial" w:cs="Arial"/>
          <w:sz w:val="22"/>
          <w:szCs w:val="22"/>
        </w:rPr>
        <w:t>meses</w:t>
      </w:r>
      <w:r w:rsidR="007D26C7" w:rsidRPr="00D45C70">
        <w:rPr>
          <w:rFonts w:ascii="Arial" w:hAnsi="Arial" w:cs="Arial"/>
          <w:sz w:val="22"/>
          <w:szCs w:val="22"/>
        </w:rPr>
        <w:t xml:space="preserve"> a partir de que “LOS S</w:t>
      </w:r>
      <w:r w:rsidR="007D26C7">
        <w:rPr>
          <w:rFonts w:ascii="Arial" w:hAnsi="Arial" w:cs="Arial"/>
          <w:sz w:val="22"/>
          <w:szCs w:val="22"/>
        </w:rPr>
        <w:t>ERVICIOS</w:t>
      </w:r>
      <w:r w:rsidR="007D26C7" w:rsidRPr="00D45C70">
        <w:rPr>
          <w:rFonts w:ascii="Arial" w:hAnsi="Arial" w:cs="Arial"/>
          <w:sz w:val="22"/>
          <w:szCs w:val="22"/>
        </w:rPr>
        <w:t xml:space="preserve">” hayan sido </w:t>
      </w:r>
      <w:r w:rsidR="007D26C7">
        <w:rPr>
          <w:rFonts w:ascii="Arial" w:hAnsi="Arial" w:cs="Arial"/>
          <w:sz w:val="22"/>
          <w:szCs w:val="22"/>
        </w:rPr>
        <w:t>realiz</w:t>
      </w:r>
      <w:r w:rsidR="007D26C7" w:rsidRPr="00D45C70">
        <w:rPr>
          <w:rFonts w:ascii="Arial" w:hAnsi="Arial" w:cs="Arial"/>
          <w:sz w:val="22"/>
          <w:szCs w:val="22"/>
        </w:rPr>
        <w:t xml:space="preserve">ados. </w:t>
      </w:r>
    </w:p>
    <w:p w:rsidR="007D26C7" w:rsidRPr="003000FC" w:rsidRDefault="007D26C7" w:rsidP="007D26C7">
      <w:pPr>
        <w:tabs>
          <w:tab w:val="left" w:pos="1080"/>
        </w:tabs>
        <w:suppressAutoHyphens/>
        <w:jc w:val="both"/>
        <w:rPr>
          <w:rFonts w:ascii="Arial" w:hAnsi="Arial" w:cs="Arial"/>
          <w:sz w:val="22"/>
          <w:szCs w:val="22"/>
        </w:rPr>
      </w:pPr>
    </w:p>
    <w:p w:rsidR="007D26C7" w:rsidRPr="003000FC" w:rsidRDefault="007D26C7" w:rsidP="007D26C7">
      <w:pPr>
        <w:jc w:val="both"/>
        <w:rPr>
          <w:rFonts w:ascii="Arial" w:hAnsi="Arial" w:cs="Arial"/>
          <w:sz w:val="22"/>
          <w:szCs w:val="22"/>
        </w:rPr>
      </w:pPr>
      <w:r w:rsidRPr="003000FC">
        <w:rPr>
          <w:rFonts w:ascii="Arial" w:hAnsi="Arial" w:cs="Arial"/>
          <w:sz w:val="22"/>
          <w:szCs w:val="22"/>
          <w:lang w:val="es-ES_tradnl"/>
        </w:rPr>
        <w:lastRenderedPageBreak/>
        <w:t xml:space="preserve">En el caso de </w:t>
      </w:r>
      <w:r w:rsidRPr="00EF5AC4">
        <w:rPr>
          <w:rFonts w:ascii="Arial" w:hAnsi="Arial" w:cs="Arial"/>
          <w:sz w:val="22"/>
          <w:szCs w:val="22"/>
        </w:rPr>
        <w:t xml:space="preserve">que </w:t>
      </w:r>
      <w:r w:rsidR="003B6031" w:rsidRPr="00EF5AC4">
        <w:rPr>
          <w:rFonts w:ascii="Arial" w:hAnsi="Arial" w:cs="Arial"/>
          <w:sz w:val="22"/>
          <w:szCs w:val="22"/>
        </w:rPr>
        <w:t>la “CONVOCANTE”</w:t>
      </w:r>
      <w:r w:rsidRPr="00EF5AC4">
        <w:rPr>
          <w:rFonts w:ascii="Arial" w:hAnsi="Arial" w:cs="Arial"/>
          <w:sz w:val="22"/>
          <w:szCs w:val="22"/>
        </w:rPr>
        <w:t xml:space="preserve"> haya verificado y supervisado la realización de “LOS SERVICIOS”, y se determine que no reúnen las condiciones, especificaciones, requerimientos técnicos, y cantidades mencionados en la presente convocatoria así como en sus anexos, </w:t>
      </w:r>
      <w:r w:rsidR="003B6031" w:rsidRPr="00EF5AC4">
        <w:rPr>
          <w:rFonts w:ascii="Arial" w:hAnsi="Arial" w:cs="Arial"/>
          <w:sz w:val="22"/>
          <w:szCs w:val="22"/>
        </w:rPr>
        <w:t>la “CONVOCANTE”</w:t>
      </w:r>
      <w:r w:rsidRPr="00EF5AC4">
        <w:rPr>
          <w:rFonts w:ascii="Arial" w:hAnsi="Arial" w:cs="Arial"/>
          <w:sz w:val="22"/>
          <w:szCs w:val="22"/>
        </w:rPr>
        <w:t xml:space="preserve"> no recibirá “LOS SERVICIOS”, dando el aviso correspondiente a “EL PROVEEDOR”, para que se proceda con las adecuaciones o cambios correspondientes, en un </w:t>
      </w:r>
      <w:r w:rsidRPr="003000FC">
        <w:rPr>
          <w:rFonts w:ascii="Arial" w:hAnsi="Arial" w:cs="Arial"/>
          <w:sz w:val="22"/>
          <w:szCs w:val="22"/>
        </w:rPr>
        <w:t>periodo que no excederá de 5(cinco) días hábiles, posteriores a la notificación correspondiente por parte del área usuaria.</w:t>
      </w:r>
    </w:p>
    <w:p w:rsidR="007D26C7" w:rsidRPr="003000FC" w:rsidRDefault="007D26C7" w:rsidP="007D26C7">
      <w:pPr>
        <w:jc w:val="both"/>
        <w:rPr>
          <w:rFonts w:ascii="Arial" w:hAnsi="Arial" w:cs="Arial"/>
          <w:sz w:val="22"/>
          <w:szCs w:val="22"/>
        </w:rPr>
      </w:pPr>
    </w:p>
    <w:p w:rsidR="00C1755A" w:rsidRPr="00EF5AC4" w:rsidRDefault="007D26C7" w:rsidP="00045F68">
      <w:pPr>
        <w:jc w:val="both"/>
        <w:rPr>
          <w:rFonts w:ascii="Arial" w:hAnsi="Arial" w:cs="Arial"/>
          <w:sz w:val="22"/>
          <w:szCs w:val="22"/>
        </w:rPr>
      </w:pPr>
      <w:r w:rsidRPr="00EF5AC4">
        <w:rPr>
          <w:rFonts w:ascii="Arial" w:hAnsi="Arial" w:cs="Arial"/>
          <w:sz w:val="22"/>
          <w:szCs w:val="22"/>
        </w:rPr>
        <w:t xml:space="preserve">La forma y términos en que se realizará la verificación de las condiciones, especificaciones requerimientos técnicos, tiempos de entrega, cantidades y la aceptación de “LOS BIENES”, será de acuerdo a lo establecido en esta convocatoria y sus anexos, con la aceptación del área usuaria de </w:t>
      </w:r>
      <w:r w:rsidR="003B6031" w:rsidRPr="00EF5AC4">
        <w:rPr>
          <w:rFonts w:ascii="Arial" w:hAnsi="Arial" w:cs="Arial"/>
          <w:sz w:val="22"/>
          <w:szCs w:val="22"/>
        </w:rPr>
        <w:t>la “CONVOCANTE”</w:t>
      </w:r>
      <w:r w:rsidRPr="00EF5AC4">
        <w:rPr>
          <w:rFonts w:ascii="Arial" w:hAnsi="Arial" w:cs="Arial"/>
          <w:sz w:val="22"/>
          <w:szCs w:val="22"/>
        </w:rPr>
        <w:t>, mediante su autorización y visto bueno, así como la conformidad de “EL PROVEEDOR” de que hasta en tanto ello no se cumpla, éstos no se tendrán por recibidos o aceptados.</w:t>
      </w:r>
    </w:p>
    <w:p w:rsidR="00045F68" w:rsidRPr="00A879B5" w:rsidRDefault="00045F68" w:rsidP="00045F68">
      <w:pPr>
        <w:jc w:val="both"/>
        <w:rPr>
          <w:rFonts w:ascii="Arial" w:hAnsi="Arial" w:cs="Arial"/>
          <w:sz w:val="22"/>
          <w:szCs w:val="22"/>
          <w:lang w:val="es-ES_tradnl"/>
        </w:rPr>
      </w:pPr>
    </w:p>
    <w:p w:rsidR="00C1755A" w:rsidRDefault="00C1755A" w:rsidP="00C1755A">
      <w:pPr>
        <w:tabs>
          <w:tab w:val="left" w:pos="1080"/>
        </w:tabs>
        <w:suppressAutoHyphens/>
        <w:jc w:val="both"/>
        <w:rPr>
          <w:rFonts w:ascii="Arial" w:hAnsi="Arial" w:cs="Arial"/>
          <w:sz w:val="22"/>
          <w:szCs w:val="22"/>
        </w:rPr>
      </w:pPr>
      <w:r>
        <w:rPr>
          <w:rFonts w:ascii="Arial" w:hAnsi="Arial" w:cs="Arial"/>
          <w:b/>
          <w:sz w:val="22"/>
          <w:szCs w:val="22"/>
        </w:rPr>
        <w:t xml:space="preserve">Documento Núm. 2. </w:t>
      </w:r>
      <w:r>
        <w:rPr>
          <w:rFonts w:ascii="Arial" w:hAnsi="Arial" w:cs="Arial"/>
          <w:sz w:val="22"/>
          <w:szCs w:val="22"/>
        </w:rPr>
        <w:t>Los “LICITANTES” d</w:t>
      </w:r>
      <w:r w:rsidRPr="00095F3C">
        <w:rPr>
          <w:rFonts w:ascii="Arial" w:hAnsi="Arial" w:cs="Arial"/>
          <w:sz w:val="22"/>
          <w:szCs w:val="22"/>
        </w:rPr>
        <w:t>eberán presentar escrito debidamente firmado por el representante legal, en donde manifieste</w:t>
      </w:r>
      <w:r>
        <w:rPr>
          <w:rFonts w:ascii="Arial" w:hAnsi="Arial" w:cs="Arial"/>
          <w:sz w:val="22"/>
          <w:szCs w:val="22"/>
        </w:rPr>
        <w:t>n</w:t>
      </w:r>
      <w:r w:rsidRPr="00095F3C">
        <w:rPr>
          <w:rFonts w:ascii="Arial" w:hAnsi="Arial" w:cs="Arial"/>
          <w:sz w:val="22"/>
          <w:szCs w:val="22"/>
        </w:rPr>
        <w:t xml:space="preserve"> que en caso de resultar ganador</w:t>
      </w:r>
      <w:r>
        <w:rPr>
          <w:rFonts w:ascii="Arial" w:hAnsi="Arial" w:cs="Arial"/>
          <w:sz w:val="22"/>
          <w:szCs w:val="22"/>
        </w:rPr>
        <w:t>es</w:t>
      </w:r>
      <w:r w:rsidRPr="00095F3C">
        <w:rPr>
          <w:rFonts w:ascii="Arial" w:hAnsi="Arial" w:cs="Arial"/>
          <w:sz w:val="22"/>
          <w:szCs w:val="22"/>
        </w:rPr>
        <w:t xml:space="preserve"> se compromete</w:t>
      </w:r>
      <w:r>
        <w:rPr>
          <w:rFonts w:ascii="Arial" w:hAnsi="Arial" w:cs="Arial"/>
          <w:sz w:val="22"/>
          <w:szCs w:val="22"/>
        </w:rPr>
        <w:t>n</w:t>
      </w:r>
      <w:r w:rsidRPr="00095F3C">
        <w:rPr>
          <w:rFonts w:ascii="Arial" w:hAnsi="Arial" w:cs="Arial"/>
          <w:sz w:val="22"/>
          <w:szCs w:val="22"/>
        </w:rPr>
        <w:t xml:space="preserve"> con </w:t>
      </w:r>
      <w:r w:rsidR="003B6031" w:rsidRPr="00EF5AC4">
        <w:rPr>
          <w:rFonts w:ascii="Arial" w:hAnsi="Arial" w:cs="Arial"/>
          <w:sz w:val="22"/>
          <w:szCs w:val="22"/>
        </w:rPr>
        <w:t>la “CONVOCANTE”</w:t>
      </w:r>
      <w:r w:rsidRPr="00095F3C">
        <w:rPr>
          <w:rFonts w:ascii="Arial" w:hAnsi="Arial" w:cs="Arial"/>
          <w:sz w:val="22"/>
          <w:szCs w:val="22"/>
        </w:rPr>
        <w:t xml:space="preserve"> a </w:t>
      </w:r>
      <w:r>
        <w:rPr>
          <w:rFonts w:ascii="Arial" w:hAnsi="Arial" w:cs="Arial"/>
          <w:sz w:val="22"/>
          <w:szCs w:val="22"/>
        </w:rPr>
        <w:t>realizar</w:t>
      </w:r>
      <w:r w:rsidRPr="00095F3C">
        <w:rPr>
          <w:rFonts w:ascii="Arial" w:hAnsi="Arial" w:cs="Arial"/>
          <w:sz w:val="22"/>
          <w:szCs w:val="22"/>
        </w:rPr>
        <w:t xml:space="preserve"> </w:t>
      </w:r>
      <w:r w:rsidRPr="00E4416D">
        <w:rPr>
          <w:rFonts w:ascii="Arial" w:hAnsi="Arial" w:cs="Arial"/>
          <w:sz w:val="22"/>
          <w:szCs w:val="22"/>
        </w:rPr>
        <w:t xml:space="preserve">“LOS </w:t>
      </w:r>
      <w:r>
        <w:rPr>
          <w:rFonts w:ascii="Arial" w:hAnsi="Arial" w:cs="Arial"/>
          <w:sz w:val="22"/>
          <w:szCs w:val="22"/>
        </w:rPr>
        <w:t>SERVICIOS</w:t>
      </w:r>
      <w:r w:rsidR="00045F68">
        <w:rPr>
          <w:rFonts w:ascii="Arial" w:hAnsi="Arial" w:cs="Arial"/>
          <w:sz w:val="22"/>
          <w:szCs w:val="22"/>
        </w:rPr>
        <w:t xml:space="preserve">”  en las fechas, </w:t>
      </w:r>
      <w:r w:rsidRPr="00E4416D">
        <w:rPr>
          <w:rFonts w:ascii="Arial" w:hAnsi="Arial" w:cs="Arial"/>
          <w:sz w:val="22"/>
          <w:szCs w:val="22"/>
        </w:rPr>
        <w:t>condiciones</w:t>
      </w:r>
      <w:r w:rsidR="00045F68">
        <w:rPr>
          <w:rFonts w:ascii="Arial" w:hAnsi="Arial" w:cs="Arial"/>
          <w:sz w:val="22"/>
          <w:szCs w:val="22"/>
        </w:rPr>
        <w:t xml:space="preserve"> y especificaciones</w:t>
      </w:r>
      <w:r w:rsidRPr="00E4416D">
        <w:rPr>
          <w:rFonts w:ascii="Arial" w:hAnsi="Arial" w:cs="Arial"/>
          <w:sz w:val="22"/>
          <w:szCs w:val="22"/>
        </w:rPr>
        <w:t xml:space="preserve"> pactadas.</w:t>
      </w:r>
    </w:p>
    <w:p w:rsidR="00C1755A" w:rsidRDefault="00C1755A" w:rsidP="00C1755A">
      <w:pPr>
        <w:tabs>
          <w:tab w:val="left" w:pos="1080"/>
        </w:tabs>
        <w:suppressAutoHyphens/>
        <w:jc w:val="both"/>
        <w:rPr>
          <w:rFonts w:ascii="Arial" w:hAnsi="Arial" w:cs="Arial"/>
          <w:sz w:val="22"/>
          <w:szCs w:val="22"/>
        </w:rPr>
      </w:pPr>
    </w:p>
    <w:p w:rsidR="00C1755A" w:rsidRPr="008A4D0E" w:rsidRDefault="00C1755A" w:rsidP="00C1755A">
      <w:pPr>
        <w:ind w:left="66"/>
        <w:jc w:val="both"/>
        <w:rPr>
          <w:rFonts w:ascii="Arial" w:hAnsi="Arial" w:cs="Arial"/>
          <w:sz w:val="22"/>
          <w:szCs w:val="22"/>
        </w:rPr>
      </w:pPr>
      <w:r w:rsidRPr="008A4D0E">
        <w:rPr>
          <w:rFonts w:ascii="Arial" w:hAnsi="Arial" w:cs="Arial"/>
          <w:b/>
          <w:sz w:val="22"/>
          <w:szCs w:val="22"/>
        </w:rPr>
        <w:t>Documento Núm. 3.</w:t>
      </w:r>
      <w:r w:rsidRPr="008A4D0E">
        <w:rPr>
          <w:rFonts w:ascii="Arial" w:hAnsi="Arial" w:cs="Arial"/>
          <w:sz w:val="22"/>
          <w:szCs w:val="22"/>
        </w:rPr>
        <w:t xml:space="preserve"> </w:t>
      </w:r>
      <w:r>
        <w:rPr>
          <w:rFonts w:ascii="Arial" w:hAnsi="Arial" w:cs="Arial"/>
          <w:sz w:val="22"/>
          <w:szCs w:val="22"/>
        </w:rPr>
        <w:t xml:space="preserve">Los “LICITANTES” </w:t>
      </w:r>
      <w:r w:rsidR="000D5615">
        <w:rPr>
          <w:rFonts w:ascii="Arial" w:hAnsi="Arial" w:cs="Arial"/>
          <w:sz w:val="22"/>
          <w:szCs w:val="22"/>
        </w:rPr>
        <w:t>deberán</w:t>
      </w:r>
      <w:r w:rsidR="000D5615" w:rsidRPr="000D5615">
        <w:rPr>
          <w:rFonts w:ascii="Arial" w:hAnsi="Arial" w:cs="Arial"/>
          <w:sz w:val="22"/>
          <w:szCs w:val="22"/>
        </w:rPr>
        <w:t xml:space="preserve"> de presentar </w:t>
      </w:r>
      <w:r w:rsidR="000D5615">
        <w:rPr>
          <w:rFonts w:ascii="Arial" w:hAnsi="Arial" w:cs="Arial"/>
          <w:sz w:val="22"/>
          <w:szCs w:val="22"/>
        </w:rPr>
        <w:t xml:space="preserve">un </w:t>
      </w:r>
      <w:r w:rsidR="000D5615" w:rsidRPr="000D5615">
        <w:rPr>
          <w:rFonts w:ascii="Arial" w:hAnsi="Arial" w:cs="Arial"/>
          <w:sz w:val="22"/>
          <w:szCs w:val="22"/>
        </w:rPr>
        <w:t xml:space="preserve">contrato donde se especifique que presto el servicio a este tipo de equipos con un año </w:t>
      </w:r>
      <w:r w:rsidR="000D5615">
        <w:rPr>
          <w:rFonts w:ascii="Arial" w:hAnsi="Arial" w:cs="Arial"/>
          <w:sz w:val="22"/>
          <w:szCs w:val="22"/>
        </w:rPr>
        <w:t xml:space="preserve">mínimo </w:t>
      </w:r>
      <w:r w:rsidR="000D5615" w:rsidRPr="000D5615">
        <w:rPr>
          <w:rFonts w:ascii="Arial" w:hAnsi="Arial" w:cs="Arial"/>
          <w:sz w:val="22"/>
          <w:szCs w:val="22"/>
        </w:rPr>
        <w:t>de antigüedad</w:t>
      </w:r>
      <w:r w:rsidR="000D5615">
        <w:rPr>
          <w:rFonts w:ascii="Arial" w:hAnsi="Arial" w:cs="Arial"/>
          <w:sz w:val="22"/>
          <w:szCs w:val="22"/>
        </w:rPr>
        <w:t>.</w:t>
      </w:r>
    </w:p>
    <w:p w:rsidR="00C1755A" w:rsidRPr="008A4D0E" w:rsidRDefault="00C1755A" w:rsidP="00C1755A">
      <w:pPr>
        <w:tabs>
          <w:tab w:val="num" w:pos="540"/>
          <w:tab w:val="num" w:pos="1701"/>
          <w:tab w:val="left" w:pos="7794"/>
          <w:tab w:val="left" w:pos="8222"/>
          <w:tab w:val="left" w:pos="12862"/>
        </w:tabs>
        <w:spacing w:line="240" w:lineRule="atLeast"/>
        <w:ind w:right="91"/>
        <w:jc w:val="both"/>
        <w:rPr>
          <w:rFonts w:ascii="Arial" w:hAnsi="Arial" w:cs="Arial"/>
          <w:sz w:val="22"/>
          <w:szCs w:val="22"/>
        </w:rPr>
      </w:pPr>
    </w:p>
    <w:p w:rsidR="000D5615" w:rsidRPr="000104B7" w:rsidRDefault="00C1755A" w:rsidP="00C1755A">
      <w:pPr>
        <w:jc w:val="both"/>
        <w:rPr>
          <w:rFonts w:ascii="Calibri" w:hAnsi="Calibri" w:cs="Calibri"/>
          <w:sz w:val="20"/>
          <w:szCs w:val="20"/>
        </w:rPr>
      </w:pPr>
      <w:r w:rsidRPr="008A4D0E">
        <w:rPr>
          <w:rFonts w:ascii="Arial" w:hAnsi="Arial" w:cs="Arial"/>
          <w:b/>
          <w:sz w:val="22"/>
          <w:szCs w:val="22"/>
        </w:rPr>
        <w:t>Documento Núm. 4</w:t>
      </w:r>
      <w:r w:rsidRPr="00D740BA">
        <w:rPr>
          <w:rFonts w:ascii="Arial" w:hAnsi="Arial" w:cs="Arial"/>
          <w:sz w:val="22"/>
          <w:szCs w:val="22"/>
        </w:rPr>
        <w:t xml:space="preserve"> </w:t>
      </w:r>
      <w:r>
        <w:rPr>
          <w:rFonts w:ascii="Arial" w:hAnsi="Arial" w:cs="Arial"/>
          <w:sz w:val="22"/>
          <w:szCs w:val="22"/>
        </w:rPr>
        <w:t>Los “LICITANTES” d</w:t>
      </w:r>
      <w:r w:rsidRPr="00095F3C">
        <w:rPr>
          <w:rFonts w:ascii="Arial" w:hAnsi="Arial" w:cs="Arial"/>
          <w:sz w:val="22"/>
          <w:szCs w:val="22"/>
        </w:rPr>
        <w:t>eberán</w:t>
      </w:r>
      <w:r w:rsidR="000D5615" w:rsidRPr="000D5615">
        <w:rPr>
          <w:rFonts w:ascii="Arial" w:hAnsi="Arial" w:cs="Arial"/>
          <w:sz w:val="22"/>
          <w:szCs w:val="22"/>
        </w:rPr>
        <w:t xml:space="preserve"> de especificar mediante ficha técnica</w:t>
      </w:r>
      <w:r w:rsidR="000D5615">
        <w:rPr>
          <w:rFonts w:ascii="Arial" w:hAnsi="Arial" w:cs="Arial"/>
          <w:sz w:val="22"/>
          <w:szCs w:val="22"/>
        </w:rPr>
        <w:t xml:space="preserve"> el tipo de servicio que llevará</w:t>
      </w:r>
      <w:r w:rsidR="000D5615" w:rsidRPr="000D5615">
        <w:rPr>
          <w:rFonts w:ascii="Arial" w:hAnsi="Arial" w:cs="Arial"/>
          <w:sz w:val="22"/>
          <w:szCs w:val="22"/>
        </w:rPr>
        <w:t xml:space="preserve"> a cabo</w:t>
      </w:r>
      <w:r w:rsidR="000D5615">
        <w:rPr>
          <w:rFonts w:ascii="Arial" w:hAnsi="Arial" w:cs="Arial"/>
          <w:sz w:val="22"/>
          <w:szCs w:val="22"/>
        </w:rPr>
        <w:t>,</w:t>
      </w:r>
      <w:r w:rsidR="000D5615" w:rsidRPr="000D5615">
        <w:rPr>
          <w:rFonts w:ascii="Arial" w:hAnsi="Arial" w:cs="Arial"/>
          <w:sz w:val="22"/>
          <w:szCs w:val="22"/>
        </w:rPr>
        <w:t xml:space="preserve"> describiendo cada una de las actividades a realizar</w:t>
      </w:r>
      <w:r w:rsidR="000D5615">
        <w:rPr>
          <w:rFonts w:ascii="Arial" w:hAnsi="Arial" w:cs="Arial"/>
          <w:sz w:val="22"/>
          <w:szCs w:val="22"/>
        </w:rPr>
        <w:t xml:space="preserve"> en dichas máquinas envolvedoras.</w:t>
      </w:r>
    </w:p>
    <w:tbl>
      <w:tblPr>
        <w:tblW w:w="9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983"/>
      </w:tblGrid>
      <w:tr w:rsidR="00C1755A" w:rsidRPr="00095F3C" w:rsidTr="00A8734A">
        <w:trPr>
          <w:trHeight w:val="190"/>
        </w:trPr>
        <w:tc>
          <w:tcPr>
            <w:tcW w:w="9983"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5.6.- CONTENIDO DE LA PROPUESTA ECONÓMICA.</w:t>
            </w:r>
          </w:p>
        </w:tc>
      </w:tr>
    </w:tbl>
    <w:p w:rsidR="00C1755A" w:rsidRPr="00095F3C" w:rsidRDefault="00C1755A" w:rsidP="00C1755A">
      <w:pPr>
        <w:jc w:val="both"/>
        <w:rPr>
          <w:rFonts w:ascii="Arial" w:hAnsi="Arial" w:cs="Arial"/>
          <w:b/>
          <w:sz w:val="22"/>
          <w:szCs w:val="22"/>
        </w:rPr>
      </w:pPr>
    </w:p>
    <w:p w:rsidR="00C1755A" w:rsidRDefault="00C1755A" w:rsidP="00C1755A">
      <w:pPr>
        <w:jc w:val="both"/>
        <w:rPr>
          <w:rFonts w:ascii="Arial" w:hAnsi="Arial" w:cs="Arial"/>
          <w:sz w:val="22"/>
          <w:szCs w:val="22"/>
        </w:rPr>
      </w:pPr>
      <w:r w:rsidRPr="001C70D5">
        <w:rPr>
          <w:rFonts w:ascii="Arial" w:hAnsi="Arial" w:cs="Arial"/>
          <w:b/>
          <w:sz w:val="22"/>
          <w:szCs w:val="22"/>
        </w:rPr>
        <w:t>5.6.1.</w:t>
      </w:r>
      <w:r w:rsidRPr="001C70D5">
        <w:rPr>
          <w:rFonts w:ascii="Arial" w:hAnsi="Arial" w:cs="Arial"/>
          <w:sz w:val="22"/>
          <w:szCs w:val="22"/>
        </w:rPr>
        <w:t xml:space="preserve"> La propuesta económica deberá identificarse como tal, incluyendo en la parte superior de la primera hoja la leyenda “PROPUESTA ECONÓMICA”, indicando la descripción general de “LOS SERVICIOS”, precios en moneda nacional</w:t>
      </w:r>
      <w:r w:rsidR="00EF5AC4">
        <w:rPr>
          <w:rFonts w:ascii="Arial" w:hAnsi="Arial" w:cs="Arial"/>
          <w:sz w:val="22"/>
          <w:szCs w:val="22"/>
        </w:rPr>
        <w:t xml:space="preserve">, </w:t>
      </w:r>
      <w:r w:rsidRPr="001C70D5">
        <w:rPr>
          <w:rFonts w:ascii="Arial" w:hAnsi="Arial" w:cs="Arial"/>
          <w:sz w:val="22"/>
          <w:szCs w:val="22"/>
        </w:rPr>
        <w:t>y el importe total de la propuesta</w:t>
      </w:r>
      <w:r w:rsidR="001C70D5">
        <w:rPr>
          <w:rFonts w:ascii="Arial" w:hAnsi="Arial" w:cs="Arial"/>
          <w:sz w:val="22"/>
          <w:szCs w:val="22"/>
        </w:rPr>
        <w:t xml:space="preserve"> </w:t>
      </w:r>
      <w:r w:rsidR="001C70D5" w:rsidRPr="00EF5AC4">
        <w:rPr>
          <w:rFonts w:ascii="Arial" w:hAnsi="Arial" w:cs="Arial"/>
          <w:sz w:val="22"/>
          <w:szCs w:val="22"/>
        </w:rPr>
        <w:t>(así como el desglose de precios unitarios de las refacciones)</w:t>
      </w:r>
      <w:r w:rsidRPr="00EF5AC4">
        <w:rPr>
          <w:rFonts w:ascii="Arial" w:hAnsi="Arial" w:cs="Arial"/>
          <w:sz w:val="22"/>
          <w:szCs w:val="22"/>
        </w:rPr>
        <w:t>,</w:t>
      </w:r>
      <w:r w:rsidRPr="001C70D5">
        <w:rPr>
          <w:rFonts w:ascii="Arial" w:hAnsi="Arial" w:cs="Arial"/>
          <w:sz w:val="22"/>
          <w:szCs w:val="22"/>
        </w:rPr>
        <w:t xml:space="preserve"> considerando todos los gastos necesarios para la entrega de los mismos, señalando el IVA por separado, así como la forma de pago de conformidad con los requisitos y condiciones establecidas por “LA CONVOCANTE” en esta convocatoria y sus anexos.</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b/>
          <w:sz w:val="22"/>
          <w:szCs w:val="22"/>
        </w:rPr>
        <w:t>5.6.2.</w:t>
      </w:r>
      <w:r w:rsidRPr="00095F3C">
        <w:rPr>
          <w:rFonts w:ascii="Arial" w:hAnsi="Arial" w:cs="Arial"/>
          <w:sz w:val="22"/>
          <w:szCs w:val="22"/>
        </w:rPr>
        <w:t xml:space="preserve"> En la propuesta económica se deberá indicar que ésta tiene una vigencia mínima de 40 (cuarenta) días naturales posteriores a la fecha de presentación de propuestas y los precios señalados en ella serán fijos hasta el total cumplimiento del </w:t>
      </w:r>
      <w:r w:rsidR="0061375E">
        <w:rPr>
          <w:rFonts w:ascii="Arial" w:hAnsi="Arial" w:cs="Arial"/>
          <w:sz w:val="22"/>
          <w:szCs w:val="22"/>
        </w:rPr>
        <w:t>contrato</w:t>
      </w:r>
      <w:r w:rsidR="00FD2A0D">
        <w:rPr>
          <w:rFonts w:ascii="Arial" w:hAnsi="Arial" w:cs="Arial"/>
          <w:sz w:val="22"/>
          <w:szCs w:val="22"/>
        </w:rPr>
        <w:t xml:space="preserve"> respectivo.</w:t>
      </w:r>
    </w:p>
    <w:p w:rsidR="00FD2A0D" w:rsidRPr="00FD2A0D" w:rsidRDefault="00FD2A0D" w:rsidP="00C1755A">
      <w:pPr>
        <w:jc w:val="both"/>
        <w:rPr>
          <w:rFonts w:ascii="Arial" w:hAnsi="Arial" w:cs="Arial"/>
          <w:b/>
          <w:sz w:val="22"/>
          <w:szCs w:val="22"/>
        </w:rPr>
      </w:pP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6"/>
      </w:tblGrid>
      <w:tr w:rsidR="00C1755A" w:rsidRPr="00095F3C" w:rsidTr="00FD2A0D">
        <w:trPr>
          <w:trHeight w:val="450"/>
        </w:trPr>
        <w:tc>
          <w:tcPr>
            <w:tcW w:w="10056"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 xml:space="preserve">5.7.- CRITERIOS ESPECÍFICOS PARA EVALUAR PROPOSICIONES Y ADJUDICAR EL </w:t>
            </w:r>
            <w:r w:rsidR="0061375E">
              <w:rPr>
                <w:rFonts w:ascii="Arial" w:hAnsi="Arial" w:cs="Arial"/>
                <w:b/>
                <w:sz w:val="22"/>
                <w:szCs w:val="22"/>
              </w:rPr>
              <w:t>CONTRATO</w:t>
            </w:r>
            <w:r w:rsidRPr="00095F3C">
              <w:rPr>
                <w:rFonts w:ascii="Arial" w:hAnsi="Arial" w:cs="Arial"/>
                <w:b/>
                <w:sz w:val="22"/>
                <w:szCs w:val="22"/>
              </w:rPr>
              <w:t>.</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w:t>
      </w:r>
      <w:r w:rsidRPr="00095F3C">
        <w:rPr>
          <w:rFonts w:ascii="Arial" w:hAnsi="Arial" w:cs="Arial"/>
          <w:sz w:val="22"/>
          <w:szCs w:val="22"/>
        </w:rPr>
        <w:lastRenderedPageBreak/>
        <w:t>económica, presentada por cada uno de los “LICITANTES” que cumplan con lo solicitado en esta convocatoria.</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w:t>
      </w:r>
      <w:r>
        <w:rPr>
          <w:rFonts w:ascii="Arial" w:hAnsi="Arial" w:cs="Arial"/>
          <w:sz w:val="22"/>
          <w:szCs w:val="22"/>
        </w:rPr>
        <w:t>minados y están estandarizados.</w:t>
      </w:r>
    </w:p>
    <w:p w:rsidR="00C1755A" w:rsidRPr="00095F3C" w:rsidRDefault="00C1755A" w:rsidP="00C1755A">
      <w:pPr>
        <w:jc w:val="both"/>
        <w:rPr>
          <w:rFonts w:ascii="Arial" w:hAnsi="Arial" w:cs="Arial"/>
          <w:sz w:val="22"/>
          <w:szCs w:val="22"/>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755A" w:rsidRPr="00095F3C" w:rsidTr="00914021">
        <w:trPr>
          <w:trHeight w:val="249"/>
        </w:trPr>
        <w:tc>
          <w:tcPr>
            <w:tcW w:w="9606" w:type="dxa"/>
            <w:shd w:val="clear" w:color="auto" w:fill="00CCFF"/>
          </w:tcPr>
          <w:p w:rsidR="00C1755A" w:rsidRPr="00095F3C" w:rsidRDefault="00C1755A" w:rsidP="00914021">
            <w:pPr>
              <w:jc w:val="center"/>
              <w:rPr>
                <w:rFonts w:ascii="Arial" w:hAnsi="Arial" w:cs="Arial"/>
                <w:b/>
                <w:sz w:val="22"/>
                <w:szCs w:val="22"/>
              </w:rPr>
            </w:pPr>
            <w:r w:rsidRPr="00095F3C">
              <w:rPr>
                <w:rFonts w:ascii="Arial" w:hAnsi="Arial" w:cs="Arial"/>
                <w:b/>
                <w:sz w:val="22"/>
                <w:szCs w:val="22"/>
              </w:rPr>
              <w:t>CRITERIOS DE EVALUACIÓN DE LA PROPUESTA TÉCNICA.</w:t>
            </w:r>
          </w:p>
        </w:tc>
      </w:tr>
    </w:tbl>
    <w:p w:rsidR="00C1755A"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5E72FF">
        <w:rPr>
          <w:rFonts w:ascii="Arial" w:hAnsi="Arial" w:cs="Arial"/>
          <w:sz w:val="22"/>
          <w:szCs w:val="22"/>
        </w:rPr>
        <w:t>La revisión, análisis detallado, evaluación y dictamen técnico de las proposiciones que presenten los “LICITANTES”, serán efectuadas por el personal asignado para tal efecto, por parte de la Subgeren</w:t>
      </w:r>
      <w:r w:rsidR="00385062">
        <w:rPr>
          <w:rFonts w:ascii="Arial" w:hAnsi="Arial" w:cs="Arial"/>
          <w:sz w:val="22"/>
          <w:szCs w:val="22"/>
        </w:rPr>
        <w:t>cia de Producción y Mantenimiento</w:t>
      </w:r>
      <w:r w:rsidRPr="005E72FF">
        <w:rPr>
          <w:rFonts w:ascii="Arial" w:hAnsi="Arial" w:cs="Arial"/>
          <w:sz w:val="22"/>
          <w:szCs w:val="22"/>
        </w:rPr>
        <w:t xml:space="preserve"> conforme a lo siguiente:</w:t>
      </w:r>
    </w:p>
    <w:p w:rsidR="00C1755A"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t>Se verificará que las propuestas cumplan con las especificaciones técnicas solicitadas por “LA CONVOCANTE”.</w:t>
      </w:r>
    </w:p>
    <w:p w:rsidR="00C1755A" w:rsidRPr="00095F3C"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t xml:space="preserve">Que la propuesta técnica contenga la información indicada en el numeral 5.5. </w:t>
      </w:r>
      <w:r>
        <w:rPr>
          <w:rFonts w:ascii="Arial" w:hAnsi="Arial" w:cs="Arial"/>
          <w:sz w:val="22"/>
          <w:szCs w:val="22"/>
        </w:rPr>
        <w:t>de la presente Convocatoria.</w:t>
      </w:r>
    </w:p>
    <w:p w:rsidR="00C1755A" w:rsidRPr="00095F3C"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t>El incumplimiento de los requisitos antes citados o en las especificac</w:t>
      </w:r>
      <w:r>
        <w:rPr>
          <w:rFonts w:ascii="Arial" w:hAnsi="Arial" w:cs="Arial"/>
          <w:sz w:val="22"/>
          <w:szCs w:val="22"/>
        </w:rPr>
        <w:t>iones técnicas del Anexo IV</w:t>
      </w:r>
      <w:r w:rsidRPr="00095F3C">
        <w:rPr>
          <w:rFonts w:ascii="Arial" w:hAnsi="Arial" w:cs="Arial"/>
          <w:sz w:val="22"/>
          <w:szCs w:val="22"/>
        </w:rPr>
        <w:t>, será motivo para que la propuesta sea desechada.</w:t>
      </w:r>
    </w:p>
    <w:p w:rsidR="00C1755A" w:rsidRPr="00095F3C"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t>En ningún caso “LA CONVOCANTE” o los “LICITANTES” podrán suplir o corregir las deficiencias de la propuesta presentada.</w:t>
      </w:r>
    </w:p>
    <w:p w:rsidR="00C1755A" w:rsidRPr="00095F3C"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 la entrega de “LOS </w:t>
      </w:r>
      <w:r>
        <w:rPr>
          <w:rFonts w:ascii="Arial" w:hAnsi="Arial" w:cs="Arial"/>
          <w:sz w:val="22"/>
          <w:szCs w:val="22"/>
        </w:rPr>
        <w:t>SERVICIOS</w:t>
      </w:r>
      <w:r w:rsidRPr="00095F3C">
        <w:rPr>
          <w:rFonts w:ascii="Arial" w:hAnsi="Arial" w:cs="Arial"/>
          <w:sz w:val="22"/>
          <w:szCs w:val="22"/>
        </w:rPr>
        <w:t>” o presente contradicción entre los diversos documentos de la oferta, serán consideradas insolventes y serán desechadas.</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w:t>
      </w:r>
      <w:r>
        <w:rPr>
          <w:rFonts w:ascii="Arial" w:hAnsi="Arial" w:cs="Arial"/>
          <w:sz w:val="22"/>
          <w:szCs w:val="22"/>
        </w:rPr>
        <w:t>e tendrán por no establecidas; l</w:t>
      </w:r>
      <w:r w:rsidRPr="00095F3C">
        <w:rPr>
          <w:rFonts w:ascii="Arial" w:hAnsi="Arial" w:cs="Arial"/>
          <w:sz w:val="22"/>
          <w:szCs w:val="22"/>
        </w:rPr>
        <w:t>a inobservancia por parte de los “LICITANTES” respecto a dichas condiciones o requisitos no será motivo p</w:t>
      </w:r>
      <w:r>
        <w:rPr>
          <w:rFonts w:ascii="Arial" w:hAnsi="Arial" w:cs="Arial"/>
          <w:sz w:val="22"/>
          <w:szCs w:val="22"/>
        </w:rPr>
        <w:t>ara desechar sus proposiciones.</w:t>
      </w:r>
    </w:p>
    <w:p w:rsidR="00C1755A" w:rsidRPr="00E46627" w:rsidRDefault="00C1755A" w:rsidP="00C1755A">
      <w:pPr>
        <w:jc w:val="both"/>
        <w:rPr>
          <w:rFonts w:ascii="Arial" w:hAnsi="Arial" w:cs="Arial"/>
          <w:sz w:val="22"/>
          <w:szCs w:val="22"/>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5"/>
      </w:tblGrid>
      <w:tr w:rsidR="00C1755A" w:rsidRPr="00095F3C" w:rsidTr="00914021">
        <w:trPr>
          <w:trHeight w:val="269"/>
        </w:trPr>
        <w:tc>
          <w:tcPr>
            <w:tcW w:w="9635" w:type="dxa"/>
            <w:shd w:val="clear" w:color="auto" w:fill="00CCFF"/>
          </w:tcPr>
          <w:p w:rsidR="00C1755A" w:rsidRPr="00095F3C" w:rsidRDefault="00C1755A" w:rsidP="00914021">
            <w:pPr>
              <w:jc w:val="center"/>
              <w:rPr>
                <w:rFonts w:ascii="Arial" w:hAnsi="Arial" w:cs="Arial"/>
                <w:b/>
                <w:sz w:val="22"/>
                <w:szCs w:val="22"/>
              </w:rPr>
            </w:pPr>
            <w:r w:rsidRPr="00095F3C">
              <w:rPr>
                <w:rFonts w:ascii="Arial" w:hAnsi="Arial" w:cs="Arial"/>
                <w:b/>
                <w:sz w:val="22"/>
                <w:szCs w:val="22"/>
              </w:rPr>
              <w:t>CRITERIOS DE EVALUACIÓN DE LA PROPUESTA ECONÓMICA.</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lastRenderedPageBreak/>
        <w:t xml:space="preserve">Que la propuesta económica incluya la información y las declaraciones solicitadas en los numerales 5.6.1. </w:t>
      </w:r>
      <w:proofErr w:type="gramStart"/>
      <w:r w:rsidRPr="00095F3C">
        <w:rPr>
          <w:rFonts w:ascii="Arial" w:hAnsi="Arial" w:cs="Arial"/>
          <w:sz w:val="22"/>
          <w:szCs w:val="22"/>
        </w:rPr>
        <w:t>y</w:t>
      </w:r>
      <w:proofErr w:type="gramEnd"/>
      <w:r w:rsidRPr="00095F3C">
        <w:rPr>
          <w:rFonts w:ascii="Arial" w:hAnsi="Arial" w:cs="Arial"/>
          <w:sz w:val="22"/>
          <w:szCs w:val="22"/>
        </w:rPr>
        <w:t xml:space="preserve"> 5.6.2. </w:t>
      </w:r>
      <w:proofErr w:type="gramStart"/>
      <w:r w:rsidRPr="00095F3C">
        <w:rPr>
          <w:rFonts w:ascii="Arial" w:hAnsi="Arial" w:cs="Arial"/>
          <w:sz w:val="22"/>
          <w:szCs w:val="22"/>
        </w:rPr>
        <w:t>de</w:t>
      </w:r>
      <w:proofErr w:type="gramEnd"/>
      <w:r w:rsidRPr="00095F3C">
        <w:rPr>
          <w:rFonts w:ascii="Arial" w:hAnsi="Arial" w:cs="Arial"/>
          <w:sz w:val="22"/>
          <w:szCs w:val="22"/>
        </w:rPr>
        <w:t xml:space="preserve"> esta convocatoria, tomando en cuenta las condiciones establecidas por “LA CONVOCANTE”.</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“EL REGLAMENTO”.</w:t>
      </w:r>
    </w:p>
    <w:p w:rsidR="00C1755A" w:rsidRDefault="00C1755A" w:rsidP="00C1755A">
      <w:pPr>
        <w:jc w:val="both"/>
        <w:rPr>
          <w:rFonts w:ascii="Arial" w:hAnsi="Arial" w:cs="Arial"/>
          <w:sz w:val="22"/>
          <w:szCs w:val="22"/>
        </w:rPr>
      </w:pPr>
    </w:p>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C1755A" w:rsidRPr="00095F3C" w:rsidTr="00914021">
        <w:trPr>
          <w:trHeight w:val="469"/>
        </w:trPr>
        <w:tc>
          <w:tcPr>
            <w:tcW w:w="9693" w:type="dxa"/>
            <w:shd w:val="clear" w:color="auto" w:fill="00CCFF"/>
          </w:tcPr>
          <w:p w:rsidR="00C1755A" w:rsidRPr="00095F3C" w:rsidRDefault="00C1755A" w:rsidP="00914021">
            <w:pPr>
              <w:jc w:val="both"/>
              <w:rPr>
                <w:rFonts w:ascii="Arial" w:hAnsi="Arial" w:cs="Arial"/>
                <w:b/>
                <w:sz w:val="22"/>
                <w:szCs w:val="22"/>
              </w:rPr>
            </w:pPr>
            <w:r w:rsidRPr="00095F3C">
              <w:rPr>
                <w:rFonts w:ascii="Arial" w:hAnsi="Arial" w:cs="Arial"/>
                <w:b/>
                <w:sz w:val="22"/>
                <w:szCs w:val="22"/>
              </w:rPr>
              <w:t>5.8.- CAUSAS DE DESECHAMIENTO DE LAS PROPOSICIONES PRESENTADAS POR LOS “LICITANTES”.</w:t>
            </w:r>
          </w:p>
        </w:tc>
      </w:tr>
    </w:tbl>
    <w:p w:rsidR="00C1755A" w:rsidRPr="00095F3C" w:rsidRDefault="00C1755A" w:rsidP="00C1755A">
      <w:pPr>
        <w:jc w:val="both"/>
        <w:rPr>
          <w:rFonts w:ascii="Arial" w:hAnsi="Arial" w:cs="Arial"/>
          <w:sz w:val="22"/>
          <w:szCs w:val="22"/>
        </w:rPr>
      </w:pPr>
    </w:p>
    <w:p w:rsidR="00C1755A" w:rsidRPr="00095F3C" w:rsidRDefault="00EF5AC4" w:rsidP="00C1755A">
      <w:pPr>
        <w:jc w:val="both"/>
        <w:rPr>
          <w:rFonts w:ascii="Arial" w:hAnsi="Arial" w:cs="Arial"/>
          <w:sz w:val="22"/>
          <w:szCs w:val="22"/>
        </w:rPr>
      </w:pPr>
      <w:r>
        <w:rPr>
          <w:rFonts w:ascii="Arial" w:hAnsi="Arial" w:cs="Arial"/>
          <w:sz w:val="22"/>
          <w:szCs w:val="22"/>
        </w:rPr>
        <w:t xml:space="preserve">Será motivo de </w:t>
      </w:r>
      <w:proofErr w:type="spellStart"/>
      <w:r>
        <w:rPr>
          <w:rFonts w:ascii="Arial" w:hAnsi="Arial" w:cs="Arial"/>
          <w:sz w:val="22"/>
          <w:szCs w:val="22"/>
        </w:rPr>
        <w:t>desecha</w:t>
      </w:r>
      <w:r w:rsidR="00C1755A" w:rsidRPr="00095F3C">
        <w:rPr>
          <w:rFonts w:ascii="Arial" w:hAnsi="Arial" w:cs="Arial"/>
          <w:sz w:val="22"/>
          <w:szCs w:val="22"/>
        </w:rPr>
        <w:t>miento</w:t>
      </w:r>
      <w:proofErr w:type="spellEnd"/>
      <w:r w:rsidR="00C1755A" w:rsidRPr="00095F3C">
        <w:rPr>
          <w:rFonts w:ascii="Arial" w:hAnsi="Arial" w:cs="Arial"/>
          <w:sz w:val="22"/>
          <w:szCs w:val="22"/>
        </w:rPr>
        <w:t xml:space="preserve"> de las proposiciones presentadas por los “LICITANTES”:</w:t>
      </w:r>
    </w:p>
    <w:p w:rsidR="00C1755A" w:rsidRPr="00095F3C" w:rsidRDefault="00C1755A" w:rsidP="00C1755A">
      <w:pPr>
        <w:jc w:val="both"/>
        <w:rPr>
          <w:rFonts w:ascii="Arial" w:hAnsi="Arial" w:cs="Arial"/>
          <w:sz w:val="22"/>
          <w:szCs w:val="22"/>
        </w:rPr>
      </w:pPr>
    </w:p>
    <w:p w:rsidR="00C1755A" w:rsidRPr="00EB4F7D" w:rsidRDefault="00C1755A" w:rsidP="00C1755A">
      <w:pPr>
        <w:jc w:val="both"/>
        <w:rPr>
          <w:rFonts w:ascii="Arial" w:hAnsi="Arial" w:cs="Arial"/>
          <w:sz w:val="22"/>
          <w:szCs w:val="22"/>
        </w:rPr>
      </w:pPr>
      <w:r w:rsidRPr="00EB4F7D">
        <w:rPr>
          <w:rFonts w:ascii="Arial" w:hAnsi="Arial" w:cs="Arial"/>
          <w:sz w:val="22"/>
          <w:szCs w:val="22"/>
        </w:rPr>
        <w:t>a) La omisión parcial o total de la presentación y entrega dentro de su proposición de cualquiera de los requisitos e información establecidos en esta convocatoria. En tales casos no se recibirán fuera del sobre cerrado, los documentos de la proposición que se hubieren omitido incorporar al mismo.</w:t>
      </w:r>
    </w:p>
    <w:p w:rsidR="00C1755A" w:rsidRPr="00EB4F7D" w:rsidRDefault="00C1755A" w:rsidP="00C1755A">
      <w:pPr>
        <w:jc w:val="both"/>
        <w:rPr>
          <w:rFonts w:ascii="Arial" w:hAnsi="Arial" w:cs="Arial"/>
          <w:sz w:val="22"/>
          <w:szCs w:val="22"/>
        </w:rPr>
      </w:pPr>
    </w:p>
    <w:p w:rsidR="00C1755A" w:rsidRPr="00EB4F7D" w:rsidRDefault="00C1755A" w:rsidP="00C1755A">
      <w:pPr>
        <w:jc w:val="both"/>
        <w:rPr>
          <w:rFonts w:ascii="Arial" w:hAnsi="Arial" w:cs="Arial"/>
          <w:sz w:val="22"/>
          <w:szCs w:val="22"/>
        </w:rPr>
      </w:pPr>
      <w:r w:rsidRPr="00EB4F7D">
        <w:rPr>
          <w:rFonts w:ascii="Arial" w:hAnsi="Arial" w:cs="Arial"/>
          <w:sz w:val="22"/>
          <w:szCs w:val="22"/>
        </w:rPr>
        <w:t xml:space="preserve">b) Será causa de </w:t>
      </w:r>
      <w:proofErr w:type="spellStart"/>
      <w:r w:rsidRPr="00EB4F7D">
        <w:rPr>
          <w:rFonts w:ascii="Arial" w:hAnsi="Arial" w:cs="Arial"/>
          <w:sz w:val="22"/>
          <w:szCs w:val="22"/>
        </w:rPr>
        <w:t>desechamiento</w:t>
      </w:r>
      <w:proofErr w:type="spellEnd"/>
      <w:r w:rsidRPr="00EB4F7D">
        <w:rPr>
          <w:rFonts w:ascii="Arial" w:hAnsi="Arial" w:cs="Arial"/>
          <w:sz w:val="22"/>
          <w:szCs w:val="22"/>
        </w:rPr>
        <w:t xml:space="preserve"> la contravención de las condiciones establecidas en esta convocatoria y sus Anexos.</w:t>
      </w:r>
    </w:p>
    <w:p w:rsidR="00C1755A" w:rsidRPr="00EB4F7D" w:rsidRDefault="00C1755A" w:rsidP="00C1755A">
      <w:pPr>
        <w:jc w:val="both"/>
        <w:rPr>
          <w:rFonts w:ascii="Arial" w:hAnsi="Arial" w:cs="Arial"/>
          <w:sz w:val="22"/>
          <w:szCs w:val="22"/>
        </w:rPr>
      </w:pPr>
    </w:p>
    <w:p w:rsidR="00C1755A" w:rsidRPr="00EB4F7D" w:rsidRDefault="00C1755A" w:rsidP="00C1755A">
      <w:pPr>
        <w:jc w:val="both"/>
        <w:rPr>
          <w:rFonts w:ascii="Arial" w:hAnsi="Arial" w:cs="Arial"/>
          <w:sz w:val="22"/>
          <w:szCs w:val="22"/>
        </w:rPr>
      </w:pPr>
      <w:r w:rsidRPr="00EB4F7D">
        <w:rPr>
          <w:rFonts w:ascii="Arial" w:hAnsi="Arial" w:cs="Arial"/>
          <w:sz w:val="22"/>
          <w:szCs w:val="22"/>
        </w:rPr>
        <w:t xml:space="preserve">c) La comprobación de que algún “LICITANTE” ha acordado con otro u otros elevar los precios de “LOS </w:t>
      </w:r>
      <w:r>
        <w:rPr>
          <w:rFonts w:ascii="Arial" w:hAnsi="Arial" w:cs="Arial"/>
          <w:sz w:val="22"/>
          <w:szCs w:val="22"/>
        </w:rPr>
        <w:t>SERVICIOS</w:t>
      </w:r>
      <w:r w:rsidRPr="00EB4F7D">
        <w:rPr>
          <w:rFonts w:ascii="Arial" w:hAnsi="Arial" w:cs="Arial"/>
          <w:sz w:val="22"/>
          <w:szCs w:val="22"/>
        </w:rPr>
        <w:t>” objeto de esta invitación o cualquier otro acuerdo que tenga como fin obtener una ventaja sobre los demás “LICITANTES”.</w:t>
      </w:r>
    </w:p>
    <w:p w:rsidR="00C1755A" w:rsidRPr="00EB4F7D" w:rsidRDefault="00C1755A" w:rsidP="00C1755A">
      <w:pPr>
        <w:jc w:val="both"/>
        <w:rPr>
          <w:rFonts w:ascii="Arial" w:hAnsi="Arial" w:cs="Arial"/>
          <w:sz w:val="22"/>
          <w:szCs w:val="22"/>
        </w:rPr>
      </w:pPr>
    </w:p>
    <w:p w:rsidR="00C1755A" w:rsidRPr="00EB4F7D" w:rsidRDefault="00C1755A" w:rsidP="00C1755A">
      <w:pPr>
        <w:jc w:val="both"/>
        <w:rPr>
          <w:rFonts w:ascii="Arial" w:hAnsi="Arial" w:cs="Arial"/>
          <w:sz w:val="22"/>
          <w:szCs w:val="22"/>
        </w:rPr>
      </w:pPr>
      <w:r w:rsidRPr="00EB4F7D">
        <w:rPr>
          <w:rFonts w:ascii="Arial" w:hAnsi="Arial" w:cs="Arial"/>
          <w:sz w:val="22"/>
          <w:szCs w:val="22"/>
        </w:rPr>
        <w:t>d) Cuando el “LICITANTE” presente cualquiera de los documentos legales, técnicos y económicos fuera de los términos establecidos en esta convocatoria.</w:t>
      </w:r>
    </w:p>
    <w:p w:rsidR="00C1755A" w:rsidRPr="00EB4F7D" w:rsidRDefault="00C1755A" w:rsidP="00C1755A">
      <w:pPr>
        <w:jc w:val="both"/>
        <w:rPr>
          <w:rFonts w:ascii="Arial" w:hAnsi="Arial" w:cs="Arial"/>
          <w:sz w:val="22"/>
          <w:szCs w:val="22"/>
        </w:rPr>
      </w:pPr>
    </w:p>
    <w:p w:rsidR="00C1755A" w:rsidRPr="00EB4F7D" w:rsidRDefault="00C1755A" w:rsidP="00C1755A">
      <w:pPr>
        <w:jc w:val="both"/>
        <w:rPr>
          <w:rFonts w:ascii="Arial" w:hAnsi="Arial" w:cs="Arial"/>
          <w:sz w:val="22"/>
          <w:szCs w:val="22"/>
        </w:rPr>
      </w:pPr>
      <w:r w:rsidRPr="00EB4F7D">
        <w:rPr>
          <w:rFonts w:ascii="Arial" w:hAnsi="Arial" w:cs="Arial"/>
          <w:sz w:val="22"/>
          <w:szCs w:val="22"/>
        </w:rPr>
        <w:t>e) Cuando cualquiera de los documentos de la proposición, se presente sin la firma y/o sin el nombre del representante legal, en donde así se solicite en los formatos establecidos por “LA CONVOCANTE” en el presente procedimiento.</w:t>
      </w:r>
    </w:p>
    <w:p w:rsidR="00C1755A" w:rsidRPr="00EB4F7D"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EB4F7D">
        <w:rPr>
          <w:rFonts w:ascii="Arial" w:hAnsi="Arial" w:cs="Arial"/>
          <w:sz w:val="22"/>
          <w:szCs w:val="22"/>
        </w:rPr>
        <w:t>f) Cuando alguno de los documentos de las propuestas técnicas y económicas se presente con tachaduras y enmendaduras.</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g) Si se contraviene cual</w:t>
      </w:r>
      <w:r>
        <w:rPr>
          <w:rFonts w:ascii="Arial" w:hAnsi="Arial" w:cs="Arial"/>
          <w:sz w:val="22"/>
          <w:szCs w:val="22"/>
        </w:rPr>
        <w:t>quier disposición de “LA LEY”, de</w:t>
      </w:r>
      <w:r w:rsidRPr="00095F3C">
        <w:rPr>
          <w:rFonts w:ascii="Arial" w:hAnsi="Arial" w:cs="Arial"/>
          <w:sz w:val="22"/>
          <w:szCs w:val="22"/>
        </w:rPr>
        <w:t xml:space="preserve"> “EL REGLAMENTO” o de las demás disposiciones vigentes en la materia.</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h) Si el precio indicado en la propuesta no se considera conveniente para “LA CONVOCANTE”, conforme a la investigación de precios realizada por la</w:t>
      </w:r>
      <w:r>
        <w:rPr>
          <w:rFonts w:ascii="Arial" w:hAnsi="Arial" w:cs="Arial"/>
          <w:sz w:val="22"/>
          <w:szCs w:val="22"/>
        </w:rPr>
        <w:t>s</w:t>
      </w:r>
      <w:r w:rsidRPr="00095F3C">
        <w:rPr>
          <w:rFonts w:ascii="Arial" w:hAnsi="Arial" w:cs="Arial"/>
          <w:sz w:val="22"/>
          <w:szCs w:val="22"/>
        </w:rPr>
        <w:t xml:space="preserve"> </w:t>
      </w:r>
      <w:r w:rsidRPr="00736C62">
        <w:rPr>
          <w:rFonts w:ascii="Arial" w:hAnsi="Arial" w:cs="Arial"/>
          <w:sz w:val="22"/>
          <w:szCs w:val="22"/>
        </w:rPr>
        <w:t>Sub</w:t>
      </w:r>
      <w:r>
        <w:rPr>
          <w:rFonts w:ascii="Arial" w:hAnsi="Arial" w:cs="Arial"/>
          <w:sz w:val="22"/>
          <w:szCs w:val="22"/>
        </w:rPr>
        <w:t xml:space="preserve">gerencias; de Distribución y Administración y Finanzas </w:t>
      </w:r>
      <w:r w:rsidRPr="00095F3C">
        <w:rPr>
          <w:rFonts w:ascii="Arial" w:hAnsi="Arial" w:cs="Arial"/>
          <w:sz w:val="22"/>
          <w:szCs w:val="22"/>
        </w:rPr>
        <w:t>de “LA CONVOCANTE”.</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lastRenderedPageBreak/>
        <w:t>Circunstancias que, en su caso, “LA CONVOCANTE” comunicará a los “LICITANTES”, por escrito debidamente fundado y motivado.</w:t>
      </w:r>
    </w:p>
    <w:p w:rsidR="00C1755A" w:rsidRDefault="00C1755A" w:rsidP="00C1755A">
      <w:pPr>
        <w:jc w:val="both"/>
        <w:rPr>
          <w:rFonts w:ascii="Arial" w:hAnsi="Arial" w:cs="Arial"/>
          <w:sz w:val="22"/>
          <w:szCs w:val="22"/>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65"/>
      </w:tblGrid>
      <w:tr w:rsidR="00C1755A" w:rsidRPr="00095F3C" w:rsidTr="00914021">
        <w:trPr>
          <w:trHeight w:val="278"/>
        </w:trPr>
        <w:tc>
          <w:tcPr>
            <w:tcW w:w="9665"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5.9.- CAUSAS QUE DETERMINAN DECLARAR DESIERTA LA INVITACIÓN.</w:t>
            </w:r>
          </w:p>
        </w:tc>
      </w:tr>
    </w:tbl>
    <w:p w:rsidR="00C1755A" w:rsidRPr="00095F3C" w:rsidRDefault="00C1755A" w:rsidP="00C1755A">
      <w:pPr>
        <w:jc w:val="both"/>
        <w:rPr>
          <w:rFonts w:ascii="Arial" w:hAnsi="Arial" w:cs="Arial"/>
          <w:sz w:val="22"/>
          <w:szCs w:val="22"/>
        </w:rPr>
      </w:pPr>
    </w:p>
    <w:p w:rsidR="00C1755A" w:rsidRDefault="00C1755A" w:rsidP="00C1755A">
      <w:pPr>
        <w:ind w:left="708"/>
        <w:jc w:val="both"/>
        <w:rPr>
          <w:rFonts w:ascii="Arial" w:hAnsi="Arial" w:cs="Arial"/>
          <w:sz w:val="22"/>
          <w:szCs w:val="22"/>
        </w:rPr>
      </w:pPr>
      <w:r w:rsidRPr="009062AA">
        <w:rPr>
          <w:rFonts w:ascii="Arial" w:hAnsi="Arial" w:cs="Arial"/>
          <w:b/>
          <w:sz w:val="22"/>
          <w:szCs w:val="22"/>
        </w:rPr>
        <w:t>a)</w:t>
      </w:r>
      <w:r>
        <w:rPr>
          <w:rFonts w:ascii="Arial" w:hAnsi="Arial" w:cs="Arial"/>
          <w:sz w:val="22"/>
          <w:szCs w:val="22"/>
        </w:rPr>
        <w:t xml:space="preserve"> </w:t>
      </w:r>
      <w:r w:rsidRPr="00095F3C">
        <w:rPr>
          <w:rFonts w:ascii="Arial" w:hAnsi="Arial" w:cs="Arial"/>
          <w:sz w:val="22"/>
          <w:szCs w:val="22"/>
        </w:rPr>
        <w:t>No se reúna un mínimo de tres p</w:t>
      </w:r>
      <w:r>
        <w:rPr>
          <w:rFonts w:ascii="Arial" w:hAnsi="Arial" w:cs="Arial"/>
          <w:sz w:val="22"/>
          <w:szCs w:val="22"/>
        </w:rPr>
        <w:t>ropuestas, o no se cuente con al menos 1</w:t>
      </w:r>
      <w:r w:rsidRPr="00095F3C">
        <w:rPr>
          <w:rFonts w:ascii="Arial" w:hAnsi="Arial" w:cs="Arial"/>
          <w:sz w:val="22"/>
          <w:szCs w:val="22"/>
        </w:rPr>
        <w:t xml:space="preserve"> (una)</w:t>
      </w:r>
      <w:r>
        <w:rPr>
          <w:rFonts w:ascii="Arial" w:hAnsi="Arial" w:cs="Arial"/>
          <w:sz w:val="22"/>
          <w:szCs w:val="22"/>
        </w:rPr>
        <w:t xml:space="preserve"> propuesta susceptible</w:t>
      </w:r>
      <w:r w:rsidRPr="00095F3C">
        <w:rPr>
          <w:rFonts w:ascii="Arial" w:hAnsi="Arial" w:cs="Arial"/>
          <w:sz w:val="22"/>
          <w:szCs w:val="22"/>
        </w:rPr>
        <w:t xml:space="preserve"> de analizars</w:t>
      </w:r>
      <w:r>
        <w:rPr>
          <w:rFonts w:ascii="Arial" w:hAnsi="Arial" w:cs="Arial"/>
          <w:sz w:val="22"/>
          <w:szCs w:val="22"/>
        </w:rPr>
        <w:t>e técnicamente</w:t>
      </w:r>
      <w:r w:rsidRPr="001F7311">
        <w:rPr>
          <w:rFonts w:ascii="Arial" w:hAnsi="Arial" w:cs="Arial"/>
          <w:sz w:val="22"/>
          <w:szCs w:val="22"/>
        </w:rPr>
        <w:t>,</w:t>
      </w:r>
      <w:r>
        <w:rPr>
          <w:rFonts w:ascii="Arial" w:hAnsi="Arial" w:cs="Arial"/>
          <w:sz w:val="22"/>
          <w:szCs w:val="22"/>
        </w:rPr>
        <w:t xml:space="preserve"> de conformidad con</w:t>
      </w:r>
      <w:r w:rsidRPr="00095F3C">
        <w:rPr>
          <w:rFonts w:ascii="Arial" w:hAnsi="Arial" w:cs="Arial"/>
          <w:sz w:val="22"/>
          <w:szCs w:val="22"/>
        </w:rPr>
        <w:t xml:space="preserve"> lo establecido en los artículos</w:t>
      </w:r>
      <w:r>
        <w:rPr>
          <w:rFonts w:ascii="Arial" w:hAnsi="Arial" w:cs="Arial"/>
          <w:sz w:val="22"/>
          <w:szCs w:val="22"/>
        </w:rPr>
        <w:t xml:space="preserve"> </w:t>
      </w:r>
      <w:r w:rsidRPr="00095F3C">
        <w:rPr>
          <w:rFonts w:ascii="Arial" w:hAnsi="Arial" w:cs="Arial"/>
          <w:sz w:val="22"/>
          <w:szCs w:val="22"/>
        </w:rPr>
        <w:t xml:space="preserve">43 fracción III segundo párrafo de “LA LEY”, y </w:t>
      </w:r>
      <w:r>
        <w:rPr>
          <w:rFonts w:ascii="Arial" w:hAnsi="Arial" w:cs="Arial"/>
          <w:sz w:val="22"/>
          <w:szCs w:val="22"/>
        </w:rPr>
        <w:t xml:space="preserve">los </w:t>
      </w:r>
      <w:r w:rsidRPr="001F7311">
        <w:rPr>
          <w:rFonts w:ascii="Arial" w:hAnsi="Arial" w:cs="Arial"/>
          <w:sz w:val="22"/>
          <w:szCs w:val="22"/>
        </w:rPr>
        <w:t>artículos</w:t>
      </w:r>
      <w:r w:rsidRPr="00095F3C">
        <w:rPr>
          <w:rFonts w:ascii="Arial" w:hAnsi="Arial" w:cs="Arial"/>
          <w:sz w:val="22"/>
          <w:szCs w:val="22"/>
        </w:rPr>
        <w:t xml:space="preserve"> 77 y 78 de “EL REGLAMENTO”.</w:t>
      </w:r>
    </w:p>
    <w:p w:rsidR="00C1755A" w:rsidRDefault="00C1755A" w:rsidP="00C1755A">
      <w:pPr>
        <w:ind w:left="708"/>
        <w:jc w:val="both"/>
        <w:rPr>
          <w:rFonts w:ascii="Arial" w:hAnsi="Arial" w:cs="Arial"/>
          <w:sz w:val="22"/>
          <w:szCs w:val="22"/>
        </w:rPr>
      </w:pPr>
    </w:p>
    <w:p w:rsidR="00C1755A" w:rsidRDefault="00C1755A" w:rsidP="00C1755A">
      <w:pPr>
        <w:pStyle w:val="Textoindependiente3"/>
        <w:tabs>
          <w:tab w:val="left" w:pos="6857"/>
          <w:tab w:val="left" w:pos="13714"/>
        </w:tabs>
        <w:spacing w:line="240" w:lineRule="exact"/>
        <w:ind w:left="697" w:right="90"/>
        <w:jc w:val="both"/>
        <w:rPr>
          <w:rFonts w:ascii="Arial" w:hAnsi="Arial" w:cs="Arial"/>
          <w:sz w:val="22"/>
          <w:szCs w:val="22"/>
        </w:rPr>
      </w:pPr>
      <w:r w:rsidRPr="00095F3C">
        <w:rPr>
          <w:rFonts w:ascii="Arial" w:hAnsi="Arial" w:cs="Arial"/>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w:t>
      </w:r>
      <w:r>
        <w:rPr>
          <w:rFonts w:ascii="Arial" w:hAnsi="Arial" w:cs="Arial"/>
          <w:sz w:val="22"/>
          <w:szCs w:val="22"/>
        </w:rPr>
        <w:t xml:space="preserve">te podrá adjudicarle el </w:t>
      </w:r>
      <w:r w:rsidR="0061375E">
        <w:rPr>
          <w:rFonts w:ascii="Arial" w:hAnsi="Arial" w:cs="Arial"/>
          <w:sz w:val="22"/>
          <w:szCs w:val="22"/>
        </w:rPr>
        <w:t>contrato</w:t>
      </w:r>
      <w:r w:rsidRPr="00095F3C">
        <w:rPr>
          <w:rFonts w:ascii="Arial" w:hAnsi="Arial" w:cs="Arial"/>
          <w:sz w:val="22"/>
          <w:szCs w:val="22"/>
        </w:rPr>
        <w:t xml:space="preserve"> si considera que reúne las condiciones requeridas, o bien proceder a la adjudicación directa conforme </w:t>
      </w:r>
      <w:r>
        <w:rPr>
          <w:rFonts w:ascii="Arial" w:hAnsi="Arial" w:cs="Arial"/>
          <w:sz w:val="22"/>
          <w:szCs w:val="22"/>
        </w:rPr>
        <w:t>a lo dispuesto en el artículo 43 de “LA LEY”.</w:t>
      </w:r>
    </w:p>
    <w:p w:rsidR="00C1755A" w:rsidRPr="00095F3C" w:rsidRDefault="00C1755A" w:rsidP="00C1755A">
      <w:pPr>
        <w:pStyle w:val="Textoindependiente3"/>
        <w:tabs>
          <w:tab w:val="left" w:pos="6857"/>
          <w:tab w:val="left" w:pos="13714"/>
        </w:tabs>
        <w:spacing w:line="240" w:lineRule="exact"/>
        <w:ind w:left="697" w:right="90"/>
        <w:jc w:val="both"/>
        <w:rPr>
          <w:rFonts w:ascii="Arial" w:hAnsi="Arial" w:cs="Arial"/>
          <w:sz w:val="22"/>
          <w:szCs w:val="22"/>
        </w:rPr>
      </w:pPr>
    </w:p>
    <w:p w:rsidR="00C1755A" w:rsidRPr="00095F3C" w:rsidRDefault="00C1755A" w:rsidP="00C1755A">
      <w:pPr>
        <w:tabs>
          <w:tab w:val="left" w:pos="8100"/>
        </w:tabs>
        <w:ind w:left="708"/>
        <w:jc w:val="both"/>
        <w:rPr>
          <w:rFonts w:ascii="Arial" w:hAnsi="Arial" w:cs="Arial"/>
          <w:sz w:val="22"/>
          <w:szCs w:val="22"/>
        </w:rPr>
      </w:pPr>
      <w:r w:rsidRPr="009062AA">
        <w:rPr>
          <w:rFonts w:ascii="Arial" w:hAnsi="Arial" w:cs="Arial"/>
          <w:b/>
          <w:sz w:val="22"/>
          <w:szCs w:val="22"/>
        </w:rPr>
        <w:t>b)</w:t>
      </w:r>
      <w:r>
        <w:rPr>
          <w:rFonts w:ascii="Arial" w:hAnsi="Arial" w:cs="Arial"/>
          <w:sz w:val="22"/>
          <w:szCs w:val="22"/>
        </w:rPr>
        <w:t xml:space="preserve"> </w:t>
      </w:r>
      <w:r w:rsidRPr="00095F3C">
        <w:rPr>
          <w:rFonts w:ascii="Arial" w:hAnsi="Arial" w:cs="Arial"/>
          <w:sz w:val="22"/>
          <w:szCs w:val="22"/>
        </w:rPr>
        <w:t>Ninguna de las proposiciones presentadas reúna los requisitos establecidos en esta convocatoria.</w:t>
      </w:r>
    </w:p>
    <w:p w:rsidR="00C1755A" w:rsidRDefault="00C1755A" w:rsidP="00C1755A">
      <w:pPr>
        <w:jc w:val="both"/>
        <w:rPr>
          <w:rFonts w:ascii="Arial" w:hAnsi="Arial" w:cs="Arial"/>
          <w:sz w:val="22"/>
          <w:szCs w:val="22"/>
        </w:rPr>
      </w:pPr>
    </w:p>
    <w:p w:rsidR="00C1755A" w:rsidRPr="000E5D0C" w:rsidRDefault="00C1755A" w:rsidP="00C1755A">
      <w:pPr>
        <w:pStyle w:val="Lista2"/>
        <w:tabs>
          <w:tab w:val="left" w:pos="8222"/>
        </w:tabs>
        <w:spacing w:before="60" w:after="60"/>
        <w:ind w:left="697" w:firstLine="0"/>
        <w:jc w:val="both"/>
        <w:rPr>
          <w:rFonts w:ascii="Arial" w:hAnsi="Arial" w:cs="Arial"/>
          <w:sz w:val="22"/>
          <w:szCs w:val="22"/>
          <w:lang w:val="es-MX"/>
        </w:rPr>
      </w:pPr>
      <w:r w:rsidRPr="009062AA">
        <w:rPr>
          <w:rFonts w:ascii="Arial" w:hAnsi="Arial" w:cs="Arial"/>
          <w:b/>
          <w:sz w:val="22"/>
          <w:szCs w:val="22"/>
          <w:lang w:val="es-MX"/>
        </w:rPr>
        <w:t>c)</w:t>
      </w:r>
      <w:r>
        <w:rPr>
          <w:rFonts w:ascii="Arial" w:hAnsi="Arial" w:cs="Arial"/>
          <w:sz w:val="22"/>
          <w:szCs w:val="22"/>
          <w:lang w:val="es-MX"/>
        </w:rPr>
        <w:t xml:space="preserve"> </w:t>
      </w:r>
      <w:r w:rsidRPr="000E5D0C">
        <w:rPr>
          <w:rFonts w:ascii="Arial" w:hAnsi="Arial" w:cs="Arial"/>
          <w:sz w:val="22"/>
          <w:szCs w:val="22"/>
          <w:lang w:val="es-MX"/>
        </w:rPr>
        <w:t xml:space="preserve">Cuando el importe de la propuesta solvente más baja sea superior al monto del presupuesto autorizado a “LA CONVOCANTE” para la adquisición de </w:t>
      </w:r>
      <w:r w:rsidRPr="000E5D0C">
        <w:rPr>
          <w:rFonts w:ascii="Arial" w:hAnsi="Arial" w:cs="Arial"/>
          <w:smallCaps/>
          <w:color w:val="000000"/>
          <w:sz w:val="22"/>
          <w:szCs w:val="22"/>
          <w:shd w:val="clear" w:color="auto" w:fill="FFFFFF"/>
          <w:lang w:val="es-ES_tradnl"/>
        </w:rPr>
        <w:t xml:space="preserve">“LOS </w:t>
      </w:r>
      <w:r>
        <w:rPr>
          <w:rFonts w:ascii="Arial" w:hAnsi="Arial" w:cs="Arial"/>
          <w:smallCaps/>
          <w:color w:val="000000"/>
          <w:sz w:val="22"/>
          <w:szCs w:val="22"/>
          <w:shd w:val="clear" w:color="auto" w:fill="FFFFFF"/>
          <w:lang w:val="es-ES_tradnl"/>
        </w:rPr>
        <w:t>SERVICIOS</w:t>
      </w:r>
      <w:r w:rsidRPr="000E5D0C">
        <w:rPr>
          <w:rFonts w:ascii="Arial" w:hAnsi="Arial" w:cs="Arial"/>
          <w:smallCaps/>
          <w:color w:val="000000"/>
          <w:sz w:val="22"/>
          <w:szCs w:val="22"/>
          <w:shd w:val="clear" w:color="auto" w:fill="FFFFFF"/>
          <w:lang w:val="es-ES_tradnl"/>
        </w:rPr>
        <w:t>”</w:t>
      </w:r>
      <w:r w:rsidRPr="000E5D0C">
        <w:rPr>
          <w:rFonts w:ascii="Arial" w:hAnsi="Arial" w:cs="Arial"/>
          <w:color w:val="000000"/>
          <w:sz w:val="22"/>
          <w:szCs w:val="22"/>
          <w:lang w:val="es-MX"/>
        </w:rPr>
        <w:t>,</w:t>
      </w:r>
      <w:r w:rsidRPr="000E5D0C">
        <w:rPr>
          <w:rFonts w:ascii="Arial" w:hAnsi="Arial" w:cs="Arial"/>
          <w:sz w:val="22"/>
          <w:szCs w:val="22"/>
          <w:lang w:val="es-MX"/>
        </w:rPr>
        <w:t xml:space="preserve"> objeto de la presente invitación y no sea posible obtener la reasignación de recursos</w:t>
      </w:r>
      <w:r>
        <w:rPr>
          <w:rFonts w:ascii="Arial" w:hAnsi="Arial" w:cs="Arial"/>
          <w:sz w:val="22"/>
          <w:szCs w:val="22"/>
          <w:lang w:val="es-MX"/>
        </w:rPr>
        <w:t>,</w:t>
      </w:r>
      <w:r w:rsidRPr="001736E1">
        <w:rPr>
          <w:rFonts w:ascii="Arial" w:hAnsi="Arial" w:cs="Arial"/>
          <w:sz w:val="22"/>
          <w:szCs w:val="22"/>
          <w:lang w:val="es-MX"/>
        </w:rPr>
        <w:t xml:space="preserve"> </w:t>
      </w:r>
      <w:r>
        <w:rPr>
          <w:rFonts w:ascii="Arial" w:hAnsi="Arial" w:cs="Arial"/>
          <w:sz w:val="22"/>
          <w:szCs w:val="22"/>
          <w:lang w:val="es-MX"/>
        </w:rPr>
        <w:t>ni efectuar</w:t>
      </w:r>
      <w:r w:rsidRPr="000E5D0C">
        <w:rPr>
          <w:rFonts w:ascii="Arial" w:hAnsi="Arial" w:cs="Arial"/>
          <w:sz w:val="22"/>
          <w:szCs w:val="22"/>
          <w:lang w:val="es-MX"/>
        </w:rPr>
        <w:t xml:space="preserve"> reducciones</w:t>
      </w:r>
      <w:r>
        <w:rPr>
          <w:rFonts w:ascii="Arial" w:hAnsi="Arial" w:cs="Arial"/>
          <w:sz w:val="22"/>
          <w:szCs w:val="22"/>
          <w:lang w:val="es-MX"/>
        </w:rPr>
        <w:t xml:space="preserve">, </w:t>
      </w:r>
      <w:r w:rsidRPr="000E5D0C">
        <w:rPr>
          <w:rFonts w:ascii="Arial" w:hAnsi="Arial" w:cs="Arial"/>
          <w:sz w:val="22"/>
          <w:szCs w:val="22"/>
          <w:lang w:val="es-MX"/>
        </w:rPr>
        <w:t xml:space="preserve"> en términos de lo señalado por el artículo 56 de </w:t>
      </w:r>
      <w:r w:rsidRPr="000E5D0C">
        <w:rPr>
          <w:rFonts w:ascii="Arial" w:hAnsi="Arial" w:cs="Arial"/>
          <w:color w:val="000000"/>
          <w:sz w:val="22"/>
          <w:szCs w:val="22"/>
          <w:lang w:val="es-MX"/>
        </w:rPr>
        <w:t>“EL REGLAMENTO”</w:t>
      </w:r>
      <w:r w:rsidRPr="000E5D0C">
        <w:rPr>
          <w:rFonts w:ascii="Arial" w:hAnsi="Arial" w:cs="Arial"/>
          <w:sz w:val="22"/>
          <w:szCs w:val="22"/>
          <w:lang w:val="es-MX"/>
        </w:rPr>
        <w:t>.</w:t>
      </w:r>
    </w:p>
    <w:p w:rsidR="00C1755A" w:rsidRPr="00CF5A3A" w:rsidRDefault="00C1755A" w:rsidP="00C1755A">
      <w:pPr>
        <w:jc w:val="both"/>
        <w:rPr>
          <w:rFonts w:ascii="Arial" w:hAnsi="Arial" w:cs="Arial"/>
          <w:sz w:val="22"/>
          <w:szCs w:val="22"/>
          <w:lang w:val="es-MX"/>
        </w:rPr>
      </w:pPr>
    </w:p>
    <w:p w:rsidR="00C1755A" w:rsidRDefault="00C1755A" w:rsidP="00C1755A">
      <w:pPr>
        <w:ind w:left="708"/>
        <w:jc w:val="both"/>
        <w:rPr>
          <w:rFonts w:ascii="Arial" w:hAnsi="Arial" w:cs="Arial"/>
          <w:sz w:val="22"/>
          <w:szCs w:val="22"/>
        </w:rPr>
      </w:pPr>
      <w:r w:rsidRPr="009062AA">
        <w:rPr>
          <w:rFonts w:ascii="Arial" w:hAnsi="Arial" w:cs="Arial"/>
          <w:b/>
          <w:sz w:val="22"/>
          <w:szCs w:val="22"/>
        </w:rPr>
        <w:t>d)</w:t>
      </w:r>
      <w:r>
        <w:rPr>
          <w:rFonts w:ascii="Arial" w:hAnsi="Arial" w:cs="Arial"/>
          <w:sz w:val="22"/>
          <w:szCs w:val="22"/>
        </w:rPr>
        <w:t xml:space="preserve"> </w:t>
      </w:r>
      <w:r w:rsidRPr="00095F3C">
        <w:rPr>
          <w:rFonts w:ascii="Arial" w:hAnsi="Arial" w:cs="Arial"/>
          <w:sz w:val="22"/>
          <w:szCs w:val="22"/>
        </w:rPr>
        <w:t>Cuando los precios de las propuestas presentadas, conforme a la investigación de precios realizada por la</w:t>
      </w:r>
      <w:r>
        <w:rPr>
          <w:rFonts w:ascii="Arial" w:hAnsi="Arial" w:cs="Arial"/>
          <w:sz w:val="22"/>
          <w:szCs w:val="22"/>
        </w:rPr>
        <w:t>s</w:t>
      </w:r>
      <w:r w:rsidRPr="00095F3C">
        <w:rPr>
          <w:rFonts w:ascii="Arial" w:hAnsi="Arial" w:cs="Arial"/>
          <w:sz w:val="22"/>
          <w:szCs w:val="22"/>
        </w:rPr>
        <w:t xml:space="preserve"> </w:t>
      </w:r>
      <w:r>
        <w:rPr>
          <w:rFonts w:ascii="Arial" w:hAnsi="Arial" w:cs="Arial"/>
          <w:sz w:val="22"/>
          <w:szCs w:val="22"/>
        </w:rPr>
        <w:t>Subgerencias; de Distribución y Administración y Finanzas</w:t>
      </w:r>
      <w:r w:rsidRPr="00095F3C">
        <w:rPr>
          <w:rFonts w:ascii="Arial" w:hAnsi="Arial" w:cs="Arial"/>
          <w:sz w:val="22"/>
          <w:szCs w:val="22"/>
        </w:rPr>
        <w:t xml:space="preserve"> no fueren convenientes para “LA CONVOCANTE”.</w:t>
      </w:r>
    </w:p>
    <w:p w:rsidR="00C1755A" w:rsidRPr="00095F3C" w:rsidRDefault="00C1755A" w:rsidP="00C1755A">
      <w:pPr>
        <w:ind w:left="720"/>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Cuando la invitación haya sido declarada desierta, se podrá realizar una segunda convocatoria, u optar por la adjudicación directa de conformidad con lo dispuesto en el quinto párrafo del artículo 42 y 43 </w:t>
      </w:r>
      <w:r>
        <w:rPr>
          <w:rFonts w:ascii="Arial" w:hAnsi="Arial" w:cs="Arial"/>
          <w:sz w:val="22"/>
          <w:szCs w:val="22"/>
        </w:rPr>
        <w:t xml:space="preserve">de </w:t>
      </w:r>
      <w:r w:rsidRPr="00095F3C">
        <w:rPr>
          <w:rFonts w:ascii="Arial" w:hAnsi="Arial" w:cs="Arial"/>
          <w:sz w:val="22"/>
          <w:szCs w:val="22"/>
        </w:rPr>
        <w:t>“LA LEY”.</w:t>
      </w:r>
    </w:p>
    <w:p w:rsidR="00C1755A" w:rsidRDefault="00C1755A" w:rsidP="00C1755A">
      <w:pPr>
        <w:jc w:val="both"/>
        <w:rPr>
          <w:rFonts w:ascii="Arial" w:hAnsi="Arial" w:cs="Arial"/>
          <w:sz w:val="22"/>
          <w:szCs w:val="22"/>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35"/>
      </w:tblGrid>
      <w:tr w:rsidR="00C1755A" w:rsidRPr="00095F3C" w:rsidTr="00914021">
        <w:trPr>
          <w:trHeight w:val="250"/>
        </w:trPr>
        <w:tc>
          <w:tcPr>
            <w:tcW w:w="9635"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5.10.- CANCELACIÓN DEL PROCEDIMIENTO DE CONTRATACIÓN.</w:t>
            </w:r>
          </w:p>
        </w:tc>
      </w:tr>
    </w:tbl>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Con fundamento en el artículo 38 de “LA LEY”</w:t>
      </w:r>
      <w:r>
        <w:rPr>
          <w:rFonts w:ascii="Arial" w:hAnsi="Arial" w:cs="Arial"/>
          <w:sz w:val="22"/>
          <w:szCs w:val="22"/>
        </w:rPr>
        <w:t>,</w:t>
      </w:r>
      <w:r w:rsidRPr="00095F3C">
        <w:rPr>
          <w:rFonts w:ascii="Arial" w:hAnsi="Arial" w:cs="Arial"/>
          <w:sz w:val="22"/>
          <w:szCs w:val="22"/>
        </w:rPr>
        <w:t xml:space="preserve"> “LA CONVOCANTE” podrá cancelar esta invitación, partida o conceptos incluidos en éstas, cuando se presente caso fortuito; fuerza mayor; existan circunstancias justificadas que exti</w:t>
      </w:r>
      <w:r>
        <w:rPr>
          <w:rFonts w:ascii="Arial" w:hAnsi="Arial" w:cs="Arial"/>
          <w:sz w:val="22"/>
          <w:szCs w:val="22"/>
        </w:rPr>
        <w:t>ngan la necesidad para adquirir</w:t>
      </w:r>
      <w:r w:rsidRPr="00095F3C">
        <w:rPr>
          <w:rFonts w:ascii="Arial" w:hAnsi="Arial" w:cs="Arial"/>
          <w:sz w:val="22"/>
          <w:szCs w:val="22"/>
        </w:rPr>
        <w:t xml:space="preserve"> “LOS </w:t>
      </w:r>
      <w:r>
        <w:rPr>
          <w:rFonts w:ascii="Arial" w:hAnsi="Arial" w:cs="Arial"/>
          <w:sz w:val="22"/>
          <w:szCs w:val="22"/>
        </w:rPr>
        <w:t>SERVICIOS</w:t>
      </w:r>
      <w:r w:rsidRPr="00095F3C">
        <w:rPr>
          <w:rFonts w:ascii="Arial" w:hAnsi="Arial" w:cs="Arial"/>
          <w:sz w:val="22"/>
          <w:szCs w:val="22"/>
        </w:rPr>
        <w:t>”, y que de continuarse con el procedimiento se pudiera ocasionar un d</w:t>
      </w:r>
      <w:r>
        <w:rPr>
          <w:rFonts w:ascii="Arial" w:hAnsi="Arial" w:cs="Arial"/>
          <w:sz w:val="22"/>
          <w:szCs w:val="22"/>
        </w:rPr>
        <w:t>año o perjuicio a la propia “</w:t>
      </w:r>
      <w:r w:rsidRPr="00095F3C">
        <w:rPr>
          <w:rFonts w:ascii="Arial" w:hAnsi="Arial" w:cs="Arial"/>
          <w:sz w:val="22"/>
          <w:szCs w:val="22"/>
        </w:rPr>
        <w:t>CONVOCANTE”.</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La determinación de dar por cancelada la invitación, partida o conceptos, deberá precisar el acontecimiento que motiva la decisión, la cual se hará del conocimiento de los “LICITANTES”, y </w:t>
      </w:r>
      <w:r w:rsidRPr="00095F3C">
        <w:rPr>
          <w:rFonts w:ascii="Arial" w:hAnsi="Arial" w:cs="Arial"/>
          <w:sz w:val="22"/>
          <w:szCs w:val="22"/>
        </w:rPr>
        <w:lastRenderedPageBreak/>
        <w:t>no será procedente contra ella recurso alguno, sin embargo podrán interponer la inconformidad en términos del Título Sexto, Capítulo Primero de “LA LEY”.</w:t>
      </w:r>
    </w:p>
    <w:p w:rsidR="00C1755A" w:rsidRPr="00095F3C" w:rsidRDefault="00C1755A" w:rsidP="00C1755A">
      <w:pPr>
        <w:jc w:val="both"/>
        <w:rPr>
          <w:rFonts w:ascii="Arial" w:hAnsi="Arial" w:cs="Arial"/>
          <w:sz w:val="22"/>
          <w:szCs w:val="22"/>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750"/>
      </w:tblGrid>
      <w:tr w:rsidR="00C1755A" w:rsidRPr="00095F3C" w:rsidTr="00914021">
        <w:trPr>
          <w:trHeight w:val="285"/>
        </w:trPr>
        <w:tc>
          <w:tcPr>
            <w:tcW w:w="9750"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5.11.- FALLO.</w:t>
            </w:r>
          </w:p>
        </w:tc>
      </w:tr>
    </w:tbl>
    <w:p w:rsidR="00C1755A" w:rsidRPr="00095F3C" w:rsidRDefault="00C1755A" w:rsidP="00C1755A">
      <w:pPr>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Conforme a lo dispuesto en el artículo 37 de “LA LEY” el fallo de este procedimiento de invitación será notificado en junta pública, la cual se llevará a cabo en el aula asignada por “LA CONVOCANTE” en el domicilio indicado en el numer</w:t>
      </w:r>
      <w:r>
        <w:rPr>
          <w:rFonts w:ascii="Arial" w:hAnsi="Arial" w:cs="Arial"/>
          <w:sz w:val="22"/>
          <w:szCs w:val="22"/>
        </w:rPr>
        <w:t>al 1 de esta convocatoria</w:t>
      </w:r>
      <w:r w:rsidRPr="00925D7A">
        <w:rPr>
          <w:rFonts w:ascii="Arial" w:hAnsi="Arial" w:cs="Arial"/>
          <w:sz w:val="22"/>
          <w:szCs w:val="22"/>
        </w:rPr>
        <w:t xml:space="preserve">, </w:t>
      </w:r>
      <w:r w:rsidR="00EF5AC4">
        <w:rPr>
          <w:rFonts w:ascii="Arial" w:hAnsi="Arial" w:cs="Arial"/>
          <w:sz w:val="22"/>
          <w:szCs w:val="22"/>
          <w:highlight w:val="green"/>
        </w:rPr>
        <w:t>el 11</w:t>
      </w:r>
      <w:r w:rsidRPr="00BB1A97">
        <w:rPr>
          <w:rFonts w:ascii="Arial" w:hAnsi="Arial" w:cs="Arial"/>
          <w:sz w:val="22"/>
          <w:szCs w:val="22"/>
          <w:highlight w:val="green"/>
        </w:rPr>
        <w:t xml:space="preserve"> de </w:t>
      </w:r>
      <w:r w:rsidR="00EF5AC4">
        <w:rPr>
          <w:rFonts w:ascii="Arial" w:hAnsi="Arial" w:cs="Arial"/>
          <w:sz w:val="22"/>
          <w:szCs w:val="22"/>
          <w:highlight w:val="green"/>
        </w:rPr>
        <w:t>Septiembre</w:t>
      </w:r>
      <w:r w:rsidRPr="00BB1A97">
        <w:rPr>
          <w:rFonts w:ascii="Arial" w:hAnsi="Arial" w:cs="Arial"/>
          <w:sz w:val="22"/>
          <w:szCs w:val="22"/>
          <w:highlight w:val="green"/>
        </w:rPr>
        <w:t xml:space="preserve"> de 2014, a las </w:t>
      </w:r>
      <w:r w:rsidR="00EF5AC4">
        <w:rPr>
          <w:rFonts w:ascii="Arial" w:hAnsi="Arial" w:cs="Arial"/>
          <w:sz w:val="22"/>
          <w:szCs w:val="22"/>
          <w:highlight w:val="green"/>
        </w:rPr>
        <w:t>13</w:t>
      </w:r>
      <w:r w:rsidRPr="00BB1A97">
        <w:rPr>
          <w:rFonts w:ascii="Arial" w:hAnsi="Arial" w:cs="Arial"/>
          <w:sz w:val="22"/>
          <w:szCs w:val="22"/>
          <w:highlight w:val="green"/>
        </w:rPr>
        <w:t xml:space="preserve"> horas</w:t>
      </w:r>
      <w:r>
        <w:rPr>
          <w:rFonts w:ascii="Arial" w:hAnsi="Arial" w:cs="Arial"/>
          <w:sz w:val="22"/>
          <w:szCs w:val="22"/>
        </w:rPr>
        <w:t xml:space="preserve"> </w:t>
      </w:r>
      <w:r w:rsidRPr="00095F3C">
        <w:rPr>
          <w:rFonts w:ascii="Arial" w:hAnsi="Arial" w:cs="Arial"/>
          <w:sz w:val="22"/>
          <w:szCs w:val="22"/>
        </w:rPr>
        <w:t>a la que libremente podrán asistir los “LICITANTES” que hubieran presentado proposiciones, levantándose el acta respectiva; la falta de firma de algún “LICITANTE” no invalidará el contenido y los efectos del acta.</w:t>
      </w:r>
    </w:p>
    <w:p w:rsidR="00C1755A"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El fallo se difundirá a través de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el mismo </w:t>
      </w:r>
      <w:r>
        <w:rPr>
          <w:rFonts w:ascii="Arial" w:hAnsi="Arial" w:cs="Arial"/>
          <w:sz w:val="22"/>
          <w:szCs w:val="22"/>
        </w:rPr>
        <w:t>día en que se realice el acto. Para</w:t>
      </w:r>
      <w:r w:rsidRPr="00095F3C">
        <w:rPr>
          <w:rFonts w:ascii="Arial" w:hAnsi="Arial" w:cs="Arial"/>
          <w:sz w:val="22"/>
          <w:szCs w:val="22"/>
        </w:rPr>
        <w:t xml:space="preserve"> los “LICITANTES” que no hayan asistido a la junta pública,</w:t>
      </w:r>
      <w:r>
        <w:rPr>
          <w:rFonts w:ascii="Arial" w:hAnsi="Arial" w:cs="Arial"/>
          <w:sz w:val="22"/>
          <w:szCs w:val="22"/>
        </w:rPr>
        <w:t xml:space="preserve"> a través de</w:t>
      </w:r>
      <w:r w:rsidRPr="00095F3C">
        <w:rPr>
          <w:rFonts w:ascii="Arial" w:hAnsi="Arial" w:cs="Arial"/>
          <w:sz w:val="22"/>
          <w:szCs w:val="22"/>
        </w:rPr>
        <w:t xml:space="preserve">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w:t>
      </w:r>
      <w:r>
        <w:rPr>
          <w:rFonts w:ascii="Arial" w:hAnsi="Arial" w:cs="Arial"/>
          <w:sz w:val="22"/>
          <w:szCs w:val="22"/>
        </w:rPr>
        <w:t xml:space="preserve">se </w:t>
      </w:r>
      <w:r w:rsidRPr="00095F3C">
        <w:rPr>
          <w:rFonts w:ascii="Arial" w:hAnsi="Arial" w:cs="Arial"/>
          <w:sz w:val="22"/>
          <w:szCs w:val="22"/>
        </w:rPr>
        <w:t xml:space="preserve">enviará por correo electrónico un aviso informando que el fallo se encuentra disponible en la página, así como en las oficinas de la Subgerencia de Administración y Finanzas o en el Departamento de Adquisiciones y Servicios de la Gerencia Metropolitana Sur de </w:t>
      </w:r>
      <w:proofErr w:type="spellStart"/>
      <w:r w:rsidRPr="00095F3C">
        <w:rPr>
          <w:rFonts w:ascii="Arial" w:hAnsi="Arial" w:cs="Arial"/>
          <w:sz w:val="22"/>
          <w:szCs w:val="22"/>
        </w:rPr>
        <w:t>Liconsa</w:t>
      </w:r>
      <w:proofErr w:type="spellEnd"/>
      <w:r w:rsidRPr="00095F3C">
        <w:rPr>
          <w:rFonts w:ascii="Arial" w:hAnsi="Arial" w:cs="Arial"/>
          <w:sz w:val="22"/>
          <w:szCs w:val="22"/>
        </w:rPr>
        <w:t>, S.A. de C.V. ubicadas en Calle Santa Catarina No.</w:t>
      </w:r>
      <w:r>
        <w:rPr>
          <w:rFonts w:ascii="Arial" w:hAnsi="Arial" w:cs="Arial"/>
          <w:sz w:val="22"/>
          <w:szCs w:val="22"/>
        </w:rPr>
        <w:t xml:space="preserve"> </w:t>
      </w:r>
      <w:r w:rsidR="0011373E" w:rsidRPr="00EF5AC4">
        <w:rPr>
          <w:rFonts w:ascii="Arial" w:hAnsi="Arial" w:cs="Arial"/>
          <w:sz w:val="22"/>
          <w:szCs w:val="22"/>
        </w:rPr>
        <w:t>2</w:t>
      </w:r>
      <w:r w:rsidR="00BB1A97" w:rsidRPr="00095F3C">
        <w:rPr>
          <w:rFonts w:ascii="Arial" w:hAnsi="Arial" w:cs="Arial"/>
          <w:sz w:val="22"/>
          <w:szCs w:val="22"/>
        </w:rPr>
        <w:t>, Col. Santa Catarina</w:t>
      </w:r>
      <w:r w:rsidR="00BB1A97">
        <w:rPr>
          <w:rFonts w:ascii="Arial" w:hAnsi="Arial" w:cs="Arial"/>
          <w:sz w:val="22"/>
          <w:szCs w:val="22"/>
        </w:rPr>
        <w:t>, Municipio V</w:t>
      </w:r>
      <w:r w:rsidR="00BB1A97" w:rsidRPr="00095F3C">
        <w:rPr>
          <w:rFonts w:ascii="Arial" w:hAnsi="Arial" w:cs="Arial"/>
          <w:sz w:val="22"/>
          <w:szCs w:val="22"/>
        </w:rPr>
        <w:t>alle de Chalco Solidaridad</w:t>
      </w:r>
      <w:r w:rsidR="00BB1A97">
        <w:rPr>
          <w:rFonts w:ascii="Arial" w:hAnsi="Arial" w:cs="Arial"/>
          <w:sz w:val="22"/>
          <w:szCs w:val="22"/>
        </w:rPr>
        <w:t>,</w:t>
      </w:r>
      <w:r w:rsidR="00BB1A97" w:rsidRPr="00095F3C">
        <w:rPr>
          <w:rFonts w:ascii="Arial" w:hAnsi="Arial" w:cs="Arial"/>
          <w:sz w:val="22"/>
          <w:szCs w:val="22"/>
        </w:rPr>
        <w:t xml:space="preserve"> Estado de México, C.P. </w:t>
      </w:r>
      <w:r w:rsidR="0011373E" w:rsidRPr="00EF5AC4">
        <w:rPr>
          <w:rFonts w:ascii="Arial" w:hAnsi="Arial" w:cs="Arial"/>
          <w:sz w:val="22"/>
          <w:szCs w:val="22"/>
        </w:rPr>
        <w:t>56619</w:t>
      </w:r>
      <w:r w:rsidRPr="00095F3C">
        <w:rPr>
          <w:rFonts w:ascii="Arial" w:hAnsi="Arial" w:cs="Arial"/>
          <w:sz w:val="22"/>
          <w:szCs w:val="22"/>
        </w:rPr>
        <w:t>, por un término de 5 (cinco) días hábiles posteriores a la celebración del acto, en horario comprendido de las 09:00 a las 16:30 horas.</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Los “LICITANTES” que se encuentren presentes se darán por notificados del fallo y de las adjudicaciones efectuadas.</w:t>
      </w:r>
    </w:p>
    <w:p w:rsidR="00C1755A" w:rsidRDefault="00C1755A" w:rsidP="00C1755A">
      <w:pPr>
        <w:jc w:val="both"/>
        <w:rPr>
          <w:rFonts w:ascii="Arial" w:hAnsi="Arial" w:cs="Arial"/>
          <w:sz w:val="22"/>
          <w:szCs w:val="22"/>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16"/>
      </w:tblGrid>
      <w:tr w:rsidR="00C1755A" w:rsidRPr="00095F3C" w:rsidTr="00914021">
        <w:trPr>
          <w:trHeight w:val="277"/>
        </w:trPr>
        <w:tc>
          <w:tcPr>
            <w:tcW w:w="9616"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EFECTOS DEL FALLO.</w:t>
            </w:r>
          </w:p>
        </w:tc>
      </w:tr>
    </w:tbl>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 xml:space="preserve">Conforme a lo dispuesto en el primer párrafo del artículo 46 de “LA LEY” con la notificación del fallo serán exigibles los derechos y obligaciones establecidos en el modelo de </w:t>
      </w:r>
      <w:r w:rsidR="0061375E">
        <w:rPr>
          <w:rFonts w:ascii="Arial" w:hAnsi="Arial" w:cs="Arial"/>
          <w:sz w:val="22"/>
          <w:szCs w:val="22"/>
        </w:rPr>
        <w:t>contrato</w:t>
      </w:r>
      <w:r>
        <w:rPr>
          <w:rFonts w:ascii="Arial" w:hAnsi="Arial" w:cs="Arial"/>
          <w:sz w:val="22"/>
          <w:szCs w:val="22"/>
        </w:rPr>
        <w:t xml:space="preserve"> adjunto a esta convocatoria, por lo que se obligarán las partes a</w:t>
      </w:r>
      <w:r w:rsidRPr="00095F3C">
        <w:rPr>
          <w:rFonts w:ascii="Arial" w:hAnsi="Arial" w:cs="Arial"/>
          <w:sz w:val="22"/>
          <w:szCs w:val="22"/>
        </w:rPr>
        <w:t xml:space="preserve"> firmarlo en la fecha y términos señalados en el fallo.</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Contra el fallo no procederá recurso alguno; sin embargo será potestati</w:t>
      </w:r>
      <w:r>
        <w:rPr>
          <w:rFonts w:ascii="Arial" w:hAnsi="Arial" w:cs="Arial"/>
          <w:sz w:val="22"/>
          <w:szCs w:val="22"/>
        </w:rPr>
        <w:t>vo para el “LICITANTE” allegarse a la instancia de</w:t>
      </w:r>
      <w:r w:rsidRPr="00095F3C">
        <w:rPr>
          <w:rFonts w:ascii="Arial" w:hAnsi="Arial" w:cs="Arial"/>
          <w:sz w:val="22"/>
          <w:szCs w:val="22"/>
        </w:rPr>
        <w:t xml:space="preserve"> inconformidad en términos de lo establecido </w:t>
      </w:r>
      <w:r>
        <w:rPr>
          <w:rFonts w:ascii="Arial" w:hAnsi="Arial" w:cs="Arial"/>
          <w:sz w:val="22"/>
          <w:szCs w:val="22"/>
        </w:rPr>
        <w:t xml:space="preserve">por el </w:t>
      </w:r>
      <w:r w:rsidRPr="00095F3C">
        <w:rPr>
          <w:rFonts w:ascii="Arial" w:hAnsi="Arial" w:cs="Arial"/>
          <w:sz w:val="22"/>
          <w:szCs w:val="22"/>
        </w:rPr>
        <w:t>Título Sexto, Capítulo Primero de “LA LEY”.</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1375E">
        <w:rPr>
          <w:rFonts w:ascii="Arial" w:hAnsi="Arial" w:cs="Arial"/>
          <w:sz w:val="22"/>
          <w:szCs w:val="22"/>
        </w:rPr>
        <w:t>contrato</w:t>
      </w:r>
      <w:r w:rsidRPr="00095F3C">
        <w:rPr>
          <w:rFonts w:ascii="Arial" w:hAnsi="Arial" w:cs="Arial"/>
          <w:sz w:val="22"/>
          <w:szCs w:val="22"/>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hubieren participado en el procedimiento de contratación, remitiendo copia de </w:t>
      </w:r>
      <w:r w:rsidRPr="00095F3C">
        <w:rPr>
          <w:rFonts w:ascii="Arial" w:hAnsi="Arial" w:cs="Arial"/>
          <w:sz w:val="22"/>
          <w:szCs w:val="22"/>
        </w:rPr>
        <w:lastRenderedPageBreak/>
        <w:t>la misma al Órgano Interno de Control en “LA CONVOCANTE” dentro de los 5 (cinco) días hábiles posteriores a la fecha de su firma.</w:t>
      </w:r>
    </w:p>
    <w:p w:rsidR="00C1755A" w:rsidRPr="00095F3C" w:rsidRDefault="00C1755A" w:rsidP="00C1755A">
      <w:pPr>
        <w:jc w:val="both"/>
        <w:rPr>
          <w:rFonts w:ascii="Arial" w:hAnsi="Arial" w:cs="Arial"/>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Si el error cometido en el fallo no fuera susceptible de corrección conforme a lo dispuesto en el párrafo anterior, el área contratante dará vista de inmediato</w:t>
      </w:r>
      <w:r>
        <w:rPr>
          <w:rFonts w:ascii="Arial" w:hAnsi="Arial" w:cs="Arial"/>
          <w:sz w:val="22"/>
          <w:szCs w:val="22"/>
        </w:rPr>
        <w:t xml:space="preserve"> al Órgano Interno de Control de</w:t>
      </w:r>
      <w:r w:rsidRPr="00095F3C">
        <w:rPr>
          <w:rFonts w:ascii="Arial" w:hAnsi="Arial" w:cs="Arial"/>
          <w:sz w:val="22"/>
          <w:szCs w:val="22"/>
        </w:rPr>
        <w:t xml:space="preserve"> </w:t>
      </w:r>
      <w:r>
        <w:rPr>
          <w:rFonts w:ascii="Arial" w:hAnsi="Arial" w:cs="Arial"/>
          <w:sz w:val="22"/>
          <w:szCs w:val="22"/>
        </w:rPr>
        <w:t>“</w:t>
      </w:r>
      <w:r w:rsidRPr="00095F3C">
        <w:rPr>
          <w:rFonts w:ascii="Arial" w:hAnsi="Arial" w:cs="Arial"/>
          <w:sz w:val="22"/>
          <w:szCs w:val="22"/>
        </w:rPr>
        <w:t>LA CONVOCANTE”, a efecto de que, previa intervención de oficio, se emitan las</w:t>
      </w:r>
      <w:r>
        <w:rPr>
          <w:rFonts w:ascii="Arial" w:hAnsi="Arial" w:cs="Arial"/>
          <w:sz w:val="22"/>
          <w:szCs w:val="22"/>
        </w:rPr>
        <w:t xml:space="preserve"> directrices para su reposición, de conformidad con lo señalado en el último párrafo del artículo 37 de “LA LEY”.</w:t>
      </w:r>
    </w:p>
    <w:p w:rsidR="00C1755A" w:rsidRDefault="00C1755A" w:rsidP="00C1755A">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C1755A" w:rsidRPr="00095F3C" w:rsidTr="00914021">
        <w:trPr>
          <w:trHeight w:val="266"/>
        </w:trPr>
        <w:tc>
          <w:tcPr>
            <w:tcW w:w="9645"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6.- INCONFORMIDADES.</w:t>
            </w:r>
          </w:p>
        </w:tc>
      </w:tr>
    </w:tbl>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Con fundamento en lo dispuesto en los artículos 65 y 66 de “LA LEY”, los “LICITANTES” podrán presentar inconformidades por escrito, en las oficinas de la Secretaría de la Función Públ</w:t>
      </w:r>
      <w:r>
        <w:rPr>
          <w:rFonts w:ascii="Arial" w:hAnsi="Arial" w:cs="Arial"/>
          <w:sz w:val="22"/>
          <w:szCs w:val="22"/>
        </w:rPr>
        <w:t>ica (SFP), ubicadas</w:t>
      </w:r>
      <w:r w:rsidRPr="00095F3C">
        <w:rPr>
          <w:rFonts w:ascii="Arial" w:hAnsi="Arial" w:cs="Arial"/>
          <w:sz w:val="22"/>
          <w:szCs w:val="22"/>
        </w:rPr>
        <w:t xml:space="preserve"> en Av. de los Insurgentes Sur núm</w:t>
      </w:r>
      <w:r>
        <w:rPr>
          <w:rFonts w:ascii="Arial" w:hAnsi="Arial" w:cs="Arial"/>
          <w:sz w:val="22"/>
          <w:szCs w:val="22"/>
        </w:rPr>
        <w:t>ero 1735, primer piso ala sur, C</w:t>
      </w:r>
      <w:r w:rsidRPr="00095F3C">
        <w:rPr>
          <w:rFonts w:ascii="Arial" w:hAnsi="Arial" w:cs="Arial"/>
          <w:sz w:val="22"/>
          <w:szCs w:val="22"/>
        </w:rPr>
        <w:t xml:space="preserve">olonia Guadalupe </w:t>
      </w:r>
      <w:proofErr w:type="spellStart"/>
      <w:r w:rsidRPr="00095F3C">
        <w:rPr>
          <w:rFonts w:ascii="Arial" w:hAnsi="Arial" w:cs="Arial"/>
          <w:sz w:val="22"/>
          <w:szCs w:val="22"/>
        </w:rPr>
        <w:t>Inn</w:t>
      </w:r>
      <w:proofErr w:type="spellEnd"/>
      <w:r w:rsidRPr="00095F3C">
        <w:rPr>
          <w:rFonts w:ascii="Arial" w:hAnsi="Arial" w:cs="Arial"/>
          <w:sz w:val="22"/>
          <w:szCs w:val="22"/>
        </w:rPr>
        <w:t>, C.P. 01020, Delegación Álvaro Obregón, México D.F. o ante</w:t>
      </w:r>
      <w:r>
        <w:rPr>
          <w:rFonts w:ascii="Arial" w:hAnsi="Arial" w:cs="Arial"/>
          <w:sz w:val="22"/>
          <w:szCs w:val="22"/>
        </w:rPr>
        <w:t xml:space="preserve"> el Órgano Interno de Control de</w:t>
      </w:r>
      <w:r w:rsidRPr="00095F3C">
        <w:rPr>
          <w:rFonts w:ascii="Arial" w:hAnsi="Arial" w:cs="Arial"/>
          <w:sz w:val="22"/>
          <w:szCs w:val="22"/>
        </w:rPr>
        <w:t xml:space="preserve"> “LA CONVOCANTE”</w:t>
      </w:r>
      <w:r>
        <w:rPr>
          <w:rFonts w:ascii="Arial" w:hAnsi="Arial" w:cs="Arial"/>
          <w:sz w:val="22"/>
          <w:szCs w:val="22"/>
        </w:rPr>
        <w:t>,</w:t>
      </w:r>
      <w:r w:rsidRPr="00095F3C">
        <w:rPr>
          <w:rFonts w:ascii="Arial" w:hAnsi="Arial" w:cs="Arial"/>
          <w:sz w:val="22"/>
          <w:szCs w:val="22"/>
        </w:rPr>
        <w:t xml:space="preserve"> ubicado en el tercer piso de Ricardo Torres número 1, Fraccionamiento Lomas de Sotelo, Código Postal 53390, Naucalpan de</w:t>
      </w:r>
      <w:r>
        <w:rPr>
          <w:rFonts w:ascii="Arial" w:hAnsi="Arial" w:cs="Arial"/>
          <w:sz w:val="22"/>
          <w:szCs w:val="22"/>
        </w:rPr>
        <w:t xml:space="preserve"> Juárez, Estado de México, </w:t>
      </w:r>
      <w:r w:rsidRPr="001F7311">
        <w:rPr>
          <w:rFonts w:ascii="Arial" w:hAnsi="Arial" w:cs="Arial"/>
          <w:sz w:val="22"/>
          <w:szCs w:val="22"/>
        </w:rPr>
        <w:t>de las 10:00 a las 16:00 horas,</w:t>
      </w:r>
      <w:r>
        <w:rPr>
          <w:rFonts w:ascii="Arial" w:hAnsi="Arial" w:cs="Arial"/>
          <w:sz w:val="22"/>
          <w:szCs w:val="22"/>
        </w:rPr>
        <w:t xml:space="preserve"> </w:t>
      </w:r>
      <w:r w:rsidRPr="00095F3C">
        <w:rPr>
          <w:rFonts w:ascii="Arial" w:hAnsi="Arial" w:cs="Arial"/>
          <w:sz w:val="22"/>
          <w:szCs w:val="22"/>
        </w:rPr>
        <w:t>dentro de los seis días hábiles siguientes en que ocurra el acto impugnado</w:t>
      </w:r>
      <w:r>
        <w:rPr>
          <w:rFonts w:ascii="Arial" w:hAnsi="Arial" w:cs="Arial"/>
          <w:sz w:val="22"/>
          <w:szCs w:val="22"/>
        </w:rPr>
        <w:t>.</w:t>
      </w:r>
    </w:p>
    <w:p w:rsidR="00C1755A" w:rsidRPr="00095F3C" w:rsidRDefault="00C1755A" w:rsidP="00C1755A">
      <w:pPr>
        <w:jc w:val="both"/>
        <w:rPr>
          <w:rFonts w:ascii="Arial" w:hAnsi="Arial" w:cs="Arial"/>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 xml:space="preserve">Dicha inconformidad podrá presentarse a través del sistema </w:t>
      </w:r>
      <w:proofErr w:type="spellStart"/>
      <w:r w:rsidRPr="00095F3C">
        <w:rPr>
          <w:rFonts w:ascii="Arial" w:hAnsi="Arial" w:cs="Arial"/>
          <w:sz w:val="22"/>
          <w:szCs w:val="22"/>
        </w:rPr>
        <w:t>CompraNet</w:t>
      </w:r>
      <w:proofErr w:type="spellEnd"/>
      <w:r w:rsidRPr="00095F3C">
        <w:rPr>
          <w:rFonts w:ascii="Arial" w:hAnsi="Arial" w:cs="Arial"/>
          <w:sz w:val="22"/>
          <w:szCs w:val="22"/>
        </w:rPr>
        <w:t xml:space="preserve"> en la dirección electrónica </w:t>
      </w:r>
      <w:hyperlink r:id="rId13" w:history="1">
        <w:r w:rsidRPr="00095F3C">
          <w:rPr>
            <w:rStyle w:val="Hipervnculo"/>
            <w:rFonts w:ascii="Arial" w:hAnsi="Arial" w:cs="Arial"/>
            <w:sz w:val="22"/>
            <w:szCs w:val="22"/>
          </w:rPr>
          <w:t>www.compranet.gob.mx</w:t>
        </w:r>
      </w:hyperlink>
      <w:r>
        <w:rPr>
          <w:rFonts w:ascii="Arial" w:hAnsi="Arial" w:cs="Arial"/>
          <w:sz w:val="22"/>
          <w:szCs w:val="22"/>
        </w:rPr>
        <w:t>.</w:t>
      </w:r>
    </w:p>
    <w:p w:rsidR="00C1755A" w:rsidRPr="00095F3C" w:rsidRDefault="00C1755A" w:rsidP="00C1755A">
      <w:pPr>
        <w:jc w:val="both"/>
        <w:rPr>
          <w:rFonts w:ascii="Arial" w:hAnsi="Arial" w:cs="Arial"/>
          <w:sz w:val="22"/>
          <w:szCs w:val="22"/>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9645"/>
      </w:tblGrid>
      <w:tr w:rsidR="00C1755A" w:rsidRPr="00095F3C" w:rsidTr="00914021">
        <w:trPr>
          <w:trHeight w:val="249"/>
        </w:trPr>
        <w:tc>
          <w:tcPr>
            <w:tcW w:w="9645" w:type="dxa"/>
            <w:shd w:val="clear" w:color="auto" w:fill="00CCFF"/>
          </w:tcPr>
          <w:p w:rsidR="00C1755A" w:rsidRPr="00095F3C" w:rsidRDefault="00C1755A" w:rsidP="00914021">
            <w:pPr>
              <w:jc w:val="both"/>
              <w:rPr>
                <w:rFonts w:ascii="Arial" w:hAnsi="Arial" w:cs="Arial"/>
                <w:sz w:val="22"/>
                <w:szCs w:val="22"/>
              </w:rPr>
            </w:pPr>
            <w:r w:rsidRPr="00095F3C">
              <w:rPr>
                <w:rFonts w:ascii="Arial" w:hAnsi="Arial" w:cs="Arial"/>
                <w:b/>
                <w:sz w:val="22"/>
                <w:szCs w:val="22"/>
              </w:rPr>
              <w:t>7.- ANEXOS.</w:t>
            </w:r>
          </w:p>
        </w:tc>
      </w:tr>
    </w:tbl>
    <w:p w:rsidR="00C1755A" w:rsidRPr="00095F3C" w:rsidRDefault="00C1755A" w:rsidP="00C1755A">
      <w:pPr>
        <w:jc w:val="both"/>
        <w:rPr>
          <w:rFonts w:ascii="Arial" w:hAnsi="Arial" w:cs="Arial"/>
          <w:sz w:val="22"/>
          <w:szCs w:val="22"/>
        </w:rPr>
      </w:pPr>
    </w:p>
    <w:p w:rsidR="00C1755A" w:rsidRPr="004D1BB6" w:rsidRDefault="00C1755A" w:rsidP="00C1755A">
      <w:pPr>
        <w:jc w:val="both"/>
        <w:rPr>
          <w:rFonts w:ascii="Arial" w:hAnsi="Arial" w:cs="Arial"/>
          <w:sz w:val="20"/>
          <w:szCs w:val="20"/>
        </w:rPr>
      </w:pPr>
      <w:r w:rsidRPr="004D1BB6">
        <w:rPr>
          <w:rFonts w:ascii="Arial" w:hAnsi="Arial" w:cs="Arial"/>
          <w:b/>
          <w:sz w:val="20"/>
          <w:szCs w:val="20"/>
        </w:rPr>
        <w:t>I.</w:t>
      </w:r>
      <w:r w:rsidRPr="004D1BB6">
        <w:rPr>
          <w:rFonts w:ascii="Arial" w:hAnsi="Arial" w:cs="Arial"/>
          <w:sz w:val="20"/>
          <w:szCs w:val="20"/>
        </w:rPr>
        <w:t xml:space="preserve"> FORMATO PARA PARTICIPAR EN LA JUNTA DE ACLARACIONES.</w:t>
      </w:r>
    </w:p>
    <w:p w:rsidR="00C1755A" w:rsidRPr="004D1BB6" w:rsidRDefault="00C1755A" w:rsidP="00C1755A">
      <w:pPr>
        <w:jc w:val="both"/>
        <w:rPr>
          <w:rFonts w:ascii="Arial" w:hAnsi="Arial" w:cs="Arial"/>
          <w:sz w:val="20"/>
          <w:szCs w:val="20"/>
        </w:rPr>
      </w:pPr>
    </w:p>
    <w:p w:rsidR="00C1755A" w:rsidRPr="004D1BB6" w:rsidRDefault="00C1755A" w:rsidP="00C1755A">
      <w:pPr>
        <w:jc w:val="both"/>
        <w:rPr>
          <w:rFonts w:ascii="Arial" w:hAnsi="Arial" w:cs="Arial"/>
          <w:sz w:val="20"/>
          <w:szCs w:val="20"/>
        </w:rPr>
      </w:pPr>
      <w:r w:rsidRPr="004D1BB6">
        <w:rPr>
          <w:rFonts w:ascii="Arial" w:hAnsi="Arial" w:cs="Arial"/>
          <w:b/>
          <w:sz w:val="20"/>
          <w:szCs w:val="20"/>
        </w:rPr>
        <w:t>II.</w:t>
      </w:r>
      <w:r w:rsidRPr="004D1BB6">
        <w:rPr>
          <w:rFonts w:ascii="Arial" w:hAnsi="Arial" w:cs="Arial"/>
          <w:sz w:val="20"/>
          <w:szCs w:val="20"/>
        </w:rPr>
        <w:t xml:space="preserve"> MANIFESTACIÓN DE IDENTIDAD Y FACULTADES.</w:t>
      </w:r>
    </w:p>
    <w:p w:rsidR="00C1755A" w:rsidRPr="004D1BB6" w:rsidRDefault="00C1755A" w:rsidP="00C1755A">
      <w:pPr>
        <w:jc w:val="both"/>
        <w:rPr>
          <w:rFonts w:ascii="Arial" w:hAnsi="Arial" w:cs="Arial"/>
          <w:sz w:val="20"/>
          <w:szCs w:val="20"/>
        </w:rPr>
      </w:pPr>
    </w:p>
    <w:p w:rsidR="00C1755A" w:rsidRPr="004D1BB6" w:rsidRDefault="00C1755A" w:rsidP="00C1755A">
      <w:pPr>
        <w:jc w:val="both"/>
        <w:rPr>
          <w:rFonts w:ascii="Arial" w:hAnsi="Arial" w:cs="Arial"/>
          <w:sz w:val="20"/>
          <w:szCs w:val="20"/>
        </w:rPr>
      </w:pPr>
      <w:r w:rsidRPr="004D1BB6">
        <w:rPr>
          <w:rFonts w:ascii="Arial" w:hAnsi="Arial" w:cs="Arial"/>
          <w:b/>
          <w:sz w:val="20"/>
          <w:szCs w:val="20"/>
        </w:rPr>
        <w:t xml:space="preserve">III. </w:t>
      </w:r>
      <w:r w:rsidRPr="004D1BB6">
        <w:rPr>
          <w:rFonts w:ascii="Arial" w:hAnsi="Arial" w:cs="Arial"/>
          <w:sz w:val="20"/>
          <w:szCs w:val="2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w:t>
      </w:r>
      <w:r>
        <w:rPr>
          <w:rFonts w:ascii="Arial" w:hAnsi="Arial" w:cs="Arial"/>
          <w:sz w:val="20"/>
          <w:szCs w:val="20"/>
        </w:rPr>
        <w:t>SERVICIOS</w:t>
      </w:r>
      <w:r w:rsidRPr="004D1BB6">
        <w:rPr>
          <w:rFonts w:ascii="Arial" w:hAnsi="Arial" w:cs="Arial"/>
          <w:sz w:val="20"/>
          <w:szCs w:val="20"/>
        </w:rPr>
        <w:t xml:space="preserve"> MUEBLES, ASÍ COMO LA CONTRATACIÓN DE LOS SERVICIOS QUE REALICEN LAS DEPENDENCIAS Y ENTIDADES DE LA ADMINISTRACIÓN PÚBLICA FEDERAL.</w:t>
      </w:r>
    </w:p>
    <w:p w:rsidR="00C1755A" w:rsidRPr="004D1BB6" w:rsidRDefault="00C1755A" w:rsidP="00C1755A">
      <w:pPr>
        <w:jc w:val="both"/>
        <w:rPr>
          <w:rFonts w:ascii="Arial" w:hAnsi="Arial" w:cs="Arial"/>
          <w:sz w:val="20"/>
          <w:szCs w:val="20"/>
        </w:rPr>
      </w:pPr>
    </w:p>
    <w:p w:rsidR="00C1755A" w:rsidRPr="004D1BB6" w:rsidRDefault="00C1755A" w:rsidP="00C1755A">
      <w:pPr>
        <w:jc w:val="both"/>
        <w:rPr>
          <w:rFonts w:ascii="Arial" w:hAnsi="Arial" w:cs="Arial"/>
          <w:sz w:val="20"/>
          <w:szCs w:val="20"/>
        </w:rPr>
      </w:pPr>
      <w:r w:rsidRPr="004D1BB6">
        <w:rPr>
          <w:rFonts w:ascii="Arial" w:hAnsi="Arial" w:cs="Arial"/>
          <w:b/>
          <w:sz w:val="20"/>
          <w:szCs w:val="20"/>
        </w:rPr>
        <w:t>IV.</w:t>
      </w:r>
      <w:r w:rsidRPr="004D1BB6">
        <w:rPr>
          <w:rFonts w:ascii="Arial" w:hAnsi="Arial" w:cs="Arial"/>
          <w:sz w:val="20"/>
          <w:szCs w:val="20"/>
        </w:rPr>
        <w:t xml:space="preserve"> ANEXO TÉCNICO. ESPECIFICACIONES Y CONDICIONES TÉCNICAS PARA LA ADQUISICIÓN</w:t>
      </w:r>
      <w:r>
        <w:rPr>
          <w:rFonts w:ascii="Arial" w:hAnsi="Arial" w:cs="Arial"/>
          <w:sz w:val="20"/>
          <w:szCs w:val="20"/>
        </w:rPr>
        <w:t xml:space="preserve"> Y SUMINISTRO</w:t>
      </w:r>
      <w:r w:rsidRPr="004D1BB6">
        <w:rPr>
          <w:rFonts w:ascii="Arial" w:hAnsi="Arial" w:cs="Arial"/>
          <w:sz w:val="20"/>
          <w:szCs w:val="20"/>
        </w:rPr>
        <w:t xml:space="preserve">  </w:t>
      </w:r>
      <w:r w:rsidRPr="004D1BB6">
        <w:rPr>
          <w:rFonts w:ascii="Arial" w:eastAsia="Batang" w:hAnsi="Arial" w:cs="Arial"/>
          <w:sz w:val="20"/>
          <w:szCs w:val="20"/>
          <w:lang w:val="es-ES_tradnl" w:eastAsia="ar-SA"/>
        </w:rPr>
        <w:t xml:space="preserve">DE </w:t>
      </w:r>
      <w:r>
        <w:rPr>
          <w:rFonts w:ascii="Arial" w:eastAsia="Batang" w:hAnsi="Arial" w:cs="Arial"/>
          <w:sz w:val="20"/>
          <w:szCs w:val="20"/>
          <w:lang w:val="es-ES_tradnl" w:eastAsia="ar-SA"/>
        </w:rPr>
        <w:t>LLANTAS</w:t>
      </w:r>
      <w:r w:rsidRPr="004D1BB6">
        <w:rPr>
          <w:rFonts w:ascii="Arial" w:hAnsi="Arial" w:cs="Arial"/>
          <w:sz w:val="20"/>
          <w:szCs w:val="20"/>
        </w:rPr>
        <w:t>.</w:t>
      </w:r>
    </w:p>
    <w:p w:rsidR="00C1755A" w:rsidRPr="004D1BB6" w:rsidRDefault="00C1755A" w:rsidP="00C1755A">
      <w:pPr>
        <w:jc w:val="both"/>
        <w:rPr>
          <w:rFonts w:ascii="Arial" w:hAnsi="Arial" w:cs="Arial"/>
          <w:sz w:val="20"/>
          <w:szCs w:val="20"/>
        </w:rPr>
      </w:pPr>
    </w:p>
    <w:p w:rsidR="00C1755A" w:rsidRPr="004D1BB6" w:rsidRDefault="00C1755A" w:rsidP="00C1755A">
      <w:pPr>
        <w:jc w:val="both"/>
        <w:rPr>
          <w:rFonts w:ascii="Arial" w:hAnsi="Arial" w:cs="Arial"/>
          <w:sz w:val="20"/>
          <w:szCs w:val="20"/>
        </w:rPr>
      </w:pPr>
      <w:r w:rsidRPr="004D1BB6">
        <w:rPr>
          <w:rFonts w:ascii="Arial" w:hAnsi="Arial" w:cs="Arial"/>
          <w:b/>
          <w:sz w:val="20"/>
          <w:szCs w:val="20"/>
        </w:rPr>
        <w:t>V.</w:t>
      </w:r>
      <w:r w:rsidRPr="004D1BB6">
        <w:rPr>
          <w:rFonts w:ascii="Arial" w:hAnsi="Arial" w:cs="Arial"/>
          <w:sz w:val="20"/>
          <w:szCs w:val="20"/>
        </w:rPr>
        <w:t xml:space="preserve"> MODELO DE </w:t>
      </w:r>
      <w:r w:rsidR="0061375E">
        <w:rPr>
          <w:rFonts w:ascii="Arial" w:hAnsi="Arial" w:cs="Arial"/>
          <w:sz w:val="20"/>
          <w:szCs w:val="20"/>
        </w:rPr>
        <w:t>CONTRATO</w:t>
      </w:r>
      <w:r w:rsidRPr="004D1BB6">
        <w:rPr>
          <w:rFonts w:ascii="Arial" w:hAnsi="Arial" w:cs="Arial"/>
          <w:sz w:val="20"/>
          <w:szCs w:val="20"/>
        </w:rPr>
        <w:t>.</w:t>
      </w:r>
    </w:p>
    <w:p w:rsidR="00C1755A" w:rsidRPr="004D1BB6" w:rsidRDefault="00C1755A" w:rsidP="00C1755A">
      <w:pPr>
        <w:jc w:val="both"/>
        <w:rPr>
          <w:rFonts w:ascii="Arial" w:hAnsi="Arial" w:cs="Arial"/>
          <w:sz w:val="20"/>
          <w:szCs w:val="20"/>
        </w:rPr>
      </w:pPr>
    </w:p>
    <w:p w:rsidR="00C1755A" w:rsidRPr="004D1BB6" w:rsidRDefault="00C1755A" w:rsidP="00C1755A">
      <w:pPr>
        <w:jc w:val="both"/>
        <w:rPr>
          <w:rFonts w:ascii="Arial" w:hAnsi="Arial" w:cs="Arial"/>
          <w:sz w:val="20"/>
          <w:szCs w:val="20"/>
        </w:rPr>
      </w:pPr>
      <w:r w:rsidRPr="004D1BB6">
        <w:rPr>
          <w:rFonts w:ascii="Arial" w:hAnsi="Arial" w:cs="Arial"/>
          <w:b/>
          <w:sz w:val="20"/>
          <w:szCs w:val="20"/>
        </w:rPr>
        <w:t>VI.</w:t>
      </w:r>
      <w:r w:rsidRPr="004D1BB6">
        <w:rPr>
          <w:rFonts w:ascii="Arial" w:hAnsi="Arial" w:cs="Arial"/>
          <w:sz w:val="20"/>
          <w:szCs w:val="20"/>
        </w:rPr>
        <w:t xml:space="preserve"> FORMATO DE PRESENTACIÓN DE CARTA DE MANIFESTACIÓN DE LOS ARTICULOS 50 Y 60.</w:t>
      </w:r>
    </w:p>
    <w:p w:rsidR="00C1755A" w:rsidRPr="004D1BB6" w:rsidRDefault="00C1755A" w:rsidP="00C1755A">
      <w:pPr>
        <w:jc w:val="both"/>
        <w:rPr>
          <w:rFonts w:ascii="Arial" w:hAnsi="Arial" w:cs="Arial"/>
          <w:sz w:val="20"/>
          <w:szCs w:val="20"/>
        </w:rPr>
      </w:pPr>
    </w:p>
    <w:p w:rsidR="00C1755A" w:rsidRPr="004D1BB6" w:rsidRDefault="00C1755A" w:rsidP="00C1755A">
      <w:pPr>
        <w:jc w:val="both"/>
        <w:rPr>
          <w:rFonts w:ascii="Arial" w:hAnsi="Arial" w:cs="Arial"/>
          <w:sz w:val="20"/>
          <w:szCs w:val="20"/>
        </w:rPr>
      </w:pPr>
      <w:r w:rsidRPr="004D1BB6">
        <w:rPr>
          <w:rFonts w:ascii="Arial" w:hAnsi="Arial" w:cs="Arial"/>
          <w:b/>
          <w:sz w:val="20"/>
          <w:szCs w:val="20"/>
        </w:rPr>
        <w:t>VII.</w:t>
      </w:r>
      <w:r w:rsidRPr="004D1BB6">
        <w:rPr>
          <w:rFonts w:ascii="Arial" w:hAnsi="Arial" w:cs="Arial"/>
          <w:sz w:val="20"/>
          <w:szCs w:val="20"/>
        </w:rPr>
        <w:t xml:space="preserve"> DECLARACIÓN DE INTEGRIDAD.</w:t>
      </w:r>
    </w:p>
    <w:p w:rsidR="00C1755A" w:rsidRPr="004D1BB6" w:rsidRDefault="00C1755A" w:rsidP="00C1755A">
      <w:pPr>
        <w:tabs>
          <w:tab w:val="num" w:pos="540"/>
          <w:tab w:val="num" w:pos="1701"/>
          <w:tab w:val="left" w:pos="7794"/>
          <w:tab w:val="left" w:pos="8222"/>
          <w:tab w:val="left" w:pos="12862"/>
        </w:tabs>
        <w:spacing w:line="240" w:lineRule="atLeast"/>
        <w:ind w:right="91"/>
        <w:jc w:val="both"/>
        <w:rPr>
          <w:rFonts w:ascii="Arial" w:hAnsi="Arial" w:cs="Arial"/>
          <w:sz w:val="20"/>
          <w:szCs w:val="20"/>
        </w:rPr>
      </w:pPr>
    </w:p>
    <w:p w:rsidR="00C1755A" w:rsidRDefault="00C1755A" w:rsidP="00C1755A">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445625">
        <w:rPr>
          <w:rFonts w:ascii="Arial" w:hAnsi="Arial" w:cs="Arial"/>
          <w:b/>
          <w:sz w:val="20"/>
          <w:szCs w:val="20"/>
        </w:rPr>
        <w:t>VIII.</w:t>
      </w:r>
      <w:r w:rsidR="0061375E">
        <w:rPr>
          <w:rFonts w:ascii="Arial" w:hAnsi="Arial" w:cs="Arial"/>
          <w:sz w:val="20"/>
          <w:szCs w:val="20"/>
        </w:rPr>
        <w:t xml:space="preserve"> MANIFESTACIÓN DE </w:t>
      </w:r>
      <w:r w:rsidR="0061375E" w:rsidRPr="00445625">
        <w:rPr>
          <w:rFonts w:ascii="Arial" w:hAnsi="Arial" w:cs="Arial"/>
          <w:sz w:val="20"/>
          <w:szCs w:val="20"/>
        </w:rPr>
        <w:t>NACIONAL</w:t>
      </w:r>
      <w:r w:rsidR="0061375E">
        <w:rPr>
          <w:rFonts w:ascii="Arial" w:hAnsi="Arial" w:cs="Arial"/>
          <w:sz w:val="20"/>
          <w:szCs w:val="20"/>
        </w:rPr>
        <w:t>IDAD MEXICANA</w:t>
      </w:r>
    </w:p>
    <w:p w:rsidR="00C1755A" w:rsidRDefault="00C1755A" w:rsidP="00C1755A">
      <w:pPr>
        <w:tabs>
          <w:tab w:val="num" w:pos="540"/>
          <w:tab w:val="num" w:pos="1701"/>
          <w:tab w:val="left" w:pos="7794"/>
          <w:tab w:val="left" w:pos="8222"/>
          <w:tab w:val="left" w:pos="12862"/>
        </w:tabs>
        <w:spacing w:line="240" w:lineRule="atLeast"/>
        <w:ind w:right="91"/>
        <w:jc w:val="both"/>
        <w:rPr>
          <w:rFonts w:ascii="Arial" w:hAnsi="Arial" w:cs="Arial"/>
          <w:sz w:val="20"/>
          <w:szCs w:val="20"/>
        </w:rPr>
      </w:pPr>
    </w:p>
    <w:p w:rsidR="00C1755A" w:rsidRPr="00564C03" w:rsidRDefault="00C1755A" w:rsidP="00C1755A">
      <w:pPr>
        <w:tabs>
          <w:tab w:val="num" w:pos="540"/>
          <w:tab w:val="num" w:pos="1701"/>
          <w:tab w:val="left" w:pos="7794"/>
          <w:tab w:val="left" w:pos="8222"/>
          <w:tab w:val="left" w:pos="12862"/>
        </w:tabs>
        <w:spacing w:line="240" w:lineRule="atLeast"/>
        <w:ind w:right="91"/>
        <w:jc w:val="both"/>
        <w:rPr>
          <w:rFonts w:ascii="Arial" w:hAnsi="Arial" w:cs="Arial"/>
          <w:sz w:val="20"/>
          <w:szCs w:val="20"/>
        </w:rPr>
      </w:pPr>
      <w:r w:rsidRPr="004D1BB6">
        <w:rPr>
          <w:rFonts w:cs="Arial"/>
          <w:b/>
          <w:sz w:val="20"/>
          <w:lang w:val="es-MX"/>
        </w:rPr>
        <w:t xml:space="preserve"> </w:t>
      </w:r>
      <w:r w:rsidRPr="003E7EFB">
        <w:rPr>
          <w:rFonts w:ascii="Arial" w:hAnsi="Arial" w:cs="Arial"/>
          <w:b/>
          <w:sz w:val="20"/>
          <w:szCs w:val="20"/>
        </w:rPr>
        <w:t>IX.</w:t>
      </w:r>
      <w:r>
        <w:rPr>
          <w:rFonts w:cs="Arial"/>
          <w:b/>
          <w:sz w:val="20"/>
          <w:lang w:val="es-MX"/>
        </w:rPr>
        <w:t xml:space="preserve"> </w:t>
      </w:r>
      <w:r w:rsidRPr="00564C03">
        <w:rPr>
          <w:rFonts w:ascii="Arial" w:hAnsi="Arial" w:cs="Arial"/>
          <w:sz w:val="20"/>
          <w:szCs w:val="20"/>
        </w:rPr>
        <w:t xml:space="preserve">RELACIÓN DE DOCUMENTOS REQUERIDOS PARA PARTICIPAR EN EL PROCEDIMIENTO DE INVITACIÓN A </w:t>
      </w:r>
      <w:r w:rsidR="00EF5AC4">
        <w:rPr>
          <w:rFonts w:ascii="Arial" w:hAnsi="Arial" w:cs="Arial"/>
          <w:sz w:val="20"/>
          <w:szCs w:val="20"/>
        </w:rPr>
        <w:t xml:space="preserve">CUANDO MENOS TRES PERSONAS </w:t>
      </w:r>
      <w:r w:rsidRPr="00564C03">
        <w:rPr>
          <w:rFonts w:ascii="Arial" w:hAnsi="Arial" w:cs="Arial"/>
          <w:sz w:val="20"/>
          <w:szCs w:val="20"/>
        </w:rPr>
        <w:t xml:space="preserve">NACIONAL </w:t>
      </w:r>
      <w:r w:rsidR="0011373E">
        <w:rPr>
          <w:rFonts w:ascii="Arial" w:hAnsi="Arial" w:cs="Arial"/>
          <w:sz w:val="20"/>
          <w:szCs w:val="20"/>
        </w:rPr>
        <w:t>MIXTA</w:t>
      </w:r>
      <w:r w:rsidRPr="00564C03">
        <w:rPr>
          <w:rFonts w:ascii="Arial" w:hAnsi="Arial" w:cs="Arial"/>
          <w:sz w:val="20"/>
          <w:szCs w:val="20"/>
        </w:rPr>
        <w:t>.</w:t>
      </w:r>
    </w:p>
    <w:p w:rsidR="00C1755A" w:rsidRPr="008C735A" w:rsidRDefault="00C1755A" w:rsidP="00C1755A">
      <w:pPr>
        <w:jc w:val="both"/>
        <w:rPr>
          <w:rFonts w:ascii="Arial" w:hAnsi="Arial" w:cs="Arial"/>
          <w:b/>
          <w:sz w:val="22"/>
          <w:szCs w:val="22"/>
          <w:lang w:val="es-ES_tradnl"/>
        </w:rPr>
      </w:pPr>
    </w:p>
    <w:p w:rsidR="00C1755A" w:rsidRPr="00095F3C" w:rsidRDefault="00C1755A" w:rsidP="00C1755A">
      <w:pPr>
        <w:jc w:val="center"/>
        <w:rPr>
          <w:rFonts w:ascii="Palatino Linotype" w:hAnsi="Palatino Linotype"/>
          <w:b/>
          <w:sz w:val="22"/>
          <w:szCs w:val="22"/>
        </w:rPr>
      </w:pPr>
      <w:r>
        <w:rPr>
          <w:rFonts w:ascii="Palatino Linotype" w:hAnsi="Palatino Linotype"/>
          <w:b/>
          <w:sz w:val="22"/>
          <w:szCs w:val="22"/>
        </w:rPr>
        <w:t>A T E N T A M E N T E</w:t>
      </w:r>
    </w:p>
    <w:p w:rsidR="00C1755A" w:rsidRPr="00095F3C" w:rsidRDefault="00C1755A" w:rsidP="00C1755A">
      <w:pPr>
        <w:spacing w:line="480" w:lineRule="auto"/>
        <w:jc w:val="center"/>
        <w:rPr>
          <w:rFonts w:ascii="Palatino Linotype" w:hAnsi="Palatino Linotype"/>
          <w:b/>
          <w:sz w:val="22"/>
          <w:szCs w:val="22"/>
        </w:rPr>
      </w:pPr>
      <w:r>
        <w:rPr>
          <w:noProof/>
          <w:lang w:val="es-MX" w:eastAsia="es-MX"/>
        </w:rPr>
        <mc:AlternateContent>
          <mc:Choice Requires="wps">
            <w:drawing>
              <wp:anchor distT="4294967295" distB="4294967295" distL="114300" distR="114300" simplePos="0" relativeHeight="251660288" behindDoc="0" locked="0" layoutInCell="1" allowOverlap="1" wp14:anchorId="4355BF2C" wp14:editId="4B93CCF5">
                <wp:simplePos x="0" y="0"/>
                <wp:positionH relativeFrom="column">
                  <wp:posOffset>1695450</wp:posOffset>
                </wp:positionH>
                <wp:positionV relativeFrom="paragraph">
                  <wp:posOffset>367664</wp:posOffset>
                </wp:positionV>
                <wp:extent cx="2623185" cy="0"/>
                <wp:effectExtent l="0" t="0" r="2476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28.95pt" to="340.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obGQIAADIEAAAOAAAAZHJzL2Uyb0RvYy54bWysU02P2yAQvVfqf0Dcs/5YJ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"/>
            </w:pict>
          </mc:Fallback>
        </mc:AlternateContent>
      </w:r>
    </w:p>
    <w:p w:rsidR="00C1755A" w:rsidRPr="00095F3C" w:rsidRDefault="00C1755A" w:rsidP="00C1755A">
      <w:pPr>
        <w:jc w:val="center"/>
        <w:rPr>
          <w:rFonts w:ascii="Palatino Linotype" w:hAnsi="Palatino Linotype"/>
          <w:b/>
          <w:sz w:val="22"/>
          <w:szCs w:val="22"/>
        </w:rPr>
      </w:pPr>
      <w:r>
        <w:rPr>
          <w:rFonts w:ascii="Palatino Linotype" w:hAnsi="Palatino Linotype"/>
          <w:b/>
          <w:sz w:val="22"/>
          <w:szCs w:val="22"/>
        </w:rPr>
        <w:t>LIC. GAMALIEL GUTIÉRREZ ROMERO</w:t>
      </w:r>
    </w:p>
    <w:p w:rsidR="00C1755A" w:rsidRPr="00095F3C" w:rsidRDefault="00C1755A" w:rsidP="00C1755A">
      <w:pPr>
        <w:jc w:val="center"/>
        <w:rPr>
          <w:rFonts w:ascii="Palatino Linotype" w:hAnsi="Palatino Linotype"/>
          <w:b/>
          <w:sz w:val="22"/>
          <w:szCs w:val="22"/>
        </w:rPr>
      </w:pPr>
      <w:r>
        <w:rPr>
          <w:rFonts w:ascii="Palatino Linotype" w:hAnsi="Palatino Linotype"/>
          <w:b/>
          <w:sz w:val="22"/>
          <w:szCs w:val="22"/>
        </w:rPr>
        <w:t>GERENTE METROPOLITANO SUR</w:t>
      </w: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br w:type="page"/>
      </w:r>
      <w:r w:rsidRPr="00095F3C">
        <w:rPr>
          <w:rFonts w:ascii="Palatino Linotype" w:hAnsi="Palatino Linotype"/>
          <w:b/>
          <w:sz w:val="22"/>
          <w:szCs w:val="22"/>
        </w:rPr>
        <w:lastRenderedPageBreak/>
        <w:t>ANEXO I</w:t>
      </w: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FORMATO PARA PARTICIPAR EN LA JUNTA DE ACLARACIONES</w:t>
      </w: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De conformidad con lo previsto por el artículo 33 Bis de la Ley de Adquisiciones, Arrendamientos y Servicios del Sector Público, por mi propio derecho (o en representación) de ___________________ manifiesto bajo protesta de decir verdad mi interés de par</w:t>
      </w:r>
      <w:r>
        <w:rPr>
          <w:rFonts w:ascii="Palatino Linotype" w:hAnsi="Palatino Linotype"/>
          <w:sz w:val="22"/>
          <w:szCs w:val="22"/>
        </w:rPr>
        <w:t>ticipar en el procedimiento de I</w:t>
      </w:r>
      <w:r w:rsidRPr="00095F3C">
        <w:rPr>
          <w:rFonts w:ascii="Palatino Linotype" w:hAnsi="Palatino Linotype"/>
          <w:sz w:val="22"/>
          <w:szCs w:val="22"/>
        </w:rPr>
        <w:t xml:space="preserve">nvitación </w:t>
      </w:r>
      <w:r>
        <w:rPr>
          <w:rFonts w:ascii="Palatino Linotype" w:hAnsi="Palatino Linotype"/>
          <w:sz w:val="22"/>
          <w:szCs w:val="22"/>
        </w:rPr>
        <w:t>a Cuando Menos Tres P</w:t>
      </w:r>
      <w:r w:rsidRPr="00095F3C">
        <w:rPr>
          <w:rFonts w:ascii="Palatino Linotype" w:hAnsi="Palatino Linotype"/>
          <w:sz w:val="22"/>
          <w:szCs w:val="22"/>
        </w:rPr>
        <w:t xml:space="preserve">ersonas </w:t>
      </w:r>
      <w:r>
        <w:rPr>
          <w:rFonts w:ascii="Palatino Linotype" w:hAnsi="Palatino Linotype"/>
          <w:sz w:val="22"/>
          <w:szCs w:val="22"/>
        </w:rPr>
        <w:t>N</w:t>
      </w:r>
      <w:r w:rsidRPr="00095F3C">
        <w:rPr>
          <w:rFonts w:ascii="Palatino Linotype" w:hAnsi="Palatino Linotype"/>
          <w:sz w:val="22"/>
          <w:szCs w:val="22"/>
        </w:rPr>
        <w:t>acional</w:t>
      </w:r>
      <w:r>
        <w:rPr>
          <w:rFonts w:ascii="Palatino Linotype" w:hAnsi="Palatino Linotype"/>
          <w:sz w:val="22"/>
          <w:szCs w:val="22"/>
        </w:rPr>
        <w:t xml:space="preserve"> </w:t>
      </w:r>
      <w:r w:rsidR="0011373E">
        <w:rPr>
          <w:rFonts w:ascii="Palatino Linotype" w:hAnsi="Palatino Linotype"/>
          <w:sz w:val="22"/>
          <w:szCs w:val="22"/>
        </w:rPr>
        <w:t>Mixta</w:t>
      </w:r>
      <w:r w:rsidRPr="00095F3C">
        <w:rPr>
          <w:rFonts w:ascii="Palatino Linotype" w:hAnsi="Palatino Linotype"/>
          <w:sz w:val="22"/>
          <w:szCs w:val="22"/>
        </w:rPr>
        <w:t xml:space="preserve"> número ___________ convocada por “LICONSA” para la contratación de _________________________________, para lo cual proporciono mis datos generales (o los de mi representado).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1755A" w:rsidRPr="00095F3C" w:rsidTr="00914021">
        <w:tc>
          <w:tcPr>
            <w:tcW w:w="9108" w:type="dxa"/>
          </w:tcPr>
          <w:p w:rsidR="00C1755A" w:rsidRPr="00095F3C" w:rsidRDefault="00C1755A" w:rsidP="00914021">
            <w:pPr>
              <w:jc w:val="center"/>
              <w:rPr>
                <w:rFonts w:ascii="Palatino Linotype" w:hAnsi="Palatino Linotype"/>
                <w:b/>
                <w:sz w:val="22"/>
                <w:szCs w:val="22"/>
              </w:rPr>
            </w:pPr>
            <w:r>
              <w:rPr>
                <w:noProof/>
                <w:lang w:val="es-MX" w:eastAsia="es-MX"/>
              </w:rPr>
              <mc:AlternateContent>
                <mc:Choice Requires="wps">
                  <w:drawing>
                    <wp:anchor distT="4294967295" distB="4294967295" distL="114300" distR="114300" simplePos="0" relativeHeight="251659264" behindDoc="0" locked="0" layoutInCell="1" allowOverlap="1" wp14:anchorId="0442CC4F" wp14:editId="11A496BE">
                      <wp:simplePos x="0" y="0"/>
                      <wp:positionH relativeFrom="column">
                        <wp:posOffset>2057400</wp:posOffset>
                      </wp:positionH>
                      <wp:positionV relativeFrom="paragraph">
                        <wp:posOffset>171449</wp:posOffset>
                      </wp:positionV>
                      <wp:extent cx="12573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3.5pt" to="26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dXGQIAADI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"/>
                  </w:pict>
                </mc:Fallback>
              </mc:AlternateContent>
            </w:r>
            <w:r w:rsidRPr="00095F3C">
              <w:rPr>
                <w:rFonts w:ascii="Palatino Linotype" w:hAnsi="Palatino Linotype"/>
                <w:b/>
                <w:sz w:val="22"/>
                <w:szCs w:val="22"/>
              </w:rPr>
              <w:t>DATOS GENERALES</w:t>
            </w:r>
          </w:p>
          <w:p w:rsidR="00C1755A" w:rsidRPr="00095F3C" w:rsidRDefault="00C1755A" w:rsidP="00914021">
            <w:pPr>
              <w:jc w:val="center"/>
              <w:rPr>
                <w:rFonts w:ascii="Palatino Linotype" w:hAnsi="Palatino Linotype"/>
                <w:b/>
                <w:sz w:val="22"/>
                <w:szCs w:val="22"/>
              </w:rPr>
            </w:pP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Nombre de la persona física o moral:</w:t>
            </w: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Registro Federal de Contribuyentes:</w:t>
            </w: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Domicilio:</w:t>
            </w: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Calle y Número:</w:t>
            </w: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Colonia: Delegación o Municipio:</w:t>
            </w: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Código Postal: Entidad Federativa:</w:t>
            </w: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Teléfonos: Fax:</w:t>
            </w: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Correo Electrónico:</w:t>
            </w:r>
          </w:p>
          <w:p w:rsidR="00C1755A" w:rsidRPr="00095F3C" w:rsidRDefault="00C1755A" w:rsidP="00914021">
            <w:pPr>
              <w:jc w:val="both"/>
              <w:rPr>
                <w:rFonts w:ascii="Palatino Linotype" w:hAnsi="Palatino Linotype"/>
                <w:b/>
                <w:sz w:val="22"/>
                <w:szCs w:val="22"/>
              </w:rPr>
            </w:pPr>
            <w:r w:rsidRPr="00095F3C">
              <w:rPr>
                <w:rFonts w:ascii="Palatino Linotype" w:hAnsi="Palatino Linotype"/>
                <w:b/>
                <w:sz w:val="22"/>
                <w:szCs w:val="22"/>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II. Del representante del licitante: Datos de las escrituras públicas en las que le fueron otorgadas las facultades para suscribir las proposiciones</w:t>
            </w:r>
          </w:p>
          <w:p w:rsidR="00C1755A" w:rsidRPr="00095F3C" w:rsidRDefault="00C1755A" w:rsidP="00914021">
            <w:pPr>
              <w:jc w:val="both"/>
              <w:rPr>
                <w:rFonts w:ascii="Palatino Linotype" w:hAnsi="Palatino Linotype"/>
                <w:b/>
                <w:sz w:val="22"/>
                <w:szCs w:val="22"/>
              </w:rPr>
            </w:pPr>
          </w:p>
        </w:tc>
      </w:tr>
    </w:tbl>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Firma ________________________________</w:t>
      </w: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BAJO PROTESTA DE DECIR VERDAD</w:t>
      </w: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ANEXO I</w:t>
      </w: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SOLICITUD DE ACLARACIONES</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 xml:space="preserve">Invitación </w:t>
      </w:r>
      <w:r>
        <w:rPr>
          <w:rFonts w:ascii="Palatino Linotype" w:hAnsi="Palatino Linotype"/>
          <w:sz w:val="22"/>
          <w:szCs w:val="22"/>
        </w:rPr>
        <w:t>a Cuando Menos Tres P</w:t>
      </w:r>
      <w:r w:rsidRPr="00095F3C">
        <w:rPr>
          <w:rFonts w:ascii="Palatino Linotype" w:hAnsi="Palatino Linotype"/>
          <w:sz w:val="22"/>
          <w:szCs w:val="22"/>
        </w:rPr>
        <w:t xml:space="preserve">ersonas </w:t>
      </w:r>
      <w:r>
        <w:rPr>
          <w:rFonts w:ascii="Palatino Linotype" w:hAnsi="Palatino Linotype"/>
          <w:sz w:val="22"/>
          <w:szCs w:val="22"/>
        </w:rPr>
        <w:t>N</w:t>
      </w:r>
      <w:r w:rsidRPr="00095F3C">
        <w:rPr>
          <w:rFonts w:ascii="Palatino Linotype" w:hAnsi="Palatino Linotype"/>
          <w:sz w:val="22"/>
          <w:szCs w:val="22"/>
        </w:rPr>
        <w:t xml:space="preserve">acional </w:t>
      </w:r>
      <w:r w:rsidR="0011373E">
        <w:rPr>
          <w:rFonts w:ascii="Palatino Linotype" w:hAnsi="Palatino Linotype"/>
          <w:sz w:val="22"/>
          <w:szCs w:val="22"/>
        </w:rPr>
        <w:t>Mixta</w:t>
      </w:r>
      <w:r>
        <w:rPr>
          <w:rFonts w:ascii="Palatino Linotype" w:hAnsi="Palatino Linotype"/>
          <w:sz w:val="22"/>
          <w:szCs w:val="22"/>
        </w:rPr>
        <w:t xml:space="preserve"> </w:t>
      </w:r>
      <w:r w:rsidRPr="00095F3C">
        <w:rPr>
          <w:rFonts w:ascii="Palatino Linotype" w:hAnsi="Palatino Linotype"/>
          <w:sz w:val="22"/>
          <w:szCs w:val="22"/>
        </w:rPr>
        <w:t>número: _________________</w:t>
      </w:r>
    </w:p>
    <w:p w:rsidR="00C1755A" w:rsidRPr="00095F3C" w:rsidRDefault="00C1755A" w:rsidP="00C1755A">
      <w:pPr>
        <w:jc w:val="both"/>
        <w:rPr>
          <w:rFonts w:ascii="Palatino Linotype" w:hAnsi="Palatino Linotype"/>
          <w:b/>
          <w:sz w:val="22"/>
          <w:szCs w:val="22"/>
          <w:u w:val="single"/>
        </w:rPr>
      </w:pPr>
      <w:r w:rsidRPr="00095F3C">
        <w:rPr>
          <w:rFonts w:ascii="Palatino Linotype" w:hAnsi="Palatino Linotype"/>
          <w:b/>
          <w:sz w:val="22"/>
          <w:szCs w:val="22"/>
          <w:u w:val="single"/>
        </w:rPr>
        <w:t>Nombre de la empresa:</w:t>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rPr>
        <w:tab/>
      </w:r>
      <w:r w:rsidRPr="00095F3C">
        <w:rPr>
          <w:rFonts w:ascii="Palatino Linotype" w:hAnsi="Palatino Linotype"/>
          <w:b/>
          <w:sz w:val="22"/>
          <w:szCs w:val="22"/>
          <w:u w:val="single"/>
        </w:rPr>
        <w:t>Nombre del representante legal:</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w:t>
      </w:r>
      <w:r w:rsidRPr="00095F3C">
        <w:rPr>
          <w:rFonts w:ascii="Palatino Linotype" w:hAnsi="Palatino Linotype"/>
          <w:sz w:val="22"/>
          <w:szCs w:val="22"/>
        </w:rPr>
        <w:tab/>
      </w:r>
      <w:r w:rsidRPr="00095F3C">
        <w:rPr>
          <w:rFonts w:ascii="Palatino Linotype" w:hAnsi="Palatino Linotype"/>
          <w:sz w:val="22"/>
          <w:szCs w:val="22"/>
        </w:rPr>
        <w:tab/>
        <w:t>____________________________</w:t>
      </w:r>
    </w:p>
    <w:p w:rsidR="00C1755A" w:rsidRPr="00095F3C" w:rsidRDefault="00C1755A" w:rsidP="00C1755A">
      <w:pPr>
        <w:jc w:val="both"/>
        <w:rPr>
          <w:rFonts w:ascii="Palatino Linotype" w:hAnsi="Palatino Linotype"/>
          <w:sz w:val="22"/>
          <w:szCs w:val="22"/>
        </w:rPr>
      </w:pPr>
    </w:p>
    <w:p w:rsidR="00C1755A" w:rsidRPr="00095F3C" w:rsidRDefault="00C1755A" w:rsidP="00C1755A">
      <w:pPr>
        <w:jc w:val="center"/>
        <w:rPr>
          <w:rFonts w:ascii="Palatino Linotype" w:hAnsi="Palatino Linotype"/>
          <w:sz w:val="22"/>
          <w:szCs w:val="22"/>
          <w:u w:val="single"/>
        </w:rPr>
      </w:pPr>
      <w:r w:rsidRPr="00095F3C">
        <w:rPr>
          <w:rFonts w:ascii="Palatino Linotype" w:hAnsi="Palatino Linotype"/>
          <w:sz w:val="22"/>
          <w:szCs w:val="22"/>
          <w:u w:val="single"/>
        </w:rPr>
        <w:t>Solicita aclaración a los siguientes aspectos:</w:t>
      </w:r>
    </w:p>
    <w:p w:rsidR="00C1755A" w:rsidRPr="00095F3C" w:rsidRDefault="00C1755A" w:rsidP="00C1755A">
      <w:pPr>
        <w:jc w:val="center"/>
        <w:rPr>
          <w:rFonts w:ascii="Palatino Linotype" w:hAnsi="Palatino Linotype"/>
          <w:sz w:val="22"/>
          <w:szCs w:val="22"/>
          <w:u w:val="single"/>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PREGUNTAS</w:t>
      </w: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PUNTO DE LA CONVOCATORIA A LA INVITACIÓN A QUE SE REFIERE: ________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PAGINA: 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PREGUNTA No. :_________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PREGUNTA No. :_________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PREGUNTA No. :_________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PREGUNTA No. :_________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PREGUNTA No. :_________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PREGUNTA No. :_________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PREGUNTA No. :_________</w:t>
      </w:r>
    </w:p>
    <w:p w:rsidR="00C1755A" w:rsidRPr="00095F3C" w:rsidRDefault="00C1755A" w:rsidP="00C1755A">
      <w:pPr>
        <w:pBdr>
          <w:bottom w:val="single" w:sz="12" w:space="1" w:color="auto"/>
        </w:pBdr>
        <w:jc w:val="both"/>
        <w:rPr>
          <w:rFonts w:ascii="Palatino Linotype" w:hAnsi="Palatino Linotype"/>
          <w:sz w:val="22"/>
          <w:szCs w:val="22"/>
        </w:rPr>
      </w:pPr>
      <w:r w:rsidRPr="00095F3C">
        <w:rPr>
          <w:rFonts w:ascii="Palatino Linotype" w:hAnsi="Palatino Linotype"/>
          <w:sz w:val="22"/>
          <w:szCs w:val="22"/>
        </w:rPr>
        <w:t>____________________________________________________________________________</w:t>
      </w: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NOMBRE: __________________________ FIRMA: _______________________</w:t>
      </w:r>
    </w:p>
    <w:p w:rsidR="00C1755A" w:rsidRPr="00095F3C" w:rsidRDefault="00C1755A" w:rsidP="00C1755A">
      <w:pPr>
        <w:jc w:val="both"/>
        <w:rPr>
          <w:rFonts w:ascii="Palatino Linotype" w:hAnsi="Palatino Linotype"/>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ANEXO II</w:t>
      </w:r>
    </w:p>
    <w:p w:rsidR="00C1755A" w:rsidRPr="00095F3C" w:rsidRDefault="00C1755A" w:rsidP="00C1755A">
      <w:pPr>
        <w:jc w:val="center"/>
        <w:rPr>
          <w:rFonts w:ascii="Palatino Linotype" w:hAnsi="Palatino Linotype"/>
          <w:b/>
          <w:sz w:val="22"/>
          <w:szCs w:val="22"/>
        </w:rPr>
      </w:pPr>
    </w:p>
    <w:p w:rsidR="00C1755A" w:rsidRPr="00C91ED2" w:rsidRDefault="00C1755A" w:rsidP="00C1755A">
      <w:pPr>
        <w:jc w:val="center"/>
        <w:rPr>
          <w:rFonts w:ascii="Palatino Linotype" w:hAnsi="Palatino Linotype"/>
          <w:b/>
          <w:sz w:val="21"/>
          <w:szCs w:val="21"/>
        </w:rPr>
      </w:pPr>
      <w:r w:rsidRPr="00C91ED2">
        <w:rPr>
          <w:rFonts w:ascii="Palatino Linotype" w:hAnsi="Palatino Linotype"/>
          <w:b/>
          <w:sz w:val="21"/>
          <w:szCs w:val="21"/>
        </w:rPr>
        <w:t>MANIFESTACIÓN DE IDENTIDAD Y FACULTADES.</w:t>
      </w:r>
    </w:p>
    <w:p w:rsidR="00C1755A" w:rsidRPr="00C91ED2" w:rsidRDefault="00C1755A" w:rsidP="00C1755A">
      <w:pPr>
        <w:jc w:val="center"/>
        <w:rPr>
          <w:rFonts w:ascii="Palatino Linotype" w:hAnsi="Palatino Linotype"/>
          <w:b/>
          <w:sz w:val="21"/>
          <w:szCs w:val="21"/>
        </w:rPr>
      </w:pPr>
    </w:p>
    <w:p w:rsidR="00C1755A" w:rsidRPr="00C91ED2" w:rsidRDefault="00C1755A" w:rsidP="00C1755A">
      <w:pPr>
        <w:jc w:val="both"/>
        <w:rPr>
          <w:rFonts w:ascii="Palatino Linotype" w:hAnsi="Palatino Linotype"/>
          <w:sz w:val="21"/>
          <w:szCs w:val="21"/>
        </w:rPr>
      </w:pPr>
      <w:r w:rsidRPr="00C91ED2">
        <w:rPr>
          <w:rFonts w:ascii="Palatino Linotype" w:hAnsi="Palatino Linotype"/>
          <w:sz w:val="21"/>
          <w:szCs w:val="21"/>
        </w:rPr>
        <w:t xml:space="preserve">Yo, ___ (nombre del apoderado) _,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w:t>
      </w:r>
      <w:r>
        <w:rPr>
          <w:rFonts w:ascii="Palatino Linotype" w:hAnsi="Palatino Linotype"/>
          <w:sz w:val="21"/>
          <w:szCs w:val="21"/>
        </w:rPr>
        <w:t>a Cuando Menos T</w:t>
      </w:r>
      <w:r w:rsidRPr="00C91ED2">
        <w:rPr>
          <w:rFonts w:ascii="Palatino Linotype" w:hAnsi="Palatino Linotype"/>
          <w:sz w:val="21"/>
          <w:szCs w:val="21"/>
        </w:rPr>
        <w:t>re</w:t>
      </w:r>
      <w:r>
        <w:rPr>
          <w:rFonts w:ascii="Palatino Linotype" w:hAnsi="Palatino Linotype"/>
          <w:sz w:val="21"/>
          <w:szCs w:val="21"/>
        </w:rPr>
        <w:t>s P</w:t>
      </w:r>
      <w:r w:rsidRPr="00C91ED2">
        <w:rPr>
          <w:rFonts w:ascii="Palatino Linotype" w:hAnsi="Palatino Linotype"/>
          <w:sz w:val="21"/>
          <w:szCs w:val="21"/>
        </w:rPr>
        <w:t xml:space="preserve">ersonas </w:t>
      </w:r>
      <w:r>
        <w:rPr>
          <w:rFonts w:ascii="Palatino Linotype" w:hAnsi="Palatino Linotype"/>
          <w:sz w:val="21"/>
          <w:szCs w:val="21"/>
        </w:rPr>
        <w:t>N</w:t>
      </w:r>
      <w:r w:rsidRPr="00C91ED2">
        <w:rPr>
          <w:rFonts w:ascii="Palatino Linotype" w:hAnsi="Palatino Linotype"/>
          <w:sz w:val="21"/>
          <w:szCs w:val="21"/>
        </w:rPr>
        <w:t>acional</w:t>
      </w:r>
      <w:r>
        <w:rPr>
          <w:rFonts w:ascii="Palatino Linotype" w:hAnsi="Palatino Linotype"/>
          <w:sz w:val="21"/>
          <w:szCs w:val="21"/>
        </w:rPr>
        <w:t xml:space="preserve"> </w:t>
      </w:r>
      <w:r w:rsidR="0011373E">
        <w:rPr>
          <w:rFonts w:ascii="Palatino Linotype" w:hAnsi="Palatino Linotype"/>
          <w:sz w:val="21"/>
          <w:szCs w:val="21"/>
        </w:rPr>
        <w:t>Mixta</w:t>
      </w:r>
      <w:r w:rsidRPr="00C91ED2">
        <w:rPr>
          <w:rFonts w:ascii="Palatino Linotype" w:hAnsi="Palatino Linotype"/>
          <w:sz w:val="21"/>
          <w:szCs w:val="21"/>
        </w:rPr>
        <w:t xml:space="preserve"> No. ___________________,</w:t>
      </w:r>
      <w:r>
        <w:rPr>
          <w:rFonts w:ascii="Palatino Linotype" w:hAnsi="Palatino Linotype"/>
          <w:sz w:val="21"/>
          <w:szCs w:val="21"/>
        </w:rPr>
        <w:t xml:space="preserve"> a nombre y representación de: </w:t>
      </w:r>
      <w:r w:rsidRPr="00C91ED2">
        <w:rPr>
          <w:rFonts w:ascii="Palatino Linotype" w:hAnsi="Palatino Linotype"/>
          <w:sz w:val="21"/>
          <w:szCs w:val="21"/>
        </w:rPr>
        <w:t>(nombre de la persona física o moral).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C1755A" w:rsidRPr="00C91ED2" w:rsidTr="00914021">
        <w:tc>
          <w:tcPr>
            <w:tcW w:w="9108" w:type="dxa"/>
          </w:tcPr>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Clave del Registro Federal de Contribuyentes:</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Domicilio: Calle y Número:</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Colonia: Delegación o Municipio:</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Código Postal: Entidad Federativa:</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Teléfonos: Fax:______________________________________________________________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Correo electrónico:___________________________________________________________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No. de la escritura pública en la que consta su acta constitutiva:____________________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Fecha:___________________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 xml:space="preserve">Nombre, número y circunscripción del Notario Público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Fedatario que las protocolizó:</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_____________________________________________________________________________________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Relación de Socios:</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Apellido Paterno:_____________________________________________________________________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Apellido Materno:____________________________________________________________________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Nombre( s )__________________________________________________________________________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 xml:space="preserve">Descripción del objeto social (para personas físicas, actividad comercial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profesional: _____________________________________________________________________________________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Reformas o modificaciones al acta constitutiva:___________________________________________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 xml:space="preserve">Nombre, número y circunscripción del Notario Público </w:t>
            </w:r>
            <w:proofErr w:type="spellStart"/>
            <w:r w:rsidRPr="00C91ED2">
              <w:rPr>
                <w:rFonts w:ascii="Palatino Linotype" w:hAnsi="Palatino Linotype"/>
                <w:sz w:val="21"/>
                <w:szCs w:val="21"/>
              </w:rPr>
              <w:t>ó</w:t>
            </w:r>
            <w:proofErr w:type="spellEnd"/>
            <w:r w:rsidRPr="00C91ED2">
              <w:rPr>
                <w:rFonts w:ascii="Palatino Linotype" w:hAnsi="Palatino Linotype"/>
                <w:sz w:val="21"/>
                <w:szCs w:val="21"/>
              </w:rPr>
              <w:t xml:space="preserve"> Fedatario que las protocolizó:</w:t>
            </w:r>
          </w:p>
          <w:p w:rsidR="00C1755A" w:rsidRPr="00C91ED2" w:rsidRDefault="00C1755A" w:rsidP="00914021">
            <w:pPr>
              <w:jc w:val="both"/>
              <w:rPr>
                <w:rFonts w:ascii="Palatino Linotype" w:hAnsi="Palatino Linotype"/>
                <w:sz w:val="21"/>
                <w:szCs w:val="21"/>
              </w:rPr>
            </w:pPr>
          </w:p>
        </w:tc>
      </w:tr>
    </w:tbl>
    <w:p w:rsidR="00C1755A" w:rsidRPr="00C91ED2" w:rsidRDefault="00C1755A" w:rsidP="00C1755A">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1755A" w:rsidRPr="00C91ED2" w:rsidTr="00914021">
        <w:tc>
          <w:tcPr>
            <w:tcW w:w="9108" w:type="dxa"/>
          </w:tcPr>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Nombre y domicilio del apoderado:_____________________________________________________</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Datos de la Escritura Pública mediante la cual acredita su personalidad y facultades para suscribir la propuesta:</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Escritura pública número:</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Fecha:</w:t>
            </w:r>
          </w:p>
          <w:p w:rsidR="00C1755A" w:rsidRPr="00C91ED2" w:rsidRDefault="00C1755A" w:rsidP="00914021">
            <w:pPr>
              <w:jc w:val="both"/>
              <w:rPr>
                <w:rFonts w:ascii="Palatino Linotype" w:hAnsi="Palatino Linotype"/>
                <w:sz w:val="21"/>
                <w:szCs w:val="21"/>
              </w:rPr>
            </w:pPr>
            <w:r w:rsidRPr="00C91ED2">
              <w:rPr>
                <w:rFonts w:ascii="Palatino Linotype" w:hAnsi="Palatino Linotype"/>
                <w:sz w:val="21"/>
                <w:szCs w:val="21"/>
              </w:rPr>
              <w:t>Nombre, número, y circunscripción del Notario o Fedatario Público que la protocolizó:</w:t>
            </w:r>
          </w:p>
        </w:tc>
      </w:tr>
    </w:tbl>
    <w:p w:rsidR="00C1755A" w:rsidRPr="00C91ED2" w:rsidRDefault="00C1755A" w:rsidP="00C1755A">
      <w:pPr>
        <w:jc w:val="both"/>
        <w:rPr>
          <w:rFonts w:ascii="Palatino Linotype" w:hAnsi="Palatino Linotype"/>
          <w:sz w:val="21"/>
          <w:szCs w:val="21"/>
        </w:rPr>
      </w:pPr>
    </w:p>
    <w:p w:rsidR="00C1755A" w:rsidRPr="00C91ED2" w:rsidRDefault="00C1755A" w:rsidP="00C1755A">
      <w:pPr>
        <w:jc w:val="center"/>
        <w:rPr>
          <w:rFonts w:ascii="Palatino Linotype" w:hAnsi="Palatino Linotype"/>
          <w:b/>
          <w:sz w:val="21"/>
          <w:szCs w:val="21"/>
        </w:rPr>
      </w:pPr>
      <w:r w:rsidRPr="00C91ED2">
        <w:rPr>
          <w:rFonts w:ascii="Palatino Linotype" w:hAnsi="Palatino Linotype"/>
          <w:b/>
          <w:sz w:val="21"/>
          <w:szCs w:val="21"/>
        </w:rPr>
        <w:t>Lugar y fecha</w:t>
      </w:r>
    </w:p>
    <w:p w:rsidR="00C1755A" w:rsidRPr="00C91ED2" w:rsidRDefault="00C1755A" w:rsidP="00C1755A">
      <w:pPr>
        <w:jc w:val="center"/>
        <w:rPr>
          <w:rFonts w:ascii="Palatino Linotype" w:hAnsi="Palatino Linotype"/>
          <w:b/>
          <w:sz w:val="21"/>
          <w:szCs w:val="21"/>
        </w:rPr>
      </w:pPr>
      <w:r w:rsidRPr="00C91ED2">
        <w:rPr>
          <w:rFonts w:ascii="Palatino Linotype" w:hAnsi="Palatino Linotype"/>
          <w:b/>
          <w:sz w:val="21"/>
          <w:szCs w:val="21"/>
        </w:rPr>
        <w:t>Protesto lo necesario.</w:t>
      </w:r>
    </w:p>
    <w:p w:rsidR="00C1755A" w:rsidRPr="00C91ED2" w:rsidRDefault="00C1755A" w:rsidP="00C1755A">
      <w:pPr>
        <w:jc w:val="center"/>
        <w:rPr>
          <w:rFonts w:ascii="Palatino Linotype" w:hAnsi="Palatino Linotype"/>
          <w:b/>
          <w:sz w:val="21"/>
          <w:szCs w:val="21"/>
          <w:u w:val="single"/>
        </w:rPr>
      </w:pPr>
      <w:proofErr w:type="gramStart"/>
      <w:r w:rsidRPr="00C91ED2">
        <w:rPr>
          <w:rFonts w:ascii="Palatino Linotype" w:hAnsi="Palatino Linotype"/>
          <w:b/>
          <w:sz w:val="21"/>
          <w:szCs w:val="21"/>
          <w:u w:val="single"/>
        </w:rPr>
        <w:t>_(</w:t>
      </w:r>
      <w:proofErr w:type="gramEnd"/>
      <w:r w:rsidRPr="00C91ED2">
        <w:rPr>
          <w:rFonts w:ascii="Palatino Linotype" w:hAnsi="Palatino Linotype"/>
          <w:b/>
          <w:sz w:val="21"/>
          <w:szCs w:val="21"/>
          <w:u w:val="single"/>
        </w:rPr>
        <w:t>Firma autógrafa del apoderado)_</w:t>
      </w: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1D6496" w:rsidRDefault="00C1755A" w:rsidP="00C1755A">
      <w:pPr>
        <w:jc w:val="both"/>
        <w:rPr>
          <w:rFonts w:ascii="Arial" w:hAnsi="Arial" w:cs="Arial"/>
          <w:sz w:val="22"/>
          <w:szCs w:val="22"/>
        </w:rPr>
      </w:pPr>
      <w:r w:rsidRPr="001D6496">
        <w:rPr>
          <w:rFonts w:ascii="Arial" w:hAnsi="Arial" w:cs="Arial"/>
          <w:sz w:val="22"/>
          <w:szCs w:val="22"/>
        </w:rPr>
        <w:t>Notas:</w:t>
      </w:r>
    </w:p>
    <w:p w:rsidR="00C1755A" w:rsidRPr="001D6496" w:rsidRDefault="00C1755A" w:rsidP="00C1755A">
      <w:pPr>
        <w:jc w:val="both"/>
        <w:rPr>
          <w:rFonts w:ascii="Arial" w:hAnsi="Arial" w:cs="Arial"/>
          <w:sz w:val="22"/>
          <w:szCs w:val="22"/>
        </w:rPr>
      </w:pPr>
    </w:p>
    <w:p w:rsidR="00C1755A" w:rsidRPr="001D6496" w:rsidRDefault="00C1755A" w:rsidP="00C1755A">
      <w:pPr>
        <w:jc w:val="both"/>
        <w:rPr>
          <w:rFonts w:ascii="Arial" w:hAnsi="Arial" w:cs="Arial"/>
          <w:sz w:val="22"/>
          <w:szCs w:val="22"/>
        </w:rPr>
      </w:pPr>
      <w:r w:rsidRPr="001D6496">
        <w:rPr>
          <w:rFonts w:ascii="Arial" w:hAnsi="Arial" w:cs="Arial"/>
          <w:sz w:val="22"/>
          <w:szCs w:val="22"/>
        </w:rPr>
        <w:t>1.- El presente formato podrá ser reproducido por cada licitante en el modo que estime conveniente, debiendo respetar su contenido en el orden indicado.</w:t>
      </w:r>
    </w:p>
    <w:p w:rsidR="00C1755A" w:rsidRPr="001D6496" w:rsidRDefault="00C1755A" w:rsidP="00C1755A">
      <w:pPr>
        <w:jc w:val="both"/>
        <w:rPr>
          <w:rFonts w:ascii="Arial" w:hAnsi="Arial" w:cs="Arial"/>
          <w:sz w:val="22"/>
          <w:szCs w:val="22"/>
        </w:rPr>
      </w:pPr>
    </w:p>
    <w:p w:rsidR="00C1755A" w:rsidRPr="001D6496" w:rsidRDefault="00C1755A" w:rsidP="00C1755A">
      <w:pPr>
        <w:jc w:val="both"/>
        <w:rPr>
          <w:rFonts w:ascii="Arial" w:hAnsi="Arial" w:cs="Arial"/>
          <w:sz w:val="22"/>
          <w:szCs w:val="22"/>
        </w:rPr>
      </w:pPr>
      <w:r w:rsidRPr="001D6496">
        <w:rPr>
          <w:rFonts w:ascii="Arial" w:hAnsi="Arial" w:cs="Arial"/>
          <w:sz w:val="22"/>
          <w:szCs w:val="22"/>
        </w:rPr>
        <w:t>2.- El licitante deberá incorporar textualmente, los datos de los documentos legales que se solicitan en este documento, sin utilizar abreviaturas, principalmente en lo relativo al nombre de la persona física o razón social de la persona moral.</w:t>
      </w:r>
    </w:p>
    <w:p w:rsidR="00C1755A" w:rsidRPr="001D6496" w:rsidRDefault="00C1755A" w:rsidP="00C1755A">
      <w:pPr>
        <w:jc w:val="both"/>
        <w:rPr>
          <w:rFonts w:ascii="Arial" w:hAnsi="Arial" w:cs="Arial"/>
          <w:sz w:val="22"/>
          <w:szCs w:val="22"/>
        </w:rPr>
      </w:pPr>
    </w:p>
    <w:p w:rsidR="00C1755A" w:rsidRPr="001D6496" w:rsidRDefault="00C1755A" w:rsidP="00C1755A">
      <w:pPr>
        <w:jc w:val="both"/>
        <w:rPr>
          <w:rFonts w:ascii="Arial" w:hAnsi="Arial" w:cs="Arial"/>
          <w:sz w:val="22"/>
          <w:szCs w:val="22"/>
        </w:rPr>
      </w:pPr>
      <w:r w:rsidRPr="001D6496">
        <w:rPr>
          <w:rFonts w:ascii="Arial" w:hAnsi="Arial" w:cs="Arial"/>
          <w:sz w:val="22"/>
          <w:szCs w:val="22"/>
        </w:rPr>
        <w:t>3.- De igual forma, tratándose de personas físicas podrá ser adecuado a lo conducente.</w:t>
      </w: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tabs>
          <w:tab w:val="left" w:pos="4100"/>
        </w:tabs>
        <w:jc w:val="both"/>
        <w:rPr>
          <w:rFonts w:ascii="Palatino Linotype" w:hAnsi="Palatino Linotype"/>
          <w:sz w:val="22"/>
          <w:szCs w:val="22"/>
        </w:rPr>
      </w:pPr>
      <w:r>
        <w:rPr>
          <w:rFonts w:ascii="Palatino Linotype" w:hAnsi="Palatino Linotype"/>
          <w:sz w:val="22"/>
          <w:szCs w:val="22"/>
        </w:rPr>
        <w:tab/>
      </w: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center"/>
        <w:rPr>
          <w:rFonts w:ascii="Palatino Linotype" w:hAnsi="Palatino Linotype"/>
          <w:sz w:val="22"/>
          <w:szCs w:val="22"/>
        </w:rPr>
      </w:pPr>
      <w:r w:rsidRPr="00095F3C">
        <w:rPr>
          <w:rFonts w:ascii="Palatino Linotype" w:hAnsi="Palatino Linotype"/>
          <w:sz w:val="22"/>
          <w:szCs w:val="22"/>
        </w:rPr>
        <w:br w:type="page"/>
      </w:r>
      <w:r w:rsidRPr="00095F3C">
        <w:rPr>
          <w:rFonts w:ascii="Palatino Linotype" w:hAnsi="Palatino Linotype"/>
          <w:sz w:val="22"/>
          <w:szCs w:val="22"/>
        </w:rPr>
        <w:lastRenderedPageBreak/>
        <w:t xml:space="preserve"> </w:t>
      </w:r>
    </w:p>
    <w:p w:rsidR="00C1755A" w:rsidRPr="00450529" w:rsidRDefault="00C1755A" w:rsidP="00C1755A">
      <w:pPr>
        <w:spacing w:before="60" w:after="60"/>
        <w:jc w:val="center"/>
        <w:rPr>
          <w:rFonts w:ascii="Arial" w:hAnsi="Arial" w:cs="Arial"/>
          <w:sz w:val="22"/>
          <w:szCs w:val="22"/>
          <w:lang w:val="es-MX"/>
        </w:rPr>
      </w:pPr>
      <w:r>
        <w:rPr>
          <w:rFonts w:ascii="Arial" w:hAnsi="Arial" w:cs="Arial"/>
          <w:sz w:val="22"/>
          <w:szCs w:val="22"/>
          <w:lang w:val="es-MX"/>
        </w:rPr>
        <w:t>ANEXO III</w:t>
      </w:r>
    </w:p>
    <w:p w:rsidR="00C1755A" w:rsidRPr="001E3B8B" w:rsidRDefault="00C1755A" w:rsidP="00C1755A">
      <w:pPr>
        <w:jc w:val="both"/>
        <w:rPr>
          <w:rFonts w:ascii="Arial" w:hAnsi="Arial" w:cs="Arial"/>
          <w:b/>
          <w:sz w:val="20"/>
          <w:szCs w:val="20"/>
        </w:rPr>
      </w:pPr>
      <w:r w:rsidRPr="001E3B8B">
        <w:rPr>
          <w:rFonts w:ascii="Arial" w:hAnsi="Arial" w:cs="Arial"/>
          <w:b/>
          <w:sz w:val="20"/>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C1755A" w:rsidRDefault="00C1755A" w:rsidP="00C1755A">
      <w:pPr>
        <w:jc w:val="right"/>
        <w:rPr>
          <w:rFonts w:ascii="Arial" w:hAnsi="Arial" w:cs="Arial"/>
        </w:rPr>
      </w:pPr>
      <w:r>
        <w:rPr>
          <w:rFonts w:ascii="Arial" w:hAnsi="Arial" w:cs="Arial"/>
        </w:rPr>
        <w:t xml:space="preserve">__________ </w:t>
      </w:r>
      <w:proofErr w:type="gramStart"/>
      <w:r>
        <w:rPr>
          <w:rFonts w:ascii="Arial" w:hAnsi="Arial" w:cs="Arial"/>
        </w:rPr>
        <w:t>de</w:t>
      </w:r>
      <w:proofErr w:type="gramEnd"/>
      <w:r>
        <w:rPr>
          <w:rFonts w:ascii="Arial" w:hAnsi="Arial" w:cs="Arial"/>
        </w:rPr>
        <w:t xml:space="preserve"> ________ </w:t>
      </w:r>
      <w:proofErr w:type="spellStart"/>
      <w:r>
        <w:rPr>
          <w:rFonts w:ascii="Arial" w:hAnsi="Arial" w:cs="Arial"/>
        </w:rPr>
        <w:t>de</w:t>
      </w:r>
      <w:proofErr w:type="spellEnd"/>
      <w:r>
        <w:rPr>
          <w:rFonts w:ascii="Arial" w:hAnsi="Arial" w:cs="Arial"/>
        </w:rPr>
        <w:t xml:space="preserve"> _________ ( 1 )</w:t>
      </w:r>
    </w:p>
    <w:p w:rsidR="00C1755A" w:rsidRDefault="00C1755A" w:rsidP="00C1755A">
      <w:pPr>
        <w:jc w:val="both"/>
        <w:rPr>
          <w:rFonts w:ascii="Arial" w:hAnsi="Arial" w:cs="Arial"/>
          <w:u w:val="single"/>
        </w:rPr>
      </w:pPr>
      <w:r>
        <w:rPr>
          <w:rFonts w:ascii="Arial" w:hAnsi="Arial" w:cs="Arial"/>
          <w:u w:val="single"/>
        </w:rPr>
        <w:t xml:space="preserve">                  </w:t>
      </w:r>
      <w:proofErr w:type="gramStart"/>
      <w:r>
        <w:rPr>
          <w:rFonts w:ascii="Arial" w:hAnsi="Arial" w:cs="Arial"/>
          <w:u w:val="single"/>
        </w:rPr>
        <w:t>( 2</w:t>
      </w:r>
      <w:proofErr w:type="gramEnd"/>
      <w:r>
        <w:rPr>
          <w:rFonts w:ascii="Arial" w:hAnsi="Arial" w:cs="Arial"/>
          <w:u w:val="single"/>
        </w:rPr>
        <w:t xml:space="preserve"> )                        .</w:t>
      </w:r>
    </w:p>
    <w:p w:rsidR="00C1755A" w:rsidRDefault="00C1755A" w:rsidP="00C1755A">
      <w:pPr>
        <w:jc w:val="both"/>
        <w:rPr>
          <w:rFonts w:ascii="Arial" w:hAnsi="Arial" w:cs="Arial"/>
          <w:sz w:val="18"/>
          <w:szCs w:val="18"/>
        </w:rPr>
      </w:pPr>
    </w:p>
    <w:p w:rsidR="00C1755A" w:rsidRDefault="00C1755A" w:rsidP="00C1755A">
      <w:pPr>
        <w:jc w:val="both"/>
        <w:rPr>
          <w:rFonts w:ascii="Arial" w:hAnsi="Arial" w:cs="Arial"/>
          <w:b/>
          <w:sz w:val="18"/>
          <w:szCs w:val="18"/>
        </w:rPr>
      </w:pPr>
      <w:r>
        <w:rPr>
          <w:rFonts w:ascii="Arial" w:hAnsi="Arial" w:cs="Arial"/>
          <w:b/>
          <w:sz w:val="18"/>
          <w:szCs w:val="18"/>
        </w:rPr>
        <w:t>Presente</w:t>
      </w:r>
    </w:p>
    <w:p w:rsidR="00C1755A" w:rsidRDefault="00C1755A" w:rsidP="00C1755A">
      <w:pPr>
        <w:jc w:val="both"/>
        <w:rPr>
          <w:rFonts w:ascii="Arial" w:hAnsi="Arial" w:cs="Arial"/>
          <w:b/>
          <w:sz w:val="18"/>
          <w:szCs w:val="18"/>
        </w:rPr>
      </w:pPr>
      <w:r>
        <w:rPr>
          <w:rFonts w:ascii="Arial" w:hAnsi="Arial" w:cs="Arial"/>
          <w:b/>
          <w:sz w:val="18"/>
          <w:szCs w:val="18"/>
        </w:rPr>
        <w:t xml:space="preserve">Me refiero al procedimiento </w:t>
      </w:r>
      <w:r>
        <w:rPr>
          <w:rFonts w:ascii="Arial" w:hAnsi="Arial" w:cs="Arial"/>
          <w:b/>
          <w:sz w:val="18"/>
          <w:szCs w:val="18"/>
          <w:u w:val="single"/>
        </w:rPr>
        <w:t xml:space="preserve">            </w:t>
      </w:r>
      <w:proofErr w:type="gramStart"/>
      <w:r>
        <w:rPr>
          <w:rFonts w:ascii="Arial" w:hAnsi="Arial" w:cs="Arial"/>
          <w:b/>
          <w:sz w:val="18"/>
          <w:szCs w:val="18"/>
          <w:u w:val="single"/>
        </w:rPr>
        <w:t>( 3</w:t>
      </w:r>
      <w:proofErr w:type="gramEnd"/>
      <w:r>
        <w:rPr>
          <w:rFonts w:ascii="Arial" w:hAnsi="Arial" w:cs="Arial"/>
          <w:b/>
          <w:sz w:val="18"/>
          <w:szCs w:val="18"/>
          <w:u w:val="single"/>
        </w:rPr>
        <w:t xml:space="preserve"> )            </w:t>
      </w:r>
      <w:r>
        <w:rPr>
          <w:rFonts w:ascii="Arial" w:hAnsi="Arial" w:cs="Arial"/>
          <w:b/>
          <w:sz w:val="18"/>
          <w:szCs w:val="18"/>
        </w:rPr>
        <w:t xml:space="preserve"> No.</w:t>
      </w:r>
      <w:r>
        <w:rPr>
          <w:rFonts w:ascii="Arial" w:hAnsi="Arial" w:cs="Arial"/>
          <w:b/>
          <w:sz w:val="18"/>
          <w:szCs w:val="18"/>
          <w:u w:val="single"/>
        </w:rPr>
        <w:t xml:space="preserve">            </w:t>
      </w:r>
      <w:proofErr w:type="gramStart"/>
      <w:r>
        <w:rPr>
          <w:rFonts w:ascii="Arial" w:hAnsi="Arial" w:cs="Arial"/>
          <w:b/>
          <w:sz w:val="18"/>
          <w:szCs w:val="18"/>
          <w:u w:val="single"/>
        </w:rPr>
        <w:t>( 4</w:t>
      </w:r>
      <w:proofErr w:type="gramEnd"/>
      <w:r>
        <w:rPr>
          <w:rFonts w:ascii="Arial" w:hAnsi="Arial" w:cs="Arial"/>
          <w:b/>
          <w:sz w:val="18"/>
          <w:szCs w:val="18"/>
          <w:u w:val="single"/>
        </w:rPr>
        <w:t xml:space="preserve"> )            </w:t>
      </w:r>
      <w:r>
        <w:rPr>
          <w:rFonts w:ascii="Arial" w:hAnsi="Arial" w:cs="Arial"/>
          <w:b/>
          <w:sz w:val="18"/>
          <w:szCs w:val="18"/>
        </w:rPr>
        <w:t xml:space="preserve"> en el que mi representada, la empresa </w:t>
      </w:r>
      <w:r>
        <w:rPr>
          <w:rFonts w:ascii="Arial" w:hAnsi="Arial" w:cs="Arial"/>
          <w:sz w:val="18"/>
          <w:szCs w:val="18"/>
          <w:u w:val="single"/>
        </w:rPr>
        <w:t xml:space="preserve">                         </w:t>
      </w:r>
      <w:r>
        <w:rPr>
          <w:rFonts w:ascii="Arial" w:hAnsi="Arial" w:cs="Arial"/>
          <w:b/>
          <w:sz w:val="18"/>
          <w:szCs w:val="18"/>
          <w:u w:val="single"/>
        </w:rPr>
        <w:t>( 5 )</w:t>
      </w:r>
      <w:r>
        <w:rPr>
          <w:rFonts w:ascii="Arial" w:hAnsi="Arial" w:cs="Arial"/>
          <w:sz w:val="18"/>
          <w:szCs w:val="18"/>
          <w:u w:val="single"/>
        </w:rPr>
        <w:t xml:space="preserve">            </w:t>
      </w:r>
      <w:r>
        <w:rPr>
          <w:rFonts w:ascii="Arial" w:hAnsi="Arial" w:cs="Arial"/>
          <w:b/>
          <w:sz w:val="18"/>
          <w:szCs w:val="18"/>
        </w:rPr>
        <w:t xml:space="preserve"> participa a través de la proposición que se contiene en el presente sobre.</w:t>
      </w:r>
    </w:p>
    <w:p w:rsidR="00C1755A" w:rsidRDefault="00C1755A" w:rsidP="00C1755A">
      <w:pPr>
        <w:jc w:val="both"/>
        <w:rPr>
          <w:rFonts w:ascii="Arial" w:hAnsi="Arial" w:cs="Arial"/>
          <w:b/>
          <w:sz w:val="18"/>
          <w:szCs w:val="18"/>
        </w:rPr>
      </w:pPr>
    </w:p>
    <w:p w:rsidR="00C1755A" w:rsidRDefault="00C1755A" w:rsidP="00C1755A">
      <w:pPr>
        <w:jc w:val="both"/>
        <w:rPr>
          <w:rFonts w:ascii="Arial" w:hAnsi="Arial" w:cs="Arial"/>
          <w:b/>
          <w:sz w:val="18"/>
          <w:szCs w:val="18"/>
        </w:rPr>
      </w:pPr>
      <w:r>
        <w:rPr>
          <w:rFonts w:ascii="Arial" w:hAnsi="Arial" w:cs="Arial"/>
          <w:b/>
          <w:sz w:val="18"/>
          <w:szCs w:val="18"/>
        </w:rPr>
        <w:t xml:space="preserve">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decir verdad, que mi representada pertenece al sector </w:t>
      </w:r>
      <w:r>
        <w:rPr>
          <w:rFonts w:ascii="Arial" w:hAnsi="Arial" w:cs="Arial"/>
          <w:b/>
          <w:sz w:val="18"/>
          <w:szCs w:val="18"/>
          <w:u w:val="single"/>
        </w:rPr>
        <w:t xml:space="preserve">       (6 )   </w:t>
      </w:r>
      <w:r>
        <w:rPr>
          <w:rFonts w:ascii="Arial" w:hAnsi="Arial" w:cs="Arial"/>
          <w:sz w:val="18"/>
          <w:szCs w:val="18"/>
          <w:u w:val="single"/>
        </w:rPr>
        <w:t xml:space="preserve">      </w:t>
      </w:r>
      <w:r>
        <w:rPr>
          <w:rFonts w:ascii="Arial" w:hAnsi="Arial" w:cs="Arial"/>
          <w:b/>
          <w:sz w:val="18"/>
          <w:szCs w:val="18"/>
        </w:rPr>
        <w:t xml:space="preserve"> , cuenta con </w:t>
      </w:r>
      <w:r>
        <w:rPr>
          <w:rFonts w:ascii="Arial" w:hAnsi="Arial" w:cs="Arial"/>
          <w:b/>
          <w:sz w:val="18"/>
          <w:szCs w:val="18"/>
          <w:u w:val="single"/>
        </w:rPr>
        <w:t>_ ( 7 )_</w:t>
      </w:r>
      <w:r>
        <w:rPr>
          <w:rFonts w:ascii="Arial" w:hAnsi="Arial" w:cs="Arial"/>
          <w:b/>
          <w:sz w:val="18"/>
          <w:szCs w:val="18"/>
        </w:rPr>
        <w:t xml:space="preserve"> empleados de planta registrados ante el IMSS con </w:t>
      </w:r>
      <w:r>
        <w:rPr>
          <w:rFonts w:ascii="Arial" w:hAnsi="Arial" w:cs="Arial"/>
          <w:sz w:val="18"/>
          <w:szCs w:val="18"/>
          <w:u w:val="single"/>
        </w:rPr>
        <w:t xml:space="preserve">            </w:t>
      </w:r>
      <w:r>
        <w:rPr>
          <w:rFonts w:ascii="Arial" w:hAnsi="Arial" w:cs="Arial"/>
          <w:b/>
          <w:sz w:val="18"/>
          <w:szCs w:val="18"/>
          <w:u w:val="single"/>
        </w:rPr>
        <w:t>( 8 )</w:t>
      </w:r>
      <w:r>
        <w:rPr>
          <w:rFonts w:ascii="Arial" w:hAnsi="Arial" w:cs="Arial"/>
          <w:sz w:val="18"/>
          <w:szCs w:val="18"/>
          <w:u w:val="single"/>
        </w:rPr>
        <w:t xml:space="preserve">          </w:t>
      </w:r>
      <w:r>
        <w:rPr>
          <w:rFonts w:ascii="Arial" w:hAnsi="Arial" w:cs="Arial"/>
          <w:b/>
          <w:sz w:val="18"/>
          <w:szCs w:val="18"/>
        </w:rPr>
        <w:t xml:space="preserve"> personas subcontratadas y que el monto de las ventas anuales de mi representada es de </w:t>
      </w:r>
      <w:r>
        <w:rPr>
          <w:rFonts w:ascii="Arial" w:hAnsi="Arial" w:cs="Arial"/>
          <w:b/>
          <w:sz w:val="18"/>
          <w:szCs w:val="18"/>
          <w:u w:val="single"/>
        </w:rPr>
        <w:t xml:space="preserve">            ( 9 )</w:t>
      </w:r>
      <w:r>
        <w:rPr>
          <w:rFonts w:ascii="Arial" w:hAnsi="Arial" w:cs="Arial"/>
          <w:sz w:val="18"/>
          <w:szCs w:val="18"/>
          <w:u w:val="single"/>
        </w:rPr>
        <w:t xml:space="preserve">            </w:t>
      </w:r>
      <w:r>
        <w:rPr>
          <w:rFonts w:ascii="Arial" w:hAnsi="Arial" w:cs="Arial"/>
          <w:b/>
          <w:sz w:val="18"/>
          <w:szCs w:val="18"/>
        </w:rPr>
        <w:t xml:space="preserve"> obtenido en el ejercicio fiscal correspondiente a la última declaración anual de impuestos federales.</w:t>
      </w:r>
    </w:p>
    <w:p w:rsidR="00C1755A" w:rsidRDefault="00C1755A" w:rsidP="00C1755A">
      <w:pPr>
        <w:jc w:val="both"/>
        <w:rPr>
          <w:rFonts w:ascii="Arial" w:hAnsi="Arial" w:cs="Arial"/>
          <w:b/>
          <w:sz w:val="18"/>
          <w:szCs w:val="18"/>
        </w:rPr>
      </w:pPr>
      <w:r>
        <w:rPr>
          <w:rFonts w:ascii="Arial" w:hAnsi="Arial" w:cs="Arial"/>
          <w:b/>
          <w:sz w:val="18"/>
          <w:szCs w:val="18"/>
        </w:rPr>
        <w:t xml:space="preserve">Considerando lo anterior, mi representada se encuentra en el rango de una empresa </w:t>
      </w:r>
      <w:r>
        <w:rPr>
          <w:rFonts w:ascii="Arial" w:hAnsi="Arial" w:cs="Arial"/>
          <w:b/>
          <w:sz w:val="18"/>
          <w:szCs w:val="18"/>
          <w:u w:val="single"/>
        </w:rPr>
        <w:t xml:space="preserve">         </w:t>
      </w:r>
      <w:proofErr w:type="gramStart"/>
      <w:r>
        <w:rPr>
          <w:rFonts w:ascii="Arial" w:hAnsi="Arial" w:cs="Arial"/>
          <w:b/>
          <w:sz w:val="18"/>
          <w:szCs w:val="18"/>
          <w:u w:val="single"/>
        </w:rPr>
        <w:t>( 10</w:t>
      </w:r>
      <w:proofErr w:type="gramEnd"/>
      <w:r>
        <w:rPr>
          <w:rFonts w:ascii="Arial" w:hAnsi="Arial" w:cs="Arial"/>
          <w:b/>
          <w:sz w:val="18"/>
          <w:szCs w:val="18"/>
          <w:u w:val="single"/>
        </w:rPr>
        <w:t xml:space="preserve">)  </w:t>
      </w:r>
      <w:r>
        <w:rPr>
          <w:rFonts w:ascii="Arial" w:hAnsi="Arial" w:cs="Arial"/>
          <w:b/>
          <w:sz w:val="18"/>
          <w:szCs w:val="18"/>
        </w:rPr>
        <w:t xml:space="preserve"> , atendiendo a lo siguiente:</w:t>
      </w:r>
    </w:p>
    <w:p w:rsidR="00C1755A" w:rsidRDefault="00C1755A" w:rsidP="00C1755A">
      <w:pPr>
        <w:jc w:val="both"/>
        <w:rPr>
          <w:rFonts w:ascii="Arial" w:hAnsi="Arial" w:cs="Arial"/>
          <w:b/>
          <w:sz w:val="20"/>
          <w:szCs w:val="20"/>
        </w:rPr>
      </w:pPr>
    </w:p>
    <w:tbl>
      <w:tblPr>
        <w:tblW w:w="8820" w:type="dxa"/>
        <w:tblInd w:w="43" w:type="dxa"/>
        <w:tblLayout w:type="fixed"/>
        <w:tblCellMar>
          <w:left w:w="43" w:type="dxa"/>
          <w:right w:w="43" w:type="dxa"/>
        </w:tblCellMar>
        <w:tblLook w:val="04A0" w:firstRow="1" w:lastRow="0" w:firstColumn="1" w:lastColumn="0" w:noHBand="0" w:noVBand="1"/>
      </w:tblPr>
      <w:tblGrid>
        <w:gridCol w:w="1274"/>
        <w:gridCol w:w="1426"/>
        <w:gridCol w:w="2340"/>
        <w:gridCol w:w="2160"/>
        <w:gridCol w:w="1620"/>
      </w:tblGrid>
      <w:tr w:rsidR="00C1755A" w:rsidTr="00914021">
        <w:trPr>
          <w:cantSplit/>
        </w:trPr>
        <w:tc>
          <w:tcPr>
            <w:tcW w:w="8820" w:type="dxa"/>
            <w:gridSpan w:val="5"/>
            <w:tcBorders>
              <w:top w:val="single" w:sz="4" w:space="0" w:color="000000"/>
              <w:left w:val="single" w:sz="4" w:space="0" w:color="000000"/>
              <w:bottom w:val="single" w:sz="4" w:space="0" w:color="000000"/>
              <w:right w:val="single" w:sz="4" w:space="0" w:color="000000"/>
            </w:tcBorders>
            <w:vAlign w:val="center"/>
            <w:hideMark/>
          </w:tcPr>
          <w:p w:rsidR="00C1755A" w:rsidRDefault="00C1755A" w:rsidP="00914021">
            <w:pPr>
              <w:pStyle w:val="Texto0"/>
              <w:snapToGrid w:val="0"/>
              <w:spacing w:after="0" w:line="228" w:lineRule="exact"/>
              <w:ind w:right="-43" w:firstLine="0"/>
              <w:jc w:val="center"/>
              <w:rPr>
                <w:b/>
                <w:szCs w:val="18"/>
                <w:lang w:val="es-MX"/>
              </w:rPr>
            </w:pPr>
            <w:r>
              <w:rPr>
                <w:b/>
                <w:szCs w:val="18"/>
                <w:lang w:val="es-MX"/>
              </w:rPr>
              <w:t>Estratificación</w:t>
            </w:r>
          </w:p>
        </w:tc>
      </w:tr>
      <w:tr w:rsidR="00C1755A" w:rsidTr="00914021">
        <w:trPr>
          <w:cantSplit/>
        </w:trPr>
        <w:tc>
          <w:tcPr>
            <w:tcW w:w="1274"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b/>
                <w:szCs w:val="18"/>
                <w:lang w:val="es-MX" w:eastAsia="ar-SA"/>
              </w:rPr>
            </w:pPr>
            <w:r>
              <w:rPr>
                <w:b/>
                <w:szCs w:val="18"/>
                <w:lang w:val="es-MX"/>
              </w:rPr>
              <w:t>Tamaño</w:t>
            </w:r>
          </w:p>
          <w:p w:rsidR="00C1755A" w:rsidRDefault="00C1755A" w:rsidP="00914021">
            <w:pPr>
              <w:pStyle w:val="Texto0"/>
              <w:snapToGrid w:val="0"/>
              <w:spacing w:after="0" w:line="228" w:lineRule="exact"/>
              <w:ind w:firstLine="0"/>
              <w:jc w:val="center"/>
              <w:rPr>
                <w:b/>
                <w:szCs w:val="18"/>
                <w:lang w:val="es-MX"/>
              </w:rPr>
            </w:pPr>
            <w:r>
              <w:rPr>
                <w:b/>
                <w:szCs w:val="18"/>
                <w:lang w:val="es-MX"/>
              </w:rPr>
              <w:t>(10)</w:t>
            </w:r>
          </w:p>
        </w:tc>
        <w:tc>
          <w:tcPr>
            <w:tcW w:w="1426"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b/>
                <w:szCs w:val="18"/>
                <w:lang w:val="es-MX" w:eastAsia="ar-SA"/>
              </w:rPr>
            </w:pPr>
            <w:r>
              <w:rPr>
                <w:b/>
                <w:szCs w:val="18"/>
                <w:lang w:val="es-MX"/>
              </w:rPr>
              <w:t>Sector</w:t>
            </w:r>
          </w:p>
          <w:p w:rsidR="00C1755A" w:rsidRDefault="00C1755A" w:rsidP="00914021">
            <w:pPr>
              <w:pStyle w:val="Texto0"/>
              <w:snapToGrid w:val="0"/>
              <w:spacing w:after="0" w:line="228" w:lineRule="exact"/>
              <w:ind w:firstLine="0"/>
              <w:jc w:val="center"/>
              <w:rPr>
                <w:b/>
                <w:szCs w:val="18"/>
                <w:lang w:val="es-MX"/>
              </w:rPr>
            </w:pPr>
            <w:r>
              <w:rPr>
                <w:b/>
                <w:szCs w:val="18"/>
                <w:lang w:val="es-MX"/>
              </w:rPr>
              <w:t>(6)</w:t>
            </w:r>
          </w:p>
        </w:tc>
        <w:tc>
          <w:tcPr>
            <w:tcW w:w="234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b/>
                <w:szCs w:val="18"/>
                <w:lang w:val="es-MX" w:eastAsia="ar-SA"/>
              </w:rPr>
            </w:pPr>
            <w:r>
              <w:rPr>
                <w:b/>
                <w:szCs w:val="18"/>
                <w:lang w:val="es-MX"/>
              </w:rPr>
              <w:t>Rango de número de trabajadores</w:t>
            </w:r>
          </w:p>
          <w:p w:rsidR="00C1755A" w:rsidRDefault="00C1755A" w:rsidP="00914021">
            <w:pPr>
              <w:pStyle w:val="Texto0"/>
              <w:snapToGrid w:val="0"/>
              <w:spacing w:after="0" w:line="228" w:lineRule="exact"/>
              <w:ind w:firstLine="0"/>
              <w:jc w:val="center"/>
              <w:rPr>
                <w:b/>
                <w:szCs w:val="18"/>
                <w:lang w:val="es-MX"/>
              </w:rPr>
            </w:pPr>
            <w:r>
              <w:rPr>
                <w:b/>
                <w:szCs w:val="18"/>
                <w:lang w:val="es-MX"/>
              </w:rPr>
              <w:t>(7) + (8)</w:t>
            </w:r>
          </w:p>
        </w:tc>
        <w:tc>
          <w:tcPr>
            <w:tcW w:w="216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b/>
                <w:szCs w:val="18"/>
                <w:lang w:val="es-MX" w:eastAsia="ar-SA"/>
              </w:rPr>
            </w:pPr>
            <w:r>
              <w:rPr>
                <w:b/>
                <w:szCs w:val="18"/>
                <w:lang w:val="es-MX"/>
              </w:rPr>
              <w:t>Rango de monto de ventas anuales (</w:t>
            </w:r>
            <w:proofErr w:type="spellStart"/>
            <w:r>
              <w:rPr>
                <w:b/>
                <w:szCs w:val="18"/>
                <w:lang w:val="es-MX"/>
              </w:rPr>
              <w:t>mdp</w:t>
            </w:r>
            <w:proofErr w:type="spellEnd"/>
            <w:r>
              <w:rPr>
                <w:b/>
                <w:szCs w:val="18"/>
                <w:lang w:val="es-MX"/>
              </w:rPr>
              <w:t>)</w:t>
            </w:r>
          </w:p>
          <w:p w:rsidR="00C1755A" w:rsidRDefault="00C1755A" w:rsidP="00914021">
            <w:pPr>
              <w:pStyle w:val="Texto0"/>
              <w:snapToGrid w:val="0"/>
              <w:spacing w:after="0" w:line="228" w:lineRule="exact"/>
              <w:ind w:firstLine="0"/>
              <w:jc w:val="center"/>
              <w:rPr>
                <w:b/>
                <w:szCs w:val="18"/>
                <w:lang w:val="es-MX"/>
              </w:rPr>
            </w:pPr>
            <w:r>
              <w:rPr>
                <w:b/>
                <w:szCs w:val="18"/>
                <w:lang w:val="es-MX"/>
              </w:rPr>
              <w:t>(9)</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1755A" w:rsidRDefault="00C1755A" w:rsidP="00914021">
            <w:pPr>
              <w:pStyle w:val="Texto0"/>
              <w:snapToGrid w:val="0"/>
              <w:spacing w:after="0" w:line="228" w:lineRule="exact"/>
              <w:ind w:firstLine="0"/>
              <w:jc w:val="center"/>
              <w:rPr>
                <w:b/>
                <w:szCs w:val="18"/>
                <w:lang w:val="es-MX"/>
              </w:rPr>
            </w:pPr>
            <w:r>
              <w:rPr>
                <w:b/>
                <w:szCs w:val="18"/>
                <w:lang w:val="es-MX"/>
              </w:rPr>
              <w:t>Tope máximo combinado*</w:t>
            </w:r>
          </w:p>
        </w:tc>
      </w:tr>
      <w:tr w:rsidR="00C1755A" w:rsidTr="00914021">
        <w:trPr>
          <w:cantSplit/>
        </w:trPr>
        <w:tc>
          <w:tcPr>
            <w:tcW w:w="1274"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Micro</w:t>
            </w:r>
          </w:p>
        </w:tc>
        <w:tc>
          <w:tcPr>
            <w:tcW w:w="1426"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Todas</w:t>
            </w:r>
          </w:p>
        </w:tc>
        <w:tc>
          <w:tcPr>
            <w:tcW w:w="234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Hasta 10</w:t>
            </w:r>
          </w:p>
        </w:tc>
        <w:tc>
          <w:tcPr>
            <w:tcW w:w="216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Hasta $4</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4.6</w:t>
            </w:r>
          </w:p>
        </w:tc>
      </w:tr>
      <w:tr w:rsidR="00C1755A" w:rsidTr="00914021">
        <w:trPr>
          <w:cantSplit/>
        </w:trPr>
        <w:tc>
          <w:tcPr>
            <w:tcW w:w="1274" w:type="dxa"/>
            <w:vMerge w:val="restart"/>
            <w:tcBorders>
              <w:top w:val="single" w:sz="4" w:space="0" w:color="000000"/>
              <w:left w:val="single" w:sz="4" w:space="0" w:color="000000"/>
              <w:bottom w:val="single" w:sz="4" w:space="0" w:color="000000"/>
              <w:right w:val="nil"/>
            </w:tcBorders>
          </w:tcPr>
          <w:p w:rsidR="00C1755A" w:rsidRDefault="00C1755A" w:rsidP="00914021">
            <w:pPr>
              <w:pStyle w:val="Texto0"/>
              <w:snapToGrid w:val="0"/>
              <w:spacing w:after="0" w:line="228" w:lineRule="exact"/>
              <w:ind w:firstLine="0"/>
              <w:jc w:val="center"/>
              <w:rPr>
                <w:szCs w:val="18"/>
                <w:lang w:val="es-MX" w:eastAsia="ar-SA"/>
              </w:rPr>
            </w:pPr>
          </w:p>
          <w:p w:rsidR="00C1755A" w:rsidRDefault="00C1755A" w:rsidP="00914021">
            <w:pPr>
              <w:pStyle w:val="Texto0"/>
              <w:snapToGrid w:val="0"/>
              <w:spacing w:after="0" w:line="228" w:lineRule="exact"/>
              <w:ind w:firstLine="0"/>
              <w:jc w:val="center"/>
              <w:rPr>
                <w:szCs w:val="18"/>
                <w:lang w:val="es-MX"/>
              </w:rPr>
            </w:pPr>
            <w:r>
              <w:rPr>
                <w:szCs w:val="18"/>
                <w:lang w:val="es-MX"/>
              </w:rPr>
              <w:t>Pequeña</w:t>
            </w:r>
          </w:p>
        </w:tc>
        <w:tc>
          <w:tcPr>
            <w:tcW w:w="1426"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Comercio</w:t>
            </w:r>
          </w:p>
        </w:tc>
        <w:tc>
          <w:tcPr>
            <w:tcW w:w="234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11 hasta 30</w:t>
            </w:r>
          </w:p>
        </w:tc>
        <w:tc>
          <w:tcPr>
            <w:tcW w:w="216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$4.01 hasta $100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93</w:t>
            </w:r>
          </w:p>
        </w:tc>
      </w:tr>
      <w:tr w:rsidR="00C1755A" w:rsidTr="00914021">
        <w:trPr>
          <w:cantSplit/>
        </w:trPr>
        <w:tc>
          <w:tcPr>
            <w:tcW w:w="8820" w:type="dxa"/>
            <w:vMerge/>
            <w:tcBorders>
              <w:top w:val="single" w:sz="4" w:space="0" w:color="000000"/>
              <w:left w:val="single" w:sz="4" w:space="0" w:color="000000"/>
              <w:bottom w:val="single" w:sz="4" w:space="0" w:color="000000"/>
              <w:right w:val="nil"/>
            </w:tcBorders>
            <w:vAlign w:val="center"/>
            <w:hideMark/>
          </w:tcPr>
          <w:p w:rsidR="00C1755A" w:rsidRDefault="00C1755A" w:rsidP="00914021">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Industria y Servicios</w:t>
            </w:r>
          </w:p>
        </w:tc>
        <w:tc>
          <w:tcPr>
            <w:tcW w:w="234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11 hasta 50</w:t>
            </w:r>
          </w:p>
        </w:tc>
        <w:tc>
          <w:tcPr>
            <w:tcW w:w="216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$4.01 hasta $100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95</w:t>
            </w:r>
          </w:p>
        </w:tc>
      </w:tr>
      <w:tr w:rsidR="00C1755A" w:rsidTr="00914021">
        <w:trPr>
          <w:cantSplit/>
        </w:trPr>
        <w:tc>
          <w:tcPr>
            <w:tcW w:w="1274" w:type="dxa"/>
            <w:vMerge w:val="restart"/>
            <w:tcBorders>
              <w:top w:val="single" w:sz="4" w:space="0" w:color="000000"/>
              <w:left w:val="single" w:sz="4" w:space="0" w:color="000000"/>
              <w:bottom w:val="single" w:sz="4" w:space="0" w:color="000000"/>
              <w:right w:val="nil"/>
            </w:tcBorders>
          </w:tcPr>
          <w:p w:rsidR="00C1755A" w:rsidRDefault="00C1755A" w:rsidP="00914021">
            <w:pPr>
              <w:pStyle w:val="Texto0"/>
              <w:snapToGrid w:val="0"/>
              <w:spacing w:after="0" w:line="228" w:lineRule="exact"/>
              <w:ind w:firstLine="0"/>
              <w:jc w:val="center"/>
              <w:rPr>
                <w:szCs w:val="18"/>
                <w:lang w:val="es-MX" w:eastAsia="ar-SA"/>
              </w:rPr>
            </w:pPr>
          </w:p>
          <w:p w:rsidR="00C1755A" w:rsidRDefault="00C1755A" w:rsidP="00914021">
            <w:pPr>
              <w:pStyle w:val="Texto0"/>
              <w:snapToGrid w:val="0"/>
              <w:spacing w:after="0" w:line="228" w:lineRule="exact"/>
              <w:ind w:firstLine="0"/>
              <w:jc w:val="center"/>
              <w:rPr>
                <w:szCs w:val="18"/>
                <w:lang w:val="es-MX"/>
              </w:rPr>
            </w:pPr>
          </w:p>
          <w:p w:rsidR="00C1755A" w:rsidRDefault="00C1755A" w:rsidP="00914021">
            <w:pPr>
              <w:pStyle w:val="Texto0"/>
              <w:snapToGrid w:val="0"/>
              <w:spacing w:after="0" w:line="228" w:lineRule="exact"/>
              <w:ind w:firstLine="0"/>
              <w:jc w:val="center"/>
              <w:rPr>
                <w:szCs w:val="18"/>
                <w:lang w:val="es-MX"/>
              </w:rPr>
            </w:pPr>
            <w:r>
              <w:rPr>
                <w:szCs w:val="18"/>
                <w:lang w:val="es-MX"/>
              </w:rPr>
              <w:t>Mediana</w:t>
            </w:r>
          </w:p>
        </w:tc>
        <w:tc>
          <w:tcPr>
            <w:tcW w:w="1426"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Comercio</w:t>
            </w:r>
          </w:p>
        </w:tc>
        <w:tc>
          <w:tcPr>
            <w:tcW w:w="234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31 hasta 100</w:t>
            </w:r>
          </w:p>
        </w:tc>
        <w:tc>
          <w:tcPr>
            <w:tcW w:w="2160" w:type="dxa"/>
            <w:vMerge w:val="restart"/>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$100.01 hasta $250</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235</w:t>
            </w:r>
          </w:p>
        </w:tc>
      </w:tr>
      <w:tr w:rsidR="00C1755A" w:rsidTr="00914021">
        <w:trPr>
          <w:cantSplit/>
        </w:trPr>
        <w:tc>
          <w:tcPr>
            <w:tcW w:w="8820" w:type="dxa"/>
            <w:vMerge/>
            <w:tcBorders>
              <w:top w:val="single" w:sz="4" w:space="0" w:color="000000"/>
              <w:left w:val="single" w:sz="4" w:space="0" w:color="000000"/>
              <w:bottom w:val="single" w:sz="4" w:space="0" w:color="000000"/>
              <w:right w:val="nil"/>
            </w:tcBorders>
            <w:vAlign w:val="center"/>
            <w:hideMark/>
          </w:tcPr>
          <w:p w:rsidR="00C1755A" w:rsidRDefault="00C1755A" w:rsidP="00914021">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Servicios</w:t>
            </w:r>
          </w:p>
        </w:tc>
        <w:tc>
          <w:tcPr>
            <w:tcW w:w="234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51 hasta 100</w:t>
            </w:r>
          </w:p>
        </w:tc>
        <w:tc>
          <w:tcPr>
            <w:tcW w:w="2160" w:type="dxa"/>
            <w:vMerge/>
            <w:tcBorders>
              <w:top w:val="single" w:sz="4" w:space="0" w:color="000000"/>
              <w:left w:val="single" w:sz="4" w:space="0" w:color="000000"/>
              <w:bottom w:val="single" w:sz="4" w:space="0" w:color="000000"/>
              <w:right w:val="nil"/>
            </w:tcBorders>
            <w:vAlign w:val="center"/>
            <w:hideMark/>
          </w:tcPr>
          <w:p w:rsidR="00C1755A" w:rsidRDefault="00C1755A" w:rsidP="00914021">
            <w:pPr>
              <w:rPr>
                <w:rFonts w:ascii="Arial" w:hAnsi="Arial" w:cs="Arial"/>
                <w:sz w:val="18"/>
                <w:szCs w:val="18"/>
                <w:lang w:eastAsia="ar-SA"/>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C1755A" w:rsidRDefault="00C1755A" w:rsidP="00914021">
            <w:pPr>
              <w:rPr>
                <w:rFonts w:ascii="Arial" w:hAnsi="Arial" w:cs="Arial"/>
                <w:sz w:val="18"/>
                <w:szCs w:val="18"/>
                <w:lang w:eastAsia="ar-SA"/>
              </w:rPr>
            </w:pPr>
          </w:p>
        </w:tc>
      </w:tr>
      <w:tr w:rsidR="00C1755A" w:rsidTr="00914021">
        <w:trPr>
          <w:cantSplit/>
        </w:trPr>
        <w:tc>
          <w:tcPr>
            <w:tcW w:w="8820" w:type="dxa"/>
            <w:vMerge/>
            <w:tcBorders>
              <w:top w:val="single" w:sz="4" w:space="0" w:color="000000"/>
              <w:left w:val="single" w:sz="4" w:space="0" w:color="000000"/>
              <w:bottom w:val="single" w:sz="4" w:space="0" w:color="000000"/>
              <w:right w:val="nil"/>
            </w:tcBorders>
            <w:vAlign w:val="center"/>
            <w:hideMark/>
          </w:tcPr>
          <w:p w:rsidR="00C1755A" w:rsidRDefault="00C1755A" w:rsidP="00914021">
            <w:pPr>
              <w:rPr>
                <w:rFonts w:ascii="Arial" w:hAnsi="Arial" w:cs="Arial"/>
                <w:sz w:val="18"/>
                <w:szCs w:val="18"/>
                <w:lang w:eastAsia="ar-SA"/>
              </w:rPr>
            </w:pPr>
          </w:p>
        </w:tc>
        <w:tc>
          <w:tcPr>
            <w:tcW w:w="1426"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Industria</w:t>
            </w:r>
          </w:p>
        </w:tc>
        <w:tc>
          <w:tcPr>
            <w:tcW w:w="234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51 hasta 250</w:t>
            </w:r>
          </w:p>
        </w:tc>
        <w:tc>
          <w:tcPr>
            <w:tcW w:w="2160" w:type="dxa"/>
            <w:tcBorders>
              <w:top w:val="single" w:sz="4" w:space="0" w:color="000000"/>
              <w:left w:val="single" w:sz="4" w:space="0" w:color="000000"/>
              <w:bottom w:val="single" w:sz="4" w:space="0" w:color="000000"/>
              <w:right w:val="nil"/>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Desde $100.01 hasta $250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1755A" w:rsidRDefault="00C1755A" w:rsidP="00914021">
            <w:pPr>
              <w:pStyle w:val="Texto0"/>
              <w:snapToGrid w:val="0"/>
              <w:spacing w:after="0" w:line="228" w:lineRule="exact"/>
              <w:ind w:firstLine="0"/>
              <w:jc w:val="center"/>
              <w:rPr>
                <w:szCs w:val="18"/>
                <w:lang w:val="es-MX"/>
              </w:rPr>
            </w:pPr>
            <w:r>
              <w:rPr>
                <w:szCs w:val="18"/>
                <w:lang w:val="es-MX"/>
              </w:rPr>
              <w:t>250</w:t>
            </w:r>
          </w:p>
        </w:tc>
      </w:tr>
    </w:tbl>
    <w:p w:rsidR="00C1755A" w:rsidRDefault="00C1755A" w:rsidP="00C1755A">
      <w:pPr>
        <w:jc w:val="both"/>
        <w:rPr>
          <w:rFonts w:ascii="Arial" w:hAnsi="Arial" w:cs="Arial"/>
          <w:sz w:val="20"/>
          <w:szCs w:val="20"/>
        </w:rPr>
      </w:pPr>
    </w:p>
    <w:p w:rsidR="00C1755A" w:rsidRDefault="00C1755A" w:rsidP="00C1755A">
      <w:pPr>
        <w:pStyle w:val="Texto0"/>
        <w:spacing w:after="0" w:line="240" w:lineRule="auto"/>
        <w:ind w:firstLine="0"/>
        <w:rPr>
          <w:rFonts w:cs="Arial"/>
          <w:b/>
          <w:szCs w:val="18"/>
          <w:lang w:val="es-MX"/>
        </w:rPr>
      </w:pPr>
      <w:r>
        <w:rPr>
          <w:b/>
          <w:szCs w:val="18"/>
          <w:lang w:val="es-MX"/>
        </w:rPr>
        <w:t>*Tope Máximo Combinado = (Trabajadores) X 10% + (Ventas Anuales) X 90%.</w:t>
      </w:r>
    </w:p>
    <w:p w:rsidR="00C1755A" w:rsidRDefault="00C1755A" w:rsidP="00C1755A">
      <w:pPr>
        <w:pStyle w:val="Texto0"/>
        <w:spacing w:after="0" w:line="240" w:lineRule="auto"/>
        <w:ind w:firstLine="0"/>
        <w:rPr>
          <w:b/>
          <w:szCs w:val="18"/>
          <w:lang w:val="es-MX"/>
        </w:rPr>
      </w:pPr>
      <w:r>
        <w:rPr>
          <w:b/>
          <w:szCs w:val="18"/>
          <w:lang w:val="es-MX"/>
        </w:rPr>
        <w:t>(7) (8) el número de trabajadores será el que resulte de la sumatoria de loa puntos (7) y (8)</w:t>
      </w:r>
    </w:p>
    <w:p w:rsidR="00C1755A" w:rsidRDefault="00C1755A" w:rsidP="00C1755A">
      <w:pPr>
        <w:jc w:val="both"/>
        <w:rPr>
          <w:rFonts w:ascii="Arial" w:hAnsi="Arial" w:cs="Arial"/>
          <w:b/>
          <w:sz w:val="18"/>
          <w:szCs w:val="18"/>
          <w:lang w:val="es-MX"/>
        </w:rPr>
      </w:pPr>
    </w:p>
    <w:p w:rsidR="00C1755A" w:rsidRDefault="00C1755A" w:rsidP="00C1755A">
      <w:pPr>
        <w:ind w:hanging="400"/>
        <w:jc w:val="both"/>
        <w:rPr>
          <w:rFonts w:ascii="Arial" w:hAnsi="Arial" w:cs="Arial"/>
          <w:b/>
          <w:sz w:val="18"/>
          <w:szCs w:val="18"/>
        </w:rPr>
      </w:pPr>
      <w:r>
        <w:rPr>
          <w:rFonts w:ascii="Arial" w:hAnsi="Arial" w:cs="Arial"/>
          <w:b/>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C1755A" w:rsidRDefault="00C1755A" w:rsidP="00C1755A">
      <w:pPr>
        <w:ind w:hanging="400"/>
        <w:jc w:val="both"/>
        <w:rPr>
          <w:rFonts w:ascii="Arial" w:hAnsi="Arial" w:cs="Arial"/>
          <w:b/>
          <w:sz w:val="18"/>
          <w:szCs w:val="18"/>
        </w:rPr>
      </w:pPr>
    </w:p>
    <w:p w:rsidR="00C1755A" w:rsidRDefault="00C1755A" w:rsidP="00C1755A">
      <w:pPr>
        <w:jc w:val="both"/>
        <w:rPr>
          <w:rFonts w:ascii="Arial" w:hAnsi="Arial" w:cs="Arial"/>
          <w:b/>
          <w:sz w:val="18"/>
          <w:szCs w:val="18"/>
        </w:rPr>
      </w:pPr>
      <w:r>
        <w:rPr>
          <w:rFonts w:ascii="Arial" w:hAnsi="Arial" w:cs="Arial"/>
          <w:b/>
          <w:sz w:val="18"/>
          <w:szCs w:val="18"/>
        </w:rPr>
        <w:t>Asimismo, manifiesto, bajo protesta de decir verdad, que el Registro Federal de contribuyentes de mi representada es:____(11</w:t>
      </w:r>
      <w:proofErr w:type="gramStart"/>
      <w:r>
        <w:rPr>
          <w:rFonts w:ascii="Arial" w:hAnsi="Arial" w:cs="Arial"/>
          <w:b/>
          <w:sz w:val="18"/>
          <w:szCs w:val="18"/>
        </w:rPr>
        <w:t>)_</w:t>
      </w:r>
      <w:proofErr w:type="gramEnd"/>
      <w:r>
        <w:rPr>
          <w:rFonts w:ascii="Arial" w:hAnsi="Arial" w:cs="Arial"/>
          <w:b/>
          <w:sz w:val="18"/>
          <w:szCs w:val="18"/>
        </w:rPr>
        <w:t xml:space="preserve">_______; y que el Registro Federal de Contribuyentes de (los) fabricante(s) de los bienes que integran mi oferta, es (son):______(12)__________. </w:t>
      </w:r>
    </w:p>
    <w:p w:rsidR="00C1755A" w:rsidRDefault="00C1755A" w:rsidP="00C1755A">
      <w:pPr>
        <w:jc w:val="both"/>
        <w:rPr>
          <w:rFonts w:ascii="Arial" w:hAnsi="Arial" w:cs="Arial"/>
          <w:sz w:val="18"/>
          <w:szCs w:val="18"/>
        </w:rPr>
      </w:pPr>
    </w:p>
    <w:p w:rsidR="00C1755A" w:rsidRDefault="00C1755A" w:rsidP="00C1755A">
      <w:pPr>
        <w:jc w:val="both"/>
        <w:rPr>
          <w:rFonts w:ascii="Arial" w:hAnsi="Arial" w:cs="Arial"/>
          <w:sz w:val="18"/>
          <w:szCs w:val="18"/>
        </w:rPr>
      </w:pPr>
    </w:p>
    <w:p w:rsidR="00C1755A" w:rsidRDefault="00C1755A" w:rsidP="00C1755A">
      <w:pPr>
        <w:jc w:val="center"/>
        <w:rPr>
          <w:rFonts w:ascii="Arial" w:hAnsi="Arial" w:cs="Arial"/>
          <w:sz w:val="18"/>
          <w:szCs w:val="18"/>
          <w:lang w:val="pt-BR"/>
        </w:rPr>
      </w:pPr>
      <w:r>
        <w:rPr>
          <w:rFonts w:ascii="Arial" w:hAnsi="Arial" w:cs="Arial"/>
          <w:sz w:val="18"/>
          <w:szCs w:val="18"/>
          <w:lang w:val="pt-BR"/>
        </w:rPr>
        <w:t>A T E N T A M E N T E</w:t>
      </w:r>
    </w:p>
    <w:p w:rsidR="00C1755A" w:rsidRPr="001E3B8B" w:rsidRDefault="00C1755A" w:rsidP="00C1755A">
      <w:pPr>
        <w:jc w:val="center"/>
        <w:rPr>
          <w:rFonts w:ascii="Arial" w:hAnsi="Arial" w:cs="Arial"/>
          <w:b/>
          <w:sz w:val="18"/>
          <w:szCs w:val="18"/>
          <w:lang w:val="pt-BR"/>
        </w:rPr>
      </w:pPr>
      <w:r>
        <w:rPr>
          <w:rFonts w:ascii="Arial" w:hAnsi="Arial" w:cs="Arial"/>
          <w:b/>
          <w:sz w:val="18"/>
          <w:szCs w:val="18"/>
          <w:lang w:val="pt-BR"/>
        </w:rPr>
        <w:t>___________ (13) _____________</w:t>
      </w:r>
    </w:p>
    <w:p w:rsidR="00C1755A" w:rsidRDefault="00C1755A" w:rsidP="00C1755A">
      <w:pPr>
        <w:pStyle w:val="Texto0"/>
        <w:spacing w:after="96"/>
        <w:ind w:firstLine="0"/>
        <w:jc w:val="center"/>
        <w:rPr>
          <w:rFonts w:cs="Arial"/>
          <w:b/>
          <w:sz w:val="22"/>
          <w:szCs w:val="22"/>
          <w:lang w:val="es-MX"/>
        </w:rPr>
      </w:pPr>
    </w:p>
    <w:p w:rsidR="00C1755A" w:rsidRPr="001E3B8B" w:rsidRDefault="00C1755A" w:rsidP="00C1755A">
      <w:pPr>
        <w:pStyle w:val="Texto0"/>
        <w:spacing w:after="96"/>
        <w:ind w:firstLine="0"/>
        <w:jc w:val="center"/>
        <w:rPr>
          <w:rFonts w:cs="Arial"/>
          <w:b/>
          <w:sz w:val="22"/>
          <w:szCs w:val="22"/>
          <w:lang w:val="es-MX"/>
        </w:rPr>
      </w:pPr>
      <w:r w:rsidRPr="001E3B8B">
        <w:rPr>
          <w:rFonts w:cs="Arial"/>
          <w:b/>
          <w:sz w:val="22"/>
          <w:szCs w:val="22"/>
          <w:lang w:val="es-MX"/>
        </w:rPr>
        <w:t>ANEXO III</w:t>
      </w:r>
    </w:p>
    <w:p w:rsidR="00C1755A" w:rsidRDefault="00C1755A" w:rsidP="00C1755A">
      <w:pPr>
        <w:ind w:left="66"/>
        <w:jc w:val="both"/>
        <w:rPr>
          <w:rFonts w:ascii="Arial" w:hAnsi="Arial" w:cs="Arial"/>
          <w:sz w:val="21"/>
          <w:szCs w:val="21"/>
          <w:lang w:val="es-MX"/>
        </w:rPr>
      </w:pPr>
    </w:p>
    <w:p w:rsidR="00C1755A" w:rsidRDefault="00C1755A" w:rsidP="00C1755A">
      <w:pPr>
        <w:ind w:left="66"/>
        <w:jc w:val="both"/>
        <w:rPr>
          <w:rFonts w:ascii="Arial" w:hAnsi="Arial" w:cs="Arial"/>
          <w:sz w:val="21"/>
          <w:szCs w:val="21"/>
          <w:lang w:val="es-MX"/>
        </w:rPr>
      </w:pPr>
    </w:p>
    <w:p w:rsidR="00C1755A" w:rsidRPr="000E5D0C" w:rsidRDefault="00C1755A" w:rsidP="00C1755A">
      <w:pPr>
        <w:ind w:left="66"/>
        <w:jc w:val="both"/>
        <w:rPr>
          <w:rFonts w:ascii="Arial" w:hAnsi="Arial" w:cs="Arial"/>
          <w:sz w:val="21"/>
          <w:szCs w:val="21"/>
          <w:lang w:val="es-MX"/>
        </w:rPr>
      </w:pPr>
    </w:p>
    <w:p w:rsidR="00C1755A" w:rsidRPr="001E3B8B" w:rsidRDefault="00C1755A" w:rsidP="00C1755A">
      <w:pPr>
        <w:jc w:val="both"/>
        <w:rPr>
          <w:rFonts w:ascii="Arial" w:hAnsi="Arial" w:cs="Arial"/>
          <w:b/>
          <w:sz w:val="22"/>
          <w:szCs w:val="22"/>
        </w:rPr>
      </w:pPr>
      <w:r w:rsidRPr="001E3B8B">
        <w:rPr>
          <w:rFonts w:ascii="Arial" w:hAnsi="Arial" w:cs="Arial"/>
          <w:b/>
          <w:sz w:val="22"/>
          <w:szCs w:val="22"/>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C1755A" w:rsidRDefault="00C1755A" w:rsidP="00C1755A">
      <w:pPr>
        <w:jc w:val="both"/>
        <w:rPr>
          <w:rFonts w:ascii="Arial" w:hAnsi="Arial" w:cs="Arial"/>
          <w:b/>
        </w:rPr>
      </w:pPr>
    </w:p>
    <w:p w:rsidR="00C1755A" w:rsidRDefault="00C1755A" w:rsidP="00C1755A">
      <w:pPr>
        <w:jc w:val="both"/>
        <w:rPr>
          <w:rFonts w:ascii="Arial" w:hAnsi="Arial" w:cs="Arial"/>
          <w:b/>
        </w:rPr>
      </w:pPr>
    </w:p>
    <w:p w:rsidR="00C1755A" w:rsidRDefault="00C1755A" w:rsidP="00C1755A">
      <w:pPr>
        <w:jc w:val="both"/>
        <w:rPr>
          <w:rFonts w:ascii="Arial" w:hAnsi="Arial" w:cs="Arial"/>
          <w:b/>
        </w:rPr>
      </w:pPr>
    </w:p>
    <w:tbl>
      <w:tblPr>
        <w:tblW w:w="5000" w:type="pct"/>
        <w:tblLook w:val="04A0" w:firstRow="1" w:lastRow="0" w:firstColumn="1" w:lastColumn="0" w:noHBand="0" w:noVBand="1"/>
      </w:tblPr>
      <w:tblGrid>
        <w:gridCol w:w="1194"/>
        <w:gridCol w:w="8519"/>
      </w:tblGrid>
      <w:tr w:rsidR="00C1755A" w:rsidTr="00914021">
        <w:tc>
          <w:tcPr>
            <w:tcW w:w="540" w:type="pct"/>
            <w:tcBorders>
              <w:top w:val="single" w:sz="4" w:space="0" w:color="000000"/>
              <w:left w:val="single" w:sz="4" w:space="0" w:color="000000"/>
              <w:bottom w:val="single" w:sz="4" w:space="0" w:color="000000"/>
              <w:right w:val="nil"/>
            </w:tcBorders>
            <w:hideMark/>
          </w:tcPr>
          <w:p w:rsidR="00C1755A" w:rsidRPr="001E3B8B" w:rsidRDefault="00C1755A" w:rsidP="00914021">
            <w:pPr>
              <w:snapToGrid w:val="0"/>
              <w:jc w:val="both"/>
              <w:rPr>
                <w:rFonts w:ascii="Arial" w:hAnsi="Arial" w:cs="Arial"/>
                <w:b/>
                <w:sz w:val="22"/>
                <w:szCs w:val="22"/>
              </w:rPr>
            </w:pPr>
            <w:r w:rsidRPr="001E3B8B">
              <w:rPr>
                <w:rFonts w:ascii="Arial" w:hAnsi="Arial" w:cs="Arial"/>
                <w:b/>
                <w:sz w:val="22"/>
                <w:szCs w:val="22"/>
              </w:rPr>
              <w:t>NUMERO</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jc w:val="center"/>
              <w:rPr>
                <w:rFonts w:ascii="Arial" w:hAnsi="Arial" w:cs="Arial"/>
                <w:b/>
              </w:rPr>
            </w:pPr>
            <w:r>
              <w:rPr>
                <w:rFonts w:ascii="Arial" w:hAnsi="Arial" w:cs="Arial"/>
                <w:b/>
              </w:rPr>
              <w:t>DESCRIPCIÓN</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1</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Señalar la fecha de suscripción del documento.</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2</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Anotar el nombre de la dependencia o entidad convocante.</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3</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jc w:val="both"/>
              <w:rPr>
                <w:rFonts w:ascii="Arial" w:hAnsi="Arial" w:cs="Arial"/>
              </w:rPr>
            </w:pPr>
            <w:r>
              <w:rPr>
                <w:rFonts w:ascii="Arial" w:hAnsi="Arial" w:cs="Arial"/>
              </w:rPr>
              <w:t>Precisar el procedimiento de que se trate, licitación pública, licitación a cuando menos tres personas o adjudicación directa.</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4</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Indicar el número respectivo del procedimiento.</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5</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Citar el nombre o razón social o denominación de la empresa.</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6</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Indicar con letra el sector al que pertenece (Industria,  Comercio, o Servicios)</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7</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Anotar el número de trabajadores de planta inscritos en el IMSS.</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8</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En su caso, anotar el número de personas subcontratadas.</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9</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jc w:val="both"/>
              <w:rPr>
                <w:rFonts w:ascii="Arial" w:hAnsi="Arial" w:cs="Arial"/>
              </w:rPr>
            </w:pPr>
            <w:r>
              <w:rPr>
                <w:rFonts w:ascii="Arial" w:hAnsi="Arial" w:cs="Arial"/>
              </w:rPr>
              <w:t>Señalar el rango de monto de ventas anuales en millones de pesos (</w:t>
            </w:r>
            <w:proofErr w:type="spellStart"/>
            <w:r>
              <w:rPr>
                <w:rFonts w:ascii="Arial" w:hAnsi="Arial" w:cs="Arial"/>
              </w:rPr>
              <w:t>mdp</w:t>
            </w:r>
            <w:proofErr w:type="spellEnd"/>
            <w:r>
              <w:rPr>
                <w:rFonts w:ascii="Arial" w:hAnsi="Arial" w:cs="Arial"/>
              </w:rPr>
              <w:t>), conforme el reporte de su ejercicio fiscal correspondiente a la última declaración anual de impuestos federales.</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10</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jc w:val="both"/>
              <w:rPr>
                <w:rFonts w:ascii="Arial" w:hAnsi="Arial" w:cs="Arial"/>
              </w:rPr>
            </w:pPr>
            <w:r>
              <w:rPr>
                <w:rFonts w:ascii="Arial" w:hAnsi="Arial" w:cs="Arial"/>
              </w:rPr>
              <w:t>Señalar con letra el tamaño de la empresa (Micro, Pequeña, o Mediana), conforme a la fórmula anotada al pie de cuadro de estratificación.</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11</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Indicar el Registro Federal de  Contribuyentes del licitante</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12</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jc w:val="both"/>
              <w:rPr>
                <w:rFonts w:ascii="Arial" w:hAnsi="Arial" w:cs="Arial"/>
              </w:rPr>
            </w:pPr>
            <w:r>
              <w:rPr>
                <w:rFonts w:ascii="Arial" w:hAnsi="Arial" w:cs="Arial"/>
              </w:rPr>
              <w:t>Cuando el procedimiento tenga por objeto la adquisición de bienes y el licitante y fabricantes sean personas distintas, indicar el Registro Federal de Contribuyentes de (los) fabricante(s) de los bienes que integran la oferta.</w:t>
            </w:r>
          </w:p>
        </w:tc>
      </w:tr>
      <w:tr w:rsidR="00C1755A" w:rsidTr="00914021">
        <w:tc>
          <w:tcPr>
            <w:tcW w:w="540" w:type="pct"/>
            <w:tcBorders>
              <w:top w:val="single" w:sz="4" w:space="0" w:color="000000"/>
              <w:left w:val="single" w:sz="4" w:space="0" w:color="000000"/>
              <w:bottom w:val="single" w:sz="4" w:space="0" w:color="000000"/>
              <w:right w:val="nil"/>
            </w:tcBorders>
            <w:hideMark/>
          </w:tcPr>
          <w:p w:rsidR="00C1755A" w:rsidRDefault="00C1755A" w:rsidP="00914021">
            <w:pPr>
              <w:snapToGrid w:val="0"/>
              <w:jc w:val="center"/>
              <w:rPr>
                <w:rFonts w:ascii="Arial" w:hAnsi="Arial" w:cs="Arial"/>
              </w:rPr>
            </w:pPr>
            <w:r>
              <w:rPr>
                <w:rFonts w:ascii="Arial" w:hAnsi="Arial" w:cs="Arial"/>
              </w:rPr>
              <w:t>13</w:t>
            </w:r>
          </w:p>
        </w:tc>
        <w:tc>
          <w:tcPr>
            <w:tcW w:w="4460" w:type="pct"/>
            <w:tcBorders>
              <w:top w:val="single" w:sz="4" w:space="0" w:color="000000"/>
              <w:left w:val="single" w:sz="4" w:space="0" w:color="000000"/>
              <w:bottom w:val="single" w:sz="4" w:space="0" w:color="000000"/>
              <w:right w:val="single" w:sz="4" w:space="0" w:color="000000"/>
            </w:tcBorders>
            <w:hideMark/>
          </w:tcPr>
          <w:p w:rsidR="00C1755A" w:rsidRDefault="00C1755A" w:rsidP="00914021">
            <w:pPr>
              <w:snapToGrid w:val="0"/>
              <w:rPr>
                <w:rFonts w:ascii="Arial" w:hAnsi="Arial" w:cs="Arial"/>
              </w:rPr>
            </w:pPr>
            <w:r>
              <w:rPr>
                <w:rFonts w:ascii="Arial" w:hAnsi="Arial" w:cs="Arial"/>
              </w:rPr>
              <w:t>Anotar el nombre y firma del representante de la empresa licitante.</w:t>
            </w:r>
          </w:p>
        </w:tc>
      </w:tr>
    </w:tbl>
    <w:p w:rsidR="00C1755A" w:rsidRDefault="00C1755A" w:rsidP="00C1755A">
      <w:pPr>
        <w:jc w:val="both"/>
        <w:rPr>
          <w:rFonts w:ascii="Palatino Linotype" w:hAnsi="Palatino Linotype"/>
          <w:sz w:val="22"/>
          <w:szCs w:val="22"/>
        </w:rPr>
      </w:pPr>
    </w:p>
    <w:p w:rsidR="00C1755A" w:rsidRDefault="00C1755A" w:rsidP="00C1755A">
      <w:pPr>
        <w:jc w:val="both"/>
        <w:rPr>
          <w:rFonts w:ascii="Palatino Linotype" w:hAnsi="Palatino Linotype"/>
          <w:sz w:val="22"/>
          <w:szCs w:val="22"/>
        </w:rPr>
      </w:pPr>
    </w:p>
    <w:p w:rsidR="00C1755A" w:rsidRDefault="00C1755A" w:rsidP="00C1755A">
      <w:pPr>
        <w:jc w:val="both"/>
        <w:rPr>
          <w:rFonts w:ascii="Palatino Linotype" w:hAnsi="Palatino Linotype"/>
          <w:sz w:val="22"/>
          <w:szCs w:val="22"/>
        </w:rPr>
      </w:pPr>
    </w:p>
    <w:p w:rsidR="00C1755A" w:rsidRDefault="00C1755A" w:rsidP="00C1755A">
      <w:pPr>
        <w:jc w:val="both"/>
        <w:rPr>
          <w:rFonts w:ascii="Palatino Linotype" w:hAnsi="Palatino Linotype"/>
          <w:sz w:val="22"/>
          <w:szCs w:val="22"/>
        </w:rPr>
      </w:pPr>
    </w:p>
    <w:p w:rsidR="00C1755A" w:rsidRDefault="00C1755A" w:rsidP="00C1755A">
      <w:pPr>
        <w:jc w:val="both"/>
        <w:rPr>
          <w:rFonts w:ascii="Palatino Linotype" w:hAnsi="Palatino Linotype"/>
          <w:sz w:val="22"/>
          <w:szCs w:val="22"/>
        </w:rPr>
      </w:pPr>
    </w:p>
    <w:p w:rsidR="00C1755A"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E7E38" w:rsidRDefault="00C1755A" w:rsidP="00C1755A">
      <w:pPr>
        <w:jc w:val="center"/>
        <w:rPr>
          <w:rFonts w:ascii="Arial" w:hAnsi="Arial" w:cs="Arial"/>
          <w:b/>
          <w:sz w:val="22"/>
          <w:szCs w:val="22"/>
        </w:rPr>
      </w:pPr>
      <w:r w:rsidRPr="000E7E38">
        <w:rPr>
          <w:rFonts w:ascii="Arial" w:hAnsi="Arial" w:cs="Arial"/>
          <w:b/>
          <w:sz w:val="22"/>
          <w:szCs w:val="22"/>
        </w:rPr>
        <w:lastRenderedPageBreak/>
        <w:t>ANEXO IV</w:t>
      </w:r>
    </w:p>
    <w:p w:rsidR="00C1755A" w:rsidRDefault="00C1755A" w:rsidP="00C1755A">
      <w:pPr>
        <w:jc w:val="center"/>
        <w:rPr>
          <w:rFonts w:ascii="Arial" w:hAnsi="Arial" w:cs="Arial"/>
          <w:b/>
          <w:sz w:val="22"/>
          <w:szCs w:val="22"/>
        </w:rPr>
      </w:pPr>
      <w:r w:rsidRPr="00E377DF">
        <w:rPr>
          <w:rFonts w:ascii="Arial" w:hAnsi="Arial" w:cs="Arial"/>
          <w:b/>
          <w:sz w:val="22"/>
          <w:szCs w:val="22"/>
        </w:rPr>
        <w:t>ANEXO TÉCNICO</w:t>
      </w:r>
    </w:p>
    <w:p w:rsidR="00C1755A" w:rsidRPr="00E377DF" w:rsidRDefault="00C1755A" w:rsidP="00C1755A">
      <w:pPr>
        <w:jc w:val="center"/>
        <w:rPr>
          <w:rFonts w:ascii="Arial" w:hAnsi="Arial" w:cs="Arial"/>
          <w:b/>
          <w:sz w:val="22"/>
          <w:szCs w:val="22"/>
        </w:rPr>
      </w:pPr>
    </w:p>
    <w:p w:rsidR="00C1755A" w:rsidRDefault="00C1755A" w:rsidP="00C1755A">
      <w:pPr>
        <w:jc w:val="center"/>
        <w:rPr>
          <w:rFonts w:ascii="Arial" w:hAnsi="Arial" w:cs="Arial"/>
          <w:sz w:val="22"/>
          <w:szCs w:val="22"/>
          <w:lang w:val="es-ES_tradnl"/>
        </w:rPr>
      </w:pPr>
      <w:r>
        <w:rPr>
          <w:rFonts w:ascii="Arial" w:hAnsi="Arial" w:cs="Arial"/>
          <w:sz w:val="22"/>
          <w:szCs w:val="22"/>
        </w:rPr>
        <w:t xml:space="preserve">DESCRIPCION, CARACTERISTICAS Y </w:t>
      </w:r>
      <w:r w:rsidRPr="00E377DF">
        <w:rPr>
          <w:rFonts w:ascii="Arial" w:hAnsi="Arial" w:cs="Arial"/>
          <w:sz w:val="22"/>
          <w:szCs w:val="22"/>
        </w:rPr>
        <w:t xml:space="preserve">ESPECIFICACIONES TÉCNICAS </w:t>
      </w:r>
      <w:r>
        <w:rPr>
          <w:rFonts w:ascii="Arial" w:hAnsi="Arial" w:cs="Arial"/>
          <w:sz w:val="22"/>
          <w:szCs w:val="22"/>
        </w:rPr>
        <w:t xml:space="preserve">PARA LA CONTRATACIÓN DEL SERVICIO DE </w:t>
      </w:r>
      <w:r w:rsidR="00445625">
        <w:rPr>
          <w:rFonts w:ascii="Arial" w:hAnsi="Arial" w:cs="Arial"/>
          <w:sz w:val="22"/>
          <w:szCs w:val="22"/>
        </w:rPr>
        <w:t>MANTENIMIENTO PREVENTIVO Y CORRECTIVO</w:t>
      </w:r>
    </w:p>
    <w:p w:rsidR="00C1755A" w:rsidRDefault="00C1755A" w:rsidP="00C1755A">
      <w:pPr>
        <w:tabs>
          <w:tab w:val="left" w:pos="7794"/>
          <w:tab w:val="left" w:pos="8222"/>
          <w:tab w:val="left" w:pos="12862"/>
        </w:tabs>
        <w:spacing w:line="240" w:lineRule="atLeast"/>
        <w:ind w:right="51"/>
        <w:jc w:val="both"/>
        <w:rPr>
          <w:rFonts w:ascii="Arial" w:hAnsi="Arial" w:cs="Arial"/>
          <w:sz w:val="22"/>
          <w:szCs w:val="22"/>
        </w:rPr>
      </w:pPr>
    </w:p>
    <w:tbl>
      <w:tblPr>
        <w:tblW w:w="5516" w:type="pct"/>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2975"/>
        <w:gridCol w:w="1846"/>
        <w:gridCol w:w="1701"/>
        <w:gridCol w:w="1559"/>
        <w:gridCol w:w="1559"/>
      </w:tblGrid>
      <w:tr w:rsidR="00445625" w:rsidRPr="00C4562F" w:rsidTr="00D946BA">
        <w:trPr>
          <w:cantSplit/>
          <w:trHeight w:val="515"/>
          <w:tblHeader/>
        </w:trPr>
        <w:tc>
          <w:tcPr>
            <w:tcW w:w="467" w:type="pct"/>
            <w:shd w:val="clear" w:color="auto" w:fill="C0C0C0"/>
            <w:vAlign w:val="center"/>
          </w:tcPr>
          <w:p w:rsidR="00445625" w:rsidRPr="00C4562F" w:rsidRDefault="00445625" w:rsidP="00D946BA">
            <w:pPr>
              <w:jc w:val="center"/>
              <w:rPr>
                <w:rFonts w:ascii="Arial" w:hAnsi="Arial" w:cs="Arial"/>
                <w:snapToGrid w:val="0"/>
                <w:sz w:val="16"/>
                <w:szCs w:val="16"/>
              </w:rPr>
            </w:pPr>
            <w:r w:rsidRPr="00C4562F">
              <w:rPr>
                <w:rFonts w:ascii="Arial" w:hAnsi="Arial" w:cs="Arial"/>
                <w:b/>
                <w:snapToGrid w:val="0"/>
                <w:sz w:val="16"/>
                <w:szCs w:val="16"/>
              </w:rPr>
              <w:t>PARTIDA</w:t>
            </w:r>
          </w:p>
        </w:tc>
        <w:tc>
          <w:tcPr>
            <w:tcW w:w="1399" w:type="pct"/>
            <w:shd w:val="clear" w:color="auto" w:fill="C0C0C0"/>
            <w:vAlign w:val="center"/>
          </w:tcPr>
          <w:p w:rsidR="00445625" w:rsidRPr="00C4562F" w:rsidRDefault="00445625" w:rsidP="00D946BA">
            <w:pPr>
              <w:jc w:val="center"/>
              <w:rPr>
                <w:rFonts w:ascii="Arial" w:hAnsi="Arial" w:cs="Arial"/>
                <w:b/>
                <w:snapToGrid w:val="0"/>
                <w:sz w:val="16"/>
                <w:szCs w:val="16"/>
              </w:rPr>
            </w:pPr>
            <w:r w:rsidRPr="00C4562F">
              <w:rPr>
                <w:rFonts w:ascii="Arial" w:hAnsi="Arial" w:cs="Arial"/>
                <w:b/>
                <w:snapToGrid w:val="0"/>
                <w:sz w:val="16"/>
                <w:szCs w:val="16"/>
              </w:rPr>
              <w:t>CONCEPTO</w:t>
            </w:r>
          </w:p>
        </w:tc>
        <w:tc>
          <w:tcPr>
            <w:tcW w:w="1668" w:type="pct"/>
            <w:gridSpan w:val="2"/>
            <w:shd w:val="clear" w:color="auto" w:fill="C0C0C0"/>
            <w:vAlign w:val="center"/>
          </w:tcPr>
          <w:p w:rsidR="00445625" w:rsidRPr="00C4562F" w:rsidRDefault="00445625" w:rsidP="00D946BA">
            <w:pPr>
              <w:jc w:val="center"/>
              <w:rPr>
                <w:rFonts w:ascii="Arial" w:hAnsi="Arial" w:cs="Arial"/>
                <w:b/>
                <w:sz w:val="16"/>
                <w:szCs w:val="16"/>
              </w:rPr>
            </w:pPr>
          </w:p>
        </w:tc>
        <w:tc>
          <w:tcPr>
            <w:tcW w:w="1466" w:type="pct"/>
            <w:gridSpan w:val="2"/>
            <w:shd w:val="clear" w:color="auto" w:fill="C0C0C0"/>
            <w:vAlign w:val="center"/>
          </w:tcPr>
          <w:p w:rsidR="00445625" w:rsidRPr="00C4562F" w:rsidRDefault="00445625" w:rsidP="00D946BA">
            <w:pPr>
              <w:jc w:val="center"/>
              <w:rPr>
                <w:rFonts w:ascii="Arial" w:hAnsi="Arial" w:cs="Arial"/>
                <w:b/>
                <w:sz w:val="16"/>
                <w:szCs w:val="16"/>
              </w:rPr>
            </w:pPr>
          </w:p>
        </w:tc>
      </w:tr>
      <w:tr w:rsidR="00445625" w:rsidRPr="00C4562F" w:rsidTr="00D946BA">
        <w:trPr>
          <w:cantSplit/>
          <w:trHeight w:val="315"/>
        </w:trPr>
        <w:tc>
          <w:tcPr>
            <w:tcW w:w="467" w:type="pct"/>
            <w:vMerge w:val="restart"/>
            <w:tcBorders>
              <w:top w:val="single" w:sz="6" w:space="0" w:color="auto"/>
              <w:left w:val="single" w:sz="6" w:space="0" w:color="auto"/>
              <w:right w:val="single" w:sz="6" w:space="0" w:color="auto"/>
            </w:tcBorders>
            <w:vAlign w:val="center"/>
          </w:tcPr>
          <w:p w:rsidR="00445625" w:rsidRPr="00C4562F" w:rsidRDefault="00445625" w:rsidP="00D946BA">
            <w:pPr>
              <w:jc w:val="center"/>
              <w:rPr>
                <w:rFonts w:ascii="Arial" w:hAnsi="Arial" w:cs="Arial"/>
                <w:sz w:val="22"/>
                <w:szCs w:val="22"/>
              </w:rPr>
            </w:pPr>
            <w:r>
              <w:rPr>
                <w:rFonts w:ascii="Arial" w:hAnsi="Arial" w:cs="Arial"/>
                <w:sz w:val="22"/>
                <w:szCs w:val="22"/>
              </w:rPr>
              <w:t>ÚNICA</w:t>
            </w:r>
          </w:p>
        </w:tc>
        <w:tc>
          <w:tcPr>
            <w:tcW w:w="1399" w:type="pct"/>
            <w:tcBorders>
              <w:top w:val="single" w:sz="6" w:space="0" w:color="auto"/>
              <w:left w:val="single" w:sz="6" w:space="0" w:color="auto"/>
              <w:bottom w:val="single" w:sz="6" w:space="0" w:color="auto"/>
              <w:right w:val="single" w:sz="6" w:space="0" w:color="auto"/>
            </w:tcBorders>
            <w:vAlign w:val="center"/>
          </w:tcPr>
          <w:p w:rsidR="00445625" w:rsidRPr="009F3B85" w:rsidRDefault="00445625" w:rsidP="00D946BA">
            <w:pPr>
              <w:jc w:val="both"/>
              <w:rPr>
                <w:rFonts w:ascii="Arial" w:hAnsi="Arial" w:cs="Arial"/>
                <w:sz w:val="18"/>
                <w:szCs w:val="18"/>
              </w:rPr>
            </w:pPr>
            <w:r w:rsidRPr="009F3B85">
              <w:rPr>
                <w:rFonts w:ascii="Arial" w:hAnsi="Arial" w:cs="Arial"/>
                <w:sz w:val="18"/>
                <w:szCs w:val="18"/>
              </w:rPr>
              <w:t>1.- MANTENIMIENTO GENERAL PREVENTIVO Y CORRECTIVO PAARA ENVOLVEDORA M.J. MAILLIS SMART MOD. WSMHPA-200-S</w:t>
            </w:r>
          </w:p>
        </w:tc>
        <w:tc>
          <w:tcPr>
            <w:tcW w:w="868" w:type="pct"/>
            <w:vMerge w:val="restart"/>
            <w:tcBorders>
              <w:top w:val="single" w:sz="6" w:space="0" w:color="auto"/>
              <w:left w:val="single" w:sz="6" w:space="0" w:color="auto"/>
              <w:right w:val="single" w:sz="6" w:space="0" w:color="auto"/>
            </w:tcBorders>
            <w:vAlign w:val="center"/>
          </w:tcPr>
          <w:p w:rsidR="00445625" w:rsidRPr="009F3B85" w:rsidRDefault="00445625" w:rsidP="00D946BA">
            <w:pPr>
              <w:jc w:val="center"/>
              <w:rPr>
                <w:rFonts w:ascii="Arial" w:hAnsi="Arial" w:cs="Arial"/>
                <w:b/>
                <w:sz w:val="16"/>
                <w:szCs w:val="16"/>
                <w:lang w:val="es-MX"/>
              </w:rPr>
            </w:pPr>
            <w:r w:rsidRPr="009F3B85">
              <w:rPr>
                <w:rFonts w:ascii="Arial" w:hAnsi="Arial" w:cs="Arial"/>
                <w:b/>
                <w:sz w:val="16"/>
                <w:szCs w:val="16"/>
                <w:lang w:val="es-MX"/>
              </w:rPr>
              <w:t xml:space="preserve">TRES SERVICIOS DE MANTENIMIENTO </w:t>
            </w:r>
            <w:r w:rsidRPr="00C03A08">
              <w:rPr>
                <w:rFonts w:ascii="Arial" w:hAnsi="Arial" w:cs="Arial"/>
                <w:b/>
                <w:sz w:val="16"/>
                <w:szCs w:val="16"/>
                <w:u w:val="single"/>
                <w:lang w:val="es-MX"/>
              </w:rPr>
              <w:t>PREVENTIVO</w:t>
            </w:r>
          </w:p>
        </w:tc>
        <w:tc>
          <w:tcPr>
            <w:tcW w:w="800" w:type="pct"/>
            <w:vMerge w:val="restart"/>
            <w:tcBorders>
              <w:top w:val="single" w:sz="6" w:space="0" w:color="auto"/>
              <w:left w:val="single" w:sz="6" w:space="0" w:color="auto"/>
              <w:right w:val="single" w:sz="6" w:space="0" w:color="auto"/>
            </w:tcBorders>
            <w:vAlign w:val="center"/>
          </w:tcPr>
          <w:p w:rsidR="00445625" w:rsidRPr="009F3B85" w:rsidRDefault="00445625" w:rsidP="00D946BA">
            <w:pPr>
              <w:jc w:val="center"/>
              <w:rPr>
                <w:rFonts w:ascii="Arial" w:hAnsi="Arial" w:cs="Arial"/>
                <w:sz w:val="16"/>
                <w:szCs w:val="16"/>
                <w:lang w:val="es-MX"/>
              </w:rPr>
            </w:pPr>
            <w:r w:rsidRPr="009F3B85">
              <w:rPr>
                <w:rFonts w:ascii="Arial" w:hAnsi="Arial" w:cs="Arial"/>
                <w:sz w:val="16"/>
                <w:szCs w:val="16"/>
                <w:lang w:val="es-MX"/>
              </w:rPr>
              <w:t>EL MATERIAL DE LIMPIEZA Y LAS HERRAMIENTAS NECESARIAS</w:t>
            </w:r>
            <w:r>
              <w:rPr>
                <w:rFonts w:ascii="Arial" w:hAnsi="Arial" w:cs="Arial"/>
                <w:sz w:val="16"/>
                <w:szCs w:val="16"/>
                <w:lang w:val="es-MX"/>
              </w:rPr>
              <w:t xml:space="preserve"> PARA LLEVAR A CABO LOS MANTENIMIENTOS DEBERÁN SER RESPONSABILIDAD DEL PROVEEDOR</w:t>
            </w:r>
          </w:p>
        </w:tc>
        <w:tc>
          <w:tcPr>
            <w:tcW w:w="733" w:type="pct"/>
            <w:vMerge w:val="restart"/>
            <w:tcBorders>
              <w:top w:val="single" w:sz="6" w:space="0" w:color="auto"/>
              <w:left w:val="single" w:sz="6" w:space="0" w:color="auto"/>
              <w:right w:val="single" w:sz="6" w:space="0" w:color="auto"/>
            </w:tcBorders>
            <w:vAlign w:val="center"/>
          </w:tcPr>
          <w:p w:rsidR="00445625" w:rsidRPr="00C03A08" w:rsidRDefault="00445625" w:rsidP="00D946BA">
            <w:pPr>
              <w:jc w:val="center"/>
              <w:rPr>
                <w:rFonts w:ascii="Arial" w:hAnsi="Arial" w:cs="Arial"/>
                <w:b/>
                <w:sz w:val="16"/>
                <w:szCs w:val="16"/>
                <w:lang w:val="es-MX"/>
              </w:rPr>
            </w:pPr>
            <w:r w:rsidRPr="00C03A08">
              <w:rPr>
                <w:rFonts w:ascii="Arial" w:hAnsi="Arial" w:cs="Arial"/>
                <w:b/>
                <w:sz w:val="16"/>
                <w:szCs w:val="16"/>
                <w:lang w:val="es-MX"/>
              </w:rPr>
              <w:t xml:space="preserve">SERVICIO DE MANTENIMIENTO </w:t>
            </w:r>
            <w:r w:rsidRPr="00C03A08">
              <w:rPr>
                <w:rFonts w:ascii="Arial" w:hAnsi="Arial" w:cs="Arial"/>
                <w:b/>
                <w:sz w:val="16"/>
                <w:szCs w:val="16"/>
                <w:u w:val="single"/>
                <w:lang w:val="es-MX"/>
              </w:rPr>
              <w:t>CORRECTIVO</w:t>
            </w:r>
          </w:p>
        </w:tc>
        <w:tc>
          <w:tcPr>
            <w:tcW w:w="733" w:type="pct"/>
            <w:tcBorders>
              <w:top w:val="single" w:sz="6" w:space="0" w:color="auto"/>
              <w:left w:val="single" w:sz="6" w:space="0" w:color="auto"/>
              <w:right w:val="single" w:sz="6" w:space="0" w:color="auto"/>
            </w:tcBorders>
          </w:tcPr>
          <w:p w:rsidR="00445625" w:rsidRPr="00C03A08" w:rsidRDefault="00445625" w:rsidP="00D946BA">
            <w:pPr>
              <w:jc w:val="center"/>
              <w:rPr>
                <w:rFonts w:ascii="Arial" w:hAnsi="Arial" w:cs="Arial"/>
                <w:sz w:val="16"/>
                <w:szCs w:val="16"/>
                <w:lang w:val="es-MX"/>
              </w:rPr>
            </w:pPr>
            <w:r>
              <w:rPr>
                <w:rFonts w:ascii="Arial" w:hAnsi="Arial" w:cs="Arial"/>
                <w:sz w:val="16"/>
                <w:szCs w:val="16"/>
                <w:lang w:val="es-MX"/>
              </w:rPr>
              <w:t>EL MANTENIMEINTO CORRECTIVO DEBE INCLUIR MANO DE OBRA, ACCESORIOS Y REFACCIONES, SIN COSTO EXTRA.</w:t>
            </w:r>
          </w:p>
        </w:tc>
      </w:tr>
      <w:tr w:rsidR="00445625" w:rsidRPr="00C4562F" w:rsidTr="00D946BA">
        <w:trPr>
          <w:cantSplit/>
          <w:trHeight w:val="315"/>
        </w:trPr>
        <w:tc>
          <w:tcPr>
            <w:tcW w:w="467" w:type="pct"/>
            <w:vMerge/>
            <w:tcBorders>
              <w:left w:val="single" w:sz="6" w:space="0" w:color="auto"/>
              <w:bottom w:val="single" w:sz="6" w:space="0" w:color="auto"/>
              <w:right w:val="single" w:sz="6" w:space="0" w:color="auto"/>
            </w:tcBorders>
            <w:vAlign w:val="center"/>
          </w:tcPr>
          <w:p w:rsidR="00445625" w:rsidRPr="00C4562F" w:rsidRDefault="00445625" w:rsidP="00D946BA">
            <w:pPr>
              <w:jc w:val="center"/>
              <w:rPr>
                <w:rFonts w:ascii="Arial" w:hAnsi="Arial" w:cs="Arial"/>
                <w:sz w:val="22"/>
                <w:szCs w:val="22"/>
              </w:rPr>
            </w:pPr>
          </w:p>
        </w:tc>
        <w:tc>
          <w:tcPr>
            <w:tcW w:w="1399" w:type="pct"/>
            <w:tcBorders>
              <w:top w:val="single" w:sz="6" w:space="0" w:color="auto"/>
              <w:left w:val="single" w:sz="6" w:space="0" w:color="auto"/>
              <w:bottom w:val="single" w:sz="6" w:space="0" w:color="auto"/>
              <w:right w:val="single" w:sz="6" w:space="0" w:color="auto"/>
            </w:tcBorders>
            <w:vAlign w:val="center"/>
          </w:tcPr>
          <w:p w:rsidR="00445625" w:rsidRPr="009F3B85" w:rsidRDefault="00445625" w:rsidP="00D946BA">
            <w:pPr>
              <w:jc w:val="both"/>
              <w:rPr>
                <w:rFonts w:ascii="Arial" w:hAnsi="Arial" w:cs="Arial"/>
                <w:sz w:val="18"/>
                <w:szCs w:val="18"/>
              </w:rPr>
            </w:pPr>
            <w:r w:rsidRPr="009F3B85">
              <w:rPr>
                <w:rFonts w:ascii="Arial" w:hAnsi="Arial" w:cs="Arial"/>
                <w:sz w:val="18"/>
                <w:szCs w:val="18"/>
              </w:rPr>
              <w:t>2.- MANTENIMIENTO GENERAL PREVENTIVO Y CORRECTIVO PAARA ENVOLVEDORA M.J. MAILLIS SMART MOD. WSMHPA-200-S</w:t>
            </w:r>
          </w:p>
        </w:tc>
        <w:tc>
          <w:tcPr>
            <w:tcW w:w="868" w:type="pct"/>
            <w:vMerge/>
            <w:tcBorders>
              <w:left w:val="single" w:sz="6" w:space="0" w:color="auto"/>
              <w:bottom w:val="single" w:sz="6" w:space="0" w:color="auto"/>
              <w:right w:val="single" w:sz="6" w:space="0" w:color="auto"/>
            </w:tcBorders>
            <w:vAlign w:val="center"/>
          </w:tcPr>
          <w:p w:rsidR="00445625" w:rsidRPr="00C4562F" w:rsidRDefault="00445625" w:rsidP="00D946BA">
            <w:pPr>
              <w:jc w:val="center"/>
              <w:rPr>
                <w:rFonts w:ascii="Arial" w:hAnsi="Arial" w:cs="Arial"/>
                <w:sz w:val="22"/>
                <w:szCs w:val="22"/>
              </w:rPr>
            </w:pPr>
          </w:p>
        </w:tc>
        <w:tc>
          <w:tcPr>
            <w:tcW w:w="800" w:type="pct"/>
            <w:vMerge/>
            <w:tcBorders>
              <w:left w:val="single" w:sz="6" w:space="0" w:color="auto"/>
              <w:bottom w:val="single" w:sz="6" w:space="0" w:color="auto"/>
              <w:right w:val="single" w:sz="6" w:space="0" w:color="auto"/>
            </w:tcBorders>
            <w:vAlign w:val="center"/>
          </w:tcPr>
          <w:p w:rsidR="00445625" w:rsidRPr="00C4562F" w:rsidRDefault="00445625" w:rsidP="00D946BA">
            <w:pPr>
              <w:jc w:val="center"/>
              <w:rPr>
                <w:rFonts w:ascii="Arial" w:hAnsi="Arial" w:cs="Arial"/>
                <w:sz w:val="22"/>
                <w:szCs w:val="22"/>
              </w:rPr>
            </w:pPr>
          </w:p>
        </w:tc>
        <w:tc>
          <w:tcPr>
            <w:tcW w:w="733" w:type="pct"/>
            <w:vMerge/>
            <w:tcBorders>
              <w:left w:val="single" w:sz="6" w:space="0" w:color="auto"/>
              <w:bottom w:val="single" w:sz="6" w:space="0" w:color="auto"/>
              <w:right w:val="single" w:sz="6" w:space="0" w:color="auto"/>
            </w:tcBorders>
            <w:vAlign w:val="center"/>
          </w:tcPr>
          <w:p w:rsidR="00445625" w:rsidRPr="00C4562F" w:rsidRDefault="00445625" w:rsidP="00D946BA">
            <w:pPr>
              <w:jc w:val="center"/>
              <w:rPr>
                <w:rFonts w:ascii="Arial" w:hAnsi="Arial" w:cs="Arial"/>
                <w:sz w:val="22"/>
                <w:szCs w:val="22"/>
              </w:rPr>
            </w:pPr>
          </w:p>
        </w:tc>
        <w:tc>
          <w:tcPr>
            <w:tcW w:w="733" w:type="pct"/>
            <w:tcBorders>
              <w:left w:val="single" w:sz="6" w:space="0" w:color="auto"/>
              <w:bottom w:val="single" w:sz="6" w:space="0" w:color="auto"/>
              <w:right w:val="single" w:sz="6" w:space="0" w:color="auto"/>
            </w:tcBorders>
          </w:tcPr>
          <w:p w:rsidR="00445625" w:rsidRPr="00C03A08" w:rsidRDefault="00445625" w:rsidP="00D946BA">
            <w:pPr>
              <w:jc w:val="center"/>
              <w:rPr>
                <w:rFonts w:ascii="Arial" w:hAnsi="Arial" w:cs="Arial"/>
                <w:sz w:val="16"/>
                <w:szCs w:val="16"/>
              </w:rPr>
            </w:pPr>
            <w:r w:rsidRPr="00C03A08">
              <w:rPr>
                <w:rFonts w:ascii="Arial" w:hAnsi="Arial" w:cs="Arial"/>
                <w:sz w:val="16"/>
                <w:szCs w:val="16"/>
              </w:rPr>
              <w:t>LOS ACCESORIOS Y REFACCIOES DEBEN SER DE PRIMERA CALIDAD Y NUEVOS (NO REPARADOS O RECONSTRUIDOS.</w:t>
            </w:r>
          </w:p>
        </w:tc>
      </w:tr>
    </w:tbl>
    <w:p w:rsidR="00C1755A" w:rsidRDefault="00C1755A" w:rsidP="00C1755A">
      <w:pPr>
        <w:tabs>
          <w:tab w:val="left" w:pos="7794"/>
          <w:tab w:val="left" w:pos="8222"/>
          <w:tab w:val="left" w:pos="12862"/>
        </w:tabs>
        <w:spacing w:line="240" w:lineRule="atLeast"/>
        <w:ind w:right="51"/>
        <w:jc w:val="both"/>
        <w:rPr>
          <w:rFonts w:ascii="Arial" w:hAnsi="Arial" w:cs="Arial"/>
          <w:sz w:val="22"/>
          <w:szCs w:val="22"/>
        </w:rPr>
      </w:pPr>
    </w:p>
    <w:p w:rsidR="00C95483" w:rsidRPr="000B6E7A" w:rsidRDefault="00C95483" w:rsidP="00C95483">
      <w:pPr>
        <w:autoSpaceDE w:val="0"/>
        <w:autoSpaceDN w:val="0"/>
        <w:adjustRightInd w:val="0"/>
        <w:jc w:val="center"/>
        <w:rPr>
          <w:rFonts w:ascii="Calibri" w:hAnsi="Calibri" w:cs="Calibri"/>
          <w:b/>
          <w:sz w:val="20"/>
          <w:szCs w:val="20"/>
          <w:u w:val="single"/>
        </w:rPr>
      </w:pPr>
      <w:r w:rsidRPr="000B6E7A">
        <w:rPr>
          <w:rFonts w:ascii="Calibri" w:hAnsi="Calibri" w:cs="Calibri"/>
          <w:b/>
          <w:sz w:val="20"/>
          <w:szCs w:val="20"/>
          <w:u w:val="single"/>
        </w:rPr>
        <w:t>COMPONENTES DEL SERVICIO</w:t>
      </w:r>
    </w:p>
    <w:p w:rsidR="00C95483" w:rsidRDefault="00C95483" w:rsidP="00445625">
      <w:pPr>
        <w:jc w:val="both"/>
        <w:rPr>
          <w:rFonts w:ascii="Arial" w:hAnsi="Arial" w:cs="Arial"/>
          <w:sz w:val="22"/>
          <w:szCs w:val="22"/>
        </w:rPr>
      </w:pPr>
    </w:p>
    <w:p w:rsidR="00C95483" w:rsidRPr="00C95483" w:rsidRDefault="00C95483" w:rsidP="00C95483">
      <w:pPr>
        <w:pStyle w:val="Prrafodelista"/>
        <w:numPr>
          <w:ilvl w:val="0"/>
          <w:numId w:val="21"/>
        </w:numPr>
        <w:autoSpaceDE w:val="0"/>
        <w:autoSpaceDN w:val="0"/>
        <w:adjustRightInd w:val="0"/>
        <w:jc w:val="both"/>
        <w:rPr>
          <w:rFonts w:ascii="Calibri" w:hAnsi="Calibri" w:cs="Calibri"/>
          <w:lang w:val="es-ES"/>
        </w:rPr>
      </w:pPr>
      <w:r w:rsidRPr="00C95483">
        <w:rPr>
          <w:rFonts w:ascii="Calibri" w:hAnsi="Calibri" w:cs="Calibri"/>
          <w:lang w:val="es-ES"/>
        </w:rPr>
        <w:t>TRES SERVICIOS DE MANT</w:t>
      </w:r>
      <w:r w:rsidRPr="00C95483">
        <w:rPr>
          <w:rFonts w:ascii="Calibri" w:hAnsi="Calibri" w:cs="Calibri"/>
        </w:rPr>
        <w:t>ENIMIENTO PREVENTIVO (POR EQUIPO).</w:t>
      </w:r>
    </w:p>
    <w:p w:rsidR="00C95483" w:rsidRPr="00C95483" w:rsidRDefault="00C95483" w:rsidP="00C95483">
      <w:pPr>
        <w:pStyle w:val="Prrafodelista"/>
        <w:numPr>
          <w:ilvl w:val="0"/>
          <w:numId w:val="21"/>
        </w:numPr>
        <w:autoSpaceDE w:val="0"/>
        <w:autoSpaceDN w:val="0"/>
        <w:adjustRightInd w:val="0"/>
        <w:jc w:val="both"/>
        <w:rPr>
          <w:rFonts w:ascii="Calibri" w:hAnsi="Calibri" w:cs="Calibri"/>
        </w:rPr>
      </w:pPr>
      <w:r w:rsidRPr="00C95483">
        <w:rPr>
          <w:rFonts w:ascii="Calibri" w:hAnsi="Calibri" w:cs="Calibri"/>
        </w:rPr>
        <w:t>EL LICITANTE DEBERÁ ESPECIFICAR LAS PIEZAS O REFACCIONES QUE CAMBIARÁ EN CADA UNO DE LOS MANTENIMIENTOS, ASÍ COMO SU COSTO.</w:t>
      </w:r>
    </w:p>
    <w:p w:rsidR="00C95483" w:rsidRPr="00C95483" w:rsidRDefault="00C95483" w:rsidP="00C95483">
      <w:pPr>
        <w:pStyle w:val="Prrafodelista"/>
        <w:numPr>
          <w:ilvl w:val="0"/>
          <w:numId w:val="21"/>
        </w:numPr>
        <w:autoSpaceDE w:val="0"/>
        <w:autoSpaceDN w:val="0"/>
        <w:adjustRightInd w:val="0"/>
        <w:jc w:val="both"/>
        <w:rPr>
          <w:rFonts w:ascii="Calibri" w:hAnsi="Calibri" w:cs="Calibri"/>
        </w:rPr>
      </w:pPr>
      <w:r w:rsidRPr="00C95483">
        <w:rPr>
          <w:rFonts w:ascii="Calibri" w:hAnsi="Calibri" w:cs="Calibri"/>
        </w:rPr>
        <w:t>EL ÁREA USUARIA ENTREGARÁ CALENDARIO PARA LA REALIZACIÓN DE LOS DOS MANTENIMIENTOS AL LICITANTE GANADOR 5 DÍAS HÁBILES POSTERIORES AL FALLO.</w:t>
      </w:r>
    </w:p>
    <w:p w:rsidR="00C95483" w:rsidRPr="00C95483" w:rsidRDefault="00C95483" w:rsidP="00C95483">
      <w:pPr>
        <w:pStyle w:val="Prrafodelista"/>
        <w:numPr>
          <w:ilvl w:val="0"/>
          <w:numId w:val="21"/>
        </w:numPr>
        <w:autoSpaceDE w:val="0"/>
        <w:autoSpaceDN w:val="0"/>
        <w:adjustRightInd w:val="0"/>
        <w:jc w:val="both"/>
        <w:rPr>
          <w:rFonts w:ascii="Calibri" w:hAnsi="Calibri" w:cs="Calibri"/>
        </w:rPr>
      </w:pPr>
      <w:r w:rsidRPr="00C95483">
        <w:rPr>
          <w:rFonts w:ascii="Calibri" w:hAnsi="Calibri" w:cs="Calibri"/>
        </w:rPr>
        <w:t>ESTOS SE DE DEBEN REALIZAR EN LAS INSTALACIONES DE LA GERENCIA METROPOLITANA SUR.</w:t>
      </w:r>
    </w:p>
    <w:p w:rsidR="00C95483" w:rsidRPr="00C95483" w:rsidRDefault="00C95483" w:rsidP="00C95483">
      <w:pPr>
        <w:pStyle w:val="Prrafodelista"/>
        <w:numPr>
          <w:ilvl w:val="0"/>
          <w:numId w:val="21"/>
        </w:numPr>
        <w:autoSpaceDE w:val="0"/>
        <w:autoSpaceDN w:val="0"/>
        <w:adjustRightInd w:val="0"/>
        <w:jc w:val="both"/>
        <w:rPr>
          <w:rFonts w:ascii="Calibri" w:hAnsi="Calibri" w:cs="Calibri"/>
        </w:rPr>
      </w:pPr>
      <w:r w:rsidRPr="00C95483">
        <w:rPr>
          <w:rFonts w:ascii="Calibri" w:hAnsi="Calibri" w:cs="Calibri"/>
        </w:rPr>
        <w:t>EL MATERIAL DE LIMPIEZA Y LAS HERRAMIENTAS NECESARIAS PARA LLEVAR A CABO LOS MANTENIMIENTOS DEBERÁN DE SER RESPONSABILIDAD DEL PROVEEDOR.</w:t>
      </w:r>
    </w:p>
    <w:p w:rsidR="00C95483" w:rsidRPr="00C95483" w:rsidRDefault="00C95483" w:rsidP="00C95483">
      <w:pPr>
        <w:pStyle w:val="Prrafodelista"/>
        <w:numPr>
          <w:ilvl w:val="0"/>
          <w:numId w:val="21"/>
        </w:numPr>
        <w:autoSpaceDE w:val="0"/>
        <w:autoSpaceDN w:val="0"/>
        <w:adjustRightInd w:val="0"/>
        <w:jc w:val="both"/>
        <w:rPr>
          <w:rFonts w:ascii="Calibri" w:hAnsi="Calibri" w:cs="Calibri"/>
        </w:rPr>
      </w:pPr>
      <w:r w:rsidRPr="00C95483">
        <w:rPr>
          <w:rFonts w:ascii="Calibri" w:hAnsi="Calibri" w:cs="Calibri"/>
        </w:rPr>
        <w:t xml:space="preserve">LOS ACCESORIOS Y REFACCIONES DEBEN DE SER DE PRIMERA CALIDAD Y NUEVOS, (NO REPARADOS O RECONSTRUIDOS) Y CORREN POR CUENTA DEL LICITANTE.  </w:t>
      </w:r>
    </w:p>
    <w:p w:rsidR="00C95483" w:rsidRPr="00C95483" w:rsidRDefault="00C95483" w:rsidP="00C95483">
      <w:pPr>
        <w:pStyle w:val="Prrafodelista"/>
        <w:numPr>
          <w:ilvl w:val="0"/>
          <w:numId w:val="21"/>
        </w:numPr>
        <w:autoSpaceDE w:val="0"/>
        <w:autoSpaceDN w:val="0"/>
        <w:adjustRightInd w:val="0"/>
        <w:jc w:val="both"/>
        <w:rPr>
          <w:rFonts w:ascii="Calibri" w:hAnsi="Calibri" w:cs="Calibri"/>
        </w:rPr>
      </w:pPr>
      <w:r w:rsidRPr="00C95483">
        <w:rPr>
          <w:rFonts w:ascii="Calibri" w:hAnsi="Calibri" w:cs="Calibri"/>
        </w:rPr>
        <w:t>EL TIEMPO DE RESPUESTA EN CASO DE UN SERVICIO DE MANTENIMIENTO URGENTE FUERA DE CALENDARIO NO DEBE DE EXCEDER DE 12 HORAS UNA VEZ QUE SE RECIBIÓ LA NOTIFICACIÓN POR PARTE DEL ÁREA USUARIA Y SE DESCONTARA DEL ALENDARIO YA ESTABLECIDO.</w:t>
      </w:r>
    </w:p>
    <w:p w:rsidR="00C95483" w:rsidRPr="00C95483" w:rsidRDefault="00C95483" w:rsidP="00C95483">
      <w:pPr>
        <w:pStyle w:val="Prrafodelista"/>
        <w:numPr>
          <w:ilvl w:val="0"/>
          <w:numId w:val="21"/>
        </w:numPr>
        <w:autoSpaceDE w:val="0"/>
        <w:autoSpaceDN w:val="0"/>
        <w:adjustRightInd w:val="0"/>
        <w:jc w:val="both"/>
        <w:rPr>
          <w:rFonts w:ascii="Calibri" w:hAnsi="Calibri" w:cs="Calibri"/>
        </w:rPr>
      </w:pPr>
      <w:r w:rsidRPr="00C95483">
        <w:rPr>
          <w:rFonts w:ascii="Calibri" w:hAnsi="Calibri" w:cs="Calibri"/>
        </w:rPr>
        <w:t>EL LICITANTE DEBERÁ DE PRESENTAR CONTRATO DONDE SE ESPECIFIQUE QUE PRESTO EL SERVICIO A ESTE TIPO DE EQUIPOS CON UN AÑO MÍNIMO DE ANTIGÜEDAD.</w:t>
      </w:r>
    </w:p>
    <w:p w:rsidR="00C95483" w:rsidRPr="00C95483" w:rsidRDefault="00C95483" w:rsidP="00C95483">
      <w:pPr>
        <w:pStyle w:val="Prrafodelista"/>
        <w:numPr>
          <w:ilvl w:val="0"/>
          <w:numId w:val="21"/>
        </w:numPr>
        <w:autoSpaceDE w:val="0"/>
        <w:autoSpaceDN w:val="0"/>
        <w:adjustRightInd w:val="0"/>
        <w:jc w:val="both"/>
        <w:rPr>
          <w:rFonts w:ascii="Calibri" w:hAnsi="Calibri" w:cs="Calibri"/>
        </w:rPr>
      </w:pPr>
      <w:r w:rsidRPr="00C95483">
        <w:rPr>
          <w:rFonts w:ascii="Calibri" w:hAnsi="Calibri" w:cs="Calibri"/>
        </w:rPr>
        <w:t>EL LICITANTE DEBERÁ DE ESPECIFICAR MEDIANTE FICHA TÉNICA EL TIPO DE SERVICIO QUE LLEVARÁ A CABO, DESCRIBIENDO CADA UNA DE LAS ACTIVIDADES A REALIZAR.</w:t>
      </w:r>
    </w:p>
    <w:p w:rsidR="00C95483" w:rsidRDefault="00C95483" w:rsidP="00445625">
      <w:pPr>
        <w:jc w:val="both"/>
        <w:rPr>
          <w:rFonts w:ascii="Arial" w:hAnsi="Arial" w:cs="Arial"/>
          <w:sz w:val="22"/>
          <w:szCs w:val="22"/>
        </w:rPr>
      </w:pPr>
    </w:p>
    <w:p w:rsidR="00C95483" w:rsidRDefault="00C95483" w:rsidP="00445625">
      <w:pPr>
        <w:jc w:val="both"/>
        <w:rPr>
          <w:rFonts w:ascii="Arial" w:hAnsi="Arial" w:cs="Arial"/>
          <w:sz w:val="22"/>
          <w:szCs w:val="22"/>
        </w:rPr>
      </w:pPr>
    </w:p>
    <w:p w:rsidR="00C95483" w:rsidRDefault="00C95483" w:rsidP="00445625">
      <w:pPr>
        <w:jc w:val="both"/>
        <w:rPr>
          <w:rFonts w:ascii="Arial" w:hAnsi="Arial" w:cs="Arial"/>
          <w:sz w:val="22"/>
          <w:szCs w:val="22"/>
        </w:rPr>
      </w:pPr>
    </w:p>
    <w:p w:rsidR="00C95483" w:rsidRDefault="00C95483" w:rsidP="00445625">
      <w:pPr>
        <w:jc w:val="both"/>
        <w:rPr>
          <w:rFonts w:ascii="Arial" w:hAnsi="Arial" w:cs="Arial"/>
          <w:sz w:val="22"/>
          <w:szCs w:val="22"/>
        </w:rPr>
      </w:pPr>
    </w:p>
    <w:p w:rsidR="00C95483" w:rsidRDefault="00C95483" w:rsidP="00445625">
      <w:pPr>
        <w:jc w:val="both"/>
        <w:rPr>
          <w:rFonts w:ascii="Arial" w:hAnsi="Arial" w:cs="Arial"/>
          <w:sz w:val="22"/>
          <w:szCs w:val="22"/>
        </w:rPr>
      </w:pPr>
    </w:p>
    <w:p w:rsidR="00C95483" w:rsidRDefault="00C95483" w:rsidP="00445625">
      <w:pPr>
        <w:jc w:val="both"/>
        <w:rPr>
          <w:rFonts w:ascii="Arial" w:hAnsi="Arial" w:cs="Arial"/>
          <w:sz w:val="22"/>
          <w:szCs w:val="22"/>
        </w:rPr>
      </w:pPr>
    </w:p>
    <w:p w:rsidR="00445625" w:rsidRPr="00095F3C" w:rsidRDefault="00445625" w:rsidP="00445625">
      <w:pPr>
        <w:jc w:val="both"/>
        <w:rPr>
          <w:rFonts w:ascii="Arial" w:hAnsi="Arial" w:cs="Arial"/>
          <w:sz w:val="22"/>
          <w:szCs w:val="22"/>
        </w:rPr>
      </w:pPr>
      <w:r w:rsidRPr="00095F3C">
        <w:rPr>
          <w:rFonts w:ascii="Arial" w:hAnsi="Arial" w:cs="Arial"/>
          <w:sz w:val="22"/>
          <w:szCs w:val="22"/>
        </w:rPr>
        <w:t xml:space="preserve">Los “LICITANTES” deberán presentar una sola propuesta técnica y económica. </w:t>
      </w:r>
      <w:r>
        <w:rPr>
          <w:rFonts w:ascii="Arial" w:hAnsi="Arial" w:cs="Arial"/>
          <w:sz w:val="22"/>
          <w:szCs w:val="22"/>
        </w:rPr>
        <w:t>La partida será adjudicada a un solo proveedor, por lo que deberán</w:t>
      </w:r>
      <w:r w:rsidRPr="00095F3C">
        <w:rPr>
          <w:rFonts w:ascii="Arial" w:hAnsi="Arial" w:cs="Arial"/>
          <w:sz w:val="22"/>
          <w:szCs w:val="22"/>
        </w:rPr>
        <w:t xml:space="preserve"> cotizar invariablemente la partida completa.</w:t>
      </w:r>
    </w:p>
    <w:p w:rsidR="00445625" w:rsidRPr="005E72FF" w:rsidRDefault="00445625" w:rsidP="00C1755A">
      <w:pPr>
        <w:tabs>
          <w:tab w:val="left" w:pos="7794"/>
          <w:tab w:val="left" w:pos="8222"/>
          <w:tab w:val="left" w:pos="12862"/>
        </w:tabs>
        <w:spacing w:line="240" w:lineRule="atLeast"/>
        <w:ind w:right="51"/>
        <w:jc w:val="both"/>
        <w:rPr>
          <w:rFonts w:ascii="Arial" w:hAnsi="Arial" w:cs="Arial"/>
        </w:rPr>
      </w:pPr>
    </w:p>
    <w:p w:rsidR="00C1755A" w:rsidRDefault="00C1755A" w:rsidP="00C1755A">
      <w:pPr>
        <w:jc w:val="both"/>
        <w:rPr>
          <w:rFonts w:ascii="Arial" w:hAnsi="Arial" w:cs="Arial"/>
          <w:b/>
          <w:sz w:val="22"/>
          <w:szCs w:val="22"/>
        </w:rPr>
      </w:pPr>
      <w:r w:rsidRPr="00C2457B">
        <w:rPr>
          <w:rFonts w:ascii="Arial" w:hAnsi="Arial" w:cs="Arial"/>
          <w:b/>
          <w:sz w:val="22"/>
          <w:szCs w:val="22"/>
        </w:rPr>
        <w:t>FECHA Y LUGAR DE ENTREGA</w:t>
      </w:r>
    </w:p>
    <w:p w:rsidR="00445625" w:rsidRPr="00C2457B" w:rsidRDefault="00445625" w:rsidP="00C1755A">
      <w:pPr>
        <w:jc w:val="both"/>
        <w:rPr>
          <w:rFonts w:ascii="Arial" w:hAnsi="Arial" w:cs="Arial"/>
          <w:b/>
          <w:sz w:val="22"/>
          <w:szCs w:val="22"/>
        </w:rPr>
      </w:pPr>
    </w:p>
    <w:p w:rsidR="00445625" w:rsidRDefault="00445625" w:rsidP="00445625">
      <w:pPr>
        <w:jc w:val="both"/>
        <w:rPr>
          <w:rFonts w:ascii="Arial" w:hAnsi="Arial" w:cs="Arial"/>
          <w:sz w:val="22"/>
          <w:szCs w:val="22"/>
        </w:rPr>
      </w:pPr>
      <w:r w:rsidRPr="00167F76">
        <w:rPr>
          <w:rFonts w:ascii="Arial" w:hAnsi="Arial" w:cs="Arial"/>
          <w:sz w:val="22"/>
          <w:szCs w:val="22"/>
        </w:rPr>
        <w:t xml:space="preserve">“LOS </w:t>
      </w:r>
      <w:r>
        <w:rPr>
          <w:rFonts w:ascii="Arial" w:hAnsi="Arial" w:cs="Arial"/>
          <w:sz w:val="22"/>
          <w:szCs w:val="22"/>
        </w:rPr>
        <w:t>SERVICIOS</w:t>
      </w:r>
      <w:r w:rsidRPr="00167F76">
        <w:rPr>
          <w:rFonts w:ascii="Arial" w:hAnsi="Arial" w:cs="Arial"/>
          <w:sz w:val="22"/>
          <w:szCs w:val="22"/>
        </w:rPr>
        <w:t xml:space="preserve">” deberán ser </w:t>
      </w:r>
      <w:r>
        <w:rPr>
          <w:rFonts w:ascii="Arial" w:hAnsi="Arial" w:cs="Arial"/>
          <w:sz w:val="22"/>
          <w:szCs w:val="22"/>
        </w:rPr>
        <w:t>realizados en las instalaciones de “LA CONVOCANTE”, ubicadas</w:t>
      </w:r>
      <w:r w:rsidRPr="00167F76">
        <w:rPr>
          <w:rFonts w:ascii="Arial" w:hAnsi="Arial" w:cs="Arial"/>
          <w:sz w:val="22"/>
          <w:szCs w:val="22"/>
        </w:rPr>
        <w:t xml:space="preserve"> en Calle Santa </w:t>
      </w:r>
      <w:r w:rsidRPr="00EF5AC4">
        <w:rPr>
          <w:rFonts w:ascii="Arial" w:hAnsi="Arial" w:cs="Arial"/>
          <w:sz w:val="22"/>
          <w:szCs w:val="22"/>
        </w:rPr>
        <w:t xml:space="preserve">Catarina No. </w:t>
      </w:r>
      <w:r w:rsidR="0011373E" w:rsidRPr="00EF5AC4">
        <w:rPr>
          <w:rFonts w:ascii="Arial" w:hAnsi="Arial" w:cs="Arial"/>
          <w:sz w:val="22"/>
          <w:szCs w:val="22"/>
        </w:rPr>
        <w:t>2</w:t>
      </w:r>
      <w:r w:rsidR="0057064C" w:rsidRPr="00EF5AC4">
        <w:rPr>
          <w:rFonts w:ascii="Arial" w:hAnsi="Arial" w:cs="Arial"/>
          <w:sz w:val="22"/>
          <w:szCs w:val="22"/>
        </w:rPr>
        <w:t xml:space="preserve">, Col. Santa Catarina, Municipio Valle de Chalco Solidaridad, Estado de México, C.P. </w:t>
      </w:r>
      <w:r w:rsidR="0011373E" w:rsidRPr="00EF5AC4">
        <w:rPr>
          <w:rFonts w:ascii="Arial" w:hAnsi="Arial" w:cs="Arial"/>
          <w:sz w:val="22"/>
          <w:szCs w:val="22"/>
        </w:rPr>
        <w:t>56619</w:t>
      </w:r>
      <w:r w:rsidRPr="00EF5AC4">
        <w:rPr>
          <w:rFonts w:ascii="Arial" w:hAnsi="Arial" w:cs="Arial"/>
          <w:sz w:val="22"/>
          <w:szCs w:val="22"/>
        </w:rPr>
        <w:t>, en base</w:t>
      </w:r>
      <w:r w:rsidRPr="000778D5">
        <w:rPr>
          <w:rFonts w:ascii="Arial" w:hAnsi="Arial" w:cs="Arial"/>
          <w:sz w:val="22"/>
          <w:szCs w:val="22"/>
        </w:rPr>
        <w:t xml:space="preserve"> al programa que proporcionará </w:t>
      </w:r>
      <w:r w:rsidR="001C70D5" w:rsidRPr="000778D5">
        <w:rPr>
          <w:rFonts w:ascii="Arial" w:hAnsi="Arial" w:cs="Arial"/>
          <w:sz w:val="22"/>
          <w:szCs w:val="22"/>
        </w:rPr>
        <w:t>“LA CONVOCANTE”</w:t>
      </w:r>
      <w:r w:rsidRPr="000778D5">
        <w:rPr>
          <w:rFonts w:ascii="Arial" w:hAnsi="Arial" w:cs="Arial"/>
          <w:sz w:val="22"/>
          <w:szCs w:val="22"/>
        </w:rPr>
        <w:t xml:space="preserve"> a través del área usuaria, mismo que se entregará dentro de los 5 (cinco) días hábiles posteriores al fallo, </w:t>
      </w:r>
      <w:r w:rsidRPr="00EF5AC4">
        <w:rPr>
          <w:rFonts w:ascii="Arial" w:hAnsi="Arial" w:cs="Arial"/>
          <w:sz w:val="22"/>
          <w:szCs w:val="22"/>
        </w:rPr>
        <w:t>en el caso de mantenimiento urgente el tiempo de respuesta no debe ser mayor a 12 horas (dicho servicio se descontará del calendario)</w:t>
      </w:r>
      <w:r w:rsidRPr="00167F76">
        <w:rPr>
          <w:rFonts w:ascii="Arial" w:hAnsi="Arial" w:cs="Arial"/>
          <w:sz w:val="22"/>
          <w:szCs w:val="22"/>
        </w:rPr>
        <w:t xml:space="preserve"> conforme a las condiciones, especificaciones y requerimientos técnicos establecidos </w:t>
      </w:r>
      <w:r w:rsidRPr="0067411F">
        <w:rPr>
          <w:rFonts w:ascii="Arial" w:hAnsi="Arial" w:cs="Arial"/>
          <w:sz w:val="22"/>
          <w:szCs w:val="22"/>
        </w:rPr>
        <w:t xml:space="preserve">en esta convocatoria y sus anexos, en coordinación con </w:t>
      </w:r>
      <w:r>
        <w:rPr>
          <w:rFonts w:ascii="Arial" w:hAnsi="Arial" w:cs="Arial"/>
          <w:sz w:val="22"/>
          <w:szCs w:val="22"/>
        </w:rPr>
        <w:t xml:space="preserve">la Subgerencia de Producción y Mantenimiento  </w:t>
      </w:r>
      <w:r w:rsidRPr="00167F76">
        <w:rPr>
          <w:rFonts w:ascii="Arial" w:hAnsi="Arial" w:cs="Arial"/>
          <w:sz w:val="22"/>
          <w:szCs w:val="22"/>
        </w:rPr>
        <w:t>de “LA CONVOCANTE”.</w:t>
      </w:r>
      <w:r>
        <w:rPr>
          <w:rFonts w:ascii="Arial" w:hAnsi="Arial" w:cs="Arial"/>
          <w:sz w:val="22"/>
          <w:szCs w:val="22"/>
        </w:rPr>
        <w:t xml:space="preserve"> </w:t>
      </w:r>
    </w:p>
    <w:p w:rsidR="00445625" w:rsidRPr="00C2457B" w:rsidRDefault="00445625" w:rsidP="00C1755A">
      <w:pPr>
        <w:jc w:val="both"/>
        <w:rPr>
          <w:rFonts w:ascii="Arial" w:hAnsi="Arial" w:cs="Arial"/>
          <w:sz w:val="22"/>
          <w:szCs w:val="22"/>
        </w:rPr>
      </w:pPr>
    </w:p>
    <w:p w:rsidR="00C1755A" w:rsidRDefault="00C1755A" w:rsidP="00C1755A">
      <w:pPr>
        <w:jc w:val="both"/>
        <w:rPr>
          <w:rFonts w:ascii="Arial" w:hAnsi="Arial" w:cs="Arial"/>
          <w:b/>
          <w:sz w:val="22"/>
          <w:szCs w:val="22"/>
        </w:rPr>
      </w:pPr>
      <w:r w:rsidRPr="00C2457B">
        <w:rPr>
          <w:rFonts w:ascii="Arial" w:hAnsi="Arial" w:cs="Arial"/>
          <w:b/>
          <w:sz w:val="22"/>
          <w:szCs w:val="22"/>
        </w:rPr>
        <w:t>CONDICIONES DE ENTREGA</w:t>
      </w:r>
    </w:p>
    <w:p w:rsidR="00445625" w:rsidRPr="00C2457B" w:rsidRDefault="00445625" w:rsidP="00C1755A">
      <w:pPr>
        <w:jc w:val="both"/>
        <w:rPr>
          <w:rFonts w:ascii="Arial" w:hAnsi="Arial" w:cs="Arial"/>
          <w:b/>
          <w:sz w:val="22"/>
          <w:szCs w:val="22"/>
        </w:rPr>
      </w:pPr>
    </w:p>
    <w:p w:rsidR="00C1755A" w:rsidRPr="00C2457B" w:rsidRDefault="00C1755A" w:rsidP="00C1755A">
      <w:pPr>
        <w:jc w:val="both"/>
        <w:rPr>
          <w:rFonts w:ascii="Arial" w:hAnsi="Arial" w:cs="Arial"/>
          <w:sz w:val="22"/>
          <w:szCs w:val="22"/>
        </w:rPr>
      </w:pPr>
      <w:r w:rsidRPr="003500E6">
        <w:rPr>
          <w:rFonts w:ascii="Arial" w:hAnsi="Arial" w:cs="Arial"/>
          <w:sz w:val="22"/>
          <w:szCs w:val="22"/>
        </w:rPr>
        <w:t>El proveedor se obliga a entregar el 100 % del material requerido en el lugar, fecha y hora establecida, conforme a las condiciones, especificaciones y requerimientos técnicos establecidos en esta convocatoria y sus anexos, en coordinación con el Departamento de Mantenimiento a Lecherías de “LA CONVOCANTE” de acuerdo a lo celebrado entre el proveedor y el Departamento de Mantenimiento a Lecherías de la Gerencia Metropolitana Sur de LICONSA, S.A. DE C.V.</w:t>
      </w:r>
      <w:r w:rsidRPr="00921AF1">
        <w:rPr>
          <w:rFonts w:ascii="Arial" w:hAnsi="Arial" w:cs="Arial"/>
          <w:sz w:val="22"/>
          <w:szCs w:val="22"/>
        </w:rPr>
        <w:t xml:space="preserve"> </w:t>
      </w:r>
    </w:p>
    <w:p w:rsidR="00C1755A" w:rsidRPr="00481F4B" w:rsidRDefault="00C1755A" w:rsidP="00C1755A">
      <w:pPr>
        <w:jc w:val="both"/>
        <w:rPr>
          <w:rFonts w:ascii="Arial" w:hAnsi="Arial" w:cs="Arial"/>
        </w:rPr>
      </w:pPr>
    </w:p>
    <w:p w:rsidR="00C1755A" w:rsidRDefault="00C1755A" w:rsidP="00C1755A">
      <w:pPr>
        <w:jc w:val="both"/>
        <w:rPr>
          <w:rFonts w:ascii="Arial" w:hAnsi="Arial" w:cs="Arial"/>
          <w:b/>
          <w:sz w:val="22"/>
          <w:szCs w:val="22"/>
        </w:rPr>
      </w:pPr>
      <w:r w:rsidRPr="00C2457B">
        <w:rPr>
          <w:rFonts w:ascii="Arial" w:hAnsi="Arial" w:cs="Arial"/>
          <w:b/>
          <w:sz w:val="22"/>
          <w:szCs w:val="22"/>
        </w:rPr>
        <w:t>RESPONSABLE</w:t>
      </w:r>
    </w:p>
    <w:p w:rsidR="00445625" w:rsidRDefault="00445625" w:rsidP="00C1755A">
      <w:pPr>
        <w:jc w:val="both"/>
        <w:rPr>
          <w:rFonts w:ascii="Arial" w:hAnsi="Arial" w:cs="Arial"/>
          <w:b/>
          <w:sz w:val="22"/>
          <w:szCs w:val="22"/>
        </w:rPr>
      </w:pPr>
    </w:p>
    <w:p w:rsidR="00C1755A" w:rsidRPr="00C2457B" w:rsidRDefault="00C1755A" w:rsidP="00C1755A">
      <w:pPr>
        <w:jc w:val="both"/>
        <w:rPr>
          <w:rFonts w:ascii="Arial" w:hAnsi="Arial" w:cs="Arial"/>
          <w:b/>
          <w:sz w:val="22"/>
          <w:szCs w:val="22"/>
        </w:rPr>
      </w:pPr>
      <w:r w:rsidRPr="00095F3C">
        <w:rPr>
          <w:rFonts w:ascii="Arial" w:hAnsi="Arial" w:cs="Arial"/>
          <w:sz w:val="22"/>
          <w:szCs w:val="22"/>
        </w:rPr>
        <w:t>La persona designad</w:t>
      </w:r>
      <w:r>
        <w:rPr>
          <w:rFonts w:ascii="Arial" w:hAnsi="Arial" w:cs="Arial"/>
          <w:sz w:val="22"/>
          <w:szCs w:val="22"/>
        </w:rPr>
        <w:t xml:space="preserve">a </w:t>
      </w:r>
      <w:r w:rsidRPr="00095F3C">
        <w:rPr>
          <w:rFonts w:ascii="Arial" w:hAnsi="Arial" w:cs="Arial"/>
          <w:sz w:val="22"/>
          <w:szCs w:val="22"/>
        </w:rPr>
        <w:t xml:space="preserve">para coordinar </w:t>
      </w:r>
      <w:r>
        <w:rPr>
          <w:rFonts w:ascii="Arial" w:hAnsi="Arial" w:cs="Arial"/>
          <w:sz w:val="22"/>
          <w:szCs w:val="22"/>
        </w:rPr>
        <w:t>la realización de “LOS SERVICIOS”</w:t>
      </w:r>
      <w:r w:rsidRPr="00095F3C">
        <w:rPr>
          <w:rFonts w:ascii="Arial" w:hAnsi="Arial" w:cs="Arial"/>
          <w:sz w:val="22"/>
          <w:szCs w:val="22"/>
        </w:rPr>
        <w:t xml:space="preserve"> es el </w:t>
      </w:r>
      <w:r w:rsidR="00445625">
        <w:rPr>
          <w:rFonts w:ascii="Arial" w:hAnsi="Arial" w:cs="Arial"/>
          <w:sz w:val="22"/>
          <w:szCs w:val="22"/>
        </w:rPr>
        <w:t>C. Rafael Meneses Duran, Coordinador del Almacén de Refacciones de “LA CONVOCANTE”,</w:t>
      </w:r>
      <w:r w:rsidRPr="00095F3C">
        <w:rPr>
          <w:rFonts w:ascii="Arial" w:hAnsi="Arial" w:cs="Arial"/>
          <w:sz w:val="22"/>
          <w:szCs w:val="22"/>
        </w:rPr>
        <w:t xml:space="preserve"> de conformidad con lo establecido en esta convocatoria, sus anexos y el </w:t>
      </w:r>
      <w:r w:rsidR="0061375E">
        <w:rPr>
          <w:rFonts w:ascii="Arial" w:hAnsi="Arial" w:cs="Arial"/>
          <w:sz w:val="22"/>
          <w:szCs w:val="22"/>
        </w:rPr>
        <w:t>contrato</w:t>
      </w:r>
      <w:r w:rsidRPr="00095F3C">
        <w:rPr>
          <w:rFonts w:ascii="Arial" w:hAnsi="Arial" w:cs="Arial"/>
          <w:sz w:val="22"/>
          <w:szCs w:val="22"/>
        </w:rPr>
        <w:t xml:space="preserve"> respectivo; en los términos de calida</w:t>
      </w:r>
      <w:r>
        <w:rPr>
          <w:rFonts w:ascii="Arial" w:hAnsi="Arial" w:cs="Arial"/>
          <w:sz w:val="22"/>
          <w:szCs w:val="22"/>
        </w:rPr>
        <w:t>d y oportunidad que se detallan.</w:t>
      </w:r>
    </w:p>
    <w:p w:rsidR="00C1755A" w:rsidRPr="00481F4B" w:rsidRDefault="00C1755A" w:rsidP="00C1755A">
      <w:pPr>
        <w:jc w:val="both"/>
        <w:rPr>
          <w:rFonts w:ascii="Arial" w:hAnsi="Arial" w:cs="Arial"/>
        </w:rPr>
      </w:pPr>
    </w:p>
    <w:p w:rsidR="00C1755A" w:rsidRDefault="00C1755A" w:rsidP="00C1755A">
      <w:pPr>
        <w:jc w:val="both"/>
        <w:rPr>
          <w:rFonts w:ascii="Arial" w:hAnsi="Arial" w:cs="Arial"/>
          <w:b/>
          <w:sz w:val="22"/>
          <w:szCs w:val="22"/>
        </w:rPr>
      </w:pPr>
      <w:r w:rsidRPr="000552C7">
        <w:rPr>
          <w:rFonts w:ascii="Arial" w:hAnsi="Arial" w:cs="Arial"/>
          <w:b/>
          <w:sz w:val="22"/>
          <w:szCs w:val="22"/>
        </w:rPr>
        <w:t>GARANTÍA DEL BIEN:</w:t>
      </w:r>
    </w:p>
    <w:p w:rsidR="00445625" w:rsidRPr="005E72FF" w:rsidRDefault="00445625" w:rsidP="00C1755A">
      <w:pPr>
        <w:jc w:val="both"/>
        <w:rPr>
          <w:rFonts w:ascii="Arial" w:hAnsi="Arial" w:cs="Arial"/>
          <w:b/>
          <w:sz w:val="22"/>
          <w:szCs w:val="22"/>
        </w:rPr>
      </w:pPr>
    </w:p>
    <w:p w:rsidR="00C1755A" w:rsidRPr="00095F3C" w:rsidRDefault="00C1755A" w:rsidP="00C1755A">
      <w:pPr>
        <w:jc w:val="both"/>
        <w:rPr>
          <w:rFonts w:ascii="Arial" w:hAnsi="Arial" w:cs="Arial"/>
          <w:sz w:val="22"/>
          <w:szCs w:val="22"/>
        </w:rPr>
      </w:pPr>
      <w:r w:rsidRPr="009A213D">
        <w:rPr>
          <w:rFonts w:ascii="Arial" w:hAnsi="Arial" w:cs="Arial"/>
          <w:sz w:val="22"/>
          <w:szCs w:val="22"/>
        </w:rPr>
        <w:t>Los “LICITANTES” d</w:t>
      </w:r>
      <w:r>
        <w:rPr>
          <w:rFonts w:ascii="Arial" w:hAnsi="Arial" w:cs="Arial"/>
          <w:sz w:val="22"/>
          <w:szCs w:val="22"/>
        </w:rPr>
        <w:t xml:space="preserve">eberán manifestar </w:t>
      </w:r>
      <w:r w:rsidRPr="009A213D">
        <w:rPr>
          <w:rFonts w:ascii="Arial" w:hAnsi="Arial" w:cs="Arial"/>
          <w:sz w:val="22"/>
          <w:szCs w:val="22"/>
        </w:rPr>
        <w:t xml:space="preserve">en su propuesta técnica, que “LOS </w:t>
      </w:r>
      <w:r>
        <w:rPr>
          <w:rFonts w:ascii="Arial" w:hAnsi="Arial" w:cs="Arial"/>
          <w:sz w:val="22"/>
          <w:szCs w:val="22"/>
        </w:rPr>
        <w:t>SERVICIOS</w:t>
      </w:r>
      <w:r w:rsidRPr="009A213D">
        <w:rPr>
          <w:rFonts w:ascii="Arial" w:hAnsi="Arial" w:cs="Arial"/>
          <w:sz w:val="22"/>
          <w:szCs w:val="22"/>
        </w:rPr>
        <w:t xml:space="preserve">” ofertados, cumplen estrictamente con las condiciones, características </w:t>
      </w:r>
      <w:r w:rsidRPr="004B7515">
        <w:rPr>
          <w:rFonts w:ascii="Arial" w:hAnsi="Arial" w:cs="Arial"/>
          <w:sz w:val="22"/>
          <w:szCs w:val="22"/>
        </w:rPr>
        <w:t>y</w:t>
      </w:r>
      <w:r w:rsidRPr="009A213D">
        <w:rPr>
          <w:rFonts w:ascii="Arial" w:hAnsi="Arial" w:cs="Arial"/>
          <w:sz w:val="22"/>
          <w:szCs w:val="22"/>
        </w:rPr>
        <w:t xml:space="preserve"> especificaciones técnicas que se establecen en esta convocatoria y sus anexos, además de que cuenta con garantía contra defectos de fabricación, mala calidad y/o vicios ocultos, la cual tendrá una vigencia de </w:t>
      </w:r>
      <w:r>
        <w:rPr>
          <w:rFonts w:ascii="Arial" w:hAnsi="Arial" w:cs="Arial"/>
          <w:sz w:val="22"/>
          <w:szCs w:val="22"/>
        </w:rPr>
        <w:t>12 (doce)</w:t>
      </w:r>
      <w:r w:rsidRPr="009A213D">
        <w:rPr>
          <w:rFonts w:ascii="Arial" w:hAnsi="Arial" w:cs="Arial"/>
          <w:sz w:val="22"/>
          <w:szCs w:val="22"/>
        </w:rPr>
        <w:t xml:space="preserve"> </w:t>
      </w:r>
      <w:r>
        <w:rPr>
          <w:rFonts w:ascii="Arial" w:hAnsi="Arial" w:cs="Arial"/>
          <w:sz w:val="22"/>
          <w:szCs w:val="22"/>
        </w:rPr>
        <w:t xml:space="preserve"> meses </w:t>
      </w:r>
      <w:r w:rsidRPr="009A213D">
        <w:rPr>
          <w:rFonts w:ascii="Arial" w:hAnsi="Arial" w:cs="Arial"/>
          <w:sz w:val="22"/>
          <w:szCs w:val="22"/>
        </w:rPr>
        <w:t xml:space="preserve">a partir de que “LOS </w:t>
      </w:r>
      <w:r>
        <w:rPr>
          <w:rFonts w:ascii="Arial" w:hAnsi="Arial" w:cs="Arial"/>
          <w:sz w:val="22"/>
          <w:szCs w:val="22"/>
        </w:rPr>
        <w:t>SERVICIOS</w:t>
      </w:r>
      <w:r w:rsidRPr="009A213D">
        <w:rPr>
          <w:rFonts w:ascii="Arial" w:hAnsi="Arial" w:cs="Arial"/>
          <w:sz w:val="22"/>
          <w:szCs w:val="22"/>
        </w:rPr>
        <w:t>” hayan sido entregados.</w:t>
      </w:r>
      <w:r>
        <w:rPr>
          <w:rFonts w:ascii="Arial" w:hAnsi="Arial" w:cs="Arial"/>
          <w:sz w:val="22"/>
          <w:szCs w:val="22"/>
        </w:rPr>
        <w:t xml:space="preserve"> </w:t>
      </w:r>
    </w:p>
    <w:p w:rsidR="00C1755A" w:rsidRPr="009A213D" w:rsidRDefault="00C1755A" w:rsidP="00C1755A">
      <w:pPr>
        <w:tabs>
          <w:tab w:val="left" w:pos="1080"/>
        </w:tabs>
        <w:suppressAutoHyphens/>
        <w:jc w:val="both"/>
        <w:rPr>
          <w:rFonts w:ascii="Arial" w:hAnsi="Arial" w:cs="Arial"/>
          <w:sz w:val="22"/>
          <w:szCs w:val="22"/>
        </w:rPr>
      </w:pPr>
    </w:p>
    <w:p w:rsidR="00C1755A" w:rsidRPr="005E72FF" w:rsidRDefault="00C1755A" w:rsidP="00C1755A">
      <w:pPr>
        <w:jc w:val="both"/>
        <w:rPr>
          <w:rFonts w:ascii="Arial" w:hAnsi="Arial" w:cs="Arial"/>
          <w:sz w:val="22"/>
          <w:szCs w:val="22"/>
        </w:rPr>
      </w:pPr>
      <w:r w:rsidRPr="004B7515">
        <w:rPr>
          <w:rFonts w:ascii="Arial" w:hAnsi="Arial" w:cs="Arial"/>
          <w:sz w:val="22"/>
          <w:szCs w:val="22"/>
          <w:lang w:val="es-ES_tradnl"/>
        </w:rPr>
        <w:t xml:space="preserve">En el caso de </w:t>
      </w:r>
      <w:r w:rsidRPr="005E72FF">
        <w:rPr>
          <w:rFonts w:ascii="Arial" w:hAnsi="Arial" w:cs="Arial"/>
          <w:sz w:val="22"/>
          <w:szCs w:val="22"/>
          <w:lang w:val="es-ES_tradnl"/>
        </w:rPr>
        <w:t xml:space="preserve">que “LICONSA” haya verificado y supervisado la entrega de “LOS </w:t>
      </w:r>
      <w:r>
        <w:rPr>
          <w:rFonts w:ascii="Arial" w:hAnsi="Arial" w:cs="Arial"/>
          <w:sz w:val="22"/>
          <w:szCs w:val="22"/>
          <w:lang w:val="es-ES_tradnl"/>
        </w:rPr>
        <w:t>SERVICIOS</w:t>
      </w:r>
      <w:r w:rsidRPr="005E72FF">
        <w:rPr>
          <w:rFonts w:ascii="Arial" w:hAnsi="Arial" w:cs="Arial"/>
          <w:sz w:val="22"/>
          <w:szCs w:val="22"/>
          <w:lang w:val="es-ES_tradnl"/>
        </w:rPr>
        <w:t xml:space="preserve">”, y se determine que no reúnen las condiciones, especificaciones requerimientos técnicos, y cantidades mencionados en la presente convocatoria así como en sus anexos, “LICONSA” no recibirá “LOS </w:t>
      </w:r>
      <w:r>
        <w:rPr>
          <w:rFonts w:ascii="Arial" w:hAnsi="Arial" w:cs="Arial"/>
          <w:sz w:val="22"/>
          <w:szCs w:val="22"/>
          <w:lang w:val="es-ES_tradnl"/>
        </w:rPr>
        <w:t>SERVICIOS</w:t>
      </w:r>
      <w:r w:rsidRPr="005E72FF">
        <w:rPr>
          <w:rFonts w:ascii="Arial" w:hAnsi="Arial" w:cs="Arial"/>
          <w:sz w:val="22"/>
          <w:szCs w:val="22"/>
          <w:lang w:val="es-ES_tradnl"/>
        </w:rPr>
        <w:t xml:space="preserve">”, dando el aviso correspondiente a </w:t>
      </w:r>
      <w:r w:rsidRPr="005E72FF">
        <w:rPr>
          <w:rFonts w:ascii="Arial" w:hAnsi="Arial" w:cs="Arial"/>
          <w:bCs/>
          <w:sz w:val="22"/>
          <w:szCs w:val="22"/>
        </w:rPr>
        <w:t>“EL PROVEEDOR”</w:t>
      </w:r>
      <w:r w:rsidRPr="005E72FF">
        <w:rPr>
          <w:rFonts w:ascii="Arial" w:hAnsi="Arial" w:cs="Arial"/>
          <w:sz w:val="22"/>
          <w:szCs w:val="22"/>
          <w:lang w:val="es-ES_tradnl"/>
        </w:rPr>
        <w:t xml:space="preserve">, para que se </w:t>
      </w:r>
      <w:r w:rsidRPr="005E72FF">
        <w:rPr>
          <w:rFonts w:ascii="Arial" w:hAnsi="Arial" w:cs="Arial"/>
          <w:sz w:val="22"/>
          <w:szCs w:val="22"/>
          <w:lang w:val="es-ES_tradnl"/>
        </w:rPr>
        <w:lastRenderedPageBreak/>
        <w:t xml:space="preserve">proceda con las adecuaciones o cambios correspondientes, en un </w:t>
      </w:r>
      <w:r w:rsidRPr="005E72FF">
        <w:rPr>
          <w:rFonts w:ascii="Arial" w:hAnsi="Arial" w:cs="Arial"/>
          <w:sz w:val="22"/>
          <w:szCs w:val="22"/>
        </w:rPr>
        <w:t>periodo que no excederá de 5 (cinco) días hábiles, posteriores a la notificación correspondiente por parte del área usuaria.</w:t>
      </w:r>
    </w:p>
    <w:p w:rsidR="00C1755A" w:rsidRPr="005E72FF" w:rsidRDefault="00C1755A" w:rsidP="00C1755A">
      <w:pPr>
        <w:jc w:val="both"/>
        <w:rPr>
          <w:rFonts w:ascii="Arial" w:hAnsi="Arial" w:cs="Arial"/>
          <w:sz w:val="22"/>
          <w:szCs w:val="22"/>
        </w:rPr>
      </w:pPr>
    </w:p>
    <w:p w:rsidR="00C1755A" w:rsidRPr="005E72FF" w:rsidRDefault="00C1755A" w:rsidP="00C1755A">
      <w:pPr>
        <w:jc w:val="both"/>
        <w:rPr>
          <w:rFonts w:ascii="Arial" w:hAnsi="Arial" w:cs="Arial"/>
          <w:sz w:val="22"/>
          <w:szCs w:val="22"/>
          <w:lang w:val="es-ES_tradnl"/>
        </w:rPr>
      </w:pPr>
      <w:r w:rsidRPr="005E72FF">
        <w:rPr>
          <w:rFonts w:ascii="Arial" w:hAnsi="Arial" w:cs="Arial"/>
          <w:sz w:val="22"/>
          <w:szCs w:val="22"/>
          <w:lang w:val="es-ES_tradnl"/>
        </w:rPr>
        <w:t xml:space="preserve">La forma y términos en que se realizará la verificación de las condiciones, especificaciones requerimientos técnicos, tiempos de entrega, cantidades y la aceptación de “LOS </w:t>
      </w:r>
      <w:r>
        <w:rPr>
          <w:rFonts w:ascii="Arial" w:hAnsi="Arial" w:cs="Arial"/>
          <w:sz w:val="22"/>
          <w:szCs w:val="22"/>
          <w:lang w:val="es-ES_tradnl"/>
        </w:rPr>
        <w:t>SERVICIOS</w:t>
      </w:r>
      <w:r w:rsidRPr="005E72FF">
        <w:rPr>
          <w:rFonts w:ascii="Arial" w:hAnsi="Arial" w:cs="Arial"/>
          <w:sz w:val="22"/>
          <w:szCs w:val="22"/>
          <w:lang w:val="es-ES_tradnl"/>
        </w:rPr>
        <w:t xml:space="preserve">”, será de acuerdo a lo establecido en esta convocatoria y sus anexos, con la aceptación del área usuaria de “LICONSA”, mediante su autorización y visto bueno, así como la conformidad de </w:t>
      </w:r>
      <w:r w:rsidRPr="005E72FF">
        <w:rPr>
          <w:rFonts w:ascii="Arial" w:hAnsi="Arial" w:cs="Arial"/>
          <w:bCs/>
          <w:sz w:val="22"/>
          <w:szCs w:val="22"/>
        </w:rPr>
        <w:t>“EL PROVEEDOR”</w:t>
      </w:r>
      <w:r w:rsidRPr="005E72FF">
        <w:rPr>
          <w:rFonts w:ascii="Arial" w:hAnsi="Arial" w:cs="Arial"/>
          <w:sz w:val="22"/>
          <w:szCs w:val="22"/>
          <w:lang w:val="es-ES_tradnl"/>
        </w:rPr>
        <w:t xml:space="preserve"> de que hasta en tanto ello no se cumpla, éstos no se tendrán por recibidos o aceptados.</w:t>
      </w:r>
    </w:p>
    <w:p w:rsidR="00C1755A" w:rsidRDefault="00C1755A" w:rsidP="00C1755A">
      <w:pPr>
        <w:jc w:val="both"/>
        <w:rPr>
          <w:rFonts w:ascii="Arial" w:hAnsi="Arial" w:cs="Arial"/>
          <w:b/>
        </w:rPr>
      </w:pPr>
    </w:p>
    <w:p w:rsidR="00C1755A" w:rsidRDefault="00C1755A" w:rsidP="00C1755A">
      <w:pPr>
        <w:jc w:val="both"/>
        <w:rPr>
          <w:rFonts w:ascii="Arial" w:hAnsi="Arial" w:cs="Arial"/>
          <w:b/>
          <w:sz w:val="22"/>
          <w:szCs w:val="22"/>
        </w:rPr>
      </w:pPr>
      <w:r>
        <w:rPr>
          <w:rFonts w:ascii="Arial" w:hAnsi="Arial" w:cs="Arial"/>
          <w:b/>
          <w:sz w:val="22"/>
          <w:szCs w:val="22"/>
        </w:rPr>
        <w:t>PENALIZACIONES</w:t>
      </w:r>
    </w:p>
    <w:p w:rsidR="00C1755A" w:rsidRDefault="00C1755A" w:rsidP="00C1755A">
      <w:pPr>
        <w:spacing w:before="60" w:after="60"/>
        <w:jc w:val="both"/>
        <w:rPr>
          <w:rFonts w:ascii="Arial" w:hAnsi="Arial" w:cs="Arial"/>
          <w:sz w:val="22"/>
          <w:szCs w:val="22"/>
          <w:lang w:val="es-MX"/>
        </w:rPr>
      </w:pPr>
      <w:r w:rsidRPr="00470FC1">
        <w:rPr>
          <w:rFonts w:ascii="Arial" w:hAnsi="Arial" w:cs="Arial"/>
          <w:sz w:val="22"/>
          <w:szCs w:val="22"/>
          <w:lang w:val="es-MX"/>
        </w:rPr>
        <w:t xml:space="preserve">Con fundamento en lo dispuesto en los artículos 45 fracción XIX, 53 de “LA LEY”, en relación con el artículo 96 de “EL REGLAMENTO”, se aplicará al “PROVEEDOR” una pena convencional del dos por ciento (2%) por cada día hábil de retraso injustificado, calculado sobre el importe total de los </w:t>
      </w:r>
      <w:r>
        <w:rPr>
          <w:rFonts w:ascii="Arial" w:hAnsi="Arial" w:cs="Arial"/>
          <w:sz w:val="22"/>
          <w:szCs w:val="22"/>
          <w:lang w:val="es-MX"/>
        </w:rPr>
        <w:t>servicios</w:t>
      </w:r>
      <w:r w:rsidRPr="00470FC1">
        <w:rPr>
          <w:rFonts w:ascii="Arial" w:hAnsi="Arial" w:cs="Arial"/>
          <w:sz w:val="22"/>
          <w:szCs w:val="22"/>
          <w:lang w:val="es-MX"/>
        </w:rPr>
        <w:t xml:space="preserve"> que no sean entregados conforme al plazo manifestado por el  área usuaria, hasta un máximo del </w:t>
      </w:r>
      <w:r w:rsidRPr="00615474">
        <w:rPr>
          <w:rFonts w:ascii="Arial" w:hAnsi="Arial" w:cs="Arial"/>
          <w:sz w:val="22"/>
          <w:szCs w:val="22"/>
          <w:lang w:val="es-MX"/>
        </w:rPr>
        <w:t>10 % (diez por ciento) d</w:t>
      </w:r>
      <w:r w:rsidRPr="00470FC1">
        <w:rPr>
          <w:rFonts w:ascii="Arial" w:hAnsi="Arial" w:cs="Arial"/>
          <w:sz w:val="22"/>
          <w:szCs w:val="22"/>
          <w:lang w:val="es-MX"/>
        </w:rPr>
        <w:t xml:space="preserve">el importe total del </w:t>
      </w:r>
      <w:r w:rsidR="0061375E">
        <w:rPr>
          <w:rFonts w:ascii="Arial" w:hAnsi="Arial" w:cs="Arial"/>
          <w:sz w:val="22"/>
          <w:szCs w:val="22"/>
          <w:lang w:val="es-MX"/>
        </w:rPr>
        <w:t>contrato</w:t>
      </w:r>
      <w:r w:rsidRPr="00470FC1">
        <w:rPr>
          <w:rFonts w:ascii="Arial" w:hAnsi="Arial" w:cs="Arial"/>
          <w:sz w:val="22"/>
          <w:szCs w:val="22"/>
          <w:lang w:val="es-MX"/>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C1755A" w:rsidRDefault="00C1755A" w:rsidP="00C1755A">
      <w:pPr>
        <w:spacing w:before="60" w:after="60"/>
        <w:jc w:val="both"/>
        <w:rPr>
          <w:rFonts w:ascii="Arial" w:hAnsi="Arial" w:cs="Arial"/>
          <w:sz w:val="22"/>
          <w:szCs w:val="22"/>
          <w:lang w:val="es-MX"/>
        </w:rPr>
      </w:pPr>
    </w:p>
    <w:p w:rsidR="00C1755A" w:rsidRPr="000552C7" w:rsidRDefault="00C1755A" w:rsidP="00C1755A">
      <w:pPr>
        <w:jc w:val="both"/>
        <w:rPr>
          <w:rFonts w:ascii="Arial" w:hAnsi="Arial" w:cs="Arial"/>
          <w:sz w:val="22"/>
          <w:szCs w:val="22"/>
        </w:rPr>
      </w:pPr>
      <w:r w:rsidRPr="00470FC1">
        <w:rPr>
          <w:rFonts w:ascii="Arial" w:hAnsi="Arial" w:cs="Arial"/>
          <w:sz w:val="22"/>
          <w:szCs w:val="22"/>
          <w:lang w:val="es-MX"/>
        </w:rPr>
        <w:t>El importe de la penalización aplicada será descontado del valor total de la factura correspondiente o el “PROVEEDOR” lo cubrirá mediante cheque certificado a nombre de “LA CONVOCANTE”, previamente al pago respectivo de la factura.</w:t>
      </w:r>
      <w:r>
        <w:rPr>
          <w:rFonts w:ascii="Arial" w:hAnsi="Arial" w:cs="Arial"/>
          <w:sz w:val="22"/>
          <w:szCs w:val="22"/>
          <w:lang w:val="es-MX"/>
        </w:rPr>
        <w:t xml:space="preserve"> </w:t>
      </w:r>
      <w:r w:rsidRPr="00470FC1">
        <w:rPr>
          <w:rFonts w:ascii="Arial" w:hAnsi="Arial" w:cs="Arial"/>
          <w:sz w:val="22"/>
          <w:szCs w:val="22"/>
          <w:lang w:val="es-MX"/>
        </w:rPr>
        <w:t>El pago quedará condicionado, proporcionalmente, al pago que el “PROVEEDOR” deba efectuar por concepto de pena convencional.</w:t>
      </w:r>
      <w:r>
        <w:rPr>
          <w:rFonts w:ascii="Arial" w:hAnsi="Arial" w:cs="Arial"/>
          <w:sz w:val="22"/>
          <w:szCs w:val="22"/>
          <w:lang w:val="es-MX"/>
        </w:rPr>
        <w:t xml:space="preserve"> </w:t>
      </w:r>
      <w:r w:rsidRPr="00095F3C">
        <w:rPr>
          <w:rFonts w:ascii="Arial" w:hAnsi="Arial" w:cs="Arial"/>
          <w:sz w:val="22"/>
          <w:szCs w:val="22"/>
        </w:rPr>
        <w:t>El pago quedará condicionado, proporcionalmente, al pago que el “LICITANTE” deba efectuar por concepto de pena convencional o deducciones.</w:t>
      </w:r>
    </w:p>
    <w:p w:rsidR="00C1755A" w:rsidRDefault="00C1755A" w:rsidP="00C1755A">
      <w:pPr>
        <w:jc w:val="both"/>
        <w:rPr>
          <w:rFonts w:ascii="Arial" w:hAnsi="Arial" w:cs="Arial"/>
          <w:b/>
          <w:sz w:val="22"/>
          <w:szCs w:val="22"/>
        </w:rPr>
      </w:pPr>
    </w:p>
    <w:p w:rsidR="00C1755A" w:rsidRDefault="00C1755A" w:rsidP="00C1755A">
      <w:pPr>
        <w:jc w:val="both"/>
        <w:rPr>
          <w:rFonts w:ascii="Arial" w:hAnsi="Arial" w:cs="Arial"/>
          <w:b/>
          <w:sz w:val="22"/>
          <w:szCs w:val="22"/>
        </w:rPr>
      </w:pPr>
      <w:r>
        <w:rPr>
          <w:rFonts w:ascii="Arial" w:hAnsi="Arial" w:cs="Arial"/>
          <w:b/>
          <w:sz w:val="22"/>
          <w:szCs w:val="22"/>
        </w:rPr>
        <w:t>CONDICIONES DE PAGO</w:t>
      </w:r>
    </w:p>
    <w:p w:rsidR="00C1755A" w:rsidRPr="00095F3C" w:rsidRDefault="00C1755A" w:rsidP="00C1755A">
      <w:pPr>
        <w:jc w:val="both"/>
        <w:rPr>
          <w:rFonts w:ascii="Arial" w:hAnsi="Arial" w:cs="Arial"/>
          <w:sz w:val="22"/>
          <w:szCs w:val="22"/>
        </w:rPr>
      </w:pPr>
      <w:r w:rsidRPr="00095F3C">
        <w:rPr>
          <w:rFonts w:ascii="Arial" w:hAnsi="Arial" w:cs="Arial"/>
          <w:sz w:val="22"/>
          <w:szCs w:val="22"/>
        </w:rPr>
        <w:t>No se otorgarán anticipos y los pagos se realizaran por el 100 % (cien por cient</w:t>
      </w:r>
      <w:r>
        <w:rPr>
          <w:rFonts w:ascii="Arial" w:hAnsi="Arial" w:cs="Arial"/>
          <w:sz w:val="22"/>
          <w:szCs w:val="22"/>
        </w:rPr>
        <w:t xml:space="preserve">o) del valor total </w:t>
      </w:r>
      <w:r w:rsidRPr="00095F3C">
        <w:rPr>
          <w:rFonts w:ascii="Arial" w:hAnsi="Arial" w:cs="Arial"/>
          <w:sz w:val="22"/>
          <w:szCs w:val="22"/>
        </w:rPr>
        <w:t xml:space="preserve"> de los </w:t>
      </w:r>
      <w:r>
        <w:rPr>
          <w:rFonts w:ascii="Arial" w:hAnsi="Arial" w:cs="Arial"/>
          <w:sz w:val="22"/>
          <w:szCs w:val="22"/>
        </w:rPr>
        <w:t>servicios</w:t>
      </w:r>
      <w:r w:rsidRPr="00095F3C">
        <w:rPr>
          <w:rFonts w:ascii="Arial" w:hAnsi="Arial" w:cs="Arial"/>
          <w:sz w:val="22"/>
          <w:szCs w:val="22"/>
        </w:rPr>
        <w:t xml:space="preserve"> suministrados conforme a lo establecido en esta convocatoria, sus anexos y el </w:t>
      </w:r>
      <w:r w:rsidR="0061375E">
        <w:rPr>
          <w:rFonts w:ascii="Arial" w:hAnsi="Arial" w:cs="Arial"/>
          <w:sz w:val="22"/>
          <w:szCs w:val="22"/>
        </w:rPr>
        <w:t>contrato</w:t>
      </w:r>
      <w:r w:rsidRPr="008300D2">
        <w:rPr>
          <w:rFonts w:ascii="Arial" w:hAnsi="Arial" w:cs="Arial"/>
          <w:sz w:val="22"/>
          <w:szCs w:val="22"/>
        </w:rPr>
        <w:t xml:space="preserve"> </w:t>
      </w:r>
      <w:r w:rsidRPr="00095F3C">
        <w:rPr>
          <w:rFonts w:ascii="Arial" w:hAnsi="Arial" w:cs="Arial"/>
          <w:sz w:val="22"/>
          <w:szCs w:val="22"/>
        </w:rPr>
        <w:t>respectivo, mediante cheque nominativo, el pago se llevará a cabo a los 10 (diez) días naturales post</w:t>
      </w:r>
      <w:r>
        <w:rPr>
          <w:rFonts w:ascii="Arial" w:hAnsi="Arial" w:cs="Arial"/>
          <w:sz w:val="22"/>
          <w:szCs w:val="22"/>
        </w:rPr>
        <w:t>eriores a la presentación de la factura a revisión, dicha factura deberá ser validada</w:t>
      </w:r>
      <w:r w:rsidRPr="00095F3C">
        <w:rPr>
          <w:rFonts w:ascii="Arial" w:hAnsi="Arial" w:cs="Arial"/>
          <w:sz w:val="22"/>
          <w:szCs w:val="22"/>
        </w:rPr>
        <w:t xml:space="preserve"> por el personal </w:t>
      </w:r>
      <w:r w:rsidRPr="00E45A37">
        <w:rPr>
          <w:rFonts w:ascii="Arial" w:hAnsi="Arial" w:cs="Arial"/>
          <w:sz w:val="22"/>
          <w:szCs w:val="22"/>
        </w:rPr>
        <w:t xml:space="preserve">designado por la Subgerencia de </w:t>
      </w:r>
      <w:r>
        <w:rPr>
          <w:rFonts w:ascii="Arial" w:hAnsi="Arial" w:cs="Arial"/>
          <w:sz w:val="22"/>
          <w:szCs w:val="22"/>
        </w:rPr>
        <w:t>Administración y Finanzas</w:t>
      </w:r>
      <w:r w:rsidRPr="00095F3C">
        <w:rPr>
          <w:rFonts w:ascii="Arial" w:hAnsi="Arial" w:cs="Arial"/>
          <w:sz w:val="22"/>
          <w:szCs w:val="22"/>
        </w:rPr>
        <w:t xml:space="preserve">, indicando que se cumple con las condiciones, especificaciones, cantidades y fechas programadas para la entrega de “LOS </w:t>
      </w:r>
      <w:r>
        <w:rPr>
          <w:rFonts w:ascii="Arial" w:hAnsi="Arial" w:cs="Arial"/>
          <w:sz w:val="22"/>
          <w:szCs w:val="22"/>
        </w:rPr>
        <w:t>SERVICIOS</w:t>
      </w:r>
      <w:r w:rsidRPr="00095F3C">
        <w:rPr>
          <w:rFonts w:ascii="Arial" w:hAnsi="Arial" w:cs="Arial"/>
          <w:sz w:val="22"/>
          <w:szCs w:val="22"/>
        </w:rPr>
        <w:t>”.</w:t>
      </w:r>
    </w:p>
    <w:p w:rsidR="00C1755A" w:rsidRPr="00481F4B" w:rsidRDefault="00C1755A" w:rsidP="00C1755A">
      <w:pPr>
        <w:jc w:val="both"/>
        <w:rPr>
          <w:rFonts w:ascii="Arial" w:hAnsi="Arial" w:cs="Arial"/>
        </w:rPr>
      </w:pPr>
    </w:p>
    <w:p w:rsidR="00C1755A" w:rsidRDefault="00C1755A" w:rsidP="00C1755A">
      <w:pPr>
        <w:jc w:val="both"/>
        <w:rPr>
          <w:rFonts w:ascii="Arial" w:hAnsi="Arial" w:cs="Arial"/>
          <w:b/>
          <w:sz w:val="22"/>
          <w:szCs w:val="22"/>
        </w:rPr>
      </w:pPr>
      <w:r>
        <w:rPr>
          <w:rFonts w:ascii="Arial" w:hAnsi="Arial" w:cs="Arial"/>
          <w:b/>
          <w:sz w:val="22"/>
          <w:szCs w:val="22"/>
        </w:rPr>
        <w:t>CRITERIOS DE EVALUACIÓN</w:t>
      </w:r>
    </w:p>
    <w:p w:rsidR="00C1755A" w:rsidRPr="00C2457B" w:rsidRDefault="00C1755A" w:rsidP="00C1755A">
      <w:pPr>
        <w:jc w:val="both"/>
        <w:rPr>
          <w:rFonts w:ascii="Arial" w:hAnsi="Arial" w:cs="Arial"/>
          <w:b/>
          <w:sz w:val="22"/>
          <w:szCs w:val="22"/>
        </w:rPr>
      </w:pPr>
    </w:p>
    <w:p w:rsidR="00C1755A" w:rsidRPr="00095F3C" w:rsidRDefault="00C1755A" w:rsidP="00C1755A">
      <w:pPr>
        <w:jc w:val="both"/>
        <w:rPr>
          <w:rFonts w:ascii="Arial" w:hAnsi="Arial" w:cs="Arial"/>
          <w:sz w:val="22"/>
          <w:szCs w:val="22"/>
        </w:rPr>
      </w:pPr>
      <w:r w:rsidRPr="00095F3C">
        <w:rPr>
          <w:rFonts w:ascii="Arial" w:hAnsi="Arial" w:cs="Arial"/>
          <w:sz w:val="22"/>
          <w:szCs w:val="22"/>
        </w:rPr>
        <w:t>La revisión, análisis detallado, evaluación y dictamen técnico de las proposiciones que presenten los “LICITANTES”, serán efectuadas por el personal asignado para tal efecto, por parte de la</w:t>
      </w:r>
      <w:r w:rsidR="00445625">
        <w:rPr>
          <w:rFonts w:ascii="Arial" w:hAnsi="Arial" w:cs="Arial"/>
          <w:sz w:val="22"/>
          <w:szCs w:val="22"/>
        </w:rPr>
        <w:t xml:space="preserve"> </w:t>
      </w:r>
      <w:r w:rsidRPr="00736C62">
        <w:rPr>
          <w:rFonts w:ascii="Arial" w:hAnsi="Arial" w:cs="Arial"/>
          <w:sz w:val="22"/>
          <w:szCs w:val="22"/>
        </w:rPr>
        <w:t>Subgerencia</w:t>
      </w:r>
      <w:r w:rsidRPr="00095F3C">
        <w:rPr>
          <w:rFonts w:ascii="Arial" w:hAnsi="Arial" w:cs="Arial"/>
          <w:sz w:val="22"/>
          <w:szCs w:val="22"/>
        </w:rPr>
        <w:t xml:space="preserve"> </w:t>
      </w:r>
      <w:r>
        <w:rPr>
          <w:rFonts w:ascii="Arial" w:hAnsi="Arial" w:cs="Arial"/>
          <w:sz w:val="22"/>
          <w:szCs w:val="22"/>
        </w:rPr>
        <w:t xml:space="preserve">de Administración y Finanzas, </w:t>
      </w:r>
      <w:r w:rsidRPr="00095F3C">
        <w:rPr>
          <w:rFonts w:ascii="Arial" w:hAnsi="Arial" w:cs="Arial"/>
          <w:sz w:val="22"/>
          <w:szCs w:val="22"/>
        </w:rPr>
        <w:t>conforme a lo siguiente:</w:t>
      </w:r>
    </w:p>
    <w:p w:rsidR="00C1755A" w:rsidRPr="00095F3C"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t>Se verificará que las propuestas cumplan con las especificaciones técnicas solicitadas por “LA CONVOCANTE”.</w:t>
      </w:r>
    </w:p>
    <w:p w:rsidR="00C1755A" w:rsidRPr="00095F3C"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lastRenderedPageBreak/>
        <w:t xml:space="preserve">Que la propuesta técnica contenga la información indicada en el numeral 5.5. </w:t>
      </w:r>
      <w:r>
        <w:rPr>
          <w:rFonts w:ascii="Arial" w:hAnsi="Arial" w:cs="Arial"/>
          <w:sz w:val="22"/>
          <w:szCs w:val="22"/>
        </w:rPr>
        <w:t>de la presente Convocatoria.</w:t>
      </w:r>
    </w:p>
    <w:p w:rsidR="00C1755A"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t>El incumplimiento de los requisitos antes citados o en las especificac</w:t>
      </w:r>
      <w:r>
        <w:rPr>
          <w:rFonts w:ascii="Arial" w:hAnsi="Arial" w:cs="Arial"/>
          <w:sz w:val="22"/>
          <w:szCs w:val="22"/>
        </w:rPr>
        <w:t>iones técnicas del Anexo IV</w:t>
      </w:r>
      <w:r w:rsidRPr="00095F3C">
        <w:rPr>
          <w:rFonts w:ascii="Arial" w:hAnsi="Arial" w:cs="Arial"/>
          <w:sz w:val="22"/>
          <w:szCs w:val="22"/>
        </w:rPr>
        <w:t>, será motivo para que la propuesta sea desechada.</w:t>
      </w:r>
    </w:p>
    <w:p w:rsidR="00C1755A" w:rsidRPr="00095F3C" w:rsidRDefault="00C1755A" w:rsidP="00C1755A">
      <w:pPr>
        <w:jc w:val="both"/>
        <w:rPr>
          <w:rFonts w:ascii="Arial" w:hAnsi="Arial" w:cs="Arial"/>
          <w:sz w:val="22"/>
          <w:szCs w:val="22"/>
        </w:rPr>
      </w:pPr>
    </w:p>
    <w:p w:rsidR="00C1755A" w:rsidRPr="00095F3C" w:rsidRDefault="00C1755A" w:rsidP="00C1755A">
      <w:pPr>
        <w:numPr>
          <w:ilvl w:val="0"/>
          <w:numId w:val="12"/>
        </w:numPr>
        <w:jc w:val="both"/>
        <w:rPr>
          <w:rFonts w:ascii="Arial" w:hAnsi="Arial" w:cs="Arial"/>
          <w:sz w:val="22"/>
          <w:szCs w:val="22"/>
        </w:rPr>
      </w:pPr>
      <w:r w:rsidRPr="00095F3C">
        <w:rPr>
          <w:rFonts w:ascii="Arial" w:hAnsi="Arial" w:cs="Arial"/>
          <w:sz w:val="22"/>
          <w:szCs w:val="22"/>
        </w:rPr>
        <w:t>En ningún caso “LA CONVOCANTE” o los “LICITANTES” podrán suplir o corregir las deficiencias de la propuesta presentada.</w:t>
      </w:r>
    </w:p>
    <w:p w:rsidR="00C1755A" w:rsidRPr="00095F3C" w:rsidRDefault="00C1755A" w:rsidP="00C1755A">
      <w:pPr>
        <w:jc w:val="both"/>
        <w:rPr>
          <w:rFonts w:ascii="Arial" w:hAnsi="Arial" w:cs="Arial"/>
          <w:sz w:val="22"/>
          <w:szCs w:val="22"/>
        </w:rPr>
      </w:pPr>
    </w:p>
    <w:p w:rsidR="00C1755A" w:rsidRPr="00D06973" w:rsidRDefault="00C1755A" w:rsidP="00C1755A">
      <w:pPr>
        <w:numPr>
          <w:ilvl w:val="0"/>
          <w:numId w:val="12"/>
        </w:numPr>
        <w:jc w:val="both"/>
        <w:rPr>
          <w:rFonts w:ascii="Arial" w:hAnsi="Arial" w:cs="Arial"/>
          <w:sz w:val="22"/>
          <w:szCs w:val="22"/>
        </w:rPr>
      </w:pPr>
      <w:r w:rsidRPr="00095F3C">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 la entrega de “LOS </w:t>
      </w:r>
      <w:r>
        <w:rPr>
          <w:rFonts w:ascii="Arial" w:hAnsi="Arial" w:cs="Arial"/>
          <w:sz w:val="22"/>
          <w:szCs w:val="22"/>
        </w:rPr>
        <w:t>SERVICIOS</w:t>
      </w:r>
      <w:r w:rsidRPr="00095F3C">
        <w:rPr>
          <w:rFonts w:ascii="Arial" w:hAnsi="Arial" w:cs="Arial"/>
          <w:sz w:val="22"/>
          <w:szCs w:val="22"/>
        </w:rPr>
        <w:t>” o presente contradicción entre los diversos documentos de la oferta, serán consideradas insolventes y serán desechadas.</w:t>
      </w:r>
    </w:p>
    <w:p w:rsidR="00C1755A" w:rsidRDefault="00C1755A" w:rsidP="00C1755A">
      <w:pPr>
        <w:jc w:val="both"/>
        <w:rPr>
          <w:rFonts w:ascii="Arial" w:hAnsi="Arial" w:cs="Arial"/>
          <w:sz w:val="22"/>
          <w:szCs w:val="22"/>
        </w:rPr>
      </w:pPr>
    </w:p>
    <w:p w:rsidR="00C1755A" w:rsidRDefault="00C1755A" w:rsidP="00C1755A">
      <w:pPr>
        <w:jc w:val="both"/>
        <w:rPr>
          <w:rFonts w:ascii="Arial" w:hAnsi="Arial" w:cs="Arial"/>
          <w:b/>
          <w:sz w:val="22"/>
          <w:szCs w:val="22"/>
        </w:rPr>
      </w:pPr>
      <w:r w:rsidRPr="00D06973">
        <w:rPr>
          <w:rFonts w:ascii="Arial" w:hAnsi="Arial" w:cs="Arial"/>
          <w:b/>
          <w:sz w:val="22"/>
          <w:szCs w:val="22"/>
        </w:rPr>
        <w:t>DOCUMENTOS QUE SE DEBERÁN ENTREGAR</w:t>
      </w:r>
      <w:r>
        <w:rPr>
          <w:rFonts w:ascii="Arial" w:hAnsi="Arial" w:cs="Arial"/>
          <w:b/>
          <w:sz w:val="22"/>
          <w:szCs w:val="22"/>
        </w:rPr>
        <w:t xml:space="preserve"> JUNTO CON LA PROPUESTA TÉCNICA</w:t>
      </w:r>
    </w:p>
    <w:p w:rsidR="00C1755A" w:rsidRPr="00C077D1" w:rsidRDefault="00C1755A" w:rsidP="00C1755A">
      <w:pPr>
        <w:jc w:val="both"/>
        <w:rPr>
          <w:rFonts w:ascii="Arial" w:hAnsi="Arial" w:cs="Arial"/>
          <w:b/>
          <w:sz w:val="22"/>
          <w:szCs w:val="22"/>
        </w:rPr>
      </w:pPr>
    </w:p>
    <w:p w:rsidR="00C1755A" w:rsidRDefault="00C1755A" w:rsidP="00C1755A">
      <w:pPr>
        <w:jc w:val="both"/>
        <w:rPr>
          <w:rFonts w:ascii="Arial" w:hAnsi="Arial" w:cs="Arial"/>
          <w:sz w:val="22"/>
          <w:szCs w:val="22"/>
        </w:rPr>
      </w:pPr>
      <w:r w:rsidRPr="00095F3C">
        <w:rPr>
          <w:rFonts w:ascii="Arial" w:hAnsi="Arial" w:cs="Arial"/>
          <w:sz w:val="22"/>
          <w:szCs w:val="22"/>
        </w:rPr>
        <w:t xml:space="preserve">Deberá identificarse como tal, incluyendo en la parte superior de la primera hoja la leyenda “PROPUESTA TÉCNICA”, debiendo integrarse con la descripción de “LOS </w:t>
      </w:r>
      <w:r>
        <w:rPr>
          <w:rFonts w:ascii="Arial" w:hAnsi="Arial" w:cs="Arial"/>
          <w:sz w:val="22"/>
          <w:szCs w:val="22"/>
        </w:rPr>
        <w:t>SERVICIOS</w:t>
      </w:r>
      <w:r w:rsidRPr="00095F3C">
        <w:rPr>
          <w:rFonts w:ascii="Arial" w:hAnsi="Arial" w:cs="Arial"/>
          <w:sz w:val="22"/>
          <w:szCs w:val="22"/>
        </w:rPr>
        <w:t>” que se ofrecen a “LA CONVOCANTE”, así como sus especificaciones detalladas en los términos establecidos en esta convocatoria y sus anexos. Se presentará la propuesta conforme a lo indicado en el numeral 3 y el Anexo IV de esta convocatoria, aplicando las modificaciones o precisiones que, en su caso, hayan derivado de la j</w:t>
      </w:r>
      <w:r>
        <w:rPr>
          <w:rFonts w:ascii="Arial" w:hAnsi="Arial" w:cs="Arial"/>
          <w:sz w:val="22"/>
          <w:szCs w:val="22"/>
        </w:rPr>
        <w:t>unta de aclaraciones respectiva</w:t>
      </w:r>
      <w:r w:rsidRPr="00095F3C">
        <w:rPr>
          <w:rFonts w:ascii="Arial" w:hAnsi="Arial" w:cs="Arial"/>
          <w:sz w:val="22"/>
          <w:szCs w:val="22"/>
        </w:rPr>
        <w:t xml:space="preserve"> (para la presentación de sus proposiciones no deberán usar ninguno de los logotipos integrados en esta convocatoria).</w:t>
      </w:r>
    </w:p>
    <w:p w:rsidR="00C1755A" w:rsidRDefault="00C1755A" w:rsidP="00C1755A">
      <w:pPr>
        <w:jc w:val="both"/>
        <w:rPr>
          <w:rFonts w:ascii="Arial" w:hAnsi="Arial" w:cs="Arial"/>
          <w:sz w:val="22"/>
          <w:szCs w:val="22"/>
        </w:rPr>
      </w:pPr>
    </w:p>
    <w:p w:rsidR="007D26C7" w:rsidRPr="00D45C70" w:rsidRDefault="00C1755A" w:rsidP="007D26C7">
      <w:pPr>
        <w:jc w:val="both"/>
        <w:rPr>
          <w:rFonts w:ascii="Arial" w:hAnsi="Arial" w:cs="Arial"/>
          <w:sz w:val="22"/>
          <w:szCs w:val="22"/>
        </w:rPr>
      </w:pPr>
      <w:r>
        <w:rPr>
          <w:rFonts w:ascii="Arial" w:hAnsi="Arial" w:cs="Arial"/>
          <w:b/>
          <w:sz w:val="22"/>
          <w:szCs w:val="22"/>
        </w:rPr>
        <w:t xml:space="preserve">Documento Núm. 1. </w:t>
      </w:r>
      <w:r w:rsidR="007D26C7" w:rsidRPr="00D45C70">
        <w:rPr>
          <w:rFonts w:ascii="Arial" w:hAnsi="Arial" w:cs="Arial"/>
          <w:sz w:val="22"/>
          <w:szCs w:val="22"/>
        </w:rPr>
        <w:t>Los “LICITANTES” deberán manifestar en su propuesta técnica, que “LOS S</w:t>
      </w:r>
      <w:r w:rsidR="007D26C7">
        <w:rPr>
          <w:rFonts w:ascii="Arial" w:hAnsi="Arial" w:cs="Arial"/>
          <w:sz w:val="22"/>
          <w:szCs w:val="22"/>
        </w:rPr>
        <w:t>ERVICIOS</w:t>
      </w:r>
      <w:r w:rsidR="007D26C7" w:rsidRPr="00D45C70">
        <w:rPr>
          <w:rFonts w:ascii="Arial" w:hAnsi="Arial" w:cs="Arial"/>
          <w:sz w:val="22"/>
          <w:szCs w:val="22"/>
        </w:rPr>
        <w:t>” ofertados, cumplen estrictamente con las condiciones, características y especificaciones técnicas que se establecen en esta convocatoria y sus anexos, además de que cuenta con garantía contra defectos, mala calidad y/o vicios ocultos, la cual tendrá una vigencia de 1</w:t>
      </w:r>
      <w:r w:rsidR="007D26C7">
        <w:rPr>
          <w:rFonts w:ascii="Arial" w:hAnsi="Arial" w:cs="Arial"/>
          <w:sz w:val="22"/>
          <w:szCs w:val="22"/>
        </w:rPr>
        <w:t>2</w:t>
      </w:r>
      <w:r w:rsidR="007D26C7" w:rsidRPr="00D45C70">
        <w:rPr>
          <w:rFonts w:ascii="Arial" w:hAnsi="Arial" w:cs="Arial"/>
          <w:sz w:val="22"/>
          <w:szCs w:val="22"/>
        </w:rPr>
        <w:t xml:space="preserve"> (</w:t>
      </w:r>
      <w:r w:rsidR="007D26C7">
        <w:rPr>
          <w:rFonts w:ascii="Arial" w:hAnsi="Arial" w:cs="Arial"/>
          <w:sz w:val="22"/>
          <w:szCs w:val="22"/>
        </w:rPr>
        <w:t>doce</w:t>
      </w:r>
      <w:r w:rsidR="007D26C7" w:rsidRPr="00D45C70">
        <w:rPr>
          <w:rFonts w:ascii="Arial" w:hAnsi="Arial" w:cs="Arial"/>
          <w:sz w:val="22"/>
          <w:szCs w:val="22"/>
        </w:rPr>
        <w:t xml:space="preserve">) </w:t>
      </w:r>
      <w:r w:rsidR="007D26C7">
        <w:rPr>
          <w:rFonts w:ascii="Arial" w:hAnsi="Arial" w:cs="Arial"/>
          <w:sz w:val="22"/>
          <w:szCs w:val="22"/>
        </w:rPr>
        <w:t>meses</w:t>
      </w:r>
      <w:r w:rsidR="007D26C7" w:rsidRPr="00D45C70">
        <w:rPr>
          <w:rFonts w:ascii="Arial" w:hAnsi="Arial" w:cs="Arial"/>
          <w:sz w:val="22"/>
          <w:szCs w:val="22"/>
        </w:rPr>
        <w:t xml:space="preserve"> a partir de que “LOS S</w:t>
      </w:r>
      <w:r w:rsidR="007D26C7">
        <w:rPr>
          <w:rFonts w:ascii="Arial" w:hAnsi="Arial" w:cs="Arial"/>
          <w:sz w:val="22"/>
          <w:szCs w:val="22"/>
        </w:rPr>
        <w:t>ERVICIOS</w:t>
      </w:r>
      <w:r w:rsidR="007D26C7" w:rsidRPr="00D45C70">
        <w:rPr>
          <w:rFonts w:ascii="Arial" w:hAnsi="Arial" w:cs="Arial"/>
          <w:sz w:val="22"/>
          <w:szCs w:val="22"/>
        </w:rPr>
        <w:t xml:space="preserve">” hayan sido </w:t>
      </w:r>
      <w:r w:rsidR="007D26C7">
        <w:rPr>
          <w:rFonts w:ascii="Arial" w:hAnsi="Arial" w:cs="Arial"/>
          <w:sz w:val="22"/>
          <w:szCs w:val="22"/>
        </w:rPr>
        <w:t>realiz</w:t>
      </w:r>
      <w:r w:rsidR="007D26C7" w:rsidRPr="00D45C70">
        <w:rPr>
          <w:rFonts w:ascii="Arial" w:hAnsi="Arial" w:cs="Arial"/>
          <w:sz w:val="22"/>
          <w:szCs w:val="22"/>
        </w:rPr>
        <w:t xml:space="preserve">ados. </w:t>
      </w:r>
    </w:p>
    <w:p w:rsidR="007D26C7" w:rsidRPr="003000FC" w:rsidRDefault="007D26C7" w:rsidP="007D26C7">
      <w:pPr>
        <w:tabs>
          <w:tab w:val="left" w:pos="1080"/>
        </w:tabs>
        <w:suppressAutoHyphens/>
        <w:jc w:val="both"/>
        <w:rPr>
          <w:rFonts w:ascii="Arial" w:hAnsi="Arial" w:cs="Arial"/>
          <w:sz w:val="22"/>
          <w:szCs w:val="22"/>
        </w:rPr>
      </w:pPr>
    </w:p>
    <w:p w:rsidR="007D26C7" w:rsidRPr="003000FC" w:rsidRDefault="007D26C7" w:rsidP="007D26C7">
      <w:pPr>
        <w:jc w:val="both"/>
        <w:rPr>
          <w:rFonts w:ascii="Arial" w:hAnsi="Arial" w:cs="Arial"/>
          <w:sz w:val="22"/>
          <w:szCs w:val="22"/>
        </w:rPr>
      </w:pPr>
      <w:r w:rsidRPr="003000FC">
        <w:rPr>
          <w:rFonts w:ascii="Arial" w:hAnsi="Arial" w:cs="Arial"/>
          <w:sz w:val="22"/>
          <w:szCs w:val="22"/>
          <w:lang w:val="es-ES_tradnl"/>
        </w:rPr>
        <w:t xml:space="preserve">En el caso de que “LICONSA” haya verificado y supervisado la </w:t>
      </w:r>
      <w:r>
        <w:rPr>
          <w:rFonts w:ascii="Arial" w:hAnsi="Arial" w:cs="Arial"/>
          <w:sz w:val="22"/>
          <w:szCs w:val="22"/>
          <w:lang w:val="es-ES_tradnl"/>
        </w:rPr>
        <w:t>realización</w:t>
      </w:r>
      <w:r w:rsidRPr="003000FC">
        <w:rPr>
          <w:rFonts w:ascii="Arial" w:hAnsi="Arial" w:cs="Arial"/>
          <w:sz w:val="22"/>
          <w:szCs w:val="22"/>
          <w:lang w:val="es-ES_tradnl"/>
        </w:rPr>
        <w:t xml:space="preserve"> de “LOS </w:t>
      </w:r>
      <w:r>
        <w:rPr>
          <w:rFonts w:ascii="Arial" w:hAnsi="Arial" w:cs="Arial"/>
          <w:sz w:val="22"/>
          <w:szCs w:val="22"/>
          <w:lang w:val="es-ES_tradnl"/>
        </w:rPr>
        <w:t>SERVICIOS</w:t>
      </w:r>
      <w:r w:rsidRPr="003000FC">
        <w:rPr>
          <w:rFonts w:ascii="Arial" w:hAnsi="Arial" w:cs="Arial"/>
          <w:sz w:val="22"/>
          <w:szCs w:val="22"/>
          <w:lang w:val="es-ES_tradnl"/>
        </w:rPr>
        <w:t>”, y se determine que no reúnen las condiciones, especificaciones</w:t>
      </w:r>
      <w:r>
        <w:rPr>
          <w:rFonts w:ascii="Arial" w:hAnsi="Arial" w:cs="Arial"/>
          <w:sz w:val="22"/>
          <w:szCs w:val="22"/>
          <w:lang w:val="es-ES_tradnl"/>
        </w:rPr>
        <w:t>,</w:t>
      </w:r>
      <w:r w:rsidRPr="003000FC">
        <w:rPr>
          <w:rFonts w:ascii="Arial" w:hAnsi="Arial" w:cs="Arial"/>
          <w:sz w:val="22"/>
          <w:szCs w:val="22"/>
          <w:lang w:val="es-ES_tradnl"/>
        </w:rPr>
        <w:t xml:space="preserve"> requerimientos técnicos, y cantidades mencionados en la presente convocatoria así como en sus anexos, “LICONSA” no recibirá “LOS </w:t>
      </w:r>
      <w:r>
        <w:rPr>
          <w:rFonts w:ascii="Arial" w:hAnsi="Arial" w:cs="Arial"/>
          <w:sz w:val="22"/>
          <w:szCs w:val="22"/>
          <w:lang w:val="es-ES_tradnl"/>
        </w:rPr>
        <w:t>SERVICIOS</w:t>
      </w:r>
      <w:r w:rsidRPr="003000FC">
        <w:rPr>
          <w:rFonts w:ascii="Arial" w:hAnsi="Arial" w:cs="Arial"/>
          <w:sz w:val="22"/>
          <w:szCs w:val="22"/>
          <w:lang w:val="es-ES_tradnl"/>
        </w:rPr>
        <w:t xml:space="preserve">”, dando el aviso correspondiente a </w:t>
      </w:r>
      <w:r w:rsidRPr="003000FC">
        <w:rPr>
          <w:rFonts w:ascii="Arial" w:hAnsi="Arial" w:cs="Arial"/>
          <w:bCs/>
          <w:sz w:val="22"/>
          <w:szCs w:val="22"/>
        </w:rPr>
        <w:t>“EL PROVEEDOR”</w:t>
      </w:r>
      <w:r w:rsidRPr="003000FC">
        <w:rPr>
          <w:rFonts w:ascii="Arial" w:hAnsi="Arial" w:cs="Arial"/>
          <w:sz w:val="22"/>
          <w:szCs w:val="22"/>
          <w:lang w:val="es-ES_tradnl"/>
        </w:rPr>
        <w:t xml:space="preserve">, para que se proceda con las adecuaciones o cambios correspondientes, en un </w:t>
      </w:r>
      <w:r w:rsidRPr="003000FC">
        <w:rPr>
          <w:rFonts w:ascii="Arial" w:hAnsi="Arial" w:cs="Arial"/>
          <w:sz w:val="22"/>
          <w:szCs w:val="22"/>
        </w:rPr>
        <w:t>periodo que no excederá de 5(cinco) días hábiles, posteriores a la notificación correspondiente por parte del área usuaria.</w:t>
      </w:r>
    </w:p>
    <w:p w:rsidR="007D26C7" w:rsidRPr="003000FC" w:rsidRDefault="007D26C7" w:rsidP="007D26C7">
      <w:pPr>
        <w:jc w:val="both"/>
        <w:rPr>
          <w:rFonts w:ascii="Arial" w:hAnsi="Arial" w:cs="Arial"/>
          <w:sz w:val="22"/>
          <w:szCs w:val="22"/>
        </w:rPr>
      </w:pPr>
    </w:p>
    <w:p w:rsidR="007D26C7" w:rsidRDefault="007D26C7" w:rsidP="007D26C7">
      <w:pPr>
        <w:jc w:val="both"/>
        <w:rPr>
          <w:rFonts w:ascii="Arial" w:hAnsi="Arial" w:cs="Arial"/>
          <w:sz w:val="22"/>
          <w:szCs w:val="22"/>
          <w:lang w:val="es-ES_tradnl"/>
        </w:rPr>
      </w:pPr>
      <w:r w:rsidRPr="003000FC">
        <w:rPr>
          <w:rFonts w:ascii="Arial" w:hAnsi="Arial" w:cs="Arial"/>
          <w:sz w:val="22"/>
          <w:szCs w:val="22"/>
          <w:lang w:val="es-ES_tradnl"/>
        </w:rPr>
        <w:t xml:space="preserve">La forma y términos en que se realizará la verificación de las condiciones, especificaciones requerimientos técnicos, tiempos de entrega, cantidades y la aceptación de “LOS BIENES”, será de acuerdo a lo establecido en esta convocatoria y sus anexos, con la aceptación del área usuaria de “LICONSA”, mediante su autorización y visto bueno, así como la conformidad de </w:t>
      </w:r>
      <w:r w:rsidRPr="003000FC">
        <w:rPr>
          <w:rFonts w:ascii="Arial" w:hAnsi="Arial" w:cs="Arial"/>
          <w:bCs/>
          <w:sz w:val="22"/>
          <w:szCs w:val="22"/>
        </w:rPr>
        <w:t>“EL PROVEEDOR”</w:t>
      </w:r>
      <w:r w:rsidRPr="003000FC">
        <w:rPr>
          <w:rFonts w:ascii="Arial" w:hAnsi="Arial" w:cs="Arial"/>
          <w:sz w:val="22"/>
          <w:szCs w:val="22"/>
          <w:lang w:val="es-ES_tradnl"/>
        </w:rPr>
        <w:t xml:space="preserve"> de que</w:t>
      </w:r>
      <w:r w:rsidRPr="00D45C70">
        <w:rPr>
          <w:rFonts w:ascii="Arial" w:hAnsi="Arial" w:cs="Arial"/>
          <w:sz w:val="22"/>
          <w:szCs w:val="22"/>
          <w:lang w:val="es-ES_tradnl"/>
        </w:rPr>
        <w:t xml:space="preserve"> hasta en tanto ello no se cumpla, éstos no se tendrán por recibidos o aceptados.</w:t>
      </w:r>
    </w:p>
    <w:p w:rsidR="00C1755A" w:rsidRPr="00A879B5" w:rsidRDefault="00C1755A" w:rsidP="00C1755A">
      <w:pPr>
        <w:tabs>
          <w:tab w:val="left" w:pos="1080"/>
        </w:tabs>
        <w:suppressAutoHyphens/>
        <w:jc w:val="both"/>
        <w:rPr>
          <w:rFonts w:ascii="Arial" w:hAnsi="Arial" w:cs="Arial"/>
          <w:sz w:val="22"/>
          <w:szCs w:val="22"/>
          <w:lang w:val="es-ES_tradnl"/>
        </w:rPr>
      </w:pPr>
    </w:p>
    <w:p w:rsidR="00C1755A" w:rsidRDefault="00C1755A" w:rsidP="00C1755A">
      <w:pPr>
        <w:tabs>
          <w:tab w:val="left" w:pos="1080"/>
        </w:tabs>
        <w:suppressAutoHyphens/>
        <w:jc w:val="both"/>
        <w:rPr>
          <w:rFonts w:ascii="Arial" w:hAnsi="Arial" w:cs="Arial"/>
          <w:sz w:val="22"/>
          <w:szCs w:val="22"/>
        </w:rPr>
      </w:pPr>
      <w:r>
        <w:rPr>
          <w:rFonts w:ascii="Arial" w:hAnsi="Arial" w:cs="Arial"/>
          <w:b/>
          <w:sz w:val="22"/>
          <w:szCs w:val="22"/>
        </w:rPr>
        <w:t xml:space="preserve">Documento Núm. 2. </w:t>
      </w:r>
      <w:r>
        <w:rPr>
          <w:rFonts w:ascii="Arial" w:hAnsi="Arial" w:cs="Arial"/>
          <w:sz w:val="22"/>
          <w:szCs w:val="22"/>
        </w:rPr>
        <w:t>Los “LICITANTES” d</w:t>
      </w:r>
      <w:r w:rsidRPr="00095F3C">
        <w:rPr>
          <w:rFonts w:ascii="Arial" w:hAnsi="Arial" w:cs="Arial"/>
          <w:sz w:val="22"/>
          <w:szCs w:val="22"/>
        </w:rPr>
        <w:t>eberán presentar escrito debidamente firmado por el representante legal, en donde manifieste</w:t>
      </w:r>
      <w:r>
        <w:rPr>
          <w:rFonts w:ascii="Arial" w:hAnsi="Arial" w:cs="Arial"/>
          <w:sz w:val="22"/>
          <w:szCs w:val="22"/>
        </w:rPr>
        <w:t>n</w:t>
      </w:r>
      <w:r w:rsidRPr="00095F3C">
        <w:rPr>
          <w:rFonts w:ascii="Arial" w:hAnsi="Arial" w:cs="Arial"/>
          <w:sz w:val="22"/>
          <w:szCs w:val="22"/>
        </w:rPr>
        <w:t xml:space="preserve"> que en caso de resultar ganador</w:t>
      </w:r>
      <w:r>
        <w:rPr>
          <w:rFonts w:ascii="Arial" w:hAnsi="Arial" w:cs="Arial"/>
          <w:sz w:val="22"/>
          <w:szCs w:val="22"/>
        </w:rPr>
        <w:t>es</w:t>
      </w:r>
      <w:r w:rsidRPr="00095F3C">
        <w:rPr>
          <w:rFonts w:ascii="Arial" w:hAnsi="Arial" w:cs="Arial"/>
          <w:sz w:val="22"/>
          <w:szCs w:val="22"/>
        </w:rPr>
        <w:t xml:space="preserve"> se compromete</w:t>
      </w:r>
      <w:r>
        <w:rPr>
          <w:rFonts w:ascii="Arial" w:hAnsi="Arial" w:cs="Arial"/>
          <w:sz w:val="22"/>
          <w:szCs w:val="22"/>
        </w:rPr>
        <w:t>n</w:t>
      </w:r>
      <w:r w:rsidRPr="00095F3C">
        <w:rPr>
          <w:rFonts w:ascii="Arial" w:hAnsi="Arial" w:cs="Arial"/>
          <w:sz w:val="22"/>
          <w:szCs w:val="22"/>
        </w:rPr>
        <w:t xml:space="preserve"> con LICONSA a </w:t>
      </w:r>
      <w:r>
        <w:rPr>
          <w:rFonts w:ascii="Arial" w:hAnsi="Arial" w:cs="Arial"/>
          <w:sz w:val="22"/>
          <w:szCs w:val="22"/>
        </w:rPr>
        <w:t>realizar</w:t>
      </w:r>
      <w:r w:rsidRPr="00095F3C">
        <w:rPr>
          <w:rFonts w:ascii="Arial" w:hAnsi="Arial" w:cs="Arial"/>
          <w:sz w:val="22"/>
          <w:szCs w:val="22"/>
        </w:rPr>
        <w:t xml:space="preserve"> </w:t>
      </w:r>
      <w:r w:rsidRPr="00E4416D">
        <w:rPr>
          <w:rFonts w:ascii="Arial" w:hAnsi="Arial" w:cs="Arial"/>
          <w:sz w:val="22"/>
          <w:szCs w:val="22"/>
        </w:rPr>
        <w:t xml:space="preserve">“LOS </w:t>
      </w:r>
      <w:r>
        <w:rPr>
          <w:rFonts w:ascii="Arial" w:hAnsi="Arial" w:cs="Arial"/>
          <w:sz w:val="22"/>
          <w:szCs w:val="22"/>
        </w:rPr>
        <w:t>SERVICIOS</w:t>
      </w:r>
      <w:r w:rsidR="00445625">
        <w:rPr>
          <w:rFonts w:ascii="Arial" w:hAnsi="Arial" w:cs="Arial"/>
          <w:sz w:val="22"/>
          <w:szCs w:val="22"/>
        </w:rPr>
        <w:t>”  en las fechas,</w:t>
      </w:r>
      <w:r w:rsidRPr="00E4416D">
        <w:rPr>
          <w:rFonts w:ascii="Arial" w:hAnsi="Arial" w:cs="Arial"/>
          <w:sz w:val="22"/>
          <w:szCs w:val="22"/>
        </w:rPr>
        <w:t xml:space="preserve"> condiciones </w:t>
      </w:r>
      <w:r w:rsidR="00445625">
        <w:rPr>
          <w:rFonts w:ascii="Arial" w:hAnsi="Arial" w:cs="Arial"/>
          <w:sz w:val="22"/>
          <w:szCs w:val="22"/>
        </w:rPr>
        <w:t xml:space="preserve">y especificaciones </w:t>
      </w:r>
      <w:r w:rsidRPr="00E4416D">
        <w:rPr>
          <w:rFonts w:ascii="Arial" w:hAnsi="Arial" w:cs="Arial"/>
          <w:sz w:val="22"/>
          <w:szCs w:val="22"/>
        </w:rPr>
        <w:t>pactadas.</w:t>
      </w:r>
    </w:p>
    <w:p w:rsidR="00C1755A" w:rsidRDefault="00C1755A" w:rsidP="00C1755A">
      <w:pPr>
        <w:tabs>
          <w:tab w:val="left" w:pos="1080"/>
        </w:tabs>
        <w:suppressAutoHyphens/>
        <w:jc w:val="both"/>
        <w:rPr>
          <w:rFonts w:ascii="Arial" w:hAnsi="Arial" w:cs="Arial"/>
          <w:sz w:val="22"/>
          <w:szCs w:val="22"/>
        </w:rPr>
      </w:pPr>
    </w:p>
    <w:p w:rsidR="007D26C7" w:rsidRPr="008A4D0E" w:rsidRDefault="00C1755A" w:rsidP="007D26C7">
      <w:pPr>
        <w:ind w:left="66"/>
        <w:jc w:val="both"/>
        <w:rPr>
          <w:rFonts w:ascii="Arial" w:hAnsi="Arial" w:cs="Arial"/>
          <w:sz w:val="22"/>
          <w:szCs w:val="22"/>
        </w:rPr>
      </w:pPr>
      <w:r w:rsidRPr="008A4D0E">
        <w:rPr>
          <w:rFonts w:ascii="Arial" w:hAnsi="Arial" w:cs="Arial"/>
          <w:b/>
          <w:sz w:val="22"/>
          <w:szCs w:val="22"/>
        </w:rPr>
        <w:t>Documento Núm. 3.</w:t>
      </w:r>
      <w:r w:rsidRPr="008A4D0E">
        <w:rPr>
          <w:rFonts w:ascii="Arial" w:hAnsi="Arial" w:cs="Arial"/>
          <w:sz w:val="22"/>
          <w:szCs w:val="22"/>
        </w:rPr>
        <w:t xml:space="preserve"> </w:t>
      </w:r>
      <w:r w:rsidR="007D26C7">
        <w:rPr>
          <w:rFonts w:ascii="Arial" w:hAnsi="Arial" w:cs="Arial"/>
          <w:sz w:val="22"/>
          <w:szCs w:val="22"/>
        </w:rPr>
        <w:t>Los “LICITANTES” deberán</w:t>
      </w:r>
      <w:r w:rsidR="007D26C7" w:rsidRPr="000D5615">
        <w:rPr>
          <w:rFonts w:ascii="Arial" w:hAnsi="Arial" w:cs="Arial"/>
          <w:sz w:val="22"/>
          <w:szCs w:val="22"/>
        </w:rPr>
        <w:t xml:space="preserve"> de presentar </w:t>
      </w:r>
      <w:r w:rsidR="007D26C7">
        <w:rPr>
          <w:rFonts w:ascii="Arial" w:hAnsi="Arial" w:cs="Arial"/>
          <w:sz w:val="22"/>
          <w:szCs w:val="22"/>
        </w:rPr>
        <w:t xml:space="preserve">un </w:t>
      </w:r>
      <w:r w:rsidR="007D26C7" w:rsidRPr="000D5615">
        <w:rPr>
          <w:rFonts w:ascii="Arial" w:hAnsi="Arial" w:cs="Arial"/>
          <w:sz w:val="22"/>
          <w:szCs w:val="22"/>
        </w:rPr>
        <w:t xml:space="preserve">contrato donde se especifique que presto el servicio a este tipo de equipos con un año </w:t>
      </w:r>
      <w:r w:rsidR="007D26C7">
        <w:rPr>
          <w:rFonts w:ascii="Arial" w:hAnsi="Arial" w:cs="Arial"/>
          <w:sz w:val="22"/>
          <w:szCs w:val="22"/>
        </w:rPr>
        <w:t xml:space="preserve">mínimo </w:t>
      </w:r>
      <w:r w:rsidR="007D26C7" w:rsidRPr="000D5615">
        <w:rPr>
          <w:rFonts w:ascii="Arial" w:hAnsi="Arial" w:cs="Arial"/>
          <w:sz w:val="22"/>
          <w:szCs w:val="22"/>
        </w:rPr>
        <w:t>de antigüedad</w:t>
      </w:r>
      <w:r w:rsidR="007D26C7">
        <w:rPr>
          <w:rFonts w:ascii="Arial" w:hAnsi="Arial" w:cs="Arial"/>
          <w:sz w:val="22"/>
          <w:szCs w:val="22"/>
        </w:rPr>
        <w:t>.</w:t>
      </w:r>
    </w:p>
    <w:p w:rsidR="00C1755A" w:rsidRPr="008A4D0E" w:rsidRDefault="00C1755A" w:rsidP="00C1755A">
      <w:pPr>
        <w:ind w:left="66"/>
        <w:jc w:val="both"/>
        <w:rPr>
          <w:rFonts w:ascii="Arial" w:hAnsi="Arial" w:cs="Arial"/>
          <w:sz w:val="22"/>
          <w:szCs w:val="22"/>
        </w:rPr>
      </w:pPr>
    </w:p>
    <w:p w:rsidR="00C1755A" w:rsidRPr="008A4D0E" w:rsidRDefault="00C1755A" w:rsidP="00C1755A">
      <w:pPr>
        <w:tabs>
          <w:tab w:val="num" w:pos="540"/>
          <w:tab w:val="num" w:pos="1701"/>
          <w:tab w:val="left" w:pos="7794"/>
          <w:tab w:val="left" w:pos="8222"/>
          <w:tab w:val="left" w:pos="12862"/>
        </w:tabs>
        <w:spacing w:line="240" w:lineRule="atLeast"/>
        <w:ind w:right="91"/>
        <w:jc w:val="both"/>
        <w:rPr>
          <w:rFonts w:ascii="Arial" w:hAnsi="Arial" w:cs="Arial"/>
          <w:sz w:val="22"/>
          <w:szCs w:val="22"/>
        </w:rPr>
      </w:pPr>
    </w:p>
    <w:p w:rsidR="007D26C7" w:rsidRDefault="00C1755A" w:rsidP="007D26C7">
      <w:pPr>
        <w:jc w:val="both"/>
        <w:rPr>
          <w:rFonts w:ascii="Calibri" w:hAnsi="Calibri" w:cs="Calibri"/>
          <w:sz w:val="20"/>
          <w:szCs w:val="20"/>
        </w:rPr>
      </w:pPr>
      <w:r w:rsidRPr="008A4D0E">
        <w:rPr>
          <w:rFonts w:ascii="Arial" w:hAnsi="Arial" w:cs="Arial"/>
          <w:b/>
          <w:sz w:val="22"/>
          <w:szCs w:val="22"/>
        </w:rPr>
        <w:t>Documento Núm. 4</w:t>
      </w:r>
      <w:r w:rsidRPr="00D740BA">
        <w:rPr>
          <w:rFonts w:ascii="Arial" w:hAnsi="Arial" w:cs="Arial"/>
          <w:sz w:val="22"/>
          <w:szCs w:val="22"/>
        </w:rPr>
        <w:t xml:space="preserve"> </w:t>
      </w:r>
      <w:r w:rsidR="007D26C7">
        <w:rPr>
          <w:rFonts w:ascii="Arial" w:hAnsi="Arial" w:cs="Arial"/>
          <w:sz w:val="22"/>
          <w:szCs w:val="22"/>
        </w:rPr>
        <w:t>Los “LICITANTES” d</w:t>
      </w:r>
      <w:r w:rsidR="007D26C7" w:rsidRPr="00095F3C">
        <w:rPr>
          <w:rFonts w:ascii="Arial" w:hAnsi="Arial" w:cs="Arial"/>
          <w:sz w:val="22"/>
          <w:szCs w:val="22"/>
        </w:rPr>
        <w:t>eberán</w:t>
      </w:r>
      <w:r w:rsidR="007D26C7" w:rsidRPr="000D5615">
        <w:rPr>
          <w:rFonts w:ascii="Arial" w:hAnsi="Arial" w:cs="Arial"/>
          <w:sz w:val="22"/>
          <w:szCs w:val="22"/>
        </w:rPr>
        <w:t xml:space="preserve"> de especificar mediante ficha técnica</w:t>
      </w:r>
      <w:r w:rsidR="007D26C7">
        <w:rPr>
          <w:rFonts w:ascii="Arial" w:hAnsi="Arial" w:cs="Arial"/>
          <w:sz w:val="22"/>
          <w:szCs w:val="22"/>
        </w:rPr>
        <w:t xml:space="preserve"> el tipo de servicio que llevará</w:t>
      </w:r>
      <w:r w:rsidR="007D26C7" w:rsidRPr="000D5615">
        <w:rPr>
          <w:rFonts w:ascii="Arial" w:hAnsi="Arial" w:cs="Arial"/>
          <w:sz w:val="22"/>
          <w:szCs w:val="22"/>
        </w:rPr>
        <w:t xml:space="preserve"> a cabo</w:t>
      </w:r>
      <w:r w:rsidR="007D26C7">
        <w:rPr>
          <w:rFonts w:ascii="Arial" w:hAnsi="Arial" w:cs="Arial"/>
          <w:sz w:val="22"/>
          <w:szCs w:val="22"/>
        </w:rPr>
        <w:t>,</w:t>
      </w:r>
      <w:r w:rsidR="007D26C7" w:rsidRPr="000D5615">
        <w:rPr>
          <w:rFonts w:ascii="Arial" w:hAnsi="Arial" w:cs="Arial"/>
          <w:sz w:val="22"/>
          <w:szCs w:val="22"/>
        </w:rPr>
        <w:t xml:space="preserve"> describiendo cada una de las actividades a realizar</w:t>
      </w:r>
      <w:r w:rsidR="007D26C7">
        <w:rPr>
          <w:rFonts w:ascii="Arial" w:hAnsi="Arial" w:cs="Arial"/>
          <w:sz w:val="22"/>
          <w:szCs w:val="22"/>
        </w:rPr>
        <w:t xml:space="preserve"> en dichas máquinas envolvedoras.</w:t>
      </w:r>
    </w:p>
    <w:p w:rsidR="00C1755A" w:rsidRDefault="00C1755A"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9058EE" w:rsidRDefault="009058EE" w:rsidP="00C1755A">
      <w:pPr>
        <w:jc w:val="both"/>
        <w:rPr>
          <w:rFonts w:ascii="Arial" w:hAnsi="Arial" w:cs="Arial"/>
          <w:sz w:val="22"/>
          <w:szCs w:val="22"/>
        </w:rPr>
      </w:pPr>
    </w:p>
    <w:p w:rsidR="007D26C7" w:rsidRDefault="007D26C7" w:rsidP="00C1755A">
      <w:pPr>
        <w:jc w:val="both"/>
        <w:rPr>
          <w:rFonts w:ascii="Arial" w:hAnsi="Arial" w:cs="Arial"/>
          <w:sz w:val="22"/>
          <w:szCs w:val="22"/>
        </w:rPr>
      </w:pPr>
    </w:p>
    <w:p w:rsidR="000104B7" w:rsidRDefault="000104B7" w:rsidP="00C1755A">
      <w:pPr>
        <w:jc w:val="both"/>
        <w:rPr>
          <w:rFonts w:ascii="Arial" w:hAnsi="Arial" w:cs="Arial"/>
          <w:sz w:val="22"/>
          <w:szCs w:val="22"/>
        </w:rPr>
      </w:pPr>
    </w:p>
    <w:p w:rsidR="00E053CC" w:rsidRPr="007A5CD7" w:rsidRDefault="00E053CC" w:rsidP="00E053CC">
      <w:pPr>
        <w:spacing w:before="60" w:after="60"/>
        <w:jc w:val="center"/>
        <w:rPr>
          <w:rFonts w:ascii="Arial" w:hAnsi="Arial" w:cs="Arial"/>
          <w:b/>
          <w:sz w:val="22"/>
          <w:szCs w:val="22"/>
        </w:rPr>
      </w:pPr>
      <w:r w:rsidRPr="007A5CD7">
        <w:rPr>
          <w:rFonts w:ascii="Arial" w:hAnsi="Arial" w:cs="Arial"/>
          <w:b/>
          <w:sz w:val="22"/>
          <w:szCs w:val="22"/>
        </w:rPr>
        <w:lastRenderedPageBreak/>
        <w:t>ANEXO V</w:t>
      </w:r>
    </w:p>
    <w:p w:rsidR="00E053CC" w:rsidRDefault="00E053CC" w:rsidP="00E053CC">
      <w:pPr>
        <w:spacing w:before="60" w:after="60"/>
        <w:jc w:val="center"/>
        <w:rPr>
          <w:rFonts w:ascii="Arial" w:hAnsi="Arial" w:cs="Arial"/>
          <w:b/>
          <w:sz w:val="22"/>
          <w:szCs w:val="22"/>
        </w:rPr>
      </w:pPr>
      <w:r w:rsidRPr="007A5CD7">
        <w:rPr>
          <w:rFonts w:ascii="Arial" w:hAnsi="Arial" w:cs="Arial"/>
          <w:b/>
          <w:sz w:val="22"/>
          <w:szCs w:val="22"/>
        </w:rPr>
        <w:t xml:space="preserve">MODELO DE </w:t>
      </w:r>
      <w:r>
        <w:rPr>
          <w:rFonts w:ascii="Arial" w:hAnsi="Arial" w:cs="Arial"/>
          <w:b/>
          <w:sz w:val="22"/>
          <w:szCs w:val="22"/>
        </w:rPr>
        <w:t>CONTRATO</w:t>
      </w:r>
    </w:p>
    <w:p w:rsidR="00E053CC" w:rsidRPr="00137D07" w:rsidRDefault="00E053CC" w:rsidP="00E053CC">
      <w:pPr>
        <w:pStyle w:val="Textoindependiente"/>
        <w:spacing w:after="0"/>
        <w:jc w:val="both"/>
        <w:rPr>
          <w:rFonts w:ascii="Arial" w:hAnsi="Arial" w:cs="Arial"/>
          <w:b/>
          <w:lang w:val="es-MX"/>
        </w:rPr>
      </w:pPr>
      <w:r w:rsidRPr="00137D07">
        <w:rPr>
          <w:rFonts w:ascii="Arial" w:hAnsi="Arial" w:cs="Arial"/>
          <w:b/>
          <w:lang w:val="es-MX"/>
        </w:rPr>
        <w:t xml:space="preserve">CONTRATO DE PRESTACIÓN DE SERVICIOS DE </w:t>
      </w:r>
      <w:r>
        <w:rPr>
          <w:rFonts w:ascii="Arial" w:hAnsi="Arial" w:cs="Arial"/>
          <w:b/>
          <w:lang w:val="es-MX"/>
        </w:rPr>
        <w:t>MANTENIMIENTO A EMPLAYADORAS M. J. MAILLIS SMART</w:t>
      </w:r>
      <w:r w:rsidRPr="00137D07">
        <w:rPr>
          <w:rFonts w:ascii="Arial" w:hAnsi="Arial" w:cs="Arial"/>
          <w:b/>
          <w:lang w:val="es-MX"/>
        </w:rPr>
        <w:t xml:space="preserve">, QUE CELEBRAN POR UNA PARTE “LICONSA” S.A. DE C.V., A QUIEN EN LO SUCESIVO SE LE DENOMINARÁ “LICONSA”, REPRESENTADA EN ESTE ACTO POR ____________________, EN SU CARÁCTER DE APODERADO, Y POR LA OTRA PARTE _________________________, </w:t>
      </w:r>
      <w:r w:rsidRPr="00137D07">
        <w:rPr>
          <w:rFonts w:ascii="Arial" w:hAnsi="Arial" w:cs="Arial"/>
          <w:b/>
        </w:rPr>
        <w:t xml:space="preserve">A QUIEN EN LO SUCESIVO SE LE DENOMINARÁ “EL PROVEEDOR”, REPRESENTADA EN ESTE ACTO POR____________________________, EN SU CARÁCTER DE ____________________, </w:t>
      </w:r>
      <w:r w:rsidRPr="00137D07">
        <w:rPr>
          <w:rFonts w:ascii="Arial" w:hAnsi="Arial" w:cs="Arial"/>
          <w:b/>
          <w:smallCaps/>
        </w:rPr>
        <w:t>Y DE MANERA CONJUNTA SE LES DENOMINARÁ “LAS PARTES” AL TENOR DE LAS SIGUIENTES DECLARACIONES Y CLÁUSULAS</w:t>
      </w:r>
    </w:p>
    <w:p w:rsidR="00E053CC" w:rsidRPr="00137D07" w:rsidRDefault="00E053CC" w:rsidP="00E053CC">
      <w:pPr>
        <w:tabs>
          <w:tab w:val="left" w:pos="2880"/>
        </w:tabs>
        <w:rPr>
          <w:rFonts w:ascii="Arial" w:hAnsi="Arial" w:cs="Arial"/>
          <w:lang w:val="es-MX"/>
        </w:rPr>
      </w:pPr>
    </w:p>
    <w:p w:rsidR="00E053CC" w:rsidRPr="00137D07" w:rsidRDefault="00E053CC" w:rsidP="00E053CC">
      <w:pPr>
        <w:tabs>
          <w:tab w:val="left" w:pos="2880"/>
        </w:tabs>
        <w:jc w:val="center"/>
        <w:rPr>
          <w:rFonts w:ascii="Arial" w:hAnsi="Arial" w:cs="Arial"/>
          <w:b/>
          <w:lang w:val="es-MX"/>
        </w:rPr>
      </w:pPr>
      <w:r w:rsidRPr="00137D07">
        <w:rPr>
          <w:rFonts w:ascii="Arial" w:hAnsi="Arial" w:cs="Arial"/>
          <w:b/>
          <w:lang w:val="es-MX"/>
        </w:rPr>
        <w:t>D  E  C  L  A  R  A  C  I  O  N  E  S</w:t>
      </w:r>
    </w:p>
    <w:p w:rsidR="00E053CC" w:rsidRPr="00137D07" w:rsidRDefault="00E053CC" w:rsidP="00E053CC">
      <w:pPr>
        <w:ind w:right="-134"/>
        <w:jc w:val="both"/>
        <w:rPr>
          <w:rFonts w:ascii="Arial" w:hAnsi="Arial" w:cs="Arial"/>
          <w:b/>
        </w:rPr>
      </w:pPr>
    </w:p>
    <w:p w:rsidR="00E053CC" w:rsidRPr="00137D07" w:rsidRDefault="00E053CC" w:rsidP="00E053CC">
      <w:pPr>
        <w:jc w:val="both"/>
        <w:rPr>
          <w:rFonts w:ascii="Arial" w:hAnsi="Arial" w:cs="Arial"/>
          <w:b/>
        </w:rPr>
      </w:pPr>
      <w:r w:rsidRPr="00137D07">
        <w:rPr>
          <w:rFonts w:ascii="Arial" w:hAnsi="Arial" w:cs="Arial"/>
          <w:b/>
        </w:rPr>
        <w:t>1.- DECLARA EL REPRESENTANTE DE “LICONSA”:</w:t>
      </w:r>
    </w:p>
    <w:p w:rsidR="00E053CC" w:rsidRPr="00137D07" w:rsidRDefault="00E053CC" w:rsidP="00E053CC">
      <w:pPr>
        <w:rPr>
          <w:rFonts w:ascii="Arial" w:hAnsi="Arial" w:cs="Arial"/>
        </w:rPr>
      </w:pPr>
    </w:p>
    <w:p w:rsidR="00E053CC" w:rsidRPr="00137D07" w:rsidRDefault="00E053CC" w:rsidP="00E053CC">
      <w:pPr>
        <w:jc w:val="both"/>
        <w:rPr>
          <w:rFonts w:ascii="Arial" w:hAnsi="Arial" w:cs="Arial"/>
        </w:rPr>
      </w:pPr>
      <w:r w:rsidRPr="00137D07">
        <w:rPr>
          <w:rFonts w:ascii="Arial" w:hAnsi="Arial" w:cs="Arial"/>
          <w:b/>
          <w:bCs/>
        </w:rPr>
        <w:t>1.1.-</w:t>
      </w:r>
      <w:r w:rsidRPr="00137D07">
        <w:rPr>
          <w:rFonts w:ascii="Arial" w:hAnsi="Arial" w:cs="Arial"/>
        </w:rPr>
        <w:t xml:space="preserve"> Que conforme a las leyes de los Estados Unidos Mexicanos, su representada se constituyó bajo la denominación de </w:t>
      </w:r>
      <w:proofErr w:type="spellStart"/>
      <w:r w:rsidRPr="00137D07">
        <w:rPr>
          <w:rFonts w:ascii="Arial" w:hAnsi="Arial" w:cs="Arial"/>
        </w:rPr>
        <w:t>Rehidratadora</w:t>
      </w:r>
      <w:proofErr w:type="spellEnd"/>
      <w:r w:rsidRPr="00137D07">
        <w:rPr>
          <w:rFonts w:ascii="Arial" w:hAnsi="Arial" w:cs="Arial"/>
        </w:rPr>
        <w:t xml:space="preserve"> de Leche </w:t>
      </w:r>
      <w:proofErr w:type="spellStart"/>
      <w:r w:rsidRPr="00137D07">
        <w:rPr>
          <w:rFonts w:ascii="Arial" w:hAnsi="Arial" w:cs="Arial"/>
        </w:rPr>
        <w:t>Ceimsa</w:t>
      </w:r>
      <w:proofErr w:type="spellEnd"/>
      <w:r w:rsidRPr="00137D07">
        <w:rPr>
          <w:rFonts w:ascii="Arial" w:hAnsi="Arial" w:cs="Arial"/>
        </w:rPr>
        <w:t xml:space="preserve">, Sociedad de Participación Estatal </w:t>
      </w:r>
      <w:r>
        <w:rPr>
          <w:rFonts w:ascii="Arial" w:hAnsi="Arial" w:cs="Arial"/>
        </w:rPr>
        <w:t>mayo</w:t>
      </w:r>
      <w:r w:rsidRPr="00137D07">
        <w:rPr>
          <w:rFonts w:ascii="Arial" w:hAnsi="Arial" w:cs="Arial"/>
        </w:rPr>
        <w:t>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bCs/>
        </w:rPr>
        <w:t>1.2.-</w:t>
      </w:r>
      <w:r w:rsidRPr="00137D07">
        <w:rPr>
          <w:rFonts w:ascii="Arial" w:hAnsi="Arial" w:cs="Arial"/>
          <w:bCs/>
        </w:rPr>
        <w:t xml:space="preserve"> </w:t>
      </w:r>
      <w:r w:rsidRPr="00137D07">
        <w:rPr>
          <w:rFonts w:ascii="Arial" w:hAnsi="Arial" w:cs="Arial"/>
        </w:rPr>
        <w:t xml:space="preserve">Que su representada es una empresa de participación estatal </w:t>
      </w:r>
      <w:r>
        <w:rPr>
          <w:rFonts w:ascii="Arial" w:hAnsi="Arial" w:cs="Arial"/>
        </w:rPr>
        <w:t>mayo</w:t>
      </w:r>
      <w:r w:rsidRPr="00137D07">
        <w:rPr>
          <w:rFonts w:ascii="Arial" w:hAnsi="Arial" w:cs="Arial"/>
        </w:rPr>
        <w:t xml:space="preserve">ritaria de la Administración Pública Federal, sectorizada en la Secretaría de Desarrollo Social; y después de diversas modificaciones a su denominación, actualmente ostenta la de </w:t>
      </w:r>
      <w:r w:rsidRPr="00137D07">
        <w:rPr>
          <w:rFonts w:ascii="Arial" w:hAnsi="Arial" w:cs="Arial"/>
          <w:b/>
        </w:rPr>
        <w:t>“LICONSA”</w:t>
      </w:r>
      <w:r w:rsidRPr="00137D07">
        <w:rPr>
          <w:rFonts w:ascii="Arial" w:hAnsi="Arial" w:cs="Arial"/>
        </w:rPr>
        <w:t xml:space="preserve">, Sociedad Anónima de Capital Variable, según consta en la protocolización del acta de Asamblea General Extraordinaria de Accionistas celebrada el diecisiete de julio de mil novecientos noventa y cinco, otorgada en la escritura </w:t>
      </w:r>
      <w:proofErr w:type="spellStart"/>
      <w:r w:rsidRPr="00137D07">
        <w:rPr>
          <w:rFonts w:ascii="Arial" w:hAnsi="Arial" w:cs="Arial"/>
        </w:rPr>
        <w:t>publica</w:t>
      </w:r>
      <w:proofErr w:type="spellEnd"/>
      <w:r w:rsidRPr="00137D07">
        <w:rPr>
          <w:rFonts w:ascii="Arial" w:hAnsi="Arial" w:cs="Arial"/>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1.3.-</w:t>
      </w:r>
      <w:r w:rsidRPr="00137D07">
        <w:rPr>
          <w:rFonts w:ascii="Arial" w:hAnsi="Arial" w:cs="Arial"/>
        </w:rPr>
        <w:t xml:space="preserve"> Que el objeto social de su representada comprende, entre otras actividades, la de coadyuvar el fomento económico y social del país, participando en la adquisición y enajenación por cualquier título legal de leche fresca o en polvo, y de otros productos </w:t>
      </w:r>
      <w:r w:rsidRPr="00137D07">
        <w:rPr>
          <w:rFonts w:ascii="Arial" w:hAnsi="Arial" w:cs="Arial"/>
        </w:rPr>
        <w:lastRenderedPageBreak/>
        <w:t xml:space="preserve">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137D07">
        <w:rPr>
          <w:rFonts w:ascii="Arial" w:hAnsi="Arial" w:cs="Arial"/>
        </w:rPr>
        <w:t>ultrapasteurizada</w:t>
      </w:r>
      <w:proofErr w:type="spellEnd"/>
      <w:r w:rsidRPr="00137D07">
        <w:rPr>
          <w:rFonts w:ascii="Arial" w:hAnsi="Arial" w:cs="Arial"/>
        </w:rPr>
        <w:t xml:space="preserve"> o en polvo, así como de complementos alimenticios, derivados lácteos u otros productos a través de cualquier canal de distribución y comercialización. </w:t>
      </w:r>
    </w:p>
    <w:p w:rsidR="00E053CC" w:rsidRPr="00137D07" w:rsidRDefault="00E053CC" w:rsidP="00E053CC">
      <w:pPr>
        <w:jc w:val="both"/>
        <w:rPr>
          <w:rFonts w:ascii="Arial" w:hAnsi="Arial" w:cs="Arial"/>
        </w:rPr>
      </w:pPr>
    </w:p>
    <w:p w:rsidR="00E053CC" w:rsidRPr="00137D07" w:rsidRDefault="00E053CC" w:rsidP="00E053CC">
      <w:pPr>
        <w:autoSpaceDE w:val="0"/>
        <w:jc w:val="both"/>
        <w:rPr>
          <w:rFonts w:ascii="Arial" w:hAnsi="Arial" w:cs="Arial"/>
        </w:rPr>
      </w:pPr>
      <w:r w:rsidRPr="00137D07">
        <w:rPr>
          <w:rFonts w:ascii="Arial" w:hAnsi="Arial" w:cs="Arial"/>
          <w:b/>
          <w:bCs/>
        </w:rPr>
        <w:t>1.4.-</w:t>
      </w:r>
      <w:r w:rsidRPr="00137D07">
        <w:rPr>
          <w:rFonts w:ascii="Arial" w:hAnsi="Arial" w:cs="Arial"/>
        </w:rPr>
        <w:t xml:space="preserve"> Que el </w:t>
      </w:r>
      <w:r w:rsidRPr="00137D07">
        <w:rPr>
          <w:rFonts w:ascii="Arial" w:hAnsi="Arial" w:cs="Arial"/>
          <w:b/>
        </w:rPr>
        <w:t>_______________________,</w:t>
      </w:r>
      <w:r w:rsidRPr="00137D07">
        <w:rPr>
          <w:rFonts w:ascii="Arial" w:hAnsi="Arial" w:cs="Arial"/>
        </w:rPr>
        <w:t xml:space="preserve"> acredita su personalidad jurídica como Apoderado de </w:t>
      </w:r>
      <w:r w:rsidRPr="00137D07">
        <w:rPr>
          <w:rFonts w:ascii="Arial" w:hAnsi="Arial" w:cs="Arial"/>
          <w:b/>
        </w:rPr>
        <w:t>“LICONSA”</w:t>
      </w:r>
      <w:r w:rsidRPr="00137D07">
        <w:rPr>
          <w:rFonts w:ascii="Arial" w:hAnsi="Arial" w:cs="Arial"/>
        </w:rPr>
        <w:t xml:space="preserve">, mediante el Testimonio de la Escritura Pública número_____________(_________), de fecha _____________ de _________ </w:t>
      </w:r>
      <w:proofErr w:type="spellStart"/>
      <w:r w:rsidRPr="00137D07">
        <w:rPr>
          <w:rFonts w:ascii="Arial" w:hAnsi="Arial" w:cs="Arial"/>
        </w:rPr>
        <w:t>de</w:t>
      </w:r>
      <w:proofErr w:type="spellEnd"/>
      <w:r w:rsidRPr="00137D07">
        <w:rPr>
          <w:rFonts w:ascii="Arial" w:hAnsi="Arial" w:cs="Arial"/>
        </w:rPr>
        <w:t xml:space="preserve"> --------, otorgada ante la fe del Licenciado____________, Notario Público número ________ del ______, manifestando que cuenta con facultades plenas para suscribir el presente contrato y que las mismas no le han sido limitadas, modificadas o revocadas para suscribir el presente contrato. </w:t>
      </w:r>
    </w:p>
    <w:p w:rsidR="00E053CC" w:rsidRPr="00137D07" w:rsidRDefault="00E053CC" w:rsidP="00E053CC">
      <w:pPr>
        <w:rPr>
          <w:rFonts w:ascii="Arial" w:hAnsi="Arial" w:cs="Arial"/>
        </w:rPr>
      </w:pPr>
    </w:p>
    <w:p w:rsidR="00E053CC" w:rsidRPr="00137D07" w:rsidRDefault="00E053CC" w:rsidP="00E053CC">
      <w:pPr>
        <w:tabs>
          <w:tab w:val="left" w:pos="180"/>
        </w:tabs>
        <w:jc w:val="both"/>
        <w:rPr>
          <w:rFonts w:ascii="Arial" w:hAnsi="Arial" w:cs="Arial"/>
          <w:b/>
        </w:rPr>
      </w:pPr>
      <w:r w:rsidRPr="00137D07">
        <w:rPr>
          <w:rFonts w:ascii="Arial" w:hAnsi="Arial" w:cs="Arial"/>
          <w:b/>
        </w:rPr>
        <w:t xml:space="preserve">1.5.- </w:t>
      </w:r>
      <w:r w:rsidRPr="00137D07">
        <w:rPr>
          <w:rFonts w:ascii="Arial" w:hAnsi="Arial" w:cs="Arial"/>
        </w:rPr>
        <w:t xml:space="preserve">Que su representada cuenta con el Registro Federal de Contribuyentes: </w:t>
      </w:r>
      <w:r w:rsidRPr="00137D07">
        <w:rPr>
          <w:rFonts w:ascii="Arial" w:hAnsi="Arial" w:cs="Arial"/>
          <w:b/>
        </w:rPr>
        <w:t>LIC950821M84.</w:t>
      </w:r>
    </w:p>
    <w:p w:rsidR="00E053CC" w:rsidRPr="00137D07" w:rsidRDefault="00E053CC" w:rsidP="00E053CC">
      <w:pPr>
        <w:tabs>
          <w:tab w:val="left" w:pos="720"/>
        </w:tabs>
        <w:jc w:val="both"/>
        <w:rPr>
          <w:rFonts w:ascii="Arial" w:hAnsi="Arial" w:cs="Arial"/>
          <w:bCs/>
        </w:rPr>
      </w:pPr>
    </w:p>
    <w:p w:rsidR="00E053CC" w:rsidRPr="00137D07" w:rsidRDefault="00E053CC" w:rsidP="00727C74">
      <w:pPr>
        <w:ind w:left="708" w:right="-134" w:hanging="708"/>
        <w:jc w:val="both"/>
        <w:rPr>
          <w:rFonts w:ascii="Arial" w:hAnsi="Arial" w:cs="Arial"/>
        </w:rPr>
      </w:pPr>
      <w:r w:rsidRPr="00137D07">
        <w:rPr>
          <w:rFonts w:ascii="Arial" w:hAnsi="Arial" w:cs="Arial"/>
          <w:b/>
        </w:rPr>
        <w:t xml:space="preserve">1.6.- </w:t>
      </w:r>
      <w:r w:rsidRPr="00137D07">
        <w:rPr>
          <w:rFonts w:ascii="Arial" w:hAnsi="Arial" w:cs="Arial"/>
          <w:lang w:val="es-MX"/>
        </w:rPr>
        <w:t>Que su representada</w:t>
      </w:r>
      <w:r w:rsidRPr="00137D07">
        <w:rPr>
          <w:rFonts w:ascii="Arial" w:hAnsi="Arial" w:cs="Arial"/>
        </w:rPr>
        <w:t xml:space="preserve"> requiere contratar los servicios de</w:t>
      </w:r>
      <w:r w:rsidR="00727C74">
        <w:rPr>
          <w:rFonts w:ascii="Arial" w:hAnsi="Arial" w:cs="Arial"/>
          <w:bCs/>
          <w:lang w:val="es-MX"/>
        </w:rPr>
        <w:t xml:space="preserve">, mantenimiento a envolvedoras M.J. </w:t>
      </w:r>
      <w:proofErr w:type="spellStart"/>
      <w:r w:rsidR="00727C74">
        <w:rPr>
          <w:rFonts w:ascii="Arial" w:hAnsi="Arial" w:cs="Arial"/>
          <w:bCs/>
          <w:lang w:val="es-MX"/>
        </w:rPr>
        <w:t>Maillis</w:t>
      </w:r>
      <w:proofErr w:type="spellEnd"/>
      <w:r w:rsidRPr="00137D07">
        <w:rPr>
          <w:rFonts w:ascii="Arial" w:hAnsi="Arial" w:cs="Arial"/>
          <w:bCs/>
          <w:lang w:val="es-MX"/>
        </w:rPr>
        <w:t xml:space="preserve"> </w:t>
      </w:r>
      <w:r w:rsidR="00727C74">
        <w:rPr>
          <w:rFonts w:ascii="Arial" w:hAnsi="Arial" w:cs="Arial"/>
          <w:b/>
          <w:lang w:val="es-MX"/>
        </w:rPr>
        <w:t>___</w:t>
      </w:r>
      <w:r w:rsidRPr="00137D07">
        <w:rPr>
          <w:rFonts w:ascii="Arial" w:hAnsi="Arial" w:cs="Arial"/>
          <w:b/>
          <w:lang w:val="es-MX"/>
        </w:rPr>
        <w:t>______________</w:t>
      </w:r>
      <w:r w:rsidRPr="00137D07">
        <w:rPr>
          <w:rFonts w:ascii="Arial" w:hAnsi="Arial" w:cs="Arial"/>
          <w:bCs/>
          <w:lang w:val="es-MX"/>
        </w:rPr>
        <w:t xml:space="preserve"> </w:t>
      </w:r>
      <w:r w:rsidRPr="00137D07">
        <w:rPr>
          <w:rFonts w:ascii="Arial" w:hAnsi="Arial" w:cs="Arial"/>
          <w:b/>
          <w:bCs/>
          <w:lang w:val="es-MX"/>
        </w:rPr>
        <w:t>(</w:t>
      </w:r>
      <w:r w:rsidRPr="00137D07">
        <w:rPr>
          <w:rFonts w:ascii="Arial" w:hAnsi="Arial" w:cs="Arial"/>
          <w:bCs/>
          <w:lang w:val="es-MX"/>
        </w:rPr>
        <w:t xml:space="preserve">en lo sucesivo </w:t>
      </w:r>
      <w:r w:rsidRPr="00137D07">
        <w:rPr>
          <w:rFonts w:ascii="Arial" w:hAnsi="Arial" w:cs="Arial"/>
          <w:b/>
          <w:bCs/>
          <w:lang w:val="es-MX"/>
        </w:rPr>
        <w:t>“LOS SERVICIOS”)</w:t>
      </w:r>
      <w:r w:rsidRPr="00137D07">
        <w:rPr>
          <w:rFonts w:ascii="Arial" w:hAnsi="Arial" w:cs="Arial"/>
        </w:rPr>
        <w:t xml:space="preserve"> para ___________________________________</w:t>
      </w:r>
      <w:r w:rsidRPr="00137D07">
        <w:rPr>
          <w:rFonts w:ascii="Arial" w:hAnsi="Arial" w:cs="Arial"/>
          <w:lang w:val="es-MX"/>
        </w:rPr>
        <w:t xml:space="preserve">de </w:t>
      </w:r>
      <w:r w:rsidRPr="00137D07">
        <w:rPr>
          <w:rFonts w:ascii="Arial" w:hAnsi="Arial" w:cs="Arial"/>
          <w:b/>
          <w:bCs/>
          <w:lang w:val="es-MX"/>
        </w:rPr>
        <w:t>“LICONSA”</w:t>
      </w:r>
      <w:r w:rsidRPr="00137D07">
        <w:rPr>
          <w:rFonts w:ascii="Arial" w:hAnsi="Arial" w:cs="Arial"/>
        </w:rPr>
        <w:t xml:space="preserve">, por medio del presente instrumento con </w:t>
      </w:r>
      <w:r w:rsidRPr="00137D07">
        <w:rPr>
          <w:rFonts w:ascii="Arial" w:hAnsi="Arial" w:cs="Arial"/>
          <w:b/>
        </w:rPr>
        <w:t>“EL PROVEEDOR”</w:t>
      </w:r>
      <w:r w:rsidRPr="00137D07">
        <w:rPr>
          <w:rFonts w:ascii="Arial" w:hAnsi="Arial" w:cs="Arial"/>
        </w:rPr>
        <w:t>.</w:t>
      </w:r>
    </w:p>
    <w:p w:rsidR="00E053CC" w:rsidRPr="00137D07" w:rsidRDefault="00E053CC" w:rsidP="00E053CC">
      <w:pPr>
        <w:jc w:val="both"/>
        <w:rPr>
          <w:rFonts w:ascii="Arial" w:hAnsi="Arial" w:cs="Arial"/>
          <w:b/>
          <w:lang w:val="es-MX"/>
        </w:rPr>
      </w:pPr>
    </w:p>
    <w:p w:rsidR="00E053CC" w:rsidRPr="00137D07" w:rsidRDefault="00E053CC" w:rsidP="00E053CC">
      <w:pPr>
        <w:tabs>
          <w:tab w:val="left" w:pos="720"/>
        </w:tabs>
        <w:jc w:val="both"/>
        <w:rPr>
          <w:rFonts w:ascii="Arial" w:hAnsi="Arial" w:cs="Arial"/>
        </w:rPr>
      </w:pPr>
      <w:r w:rsidRPr="00137D07">
        <w:rPr>
          <w:rFonts w:ascii="Arial" w:hAnsi="Arial" w:cs="Arial"/>
          <w:b/>
        </w:rPr>
        <w:t xml:space="preserve">1.7.- </w:t>
      </w:r>
      <w:r w:rsidRPr="00137D07">
        <w:rPr>
          <w:rFonts w:ascii="Arial" w:hAnsi="Arial" w:cs="Arial"/>
        </w:rPr>
        <w:t xml:space="preserve">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137D07">
        <w:rPr>
          <w:rFonts w:ascii="Arial" w:hAnsi="Arial" w:cs="Arial"/>
          <w:b/>
        </w:rPr>
        <w:t>“EL PROVEEDOR”</w:t>
      </w:r>
      <w:r w:rsidRPr="00137D07">
        <w:rPr>
          <w:rFonts w:ascii="Arial" w:hAnsi="Arial" w:cs="Arial"/>
        </w:rPr>
        <w:t>, mediante el fallo de fecha _____________.</w:t>
      </w:r>
    </w:p>
    <w:p w:rsidR="00E053CC" w:rsidRPr="00137D07" w:rsidRDefault="00E053CC" w:rsidP="00E053CC">
      <w:pPr>
        <w:ind w:left="-360" w:firstLine="709"/>
        <w:jc w:val="both"/>
        <w:rPr>
          <w:rFonts w:ascii="Arial" w:hAnsi="Arial" w:cs="Arial"/>
        </w:rPr>
      </w:pPr>
    </w:p>
    <w:p w:rsidR="00E053CC" w:rsidRPr="00137D07" w:rsidRDefault="00E053CC" w:rsidP="00E053CC">
      <w:pPr>
        <w:jc w:val="both"/>
        <w:rPr>
          <w:rFonts w:ascii="Arial" w:hAnsi="Arial" w:cs="Arial"/>
          <w:kern w:val="22"/>
        </w:rPr>
      </w:pPr>
      <w:r w:rsidRPr="00137D07">
        <w:rPr>
          <w:rFonts w:ascii="Arial" w:hAnsi="Arial" w:cs="Arial"/>
          <w:b/>
        </w:rPr>
        <w:t>1.8.-</w:t>
      </w:r>
      <w:r w:rsidRPr="00137D07">
        <w:rPr>
          <w:rFonts w:ascii="Arial" w:hAnsi="Arial" w:cs="Arial"/>
        </w:rPr>
        <w:t xml:space="preserve"> De</w:t>
      </w:r>
      <w:r w:rsidRPr="00137D07">
        <w:rPr>
          <w:rFonts w:ascii="Arial" w:hAnsi="Arial" w:cs="Arial"/>
          <w:kern w:val="22"/>
        </w:rPr>
        <w:t xml:space="preserve"> conformidad a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b/>
        </w:rPr>
      </w:pPr>
      <w:r w:rsidRPr="00137D07">
        <w:rPr>
          <w:rFonts w:ascii="Arial" w:hAnsi="Arial" w:cs="Arial"/>
          <w:b/>
        </w:rPr>
        <w:t>2.- DECLARA EL REPRESENTANTE DE “EL PROVEEDOR”:</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bCs/>
        </w:rPr>
        <w:lastRenderedPageBreak/>
        <w:t>2.1.</w:t>
      </w:r>
      <w:r w:rsidRPr="00137D07">
        <w:rPr>
          <w:rFonts w:ascii="Arial" w:hAnsi="Arial" w:cs="Arial"/>
          <w:b/>
          <w:bCs/>
        </w:rPr>
        <w:tab/>
      </w:r>
      <w:r w:rsidRPr="00137D07">
        <w:rPr>
          <w:rFonts w:ascii="Arial" w:hAnsi="Arial" w:cs="Arial"/>
        </w:rPr>
        <w:t xml:space="preserve">Que su representada es una Empresa constituida conforme a las Leyes de los Estados Unidos Mexicanos, bajo la denominación de </w:t>
      </w:r>
      <w:r w:rsidRPr="00137D07">
        <w:rPr>
          <w:rFonts w:ascii="Arial" w:hAnsi="Arial" w:cs="Arial"/>
          <w:b/>
          <w:bCs/>
        </w:rPr>
        <w:t>_________________________,</w:t>
      </w:r>
      <w:r w:rsidRPr="00137D07">
        <w:rPr>
          <w:rFonts w:ascii="Arial" w:hAnsi="Arial" w:cs="Arial"/>
          <w:bCs/>
        </w:rPr>
        <w:t xml:space="preserve"> como </w:t>
      </w:r>
      <w:r w:rsidRPr="00137D07">
        <w:rPr>
          <w:rFonts w:ascii="Arial" w:hAnsi="Arial" w:cs="Arial"/>
        </w:rPr>
        <w:t xml:space="preserve">lo acredita con el Testimonio de la Escritura Pública número _______ de fecha __ de ______ </w:t>
      </w:r>
      <w:proofErr w:type="spellStart"/>
      <w:r w:rsidRPr="00137D07">
        <w:rPr>
          <w:rFonts w:ascii="Arial" w:hAnsi="Arial" w:cs="Arial"/>
        </w:rPr>
        <w:t>de</w:t>
      </w:r>
      <w:proofErr w:type="spellEnd"/>
      <w:r w:rsidRPr="00137D07">
        <w:rPr>
          <w:rFonts w:ascii="Arial" w:hAnsi="Arial" w:cs="Arial"/>
        </w:rPr>
        <w:t xml:space="preserve"> ______, otorgada ante la fe del Licenciado ___________Notario Público número __, de la Ciudad de _______________, e inscrita en el Registro Público de Comercio, de la Ciudad de ________________________ en el folio mercantil número __________ de fecha ____de ________________ </w:t>
      </w:r>
      <w:proofErr w:type="spellStart"/>
      <w:r w:rsidRPr="00137D07">
        <w:rPr>
          <w:rFonts w:ascii="Arial" w:hAnsi="Arial" w:cs="Arial"/>
        </w:rPr>
        <w:t>de</w:t>
      </w:r>
      <w:proofErr w:type="spellEnd"/>
      <w:r w:rsidRPr="00137D07">
        <w:rPr>
          <w:rFonts w:ascii="Arial" w:hAnsi="Arial" w:cs="Arial"/>
        </w:rPr>
        <w:t xml:space="preserve"> ____.</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 xml:space="preserve">2.2.- </w:t>
      </w:r>
      <w:r w:rsidRPr="00137D07">
        <w:rPr>
          <w:rFonts w:ascii="Arial" w:hAnsi="Arial" w:cs="Arial"/>
        </w:rPr>
        <w:t xml:space="preserve">Que ___________________acredita su personalidad como ______________de </w:t>
      </w:r>
      <w:r w:rsidRPr="00137D07">
        <w:rPr>
          <w:rFonts w:ascii="Arial" w:hAnsi="Arial" w:cs="Arial"/>
          <w:b/>
          <w:bCs/>
        </w:rPr>
        <w:t>“EL PROVEEDOR”</w:t>
      </w:r>
      <w:r w:rsidRPr="00137D07">
        <w:rPr>
          <w:rFonts w:ascii="Arial" w:hAnsi="Arial" w:cs="Arial"/>
          <w:bCs/>
        </w:rPr>
        <w:t xml:space="preserve"> con el Testimonio de la </w:t>
      </w:r>
      <w:r w:rsidRPr="00137D07">
        <w:rPr>
          <w:rFonts w:ascii="Arial" w:hAnsi="Arial" w:cs="Arial"/>
        </w:rPr>
        <w:t xml:space="preserve">Escritura Pública _______ de fecha __ de ______ </w:t>
      </w:r>
      <w:proofErr w:type="spellStart"/>
      <w:r w:rsidRPr="00137D07">
        <w:rPr>
          <w:rFonts w:ascii="Arial" w:hAnsi="Arial" w:cs="Arial"/>
        </w:rPr>
        <w:t>de</w:t>
      </w:r>
      <w:proofErr w:type="spellEnd"/>
      <w:r w:rsidRPr="00137D07">
        <w:rPr>
          <w:rFonts w:ascii="Arial" w:hAnsi="Arial" w:cs="Arial"/>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137D07">
        <w:rPr>
          <w:rFonts w:ascii="Arial" w:hAnsi="Arial" w:cs="Arial"/>
        </w:rPr>
        <w:t>de</w:t>
      </w:r>
      <w:proofErr w:type="spellEnd"/>
      <w:r w:rsidRPr="00137D07">
        <w:rPr>
          <w:rFonts w:ascii="Arial" w:hAnsi="Arial" w:cs="Arial"/>
        </w:rPr>
        <w:t xml:space="preserve"> ____, y </w:t>
      </w:r>
      <w:r w:rsidRPr="00137D07">
        <w:rPr>
          <w:rFonts w:ascii="Arial" w:hAnsi="Arial" w:cs="Arial"/>
          <w:bCs/>
        </w:rPr>
        <w:t xml:space="preserve">se identifica con credencial para votar con folio número ____________ y clave de elector número </w:t>
      </w:r>
      <w:r w:rsidRPr="00137D07">
        <w:rPr>
          <w:rFonts w:ascii="Arial" w:hAnsi="Arial" w:cs="Arial"/>
          <w:b/>
          <w:bCs/>
        </w:rPr>
        <w:t>____________________,</w:t>
      </w:r>
      <w:r w:rsidRPr="00137D07">
        <w:rPr>
          <w:rFonts w:ascii="Arial" w:hAnsi="Arial" w:cs="Arial"/>
          <w:bCs/>
        </w:rPr>
        <w:t xml:space="preserve"> expedida a su favor por el Instituto Federal Electoral, </w:t>
      </w:r>
      <w:r w:rsidRPr="00137D07">
        <w:rPr>
          <w:rFonts w:ascii="Arial" w:hAnsi="Arial" w:cs="Arial"/>
        </w:rPr>
        <w:t>manifestando que las facultades con que se ostenta a la fecha no le han sido limitadas, revocadas o modificadas en forma alguna.</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 xml:space="preserve">2.3.- </w:t>
      </w:r>
      <w:r w:rsidRPr="00137D07">
        <w:rPr>
          <w:rFonts w:ascii="Arial" w:hAnsi="Arial" w:cs="Arial"/>
        </w:rPr>
        <w:t xml:space="preserve">Que su representada cuenta con la capacidad, conocimientos técnicos y experiencia para el desarrollo de </w:t>
      </w:r>
      <w:r w:rsidRPr="00137D07">
        <w:rPr>
          <w:rFonts w:ascii="Arial" w:hAnsi="Arial" w:cs="Arial"/>
          <w:b/>
        </w:rPr>
        <w:t>“LOS SERVICIOS”</w:t>
      </w:r>
      <w:r w:rsidRPr="00137D07">
        <w:rPr>
          <w:rFonts w:ascii="Arial" w:hAnsi="Arial" w:cs="Arial"/>
        </w:rPr>
        <w:t xml:space="preserve"> que ofrece a</w:t>
      </w:r>
      <w:r w:rsidRPr="00137D07">
        <w:rPr>
          <w:rFonts w:ascii="Arial" w:hAnsi="Arial" w:cs="Arial"/>
          <w:b/>
        </w:rPr>
        <w:t xml:space="preserve"> “LICONSA”</w:t>
      </w:r>
      <w:r w:rsidRPr="00137D07">
        <w:rPr>
          <w:rFonts w:ascii="Arial" w:hAnsi="Arial" w:cs="Arial"/>
        </w:rPr>
        <w:t>.</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 xml:space="preserve">2.4.- </w:t>
      </w:r>
      <w:r w:rsidRPr="00137D07">
        <w:rPr>
          <w:rFonts w:ascii="Arial" w:hAnsi="Arial" w:cs="Arial"/>
        </w:rPr>
        <w:t>Que su representada cuenta con los siguientes registros:</w:t>
      </w:r>
    </w:p>
    <w:p w:rsidR="00E053CC" w:rsidRPr="00137D07" w:rsidRDefault="00E053CC" w:rsidP="00E053CC">
      <w:pPr>
        <w:tabs>
          <w:tab w:val="left" w:pos="5040"/>
        </w:tabs>
        <w:ind w:left="360"/>
        <w:jc w:val="both"/>
        <w:rPr>
          <w:rFonts w:ascii="Arial" w:hAnsi="Arial" w:cs="Arial"/>
        </w:rPr>
      </w:pPr>
    </w:p>
    <w:p w:rsidR="00E053CC" w:rsidRPr="00137D07" w:rsidRDefault="00E053CC" w:rsidP="00E053CC">
      <w:pPr>
        <w:tabs>
          <w:tab w:val="left" w:pos="5040"/>
        </w:tabs>
        <w:jc w:val="both"/>
        <w:rPr>
          <w:rFonts w:ascii="Arial" w:hAnsi="Arial" w:cs="Arial"/>
        </w:rPr>
      </w:pPr>
      <w:r w:rsidRPr="00137D07">
        <w:rPr>
          <w:rFonts w:ascii="Arial" w:hAnsi="Arial" w:cs="Arial"/>
          <w:b/>
        </w:rPr>
        <w:t>2.4.1</w:t>
      </w:r>
      <w:r w:rsidRPr="00137D07">
        <w:rPr>
          <w:rFonts w:ascii="Arial" w:hAnsi="Arial" w:cs="Arial"/>
        </w:rPr>
        <w:t xml:space="preserve">   Registro Federal de Contribuyentes: </w:t>
      </w:r>
      <w:r w:rsidRPr="00137D07">
        <w:rPr>
          <w:rFonts w:ascii="Arial" w:hAnsi="Arial" w:cs="Arial"/>
          <w:b/>
        </w:rPr>
        <w:t>_________________</w:t>
      </w:r>
    </w:p>
    <w:p w:rsidR="00E053CC" w:rsidRPr="00137D07" w:rsidRDefault="00E053CC" w:rsidP="00E053CC">
      <w:pPr>
        <w:numPr>
          <w:ilvl w:val="2"/>
          <w:numId w:val="22"/>
        </w:numPr>
        <w:tabs>
          <w:tab w:val="num" w:pos="360"/>
        </w:tabs>
        <w:autoSpaceDE w:val="0"/>
        <w:autoSpaceDN w:val="0"/>
        <w:adjustRightInd w:val="0"/>
        <w:ind w:left="0" w:firstLine="0"/>
        <w:rPr>
          <w:rFonts w:ascii="Arial" w:hAnsi="Arial" w:cs="Arial"/>
          <w:lang w:eastAsia="es-MX"/>
        </w:rPr>
      </w:pPr>
      <w:r w:rsidRPr="00137D07">
        <w:rPr>
          <w:rFonts w:ascii="Arial" w:hAnsi="Arial" w:cs="Arial"/>
        </w:rPr>
        <w:t xml:space="preserve">Registro Patronal IMSS: </w:t>
      </w:r>
      <w:r w:rsidRPr="00137D07">
        <w:rPr>
          <w:rFonts w:ascii="Arial" w:hAnsi="Arial" w:cs="Arial"/>
          <w:b/>
        </w:rPr>
        <w:t>___________________________</w:t>
      </w:r>
    </w:p>
    <w:p w:rsidR="00E053CC" w:rsidRPr="00137D07" w:rsidRDefault="00E053CC" w:rsidP="00E053CC">
      <w:pPr>
        <w:tabs>
          <w:tab w:val="num" w:pos="2160"/>
        </w:tabs>
        <w:autoSpaceDE w:val="0"/>
        <w:autoSpaceDN w:val="0"/>
        <w:adjustRightInd w:val="0"/>
        <w:rPr>
          <w:rFonts w:ascii="Arial" w:hAnsi="Arial" w:cs="Arial"/>
          <w:lang w:eastAsia="es-MX"/>
        </w:rPr>
      </w:pPr>
    </w:p>
    <w:p w:rsidR="00E053CC" w:rsidRPr="00137D07" w:rsidRDefault="00E053CC" w:rsidP="00E053CC">
      <w:pPr>
        <w:jc w:val="both"/>
        <w:rPr>
          <w:rFonts w:ascii="Arial" w:hAnsi="Arial" w:cs="Arial"/>
        </w:rPr>
      </w:pPr>
      <w:r w:rsidRPr="00137D07">
        <w:rPr>
          <w:rFonts w:ascii="Arial" w:hAnsi="Arial" w:cs="Arial"/>
          <w:b/>
        </w:rPr>
        <w:t xml:space="preserve">2.5.- </w:t>
      </w:r>
      <w:r w:rsidRPr="00137D07">
        <w:rPr>
          <w:rFonts w:ascii="Arial" w:hAnsi="Arial" w:cs="Arial"/>
          <w:bCs/>
        </w:rPr>
        <w:t xml:space="preserve">Que su representada </w:t>
      </w:r>
      <w:r w:rsidRPr="00137D07">
        <w:rPr>
          <w:rFonts w:ascii="Arial" w:hAnsi="Arial" w:cs="Arial"/>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E053CC" w:rsidRPr="00137D07" w:rsidRDefault="00E053CC" w:rsidP="00E053CC">
      <w:pPr>
        <w:tabs>
          <w:tab w:val="left" w:pos="720"/>
        </w:tabs>
        <w:jc w:val="both"/>
        <w:rPr>
          <w:rFonts w:ascii="Arial" w:hAnsi="Arial" w:cs="Arial"/>
          <w:b/>
        </w:rPr>
      </w:pPr>
    </w:p>
    <w:p w:rsidR="00E053CC" w:rsidRPr="00137D07" w:rsidRDefault="00E053CC" w:rsidP="00E053CC">
      <w:pPr>
        <w:tabs>
          <w:tab w:val="left" w:pos="720"/>
        </w:tabs>
        <w:jc w:val="both"/>
        <w:rPr>
          <w:rFonts w:ascii="Arial" w:hAnsi="Arial" w:cs="Arial"/>
        </w:rPr>
      </w:pPr>
      <w:r w:rsidRPr="00137D07">
        <w:rPr>
          <w:rFonts w:ascii="Arial" w:hAnsi="Arial" w:cs="Arial"/>
          <w:b/>
        </w:rPr>
        <w:t xml:space="preserve">2.6.- </w:t>
      </w:r>
      <w:r w:rsidRPr="00137D07">
        <w:rPr>
          <w:rFonts w:ascii="Arial" w:hAnsi="Arial" w:cs="Arial"/>
          <w:bCs/>
        </w:rPr>
        <w:t>Que</w:t>
      </w:r>
      <w:r w:rsidRPr="00137D07">
        <w:rPr>
          <w:rFonts w:ascii="Arial" w:hAnsi="Arial" w:cs="Arial"/>
        </w:rPr>
        <w:t xml:space="preserve"> su representada y el declarante se encuentran legitimados para la celebración del presente contrato, toda vez que no se encuentran dentro de los supuestos que señalan los artículos 50 y 60 tercer párrafo, de la Ley de Adquisiciones, Arrendamientos y Servicios del Sector Público. </w:t>
      </w:r>
    </w:p>
    <w:p w:rsidR="00E053CC" w:rsidRPr="00137D07" w:rsidRDefault="00E053CC" w:rsidP="00E053CC">
      <w:pPr>
        <w:tabs>
          <w:tab w:val="left" w:pos="720"/>
        </w:tabs>
        <w:jc w:val="both"/>
        <w:rPr>
          <w:rFonts w:ascii="Arial" w:hAnsi="Arial" w:cs="Arial"/>
        </w:rPr>
      </w:pPr>
    </w:p>
    <w:p w:rsidR="00E053CC" w:rsidRPr="00137D07" w:rsidRDefault="00E053CC" w:rsidP="00E053CC">
      <w:pPr>
        <w:pStyle w:val="Textoindependiente"/>
        <w:tabs>
          <w:tab w:val="left" w:pos="720"/>
          <w:tab w:val="left" w:pos="9360"/>
        </w:tabs>
        <w:ind w:right="46"/>
        <w:jc w:val="both"/>
        <w:rPr>
          <w:rFonts w:ascii="Arial" w:hAnsi="Arial" w:cs="Arial"/>
          <w:kern w:val="22"/>
        </w:rPr>
      </w:pPr>
      <w:r w:rsidRPr="00137D07">
        <w:rPr>
          <w:rFonts w:ascii="Arial" w:hAnsi="Arial" w:cs="Arial"/>
          <w:b/>
        </w:rPr>
        <w:t xml:space="preserve">2.7.- </w:t>
      </w:r>
      <w:r w:rsidRPr="00137D07">
        <w:rPr>
          <w:rFonts w:ascii="Arial" w:hAnsi="Arial" w:cs="Arial"/>
          <w:kern w:val="22"/>
        </w:rPr>
        <w:t xml:space="preserve">Que su representada ha presentado en tiempo y forma las declaraciones y pagos correspondientes a impuestos y contribuciones federales respecto al último ejercicio fiscal, así como también ha presentado las declaraciones y pagos provisionales </w:t>
      </w:r>
      <w:r w:rsidRPr="00137D07">
        <w:rPr>
          <w:rFonts w:ascii="Arial" w:hAnsi="Arial" w:cs="Arial"/>
          <w:kern w:val="22"/>
        </w:rPr>
        <w:lastRenderedPageBreak/>
        <w:t>correspondientes a 20___, de igual forma que está al corriente en el pago de las cuotas obrero patronales ante el Instituto Mexicano del Seguro Social (IMSS).</w:t>
      </w:r>
    </w:p>
    <w:p w:rsidR="00E053CC" w:rsidRPr="00137D07" w:rsidRDefault="00E053CC" w:rsidP="00E053CC">
      <w:pPr>
        <w:tabs>
          <w:tab w:val="left" w:pos="720"/>
        </w:tabs>
        <w:ind w:right="46"/>
        <w:jc w:val="both"/>
        <w:rPr>
          <w:rFonts w:ascii="Arial" w:hAnsi="Arial" w:cs="Arial"/>
        </w:rPr>
      </w:pPr>
      <w:r w:rsidRPr="00137D07">
        <w:rPr>
          <w:rFonts w:ascii="Arial" w:hAnsi="Arial" w:cs="Arial"/>
          <w:b/>
        </w:rPr>
        <w:t xml:space="preserve">2.8.- </w:t>
      </w:r>
      <w:r w:rsidRPr="00137D07">
        <w:rPr>
          <w:rFonts w:ascii="Arial" w:hAnsi="Arial" w:cs="Arial"/>
        </w:rPr>
        <w:t>Que su representada no tiene adeudos fiscales firmes a su cargo por impuestos federales, ni municipales.</w:t>
      </w:r>
    </w:p>
    <w:p w:rsidR="00E053CC" w:rsidRPr="00137D07" w:rsidRDefault="00E053CC" w:rsidP="00E053CC">
      <w:pPr>
        <w:tabs>
          <w:tab w:val="left" w:pos="720"/>
        </w:tabs>
        <w:ind w:right="46"/>
        <w:rPr>
          <w:rFonts w:ascii="Arial" w:hAnsi="Arial" w:cs="Arial"/>
        </w:rPr>
      </w:pPr>
    </w:p>
    <w:p w:rsidR="00E053CC" w:rsidRPr="00137D07" w:rsidRDefault="00E053CC" w:rsidP="00E053CC">
      <w:pPr>
        <w:tabs>
          <w:tab w:val="left" w:pos="9360"/>
        </w:tabs>
        <w:ind w:right="46"/>
        <w:jc w:val="both"/>
        <w:rPr>
          <w:rFonts w:ascii="Arial" w:hAnsi="Arial" w:cs="Arial"/>
          <w:bCs/>
        </w:rPr>
      </w:pPr>
      <w:r w:rsidRPr="00137D07">
        <w:rPr>
          <w:rFonts w:ascii="Arial" w:hAnsi="Arial" w:cs="Arial"/>
          <w:b/>
          <w:bCs/>
        </w:rPr>
        <w:t xml:space="preserve">2.9.- </w:t>
      </w:r>
      <w:r w:rsidRPr="00137D07">
        <w:rPr>
          <w:rFonts w:ascii="Arial" w:hAnsi="Arial" w:cs="Arial"/>
          <w:bCs/>
        </w:rPr>
        <w:t>Que su representada cuenta con los elementos propios suficientes para cumplir con las obligaciones que se deriven de las relaciones con sus trabajadores.</w:t>
      </w:r>
    </w:p>
    <w:p w:rsidR="00E053CC" w:rsidRPr="00137D07" w:rsidRDefault="00E053CC" w:rsidP="00E053CC">
      <w:pPr>
        <w:pStyle w:val="Textoindependiente"/>
        <w:tabs>
          <w:tab w:val="left" w:pos="709"/>
          <w:tab w:val="left" w:pos="9360"/>
        </w:tabs>
        <w:ind w:right="46"/>
        <w:rPr>
          <w:rFonts w:ascii="Arial" w:hAnsi="Arial" w:cs="Arial"/>
          <w:b/>
          <w:bCs/>
        </w:rPr>
      </w:pPr>
    </w:p>
    <w:p w:rsidR="00E053CC" w:rsidRPr="00137D07" w:rsidRDefault="00E053CC" w:rsidP="00E053CC">
      <w:pPr>
        <w:pStyle w:val="Textoindependiente"/>
        <w:tabs>
          <w:tab w:val="left" w:pos="709"/>
          <w:tab w:val="left" w:pos="9360"/>
        </w:tabs>
        <w:ind w:right="46"/>
        <w:jc w:val="both"/>
        <w:rPr>
          <w:rFonts w:ascii="Arial" w:hAnsi="Arial" w:cs="Arial"/>
          <w:bCs/>
        </w:rPr>
      </w:pPr>
      <w:r w:rsidRPr="00137D07">
        <w:rPr>
          <w:rFonts w:ascii="Arial" w:hAnsi="Arial" w:cs="Arial"/>
          <w:b/>
          <w:bCs/>
        </w:rPr>
        <w:t>2.10.-</w:t>
      </w:r>
      <w:r w:rsidRPr="00137D07">
        <w:rPr>
          <w:rFonts w:ascii="Arial" w:hAnsi="Arial" w:cs="Arial"/>
          <w:bCs/>
        </w:rPr>
        <w:t xml:space="preserve"> Que su representada bajo protesta de decir verdad, manifiesta que se encuentra al corriente en el cumplimiento de sus obligaciones fiscales, en términos de lo dispuesto por el artículo 32-D del Código Fiscal de la Federación. </w:t>
      </w:r>
    </w:p>
    <w:p w:rsidR="00E053CC" w:rsidRPr="00137D07" w:rsidRDefault="00E053CC" w:rsidP="00E053CC">
      <w:pPr>
        <w:pStyle w:val="Textoindependiente"/>
        <w:tabs>
          <w:tab w:val="left" w:pos="709"/>
          <w:tab w:val="left" w:pos="9360"/>
        </w:tabs>
        <w:ind w:right="46"/>
        <w:rPr>
          <w:rFonts w:ascii="Arial" w:hAnsi="Arial" w:cs="Arial"/>
        </w:rPr>
      </w:pPr>
    </w:p>
    <w:p w:rsidR="00E053CC" w:rsidRPr="00137D07" w:rsidRDefault="00E053CC" w:rsidP="00E053CC">
      <w:pPr>
        <w:jc w:val="both"/>
        <w:rPr>
          <w:rFonts w:ascii="Arial" w:hAnsi="Arial" w:cs="Arial"/>
        </w:rPr>
      </w:pPr>
      <w:r w:rsidRPr="00137D07">
        <w:rPr>
          <w:rFonts w:ascii="Arial" w:hAnsi="Arial" w:cs="Arial"/>
          <w:b/>
          <w:bCs/>
        </w:rPr>
        <w:t>2.11.-</w:t>
      </w:r>
      <w:r w:rsidRPr="00137D07">
        <w:rPr>
          <w:rFonts w:ascii="Arial" w:hAnsi="Arial" w:cs="Arial"/>
          <w:bCs/>
        </w:rPr>
        <w:t xml:space="preserve"> Que su representada de conformidad al artículo 3 fracción III de la Ley para el Desarrollo de la Competitividad de la Micro, Pequeña y Mediana Empresa, se clasifica como ____________ empresa.</w:t>
      </w:r>
      <w:r w:rsidRPr="00137D07">
        <w:rPr>
          <w:rFonts w:ascii="Arial" w:hAnsi="Arial" w:cs="Arial"/>
        </w:rPr>
        <w:t xml:space="preserve"> </w:t>
      </w:r>
    </w:p>
    <w:p w:rsidR="00E053CC" w:rsidRPr="00137D07" w:rsidRDefault="00E053CC" w:rsidP="00E053CC">
      <w:pPr>
        <w:jc w:val="both"/>
        <w:rPr>
          <w:rFonts w:ascii="Arial" w:hAnsi="Arial" w:cs="Arial"/>
          <w:b/>
          <w:bCs/>
        </w:rPr>
      </w:pPr>
    </w:p>
    <w:p w:rsidR="00E053CC" w:rsidRPr="00137D07" w:rsidRDefault="00E053CC" w:rsidP="00E053CC">
      <w:pPr>
        <w:jc w:val="both"/>
        <w:rPr>
          <w:rFonts w:ascii="Arial" w:hAnsi="Arial" w:cs="Arial"/>
          <w:b/>
        </w:rPr>
      </w:pPr>
      <w:r w:rsidRPr="00137D07">
        <w:rPr>
          <w:rFonts w:ascii="Arial" w:hAnsi="Arial" w:cs="Arial"/>
          <w:b/>
          <w:bCs/>
        </w:rPr>
        <w:t xml:space="preserve">3.- </w:t>
      </w:r>
      <w:r w:rsidRPr="00137D07">
        <w:rPr>
          <w:rFonts w:ascii="Arial" w:hAnsi="Arial" w:cs="Arial"/>
          <w:b/>
        </w:rPr>
        <w:t>DECLARAN “LAS PARTES”:</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 xml:space="preserve">3.1.- </w:t>
      </w:r>
      <w:r w:rsidRPr="00137D07">
        <w:rPr>
          <w:rFonts w:ascii="Arial" w:hAnsi="Arial" w:cs="Arial"/>
        </w:rPr>
        <w:t>Que se reconocen mutuamente la personalidad jurídica y facultades con que acuden a la celebración del presente contrato.</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 xml:space="preserve">3.2.- </w:t>
      </w:r>
      <w:r w:rsidRPr="00137D07">
        <w:rPr>
          <w:rFonts w:ascii="Arial" w:hAnsi="Arial" w:cs="Arial"/>
        </w:rPr>
        <w:t xml:space="preserve">Que para efectos de éste contrato los títulos de las cláusulas son incluidos para conveniencia únicamente y no afectan su interpretación. </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 xml:space="preserve">3.3.-  </w:t>
      </w:r>
      <w:r w:rsidRPr="00137D07">
        <w:rPr>
          <w:rFonts w:ascii="Arial" w:hAnsi="Arial" w:cs="Arial"/>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w:t>
      </w:r>
      <w:r>
        <w:rPr>
          <w:rFonts w:ascii="Arial" w:hAnsi="Arial" w:cs="Arial"/>
        </w:rPr>
        <w:t>Licitación</w:t>
      </w:r>
      <w:r w:rsidRPr="00137D07">
        <w:rPr>
          <w:rFonts w:ascii="Arial" w:hAnsi="Arial" w:cs="Arial"/>
        </w:rPr>
        <w:t xml:space="preserve"> a cuando menos tres personas o la solicitud de cotización y el modelo de contrato, prevalecerá lo establecido en la convocatoria, </w:t>
      </w:r>
      <w:r>
        <w:rPr>
          <w:rFonts w:ascii="Arial" w:hAnsi="Arial" w:cs="Arial"/>
        </w:rPr>
        <w:t>Licitación</w:t>
      </w:r>
      <w:r w:rsidRPr="00137D07">
        <w:rPr>
          <w:rFonts w:ascii="Arial" w:hAnsi="Arial" w:cs="Arial"/>
        </w:rPr>
        <w:t xml:space="preserve"> o solicitud respectiva. </w:t>
      </w:r>
    </w:p>
    <w:p w:rsidR="00E053CC" w:rsidRPr="00137D07" w:rsidRDefault="00E053CC" w:rsidP="00E053CC">
      <w:pPr>
        <w:jc w:val="both"/>
        <w:rPr>
          <w:rFonts w:ascii="Arial" w:hAnsi="Arial" w:cs="Arial"/>
          <w:b/>
        </w:rPr>
      </w:pPr>
    </w:p>
    <w:p w:rsidR="00E053CC" w:rsidRPr="00137D07" w:rsidRDefault="00E053CC" w:rsidP="00E053CC">
      <w:pPr>
        <w:jc w:val="both"/>
        <w:rPr>
          <w:rFonts w:ascii="Arial" w:hAnsi="Arial" w:cs="Arial"/>
        </w:rPr>
      </w:pPr>
      <w:r w:rsidRPr="00137D07">
        <w:rPr>
          <w:rFonts w:ascii="Arial" w:hAnsi="Arial" w:cs="Arial"/>
          <w:b/>
        </w:rPr>
        <w:t xml:space="preserve">3.4.- </w:t>
      </w:r>
      <w:r w:rsidRPr="00137D07">
        <w:rPr>
          <w:rFonts w:ascii="Arial" w:hAnsi="Arial" w:cs="Arial"/>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E053CC" w:rsidRPr="00137D07" w:rsidRDefault="00E053CC" w:rsidP="00E053CC">
      <w:pPr>
        <w:ind w:right="46"/>
        <w:rPr>
          <w:rFonts w:ascii="Arial" w:hAnsi="Arial" w:cs="Arial"/>
          <w:b/>
          <w:bCs/>
        </w:rPr>
      </w:pPr>
    </w:p>
    <w:p w:rsidR="00E053CC" w:rsidRPr="00137D07" w:rsidRDefault="00E053CC" w:rsidP="00E053CC">
      <w:pPr>
        <w:jc w:val="center"/>
        <w:rPr>
          <w:rFonts w:ascii="Arial" w:hAnsi="Arial" w:cs="Arial"/>
          <w:bCs/>
          <w:lang w:val="es-MX"/>
        </w:rPr>
      </w:pPr>
      <w:r w:rsidRPr="00137D07">
        <w:rPr>
          <w:rFonts w:ascii="Arial" w:hAnsi="Arial" w:cs="Arial"/>
          <w:b/>
          <w:bCs/>
          <w:lang w:val="es-MX"/>
        </w:rPr>
        <w:t>C  L  Á  U  S  U  L  A  S</w:t>
      </w:r>
    </w:p>
    <w:p w:rsidR="00E053CC" w:rsidRPr="00137D07" w:rsidRDefault="00E053CC" w:rsidP="00E053CC">
      <w:pPr>
        <w:jc w:val="center"/>
        <w:rPr>
          <w:rFonts w:ascii="Arial" w:hAnsi="Arial" w:cs="Arial"/>
          <w:bCs/>
          <w:lang w:val="es-MX"/>
        </w:rPr>
      </w:pPr>
    </w:p>
    <w:p w:rsidR="00E053CC" w:rsidRPr="00137D07" w:rsidRDefault="00E053CC" w:rsidP="00E053CC">
      <w:pPr>
        <w:widowControl w:val="0"/>
        <w:autoSpaceDE w:val="0"/>
        <w:autoSpaceDN w:val="0"/>
        <w:adjustRightInd w:val="0"/>
        <w:ind w:right="-134"/>
        <w:jc w:val="both"/>
        <w:rPr>
          <w:rFonts w:ascii="Arial" w:hAnsi="Arial" w:cs="Arial"/>
          <w:b/>
        </w:rPr>
      </w:pPr>
      <w:r w:rsidRPr="00137D07">
        <w:rPr>
          <w:rFonts w:ascii="Arial" w:hAnsi="Arial" w:cs="Arial"/>
          <w:b/>
        </w:rPr>
        <w:t>PRIMERA.- OBJETO</w:t>
      </w:r>
    </w:p>
    <w:p w:rsidR="00E053CC" w:rsidRPr="00137D07" w:rsidRDefault="00E053CC" w:rsidP="00E053CC">
      <w:pPr>
        <w:widowControl w:val="0"/>
        <w:autoSpaceDE w:val="0"/>
        <w:autoSpaceDN w:val="0"/>
        <w:adjustRightInd w:val="0"/>
        <w:ind w:right="-134"/>
        <w:jc w:val="both"/>
        <w:rPr>
          <w:rFonts w:ascii="Arial" w:hAnsi="Arial" w:cs="Arial"/>
          <w:b/>
        </w:rPr>
      </w:pPr>
    </w:p>
    <w:p w:rsidR="00E053CC" w:rsidRPr="00137D07" w:rsidRDefault="00E053CC" w:rsidP="00E053CC">
      <w:pPr>
        <w:jc w:val="both"/>
        <w:rPr>
          <w:rFonts w:ascii="Arial" w:hAnsi="Arial" w:cs="Arial"/>
        </w:rPr>
      </w:pPr>
      <w:r w:rsidRPr="00137D07">
        <w:rPr>
          <w:rFonts w:ascii="Arial" w:hAnsi="Arial" w:cs="Arial"/>
          <w:b/>
        </w:rPr>
        <w:lastRenderedPageBreak/>
        <w:t>“EL PROVEEDOR”</w:t>
      </w:r>
      <w:r w:rsidRPr="00137D07">
        <w:rPr>
          <w:rFonts w:ascii="Arial" w:hAnsi="Arial" w:cs="Arial"/>
        </w:rPr>
        <w:t xml:space="preserve"> se obliga a proporcionar a </w:t>
      </w:r>
      <w:r w:rsidRPr="00137D07">
        <w:rPr>
          <w:rFonts w:ascii="Arial" w:hAnsi="Arial" w:cs="Arial"/>
          <w:b/>
        </w:rPr>
        <w:t>“LICONSA”</w:t>
      </w:r>
      <w:r w:rsidRPr="00137D07">
        <w:rPr>
          <w:rFonts w:ascii="Arial" w:hAnsi="Arial" w:cs="Arial"/>
        </w:rPr>
        <w:t xml:space="preserve"> </w:t>
      </w:r>
      <w:r w:rsidRPr="00137D07">
        <w:rPr>
          <w:rFonts w:ascii="Arial" w:hAnsi="Arial" w:cs="Arial"/>
          <w:b/>
        </w:rPr>
        <w:t xml:space="preserve">“LOS SERVICIOS” </w:t>
      </w:r>
      <w:r w:rsidRPr="00137D07">
        <w:rPr>
          <w:rFonts w:ascii="Arial" w:hAnsi="Arial" w:cs="Arial"/>
          <w:bCs/>
        </w:rPr>
        <w:t>en las ____________________________________</w:t>
      </w:r>
      <w:r w:rsidRPr="00137D07">
        <w:rPr>
          <w:rFonts w:ascii="Arial" w:hAnsi="Arial" w:cs="Arial"/>
        </w:rPr>
        <w:t xml:space="preserve">de </w:t>
      </w:r>
      <w:r w:rsidRPr="00137D07">
        <w:rPr>
          <w:rFonts w:ascii="Arial" w:hAnsi="Arial" w:cs="Arial"/>
          <w:b/>
          <w:bCs/>
        </w:rPr>
        <w:t>“LICONSA”</w:t>
      </w:r>
      <w:r w:rsidRPr="00137D07">
        <w:rPr>
          <w:rFonts w:ascii="Arial" w:hAnsi="Arial" w:cs="Arial"/>
          <w:bCs/>
        </w:rPr>
        <w:t xml:space="preserve">, </w:t>
      </w:r>
      <w:r w:rsidRPr="00137D07">
        <w:rPr>
          <w:rFonts w:ascii="Arial" w:hAnsi="Arial" w:cs="Arial"/>
        </w:rPr>
        <w:t xml:space="preserve">de acuerdo a las características, especificaciones, requerimientos técnicos, planes de trabajo, horarios, lugares, días preestablecidos y domicilios que se detallan en el </w:t>
      </w:r>
      <w:r w:rsidRPr="00137D07">
        <w:rPr>
          <w:rFonts w:ascii="Arial" w:hAnsi="Arial" w:cs="Arial"/>
          <w:b/>
        </w:rPr>
        <w:t>ANEXO ÚNICO</w:t>
      </w:r>
      <w:r w:rsidRPr="00137D07">
        <w:rPr>
          <w:rFonts w:ascii="Arial" w:hAnsi="Arial" w:cs="Arial"/>
        </w:rPr>
        <w:t xml:space="preserve">, el cual debidamente firmado por </w:t>
      </w:r>
      <w:r w:rsidRPr="00137D07">
        <w:rPr>
          <w:rFonts w:ascii="Arial" w:hAnsi="Arial" w:cs="Arial"/>
          <w:b/>
        </w:rPr>
        <w:t>“LAS PARTES”</w:t>
      </w:r>
      <w:r w:rsidRPr="00137D07">
        <w:rPr>
          <w:rFonts w:ascii="Arial" w:hAnsi="Arial" w:cs="Arial"/>
        </w:rPr>
        <w:t xml:space="preserve">, forma parte integrante del presente contrato, utilizando </w:t>
      </w:r>
      <w:r w:rsidRPr="00137D07">
        <w:rPr>
          <w:rFonts w:ascii="Arial" w:hAnsi="Arial" w:cs="Arial"/>
          <w:b/>
        </w:rPr>
        <w:t>“EL PROVEEDOR”</w:t>
      </w:r>
      <w:r w:rsidRPr="00137D07">
        <w:rPr>
          <w:rFonts w:ascii="Arial" w:hAnsi="Arial" w:cs="Arial"/>
        </w:rPr>
        <w:t xml:space="preserve"> para este efecto personal técnico y equipos especializados.</w:t>
      </w:r>
    </w:p>
    <w:p w:rsidR="00E053CC" w:rsidRPr="00137D07" w:rsidRDefault="00E053CC" w:rsidP="00E053CC">
      <w:pPr>
        <w:jc w:val="both"/>
        <w:rPr>
          <w:rFonts w:ascii="Arial" w:hAnsi="Arial" w:cs="Arial"/>
          <w:b/>
        </w:rPr>
      </w:pPr>
    </w:p>
    <w:p w:rsidR="00E053CC" w:rsidRPr="00137D07" w:rsidRDefault="00E053CC" w:rsidP="00E053CC">
      <w:pPr>
        <w:jc w:val="both"/>
        <w:rPr>
          <w:rFonts w:ascii="Arial" w:hAnsi="Arial" w:cs="Arial"/>
        </w:rPr>
      </w:pPr>
      <w:r w:rsidRPr="00137D07">
        <w:rPr>
          <w:rFonts w:ascii="Arial" w:hAnsi="Arial" w:cs="Arial"/>
          <w:b/>
        </w:rPr>
        <w:t>SEGUNDA.- VERIFICACIÓN DEL CUMPLIMIENTO DEL OBJETO DEL CONTRATO Y RESPONSABILIDAD DE “EL PROVEEDOR”</w:t>
      </w:r>
    </w:p>
    <w:p w:rsidR="00E053CC" w:rsidRPr="00137D07" w:rsidRDefault="00E053CC" w:rsidP="00E053CC">
      <w:pPr>
        <w:ind w:left="-360" w:firstLine="709"/>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bCs/>
        </w:rPr>
        <w:t>“LICONSA</w:t>
      </w:r>
      <w:r w:rsidRPr="00137D07">
        <w:rPr>
          <w:rFonts w:ascii="Arial" w:hAnsi="Arial" w:cs="Arial"/>
          <w:b/>
        </w:rPr>
        <w:t>”</w:t>
      </w:r>
      <w:r w:rsidRPr="00137D07">
        <w:rPr>
          <w:rFonts w:ascii="Arial" w:hAnsi="Arial" w:cs="Arial"/>
        </w:rPr>
        <w:t>, a través de</w:t>
      </w:r>
      <w:r>
        <w:rPr>
          <w:rFonts w:ascii="Arial" w:hAnsi="Arial" w:cs="Arial"/>
        </w:rPr>
        <w:t xml:space="preserve">l Departamento de </w:t>
      </w:r>
      <w:proofErr w:type="spellStart"/>
      <w:r>
        <w:rPr>
          <w:rFonts w:ascii="Arial" w:hAnsi="Arial" w:cs="Arial"/>
        </w:rPr>
        <w:t>Almacen</w:t>
      </w:r>
      <w:proofErr w:type="spellEnd"/>
      <w:r w:rsidRPr="00137D07">
        <w:rPr>
          <w:rFonts w:ascii="Arial" w:hAnsi="Arial" w:cs="Arial"/>
        </w:rPr>
        <w:t>, tendrá derecho a supervisar y vigilar el cumplimiento de este contrato.</w:t>
      </w:r>
    </w:p>
    <w:p w:rsidR="00E053CC" w:rsidRPr="00137D07" w:rsidRDefault="00E053CC" w:rsidP="00E053CC">
      <w:pPr>
        <w:ind w:left="-360"/>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“EL PROVEEDOR”</w:t>
      </w:r>
      <w:r w:rsidRPr="00137D07">
        <w:rPr>
          <w:rFonts w:ascii="Arial" w:hAnsi="Arial" w:cs="Arial"/>
        </w:rPr>
        <w:t xml:space="preserve"> responderá de los daños y perjuicios que se pudieran generar por la incorrecta realización de </w:t>
      </w:r>
      <w:r w:rsidRPr="00137D07">
        <w:rPr>
          <w:rFonts w:ascii="Arial" w:hAnsi="Arial" w:cs="Arial"/>
          <w:b/>
        </w:rPr>
        <w:t>“LOS SERVICIOS”</w:t>
      </w:r>
      <w:r w:rsidRPr="00137D07">
        <w:rPr>
          <w:rFonts w:ascii="Arial" w:hAnsi="Arial" w:cs="Arial"/>
        </w:rPr>
        <w:t xml:space="preserve">, así como también por los daños que su personal cause a terceros ya sea dolosa o culposamente, por lo que deberá de liberar a </w:t>
      </w:r>
      <w:r w:rsidRPr="00137D07">
        <w:rPr>
          <w:rFonts w:ascii="Arial" w:hAnsi="Arial" w:cs="Arial"/>
          <w:b/>
        </w:rPr>
        <w:t>“LICONSA”</w:t>
      </w:r>
      <w:r w:rsidRPr="00137D07">
        <w:rPr>
          <w:rFonts w:ascii="Arial" w:hAnsi="Arial" w:cs="Arial"/>
        </w:rPr>
        <w:t xml:space="preserve"> de cualquier reclamación por tales conceptos.</w:t>
      </w:r>
    </w:p>
    <w:p w:rsidR="00E053CC" w:rsidRPr="00137D07" w:rsidRDefault="00E053CC" w:rsidP="00E053CC">
      <w:pPr>
        <w:ind w:left="-360"/>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Cs/>
        </w:rPr>
        <w:t xml:space="preserve">De acuerdo con lo anterior, </w:t>
      </w:r>
      <w:r w:rsidRPr="00137D07">
        <w:rPr>
          <w:rFonts w:ascii="Arial" w:hAnsi="Arial" w:cs="Arial"/>
          <w:b/>
        </w:rPr>
        <w:t xml:space="preserve">“EL PROVEEDOR” </w:t>
      </w:r>
      <w:r w:rsidRPr="00137D07">
        <w:rPr>
          <w:rFonts w:ascii="Arial" w:hAnsi="Arial" w:cs="Arial"/>
          <w:bCs/>
        </w:rPr>
        <w:t xml:space="preserve">se obliga a que el personal destinado para la ejecución de </w:t>
      </w:r>
      <w:r w:rsidRPr="00137D07">
        <w:rPr>
          <w:rFonts w:ascii="Arial" w:hAnsi="Arial" w:cs="Arial"/>
          <w:b/>
        </w:rPr>
        <w:t>“LOS SERVICIOS”</w:t>
      </w:r>
      <w:r w:rsidRPr="00137D07">
        <w:rPr>
          <w:rFonts w:ascii="Arial" w:hAnsi="Arial" w:cs="Arial"/>
          <w:bCs/>
        </w:rPr>
        <w:t xml:space="preserve"> observe a la letra las normas y procedimientos de seguridad, establecidos en </w:t>
      </w:r>
      <w:r w:rsidRPr="00137D07">
        <w:rPr>
          <w:rFonts w:ascii="Arial" w:hAnsi="Arial" w:cs="Arial"/>
          <w:b/>
        </w:rPr>
        <w:t>“LICONSA”</w:t>
      </w:r>
      <w:r w:rsidRPr="00137D07">
        <w:rPr>
          <w:rFonts w:ascii="Arial" w:hAnsi="Arial" w:cs="Arial"/>
        </w:rPr>
        <w:t>.</w:t>
      </w:r>
    </w:p>
    <w:p w:rsidR="00E053CC" w:rsidRPr="00137D07" w:rsidRDefault="00E053CC" w:rsidP="00E053CC">
      <w:pPr>
        <w:ind w:right="-134"/>
        <w:jc w:val="both"/>
        <w:rPr>
          <w:rFonts w:ascii="Arial" w:hAnsi="Arial" w:cs="Arial"/>
          <w:b/>
        </w:rPr>
      </w:pPr>
    </w:p>
    <w:p w:rsidR="00E053CC" w:rsidRPr="00137D07" w:rsidRDefault="00E053CC" w:rsidP="00E053CC">
      <w:pPr>
        <w:ind w:right="-134"/>
        <w:jc w:val="both"/>
        <w:rPr>
          <w:rFonts w:ascii="Arial" w:hAnsi="Arial" w:cs="Arial"/>
        </w:rPr>
      </w:pPr>
      <w:r w:rsidRPr="00137D07">
        <w:rPr>
          <w:rFonts w:ascii="Arial" w:hAnsi="Arial" w:cs="Arial"/>
          <w:b/>
        </w:rPr>
        <w:t>TERCERA.- MAQUINARIA, EQUIPOS E IMPLEMENTOS DE TRABAJO</w:t>
      </w:r>
    </w:p>
    <w:p w:rsidR="00E053CC" w:rsidRPr="00137D07" w:rsidRDefault="00E053CC" w:rsidP="00E053CC">
      <w:pPr>
        <w:ind w:right="-134"/>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“EL PROVEEDOR”</w:t>
      </w:r>
      <w:r w:rsidRPr="00137D07">
        <w:rPr>
          <w:rFonts w:ascii="Arial" w:hAnsi="Arial" w:cs="Arial"/>
        </w:rPr>
        <w:t xml:space="preserve"> prestará </w:t>
      </w:r>
      <w:r w:rsidRPr="00137D07">
        <w:rPr>
          <w:rFonts w:ascii="Arial" w:hAnsi="Arial" w:cs="Arial"/>
          <w:b/>
        </w:rPr>
        <w:t>“LOS SERVICIOS”</w:t>
      </w:r>
      <w:r w:rsidRPr="00137D07">
        <w:rPr>
          <w:rFonts w:ascii="Arial" w:hAnsi="Arial" w:cs="Arial"/>
        </w:rPr>
        <w:t xml:space="preserve"> utilizando equipo, implementos de trabajo y utensilios adecuados para su ejecución.</w:t>
      </w:r>
    </w:p>
    <w:p w:rsidR="00E053CC" w:rsidRPr="00137D07" w:rsidRDefault="00E053CC" w:rsidP="00E053CC">
      <w:pPr>
        <w:ind w:right="-134"/>
        <w:jc w:val="both"/>
        <w:rPr>
          <w:rFonts w:ascii="Arial" w:hAnsi="Arial" w:cs="Arial"/>
        </w:rPr>
      </w:pPr>
    </w:p>
    <w:p w:rsidR="00E053CC" w:rsidRPr="00137D07" w:rsidRDefault="00E053CC" w:rsidP="00E053CC">
      <w:pPr>
        <w:ind w:right="-134"/>
        <w:jc w:val="both"/>
        <w:rPr>
          <w:rFonts w:ascii="Arial" w:hAnsi="Arial" w:cs="Arial"/>
        </w:rPr>
      </w:pPr>
      <w:r w:rsidRPr="00137D07">
        <w:rPr>
          <w:rFonts w:ascii="Arial" w:hAnsi="Arial" w:cs="Arial"/>
          <w:b/>
        </w:rPr>
        <w:t>CUARTA.- SUSTITUCIÓN DE PERSONAL</w:t>
      </w:r>
    </w:p>
    <w:p w:rsidR="00E053CC" w:rsidRPr="00137D07" w:rsidRDefault="00E053CC" w:rsidP="00E053CC">
      <w:pPr>
        <w:ind w:right="-134"/>
        <w:jc w:val="both"/>
        <w:rPr>
          <w:rFonts w:ascii="Arial" w:hAnsi="Arial" w:cs="Arial"/>
        </w:rPr>
      </w:pPr>
    </w:p>
    <w:p w:rsidR="00E053CC" w:rsidRPr="00137D07" w:rsidRDefault="00E053CC" w:rsidP="00E053CC">
      <w:pPr>
        <w:ind w:right="-134"/>
        <w:jc w:val="both"/>
        <w:rPr>
          <w:rFonts w:ascii="Arial" w:hAnsi="Arial" w:cs="Arial"/>
        </w:rPr>
      </w:pPr>
      <w:r w:rsidRPr="00137D07">
        <w:rPr>
          <w:rFonts w:ascii="Arial" w:hAnsi="Arial" w:cs="Arial"/>
          <w:b/>
        </w:rPr>
        <w:t>“EL PROVEEDOR”</w:t>
      </w:r>
      <w:r w:rsidRPr="00137D07">
        <w:rPr>
          <w:rFonts w:ascii="Arial" w:hAnsi="Arial" w:cs="Arial"/>
        </w:rPr>
        <w:t xml:space="preserve"> tomará las providencias necesarias para cubrir con toda oportunidad </w:t>
      </w:r>
      <w:r w:rsidRPr="00137D07">
        <w:rPr>
          <w:rFonts w:ascii="Arial" w:hAnsi="Arial" w:cs="Arial"/>
          <w:b/>
        </w:rPr>
        <w:t>“LOS SERVICIOS”</w:t>
      </w:r>
      <w:r w:rsidRPr="00137D07">
        <w:rPr>
          <w:rFonts w:ascii="Arial" w:hAnsi="Arial" w:cs="Arial"/>
        </w:rPr>
        <w:t xml:space="preserve">, en cuanto a reemplazos y relevos para cubrir las ausencias de su personal calificado, a efecto de garantizar la prestación ininterrumpida de </w:t>
      </w:r>
      <w:r w:rsidRPr="00137D07">
        <w:rPr>
          <w:rFonts w:ascii="Arial" w:hAnsi="Arial" w:cs="Arial"/>
          <w:b/>
        </w:rPr>
        <w:t>“LOS SERVICIOS”</w:t>
      </w:r>
      <w:r w:rsidRPr="00137D07">
        <w:rPr>
          <w:rFonts w:ascii="Arial" w:hAnsi="Arial" w:cs="Arial"/>
        </w:rPr>
        <w:t>.</w:t>
      </w:r>
    </w:p>
    <w:p w:rsidR="00E053CC" w:rsidRPr="00137D07" w:rsidRDefault="00E053CC" w:rsidP="00E053CC">
      <w:pPr>
        <w:jc w:val="both"/>
        <w:rPr>
          <w:rFonts w:ascii="Arial" w:hAnsi="Arial" w:cs="Arial"/>
          <w:b/>
        </w:rPr>
      </w:pPr>
    </w:p>
    <w:p w:rsidR="00E053CC" w:rsidRPr="00137D07" w:rsidRDefault="00E053CC" w:rsidP="00E053CC">
      <w:pPr>
        <w:jc w:val="both"/>
        <w:rPr>
          <w:rFonts w:ascii="Arial" w:hAnsi="Arial" w:cs="Arial"/>
          <w:b/>
        </w:rPr>
      </w:pPr>
      <w:r w:rsidRPr="00137D07">
        <w:rPr>
          <w:rFonts w:ascii="Arial" w:hAnsi="Arial" w:cs="Arial"/>
          <w:b/>
        </w:rPr>
        <w:t>QUINTA.- PRECIO</w:t>
      </w:r>
    </w:p>
    <w:p w:rsidR="00E053CC" w:rsidRPr="00137D07" w:rsidRDefault="00E053CC" w:rsidP="00E053CC">
      <w:pPr>
        <w:jc w:val="both"/>
        <w:rPr>
          <w:rFonts w:ascii="Arial" w:hAnsi="Arial" w:cs="Arial"/>
        </w:rPr>
      </w:pPr>
    </w:p>
    <w:p w:rsidR="00E053CC" w:rsidRPr="00137D07" w:rsidRDefault="00E053CC" w:rsidP="00E053CC">
      <w:pPr>
        <w:pStyle w:val="Textoindependiente"/>
        <w:spacing w:after="0"/>
        <w:jc w:val="both"/>
        <w:rPr>
          <w:rFonts w:ascii="Arial" w:hAnsi="Arial" w:cs="Arial"/>
          <w:bCs/>
        </w:rPr>
      </w:pPr>
      <w:r w:rsidRPr="00137D07">
        <w:rPr>
          <w:rFonts w:ascii="Arial" w:hAnsi="Arial" w:cs="Arial"/>
          <w:b/>
        </w:rPr>
        <w:t xml:space="preserve">“LICONSA” </w:t>
      </w:r>
      <w:r w:rsidRPr="00137D07">
        <w:rPr>
          <w:rFonts w:ascii="Arial" w:hAnsi="Arial" w:cs="Arial"/>
          <w:bCs/>
        </w:rPr>
        <w:t xml:space="preserve">no otorgará anticipo alguno a </w:t>
      </w:r>
      <w:r w:rsidRPr="00137D07">
        <w:rPr>
          <w:rFonts w:ascii="Arial" w:hAnsi="Arial" w:cs="Arial"/>
          <w:b/>
        </w:rPr>
        <w:t>“EL PROVEEDOR”</w:t>
      </w:r>
      <w:r w:rsidRPr="00137D07">
        <w:rPr>
          <w:rFonts w:ascii="Arial" w:hAnsi="Arial" w:cs="Arial"/>
          <w:bCs/>
        </w:rPr>
        <w:t xml:space="preserve"> con motivo del presente contrato.</w:t>
      </w:r>
    </w:p>
    <w:p w:rsidR="00E053CC" w:rsidRPr="00137D07" w:rsidRDefault="00E053CC" w:rsidP="00E053CC">
      <w:pPr>
        <w:pStyle w:val="Textoindependiente"/>
        <w:spacing w:after="0"/>
        <w:jc w:val="both"/>
        <w:rPr>
          <w:rFonts w:ascii="Arial" w:hAnsi="Arial" w:cs="Arial"/>
          <w:bCs/>
        </w:rPr>
      </w:pPr>
    </w:p>
    <w:p w:rsidR="00E053CC" w:rsidRPr="00137D07" w:rsidRDefault="00E053CC" w:rsidP="00E053CC">
      <w:pPr>
        <w:jc w:val="both"/>
        <w:rPr>
          <w:rFonts w:ascii="Arial" w:hAnsi="Arial" w:cs="Arial"/>
        </w:rPr>
      </w:pPr>
      <w:r w:rsidRPr="00137D07">
        <w:rPr>
          <w:rFonts w:ascii="Arial" w:hAnsi="Arial" w:cs="Arial"/>
          <w:b/>
        </w:rPr>
        <w:lastRenderedPageBreak/>
        <w:t>“LICONSA”</w:t>
      </w:r>
      <w:r w:rsidRPr="00137D07">
        <w:rPr>
          <w:rFonts w:ascii="Arial" w:hAnsi="Arial" w:cs="Arial"/>
        </w:rPr>
        <w:t xml:space="preserve"> pagará por </w:t>
      </w:r>
      <w:r w:rsidRPr="00137D07">
        <w:rPr>
          <w:rFonts w:ascii="Arial" w:hAnsi="Arial" w:cs="Arial"/>
          <w:b/>
        </w:rPr>
        <w:t>“LOS SERVICIOS”</w:t>
      </w:r>
      <w:r w:rsidRPr="00137D07">
        <w:rPr>
          <w:rFonts w:ascii="Arial" w:hAnsi="Arial" w:cs="Arial"/>
        </w:rPr>
        <w:t xml:space="preserve"> objeto del presente contrato a </w:t>
      </w:r>
      <w:r w:rsidRPr="00137D07">
        <w:rPr>
          <w:rFonts w:ascii="Arial" w:hAnsi="Arial" w:cs="Arial"/>
          <w:b/>
        </w:rPr>
        <w:t xml:space="preserve">“EL PROVEEDOR” </w:t>
      </w:r>
      <w:r w:rsidRPr="00137D07">
        <w:rPr>
          <w:rFonts w:ascii="Arial" w:hAnsi="Arial" w:cs="Arial"/>
        </w:rPr>
        <w:t xml:space="preserve">la cantidad total de </w:t>
      </w:r>
      <w:r w:rsidRPr="00137D07">
        <w:rPr>
          <w:rFonts w:ascii="Arial" w:hAnsi="Arial" w:cs="Arial"/>
          <w:b/>
          <w:bCs/>
        </w:rPr>
        <w:t>$_________ (________________________)</w:t>
      </w:r>
      <w:r w:rsidRPr="00137D07">
        <w:rPr>
          <w:rFonts w:ascii="Arial" w:hAnsi="Arial" w:cs="Arial"/>
          <w:bCs/>
        </w:rPr>
        <w:t>,</w:t>
      </w:r>
      <w:r w:rsidRPr="00137D07">
        <w:rPr>
          <w:rFonts w:ascii="Arial" w:hAnsi="Arial" w:cs="Arial"/>
        </w:rPr>
        <w:t xml:space="preserve"> más el Impuesto al Valor Agregado.</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rPr>
        <w:t xml:space="preserve">El pago se realizará en __________________ vencidas por la cantidad de </w:t>
      </w:r>
      <w:r w:rsidRPr="00137D07">
        <w:rPr>
          <w:rFonts w:ascii="Arial" w:hAnsi="Arial" w:cs="Arial"/>
          <w:b/>
          <w:bCs/>
        </w:rPr>
        <w:t>$__________ (_______________________________)</w:t>
      </w:r>
      <w:r w:rsidRPr="00137D07">
        <w:rPr>
          <w:rFonts w:ascii="Arial" w:hAnsi="Arial" w:cs="Arial"/>
        </w:rPr>
        <w:t xml:space="preserve">, más el Impuesto al Valor Agregado. </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rPr>
        <w:t xml:space="preserve">En dicho precio quedan incluidos todos los gastos que </w:t>
      </w:r>
      <w:r w:rsidRPr="00137D07">
        <w:rPr>
          <w:rFonts w:ascii="Arial" w:hAnsi="Arial" w:cs="Arial"/>
          <w:b/>
        </w:rPr>
        <w:t>“EL PROVEEDOR”</w:t>
      </w:r>
      <w:r w:rsidRPr="00137D07">
        <w:rPr>
          <w:rFonts w:ascii="Arial" w:hAnsi="Arial" w:cs="Arial"/>
        </w:rPr>
        <w:t xml:space="preserve"> pudiera erogar por la prestación de </w:t>
      </w:r>
      <w:r w:rsidRPr="00137D07">
        <w:rPr>
          <w:rFonts w:ascii="Arial" w:hAnsi="Arial" w:cs="Arial"/>
          <w:b/>
        </w:rPr>
        <w:t>“LOS SERVICIOS”</w:t>
      </w:r>
      <w:r w:rsidRPr="00137D07">
        <w:rPr>
          <w:rFonts w:ascii="Arial" w:hAnsi="Arial" w:cs="Arial"/>
        </w:rPr>
        <w:t xml:space="preserve">, por lo que no podrá repercutirlos a </w:t>
      </w:r>
      <w:r w:rsidRPr="00137D07">
        <w:rPr>
          <w:rFonts w:ascii="Arial" w:hAnsi="Arial" w:cs="Arial"/>
          <w:b/>
        </w:rPr>
        <w:t>“LICONSA”</w:t>
      </w:r>
      <w:r w:rsidRPr="00137D07">
        <w:rPr>
          <w:rFonts w:ascii="Arial" w:hAnsi="Arial" w:cs="Arial"/>
        </w:rPr>
        <w:t xml:space="preserve"> bajo ningún concepto.</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rPr>
        <w:t xml:space="preserve">El precio antes señalado se entenderá fijo y no podrá ser sujeto a modificación alguna, por parte de </w:t>
      </w:r>
      <w:r w:rsidRPr="00137D07">
        <w:rPr>
          <w:rFonts w:ascii="Arial" w:hAnsi="Arial" w:cs="Arial"/>
          <w:b/>
        </w:rPr>
        <w:t>“EL PROVEEDOR”</w:t>
      </w:r>
      <w:r w:rsidRPr="00137D07">
        <w:rPr>
          <w:rFonts w:ascii="Arial" w:hAnsi="Arial" w:cs="Arial"/>
        </w:rPr>
        <w:t>, bajo ninguna circunstancia, durante la vigencia del presente contrato.</w:t>
      </w:r>
    </w:p>
    <w:p w:rsidR="00E053CC" w:rsidRPr="00137D07" w:rsidRDefault="00E053CC" w:rsidP="00E053CC">
      <w:pPr>
        <w:jc w:val="both"/>
        <w:rPr>
          <w:rFonts w:ascii="Arial" w:hAnsi="Arial" w:cs="Arial"/>
          <w:b/>
        </w:rPr>
      </w:pPr>
    </w:p>
    <w:p w:rsidR="00E053CC" w:rsidRPr="00137D07" w:rsidRDefault="00E053CC" w:rsidP="00E053CC">
      <w:pPr>
        <w:jc w:val="both"/>
        <w:rPr>
          <w:rFonts w:ascii="Arial" w:hAnsi="Arial" w:cs="Arial"/>
          <w:b/>
        </w:rPr>
      </w:pPr>
      <w:r w:rsidRPr="00137D07">
        <w:rPr>
          <w:rFonts w:ascii="Arial" w:hAnsi="Arial" w:cs="Arial"/>
          <w:b/>
        </w:rPr>
        <w:t>SEXTA.- LUGAR Y FORMA DE PAGO</w:t>
      </w:r>
    </w:p>
    <w:p w:rsidR="00E053CC" w:rsidRPr="00137D07" w:rsidRDefault="00E053CC" w:rsidP="00E053CC">
      <w:pPr>
        <w:jc w:val="both"/>
        <w:rPr>
          <w:rFonts w:ascii="Arial" w:hAnsi="Arial" w:cs="Arial"/>
        </w:rPr>
      </w:pPr>
    </w:p>
    <w:p w:rsidR="00E053CC" w:rsidRPr="00137D07" w:rsidRDefault="00E053CC" w:rsidP="00E053CC">
      <w:pPr>
        <w:autoSpaceDE w:val="0"/>
        <w:autoSpaceDN w:val="0"/>
        <w:adjustRightInd w:val="0"/>
        <w:jc w:val="both"/>
        <w:rPr>
          <w:rFonts w:ascii="Arial" w:hAnsi="Arial" w:cs="Arial"/>
        </w:rPr>
      </w:pPr>
      <w:r w:rsidRPr="00137D07">
        <w:rPr>
          <w:rFonts w:ascii="Arial" w:hAnsi="Arial" w:cs="Arial"/>
        </w:rPr>
        <w:t xml:space="preserve">El pago del precio lo realizará </w:t>
      </w:r>
      <w:r w:rsidRPr="00137D07">
        <w:rPr>
          <w:rFonts w:ascii="Arial" w:hAnsi="Arial" w:cs="Arial"/>
          <w:b/>
          <w:bCs/>
        </w:rPr>
        <w:t xml:space="preserve">“LICONSA” </w:t>
      </w:r>
      <w:r w:rsidRPr="00137D07">
        <w:rPr>
          <w:rFonts w:ascii="Arial" w:hAnsi="Arial" w:cs="Arial"/>
          <w:bCs/>
        </w:rPr>
        <w:t>en la Caja General del ________________________________, en forma vencida</w:t>
      </w:r>
      <w:r w:rsidRPr="00137D07">
        <w:rPr>
          <w:rFonts w:ascii="Arial" w:hAnsi="Arial" w:cs="Arial"/>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137D07">
        <w:rPr>
          <w:rFonts w:ascii="Arial" w:hAnsi="Arial" w:cs="Arial"/>
          <w:b/>
          <w:bCs/>
        </w:rPr>
        <w:t>“LICONSA”</w:t>
      </w:r>
      <w:r w:rsidRPr="00137D07">
        <w:rPr>
          <w:rFonts w:ascii="Arial" w:hAnsi="Arial" w:cs="Arial"/>
        </w:rPr>
        <w:t>, respecto a su contenido y procedencia de pago.</w:t>
      </w:r>
    </w:p>
    <w:p w:rsidR="00E053CC" w:rsidRPr="00137D07" w:rsidRDefault="00E053CC" w:rsidP="00E053CC">
      <w:pPr>
        <w:autoSpaceDE w:val="0"/>
        <w:autoSpaceDN w:val="0"/>
        <w:adjustRightInd w:val="0"/>
        <w:jc w:val="both"/>
        <w:rPr>
          <w:rFonts w:ascii="Arial" w:hAnsi="Arial" w:cs="Arial"/>
          <w:highlight w:val="lightGray"/>
        </w:rPr>
      </w:pPr>
    </w:p>
    <w:p w:rsidR="00E053CC" w:rsidRPr="00137D07" w:rsidRDefault="00E053CC" w:rsidP="00E053CC">
      <w:pPr>
        <w:autoSpaceDE w:val="0"/>
        <w:autoSpaceDN w:val="0"/>
        <w:adjustRightInd w:val="0"/>
        <w:jc w:val="both"/>
        <w:rPr>
          <w:rFonts w:ascii="Arial" w:hAnsi="Arial" w:cs="Arial"/>
        </w:rPr>
      </w:pPr>
      <w:r w:rsidRPr="00137D07">
        <w:rPr>
          <w:rFonts w:ascii="Arial" w:hAnsi="Arial" w:cs="Arial"/>
          <w:b/>
        </w:rPr>
        <w:t>“LICONSA”</w:t>
      </w:r>
      <w:r w:rsidRPr="00137D07">
        <w:rPr>
          <w:rFonts w:ascii="Arial" w:hAnsi="Arial" w:cs="Arial"/>
        </w:rPr>
        <w:t xml:space="preserve"> realizará el pago en moneda nacional (pesos mexicanos) mediante cheque nominativo o transferencia electrónica, según lo señale </w:t>
      </w:r>
      <w:r w:rsidRPr="00137D07">
        <w:rPr>
          <w:rFonts w:ascii="Arial" w:hAnsi="Arial" w:cs="Arial"/>
          <w:b/>
        </w:rPr>
        <w:t>“EL PROVEEDOR”</w:t>
      </w:r>
      <w:r w:rsidRPr="00137D07">
        <w:rPr>
          <w:rFonts w:ascii="Arial" w:hAnsi="Arial" w:cs="Arial"/>
        </w:rPr>
        <w:t>.</w:t>
      </w:r>
    </w:p>
    <w:p w:rsidR="00E053CC" w:rsidRPr="00137D07" w:rsidRDefault="00E053CC" w:rsidP="00E053CC">
      <w:pPr>
        <w:autoSpaceDE w:val="0"/>
        <w:autoSpaceDN w:val="0"/>
        <w:adjustRightInd w:val="0"/>
        <w:jc w:val="both"/>
        <w:rPr>
          <w:rFonts w:ascii="Arial" w:hAnsi="Arial" w:cs="Arial"/>
        </w:rPr>
      </w:pPr>
    </w:p>
    <w:p w:rsidR="00E053CC" w:rsidRPr="00137D07" w:rsidRDefault="00E053CC" w:rsidP="00E053CC">
      <w:pPr>
        <w:autoSpaceDE w:val="0"/>
        <w:autoSpaceDN w:val="0"/>
        <w:adjustRightInd w:val="0"/>
        <w:jc w:val="both"/>
        <w:rPr>
          <w:rFonts w:ascii="Arial" w:hAnsi="Arial" w:cs="Arial"/>
        </w:rPr>
      </w:pPr>
      <w:r w:rsidRPr="00137D07">
        <w:rPr>
          <w:rFonts w:ascii="Arial" w:hAnsi="Arial" w:cs="Arial"/>
        </w:rPr>
        <w:t xml:space="preserve">La presentación y pago de las facturas se realizará conforme a lo especificado en el </w:t>
      </w:r>
      <w:r w:rsidRPr="00137D07">
        <w:rPr>
          <w:rFonts w:ascii="Arial" w:hAnsi="Arial" w:cs="Arial"/>
          <w:b/>
        </w:rPr>
        <w:t>ANEXO ÚNICO</w:t>
      </w:r>
      <w:r w:rsidRPr="00137D07">
        <w:rPr>
          <w:rFonts w:ascii="Arial" w:hAnsi="Arial" w:cs="Arial"/>
        </w:rPr>
        <w:t xml:space="preserve"> de este contrato.</w:t>
      </w:r>
    </w:p>
    <w:p w:rsidR="00E053CC" w:rsidRPr="00137D07" w:rsidRDefault="00E053CC" w:rsidP="00E053CC">
      <w:pPr>
        <w:autoSpaceDE w:val="0"/>
        <w:autoSpaceDN w:val="0"/>
        <w:adjustRightInd w:val="0"/>
        <w:jc w:val="both"/>
        <w:rPr>
          <w:rFonts w:ascii="Arial" w:hAnsi="Arial" w:cs="Arial"/>
        </w:rPr>
      </w:pPr>
    </w:p>
    <w:p w:rsidR="00E053CC" w:rsidRPr="00137D07" w:rsidRDefault="00E053CC" w:rsidP="00E053CC">
      <w:pPr>
        <w:autoSpaceDE w:val="0"/>
        <w:autoSpaceDN w:val="0"/>
        <w:adjustRightInd w:val="0"/>
        <w:jc w:val="both"/>
        <w:rPr>
          <w:rFonts w:ascii="Arial" w:hAnsi="Arial" w:cs="Arial"/>
        </w:rPr>
      </w:pPr>
      <w:r w:rsidRPr="00137D07">
        <w:rPr>
          <w:rFonts w:ascii="Arial" w:hAnsi="Arial" w:cs="Arial"/>
          <w:b/>
        </w:rPr>
        <w:t>“LAS PARTES”</w:t>
      </w:r>
      <w:r w:rsidRPr="00137D07">
        <w:rPr>
          <w:rFonts w:ascii="Arial" w:hAnsi="Arial" w:cs="Arial"/>
        </w:rPr>
        <w:t xml:space="preserve"> acuerdan que el plazo pactado para el pago señalado en el </w:t>
      </w:r>
      <w:r w:rsidRPr="00137D07">
        <w:rPr>
          <w:rFonts w:ascii="Arial" w:hAnsi="Arial" w:cs="Arial"/>
          <w:b/>
        </w:rPr>
        <w:t>ANEXO ÚNICO</w:t>
      </w:r>
      <w:r w:rsidRPr="00137D07">
        <w:rPr>
          <w:rFonts w:ascii="Arial" w:hAnsi="Arial" w:cs="Arial"/>
        </w:rPr>
        <w:t xml:space="preserve">, queda sin efecto por lo que respecta a </w:t>
      </w:r>
      <w:r w:rsidRPr="00137D07">
        <w:rPr>
          <w:rFonts w:ascii="Arial" w:hAnsi="Arial" w:cs="Arial"/>
          <w:b/>
        </w:rPr>
        <w:t>“LOS SERVICIOS”</w:t>
      </w:r>
      <w:r w:rsidRPr="00137D07">
        <w:rPr>
          <w:rFonts w:ascii="Arial" w:hAnsi="Arial" w:cs="Arial"/>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E053CC" w:rsidRPr="00137D07" w:rsidRDefault="00E053CC" w:rsidP="00E053CC">
      <w:pPr>
        <w:autoSpaceDE w:val="0"/>
        <w:autoSpaceDN w:val="0"/>
        <w:adjustRightInd w:val="0"/>
        <w:jc w:val="both"/>
        <w:rPr>
          <w:rFonts w:ascii="Arial" w:hAnsi="Arial" w:cs="Arial"/>
        </w:rPr>
      </w:pPr>
    </w:p>
    <w:p w:rsidR="00E053CC" w:rsidRPr="00137D07" w:rsidRDefault="00E053CC" w:rsidP="00E053CC">
      <w:pPr>
        <w:autoSpaceDE w:val="0"/>
        <w:autoSpaceDN w:val="0"/>
        <w:adjustRightInd w:val="0"/>
        <w:jc w:val="both"/>
        <w:rPr>
          <w:rFonts w:ascii="Arial" w:hAnsi="Arial" w:cs="Arial"/>
        </w:rPr>
      </w:pPr>
      <w:r w:rsidRPr="00137D07">
        <w:rPr>
          <w:rFonts w:ascii="Arial" w:hAnsi="Arial" w:cs="Arial"/>
          <w:b/>
          <w:bCs/>
        </w:rPr>
        <w:t>“EL PROVEEDOR”</w:t>
      </w:r>
      <w:r w:rsidRPr="00137D07">
        <w:rPr>
          <w:rFonts w:ascii="Arial" w:hAnsi="Arial" w:cs="Arial"/>
        </w:rPr>
        <w:t xml:space="preserve"> se obliga a respetar el vencimiento de los plazos descritos en el </w:t>
      </w:r>
      <w:r w:rsidRPr="00137D07">
        <w:rPr>
          <w:rFonts w:ascii="Arial" w:hAnsi="Arial" w:cs="Arial"/>
          <w:b/>
        </w:rPr>
        <w:t>ANEXO ÚNICO</w:t>
      </w:r>
      <w:r w:rsidRPr="00137D07">
        <w:rPr>
          <w:rFonts w:ascii="Arial" w:hAnsi="Arial" w:cs="Arial"/>
        </w:rPr>
        <w:t xml:space="preserve">,  de conformidad con lo dispuesto por los artículos 89 y 90 del Reglamento de la Ley de Adquisiciones, Arrendamientos y Servicios del Sector Público, </w:t>
      </w:r>
      <w:r w:rsidRPr="00137D07">
        <w:rPr>
          <w:rFonts w:ascii="Arial" w:hAnsi="Arial" w:cs="Arial"/>
        </w:rPr>
        <w:lastRenderedPageBreak/>
        <w:t xml:space="preserve">en caso de errores y deficiencias en las facturas, verificando en todo momento la fecha en que se hace realmente exigible la obligación de pago a cargo de </w:t>
      </w:r>
      <w:r w:rsidRPr="00137D07">
        <w:rPr>
          <w:rFonts w:ascii="Arial" w:hAnsi="Arial" w:cs="Arial"/>
          <w:b/>
          <w:bCs/>
        </w:rPr>
        <w:t>“LICONSA”</w:t>
      </w:r>
      <w:r w:rsidRPr="00137D07">
        <w:rPr>
          <w:rFonts w:ascii="Arial" w:hAnsi="Arial" w:cs="Arial"/>
          <w:bCs/>
        </w:rPr>
        <w:t>.</w:t>
      </w:r>
    </w:p>
    <w:p w:rsidR="00E053CC" w:rsidRPr="00137D07" w:rsidRDefault="00E053CC" w:rsidP="00E053CC">
      <w:pPr>
        <w:autoSpaceDE w:val="0"/>
        <w:autoSpaceDN w:val="0"/>
        <w:adjustRightInd w:val="0"/>
        <w:jc w:val="both"/>
        <w:rPr>
          <w:rFonts w:ascii="Arial" w:hAnsi="Arial" w:cs="Arial"/>
        </w:rPr>
      </w:pPr>
      <w:r w:rsidRPr="00137D07">
        <w:rPr>
          <w:rFonts w:ascii="Arial" w:hAnsi="Arial" w:cs="Arial"/>
        </w:rPr>
        <w:t xml:space="preserve"> </w:t>
      </w:r>
    </w:p>
    <w:p w:rsidR="00E053CC" w:rsidRPr="00137D07" w:rsidRDefault="00E053CC" w:rsidP="00E053CC">
      <w:pPr>
        <w:autoSpaceDE w:val="0"/>
        <w:autoSpaceDN w:val="0"/>
        <w:adjustRightInd w:val="0"/>
        <w:jc w:val="both"/>
        <w:rPr>
          <w:rFonts w:ascii="Arial" w:hAnsi="Arial" w:cs="Arial"/>
        </w:rPr>
      </w:pPr>
      <w:r w:rsidRPr="00137D07">
        <w:rPr>
          <w:rFonts w:ascii="Arial" w:hAnsi="Arial" w:cs="Arial"/>
        </w:rPr>
        <w:t xml:space="preserve">El pago de </w:t>
      </w:r>
      <w:r w:rsidRPr="00137D07">
        <w:rPr>
          <w:rFonts w:ascii="Arial" w:hAnsi="Arial" w:cs="Arial"/>
          <w:b/>
        </w:rPr>
        <w:t>“LOS SERVICIOS”</w:t>
      </w:r>
      <w:r w:rsidRPr="00137D07">
        <w:rPr>
          <w:rFonts w:ascii="Arial" w:hAnsi="Arial" w:cs="Arial"/>
        </w:rPr>
        <w:t xml:space="preserve"> quedará condicionado, proporcionalmente, al pago que </w:t>
      </w:r>
      <w:r w:rsidRPr="00137D07">
        <w:rPr>
          <w:rFonts w:ascii="Arial" w:hAnsi="Arial" w:cs="Arial"/>
          <w:b/>
          <w:bCs/>
        </w:rPr>
        <w:t>“EL PROVEEDOR”</w:t>
      </w:r>
      <w:r w:rsidRPr="00137D07">
        <w:rPr>
          <w:rFonts w:ascii="Arial" w:hAnsi="Arial" w:cs="Arial"/>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b/>
        </w:rPr>
      </w:pPr>
      <w:r w:rsidRPr="00137D07">
        <w:rPr>
          <w:rFonts w:ascii="Arial" w:hAnsi="Arial" w:cs="Arial"/>
          <w:b/>
        </w:rPr>
        <w:t>SÉPTIMA.- VIGENCIA</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rPr>
        <w:t xml:space="preserve">La vigencia del presente contrato será del __ de ______ al ______ de ____ </w:t>
      </w:r>
      <w:proofErr w:type="spellStart"/>
      <w:r w:rsidRPr="00137D07">
        <w:rPr>
          <w:rFonts w:ascii="Arial" w:hAnsi="Arial" w:cs="Arial"/>
        </w:rPr>
        <w:t>de</w:t>
      </w:r>
      <w:proofErr w:type="spellEnd"/>
      <w:r w:rsidRPr="00137D07">
        <w:rPr>
          <w:rFonts w:ascii="Arial" w:hAnsi="Arial" w:cs="Arial"/>
        </w:rPr>
        <w:t xml:space="preserve"> 20__, sin perjuicio que de conformidad con lo establecido por la Ley de Adquisiciones, Arrendamientos y Servicios del Sector Público y su Reglamento, </w:t>
      </w:r>
      <w:r w:rsidRPr="00137D07">
        <w:rPr>
          <w:rFonts w:ascii="Arial" w:hAnsi="Arial" w:cs="Arial"/>
          <w:b/>
        </w:rPr>
        <w:t>“LAS PARTES”</w:t>
      </w:r>
      <w:r w:rsidRPr="00137D07">
        <w:rPr>
          <w:rFonts w:ascii="Arial" w:hAnsi="Arial" w:cs="Arial"/>
        </w:rPr>
        <w:t xml:space="preserve"> podrán acordar la prórroga del mismo.</w:t>
      </w:r>
    </w:p>
    <w:p w:rsidR="00E053CC" w:rsidRPr="00137D07" w:rsidRDefault="00E053CC" w:rsidP="00E053CC">
      <w:pPr>
        <w:jc w:val="both"/>
        <w:rPr>
          <w:rFonts w:ascii="Arial" w:hAnsi="Arial" w:cs="Arial"/>
          <w:b/>
        </w:rPr>
      </w:pPr>
    </w:p>
    <w:p w:rsidR="00E053CC" w:rsidRPr="00137D07" w:rsidRDefault="00E053CC" w:rsidP="00E053CC">
      <w:pPr>
        <w:jc w:val="both"/>
        <w:rPr>
          <w:rFonts w:ascii="Arial" w:hAnsi="Arial" w:cs="Arial"/>
          <w:b/>
        </w:rPr>
      </w:pPr>
      <w:r w:rsidRPr="00137D07">
        <w:rPr>
          <w:rFonts w:ascii="Arial" w:hAnsi="Arial" w:cs="Arial"/>
          <w:b/>
        </w:rPr>
        <w:t>OCTAVA.- TERMINACIÓN ANTICIPADA</w:t>
      </w:r>
    </w:p>
    <w:p w:rsidR="00E053CC" w:rsidRPr="00137D07" w:rsidRDefault="00E053CC" w:rsidP="00E053CC">
      <w:pPr>
        <w:jc w:val="both"/>
        <w:rPr>
          <w:rFonts w:ascii="Arial" w:hAnsi="Arial" w:cs="Arial"/>
          <w:bCs/>
        </w:rPr>
      </w:pPr>
    </w:p>
    <w:p w:rsidR="00E053CC" w:rsidRPr="00137D07" w:rsidRDefault="00E053CC" w:rsidP="00E053CC">
      <w:pPr>
        <w:jc w:val="both"/>
        <w:rPr>
          <w:rFonts w:ascii="Arial" w:hAnsi="Arial" w:cs="Arial"/>
          <w:b/>
        </w:rPr>
      </w:pPr>
      <w:r w:rsidRPr="00137D07">
        <w:rPr>
          <w:rFonts w:ascii="Arial" w:hAnsi="Arial" w:cs="Arial"/>
          <w:b/>
          <w:bCs/>
        </w:rPr>
        <w:t>“LICONSA”</w:t>
      </w:r>
      <w:r w:rsidRPr="00137D07">
        <w:rPr>
          <w:rFonts w:ascii="Arial" w:hAnsi="Arial" w:cs="Arial"/>
          <w:bCs/>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r w:rsidRPr="00137D07">
        <w:rPr>
          <w:rFonts w:ascii="Arial" w:hAnsi="Arial" w:cs="Arial"/>
          <w:b/>
        </w:rPr>
        <w:t xml:space="preserve"> </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NOVENA.- SUSPENSIÓN TEMPORAL DEL CONTRATO</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“LICONSA”</w:t>
      </w:r>
      <w:r w:rsidRPr="00137D07">
        <w:rPr>
          <w:rFonts w:ascii="Arial" w:hAnsi="Arial" w:cs="Arial"/>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137D07">
        <w:rPr>
          <w:rFonts w:ascii="Arial" w:hAnsi="Arial" w:cs="Arial"/>
          <w:b/>
        </w:rPr>
        <w:t>“LICONSA”</w:t>
      </w:r>
      <w:r w:rsidRPr="00137D07">
        <w:rPr>
          <w:rFonts w:ascii="Arial" w:hAnsi="Arial" w:cs="Arial"/>
        </w:rPr>
        <w:t>.</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rPr>
        <w:t xml:space="preserve">La suspensión se notificará a </w:t>
      </w:r>
      <w:r w:rsidRPr="00137D07">
        <w:rPr>
          <w:rFonts w:ascii="Arial" w:hAnsi="Arial" w:cs="Arial"/>
          <w:b/>
        </w:rPr>
        <w:t>“EL PROVEEDOR”</w:t>
      </w:r>
      <w:r w:rsidRPr="00137D07">
        <w:rPr>
          <w:rFonts w:ascii="Arial" w:hAnsi="Arial" w:cs="Arial"/>
        </w:rPr>
        <w:t xml:space="preserve"> en el momento en que </w:t>
      </w:r>
      <w:r w:rsidRPr="00137D07">
        <w:rPr>
          <w:rFonts w:ascii="Arial" w:hAnsi="Arial" w:cs="Arial"/>
          <w:b/>
        </w:rPr>
        <w:t xml:space="preserve">“LICONSA” </w:t>
      </w:r>
      <w:r w:rsidRPr="00137D07">
        <w:rPr>
          <w:rFonts w:ascii="Arial" w:hAnsi="Arial" w:cs="Arial"/>
          <w:bCs/>
        </w:rPr>
        <w:t>tenga conocimiento de los sucesos que la generen</w:t>
      </w:r>
      <w:r w:rsidRPr="00137D07">
        <w:rPr>
          <w:rFonts w:ascii="Arial" w:hAnsi="Arial" w:cs="Arial"/>
        </w:rPr>
        <w:t>. Una vez que se terminen las causas que motivaron la suspensión, el presente contrato continuará rigiendo en sus términos y condiciones.</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DÉCIMA.- CESIÓN DE DERECHOS Y OBLIGACIONES</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b/>
          <w:lang w:val="es-MX"/>
        </w:rPr>
      </w:pPr>
      <w:r w:rsidRPr="00137D07">
        <w:rPr>
          <w:rFonts w:ascii="Arial" w:hAnsi="Arial" w:cs="Arial"/>
        </w:rPr>
        <w:t xml:space="preserve">Los derechos y obligaciones derivados del presente contrato, no podrán ser cedidos, enajenados, gravados o traspasados por parte de </w:t>
      </w:r>
      <w:r w:rsidRPr="00137D07">
        <w:rPr>
          <w:rFonts w:ascii="Arial" w:hAnsi="Arial" w:cs="Arial"/>
          <w:b/>
        </w:rPr>
        <w:t>“EL PROVEEDOR”</w:t>
      </w:r>
      <w:r w:rsidRPr="00137D07">
        <w:rPr>
          <w:rFonts w:ascii="Arial" w:hAnsi="Arial" w:cs="Arial"/>
        </w:rPr>
        <w:t xml:space="preserve"> a terceros por ningún motivo y bajo ninguna circunstancia, salvo los derechos de cobro a que se refiere </w:t>
      </w:r>
      <w:r w:rsidRPr="00137D07">
        <w:rPr>
          <w:rFonts w:ascii="Arial" w:hAnsi="Arial" w:cs="Arial"/>
        </w:rPr>
        <w:lastRenderedPageBreak/>
        <w:t>el último párrafo del artículo 46 de la Ley de Adquisiciones, Arrendamientos y Servicios del Sector Público.</w:t>
      </w:r>
    </w:p>
    <w:p w:rsidR="00E053CC" w:rsidRPr="00137D07" w:rsidRDefault="00E053CC" w:rsidP="00E053CC">
      <w:pPr>
        <w:jc w:val="both"/>
        <w:rPr>
          <w:rFonts w:ascii="Arial" w:hAnsi="Arial" w:cs="Arial"/>
          <w:lang w:val="es-MX"/>
        </w:rPr>
      </w:pPr>
    </w:p>
    <w:p w:rsidR="00E053CC" w:rsidRPr="00137D07" w:rsidRDefault="00E053CC" w:rsidP="00E053CC">
      <w:pPr>
        <w:jc w:val="both"/>
        <w:rPr>
          <w:rFonts w:ascii="Arial" w:hAnsi="Arial" w:cs="Arial"/>
          <w:b/>
          <w:smallCaps/>
        </w:rPr>
      </w:pPr>
      <w:r w:rsidRPr="00137D07">
        <w:rPr>
          <w:rFonts w:ascii="Arial" w:hAnsi="Arial" w:cs="Arial"/>
          <w:b/>
        </w:rPr>
        <w:t>DÉCIMA SEGUNDA</w:t>
      </w:r>
      <w:r w:rsidRPr="00137D07">
        <w:rPr>
          <w:rFonts w:ascii="Arial" w:hAnsi="Arial" w:cs="Arial"/>
          <w:b/>
          <w:smallCaps/>
        </w:rPr>
        <w:t>.- RESCISIÓN ADMINISTRATIVA DEL CONTRATO</w:t>
      </w:r>
    </w:p>
    <w:p w:rsidR="00E053CC" w:rsidRPr="00137D07" w:rsidRDefault="00E053CC" w:rsidP="00E053CC">
      <w:pPr>
        <w:tabs>
          <w:tab w:val="left" w:pos="7794"/>
          <w:tab w:val="left" w:pos="12862"/>
        </w:tabs>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b/>
        </w:rPr>
        <w:t>“LICONSA”</w:t>
      </w:r>
      <w:r w:rsidRPr="00137D07">
        <w:rPr>
          <w:rFonts w:ascii="Arial" w:hAnsi="Arial" w:cs="Arial"/>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137D07">
        <w:rPr>
          <w:rFonts w:ascii="Arial" w:hAnsi="Arial" w:cs="Arial"/>
          <w:b/>
          <w:bCs/>
        </w:rPr>
        <w:t>“EL PROVEEDOR”</w:t>
      </w:r>
      <w:r w:rsidRPr="00137D07">
        <w:rPr>
          <w:rFonts w:ascii="Arial" w:hAnsi="Arial" w:cs="Arial"/>
        </w:rPr>
        <w:t xml:space="preserve"> que se estipulan en este documento, así como por la contravención a las disposiciones, lineamientos, bases, procedimientos y requisitos que establece dicha Ley y demás normatividad aplicable en la materia.</w:t>
      </w:r>
    </w:p>
    <w:p w:rsidR="00E053CC" w:rsidRPr="00137D07" w:rsidRDefault="00E053CC" w:rsidP="00E053CC">
      <w:pPr>
        <w:pStyle w:val="Textoindependiente24"/>
        <w:rPr>
          <w:rFonts w:ascii="Arial" w:hAnsi="Arial" w:cs="Arial"/>
          <w:b/>
          <w:smallCaps/>
          <w:sz w:val="24"/>
          <w:szCs w:val="24"/>
        </w:rPr>
      </w:pPr>
    </w:p>
    <w:p w:rsidR="00E053CC" w:rsidRPr="00137D07" w:rsidRDefault="00E053CC" w:rsidP="00E053CC">
      <w:pPr>
        <w:jc w:val="both"/>
        <w:rPr>
          <w:rFonts w:ascii="Arial" w:hAnsi="Arial" w:cs="Arial"/>
        </w:rPr>
      </w:pPr>
      <w:r w:rsidRPr="00137D07">
        <w:rPr>
          <w:rFonts w:ascii="Arial" w:hAnsi="Arial" w:cs="Arial"/>
        </w:rPr>
        <w:t xml:space="preserve">Sin perjuicio de lo anterior, </w:t>
      </w:r>
      <w:r w:rsidRPr="00137D07">
        <w:rPr>
          <w:rFonts w:ascii="Arial" w:hAnsi="Arial" w:cs="Arial"/>
          <w:b/>
          <w:bCs/>
        </w:rPr>
        <w:t>“LICONSA”</w:t>
      </w:r>
      <w:r w:rsidRPr="00137D07">
        <w:rPr>
          <w:rFonts w:ascii="Arial" w:hAnsi="Arial" w:cs="Arial"/>
        </w:rPr>
        <w:t xml:space="preserve"> podrá aplicar a </w:t>
      </w:r>
      <w:r w:rsidRPr="00137D07">
        <w:rPr>
          <w:rFonts w:ascii="Arial" w:hAnsi="Arial" w:cs="Arial"/>
          <w:b/>
          <w:bCs/>
        </w:rPr>
        <w:t>“EL PROVEEDOR”</w:t>
      </w:r>
      <w:r w:rsidRPr="00137D07">
        <w:rPr>
          <w:rFonts w:ascii="Arial" w:hAnsi="Arial" w:cs="Arial"/>
        </w:rPr>
        <w:t xml:space="preserve"> las penas convencionales conforme a lo pactado en este instrumento y podrá hacer efectiva la garantía otorgada para el cumplimiento del mismo, en forma proporcional al incumplimiento y sin contabilizar las penas aplicadas.</w:t>
      </w:r>
    </w:p>
    <w:p w:rsidR="00E053CC" w:rsidRPr="00137D07" w:rsidRDefault="00E053CC" w:rsidP="00E053CC">
      <w:pPr>
        <w:jc w:val="both"/>
        <w:rPr>
          <w:rFonts w:ascii="Arial" w:hAnsi="Arial" w:cs="Arial"/>
        </w:rPr>
      </w:pPr>
    </w:p>
    <w:p w:rsidR="00E053CC" w:rsidRPr="00137D07" w:rsidRDefault="00E053CC" w:rsidP="00E053CC">
      <w:pPr>
        <w:tabs>
          <w:tab w:val="left" w:pos="6857"/>
          <w:tab w:val="left" w:pos="8222"/>
          <w:tab w:val="left" w:pos="13714"/>
        </w:tabs>
        <w:jc w:val="both"/>
        <w:rPr>
          <w:rFonts w:ascii="Arial" w:hAnsi="Arial" w:cs="Arial"/>
        </w:rPr>
      </w:pPr>
      <w:r w:rsidRPr="00137D07">
        <w:rPr>
          <w:rFonts w:ascii="Arial" w:hAnsi="Arial" w:cs="Arial"/>
          <w:b/>
        </w:rPr>
        <w:t>“LICONSA”</w:t>
      </w:r>
      <w:r w:rsidRPr="00137D07">
        <w:rPr>
          <w:rFonts w:ascii="Arial" w:hAnsi="Arial" w:cs="Arial"/>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E053CC" w:rsidRPr="00137D07" w:rsidRDefault="00E053CC" w:rsidP="00E053CC">
      <w:pPr>
        <w:tabs>
          <w:tab w:val="left" w:pos="6857"/>
          <w:tab w:val="left" w:pos="8222"/>
          <w:tab w:val="left" w:pos="13714"/>
        </w:tabs>
        <w:jc w:val="both"/>
        <w:rPr>
          <w:rFonts w:ascii="Arial" w:hAnsi="Arial" w:cs="Arial"/>
        </w:rPr>
      </w:pPr>
    </w:p>
    <w:p w:rsidR="00E053CC" w:rsidRPr="00137D07" w:rsidRDefault="00E053CC" w:rsidP="00E053CC">
      <w:pPr>
        <w:tabs>
          <w:tab w:val="left" w:pos="6857"/>
          <w:tab w:val="left" w:pos="8222"/>
          <w:tab w:val="left" w:pos="13714"/>
        </w:tabs>
        <w:jc w:val="both"/>
        <w:rPr>
          <w:rFonts w:ascii="Arial" w:hAnsi="Arial" w:cs="Arial"/>
        </w:rPr>
      </w:pPr>
      <w:r w:rsidRPr="00137D07">
        <w:rPr>
          <w:rFonts w:ascii="Arial" w:hAnsi="Arial" w:cs="Arial"/>
          <w:b/>
          <w:bCs/>
        </w:rPr>
        <w:t>“EL PROVEEDOR”</w:t>
      </w:r>
      <w:r w:rsidRPr="00137D07">
        <w:rPr>
          <w:rFonts w:ascii="Arial" w:hAnsi="Arial" w:cs="Arial"/>
        </w:rPr>
        <w:t xml:space="preserve"> reconoce expresamente la facultad de </w:t>
      </w:r>
      <w:r w:rsidRPr="00137D07">
        <w:rPr>
          <w:rFonts w:ascii="Arial" w:hAnsi="Arial" w:cs="Arial"/>
          <w:b/>
        </w:rPr>
        <w:t>“LICONSA”</w:t>
      </w:r>
      <w:r w:rsidRPr="00137D07">
        <w:rPr>
          <w:rFonts w:ascii="Arial" w:hAnsi="Arial" w:cs="Arial"/>
        </w:rPr>
        <w:t xml:space="preserve"> de rescindir administrativamente el presente contrato en caso de que incumpla con cualquiera de sus obligaciones y que la rescisión que decrete </w:t>
      </w:r>
      <w:r w:rsidRPr="00137D07">
        <w:rPr>
          <w:rFonts w:ascii="Arial" w:hAnsi="Arial" w:cs="Arial"/>
          <w:b/>
        </w:rPr>
        <w:t>“LICONSA”</w:t>
      </w:r>
      <w:r w:rsidRPr="00137D07">
        <w:rPr>
          <w:rFonts w:ascii="Arial" w:hAnsi="Arial" w:cs="Arial"/>
        </w:rPr>
        <w:t xml:space="preserve">, será válida con la firma de cualquier apoderado legal de </w:t>
      </w:r>
      <w:r w:rsidRPr="00137D07">
        <w:rPr>
          <w:rFonts w:ascii="Arial" w:hAnsi="Arial" w:cs="Arial"/>
          <w:b/>
        </w:rPr>
        <w:t xml:space="preserve">“LICONSA” </w:t>
      </w:r>
      <w:r w:rsidRPr="00137D07">
        <w:rPr>
          <w:rFonts w:ascii="Arial" w:hAnsi="Arial" w:cs="Arial"/>
        </w:rPr>
        <w:t xml:space="preserve">con facultades para actos de administración, debiendo acompañar a la resolución copia simple del poder otorgado a favor del representante de </w:t>
      </w:r>
      <w:r w:rsidRPr="00137D07">
        <w:rPr>
          <w:rFonts w:ascii="Arial" w:hAnsi="Arial" w:cs="Arial"/>
          <w:b/>
        </w:rPr>
        <w:t>“LICONSA”</w:t>
      </w:r>
      <w:r w:rsidRPr="00137D07">
        <w:rPr>
          <w:rFonts w:ascii="Arial" w:hAnsi="Arial" w:cs="Arial"/>
        </w:rPr>
        <w:t xml:space="preserve">. </w:t>
      </w:r>
    </w:p>
    <w:p w:rsidR="00E053CC" w:rsidRPr="00137D07" w:rsidRDefault="00E053CC" w:rsidP="00E053CC">
      <w:pPr>
        <w:jc w:val="both"/>
        <w:rPr>
          <w:rFonts w:ascii="Arial" w:hAnsi="Arial" w:cs="Arial"/>
          <w:b/>
          <w:smallCaps/>
        </w:rPr>
      </w:pPr>
    </w:p>
    <w:p w:rsidR="00E053CC" w:rsidRPr="00137D07" w:rsidRDefault="00E053CC" w:rsidP="00E053CC">
      <w:pPr>
        <w:jc w:val="both"/>
        <w:rPr>
          <w:rFonts w:ascii="Arial" w:hAnsi="Arial" w:cs="Arial"/>
        </w:rPr>
      </w:pPr>
      <w:r w:rsidRPr="00137D07">
        <w:rPr>
          <w:rFonts w:ascii="Arial" w:hAnsi="Arial" w:cs="Arial"/>
          <w:b/>
          <w:smallCaps/>
        </w:rPr>
        <w:t>DÉCIMA TERCERA</w:t>
      </w:r>
      <w:r w:rsidRPr="00137D07">
        <w:rPr>
          <w:rFonts w:ascii="Arial" w:hAnsi="Arial" w:cs="Arial"/>
          <w:b/>
        </w:rPr>
        <w:t>.- PENA CONVENCIONAL</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rPr>
        <w:t xml:space="preserve">Por retraso en la prestación de </w:t>
      </w:r>
      <w:r w:rsidRPr="00137D07">
        <w:rPr>
          <w:rFonts w:ascii="Arial" w:hAnsi="Arial" w:cs="Arial"/>
          <w:b/>
        </w:rPr>
        <w:t>“LOS SERVICIOS”</w:t>
      </w:r>
      <w:r w:rsidRPr="00137D07">
        <w:rPr>
          <w:rFonts w:ascii="Arial" w:hAnsi="Arial" w:cs="Arial"/>
        </w:rPr>
        <w:t xml:space="preserve">, </w:t>
      </w:r>
      <w:r w:rsidRPr="00137D07">
        <w:rPr>
          <w:rFonts w:ascii="Arial" w:hAnsi="Arial" w:cs="Arial"/>
          <w:b/>
        </w:rPr>
        <w:t xml:space="preserve">“EL PROVEEDOR” </w:t>
      </w:r>
      <w:r w:rsidRPr="00137D07">
        <w:rPr>
          <w:rFonts w:ascii="Arial" w:hAnsi="Arial" w:cs="Arial"/>
        </w:rPr>
        <w:t xml:space="preserve">se obliga a pagar las penas convencionales señaladas en el </w:t>
      </w:r>
      <w:r w:rsidRPr="00137D07">
        <w:rPr>
          <w:rFonts w:ascii="Arial" w:hAnsi="Arial" w:cs="Arial"/>
          <w:b/>
        </w:rPr>
        <w:t>ANEXO ÚNICO.</w:t>
      </w:r>
      <w:r w:rsidRPr="00137D07">
        <w:rPr>
          <w:rFonts w:ascii="Arial" w:hAnsi="Arial" w:cs="Arial"/>
        </w:rPr>
        <w:t xml:space="preserve"> </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b/>
        </w:rPr>
      </w:pPr>
      <w:r w:rsidRPr="00137D07">
        <w:rPr>
          <w:rFonts w:ascii="Arial" w:hAnsi="Arial" w:cs="Arial"/>
          <w:b/>
        </w:rPr>
        <w:t>DÉCIMA CUARTA.- GARANTÍA DE CUMPLIMIENTO</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bCs/>
        </w:rPr>
      </w:pPr>
      <w:r w:rsidRPr="00137D07">
        <w:rPr>
          <w:rFonts w:ascii="Arial" w:hAnsi="Arial" w:cs="Arial"/>
        </w:rPr>
        <w:t xml:space="preserve">Para garantizar el cumplimiento de las obligaciones contraídas en virtud del presente instrumento,  </w:t>
      </w:r>
      <w:r w:rsidRPr="00137D07">
        <w:rPr>
          <w:rFonts w:ascii="Arial" w:hAnsi="Arial" w:cs="Arial"/>
          <w:b/>
        </w:rPr>
        <w:t xml:space="preserve">“EL PROVEEDOR” </w:t>
      </w:r>
      <w:r w:rsidRPr="00137D07">
        <w:rPr>
          <w:rFonts w:ascii="Arial" w:hAnsi="Arial" w:cs="Arial"/>
        </w:rPr>
        <w:t xml:space="preserve">se obliga ante </w:t>
      </w:r>
      <w:r w:rsidRPr="00137D07">
        <w:rPr>
          <w:rFonts w:ascii="Arial" w:hAnsi="Arial" w:cs="Arial"/>
          <w:b/>
        </w:rPr>
        <w:t>“LICONSA”</w:t>
      </w:r>
      <w:r w:rsidRPr="00137D07">
        <w:rPr>
          <w:rFonts w:ascii="Arial" w:hAnsi="Arial" w:cs="Arial"/>
        </w:rPr>
        <w:t xml:space="preserve"> a presentar en las oficinas de_____________________________________________________, dentro de los diez (10) días naturales siguientes a la firma de este documento, una fianza expedida por </w:t>
      </w:r>
      <w:r w:rsidRPr="00137D07">
        <w:rPr>
          <w:rFonts w:ascii="Arial" w:hAnsi="Arial" w:cs="Arial"/>
        </w:rPr>
        <w:lastRenderedPageBreak/>
        <w:t xml:space="preserve">compañía autorizada para ello por el importe correspondiente al 10% de la cantidad de </w:t>
      </w:r>
      <w:r w:rsidRPr="00137D07">
        <w:rPr>
          <w:rFonts w:ascii="Arial" w:hAnsi="Arial" w:cs="Arial"/>
          <w:b/>
          <w:bCs/>
        </w:rPr>
        <w:t>$_________ (__________________________)</w:t>
      </w:r>
      <w:r w:rsidRPr="00137D07">
        <w:rPr>
          <w:rFonts w:ascii="Arial" w:hAnsi="Arial" w:cs="Arial"/>
          <w:bCs/>
        </w:rPr>
        <w:t>,</w:t>
      </w:r>
      <w:r w:rsidRPr="00137D07">
        <w:rPr>
          <w:rFonts w:ascii="Arial" w:hAnsi="Arial" w:cs="Arial"/>
        </w:rPr>
        <w:t xml:space="preserve"> antes del Impuesto al Valor Agregado.</w:t>
      </w:r>
    </w:p>
    <w:p w:rsidR="00E053CC" w:rsidRPr="00137D07" w:rsidRDefault="00E053CC" w:rsidP="00E053CC">
      <w:pPr>
        <w:jc w:val="both"/>
        <w:rPr>
          <w:rFonts w:ascii="Arial" w:hAnsi="Arial" w:cs="Arial"/>
          <w:bCs/>
        </w:rPr>
      </w:pPr>
    </w:p>
    <w:p w:rsidR="00E053CC" w:rsidRPr="00137D07" w:rsidRDefault="00E053CC" w:rsidP="00E053CC">
      <w:pPr>
        <w:jc w:val="both"/>
        <w:rPr>
          <w:rFonts w:ascii="Arial" w:hAnsi="Arial" w:cs="Arial"/>
        </w:rPr>
      </w:pPr>
      <w:r w:rsidRPr="00137D07">
        <w:rPr>
          <w:rFonts w:ascii="Arial" w:hAnsi="Arial" w:cs="Arial"/>
          <w:bCs/>
        </w:rPr>
        <w:t xml:space="preserve">La fianza presentada por  </w:t>
      </w:r>
      <w:r w:rsidRPr="00137D07">
        <w:rPr>
          <w:rFonts w:ascii="Arial" w:hAnsi="Arial" w:cs="Arial"/>
          <w:b/>
        </w:rPr>
        <w:t xml:space="preserve">“EL PROVEEDOR” </w:t>
      </w:r>
      <w:r w:rsidRPr="00137D07">
        <w:rPr>
          <w:rFonts w:ascii="Arial" w:hAnsi="Arial" w:cs="Arial"/>
        </w:rPr>
        <w:t>deberá contener lo que establece el artículo 103 del Reglamento de la Ley de Adquisiciones, Arrendamientos y Servicios del Sector Público.</w:t>
      </w:r>
    </w:p>
    <w:p w:rsidR="00E053CC" w:rsidRPr="00137D07" w:rsidRDefault="00E053CC" w:rsidP="00E053CC">
      <w:pPr>
        <w:jc w:val="both"/>
        <w:rPr>
          <w:rFonts w:ascii="Arial" w:hAnsi="Arial" w:cs="Arial"/>
          <w:bCs/>
        </w:rPr>
      </w:pPr>
    </w:p>
    <w:p w:rsidR="00E053CC" w:rsidRPr="00137D07" w:rsidRDefault="00E053CC" w:rsidP="00E053CC">
      <w:pPr>
        <w:jc w:val="both"/>
        <w:rPr>
          <w:rFonts w:ascii="Arial" w:hAnsi="Arial" w:cs="Arial"/>
        </w:rPr>
      </w:pPr>
      <w:r w:rsidRPr="00137D07">
        <w:rPr>
          <w:rFonts w:ascii="Arial" w:hAnsi="Arial" w:cs="Arial"/>
        </w:rPr>
        <w:t xml:space="preserve">En tanto </w:t>
      </w:r>
      <w:r w:rsidRPr="00137D07">
        <w:rPr>
          <w:rFonts w:ascii="Arial" w:hAnsi="Arial" w:cs="Arial"/>
          <w:b/>
        </w:rPr>
        <w:t xml:space="preserve">“EL PROVEEDOR” </w:t>
      </w:r>
      <w:r w:rsidRPr="00137D07">
        <w:rPr>
          <w:rFonts w:ascii="Arial" w:hAnsi="Arial" w:cs="Arial"/>
        </w:rPr>
        <w:t xml:space="preserve">no entregue la fianza a que se refiere esta Cláusula, estará obligado a cumplir con todas las obligaciones derivadas del presente contrato, sin embargo no estará en posibilidades de exigir los derechos a su favor. En este supuesto </w:t>
      </w:r>
      <w:r w:rsidRPr="00137D07">
        <w:rPr>
          <w:rFonts w:ascii="Arial" w:hAnsi="Arial" w:cs="Arial"/>
          <w:b/>
        </w:rPr>
        <w:t>“LICONSA”</w:t>
      </w:r>
      <w:r w:rsidRPr="00137D07">
        <w:rPr>
          <w:rFonts w:ascii="Arial" w:hAnsi="Arial" w:cs="Arial"/>
        </w:rPr>
        <w:t xml:space="preserve"> tendrá derecho a su elección, a rescindir administrativamente el contrato, sin responsabilidad alguna para ella.</w:t>
      </w:r>
    </w:p>
    <w:p w:rsidR="00E053CC" w:rsidRPr="00137D07" w:rsidRDefault="00E053CC" w:rsidP="00E053CC">
      <w:pPr>
        <w:tabs>
          <w:tab w:val="left" w:pos="7794"/>
          <w:tab w:val="left" w:pos="8222"/>
          <w:tab w:val="left" w:pos="12862"/>
        </w:tabs>
        <w:jc w:val="both"/>
        <w:rPr>
          <w:rFonts w:ascii="Arial" w:hAnsi="Arial" w:cs="Arial"/>
        </w:rPr>
      </w:pPr>
    </w:p>
    <w:p w:rsidR="00E053CC" w:rsidRPr="00137D07" w:rsidRDefault="00E053CC" w:rsidP="00E053CC">
      <w:pPr>
        <w:tabs>
          <w:tab w:val="left" w:pos="7794"/>
          <w:tab w:val="left" w:pos="8222"/>
          <w:tab w:val="left" w:pos="12862"/>
        </w:tabs>
        <w:jc w:val="both"/>
        <w:rPr>
          <w:rFonts w:ascii="Arial" w:hAnsi="Arial" w:cs="Arial"/>
        </w:rPr>
      </w:pPr>
      <w:r w:rsidRPr="00137D07">
        <w:rPr>
          <w:rFonts w:ascii="Arial" w:hAnsi="Arial" w:cs="Arial"/>
        </w:rPr>
        <w:t xml:space="preserve">La fianza será exigible, aun cuando exista algún medio impugnativo en el que se reclame la invalidez de la rescisión que en su caso se haya decretado por incumplimiento de </w:t>
      </w:r>
      <w:r w:rsidRPr="00137D07">
        <w:rPr>
          <w:rFonts w:ascii="Arial" w:hAnsi="Arial" w:cs="Arial"/>
          <w:b/>
        </w:rPr>
        <w:t>“EL PROVEEDOR”</w:t>
      </w:r>
      <w:r w:rsidRPr="00137D07">
        <w:rPr>
          <w:rFonts w:ascii="Arial" w:hAnsi="Arial" w:cs="Arial"/>
        </w:rPr>
        <w:t>, sin embargo este no estará en posibilidades de exigir los derechos a su favor.</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b/>
        </w:rPr>
      </w:pPr>
      <w:r w:rsidRPr="00137D07">
        <w:rPr>
          <w:rFonts w:ascii="Arial" w:hAnsi="Arial" w:cs="Arial"/>
          <w:b/>
        </w:rPr>
        <w:t>DÉCIMA QUINTA.- PAGO DE IMPUESTOS Y CONTRIBUCIONES FEDERALES</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rPr>
        <w:t xml:space="preserve">Cada una de </w:t>
      </w:r>
      <w:r w:rsidRPr="00137D07">
        <w:rPr>
          <w:rFonts w:ascii="Arial" w:hAnsi="Arial" w:cs="Arial"/>
          <w:b/>
        </w:rPr>
        <w:t>“LAS PARTES”</w:t>
      </w:r>
      <w:r w:rsidRPr="00137D07">
        <w:rPr>
          <w:rFonts w:ascii="Arial" w:hAnsi="Arial" w:cs="Arial"/>
        </w:rPr>
        <w:t xml:space="preserve"> cubrirá los impuestos y contribuciones federales que conforme a la normatividad fiscal vigente le corresponda.</w:t>
      </w:r>
    </w:p>
    <w:p w:rsidR="00E053CC" w:rsidRPr="00137D07" w:rsidRDefault="00E053CC" w:rsidP="00E053CC">
      <w:pPr>
        <w:jc w:val="both"/>
        <w:rPr>
          <w:rFonts w:ascii="Arial" w:hAnsi="Arial" w:cs="Arial"/>
        </w:rPr>
      </w:pPr>
    </w:p>
    <w:p w:rsidR="00E053CC" w:rsidRPr="00137D07" w:rsidRDefault="00E053CC" w:rsidP="00E053CC">
      <w:pPr>
        <w:pStyle w:val="Textoindependiente"/>
        <w:tabs>
          <w:tab w:val="left" w:pos="709"/>
        </w:tabs>
        <w:spacing w:after="0"/>
        <w:jc w:val="both"/>
        <w:rPr>
          <w:rFonts w:ascii="Arial" w:hAnsi="Arial" w:cs="Arial"/>
          <w:bCs/>
        </w:rPr>
      </w:pPr>
      <w:r w:rsidRPr="00137D07">
        <w:rPr>
          <w:rFonts w:ascii="Arial" w:hAnsi="Arial" w:cs="Arial"/>
        </w:rPr>
        <w:t xml:space="preserve">Para dar cumplimiento a lo dispuesto por el artículo 32-D del Código Fiscal de la Federación, </w:t>
      </w:r>
      <w:r w:rsidRPr="00137D07">
        <w:rPr>
          <w:rFonts w:ascii="Arial" w:hAnsi="Arial" w:cs="Arial"/>
          <w:b/>
        </w:rPr>
        <w:t>“EL PROVEEDOR”</w:t>
      </w:r>
      <w:r w:rsidRPr="00137D07">
        <w:rPr>
          <w:rFonts w:ascii="Arial" w:hAnsi="Arial" w:cs="Arial"/>
        </w:rPr>
        <w:t xml:space="preserve"> manifiesta que presentó a </w:t>
      </w:r>
      <w:r w:rsidRPr="00137D07">
        <w:rPr>
          <w:rFonts w:ascii="Arial" w:hAnsi="Arial" w:cs="Arial"/>
          <w:b/>
        </w:rPr>
        <w:t>“LICONSA”</w:t>
      </w:r>
      <w:r w:rsidRPr="00137D07">
        <w:rPr>
          <w:rFonts w:ascii="Arial" w:hAnsi="Arial" w:cs="Arial"/>
        </w:rPr>
        <w:t xml:space="preserve"> el “Acuse de Recepción” con el que comprueba que realizó la solicitud de opinión prevista en la regla I.2.1.16. </w:t>
      </w:r>
      <w:proofErr w:type="gramStart"/>
      <w:r w:rsidRPr="00137D07">
        <w:rPr>
          <w:rFonts w:ascii="Arial" w:hAnsi="Arial" w:cs="Arial"/>
        </w:rPr>
        <w:t>de</w:t>
      </w:r>
      <w:proofErr w:type="gramEnd"/>
      <w:r w:rsidRPr="00137D07">
        <w:rPr>
          <w:rFonts w:ascii="Arial" w:hAnsi="Arial" w:cs="Arial"/>
        </w:rPr>
        <w:t xml:space="preserve"> la Resolución Miscelánea Fiscal para 2014.</w:t>
      </w:r>
      <w:r w:rsidRPr="00137D07">
        <w:rPr>
          <w:rFonts w:ascii="Arial" w:hAnsi="Arial" w:cs="Arial"/>
          <w:bCs/>
        </w:rPr>
        <w:t xml:space="preserve"> </w:t>
      </w:r>
    </w:p>
    <w:p w:rsidR="00E053CC" w:rsidRPr="00137D07" w:rsidRDefault="00E053CC" w:rsidP="00E053CC">
      <w:pPr>
        <w:jc w:val="both"/>
        <w:rPr>
          <w:rFonts w:ascii="Arial" w:hAnsi="Arial" w:cs="Arial"/>
        </w:rPr>
      </w:pPr>
    </w:p>
    <w:p w:rsidR="00E053CC" w:rsidRPr="003D2999" w:rsidRDefault="00E053CC" w:rsidP="00E053CC">
      <w:pPr>
        <w:jc w:val="both"/>
        <w:rPr>
          <w:rFonts w:ascii="Arial" w:hAnsi="Arial" w:cs="Arial"/>
          <w:smallCaps/>
        </w:rPr>
      </w:pPr>
      <w:r w:rsidRPr="00137D07">
        <w:rPr>
          <w:rFonts w:ascii="Arial" w:hAnsi="Arial" w:cs="Arial"/>
          <w:b/>
        </w:rPr>
        <w:t xml:space="preserve">DÉCIMA SEXTA.- </w:t>
      </w:r>
      <w:r w:rsidRPr="003D2999">
        <w:rPr>
          <w:rFonts w:ascii="Arial" w:hAnsi="Arial" w:cs="Arial"/>
          <w:b/>
          <w:smallCaps/>
        </w:rPr>
        <w:t>JUICIOS, RECLAMACIONES O CONTROVERSIAS, RELACIÓN LABORAL, CIVIL Y FISCAL</w:t>
      </w:r>
    </w:p>
    <w:p w:rsidR="00E053CC" w:rsidRPr="003D2999" w:rsidRDefault="00E053CC" w:rsidP="00E053CC">
      <w:pPr>
        <w:autoSpaceDE w:val="0"/>
        <w:autoSpaceDN w:val="0"/>
        <w:adjustRightInd w:val="0"/>
        <w:jc w:val="both"/>
        <w:rPr>
          <w:rFonts w:ascii="Arial" w:hAnsi="Arial" w:cs="Arial"/>
          <w:bCs/>
        </w:rPr>
      </w:pPr>
    </w:p>
    <w:p w:rsidR="00E053CC" w:rsidRPr="003D2999" w:rsidRDefault="00E053CC" w:rsidP="00E053CC">
      <w:pPr>
        <w:autoSpaceDE w:val="0"/>
        <w:autoSpaceDN w:val="0"/>
        <w:adjustRightInd w:val="0"/>
        <w:jc w:val="both"/>
        <w:rPr>
          <w:rFonts w:ascii="Arial" w:hAnsi="Arial" w:cs="Arial"/>
          <w:bCs/>
        </w:rPr>
      </w:pPr>
      <w:r w:rsidRPr="003D2999">
        <w:rPr>
          <w:rFonts w:ascii="Arial" w:hAnsi="Arial" w:cs="Arial"/>
        </w:rPr>
        <w:t xml:space="preserve">“EL PROVEEDOR” </w:t>
      </w:r>
      <w:r w:rsidRPr="003D2999">
        <w:rPr>
          <w:rFonts w:ascii="Arial" w:hAnsi="Arial" w:cs="Arial"/>
          <w:bCs/>
        </w:rPr>
        <w:t xml:space="preserve">y </w:t>
      </w:r>
      <w:r w:rsidRPr="003D2999">
        <w:rPr>
          <w:rFonts w:ascii="Arial" w:hAnsi="Arial" w:cs="Arial"/>
        </w:rPr>
        <w:t>“LICONSA”</w:t>
      </w:r>
      <w:r w:rsidRPr="003D2999">
        <w:rPr>
          <w:rFonts w:ascii="Arial" w:hAnsi="Arial" w:cs="Arial"/>
          <w:bC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3D2999">
        <w:rPr>
          <w:rFonts w:ascii="Arial" w:hAnsi="Arial" w:cs="Arial"/>
        </w:rPr>
        <w:t>“EL PROVEEDOR”</w:t>
      </w:r>
      <w:r w:rsidRPr="003D2999">
        <w:rPr>
          <w:rFonts w:ascii="Arial" w:hAnsi="Arial" w:cs="Arial"/>
          <w:bCs/>
        </w:rPr>
        <w:t xml:space="preserve">, quien será el responsable ante dicho personal de todas y cada una de sus obligaciones que como patrón establece la Ley Federal del Trabajo y demás leyes y reglamentos aplicables. </w:t>
      </w:r>
      <w:r w:rsidRPr="003D2999">
        <w:rPr>
          <w:rFonts w:ascii="Arial" w:hAnsi="Arial" w:cs="Arial"/>
        </w:rPr>
        <w:t xml:space="preserve">“EL PROVEEDOR” </w:t>
      </w:r>
      <w:r w:rsidRPr="003D2999">
        <w:rPr>
          <w:rFonts w:ascii="Arial" w:hAnsi="Arial" w:cs="Arial"/>
          <w:bCs/>
        </w:rPr>
        <w:t xml:space="preserve">convienen por lo mismo en responder de todas las reclamaciones que sus trabajadores, empleados y demás personal que contraten para la entrega de los bienes objeto del Contrato, presentasen en contra de </w:t>
      </w:r>
      <w:r w:rsidRPr="003D2999">
        <w:rPr>
          <w:rFonts w:ascii="Arial" w:hAnsi="Arial" w:cs="Arial"/>
        </w:rPr>
        <w:t>“LICONSA”</w:t>
      </w:r>
      <w:r w:rsidRPr="003D2999">
        <w:rPr>
          <w:rFonts w:ascii="Arial" w:hAnsi="Arial" w:cs="Arial"/>
          <w:bCs/>
        </w:rPr>
        <w:t xml:space="preserve"> en relación con dichos bienes; por lo que expresamente las partes reconocen que no existe ningún tipo de subordinación entre ellas.</w:t>
      </w:r>
    </w:p>
    <w:p w:rsidR="00E053CC" w:rsidRPr="003D2999" w:rsidRDefault="00E053CC" w:rsidP="00E053CC">
      <w:pPr>
        <w:autoSpaceDE w:val="0"/>
        <w:autoSpaceDN w:val="0"/>
        <w:adjustRightInd w:val="0"/>
        <w:jc w:val="both"/>
        <w:rPr>
          <w:rFonts w:ascii="Arial" w:hAnsi="Arial" w:cs="Arial"/>
        </w:rPr>
      </w:pPr>
    </w:p>
    <w:p w:rsidR="00E053CC" w:rsidRPr="003D2999" w:rsidRDefault="00E053CC" w:rsidP="00E053CC">
      <w:pPr>
        <w:autoSpaceDE w:val="0"/>
        <w:autoSpaceDN w:val="0"/>
        <w:adjustRightInd w:val="0"/>
        <w:jc w:val="both"/>
        <w:rPr>
          <w:rFonts w:ascii="Arial" w:hAnsi="Arial" w:cs="Arial"/>
          <w:bCs/>
        </w:rPr>
      </w:pPr>
      <w:r w:rsidRPr="003D2999">
        <w:rPr>
          <w:rFonts w:ascii="Arial" w:hAnsi="Arial" w:cs="Arial"/>
          <w:bCs/>
        </w:rPr>
        <w:t>Para la celebración del Contrato cada una de las partes tiene contratados y, cuando lo estime adecuado, contratará a los funcionarios, empleados y trabajadores que requiera, siempre a su cargo y bajo su propia responsabilidad (en lo sucesivo, el “</w:t>
      </w:r>
      <w:r w:rsidRPr="003D2999">
        <w:rPr>
          <w:rFonts w:ascii="Arial" w:hAnsi="Arial" w:cs="Arial"/>
          <w:bCs/>
          <w:u w:val="single"/>
        </w:rPr>
        <w:t>Personal</w:t>
      </w:r>
      <w:r w:rsidRPr="003D2999">
        <w:rPr>
          <w:rFonts w:ascii="Arial" w:hAnsi="Arial" w:cs="Arial"/>
          <w:bC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E053CC" w:rsidRPr="003D2999" w:rsidRDefault="00E053CC" w:rsidP="00E053CC">
      <w:pPr>
        <w:autoSpaceDE w:val="0"/>
        <w:autoSpaceDN w:val="0"/>
        <w:adjustRightInd w:val="0"/>
        <w:jc w:val="both"/>
        <w:rPr>
          <w:rFonts w:ascii="Arial" w:hAnsi="Arial" w:cs="Arial"/>
        </w:rPr>
      </w:pPr>
    </w:p>
    <w:p w:rsidR="00E053CC" w:rsidRPr="003D2999" w:rsidRDefault="00E053CC" w:rsidP="00E053CC">
      <w:pPr>
        <w:autoSpaceDE w:val="0"/>
        <w:autoSpaceDN w:val="0"/>
        <w:adjustRightInd w:val="0"/>
        <w:jc w:val="both"/>
        <w:rPr>
          <w:rFonts w:ascii="Arial" w:hAnsi="Arial" w:cs="Arial"/>
        </w:rPr>
      </w:pPr>
      <w:r w:rsidRPr="003D2999">
        <w:rPr>
          <w:rFonts w:ascii="Arial" w:hAnsi="Arial" w:cs="Arial"/>
        </w:rPr>
        <w:t>“LICONSA” y “EL PROVEEDOR”</w:t>
      </w:r>
      <w:r w:rsidRPr="003D2999">
        <w:rPr>
          <w:rFonts w:ascii="Arial" w:hAnsi="Arial" w:cs="Arial"/>
          <w:bC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E053CC" w:rsidRPr="003D2999" w:rsidRDefault="00E053CC" w:rsidP="00E053CC">
      <w:pPr>
        <w:autoSpaceDE w:val="0"/>
        <w:autoSpaceDN w:val="0"/>
        <w:adjustRightInd w:val="0"/>
        <w:jc w:val="both"/>
        <w:rPr>
          <w:rFonts w:ascii="Arial" w:hAnsi="Arial" w:cs="Arial"/>
        </w:rPr>
      </w:pPr>
    </w:p>
    <w:p w:rsidR="00E053CC" w:rsidRPr="003D2999" w:rsidRDefault="00E053CC" w:rsidP="00E053CC">
      <w:pPr>
        <w:autoSpaceDE w:val="0"/>
        <w:autoSpaceDN w:val="0"/>
        <w:adjustRightInd w:val="0"/>
        <w:jc w:val="both"/>
        <w:rPr>
          <w:rFonts w:ascii="Arial" w:hAnsi="Arial" w:cs="Arial"/>
          <w:bCs/>
        </w:rPr>
      </w:pPr>
      <w:r w:rsidRPr="003D2999">
        <w:rPr>
          <w:rFonts w:ascii="Arial"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3D2999">
        <w:rPr>
          <w:rFonts w:ascii="Arial" w:hAnsi="Arial" w:cs="Arial"/>
        </w:rPr>
        <w:t>“LICONSA” y “EL PROVEEDOR”</w:t>
      </w:r>
      <w:r w:rsidRPr="003D2999">
        <w:rPr>
          <w:rFonts w:ascii="Arial" w:hAnsi="Arial" w:cs="Arial"/>
          <w:bCs/>
        </w:rPr>
        <w:t>. Ninguna de las partes estará facultada para representar y obligar  a la otra de manera alguna, y cada una de las partes será responsable exclusivamente de sus propios actos."</w:t>
      </w:r>
    </w:p>
    <w:p w:rsidR="00E053CC" w:rsidRPr="00137D07" w:rsidRDefault="00E053CC" w:rsidP="00E053CC">
      <w:pPr>
        <w:jc w:val="both"/>
        <w:rPr>
          <w:rFonts w:ascii="Arial" w:hAnsi="Arial" w:cs="Arial"/>
          <w:b/>
        </w:rPr>
      </w:pPr>
    </w:p>
    <w:p w:rsidR="00E053CC" w:rsidRPr="00137D07" w:rsidRDefault="00E053CC" w:rsidP="00E053CC">
      <w:pPr>
        <w:jc w:val="both"/>
        <w:rPr>
          <w:rFonts w:ascii="Arial" w:hAnsi="Arial" w:cs="Arial"/>
          <w:b/>
        </w:rPr>
      </w:pPr>
      <w:r w:rsidRPr="00137D07">
        <w:rPr>
          <w:rFonts w:ascii="Arial" w:hAnsi="Arial" w:cs="Arial"/>
          <w:b/>
          <w:bCs/>
        </w:rPr>
        <w:t>DÉCIMA SÉPTIMA</w:t>
      </w:r>
      <w:r w:rsidRPr="00137D07">
        <w:rPr>
          <w:rFonts w:ascii="Arial" w:hAnsi="Arial" w:cs="Arial"/>
          <w:b/>
        </w:rPr>
        <w:t>.- PAGO DE CUOTAS OBRERO PATRONALES</w:t>
      </w:r>
    </w:p>
    <w:p w:rsidR="00E053CC" w:rsidRPr="00137D07" w:rsidRDefault="00E053CC" w:rsidP="00E053CC">
      <w:pPr>
        <w:rPr>
          <w:rFonts w:ascii="Arial" w:hAnsi="Arial" w:cs="Arial"/>
        </w:rPr>
      </w:pPr>
    </w:p>
    <w:p w:rsidR="00E053CC" w:rsidRPr="00137D07" w:rsidRDefault="00E053CC" w:rsidP="00E053CC">
      <w:pPr>
        <w:pStyle w:val="Textoindependiente"/>
        <w:spacing w:after="0"/>
        <w:jc w:val="both"/>
        <w:rPr>
          <w:rFonts w:ascii="Arial" w:hAnsi="Arial" w:cs="Arial"/>
        </w:rPr>
      </w:pPr>
      <w:r w:rsidRPr="00137D07">
        <w:rPr>
          <w:rFonts w:ascii="Arial" w:hAnsi="Arial" w:cs="Arial"/>
          <w:b/>
          <w:bCs/>
          <w:smallCaps/>
        </w:rPr>
        <w:t xml:space="preserve">“EL PROVEEDOR” </w:t>
      </w:r>
      <w:r w:rsidRPr="00137D07">
        <w:rPr>
          <w:rFonts w:ascii="Arial" w:hAnsi="Arial" w:cs="Arial"/>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137D07">
        <w:rPr>
          <w:rFonts w:ascii="Arial" w:hAnsi="Arial" w:cs="Arial"/>
          <w:bCs/>
        </w:rPr>
        <w:t xml:space="preserve">, </w:t>
      </w:r>
      <w:r w:rsidRPr="00137D07">
        <w:rPr>
          <w:rFonts w:ascii="Arial" w:hAnsi="Arial" w:cs="Arial"/>
        </w:rPr>
        <w:t>así como copia de las cédulas completas de determinación de cuotas, aportaciones y amortizaciones, de todos y cada uno de los trabajadores que tenga contratados para el cumplimiento del presente instrumento.</w:t>
      </w:r>
    </w:p>
    <w:p w:rsidR="00E053CC" w:rsidRPr="00137D07" w:rsidRDefault="00E053CC" w:rsidP="00E053CC">
      <w:pPr>
        <w:pStyle w:val="Textoindependiente"/>
        <w:spacing w:after="0"/>
        <w:jc w:val="both"/>
        <w:rPr>
          <w:rFonts w:ascii="Arial" w:hAnsi="Arial" w:cs="Arial"/>
        </w:rPr>
      </w:pPr>
    </w:p>
    <w:p w:rsidR="00E053CC" w:rsidRPr="00137D07" w:rsidRDefault="00E053CC" w:rsidP="00E053CC">
      <w:pPr>
        <w:pStyle w:val="Textoindependiente"/>
        <w:spacing w:after="0"/>
        <w:jc w:val="both"/>
        <w:rPr>
          <w:rFonts w:ascii="Arial" w:hAnsi="Arial" w:cs="Arial"/>
          <w:b/>
          <w:bCs/>
        </w:rPr>
      </w:pPr>
      <w:r w:rsidRPr="00137D07">
        <w:rPr>
          <w:rFonts w:ascii="Arial" w:hAnsi="Arial" w:cs="Arial"/>
        </w:rPr>
        <w:t xml:space="preserve">En caso de que </w:t>
      </w:r>
      <w:r w:rsidRPr="00137D07">
        <w:rPr>
          <w:rFonts w:ascii="Arial" w:hAnsi="Arial" w:cs="Arial"/>
          <w:b/>
          <w:bCs/>
          <w:smallCaps/>
        </w:rPr>
        <w:t xml:space="preserve">“EL PROVEEDOR” </w:t>
      </w:r>
      <w:r w:rsidRPr="00137D07">
        <w:rPr>
          <w:rFonts w:ascii="Arial" w:hAnsi="Arial" w:cs="Arial"/>
          <w:smallCaps/>
        </w:rPr>
        <w:t xml:space="preserve"> </w:t>
      </w:r>
      <w:r w:rsidRPr="00137D07">
        <w:rPr>
          <w:rFonts w:ascii="Arial" w:hAnsi="Arial" w:cs="Arial"/>
        </w:rPr>
        <w:t>tuviera la necesidad de sustituir algún trabajador, lo deberá informar a</w:t>
      </w:r>
      <w:r w:rsidRPr="00137D07">
        <w:rPr>
          <w:rFonts w:ascii="Arial" w:hAnsi="Arial" w:cs="Arial"/>
          <w:bCs/>
        </w:rPr>
        <w:t xml:space="preserve"> </w:t>
      </w:r>
      <w:r w:rsidRPr="00137D07">
        <w:rPr>
          <w:rFonts w:ascii="Arial" w:hAnsi="Arial" w:cs="Arial"/>
          <w:b/>
          <w:bCs/>
        </w:rPr>
        <w:t>“LICONSA”</w:t>
      </w:r>
      <w:r w:rsidRPr="00137D07">
        <w:rPr>
          <w:rFonts w:ascii="Arial" w:hAnsi="Arial" w:cs="Arial"/>
        </w:rPr>
        <w:t xml:space="preserve"> tomando las providencias necesarias para cumplir con las obligaciones de seguridad social de su nuevo trabajador, a efecto de garantizar la prestación ininterrumpida de </w:t>
      </w:r>
      <w:r w:rsidRPr="00137D07">
        <w:rPr>
          <w:rFonts w:ascii="Arial" w:hAnsi="Arial" w:cs="Arial"/>
          <w:b/>
          <w:bCs/>
        </w:rPr>
        <w:t>“LOS SERVICIOS”</w:t>
      </w:r>
      <w:r w:rsidRPr="00137D07">
        <w:rPr>
          <w:rFonts w:ascii="Arial" w:hAnsi="Arial" w:cs="Arial"/>
          <w:bCs/>
        </w:rPr>
        <w:t>.</w:t>
      </w:r>
    </w:p>
    <w:p w:rsidR="00E053CC" w:rsidRPr="00137D07" w:rsidRDefault="00E053CC" w:rsidP="00E053CC">
      <w:pPr>
        <w:pStyle w:val="Textoindependiente"/>
        <w:spacing w:after="0"/>
        <w:jc w:val="both"/>
        <w:rPr>
          <w:rFonts w:ascii="Arial" w:hAnsi="Arial" w:cs="Arial"/>
          <w:b/>
          <w:bCs/>
        </w:rPr>
      </w:pPr>
    </w:p>
    <w:p w:rsidR="00E053CC" w:rsidRPr="00137D07" w:rsidRDefault="00E053CC" w:rsidP="00E053CC">
      <w:pPr>
        <w:pStyle w:val="Textoindependiente"/>
        <w:spacing w:after="0"/>
        <w:jc w:val="both"/>
        <w:rPr>
          <w:rFonts w:ascii="Arial" w:hAnsi="Arial" w:cs="Arial"/>
        </w:rPr>
      </w:pPr>
      <w:r w:rsidRPr="00137D07">
        <w:rPr>
          <w:rFonts w:ascii="Arial" w:hAnsi="Arial" w:cs="Arial"/>
        </w:rPr>
        <w:lastRenderedPageBreak/>
        <w:t xml:space="preserve">Asimismo, deberá informar a </w:t>
      </w:r>
      <w:r w:rsidRPr="00137D07">
        <w:rPr>
          <w:rFonts w:ascii="Arial" w:hAnsi="Arial" w:cs="Arial"/>
          <w:bCs/>
          <w:smallCaps/>
        </w:rPr>
        <w:t xml:space="preserve"> </w:t>
      </w:r>
      <w:r w:rsidRPr="00137D07">
        <w:rPr>
          <w:rFonts w:ascii="Arial" w:hAnsi="Arial" w:cs="Arial"/>
          <w:b/>
          <w:bCs/>
          <w:smallCaps/>
        </w:rPr>
        <w:t>“LICONSA”</w:t>
      </w:r>
      <w:r w:rsidRPr="00137D07">
        <w:rPr>
          <w:rFonts w:ascii="Arial" w:hAnsi="Arial" w:cs="Arial"/>
          <w:smallCaps/>
        </w:rPr>
        <w:t xml:space="preserve"> </w:t>
      </w:r>
      <w:r w:rsidRPr="00137D07">
        <w:rPr>
          <w:rFonts w:ascii="Arial" w:hAnsi="Arial" w:cs="Arial"/>
        </w:rPr>
        <w:t xml:space="preserve">de las altas y bajas del personal que dará cumplimiento al contrato en un plazo no </w:t>
      </w:r>
      <w:r>
        <w:rPr>
          <w:rFonts w:ascii="Arial" w:hAnsi="Arial" w:cs="Arial"/>
        </w:rPr>
        <w:t>Mayo</w:t>
      </w:r>
      <w:r w:rsidRPr="00137D07">
        <w:rPr>
          <w:rFonts w:ascii="Arial" w:hAnsi="Arial" w:cs="Arial"/>
        </w:rPr>
        <w:t>r de 10 (diez) días hábiles, contados a partir de que se dio dicho evento.</w:t>
      </w:r>
    </w:p>
    <w:p w:rsidR="00E053CC" w:rsidRPr="00137D07" w:rsidRDefault="00E053CC" w:rsidP="00E053CC">
      <w:pPr>
        <w:pStyle w:val="Textoindependiente"/>
        <w:spacing w:after="0"/>
        <w:jc w:val="both"/>
        <w:rPr>
          <w:rFonts w:ascii="Arial" w:hAnsi="Arial" w:cs="Arial"/>
        </w:rPr>
      </w:pPr>
    </w:p>
    <w:p w:rsidR="00E053CC" w:rsidRPr="00137D07" w:rsidRDefault="00E053CC" w:rsidP="00E053CC">
      <w:pPr>
        <w:pStyle w:val="sangranormal10"/>
        <w:tabs>
          <w:tab w:val="left" w:pos="-1743"/>
        </w:tabs>
        <w:spacing w:before="0" w:beforeAutospacing="0" w:after="0" w:afterAutospacing="0"/>
        <w:jc w:val="both"/>
        <w:rPr>
          <w:rFonts w:ascii="Arial" w:hAnsi="Arial" w:cs="Arial"/>
        </w:rPr>
      </w:pPr>
      <w:r w:rsidRPr="00137D07">
        <w:rPr>
          <w:rFonts w:ascii="Arial" w:hAnsi="Arial" w:cs="Arial"/>
          <w:b/>
        </w:rPr>
        <w:t>“EL PROVEEDOR”</w:t>
      </w:r>
      <w:r w:rsidRPr="00137D07">
        <w:rPr>
          <w:rFonts w:ascii="Arial" w:hAnsi="Arial" w:cs="Arial"/>
        </w:rPr>
        <w:t xml:space="preserve"> deberá realizar una conciliación mensual con (CARGO O AREA) de</w:t>
      </w:r>
      <w:r w:rsidRPr="00137D07">
        <w:rPr>
          <w:rFonts w:ascii="Arial" w:hAnsi="Arial" w:cs="Arial"/>
          <w:b/>
          <w:bCs/>
          <w:lang w:val="es-ES_tradnl"/>
        </w:rPr>
        <w:t xml:space="preserve"> “LICONSA”</w:t>
      </w:r>
      <w:r w:rsidRPr="00137D07">
        <w:rPr>
          <w:rFonts w:ascii="Arial" w:hAnsi="Arial" w:cs="Arial"/>
        </w:rPr>
        <w:t xml:space="preserve"> a efecto de comunicar si ha sufrido modificaciones la plantilla de su personal, así como acreditar que está al corriente del pago de las cuotas obrero patronales ante el IMSS.</w:t>
      </w:r>
    </w:p>
    <w:p w:rsidR="00E053CC" w:rsidRPr="00137D07" w:rsidRDefault="00E053CC" w:rsidP="00E053CC">
      <w:pPr>
        <w:pStyle w:val="Textoindependiente"/>
        <w:spacing w:after="0"/>
        <w:jc w:val="both"/>
        <w:rPr>
          <w:rFonts w:ascii="Arial" w:hAnsi="Arial" w:cs="Arial"/>
        </w:rPr>
      </w:pPr>
    </w:p>
    <w:p w:rsidR="00E053CC" w:rsidRPr="00137D07" w:rsidRDefault="00E053CC" w:rsidP="00E053CC">
      <w:pPr>
        <w:jc w:val="both"/>
        <w:rPr>
          <w:rFonts w:ascii="Arial" w:hAnsi="Arial" w:cs="Arial"/>
          <w:b/>
        </w:rPr>
      </w:pPr>
      <w:r w:rsidRPr="00137D07">
        <w:rPr>
          <w:rFonts w:ascii="Arial" w:hAnsi="Arial" w:cs="Arial"/>
          <w:b/>
        </w:rPr>
        <w:t>DÉCIMA OCTAVA.- CAMBIO DE DOMICILIO, DENOMINACIÓN</w:t>
      </w:r>
      <w:r w:rsidRPr="00137D07">
        <w:rPr>
          <w:rFonts w:ascii="Arial" w:hAnsi="Arial" w:cs="Arial"/>
          <w:b/>
          <w:bCs/>
        </w:rPr>
        <w:t xml:space="preserve"> Y REPRESENTACIÓN </w:t>
      </w:r>
    </w:p>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b/>
        </w:rPr>
      </w:pPr>
      <w:r w:rsidRPr="00137D07">
        <w:rPr>
          <w:rFonts w:ascii="Arial" w:hAnsi="Arial" w:cs="Arial"/>
          <w:b/>
        </w:rPr>
        <w:t xml:space="preserve">“LAS PARTES” </w:t>
      </w:r>
      <w:r w:rsidRPr="00137D07">
        <w:rPr>
          <w:rFonts w:ascii="Arial" w:hAnsi="Arial" w:cs="Arial"/>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137D07">
        <w:rPr>
          <w:rFonts w:ascii="Arial" w:hAnsi="Arial" w:cs="Arial"/>
          <w:b/>
        </w:rPr>
        <w:t>“LICONSA”.</w:t>
      </w:r>
    </w:p>
    <w:p w:rsidR="00E053CC" w:rsidRPr="00137D07" w:rsidRDefault="00E053CC" w:rsidP="00E053CC">
      <w:pPr>
        <w:jc w:val="both"/>
        <w:rPr>
          <w:rFonts w:ascii="Arial" w:hAnsi="Arial" w:cs="Arial"/>
          <w:b/>
        </w:rPr>
      </w:pPr>
    </w:p>
    <w:p w:rsidR="00E053CC" w:rsidRPr="00137D07" w:rsidRDefault="00E053CC" w:rsidP="00E053CC">
      <w:pPr>
        <w:jc w:val="both"/>
        <w:rPr>
          <w:rFonts w:ascii="Arial" w:hAnsi="Arial" w:cs="Arial"/>
          <w:b/>
        </w:rPr>
      </w:pPr>
      <w:r w:rsidRPr="00137D07">
        <w:rPr>
          <w:rFonts w:ascii="Arial" w:hAnsi="Arial" w:cs="Arial"/>
          <w:b/>
        </w:rPr>
        <w:t>DÉCIMA NOVENA.- JURISDICCIÓN Y LEGISLACIÓN APLICABLES</w:t>
      </w:r>
    </w:p>
    <w:p w:rsidR="00E053CC" w:rsidRPr="00137D07" w:rsidRDefault="00E053CC" w:rsidP="00E053CC">
      <w:pPr>
        <w:jc w:val="both"/>
        <w:rPr>
          <w:rFonts w:ascii="Arial" w:hAnsi="Arial" w:cs="Arial"/>
          <w:bCs/>
        </w:rPr>
      </w:pPr>
    </w:p>
    <w:p w:rsidR="00E053CC" w:rsidRPr="00137D07" w:rsidRDefault="00E053CC" w:rsidP="00E053CC">
      <w:pPr>
        <w:jc w:val="both"/>
        <w:rPr>
          <w:rFonts w:ascii="Arial" w:hAnsi="Arial" w:cs="Arial"/>
        </w:rPr>
      </w:pPr>
      <w:r w:rsidRPr="00137D07">
        <w:rPr>
          <w:rFonts w:ascii="Arial" w:hAnsi="Arial" w:cs="Arial"/>
        </w:rPr>
        <w:t xml:space="preserve">Para la interpretación y cumplimiento del presente contrato, así como para todo aquello que no esté estipulado en el mismo, </w:t>
      </w:r>
      <w:r w:rsidRPr="00137D07">
        <w:rPr>
          <w:rFonts w:ascii="Arial" w:hAnsi="Arial" w:cs="Arial"/>
          <w:b/>
        </w:rPr>
        <w:t>“LAS PARTES”</w:t>
      </w:r>
      <w:r w:rsidRPr="00137D07">
        <w:rPr>
          <w:rFonts w:ascii="Arial" w:hAnsi="Arial" w:cs="Arial"/>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E053CC" w:rsidRPr="00137D07" w:rsidRDefault="00E053CC" w:rsidP="00E053CC">
      <w:pPr>
        <w:jc w:val="both"/>
        <w:rPr>
          <w:rFonts w:ascii="Arial" w:hAnsi="Arial" w:cs="Arial"/>
        </w:rPr>
      </w:pPr>
    </w:p>
    <w:p w:rsidR="00E053CC" w:rsidRPr="00137D07" w:rsidRDefault="00E053CC" w:rsidP="00E053CC">
      <w:pPr>
        <w:autoSpaceDE w:val="0"/>
        <w:autoSpaceDN w:val="0"/>
        <w:adjustRightInd w:val="0"/>
        <w:jc w:val="both"/>
        <w:rPr>
          <w:rFonts w:ascii="Arial" w:hAnsi="Arial" w:cs="Arial"/>
          <w:b/>
        </w:rPr>
      </w:pPr>
      <w:r w:rsidRPr="00137D07">
        <w:rPr>
          <w:rFonts w:ascii="Arial" w:hAnsi="Arial" w:cs="Arial"/>
          <w:b/>
        </w:rPr>
        <w:t>VIGÉSIMA.-DOMICILIOS</w:t>
      </w:r>
    </w:p>
    <w:p w:rsidR="00E053CC" w:rsidRPr="00137D07" w:rsidRDefault="00E053CC" w:rsidP="00E053CC">
      <w:pPr>
        <w:autoSpaceDE w:val="0"/>
        <w:autoSpaceDN w:val="0"/>
        <w:adjustRightInd w:val="0"/>
        <w:jc w:val="both"/>
        <w:rPr>
          <w:rFonts w:ascii="Arial" w:hAnsi="Arial" w:cs="Arial"/>
        </w:rPr>
      </w:pPr>
    </w:p>
    <w:p w:rsidR="00E053CC" w:rsidRPr="00137D07" w:rsidRDefault="00E053CC" w:rsidP="00E053CC">
      <w:pPr>
        <w:autoSpaceDE w:val="0"/>
        <w:autoSpaceDN w:val="0"/>
        <w:adjustRightInd w:val="0"/>
        <w:jc w:val="both"/>
        <w:rPr>
          <w:rFonts w:ascii="Arial" w:hAnsi="Arial" w:cs="Arial"/>
        </w:rPr>
      </w:pPr>
      <w:r w:rsidRPr="00137D07">
        <w:rPr>
          <w:rFonts w:ascii="Arial" w:hAnsi="Arial" w:cs="Arial"/>
        </w:rPr>
        <w:t xml:space="preserve">Para los efectos del cumplimiento de las obligaciones contraídas en el presente contrato, </w:t>
      </w:r>
      <w:r w:rsidRPr="00137D07">
        <w:rPr>
          <w:rFonts w:ascii="Arial" w:hAnsi="Arial" w:cs="Arial"/>
          <w:b/>
        </w:rPr>
        <w:t>“LAS PARTES”</w:t>
      </w:r>
      <w:r w:rsidRPr="00137D07">
        <w:rPr>
          <w:rFonts w:ascii="Arial" w:hAnsi="Arial" w:cs="Arial"/>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E053CC" w:rsidRPr="00137D07" w:rsidRDefault="00E053CC" w:rsidP="00E053CC">
      <w:pPr>
        <w:autoSpaceDE w:val="0"/>
        <w:autoSpaceDN w:val="0"/>
        <w:adjustRightInd w:val="0"/>
        <w:jc w:val="both"/>
        <w:rPr>
          <w:rFonts w:ascii="Arial" w:hAnsi="Arial" w:cs="Arial"/>
        </w:rPr>
      </w:pPr>
    </w:p>
    <w:p w:rsidR="00E053CC" w:rsidRPr="00137D07" w:rsidRDefault="00E053CC" w:rsidP="00E053CC">
      <w:pPr>
        <w:autoSpaceDE w:val="0"/>
        <w:autoSpaceDN w:val="0"/>
        <w:adjustRightInd w:val="0"/>
        <w:jc w:val="both"/>
        <w:rPr>
          <w:rFonts w:ascii="Arial" w:hAnsi="Arial" w:cs="Arial"/>
        </w:rPr>
      </w:pPr>
    </w:p>
    <w:p w:rsidR="00E053CC" w:rsidRPr="00137D07" w:rsidRDefault="00E053CC" w:rsidP="00E053CC">
      <w:pPr>
        <w:autoSpaceDE w:val="0"/>
        <w:autoSpaceDN w:val="0"/>
        <w:adjustRightInd w:val="0"/>
        <w:jc w:val="both"/>
        <w:rPr>
          <w:rFonts w:ascii="Arial" w:hAnsi="Arial" w:cs="Arial"/>
        </w:rPr>
      </w:pPr>
    </w:p>
    <w:tbl>
      <w:tblPr>
        <w:tblW w:w="8820" w:type="dxa"/>
        <w:tblInd w:w="108" w:type="dxa"/>
        <w:tblLayout w:type="fixed"/>
        <w:tblLook w:val="01E0" w:firstRow="1" w:lastRow="1" w:firstColumn="1" w:lastColumn="1" w:noHBand="0" w:noVBand="0"/>
      </w:tblPr>
      <w:tblGrid>
        <w:gridCol w:w="4500"/>
        <w:gridCol w:w="4320"/>
      </w:tblGrid>
      <w:tr w:rsidR="00E053CC" w:rsidRPr="00137D07" w:rsidTr="002432D2">
        <w:tc>
          <w:tcPr>
            <w:tcW w:w="4500" w:type="dxa"/>
          </w:tcPr>
          <w:p w:rsidR="00E053CC" w:rsidRPr="00137D07" w:rsidRDefault="00E053CC" w:rsidP="002432D2">
            <w:pPr>
              <w:ind w:left="-108" w:right="72"/>
              <w:jc w:val="center"/>
              <w:rPr>
                <w:rFonts w:ascii="Arial" w:hAnsi="Arial" w:cs="Arial"/>
                <w:b/>
                <w:bCs/>
              </w:rPr>
            </w:pPr>
            <w:r w:rsidRPr="00137D07">
              <w:rPr>
                <w:rFonts w:ascii="Arial" w:hAnsi="Arial" w:cs="Arial"/>
                <w:b/>
                <w:bCs/>
              </w:rPr>
              <w:t>“LICONSA”</w:t>
            </w:r>
          </w:p>
          <w:p w:rsidR="00E053CC" w:rsidRPr="00137D07" w:rsidRDefault="00E053CC" w:rsidP="002432D2">
            <w:pPr>
              <w:ind w:left="-108" w:right="72"/>
              <w:jc w:val="center"/>
              <w:rPr>
                <w:rFonts w:ascii="Arial" w:hAnsi="Arial" w:cs="Arial"/>
                <w:bCs/>
              </w:rPr>
            </w:pPr>
          </w:p>
          <w:p w:rsidR="00E053CC" w:rsidRPr="00137D07" w:rsidRDefault="00E053CC" w:rsidP="002432D2">
            <w:pPr>
              <w:ind w:left="-108" w:right="72"/>
              <w:jc w:val="center"/>
              <w:rPr>
                <w:rFonts w:ascii="Arial" w:hAnsi="Arial" w:cs="Arial"/>
              </w:rPr>
            </w:pPr>
            <w:r w:rsidRPr="00137D07">
              <w:rPr>
                <w:rFonts w:ascii="Arial" w:hAnsi="Arial" w:cs="Arial"/>
              </w:rPr>
              <w:t>____________________________</w:t>
            </w:r>
          </w:p>
        </w:tc>
        <w:tc>
          <w:tcPr>
            <w:tcW w:w="4320" w:type="dxa"/>
          </w:tcPr>
          <w:p w:rsidR="00E053CC" w:rsidRPr="00137D07" w:rsidRDefault="00E053CC" w:rsidP="002432D2">
            <w:pPr>
              <w:ind w:left="72"/>
              <w:jc w:val="center"/>
              <w:rPr>
                <w:rFonts w:ascii="Arial" w:hAnsi="Arial" w:cs="Arial"/>
                <w:b/>
                <w:bCs/>
              </w:rPr>
            </w:pPr>
            <w:r w:rsidRPr="00137D07">
              <w:rPr>
                <w:rFonts w:ascii="Arial" w:hAnsi="Arial" w:cs="Arial"/>
                <w:b/>
                <w:bCs/>
              </w:rPr>
              <w:t>“EL PROVEEDOR”</w:t>
            </w:r>
          </w:p>
          <w:p w:rsidR="00E053CC" w:rsidRPr="00137D07" w:rsidRDefault="00E053CC" w:rsidP="002432D2">
            <w:pPr>
              <w:ind w:left="72"/>
              <w:jc w:val="center"/>
              <w:rPr>
                <w:rFonts w:ascii="Arial" w:hAnsi="Arial" w:cs="Arial"/>
                <w:bCs/>
              </w:rPr>
            </w:pPr>
          </w:p>
          <w:p w:rsidR="00E053CC" w:rsidRPr="00137D07" w:rsidRDefault="00E053CC" w:rsidP="002432D2">
            <w:pPr>
              <w:ind w:left="72"/>
              <w:jc w:val="center"/>
              <w:rPr>
                <w:rFonts w:ascii="Arial" w:hAnsi="Arial" w:cs="Arial"/>
              </w:rPr>
            </w:pPr>
            <w:r w:rsidRPr="00137D07">
              <w:rPr>
                <w:rFonts w:ascii="Arial" w:hAnsi="Arial" w:cs="Arial"/>
              </w:rPr>
              <w:t>______________________________</w:t>
            </w:r>
          </w:p>
        </w:tc>
      </w:tr>
    </w:tbl>
    <w:p w:rsidR="00E053CC" w:rsidRPr="00137D07" w:rsidRDefault="00E053CC" w:rsidP="00E053CC">
      <w:pPr>
        <w:jc w:val="both"/>
        <w:rPr>
          <w:rFonts w:ascii="Arial" w:hAnsi="Arial" w:cs="Arial"/>
        </w:rPr>
      </w:pPr>
    </w:p>
    <w:p w:rsidR="00E053CC" w:rsidRPr="00137D07" w:rsidRDefault="00E053CC" w:rsidP="00E053CC">
      <w:pPr>
        <w:jc w:val="both"/>
        <w:rPr>
          <w:rFonts w:ascii="Arial" w:hAnsi="Arial" w:cs="Arial"/>
        </w:rPr>
      </w:pPr>
      <w:r w:rsidRPr="00137D07">
        <w:rPr>
          <w:rFonts w:ascii="Arial" w:hAnsi="Arial" w:cs="Arial"/>
        </w:rPr>
        <w:lastRenderedPageBreak/>
        <w:t xml:space="preserve">En caso de que alguna de </w:t>
      </w:r>
      <w:r w:rsidRPr="00137D07">
        <w:rPr>
          <w:rFonts w:ascii="Arial" w:hAnsi="Arial" w:cs="Arial"/>
          <w:b/>
        </w:rPr>
        <w:t xml:space="preserve">“LAS PARTES” </w:t>
      </w:r>
      <w:r w:rsidRPr="00137D07">
        <w:rPr>
          <w:rFonts w:ascii="Arial" w:hAnsi="Arial" w:cs="Arial"/>
        </w:rPr>
        <w:t>cambiara su domicilio, deberá hacerlo del conocimiento de la otra mediante notificación fehaciente por escrito en un plazo que no exceda de veinte (20) días hábiles a la fecha en que cambie de domicilio.</w:t>
      </w:r>
    </w:p>
    <w:p w:rsidR="00E053CC" w:rsidRPr="00137D07" w:rsidRDefault="00E053CC" w:rsidP="00E053CC">
      <w:pPr>
        <w:rPr>
          <w:rFonts w:ascii="Arial" w:hAnsi="Arial" w:cs="Arial"/>
        </w:rPr>
      </w:pPr>
    </w:p>
    <w:p w:rsidR="00E053CC" w:rsidRPr="00137D07" w:rsidRDefault="00E053CC" w:rsidP="00E053CC">
      <w:pPr>
        <w:rPr>
          <w:rFonts w:ascii="Arial" w:hAnsi="Arial" w:cs="Arial"/>
        </w:rPr>
      </w:pPr>
    </w:p>
    <w:p w:rsidR="00E053CC" w:rsidRPr="00137D07" w:rsidRDefault="00E053CC" w:rsidP="00E053CC">
      <w:pPr>
        <w:jc w:val="both"/>
        <w:rPr>
          <w:rFonts w:ascii="Arial" w:hAnsi="Arial" w:cs="Arial"/>
        </w:rPr>
      </w:pPr>
      <w:r w:rsidRPr="00137D07">
        <w:rPr>
          <w:rFonts w:ascii="Arial" w:hAnsi="Arial" w:cs="Arial"/>
        </w:rPr>
        <w:t xml:space="preserve">Enteradas </w:t>
      </w:r>
      <w:r w:rsidRPr="00137D07">
        <w:rPr>
          <w:rFonts w:ascii="Arial" w:hAnsi="Arial" w:cs="Arial"/>
          <w:b/>
        </w:rPr>
        <w:t>“LAS PARTES”</w:t>
      </w:r>
      <w:r w:rsidRPr="00137D07">
        <w:rPr>
          <w:rFonts w:ascii="Arial" w:hAnsi="Arial" w:cs="Arial"/>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137D07">
        <w:rPr>
          <w:rFonts w:ascii="Arial" w:hAnsi="Arial" w:cs="Arial"/>
        </w:rPr>
        <w:t>de</w:t>
      </w:r>
      <w:proofErr w:type="spellEnd"/>
      <w:r w:rsidRPr="00137D07">
        <w:rPr>
          <w:rFonts w:ascii="Arial" w:hAnsi="Arial" w:cs="Arial"/>
        </w:rPr>
        <w:t xml:space="preserve"> ______.</w:t>
      </w:r>
    </w:p>
    <w:p w:rsidR="00E053CC" w:rsidRPr="00137D07" w:rsidRDefault="00E053CC" w:rsidP="00E053CC">
      <w:pPr>
        <w:jc w:val="both"/>
        <w:rPr>
          <w:rFonts w:ascii="Arial" w:hAnsi="Arial" w:cs="Arial"/>
        </w:rPr>
      </w:pPr>
    </w:p>
    <w:tbl>
      <w:tblPr>
        <w:tblW w:w="0" w:type="auto"/>
        <w:tblLook w:val="01E0" w:firstRow="1" w:lastRow="1" w:firstColumn="1" w:lastColumn="1" w:noHBand="0" w:noVBand="0"/>
      </w:tblPr>
      <w:tblGrid>
        <w:gridCol w:w="4248"/>
        <w:gridCol w:w="720"/>
        <w:gridCol w:w="4035"/>
      </w:tblGrid>
      <w:tr w:rsidR="00E053CC" w:rsidRPr="00137D07" w:rsidTr="002432D2">
        <w:tc>
          <w:tcPr>
            <w:tcW w:w="4248" w:type="dxa"/>
            <w:shd w:val="clear" w:color="auto" w:fill="auto"/>
          </w:tcPr>
          <w:p w:rsidR="00E053CC" w:rsidRPr="00137D07" w:rsidRDefault="00E053CC" w:rsidP="002432D2">
            <w:pPr>
              <w:ind w:left="-155" w:right="252"/>
              <w:jc w:val="center"/>
              <w:rPr>
                <w:rFonts w:ascii="Arial" w:hAnsi="Arial" w:cs="Arial"/>
                <w:b/>
                <w:bCs/>
                <w:lang w:val="pt-BR"/>
              </w:rPr>
            </w:pPr>
            <w:r w:rsidRPr="00137D07">
              <w:rPr>
                <w:rFonts w:ascii="Arial" w:hAnsi="Arial" w:cs="Arial"/>
                <w:b/>
                <w:bCs/>
                <w:lang w:val="pt-BR"/>
              </w:rPr>
              <w:t>POR “LICONSA”</w:t>
            </w:r>
          </w:p>
          <w:p w:rsidR="00E053CC" w:rsidRPr="00137D07" w:rsidRDefault="00E053CC" w:rsidP="002432D2">
            <w:pPr>
              <w:ind w:left="-155" w:right="252"/>
              <w:jc w:val="center"/>
              <w:rPr>
                <w:rFonts w:ascii="Arial" w:hAnsi="Arial" w:cs="Arial"/>
                <w:bCs/>
                <w:lang w:val="pt-BR"/>
              </w:rPr>
            </w:pPr>
          </w:p>
          <w:p w:rsidR="00E053CC" w:rsidRPr="00137D07" w:rsidRDefault="00E053CC" w:rsidP="002432D2">
            <w:pPr>
              <w:ind w:left="-155" w:right="252"/>
              <w:jc w:val="center"/>
              <w:rPr>
                <w:rFonts w:ascii="Arial" w:hAnsi="Arial" w:cs="Arial"/>
                <w:bCs/>
                <w:lang w:val="pt-BR"/>
              </w:rPr>
            </w:pPr>
          </w:p>
          <w:p w:rsidR="00E053CC" w:rsidRPr="00137D07" w:rsidRDefault="00E053CC" w:rsidP="002432D2">
            <w:pPr>
              <w:ind w:left="-155" w:right="252"/>
              <w:jc w:val="center"/>
              <w:rPr>
                <w:rFonts w:ascii="Arial" w:hAnsi="Arial" w:cs="Arial"/>
                <w:bCs/>
                <w:lang w:val="pt-BR"/>
              </w:rPr>
            </w:pPr>
          </w:p>
          <w:p w:rsidR="00E053CC" w:rsidRPr="00137D07" w:rsidRDefault="00E053CC" w:rsidP="002432D2">
            <w:pPr>
              <w:jc w:val="center"/>
              <w:rPr>
                <w:rFonts w:ascii="Arial" w:hAnsi="Arial" w:cs="Arial"/>
              </w:rPr>
            </w:pPr>
            <w:r w:rsidRPr="00137D07">
              <w:rPr>
                <w:rFonts w:ascii="Arial" w:hAnsi="Arial" w:cs="Arial"/>
                <w:bCs/>
              </w:rPr>
              <w:t>______________________________</w:t>
            </w:r>
            <w:r w:rsidRPr="00137D07">
              <w:rPr>
                <w:rFonts w:ascii="Arial" w:hAnsi="Arial" w:cs="Arial"/>
                <w:bCs/>
              </w:rPr>
              <w:br/>
            </w:r>
          </w:p>
        </w:tc>
        <w:tc>
          <w:tcPr>
            <w:tcW w:w="720" w:type="dxa"/>
            <w:shd w:val="clear" w:color="auto" w:fill="auto"/>
          </w:tcPr>
          <w:p w:rsidR="00E053CC" w:rsidRPr="00137D07" w:rsidRDefault="00E053CC" w:rsidP="002432D2">
            <w:pPr>
              <w:jc w:val="center"/>
              <w:rPr>
                <w:rFonts w:ascii="Arial" w:hAnsi="Arial" w:cs="Arial"/>
              </w:rPr>
            </w:pPr>
          </w:p>
        </w:tc>
        <w:tc>
          <w:tcPr>
            <w:tcW w:w="4035" w:type="dxa"/>
            <w:shd w:val="clear" w:color="auto" w:fill="auto"/>
          </w:tcPr>
          <w:p w:rsidR="00E053CC" w:rsidRPr="00137D07" w:rsidRDefault="00E053CC" w:rsidP="002432D2">
            <w:pPr>
              <w:ind w:left="72" w:right="-189"/>
              <w:jc w:val="center"/>
              <w:rPr>
                <w:rFonts w:ascii="Arial" w:hAnsi="Arial" w:cs="Arial"/>
                <w:b/>
                <w:bCs/>
              </w:rPr>
            </w:pPr>
            <w:r w:rsidRPr="00137D07">
              <w:rPr>
                <w:rFonts w:ascii="Arial" w:hAnsi="Arial" w:cs="Arial"/>
                <w:b/>
                <w:bCs/>
              </w:rPr>
              <w:t>POR “EL PROVEEDOR”</w:t>
            </w:r>
          </w:p>
          <w:p w:rsidR="00E053CC" w:rsidRPr="00137D07" w:rsidRDefault="00E053CC" w:rsidP="002432D2">
            <w:pPr>
              <w:ind w:left="72" w:right="-189"/>
              <w:jc w:val="center"/>
              <w:rPr>
                <w:rFonts w:ascii="Arial" w:hAnsi="Arial" w:cs="Arial"/>
                <w:bCs/>
              </w:rPr>
            </w:pPr>
          </w:p>
          <w:p w:rsidR="00E053CC" w:rsidRPr="00137D07" w:rsidRDefault="00E053CC" w:rsidP="002432D2">
            <w:pPr>
              <w:ind w:left="72" w:right="-189"/>
              <w:jc w:val="center"/>
              <w:rPr>
                <w:rFonts w:ascii="Arial" w:hAnsi="Arial" w:cs="Arial"/>
                <w:bCs/>
              </w:rPr>
            </w:pPr>
          </w:p>
          <w:p w:rsidR="00E053CC" w:rsidRPr="00137D07" w:rsidRDefault="00E053CC" w:rsidP="002432D2">
            <w:pPr>
              <w:ind w:left="72" w:right="-189"/>
              <w:jc w:val="center"/>
              <w:rPr>
                <w:rFonts w:ascii="Arial" w:hAnsi="Arial" w:cs="Arial"/>
                <w:bCs/>
              </w:rPr>
            </w:pPr>
          </w:p>
          <w:p w:rsidR="00E053CC" w:rsidRPr="00137D07" w:rsidRDefault="00E053CC" w:rsidP="002432D2">
            <w:pPr>
              <w:jc w:val="center"/>
              <w:rPr>
                <w:rFonts w:ascii="Arial" w:hAnsi="Arial" w:cs="Arial"/>
              </w:rPr>
            </w:pPr>
            <w:r w:rsidRPr="00137D07">
              <w:rPr>
                <w:rFonts w:ascii="Arial" w:hAnsi="Arial" w:cs="Arial"/>
              </w:rPr>
              <w:t>_________________________</w:t>
            </w:r>
            <w:r w:rsidRPr="00137D07">
              <w:rPr>
                <w:rFonts w:ascii="Arial" w:hAnsi="Arial" w:cs="Arial"/>
              </w:rPr>
              <w:br/>
            </w:r>
          </w:p>
        </w:tc>
      </w:tr>
    </w:tbl>
    <w:p w:rsidR="00E053CC" w:rsidRPr="00137D07" w:rsidRDefault="00E053CC" w:rsidP="00E053CC">
      <w:pPr>
        <w:jc w:val="center"/>
        <w:rPr>
          <w:rFonts w:ascii="Arial" w:hAnsi="Arial" w:cs="Arial"/>
        </w:rPr>
      </w:pPr>
    </w:p>
    <w:p w:rsidR="00E053CC" w:rsidRPr="00137D07" w:rsidRDefault="00E053CC" w:rsidP="00E053CC">
      <w:pPr>
        <w:jc w:val="center"/>
        <w:rPr>
          <w:rFonts w:ascii="Arial" w:hAnsi="Arial" w:cs="Arial"/>
        </w:rPr>
      </w:pPr>
    </w:p>
    <w:tbl>
      <w:tblPr>
        <w:tblW w:w="0" w:type="auto"/>
        <w:jc w:val="center"/>
        <w:tblInd w:w="-136" w:type="dxa"/>
        <w:tblLayout w:type="fixed"/>
        <w:tblLook w:val="0000" w:firstRow="0" w:lastRow="0" w:firstColumn="0" w:lastColumn="0" w:noHBand="0" w:noVBand="0"/>
      </w:tblPr>
      <w:tblGrid>
        <w:gridCol w:w="6106"/>
      </w:tblGrid>
      <w:tr w:rsidR="00E053CC" w:rsidRPr="00137D07" w:rsidTr="00E053CC">
        <w:trPr>
          <w:jc w:val="center"/>
        </w:trPr>
        <w:tc>
          <w:tcPr>
            <w:tcW w:w="6106" w:type="dxa"/>
          </w:tcPr>
          <w:p w:rsidR="00E053CC" w:rsidRPr="00137D07" w:rsidRDefault="00E053CC" w:rsidP="002432D2">
            <w:pPr>
              <w:pBdr>
                <w:bottom w:val="single" w:sz="12" w:space="1" w:color="auto"/>
              </w:pBdr>
              <w:ind w:left="-215" w:right="-69"/>
              <w:jc w:val="center"/>
              <w:rPr>
                <w:rFonts w:ascii="Arial" w:hAnsi="Arial" w:cs="Arial"/>
                <w:smallCaps/>
              </w:rPr>
            </w:pPr>
          </w:p>
          <w:p w:rsidR="00E053CC" w:rsidRPr="00137D07" w:rsidRDefault="00E053CC" w:rsidP="002432D2">
            <w:pPr>
              <w:ind w:left="-215" w:right="-69"/>
              <w:jc w:val="center"/>
              <w:rPr>
                <w:rFonts w:ascii="Arial" w:hAnsi="Arial" w:cs="Arial"/>
              </w:rPr>
            </w:pPr>
            <w:r w:rsidRPr="00137D07">
              <w:rPr>
                <w:rFonts w:ascii="Arial" w:hAnsi="Arial" w:cs="Arial"/>
              </w:rPr>
              <w:t>Servidor Público encargado de la Administración y</w:t>
            </w:r>
          </w:p>
          <w:p w:rsidR="00E053CC" w:rsidRPr="00137D07" w:rsidRDefault="00E053CC" w:rsidP="002432D2">
            <w:pPr>
              <w:ind w:left="-215" w:right="-69"/>
              <w:jc w:val="center"/>
              <w:rPr>
                <w:rFonts w:ascii="Arial" w:hAnsi="Arial" w:cs="Arial"/>
                <w:bCs/>
              </w:rPr>
            </w:pPr>
            <w:r w:rsidRPr="00137D07">
              <w:rPr>
                <w:rFonts w:ascii="Arial" w:hAnsi="Arial" w:cs="Arial"/>
              </w:rPr>
              <w:t>Vigilancia del Cumplimiento del Presente Instrumento</w:t>
            </w:r>
          </w:p>
        </w:tc>
      </w:tr>
    </w:tbl>
    <w:p w:rsidR="00E053CC" w:rsidRDefault="00E053CC" w:rsidP="00C1755A">
      <w:pPr>
        <w:jc w:val="center"/>
        <w:rPr>
          <w:rFonts w:ascii="Palatino Linotype" w:hAnsi="Palatino Linotype"/>
          <w:b/>
          <w:sz w:val="22"/>
          <w:szCs w:val="22"/>
        </w:rPr>
      </w:pPr>
    </w:p>
    <w:p w:rsidR="00E053CC" w:rsidRDefault="00E053CC" w:rsidP="00E053CC">
      <w:r>
        <w:br w:type="page"/>
      </w:r>
    </w:p>
    <w:p w:rsidR="00C1755A"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Pr>
          <w:rFonts w:ascii="Palatino Linotype" w:hAnsi="Palatino Linotype"/>
          <w:b/>
          <w:sz w:val="22"/>
          <w:szCs w:val="22"/>
        </w:rPr>
        <w:t>ANEXO VI</w:t>
      </w:r>
    </w:p>
    <w:p w:rsidR="00C1755A" w:rsidRDefault="00C1755A" w:rsidP="00C1755A">
      <w:pPr>
        <w:rPr>
          <w:rFonts w:ascii="Palatino Linotype" w:hAnsi="Palatino Linotype"/>
          <w:b/>
          <w:sz w:val="22"/>
          <w:szCs w:val="22"/>
        </w:rPr>
      </w:pPr>
    </w:p>
    <w:p w:rsidR="00C1755A" w:rsidRDefault="00C1755A" w:rsidP="00C1755A">
      <w:pPr>
        <w:rPr>
          <w:rFonts w:ascii="Palatino Linotype" w:hAnsi="Palatino Linotype"/>
          <w:b/>
          <w:sz w:val="22"/>
          <w:szCs w:val="22"/>
        </w:rPr>
      </w:pPr>
    </w:p>
    <w:p w:rsidR="00C1755A" w:rsidRPr="00095F3C" w:rsidRDefault="00C1755A" w:rsidP="00C1755A">
      <w:pPr>
        <w:jc w:val="right"/>
        <w:rPr>
          <w:rFonts w:ascii="Palatino Linotype" w:hAnsi="Palatino Linotype"/>
          <w:b/>
          <w:sz w:val="22"/>
          <w:szCs w:val="22"/>
        </w:rPr>
      </w:pPr>
    </w:p>
    <w:p w:rsidR="00C1755A" w:rsidRPr="00095F3C" w:rsidRDefault="00C1755A" w:rsidP="00C1755A">
      <w:pPr>
        <w:jc w:val="right"/>
        <w:rPr>
          <w:rFonts w:ascii="Palatino Linotype" w:hAnsi="Palatino Linotype"/>
          <w:b/>
          <w:sz w:val="22"/>
          <w:szCs w:val="22"/>
        </w:rPr>
      </w:pPr>
      <w:r w:rsidRPr="00095F3C">
        <w:rPr>
          <w:rFonts w:ascii="Palatino Linotype" w:hAnsi="Palatino Linotype"/>
          <w:b/>
          <w:sz w:val="22"/>
          <w:szCs w:val="22"/>
        </w:rPr>
        <w:t xml:space="preserve">__________, </w:t>
      </w:r>
      <w:proofErr w:type="gramStart"/>
      <w:r w:rsidRPr="00095F3C">
        <w:rPr>
          <w:rFonts w:ascii="Palatino Linotype" w:hAnsi="Palatino Linotype"/>
          <w:b/>
          <w:sz w:val="22"/>
          <w:szCs w:val="22"/>
        </w:rPr>
        <w:t>a ,</w:t>
      </w:r>
      <w:proofErr w:type="gramEnd"/>
      <w:r w:rsidRPr="00095F3C">
        <w:rPr>
          <w:rFonts w:ascii="Palatino Linotype" w:hAnsi="Palatino Linotype"/>
          <w:b/>
          <w:sz w:val="22"/>
          <w:szCs w:val="22"/>
        </w:rPr>
        <w:t xml:space="preserve"> ______________.</w:t>
      </w:r>
    </w:p>
    <w:p w:rsidR="00C1755A"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INVITACIÓN No. _______</w:t>
      </w:r>
    </w:p>
    <w:p w:rsidR="00C1755A"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LICONSA, S.A. DE C.V.</w:t>
      </w:r>
    </w:p>
    <w:p w:rsidR="00C1755A"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PRESENTE.</w:t>
      </w: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(NOMBRE) EN MI CARÁCTER DE (CARGO) Y CON LAS FACULTADES DE REPRESENTACIÓN DE (NOMBRE DE LA EMPRESA)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C1755A" w:rsidRPr="00095F3C" w:rsidRDefault="00C1755A" w:rsidP="00C1755A">
      <w:pPr>
        <w:jc w:val="both"/>
        <w:rPr>
          <w:rFonts w:ascii="Palatino Linotype" w:hAnsi="Palatino Linotype"/>
          <w:b/>
          <w:sz w:val="22"/>
          <w:szCs w:val="22"/>
        </w:rPr>
      </w:pPr>
    </w:p>
    <w:p w:rsidR="00C1755A" w:rsidRDefault="00C1755A" w:rsidP="00C1755A">
      <w:pPr>
        <w:jc w:val="both"/>
        <w:rPr>
          <w:rFonts w:ascii="Palatino Linotype" w:hAnsi="Palatino Linotype"/>
          <w:b/>
          <w:sz w:val="22"/>
          <w:szCs w:val="22"/>
        </w:rPr>
      </w:pPr>
    </w:p>
    <w:p w:rsidR="00C1755A" w:rsidRDefault="00C1755A" w:rsidP="00C1755A">
      <w:pPr>
        <w:jc w:val="both"/>
        <w:rPr>
          <w:rFonts w:ascii="Palatino Linotype" w:hAnsi="Palatino Linotype"/>
          <w:b/>
          <w:sz w:val="22"/>
          <w:szCs w:val="22"/>
        </w:rPr>
      </w:pPr>
    </w:p>
    <w:p w:rsidR="00C1755A" w:rsidRDefault="00C1755A" w:rsidP="00C1755A">
      <w:pPr>
        <w:jc w:val="both"/>
        <w:rPr>
          <w:rFonts w:ascii="Palatino Linotype" w:hAnsi="Palatino Linotype"/>
          <w:b/>
          <w:sz w:val="22"/>
          <w:szCs w:val="22"/>
        </w:rPr>
      </w:pPr>
    </w:p>
    <w:p w:rsidR="00C1755A" w:rsidRDefault="00C1755A" w:rsidP="00C1755A">
      <w:pPr>
        <w:jc w:val="both"/>
        <w:rPr>
          <w:rFonts w:ascii="Palatino Linotype" w:hAnsi="Palatino Linotype"/>
          <w:b/>
          <w:sz w:val="22"/>
          <w:szCs w:val="22"/>
        </w:rPr>
      </w:pPr>
    </w:p>
    <w:p w:rsidR="00C1755A"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ATENTAMENTE</w:t>
      </w: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_____________________________________</w:t>
      </w:r>
    </w:p>
    <w:p w:rsidR="00C1755A" w:rsidRPr="00095F3C" w:rsidRDefault="00C1755A" w:rsidP="00C1755A">
      <w:pPr>
        <w:jc w:val="center"/>
        <w:rPr>
          <w:rFonts w:ascii="Palatino Linotype" w:hAnsi="Palatino Linotype"/>
          <w:sz w:val="22"/>
          <w:szCs w:val="22"/>
        </w:rPr>
      </w:pPr>
      <w:r w:rsidRPr="00095F3C">
        <w:rPr>
          <w:rFonts w:ascii="Palatino Linotype" w:hAnsi="Palatino Linotype"/>
          <w:b/>
          <w:sz w:val="22"/>
          <w:szCs w:val="22"/>
        </w:rPr>
        <w:t>(FIRMA Y NOMBRE DEL REPRESENTANTE LEGAL</w:t>
      </w:r>
      <w:r w:rsidRPr="00095F3C">
        <w:rPr>
          <w:rFonts w:ascii="Palatino Linotype" w:hAnsi="Palatino Linotype"/>
          <w:sz w:val="22"/>
          <w:szCs w:val="22"/>
        </w:rPr>
        <w:t>)</w:t>
      </w: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Default="00C1755A" w:rsidP="00C1755A">
      <w:pPr>
        <w:rPr>
          <w:rFonts w:ascii="Palatino Linotype" w:hAnsi="Palatino Linotype"/>
          <w:sz w:val="22"/>
          <w:szCs w:val="22"/>
        </w:rPr>
      </w:pPr>
    </w:p>
    <w:p w:rsidR="00C1755A" w:rsidRDefault="00C1755A" w:rsidP="00C1755A">
      <w:pPr>
        <w:rPr>
          <w:rFonts w:ascii="Palatino Linotype" w:hAnsi="Palatino Linotype"/>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ANEXO VII</w:t>
      </w:r>
    </w:p>
    <w:p w:rsidR="00C1755A"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(HOJA MEMBRETADA DEL LICITANTE).</w:t>
      </w:r>
    </w:p>
    <w:p w:rsidR="00C1755A" w:rsidRDefault="00C1755A" w:rsidP="00C1755A">
      <w:pPr>
        <w:jc w:val="both"/>
        <w:rPr>
          <w:rFonts w:ascii="Palatino Linotype" w:hAnsi="Palatino Linotype"/>
          <w:b/>
          <w:sz w:val="22"/>
          <w:szCs w:val="22"/>
        </w:rPr>
      </w:pPr>
    </w:p>
    <w:p w:rsidR="00C1755A"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MÉXICO, D.F., ______________.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INVITACIÓN No. _______</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LICONSA, S.A. DE C.V.</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PRESENTE.</w:t>
      </w: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DECLARACIÓN DE INTEGRIDAD</w:t>
      </w:r>
    </w:p>
    <w:p w:rsidR="00C1755A"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r w:rsidRPr="00095F3C">
        <w:rPr>
          <w:rFonts w:ascii="Palatino Linotype" w:hAnsi="Palatino Linotype"/>
          <w:b/>
          <w:sz w:val="22"/>
          <w:szCs w:val="22"/>
        </w:rPr>
        <w:t>(NOMBRE) EN MI CARÁCTER DE (CARGO) Y CON LAS FACULTADES DE REPRESENTACIÓN DE (NOMBRE DE LA EMPRESA)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C1755A" w:rsidRPr="00095F3C" w:rsidRDefault="00C1755A" w:rsidP="00C1755A">
      <w:pPr>
        <w:jc w:val="both"/>
        <w:rPr>
          <w:rFonts w:ascii="Palatino Linotype" w:hAnsi="Palatino Linotype"/>
          <w:b/>
          <w:sz w:val="22"/>
          <w:szCs w:val="22"/>
        </w:rPr>
      </w:pPr>
    </w:p>
    <w:p w:rsidR="00C1755A"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both"/>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ATENTAMENTE</w:t>
      </w:r>
    </w:p>
    <w:p w:rsidR="00C1755A" w:rsidRPr="00095F3C" w:rsidRDefault="00C1755A" w:rsidP="00C1755A">
      <w:pPr>
        <w:jc w:val="center"/>
        <w:rPr>
          <w:rFonts w:ascii="Palatino Linotype" w:hAnsi="Palatino Linotype"/>
          <w:b/>
          <w:sz w:val="22"/>
          <w:szCs w:val="22"/>
        </w:rPr>
      </w:pPr>
    </w:p>
    <w:p w:rsidR="00C1755A" w:rsidRDefault="00C1755A" w:rsidP="00C1755A">
      <w:pPr>
        <w:jc w:val="center"/>
        <w:rPr>
          <w:rFonts w:ascii="Palatino Linotype" w:hAnsi="Palatino Linotype"/>
          <w:b/>
          <w:sz w:val="22"/>
          <w:szCs w:val="22"/>
        </w:rPr>
      </w:pPr>
    </w:p>
    <w:p w:rsidR="00C1755A"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_____________________________________</w:t>
      </w:r>
    </w:p>
    <w:p w:rsidR="00C1755A" w:rsidRPr="00095F3C" w:rsidRDefault="00C1755A" w:rsidP="00C1755A">
      <w:pPr>
        <w:jc w:val="center"/>
        <w:rPr>
          <w:rFonts w:ascii="Palatino Linotype" w:hAnsi="Palatino Linotype"/>
          <w:b/>
          <w:sz w:val="22"/>
          <w:szCs w:val="22"/>
        </w:rPr>
      </w:pPr>
      <w:r w:rsidRPr="00095F3C">
        <w:rPr>
          <w:rFonts w:ascii="Palatino Linotype" w:hAnsi="Palatino Linotype"/>
          <w:b/>
          <w:sz w:val="22"/>
          <w:szCs w:val="22"/>
        </w:rPr>
        <w:t>(FIRMA Y NOMBRE DEL REPRESENTANTE LEGAL)</w:t>
      </w: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Pr="00095F3C" w:rsidRDefault="00C1755A" w:rsidP="00C1755A">
      <w:pPr>
        <w:jc w:val="both"/>
        <w:rPr>
          <w:rFonts w:ascii="Palatino Linotype" w:hAnsi="Palatino Linotype"/>
          <w:sz w:val="22"/>
          <w:szCs w:val="22"/>
        </w:rPr>
      </w:pPr>
    </w:p>
    <w:p w:rsidR="00C1755A" w:rsidRDefault="00C1755A" w:rsidP="00C1755A">
      <w:pPr>
        <w:pStyle w:val="ANOTACION"/>
        <w:rPr>
          <w:b w:val="0"/>
          <w:sz w:val="22"/>
          <w:szCs w:val="22"/>
        </w:rPr>
      </w:pPr>
    </w:p>
    <w:p w:rsidR="00C1755A" w:rsidRPr="000E5D0C" w:rsidRDefault="00C1755A" w:rsidP="00C1755A">
      <w:pPr>
        <w:pStyle w:val="ANOTACION"/>
        <w:rPr>
          <w:b w:val="0"/>
          <w:sz w:val="22"/>
          <w:szCs w:val="22"/>
        </w:rPr>
      </w:pPr>
      <w:r w:rsidRPr="000E5D0C">
        <w:rPr>
          <w:b w:val="0"/>
          <w:sz w:val="22"/>
          <w:szCs w:val="22"/>
        </w:rPr>
        <w:t>ANEXO VIII</w:t>
      </w:r>
    </w:p>
    <w:p w:rsidR="00C1755A" w:rsidRPr="000E5D0C" w:rsidRDefault="0061375E" w:rsidP="00C1755A">
      <w:pPr>
        <w:pStyle w:val="texto"/>
        <w:pBdr>
          <w:bottom w:val="single" w:sz="6" w:space="1" w:color="auto"/>
        </w:pBdr>
        <w:jc w:val="center"/>
        <w:rPr>
          <w:sz w:val="22"/>
          <w:szCs w:val="22"/>
        </w:rPr>
      </w:pPr>
      <w:r>
        <w:rPr>
          <w:sz w:val="22"/>
          <w:szCs w:val="22"/>
        </w:rPr>
        <w:t>Manifestación de</w:t>
      </w:r>
      <w:r w:rsidR="00C1755A" w:rsidRPr="000E5D0C">
        <w:rPr>
          <w:sz w:val="22"/>
          <w:szCs w:val="22"/>
        </w:rPr>
        <w:t xml:space="preserve"> Nacional</w:t>
      </w:r>
      <w:r>
        <w:rPr>
          <w:sz w:val="22"/>
          <w:szCs w:val="22"/>
        </w:rPr>
        <w:t>idad Mexicana</w:t>
      </w:r>
    </w:p>
    <w:p w:rsidR="00C1755A" w:rsidRPr="000E5D0C" w:rsidRDefault="00C1755A" w:rsidP="00C1755A">
      <w:pPr>
        <w:pStyle w:val="texto"/>
        <w:pBdr>
          <w:bottom w:val="single" w:sz="6" w:space="1" w:color="auto"/>
        </w:pBdr>
        <w:jc w:val="center"/>
        <w:rPr>
          <w:sz w:val="22"/>
          <w:szCs w:val="22"/>
        </w:rPr>
      </w:pPr>
    </w:p>
    <w:p w:rsidR="00C1755A" w:rsidRPr="000E5D0C" w:rsidRDefault="00C1755A" w:rsidP="00C1755A">
      <w:pPr>
        <w:pStyle w:val="texto"/>
        <w:jc w:val="right"/>
        <w:rPr>
          <w:sz w:val="22"/>
          <w:szCs w:val="22"/>
        </w:rPr>
      </w:pPr>
    </w:p>
    <w:p w:rsidR="00C1755A" w:rsidRPr="000E5D0C" w:rsidRDefault="00C1755A" w:rsidP="00C1755A">
      <w:pPr>
        <w:pStyle w:val="texto"/>
        <w:jc w:val="right"/>
        <w:rPr>
          <w:sz w:val="22"/>
          <w:szCs w:val="22"/>
        </w:rPr>
      </w:pPr>
    </w:p>
    <w:p w:rsidR="00C1755A" w:rsidRPr="000E5D0C" w:rsidRDefault="00C1755A" w:rsidP="00C1755A">
      <w:pPr>
        <w:pStyle w:val="texto"/>
        <w:jc w:val="right"/>
        <w:rPr>
          <w:sz w:val="22"/>
          <w:szCs w:val="22"/>
        </w:rPr>
      </w:pPr>
      <w:r w:rsidRPr="000E5D0C">
        <w:rPr>
          <w:sz w:val="22"/>
          <w:szCs w:val="22"/>
        </w:rPr>
        <w:t xml:space="preserve">____ </w:t>
      </w:r>
      <w:proofErr w:type="gramStart"/>
      <w:r w:rsidRPr="000E5D0C">
        <w:rPr>
          <w:sz w:val="22"/>
          <w:szCs w:val="22"/>
        </w:rPr>
        <w:t>de</w:t>
      </w:r>
      <w:proofErr w:type="gramEnd"/>
      <w:r w:rsidRPr="000E5D0C">
        <w:rPr>
          <w:sz w:val="22"/>
          <w:szCs w:val="22"/>
        </w:rPr>
        <w:t xml:space="preserve"> _______________ </w:t>
      </w:r>
      <w:proofErr w:type="spellStart"/>
      <w:r w:rsidRPr="000E5D0C">
        <w:rPr>
          <w:sz w:val="22"/>
          <w:szCs w:val="22"/>
        </w:rPr>
        <w:t>de</w:t>
      </w:r>
      <w:proofErr w:type="spellEnd"/>
      <w:r w:rsidRPr="000E5D0C">
        <w:rPr>
          <w:sz w:val="22"/>
          <w:szCs w:val="22"/>
        </w:rPr>
        <w:t xml:space="preserve"> ______ </w:t>
      </w:r>
    </w:p>
    <w:p w:rsidR="00C1755A" w:rsidRPr="000E5D0C" w:rsidRDefault="00C1755A" w:rsidP="00C1755A">
      <w:pPr>
        <w:pStyle w:val="texto"/>
        <w:rPr>
          <w:sz w:val="22"/>
          <w:szCs w:val="22"/>
        </w:rPr>
      </w:pPr>
      <w:r w:rsidRPr="000E5D0C">
        <w:rPr>
          <w:sz w:val="22"/>
          <w:szCs w:val="22"/>
        </w:rPr>
        <w:t xml:space="preserve">____________________ </w:t>
      </w:r>
    </w:p>
    <w:p w:rsidR="00C1755A" w:rsidRPr="000E5D0C" w:rsidRDefault="00C1755A" w:rsidP="00C1755A">
      <w:pPr>
        <w:pStyle w:val="texto"/>
        <w:rPr>
          <w:sz w:val="22"/>
          <w:szCs w:val="22"/>
        </w:rPr>
      </w:pPr>
      <w:r w:rsidRPr="000E5D0C">
        <w:rPr>
          <w:sz w:val="22"/>
          <w:szCs w:val="22"/>
        </w:rPr>
        <w:t>Presente.</w:t>
      </w:r>
    </w:p>
    <w:p w:rsidR="00C1755A" w:rsidRPr="000E5D0C" w:rsidRDefault="00C1755A" w:rsidP="00C1755A">
      <w:pPr>
        <w:pStyle w:val="texto"/>
        <w:jc w:val="both"/>
        <w:rPr>
          <w:sz w:val="22"/>
          <w:szCs w:val="22"/>
        </w:rPr>
      </w:pPr>
    </w:p>
    <w:p w:rsidR="00C1755A" w:rsidRPr="000E5D0C" w:rsidRDefault="00C1755A" w:rsidP="00C1755A">
      <w:pPr>
        <w:pStyle w:val="texto"/>
        <w:jc w:val="both"/>
        <w:rPr>
          <w:sz w:val="22"/>
          <w:szCs w:val="22"/>
        </w:rPr>
      </w:pPr>
    </w:p>
    <w:p w:rsidR="00C1755A" w:rsidRPr="000E5D0C" w:rsidRDefault="00C1755A" w:rsidP="00C1755A">
      <w:pPr>
        <w:pStyle w:val="texto"/>
        <w:jc w:val="both"/>
        <w:rPr>
          <w:sz w:val="22"/>
          <w:szCs w:val="22"/>
        </w:rPr>
      </w:pPr>
    </w:p>
    <w:p w:rsidR="00C1755A" w:rsidRPr="000E5D0C" w:rsidRDefault="00C1755A" w:rsidP="00C1755A">
      <w:pPr>
        <w:pStyle w:val="texto"/>
        <w:jc w:val="both"/>
        <w:rPr>
          <w:sz w:val="22"/>
          <w:szCs w:val="22"/>
        </w:rPr>
      </w:pPr>
      <w:r w:rsidRPr="000E5D0C">
        <w:rPr>
          <w:sz w:val="22"/>
          <w:szCs w:val="22"/>
        </w:rPr>
        <w:t xml:space="preserve">Me refiero a la Invitación Nacional </w:t>
      </w:r>
      <w:r w:rsidR="0011373E">
        <w:rPr>
          <w:sz w:val="22"/>
          <w:szCs w:val="22"/>
        </w:rPr>
        <w:t>Mixta</w:t>
      </w:r>
      <w:r w:rsidRPr="000E5D0C">
        <w:rPr>
          <w:sz w:val="22"/>
          <w:szCs w:val="22"/>
        </w:rPr>
        <w:t xml:space="preserve"> a cuando Menos Tres Personas No. IA-020VST003-N__-2014 en el que mi representada, la empresa _________________________________ participa a través de la propuesta que se contiene en el presente sobre.</w:t>
      </w:r>
    </w:p>
    <w:p w:rsidR="00C1755A" w:rsidRPr="000E5D0C" w:rsidRDefault="00C1755A" w:rsidP="00C1755A">
      <w:pPr>
        <w:pStyle w:val="texto"/>
        <w:jc w:val="both"/>
        <w:rPr>
          <w:sz w:val="22"/>
          <w:szCs w:val="22"/>
        </w:rPr>
      </w:pPr>
    </w:p>
    <w:p w:rsidR="00C1755A" w:rsidRPr="000E5D0C" w:rsidRDefault="00C1755A" w:rsidP="00C1755A">
      <w:pPr>
        <w:spacing w:before="60" w:after="60"/>
        <w:jc w:val="both"/>
        <w:rPr>
          <w:rFonts w:ascii="Arial" w:hAnsi="Arial" w:cs="Arial"/>
          <w:sz w:val="22"/>
          <w:szCs w:val="22"/>
        </w:rPr>
      </w:pPr>
      <w:r w:rsidRPr="000E5D0C">
        <w:rPr>
          <w:rFonts w:ascii="Arial" w:hAnsi="Arial" w:cs="Arial"/>
          <w:sz w:val="22"/>
          <w:szCs w:val="22"/>
          <w:lang w:val="es-MX"/>
        </w:rPr>
        <w:t xml:space="preserve">Sobre el particular, y en los términos de lo previsto Artículo 28 fracción I de la Ley de Adquisiciones, Arrendamientos y Servicios del Sector Público y 35 de su Reglamento los que suscriben, declaramos bajo protesta decir verdad, que la totalidad de los </w:t>
      </w:r>
      <w:r>
        <w:rPr>
          <w:rFonts w:ascii="Arial" w:hAnsi="Arial" w:cs="Arial"/>
          <w:sz w:val="22"/>
          <w:szCs w:val="22"/>
          <w:lang w:val="es-MX"/>
        </w:rPr>
        <w:t>servicios</w:t>
      </w:r>
      <w:r w:rsidRPr="000E5D0C">
        <w:rPr>
          <w:rFonts w:ascii="Arial" w:hAnsi="Arial" w:cs="Arial"/>
          <w:sz w:val="22"/>
          <w:szCs w:val="22"/>
          <w:lang w:val="es-MX"/>
        </w:rPr>
        <w:t xml:space="preserve"> que oferta la licitante en dicha propuesta, bajo la partida ___</w:t>
      </w:r>
      <w:proofErr w:type="gramStart"/>
      <w:r w:rsidRPr="000E5D0C">
        <w:rPr>
          <w:rFonts w:ascii="Arial" w:hAnsi="Arial" w:cs="Arial"/>
          <w:sz w:val="22"/>
          <w:szCs w:val="22"/>
          <w:lang w:val="es-MX"/>
        </w:rPr>
        <w:t>_(</w:t>
      </w:r>
      <w:proofErr w:type="gramEnd"/>
      <w:r w:rsidRPr="000E5D0C">
        <w:rPr>
          <w:rFonts w:ascii="Arial" w:hAnsi="Arial" w:cs="Arial"/>
          <w:sz w:val="22"/>
          <w:szCs w:val="22"/>
          <w:lang w:val="es-MX"/>
        </w:rPr>
        <w:t>6)______ son originarios de los Estados Unidos Mexicanos y cumplen con el 65 % de contenido nacional</w:t>
      </w:r>
    </w:p>
    <w:p w:rsidR="00C1755A" w:rsidRPr="002E1580" w:rsidRDefault="00C1755A" w:rsidP="00C1755A">
      <w:pPr>
        <w:pStyle w:val="Textosinformato"/>
        <w:jc w:val="center"/>
        <w:rPr>
          <w:rFonts w:ascii="Arial" w:hAnsi="Arial" w:cs="Arial"/>
          <w:bCs/>
          <w:smallCaps/>
          <w:sz w:val="21"/>
          <w:szCs w:val="21"/>
        </w:rPr>
      </w:pPr>
    </w:p>
    <w:p w:rsidR="00C1755A" w:rsidRPr="002E1580" w:rsidRDefault="00C1755A" w:rsidP="00C1755A">
      <w:pPr>
        <w:pStyle w:val="Textosinformato"/>
        <w:jc w:val="center"/>
        <w:rPr>
          <w:rFonts w:ascii="Arial" w:hAnsi="Arial" w:cs="Arial"/>
          <w:bCs/>
          <w:smallCaps/>
          <w:sz w:val="21"/>
          <w:szCs w:val="21"/>
        </w:rPr>
      </w:pPr>
    </w:p>
    <w:p w:rsidR="00C1755A" w:rsidRPr="002E1580" w:rsidRDefault="00C1755A" w:rsidP="00C1755A">
      <w:pPr>
        <w:pStyle w:val="Textosinformato"/>
        <w:jc w:val="center"/>
        <w:rPr>
          <w:rFonts w:ascii="Arial" w:hAnsi="Arial" w:cs="Arial"/>
          <w:bCs/>
          <w:smallCaps/>
          <w:sz w:val="21"/>
          <w:szCs w:val="21"/>
        </w:rPr>
      </w:pPr>
    </w:p>
    <w:p w:rsidR="00C1755A" w:rsidRPr="000E5D0C" w:rsidRDefault="00C1755A" w:rsidP="00C1755A">
      <w:pPr>
        <w:spacing w:before="60" w:after="60"/>
        <w:rPr>
          <w:rFonts w:ascii="Arial" w:hAnsi="Arial" w:cs="Arial"/>
          <w:sz w:val="22"/>
          <w:szCs w:val="22"/>
        </w:rPr>
      </w:pPr>
    </w:p>
    <w:p w:rsidR="00C1755A" w:rsidRPr="000E5D0C" w:rsidRDefault="00C1755A" w:rsidP="00C1755A">
      <w:pPr>
        <w:pStyle w:val="Ttulo9"/>
        <w:spacing w:before="60" w:after="60"/>
        <w:ind w:left="0"/>
        <w:jc w:val="center"/>
        <w:rPr>
          <w:rFonts w:ascii="Arial" w:hAnsi="Arial" w:cs="Arial"/>
          <w:sz w:val="22"/>
          <w:szCs w:val="22"/>
        </w:rPr>
      </w:pPr>
      <w:r w:rsidRPr="000E5D0C">
        <w:rPr>
          <w:rFonts w:ascii="Arial" w:hAnsi="Arial" w:cs="Arial"/>
          <w:sz w:val="22"/>
          <w:szCs w:val="22"/>
        </w:rPr>
        <w:t>ATENTAMENTE</w:t>
      </w:r>
    </w:p>
    <w:p w:rsidR="00C1755A" w:rsidRPr="000E5D0C" w:rsidRDefault="00C1755A" w:rsidP="00C1755A">
      <w:pPr>
        <w:spacing w:before="60" w:after="60"/>
        <w:jc w:val="center"/>
        <w:rPr>
          <w:rFonts w:ascii="Arial" w:hAnsi="Arial" w:cs="Arial"/>
          <w:sz w:val="22"/>
          <w:szCs w:val="22"/>
        </w:rPr>
      </w:pPr>
    </w:p>
    <w:p w:rsidR="00C1755A" w:rsidRPr="000E5D0C" w:rsidRDefault="00C1755A" w:rsidP="00C1755A">
      <w:pPr>
        <w:spacing w:before="60" w:after="60"/>
        <w:jc w:val="center"/>
        <w:rPr>
          <w:rFonts w:ascii="Arial" w:hAnsi="Arial" w:cs="Arial"/>
          <w:sz w:val="22"/>
          <w:szCs w:val="22"/>
        </w:rPr>
      </w:pPr>
    </w:p>
    <w:p w:rsidR="00C1755A" w:rsidRPr="000E5D0C" w:rsidRDefault="00C1755A" w:rsidP="00C1755A">
      <w:pPr>
        <w:pBdr>
          <w:bottom w:val="single" w:sz="12" w:space="1" w:color="auto"/>
        </w:pBdr>
        <w:spacing w:before="60" w:after="60"/>
        <w:jc w:val="center"/>
        <w:rPr>
          <w:rFonts w:ascii="Arial" w:hAnsi="Arial" w:cs="Arial"/>
          <w:sz w:val="22"/>
          <w:szCs w:val="22"/>
        </w:rPr>
      </w:pPr>
    </w:p>
    <w:p w:rsidR="00C1755A" w:rsidRPr="000E5D0C" w:rsidRDefault="00C1755A" w:rsidP="00C1755A">
      <w:pPr>
        <w:spacing w:before="60" w:after="60"/>
        <w:jc w:val="center"/>
        <w:rPr>
          <w:rFonts w:ascii="Arial" w:hAnsi="Arial" w:cs="Arial"/>
          <w:snapToGrid w:val="0"/>
          <w:sz w:val="22"/>
          <w:szCs w:val="22"/>
        </w:rPr>
      </w:pPr>
      <w:r w:rsidRPr="000E5D0C">
        <w:rPr>
          <w:rFonts w:ascii="Arial" w:hAnsi="Arial" w:cs="Arial"/>
          <w:sz w:val="22"/>
          <w:szCs w:val="22"/>
        </w:rPr>
        <w:t>(FIRMA Y NOMBRE DEL REPRESENTANTE LEGAL)</w:t>
      </w:r>
    </w:p>
    <w:p w:rsidR="00C1755A" w:rsidRPr="000E5D0C" w:rsidRDefault="00C1755A" w:rsidP="00C1755A">
      <w:pPr>
        <w:spacing w:before="60" w:after="60"/>
        <w:rPr>
          <w:rFonts w:ascii="Arial" w:hAnsi="Arial" w:cs="Arial"/>
          <w:sz w:val="22"/>
          <w:szCs w:val="22"/>
        </w:rPr>
      </w:pPr>
    </w:p>
    <w:p w:rsidR="00C1755A" w:rsidRPr="002E1580" w:rsidRDefault="00C1755A" w:rsidP="00C1755A">
      <w:pPr>
        <w:pStyle w:val="Textosinformato"/>
        <w:jc w:val="center"/>
        <w:rPr>
          <w:rFonts w:ascii="Arial" w:hAnsi="Arial" w:cs="Arial"/>
          <w:bCs/>
          <w:smallCaps/>
          <w:sz w:val="21"/>
          <w:szCs w:val="21"/>
        </w:rPr>
      </w:pPr>
    </w:p>
    <w:p w:rsidR="00C1755A" w:rsidRPr="00095F3C" w:rsidRDefault="00C1755A" w:rsidP="00C1755A">
      <w:pPr>
        <w:jc w:val="both"/>
        <w:rPr>
          <w:rFonts w:ascii="Palatino Linotype" w:hAnsi="Palatino Linotype"/>
          <w:sz w:val="22"/>
          <w:szCs w:val="22"/>
        </w:rPr>
      </w:pPr>
    </w:p>
    <w:p w:rsidR="00C1755A" w:rsidRDefault="00C1755A" w:rsidP="00C1755A">
      <w:pPr>
        <w:pStyle w:val="ANOTACION"/>
        <w:rPr>
          <w:rFonts w:cs="Arial"/>
          <w:sz w:val="22"/>
          <w:szCs w:val="22"/>
          <w:highlight w:val="yellow"/>
        </w:rPr>
      </w:pPr>
    </w:p>
    <w:p w:rsidR="00C1755A" w:rsidRDefault="00C1755A" w:rsidP="00C1755A">
      <w:pPr>
        <w:pStyle w:val="Textosinformato"/>
        <w:jc w:val="center"/>
        <w:rPr>
          <w:rFonts w:ascii="Arial" w:hAnsi="Arial" w:cs="Arial"/>
          <w:bCs/>
          <w:smallCaps/>
          <w:sz w:val="22"/>
          <w:szCs w:val="22"/>
        </w:rPr>
      </w:pPr>
    </w:p>
    <w:p w:rsidR="00C1755A" w:rsidRPr="00D06973" w:rsidRDefault="00C1755A" w:rsidP="00C1755A">
      <w:pPr>
        <w:jc w:val="center"/>
        <w:rPr>
          <w:rFonts w:ascii="Palatino Linotype" w:hAnsi="Palatino Linotype"/>
          <w:b/>
          <w:sz w:val="22"/>
          <w:szCs w:val="22"/>
        </w:rPr>
      </w:pPr>
      <w:r>
        <w:rPr>
          <w:rFonts w:ascii="Palatino Linotype" w:hAnsi="Palatino Linotype"/>
          <w:b/>
          <w:sz w:val="22"/>
          <w:szCs w:val="22"/>
        </w:rPr>
        <w:lastRenderedPageBreak/>
        <w:t>ANEXO  IX</w:t>
      </w:r>
    </w:p>
    <w:p w:rsidR="00C1755A" w:rsidRPr="002E1580" w:rsidRDefault="00C1755A" w:rsidP="00C1755A">
      <w:pPr>
        <w:pStyle w:val="Textosinformato"/>
        <w:jc w:val="center"/>
        <w:rPr>
          <w:rFonts w:ascii="Arial" w:hAnsi="Arial" w:cs="Arial"/>
          <w:bCs/>
          <w:smallCaps/>
          <w:sz w:val="18"/>
          <w:szCs w:val="22"/>
        </w:rPr>
      </w:pPr>
    </w:p>
    <w:p w:rsidR="00C1755A" w:rsidRPr="006A0C17" w:rsidRDefault="00C1755A" w:rsidP="00C1755A">
      <w:pPr>
        <w:jc w:val="center"/>
        <w:rPr>
          <w:rFonts w:ascii="Arial" w:hAnsi="Arial" w:cs="Arial"/>
          <w:sz w:val="18"/>
          <w:szCs w:val="22"/>
        </w:rPr>
      </w:pPr>
      <w:r w:rsidRPr="006A0C17">
        <w:rPr>
          <w:rFonts w:ascii="Arial" w:hAnsi="Arial" w:cs="Arial"/>
          <w:sz w:val="18"/>
          <w:szCs w:val="22"/>
          <w:lang w:val="es-MX"/>
        </w:rPr>
        <w:t xml:space="preserve">RELACIÓN DE DOCUMENTOS REQUERIDOS PARA PARTICIPAR EN EL PROCEDIMIENTO DE INVITACIÓN A </w:t>
      </w:r>
      <w:r>
        <w:rPr>
          <w:rFonts w:ascii="Arial" w:hAnsi="Arial" w:cs="Arial"/>
          <w:sz w:val="18"/>
          <w:szCs w:val="22"/>
          <w:lang w:val="es-MX"/>
        </w:rPr>
        <w:t xml:space="preserve">CUANDO MENOS TRES PERSONAS </w:t>
      </w:r>
      <w:r w:rsidRPr="006A0C17">
        <w:rPr>
          <w:rFonts w:ascii="Arial" w:hAnsi="Arial" w:cs="Arial"/>
          <w:sz w:val="18"/>
          <w:szCs w:val="22"/>
          <w:lang w:val="es-MX"/>
        </w:rPr>
        <w:t xml:space="preserve">NACIONAL </w:t>
      </w:r>
      <w:r w:rsidR="0011373E">
        <w:rPr>
          <w:rFonts w:ascii="Arial" w:hAnsi="Arial" w:cs="Arial"/>
          <w:sz w:val="18"/>
          <w:szCs w:val="22"/>
          <w:lang w:val="es-MX"/>
        </w:rPr>
        <w:t>MIXTA</w:t>
      </w:r>
    </w:p>
    <w:p w:rsidR="00C1755A" w:rsidRDefault="00C1755A" w:rsidP="00C1755A">
      <w:pPr>
        <w:rPr>
          <w:rFonts w:ascii="Arial" w:hAnsi="Arial" w:cs="Arial"/>
          <w:sz w:val="20"/>
        </w:rPr>
      </w:pPr>
    </w:p>
    <w:tbl>
      <w:tblPr>
        <w:tblW w:w="97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80"/>
        <w:gridCol w:w="6253"/>
        <w:gridCol w:w="47"/>
        <w:gridCol w:w="180"/>
        <w:gridCol w:w="1780"/>
      </w:tblGrid>
      <w:tr w:rsidR="00C1755A" w:rsidRPr="00A425FB" w:rsidTr="00914021">
        <w:trPr>
          <w:trHeight w:val="255"/>
        </w:trPr>
        <w:tc>
          <w:tcPr>
            <w:tcW w:w="9700" w:type="dxa"/>
            <w:gridSpan w:val="6"/>
            <w:vAlign w:val="center"/>
          </w:tcPr>
          <w:p w:rsidR="00C1755A" w:rsidRPr="00A425FB" w:rsidRDefault="00C1755A" w:rsidP="00914021">
            <w:pPr>
              <w:spacing w:before="120" w:after="120"/>
              <w:rPr>
                <w:rFonts w:ascii="Arial" w:hAnsi="Arial" w:cs="Arial"/>
                <w:b/>
                <w:sz w:val="20"/>
                <w:szCs w:val="20"/>
              </w:rPr>
            </w:pPr>
            <w:r w:rsidRPr="00A425FB">
              <w:rPr>
                <w:rFonts w:ascii="Arial" w:hAnsi="Arial" w:cs="Arial"/>
                <w:b/>
                <w:sz w:val="20"/>
                <w:szCs w:val="20"/>
              </w:rPr>
              <w:t xml:space="preserve">DOCUMENTACIÓN LEGAL Y ADMINISTRATIVA </w:t>
            </w:r>
          </w:p>
        </w:tc>
      </w:tr>
      <w:tr w:rsidR="00C1755A" w:rsidRPr="00A425FB" w:rsidTr="00914021">
        <w:trPr>
          <w:trHeight w:val="20"/>
        </w:trPr>
        <w:tc>
          <w:tcPr>
            <w:tcW w:w="1260" w:type="dxa"/>
          </w:tcPr>
          <w:p w:rsidR="00C1755A" w:rsidRPr="00A425FB" w:rsidRDefault="00C1755A" w:rsidP="00914021">
            <w:pPr>
              <w:spacing w:before="120" w:after="120"/>
              <w:jc w:val="center"/>
              <w:rPr>
                <w:rFonts w:ascii="Arial" w:hAnsi="Arial" w:cs="Arial"/>
                <w:sz w:val="20"/>
                <w:szCs w:val="20"/>
              </w:rPr>
            </w:pPr>
            <w:r w:rsidRPr="00A425FB">
              <w:rPr>
                <w:rFonts w:ascii="Arial" w:hAnsi="Arial" w:cs="Arial"/>
                <w:sz w:val="20"/>
                <w:szCs w:val="20"/>
              </w:rPr>
              <w:t>5.4.1</w:t>
            </w:r>
          </w:p>
        </w:tc>
        <w:tc>
          <w:tcPr>
            <w:tcW w:w="6660" w:type="dxa"/>
            <w:gridSpan w:val="4"/>
            <w:vAlign w:val="center"/>
          </w:tcPr>
          <w:p w:rsidR="00C1755A" w:rsidRPr="00A425FB" w:rsidRDefault="00C1755A" w:rsidP="00914021">
            <w:pPr>
              <w:tabs>
                <w:tab w:val="left" w:pos="360"/>
                <w:tab w:val="left" w:pos="709"/>
                <w:tab w:val="left" w:pos="12862"/>
              </w:tabs>
              <w:spacing w:before="60" w:after="60"/>
              <w:ind w:left="157"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48 fracción V de “EL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C1755A" w:rsidRPr="00A425FB" w:rsidRDefault="00C1755A" w:rsidP="00914021">
            <w:pPr>
              <w:pStyle w:val="Texto0"/>
              <w:spacing w:before="60" w:after="60" w:line="240" w:lineRule="auto"/>
              <w:ind w:left="864" w:hanging="576"/>
              <w:rPr>
                <w:szCs w:val="18"/>
                <w:lang w:val="es-ES_tradnl"/>
              </w:rPr>
            </w:pPr>
          </w:p>
          <w:p w:rsidR="00C1755A" w:rsidRPr="00A425FB" w:rsidRDefault="00C1755A" w:rsidP="00914021">
            <w:pPr>
              <w:pStyle w:val="Texto0"/>
              <w:spacing w:before="60" w:after="60" w:line="240" w:lineRule="auto"/>
              <w:ind w:left="1293" w:hanging="431"/>
              <w:rPr>
                <w:szCs w:val="18"/>
                <w:lang w:val="es-ES_tradnl"/>
              </w:rPr>
            </w:pPr>
            <w:r w:rsidRPr="00A425FB">
              <w:rPr>
                <w:szCs w:val="18"/>
                <w:lang w:val="es-ES_tradnl"/>
              </w:rPr>
              <w:t>a)</w:t>
            </w:r>
            <w:r w:rsidRPr="00A425FB">
              <w:rPr>
                <w:szCs w:val="18"/>
                <w:lang w:val="es-ES_tradnl"/>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1755A" w:rsidRPr="00A425FB" w:rsidRDefault="00C1755A" w:rsidP="00914021">
            <w:pPr>
              <w:pStyle w:val="Texto0"/>
              <w:spacing w:before="60" w:after="60" w:line="240" w:lineRule="auto"/>
              <w:ind w:left="1293" w:hanging="431"/>
              <w:rPr>
                <w:szCs w:val="18"/>
                <w:lang w:val="es-ES_tradnl"/>
              </w:rPr>
            </w:pPr>
            <w:r w:rsidRPr="00A425FB">
              <w:rPr>
                <w:szCs w:val="18"/>
                <w:lang w:val="es-ES_tradnl"/>
              </w:rPr>
              <w:t>b)</w:t>
            </w:r>
            <w:r w:rsidRPr="00A425FB">
              <w:rPr>
                <w:szCs w:val="18"/>
                <w:lang w:val="es-ES_tradnl"/>
              </w:rPr>
              <w:tab/>
              <w:t>Del representante legal del “LICITANTE”: datos de las escrituras públicas en las que le fueron otorgadas las facultades para suscribir las propuestas.</w:t>
            </w:r>
          </w:p>
          <w:p w:rsidR="00C1755A" w:rsidRPr="00A425FB" w:rsidRDefault="00C1755A" w:rsidP="00914021">
            <w:pPr>
              <w:pStyle w:val="Texto0"/>
              <w:spacing w:before="60" w:after="60" w:line="240" w:lineRule="auto"/>
              <w:ind w:left="1293" w:hanging="431"/>
              <w:rPr>
                <w:szCs w:val="18"/>
                <w:lang w:val="es-ES_tradnl"/>
              </w:rPr>
            </w:pPr>
          </w:p>
          <w:p w:rsidR="00C1755A" w:rsidRPr="00A425FB" w:rsidRDefault="00C1755A" w:rsidP="00914021">
            <w:pPr>
              <w:tabs>
                <w:tab w:val="left" w:pos="7794"/>
                <w:tab w:val="left" w:pos="12862"/>
              </w:tabs>
              <w:spacing w:before="60" w:after="60"/>
              <w:ind w:right="90"/>
              <w:jc w:val="both"/>
              <w:rPr>
                <w:rFonts w:ascii="Arial" w:hAnsi="Arial" w:cs="Arial"/>
                <w:sz w:val="18"/>
                <w:szCs w:val="18"/>
                <w:lang w:val="es-ES_tradnl" w:eastAsia="ar-SA"/>
              </w:rPr>
            </w:pPr>
            <w:r w:rsidRPr="00A425FB">
              <w:rPr>
                <w:rFonts w:ascii="Arial" w:hAnsi="Arial" w:cs="Arial"/>
                <w:sz w:val="18"/>
                <w:szCs w:val="18"/>
                <w:lang w:val="es-ES_tradnl" w:eastAsia="ar-SA"/>
              </w:rPr>
              <w:t xml:space="preserve">Los “LICITANTES” podrán optar por entregar, en lugar del escrito a que se ha hecho referencia, el formato Anexo II (Manifestación de Identidad y Facultades) junto con la documentación legal, debidamente </w:t>
            </w:r>
            <w:proofErr w:type="spellStart"/>
            <w:r w:rsidRPr="00A425FB">
              <w:rPr>
                <w:rFonts w:ascii="Arial" w:hAnsi="Arial" w:cs="Arial"/>
                <w:sz w:val="18"/>
                <w:szCs w:val="18"/>
                <w:lang w:val="es-ES_tradnl" w:eastAsia="ar-SA"/>
              </w:rPr>
              <w:t>requisitada</w:t>
            </w:r>
            <w:proofErr w:type="spellEnd"/>
            <w:r w:rsidRPr="00A425FB">
              <w:rPr>
                <w:rFonts w:ascii="Arial" w:hAnsi="Arial" w:cs="Arial"/>
                <w:sz w:val="18"/>
                <w:szCs w:val="18"/>
                <w:lang w:val="es-ES_tradnl" w:eastAsia="ar-SA"/>
              </w:rPr>
              <w:t>.</w:t>
            </w:r>
          </w:p>
        </w:tc>
        <w:tc>
          <w:tcPr>
            <w:tcW w:w="1780" w:type="dxa"/>
            <w:vAlign w:val="center"/>
          </w:tcPr>
          <w:p w:rsidR="00C1755A" w:rsidRPr="00A425FB" w:rsidRDefault="00C1755A" w:rsidP="00914021">
            <w:pPr>
              <w:pStyle w:val="Sangradetextonormal"/>
              <w:spacing w:before="120"/>
              <w:ind w:left="0"/>
              <w:rPr>
                <w:rFonts w:ascii="Arial" w:hAnsi="Arial" w:cs="Arial"/>
              </w:rPr>
            </w:pPr>
          </w:p>
          <w:p w:rsidR="00C1755A" w:rsidRPr="00A425FB" w:rsidRDefault="00C1755A" w:rsidP="00914021">
            <w:pPr>
              <w:pStyle w:val="Sangradetextonormal"/>
              <w:spacing w:before="120"/>
              <w:ind w:left="0"/>
              <w:rPr>
                <w:rFonts w:ascii="Arial" w:hAnsi="Arial" w:cs="Arial"/>
              </w:rPr>
            </w:pPr>
          </w:p>
          <w:p w:rsidR="00C1755A" w:rsidRPr="00A425FB" w:rsidRDefault="00C1755A" w:rsidP="00914021">
            <w:pPr>
              <w:pStyle w:val="Sangradetextonormal"/>
              <w:spacing w:before="120"/>
              <w:ind w:left="0"/>
              <w:rPr>
                <w:rFonts w:ascii="Arial" w:hAnsi="Arial" w:cs="Arial"/>
              </w:rPr>
            </w:pPr>
          </w:p>
          <w:p w:rsidR="00C1755A" w:rsidRPr="00A425FB" w:rsidRDefault="00C1755A" w:rsidP="00914021">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p w:rsidR="00C1755A" w:rsidRPr="00A425FB" w:rsidRDefault="00C1755A" w:rsidP="00914021">
            <w:pPr>
              <w:pStyle w:val="Sangradetextonormal"/>
              <w:spacing w:before="120"/>
              <w:ind w:left="0"/>
              <w:rPr>
                <w:rFonts w:ascii="Arial" w:hAnsi="Arial" w:cs="Arial"/>
              </w:rPr>
            </w:pPr>
          </w:p>
        </w:tc>
      </w:tr>
      <w:tr w:rsidR="00C1755A" w:rsidRPr="00A425FB" w:rsidTr="00914021">
        <w:trPr>
          <w:trHeight w:val="994"/>
        </w:trPr>
        <w:tc>
          <w:tcPr>
            <w:tcW w:w="1260" w:type="dxa"/>
          </w:tcPr>
          <w:p w:rsidR="00C1755A" w:rsidRPr="00A425FB" w:rsidRDefault="00C1755A" w:rsidP="00914021">
            <w:pPr>
              <w:spacing w:before="120" w:after="120"/>
              <w:jc w:val="center"/>
              <w:rPr>
                <w:rFonts w:ascii="Arial" w:hAnsi="Arial" w:cs="Arial"/>
                <w:sz w:val="20"/>
                <w:szCs w:val="20"/>
              </w:rPr>
            </w:pPr>
            <w:r w:rsidRPr="00A425FB">
              <w:rPr>
                <w:rFonts w:ascii="Arial" w:hAnsi="Arial" w:cs="Arial"/>
                <w:sz w:val="20"/>
                <w:szCs w:val="20"/>
              </w:rPr>
              <w:t>5.4.2</w:t>
            </w:r>
          </w:p>
        </w:tc>
        <w:tc>
          <w:tcPr>
            <w:tcW w:w="6660" w:type="dxa"/>
            <w:gridSpan w:val="4"/>
            <w:vAlign w:val="center"/>
          </w:tcPr>
          <w:p w:rsidR="00C1755A" w:rsidRPr="00A425FB" w:rsidRDefault="00C1755A" w:rsidP="00914021">
            <w:pPr>
              <w:tabs>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Copia de identificación oficial vigente del “LICITANTE” y en caso de personas morales de su apoderado, con fotografía y firma (credencial para votar, pasaporte o cartilla del servicio militar nacional).</w:t>
            </w:r>
          </w:p>
          <w:p w:rsidR="00C1755A" w:rsidRPr="00A425FB" w:rsidRDefault="00C1755A" w:rsidP="00914021">
            <w:pPr>
              <w:tabs>
                <w:tab w:val="left" w:pos="1620"/>
              </w:tabs>
              <w:jc w:val="both"/>
              <w:rPr>
                <w:rFonts w:ascii="Arial" w:hAnsi="Arial" w:cs="Arial"/>
                <w:sz w:val="18"/>
                <w:szCs w:val="18"/>
                <w:lang w:val="es-ES_tradnl" w:eastAsia="ar-SA"/>
              </w:rPr>
            </w:pPr>
          </w:p>
        </w:tc>
        <w:tc>
          <w:tcPr>
            <w:tcW w:w="1780" w:type="dxa"/>
            <w:vAlign w:val="center"/>
          </w:tcPr>
          <w:p w:rsidR="00C1755A" w:rsidRPr="00A425FB" w:rsidRDefault="00C1755A" w:rsidP="00914021">
            <w:pPr>
              <w:tabs>
                <w:tab w:val="left" w:pos="8222"/>
              </w:tabs>
              <w:spacing w:line="240" w:lineRule="exact"/>
              <w:jc w:val="center"/>
              <w:rPr>
                <w:rFonts w:ascii="Arial" w:hAnsi="Arial" w:cs="Arial"/>
                <w:sz w:val="20"/>
                <w:szCs w:val="20"/>
              </w:rPr>
            </w:pPr>
          </w:p>
          <w:p w:rsidR="00C1755A" w:rsidRPr="00A425FB" w:rsidRDefault="00C1755A" w:rsidP="00914021">
            <w:pPr>
              <w:tabs>
                <w:tab w:val="left" w:pos="8222"/>
              </w:tabs>
              <w:spacing w:line="240" w:lineRule="exact"/>
              <w:jc w:val="center"/>
              <w:rPr>
                <w:rFonts w:ascii="Arial" w:hAnsi="Arial" w:cs="Arial"/>
                <w:sz w:val="20"/>
                <w:szCs w:val="20"/>
              </w:rPr>
            </w:pPr>
          </w:p>
          <w:p w:rsidR="00C1755A" w:rsidRPr="00A425FB" w:rsidRDefault="00C1755A" w:rsidP="00914021">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p w:rsidR="00C1755A" w:rsidRPr="00A425FB" w:rsidRDefault="00C1755A" w:rsidP="00914021">
            <w:pPr>
              <w:pStyle w:val="Sangradetextonormal"/>
              <w:spacing w:before="120"/>
              <w:ind w:left="0"/>
              <w:rPr>
                <w:rFonts w:ascii="Arial" w:hAnsi="Arial" w:cs="Arial"/>
              </w:rPr>
            </w:pPr>
          </w:p>
        </w:tc>
      </w:tr>
      <w:tr w:rsidR="00C1755A" w:rsidRPr="00A425FB" w:rsidTr="00914021">
        <w:trPr>
          <w:trHeight w:val="994"/>
        </w:trPr>
        <w:tc>
          <w:tcPr>
            <w:tcW w:w="1260" w:type="dxa"/>
          </w:tcPr>
          <w:p w:rsidR="00C1755A" w:rsidRPr="00A425FB" w:rsidRDefault="00C1755A" w:rsidP="00914021">
            <w:pPr>
              <w:spacing w:before="120" w:after="120"/>
              <w:jc w:val="center"/>
              <w:rPr>
                <w:rFonts w:ascii="Arial" w:hAnsi="Arial" w:cs="Arial"/>
                <w:sz w:val="20"/>
                <w:szCs w:val="20"/>
              </w:rPr>
            </w:pPr>
            <w:r w:rsidRPr="00A425FB">
              <w:rPr>
                <w:rFonts w:ascii="Arial" w:hAnsi="Arial" w:cs="Arial"/>
                <w:sz w:val="20"/>
                <w:szCs w:val="20"/>
              </w:rPr>
              <w:t>5.4.3</w:t>
            </w:r>
          </w:p>
        </w:tc>
        <w:tc>
          <w:tcPr>
            <w:tcW w:w="6660" w:type="dxa"/>
            <w:gridSpan w:val="4"/>
            <w:vAlign w:val="center"/>
          </w:tcPr>
          <w:p w:rsidR="00C1755A" w:rsidRPr="00A425FB" w:rsidRDefault="00C1755A" w:rsidP="00914021">
            <w:pPr>
              <w:tabs>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p>
        </w:tc>
        <w:tc>
          <w:tcPr>
            <w:tcW w:w="1780" w:type="dxa"/>
            <w:vAlign w:val="center"/>
          </w:tcPr>
          <w:p w:rsidR="00C1755A" w:rsidRPr="00A425FB" w:rsidRDefault="00C1755A" w:rsidP="00914021">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p w:rsidR="00C1755A" w:rsidRPr="00A425FB" w:rsidRDefault="00C1755A" w:rsidP="00914021">
            <w:pPr>
              <w:tabs>
                <w:tab w:val="left" w:pos="8222"/>
              </w:tabs>
              <w:spacing w:line="240" w:lineRule="exact"/>
              <w:jc w:val="center"/>
              <w:rPr>
                <w:rFonts w:ascii="Arial" w:hAnsi="Arial" w:cs="Arial"/>
                <w:sz w:val="20"/>
                <w:szCs w:val="20"/>
              </w:rPr>
            </w:pPr>
          </w:p>
        </w:tc>
      </w:tr>
      <w:tr w:rsidR="00C1755A" w:rsidRPr="00A425FB" w:rsidTr="00914021">
        <w:trPr>
          <w:trHeight w:val="945"/>
        </w:trPr>
        <w:tc>
          <w:tcPr>
            <w:tcW w:w="1260" w:type="dxa"/>
          </w:tcPr>
          <w:p w:rsidR="00C1755A" w:rsidRPr="00A425FB" w:rsidRDefault="00C1755A" w:rsidP="00914021">
            <w:pPr>
              <w:spacing w:before="120" w:after="120"/>
              <w:jc w:val="center"/>
              <w:rPr>
                <w:rFonts w:ascii="Arial" w:hAnsi="Arial" w:cs="Arial"/>
                <w:sz w:val="20"/>
                <w:szCs w:val="20"/>
              </w:rPr>
            </w:pPr>
            <w:r w:rsidRPr="00A425FB">
              <w:rPr>
                <w:rFonts w:ascii="Arial" w:hAnsi="Arial" w:cs="Arial"/>
                <w:sz w:val="20"/>
                <w:szCs w:val="20"/>
              </w:rPr>
              <w:t>5.4.4</w:t>
            </w:r>
          </w:p>
        </w:tc>
        <w:tc>
          <w:tcPr>
            <w:tcW w:w="6660" w:type="dxa"/>
            <w:gridSpan w:val="4"/>
            <w:vAlign w:val="center"/>
          </w:tcPr>
          <w:p w:rsidR="00C1755A" w:rsidRPr="00A425FB" w:rsidRDefault="00C1755A" w:rsidP="00914021">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780" w:type="dxa"/>
            <w:vAlign w:val="center"/>
          </w:tcPr>
          <w:p w:rsidR="00C1755A" w:rsidRPr="00A425FB" w:rsidRDefault="00C1755A" w:rsidP="00914021">
            <w:pPr>
              <w:pStyle w:val="Sangradetextonormal"/>
              <w:spacing w:before="120"/>
              <w:ind w:left="0"/>
              <w:rPr>
                <w:rFonts w:ascii="Arial" w:hAnsi="Arial" w:cs="Arial"/>
              </w:rPr>
            </w:pPr>
          </w:p>
          <w:p w:rsidR="00C1755A" w:rsidRPr="00A425FB" w:rsidRDefault="00C1755A" w:rsidP="00914021">
            <w:pPr>
              <w:pStyle w:val="Sangradetextonormal"/>
              <w:spacing w:before="120"/>
              <w:ind w:left="0"/>
              <w:jc w:val="center"/>
              <w:rPr>
                <w:rFonts w:ascii="Arial" w:hAnsi="Arial" w:cs="Arial"/>
              </w:rPr>
            </w:pPr>
            <w:r w:rsidRPr="00A425FB">
              <w:rPr>
                <w:rFonts w:ascii="Arial" w:hAnsi="Arial" w:cs="Arial"/>
              </w:rPr>
              <w:t>Sí (   )    No (   )</w:t>
            </w:r>
          </w:p>
        </w:tc>
      </w:tr>
      <w:tr w:rsidR="00C1755A" w:rsidRPr="00A425FB" w:rsidTr="00914021">
        <w:trPr>
          <w:trHeight w:val="793"/>
        </w:trPr>
        <w:tc>
          <w:tcPr>
            <w:tcW w:w="1260" w:type="dxa"/>
          </w:tcPr>
          <w:p w:rsidR="00C1755A" w:rsidRPr="00A425FB" w:rsidRDefault="00C1755A" w:rsidP="00914021">
            <w:pPr>
              <w:spacing w:before="120" w:after="120"/>
              <w:jc w:val="center"/>
              <w:rPr>
                <w:rFonts w:ascii="Arial" w:hAnsi="Arial" w:cs="Arial"/>
                <w:sz w:val="20"/>
                <w:szCs w:val="20"/>
              </w:rPr>
            </w:pPr>
            <w:r w:rsidRPr="00A425FB">
              <w:rPr>
                <w:rFonts w:ascii="Arial" w:hAnsi="Arial" w:cs="Arial"/>
                <w:sz w:val="20"/>
                <w:szCs w:val="20"/>
              </w:rPr>
              <w:t>5.4.5</w:t>
            </w:r>
          </w:p>
        </w:tc>
        <w:tc>
          <w:tcPr>
            <w:tcW w:w="6660" w:type="dxa"/>
            <w:gridSpan w:val="4"/>
            <w:vAlign w:val="center"/>
          </w:tcPr>
          <w:p w:rsidR="00C1755A" w:rsidRPr="00A425FB" w:rsidRDefault="00C1755A" w:rsidP="00914021">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Copia de la Cédula de Identidad Fiscal, de la persona física o moral “LICITANTE”.</w:t>
            </w:r>
          </w:p>
        </w:tc>
        <w:tc>
          <w:tcPr>
            <w:tcW w:w="1780" w:type="dxa"/>
            <w:vAlign w:val="center"/>
          </w:tcPr>
          <w:p w:rsidR="00C1755A" w:rsidRPr="00A425FB" w:rsidRDefault="00C1755A" w:rsidP="00914021">
            <w:pPr>
              <w:spacing w:before="120" w:after="120"/>
              <w:jc w:val="both"/>
              <w:rPr>
                <w:rFonts w:ascii="Arial" w:hAnsi="Arial" w:cs="Arial"/>
                <w:sz w:val="20"/>
                <w:szCs w:val="20"/>
              </w:rPr>
            </w:pPr>
          </w:p>
          <w:p w:rsidR="00C1755A" w:rsidRPr="00A425FB" w:rsidRDefault="00C1755A" w:rsidP="00914021">
            <w:pPr>
              <w:spacing w:before="120" w:after="120"/>
              <w:jc w:val="center"/>
              <w:rPr>
                <w:rFonts w:ascii="Arial" w:hAnsi="Arial" w:cs="Arial"/>
                <w:sz w:val="20"/>
                <w:szCs w:val="20"/>
              </w:rPr>
            </w:pPr>
            <w:r w:rsidRPr="00A425FB">
              <w:rPr>
                <w:rFonts w:ascii="Arial" w:hAnsi="Arial" w:cs="Arial"/>
                <w:sz w:val="20"/>
                <w:szCs w:val="20"/>
              </w:rPr>
              <w:t>Sí (   )    No (   )</w:t>
            </w:r>
          </w:p>
        </w:tc>
      </w:tr>
      <w:tr w:rsidR="00C1755A" w:rsidRPr="00A425FB" w:rsidTr="00914021">
        <w:trPr>
          <w:trHeight w:val="793"/>
        </w:trPr>
        <w:tc>
          <w:tcPr>
            <w:tcW w:w="1260" w:type="dxa"/>
          </w:tcPr>
          <w:p w:rsidR="00C1755A" w:rsidRPr="00A425FB" w:rsidRDefault="00C1755A" w:rsidP="00914021">
            <w:pPr>
              <w:spacing w:before="120" w:after="120"/>
              <w:jc w:val="center"/>
              <w:rPr>
                <w:rFonts w:ascii="Arial" w:hAnsi="Arial" w:cs="Arial"/>
                <w:sz w:val="20"/>
                <w:szCs w:val="20"/>
              </w:rPr>
            </w:pPr>
            <w:r w:rsidRPr="00A425FB">
              <w:rPr>
                <w:rFonts w:ascii="Arial" w:hAnsi="Arial" w:cs="Arial"/>
                <w:sz w:val="20"/>
                <w:szCs w:val="20"/>
              </w:rPr>
              <w:lastRenderedPageBreak/>
              <w:t>5.4.6</w:t>
            </w:r>
          </w:p>
        </w:tc>
        <w:tc>
          <w:tcPr>
            <w:tcW w:w="6660" w:type="dxa"/>
            <w:gridSpan w:val="4"/>
            <w:vAlign w:val="center"/>
          </w:tcPr>
          <w:p w:rsidR="00C1755A" w:rsidRPr="00A425FB" w:rsidRDefault="00C1755A" w:rsidP="00914021">
            <w:pPr>
              <w:tabs>
                <w:tab w:val="left" w:pos="-1843"/>
                <w:tab w:val="left" w:pos="709"/>
                <w:tab w:val="left" w:pos="12862"/>
              </w:tabs>
              <w:spacing w:before="60" w:after="60"/>
              <w:ind w:right="51"/>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34 de “EL REGLAMENTO”, declaración del “LICITANTE” en la cual deberá manifestar la estratificación a la que pertenece dentro de las MIPYMES, de acuerdo al Anexo III.</w:t>
            </w:r>
          </w:p>
        </w:tc>
        <w:tc>
          <w:tcPr>
            <w:tcW w:w="1780" w:type="dxa"/>
          </w:tcPr>
          <w:p w:rsidR="00C1755A" w:rsidRPr="00A425FB" w:rsidRDefault="00C1755A" w:rsidP="00914021">
            <w:pPr>
              <w:rPr>
                <w:rFonts w:ascii="Arial" w:hAnsi="Arial" w:cs="Arial"/>
                <w:sz w:val="20"/>
                <w:szCs w:val="20"/>
              </w:rPr>
            </w:pPr>
          </w:p>
          <w:p w:rsidR="00C1755A" w:rsidRPr="00A425FB" w:rsidRDefault="00C1755A" w:rsidP="00914021">
            <w:pPr>
              <w:rPr>
                <w:sz w:val="20"/>
                <w:szCs w:val="20"/>
              </w:rPr>
            </w:pPr>
            <w:r w:rsidRPr="00A425FB">
              <w:rPr>
                <w:rFonts w:ascii="Arial" w:hAnsi="Arial" w:cs="Arial"/>
                <w:sz w:val="20"/>
                <w:szCs w:val="20"/>
              </w:rPr>
              <w:t>Sí (   )    No (   )</w:t>
            </w:r>
          </w:p>
        </w:tc>
      </w:tr>
      <w:tr w:rsidR="00C1755A" w:rsidRPr="00A425FB" w:rsidTr="00914021">
        <w:trPr>
          <w:trHeight w:val="793"/>
        </w:trPr>
        <w:tc>
          <w:tcPr>
            <w:tcW w:w="1260" w:type="dxa"/>
          </w:tcPr>
          <w:p w:rsidR="00C1755A" w:rsidRPr="00A425FB" w:rsidRDefault="00C1755A" w:rsidP="00914021">
            <w:pPr>
              <w:spacing w:before="120" w:after="120"/>
              <w:jc w:val="center"/>
              <w:rPr>
                <w:rFonts w:ascii="Arial" w:hAnsi="Arial" w:cs="Arial"/>
                <w:sz w:val="20"/>
                <w:szCs w:val="20"/>
              </w:rPr>
            </w:pPr>
            <w:r w:rsidRPr="00A425FB">
              <w:rPr>
                <w:rFonts w:ascii="Arial" w:hAnsi="Arial" w:cs="Arial"/>
                <w:sz w:val="20"/>
                <w:szCs w:val="20"/>
              </w:rPr>
              <w:t>5.4.7</w:t>
            </w:r>
          </w:p>
        </w:tc>
        <w:tc>
          <w:tcPr>
            <w:tcW w:w="6660" w:type="dxa"/>
            <w:gridSpan w:val="4"/>
            <w:vAlign w:val="center"/>
          </w:tcPr>
          <w:p w:rsidR="00C1755A" w:rsidRPr="00A425FB" w:rsidRDefault="00C1755A" w:rsidP="00914021">
            <w:pPr>
              <w:jc w:val="both"/>
              <w:rPr>
                <w:rFonts w:ascii="Arial" w:hAnsi="Arial" w:cs="Arial"/>
                <w:sz w:val="18"/>
                <w:szCs w:val="18"/>
                <w:lang w:val="es-ES_tradnl" w:eastAsia="ar-SA"/>
              </w:rPr>
            </w:pPr>
            <w:r w:rsidRPr="00A425FB">
              <w:rPr>
                <w:rFonts w:ascii="Arial" w:hAnsi="Arial" w:cs="Arial"/>
                <w:sz w:val="18"/>
                <w:szCs w:val="18"/>
                <w:lang w:val="es-ES_tradnl" w:eastAsia="ar-SA"/>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1780" w:type="dxa"/>
          </w:tcPr>
          <w:p w:rsidR="00C1755A" w:rsidRPr="00A425FB" w:rsidRDefault="00C1755A" w:rsidP="00914021">
            <w:pPr>
              <w:rPr>
                <w:rFonts w:ascii="Arial" w:hAnsi="Arial" w:cs="Arial"/>
                <w:sz w:val="20"/>
                <w:szCs w:val="20"/>
              </w:rPr>
            </w:pPr>
          </w:p>
          <w:p w:rsidR="00C1755A" w:rsidRPr="00A425FB" w:rsidRDefault="00C1755A" w:rsidP="00914021">
            <w:pPr>
              <w:rPr>
                <w:rFonts w:ascii="Arial" w:hAnsi="Arial" w:cs="Arial"/>
                <w:sz w:val="20"/>
                <w:szCs w:val="20"/>
              </w:rPr>
            </w:pPr>
          </w:p>
          <w:p w:rsidR="00C1755A" w:rsidRPr="00A425FB" w:rsidRDefault="00C1755A" w:rsidP="00914021">
            <w:pPr>
              <w:rPr>
                <w:rFonts w:ascii="Arial" w:hAnsi="Arial" w:cs="Arial"/>
                <w:sz w:val="20"/>
                <w:szCs w:val="20"/>
              </w:rPr>
            </w:pPr>
          </w:p>
          <w:p w:rsidR="00C1755A" w:rsidRPr="00A425FB" w:rsidRDefault="00C1755A" w:rsidP="00914021">
            <w:pPr>
              <w:rPr>
                <w:rFonts w:ascii="Arial" w:hAnsi="Arial" w:cs="Arial"/>
                <w:sz w:val="20"/>
                <w:szCs w:val="20"/>
              </w:rPr>
            </w:pPr>
            <w:r w:rsidRPr="00A425FB">
              <w:rPr>
                <w:rFonts w:ascii="Arial" w:hAnsi="Arial" w:cs="Arial"/>
                <w:sz w:val="20"/>
                <w:szCs w:val="20"/>
              </w:rPr>
              <w:t>Sí (   )    No (   )</w:t>
            </w:r>
          </w:p>
        </w:tc>
      </w:tr>
      <w:tr w:rsidR="00C1755A" w:rsidRPr="00A425FB" w:rsidTr="00914021">
        <w:trPr>
          <w:trHeight w:val="793"/>
        </w:trPr>
        <w:tc>
          <w:tcPr>
            <w:tcW w:w="1260" w:type="dxa"/>
          </w:tcPr>
          <w:p w:rsidR="00C1755A" w:rsidRPr="00A425FB" w:rsidRDefault="00C1755A" w:rsidP="00914021">
            <w:pPr>
              <w:spacing w:before="120" w:after="120"/>
              <w:jc w:val="center"/>
              <w:rPr>
                <w:rFonts w:ascii="Arial" w:hAnsi="Arial" w:cs="Arial"/>
                <w:sz w:val="20"/>
                <w:szCs w:val="20"/>
              </w:rPr>
            </w:pPr>
            <w:r w:rsidRPr="00A425FB">
              <w:rPr>
                <w:rFonts w:ascii="Arial" w:hAnsi="Arial" w:cs="Arial"/>
                <w:sz w:val="22"/>
                <w:szCs w:val="22"/>
              </w:rPr>
              <w:t>5.4.8</w:t>
            </w:r>
          </w:p>
        </w:tc>
        <w:tc>
          <w:tcPr>
            <w:tcW w:w="6660" w:type="dxa"/>
            <w:gridSpan w:val="4"/>
            <w:vAlign w:val="center"/>
          </w:tcPr>
          <w:p w:rsidR="00C1755A" w:rsidRPr="00A425FB" w:rsidRDefault="00C1755A" w:rsidP="00914021">
            <w:pPr>
              <w:jc w:val="both"/>
              <w:rPr>
                <w:rFonts w:ascii="Arial" w:hAnsi="Arial" w:cs="Arial"/>
                <w:b/>
                <w:sz w:val="18"/>
                <w:szCs w:val="18"/>
              </w:rPr>
            </w:pPr>
            <w:r w:rsidRPr="00A425FB">
              <w:rPr>
                <w:rFonts w:ascii="Arial" w:hAnsi="Arial" w:cs="Arial"/>
                <w:sz w:val="18"/>
                <w:szCs w:val="18"/>
                <w:lang w:val="es-MX"/>
              </w:rPr>
              <w:t xml:space="preserve">Manifestación por escrito en papel membretado del </w:t>
            </w:r>
            <w:r w:rsidRPr="00A425FB">
              <w:rPr>
                <w:rFonts w:ascii="Arial" w:hAnsi="Arial" w:cs="Arial"/>
                <w:sz w:val="18"/>
                <w:szCs w:val="18"/>
              </w:rPr>
              <w:t>“LICITANTE”</w:t>
            </w:r>
            <w:r w:rsidRPr="00A425FB">
              <w:rPr>
                <w:rFonts w:ascii="Arial" w:hAnsi="Arial" w:cs="Arial"/>
                <w:sz w:val="18"/>
                <w:szCs w:val="18"/>
                <w:lang w:val="es-MX"/>
              </w:rPr>
              <w:t xml:space="preserve"> bajo protesta de decir verdad y firmado por el Representante Legal, en el que señale que es de nacionalidad mexicana y </w:t>
            </w:r>
            <w:r w:rsidRPr="00A425FB">
              <w:rPr>
                <w:rFonts w:ascii="Arial" w:eastAsia="Calibri" w:hAnsi="Arial" w:cs="Arial"/>
                <w:sz w:val="18"/>
                <w:szCs w:val="18"/>
                <w:lang w:val="es-MX" w:eastAsia="en-US"/>
              </w:rPr>
              <w:t>q</w:t>
            </w:r>
            <w:r w:rsidRPr="00A425FB">
              <w:rPr>
                <w:rFonts w:ascii="Arial" w:hAnsi="Arial" w:cs="Arial"/>
                <w:sz w:val="18"/>
                <w:szCs w:val="18"/>
                <w:lang w:val="es-MX"/>
              </w:rPr>
              <w:t xml:space="preserve">ue los </w:t>
            </w:r>
            <w:r>
              <w:rPr>
                <w:rFonts w:ascii="Arial" w:hAnsi="Arial" w:cs="Arial"/>
                <w:sz w:val="18"/>
                <w:szCs w:val="18"/>
                <w:lang w:val="es-MX"/>
              </w:rPr>
              <w:t>servicios</w:t>
            </w:r>
            <w:r w:rsidRPr="00A425FB">
              <w:rPr>
                <w:rFonts w:ascii="Arial" w:hAnsi="Arial" w:cs="Arial"/>
                <w:sz w:val="18"/>
                <w:szCs w:val="18"/>
                <w:lang w:val="es-MX"/>
              </w:rPr>
              <w:t xml:space="preserve"> ofertados son de origen nacional y cumplen con el 65% de contenido nacional,</w:t>
            </w:r>
            <w:r w:rsidRPr="00A425FB">
              <w:rPr>
                <w:rFonts w:ascii="Arial" w:hAnsi="Arial" w:cs="Arial"/>
                <w:color w:val="FF0000"/>
                <w:sz w:val="18"/>
                <w:szCs w:val="18"/>
                <w:lang w:val="es-MX"/>
              </w:rPr>
              <w:t xml:space="preserve"> </w:t>
            </w:r>
            <w:r w:rsidRPr="00A425FB">
              <w:rPr>
                <w:rFonts w:ascii="Arial" w:hAnsi="Arial" w:cs="Arial"/>
                <w:sz w:val="18"/>
                <w:szCs w:val="18"/>
                <w:lang w:val="es-MX"/>
              </w:rPr>
              <w:t>tal como se estipula en el ordinal 28 fracción I de “LA LEY” en relación con el numeral 35 de “EL REGLAMENTO”.</w:t>
            </w:r>
          </w:p>
          <w:p w:rsidR="00C1755A" w:rsidRPr="00A425FB" w:rsidRDefault="00C1755A" w:rsidP="00914021">
            <w:pPr>
              <w:jc w:val="both"/>
              <w:rPr>
                <w:rFonts w:ascii="Arial" w:hAnsi="Arial" w:cs="Arial"/>
                <w:sz w:val="18"/>
                <w:szCs w:val="18"/>
                <w:lang w:eastAsia="ar-SA"/>
              </w:rPr>
            </w:pPr>
          </w:p>
        </w:tc>
        <w:tc>
          <w:tcPr>
            <w:tcW w:w="1780" w:type="dxa"/>
            <w:vAlign w:val="center"/>
          </w:tcPr>
          <w:p w:rsidR="00C1755A" w:rsidRPr="00A425FB" w:rsidRDefault="00C1755A" w:rsidP="00914021">
            <w:pPr>
              <w:jc w:val="center"/>
              <w:rPr>
                <w:rFonts w:ascii="Arial" w:hAnsi="Arial" w:cs="Arial"/>
                <w:sz w:val="20"/>
                <w:szCs w:val="20"/>
              </w:rPr>
            </w:pPr>
            <w:r w:rsidRPr="00A425FB">
              <w:rPr>
                <w:rFonts w:ascii="Arial" w:hAnsi="Arial" w:cs="Arial"/>
                <w:sz w:val="20"/>
                <w:szCs w:val="20"/>
              </w:rPr>
              <w:t>Sí (   )    No (   )</w:t>
            </w:r>
          </w:p>
        </w:tc>
      </w:tr>
      <w:tr w:rsidR="00457D3D" w:rsidRPr="00A425FB" w:rsidTr="00914021">
        <w:trPr>
          <w:trHeight w:val="793"/>
        </w:trPr>
        <w:tc>
          <w:tcPr>
            <w:tcW w:w="1260" w:type="dxa"/>
          </w:tcPr>
          <w:p w:rsidR="00457D3D" w:rsidRPr="00A425FB" w:rsidRDefault="00457D3D" w:rsidP="00914021">
            <w:pPr>
              <w:spacing w:before="120" w:after="120"/>
              <w:jc w:val="center"/>
              <w:rPr>
                <w:rFonts w:ascii="Arial" w:hAnsi="Arial" w:cs="Arial"/>
                <w:sz w:val="22"/>
                <w:szCs w:val="22"/>
              </w:rPr>
            </w:pPr>
            <w:r>
              <w:rPr>
                <w:rFonts w:ascii="Arial" w:hAnsi="Arial" w:cs="Arial"/>
                <w:sz w:val="22"/>
                <w:szCs w:val="22"/>
              </w:rPr>
              <w:t>5.4.9</w:t>
            </w:r>
          </w:p>
        </w:tc>
        <w:tc>
          <w:tcPr>
            <w:tcW w:w="6660" w:type="dxa"/>
            <w:gridSpan w:val="4"/>
            <w:vAlign w:val="center"/>
          </w:tcPr>
          <w:p w:rsidR="00457D3D" w:rsidRPr="00A425FB" w:rsidRDefault="00457D3D" w:rsidP="00914021">
            <w:pPr>
              <w:jc w:val="both"/>
              <w:rPr>
                <w:rFonts w:ascii="Arial" w:hAnsi="Arial" w:cs="Arial"/>
                <w:sz w:val="18"/>
                <w:szCs w:val="18"/>
                <w:lang w:val="es-MX"/>
              </w:rPr>
            </w:pPr>
            <w:r>
              <w:rPr>
                <w:rFonts w:ascii="Arial" w:hAnsi="Arial" w:cs="Arial"/>
                <w:sz w:val="18"/>
                <w:szCs w:val="18"/>
                <w:lang w:val="es-MX"/>
              </w:rPr>
              <w:t>Copia de registro patronal ante el I.M.S.S.</w:t>
            </w:r>
          </w:p>
        </w:tc>
        <w:tc>
          <w:tcPr>
            <w:tcW w:w="1780" w:type="dxa"/>
            <w:vAlign w:val="center"/>
          </w:tcPr>
          <w:p w:rsidR="00457D3D" w:rsidRPr="00A425FB" w:rsidRDefault="00457D3D" w:rsidP="000C2363">
            <w:pPr>
              <w:jc w:val="center"/>
              <w:rPr>
                <w:rFonts w:ascii="Arial" w:hAnsi="Arial" w:cs="Arial"/>
                <w:sz w:val="20"/>
                <w:szCs w:val="20"/>
              </w:rPr>
            </w:pPr>
            <w:r w:rsidRPr="00A425FB">
              <w:rPr>
                <w:rFonts w:ascii="Arial" w:hAnsi="Arial" w:cs="Arial"/>
                <w:sz w:val="20"/>
                <w:szCs w:val="20"/>
              </w:rPr>
              <w:t>Sí (   )    No (   )</w:t>
            </w:r>
          </w:p>
        </w:tc>
      </w:tr>
      <w:tr w:rsidR="00457D3D" w:rsidRPr="00A425FB" w:rsidTr="00914021">
        <w:trPr>
          <w:trHeight w:hRule="exact" w:val="174"/>
        </w:trPr>
        <w:tc>
          <w:tcPr>
            <w:tcW w:w="9700" w:type="dxa"/>
            <w:gridSpan w:val="6"/>
            <w:vAlign w:val="center"/>
          </w:tcPr>
          <w:p w:rsidR="00457D3D" w:rsidRPr="00A425FB" w:rsidRDefault="00457D3D" w:rsidP="00914021">
            <w:pPr>
              <w:spacing w:before="120" w:after="120"/>
              <w:jc w:val="both"/>
              <w:rPr>
                <w:rFonts w:ascii="Arial" w:hAnsi="Arial" w:cs="Arial"/>
                <w:sz w:val="20"/>
                <w:szCs w:val="20"/>
              </w:rPr>
            </w:pPr>
          </w:p>
        </w:tc>
      </w:tr>
      <w:tr w:rsidR="00457D3D" w:rsidRPr="00A425FB" w:rsidTr="00914021">
        <w:trPr>
          <w:trHeight w:val="332"/>
        </w:trPr>
        <w:tc>
          <w:tcPr>
            <w:tcW w:w="9700" w:type="dxa"/>
            <w:gridSpan w:val="6"/>
            <w:vAlign w:val="center"/>
          </w:tcPr>
          <w:p w:rsidR="00457D3D" w:rsidRPr="00A425FB" w:rsidRDefault="00457D3D" w:rsidP="00914021">
            <w:pPr>
              <w:jc w:val="both"/>
              <w:rPr>
                <w:rFonts w:ascii="Arial" w:hAnsi="Arial" w:cs="Arial"/>
                <w:b/>
                <w:sz w:val="20"/>
                <w:szCs w:val="20"/>
                <w:u w:val="single"/>
              </w:rPr>
            </w:pPr>
            <w:r>
              <w:rPr>
                <w:rFonts w:ascii="Arial" w:hAnsi="Arial" w:cs="Arial"/>
                <w:b/>
                <w:sz w:val="20"/>
                <w:szCs w:val="20"/>
              </w:rPr>
              <w:t>DOCUMENTACIÓ</w:t>
            </w:r>
            <w:r w:rsidRPr="00A425FB">
              <w:rPr>
                <w:rFonts w:ascii="Arial" w:hAnsi="Arial" w:cs="Arial"/>
                <w:b/>
                <w:sz w:val="20"/>
                <w:szCs w:val="20"/>
              </w:rPr>
              <w:t>N TECNICA</w:t>
            </w:r>
          </w:p>
        </w:tc>
      </w:tr>
      <w:tr w:rsidR="00457D3D" w:rsidRPr="00A425FB" w:rsidTr="00914021">
        <w:trPr>
          <w:trHeight w:val="332"/>
        </w:trPr>
        <w:tc>
          <w:tcPr>
            <w:tcW w:w="9700" w:type="dxa"/>
            <w:gridSpan w:val="6"/>
            <w:vAlign w:val="center"/>
          </w:tcPr>
          <w:p w:rsidR="00457D3D" w:rsidRDefault="00457D3D" w:rsidP="00914021">
            <w:pPr>
              <w:jc w:val="both"/>
              <w:rPr>
                <w:rFonts w:ascii="Arial" w:hAnsi="Arial" w:cs="Arial"/>
                <w:b/>
                <w:sz w:val="20"/>
                <w:szCs w:val="20"/>
              </w:rPr>
            </w:pPr>
            <w:r w:rsidRPr="004B5A0E">
              <w:rPr>
                <w:rFonts w:ascii="Arial" w:hAnsi="Arial" w:cs="Arial"/>
                <w:sz w:val="18"/>
                <w:szCs w:val="18"/>
                <w:lang w:val="es-MX"/>
              </w:rPr>
              <w:t>Deberá identificarse como tal, incluyendo en la parte superior de la primera hoja la leyenda “PROPUESTA TÉCNICA”, debiendo integrarse con la descripción de “LOS SERVICIOS” que se ofrecen a “LA CONVOCANTE”, así como sus especificaciones detalladas en los términos establecidos en esta convocatoria y sus anexos. Se presentará la propuesta conforme a lo indicado en el numeral 3 y el Anexo IV de esta convocatoria, aplicando las modificaciones o precisiones que, en su caso, hayan derivado de la junta de aclaraciones respectiva (para la presentación de sus proposiciones no deberán usar ninguno de los logotipos integrados en esta convocatoria).</w:t>
            </w:r>
          </w:p>
        </w:tc>
      </w:tr>
      <w:tr w:rsidR="00457D3D" w:rsidRPr="00A425FB" w:rsidTr="004B5A0E">
        <w:trPr>
          <w:trHeight w:val="4918"/>
        </w:trPr>
        <w:tc>
          <w:tcPr>
            <w:tcW w:w="1260" w:type="dxa"/>
            <w:vAlign w:val="center"/>
          </w:tcPr>
          <w:p w:rsidR="00457D3D" w:rsidRPr="00A425FB" w:rsidRDefault="00457D3D" w:rsidP="00914021">
            <w:pPr>
              <w:spacing w:before="120" w:after="120"/>
              <w:rPr>
                <w:rFonts w:ascii="Arial" w:hAnsi="Arial" w:cs="Arial"/>
                <w:sz w:val="20"/>
                <w:szCs w:val="20"/>
              </w:rPr>
            </w:pPr>
            <w:r w:rsidRPr="00A425FB">
              <w:rPr>
                <w:rFonts w:ascii="Arial" w:hAnsi="Arial" w:cs="Arial"/>
                <w:sz w:val="20"/>
                <w:szCs w:val="20"/>
              </w:rPr>
              <w:t>Documento núm. 1</w:t>
            </w:r>
          </w:p>
        </w:tc>
        <w:tc>
          <w:tcPr>
            <w:tcW w:w="6433" w:type="dxa"/>
            <w:gridSpan w:val="2"/>
            <w:vAlign w:val="center"/>
          </w:tcPr>
          <w:p w:rsidR="00457D3D" w:rsidRPr="007D26C7" w:rsidRDefault="00457D3D" w:rsidP="007D26C7">
            <w:pPr>
              <w:jc w:val="both"/>
              <w:rPr>
                <w:rFonts w:ascii="Arial" w:hAnsi="Arial" w:cs="Arial"/>
                <w:sz w:val="18"/>
                <w:szCs w:val="18"/>
                <w:lang w:val="es-ES_tradnl" w:eastAsia="ar-SA"/>
              </w:rPr>
            </w:pPr>
            <w:r w:rsidRPr="007D26C7">
              <w:rPr>
                <w:rFonts w:ascii="Arial" w:hAnsi="Arial" w:cs="Arial"/>
                <w:sz w:val="18"/>
                <w:szCs w:val="18"/>
                <w:lang w:val="es-ES_tradnl" w:eastAsia="ar-SA"/>
              </w:rPr>
              <w:t xml:space="preserve">Los “LICITANTES” deberán manifestar en su propuesta técnica, que “LOS SERVICIOS” ofertados, cumplen estrictamente con las condiciones, características y especificaciones técnicas que se establecen en esta convocatoria y sus anexos, además de que cuenta con garantía contra defectos, mala calidad y/o vicios ocultos, la cual tendrá una vigencia de 12 (doce) meses a partir de que “LOS SERVICIOS” hayan sido realizados. </w:t>
            </w:r>
          </w:p>
          <w:p w:rsidR="00457D3D" w:rsidRPr="007D26C7" w:rsidRDefault="00457D3D" w:rsidP="007D26C7">
            <w:pPr>
              <w:tabs>
                <w:tab w:val="left" w:pos="1080"/>
              </w:tabs>
              <w:suppressAutoHyphens/>
              <w:jc w:val="both"/>
              <w:rPr>
                <w:rFonts w:ascii="Arial" w:hAnsi="Arial" w:cs="Arial"/>
                <w:sz w:val="18"/>
                <w:szCs w:val="18"/>
                <w:lang w:val="es-ES_tradnl" w:eastAsia="ar-SA"/>
              </w:rPr>
            </w:pPr>
          </w:p>
          <w:p w:rsidR="00457D3D" w:rsidRPr="007D26C7" w:rsidRDefault="00457D3D" w:rsidP="007D26C7">
            <w:pPr>
              <w:jc w:val="both"/>
              <w:rPr>
                <w:rFonts w:ascii="Arial" w:hAnsi="Arial" w:cs="Arial"/>
                <w:sz w:val="18"/>
                <w:szCs w:val="18"/>
                <w:lang w:val="es-ES_tradnl" w:eastAsia="ar-SA"/>
              </w:rPr>
            </w:pPr>
            <w:r w:rsidRPr="007D26C7">
              <w:rPr>
                <w:rFonts w:ascii="Arial" w:hAnsi="Arial" w:cs="Arial"/>
                <w:sz w:val="18"/>
                <w:szCs w:val="18"/>
                <w:lang w:val="es-ES_tradnl" w:eastAsia="ar-SA"/>
              </w:rPr>
              <w:t>En el caso de que “LICONSA” haya verificado y supervisado la realización de “LOS SERVICIOS”, y se determine que no reúnen las condiciones, especificaciones, requerimientos técnicos, y cantidades mencionados en la presente convocatoria así como en sus anexos, “LICONSA” no recibirá “LOS SERVICIOS”, dando el aviso correspondiente a “EL PROVEEDOR”, para que se proceda con las adecuaciones o cambios correspondientes, en un periodo que no excederá de 5(cinco) días hábiles, posteriores a la notificación correspondiente por parte del área usuaria.</w:t>
            </w:r>
          </w:p>
          <w:p w:rsidR="00457D3D" w:rsidRPr="007D26C7" w:rsidRDefault="00457D3D" w:rsidP="007D26C7">
            <w:pPr>
              <w:jc w:val="both"/>
              <w:rPr>
                <w:rFonts w:ascii="Arial" w:hAnsi="Arial" w:cs="Arial"/>
                <w:sz w:val="18"/>
                <w:szCs w:val="18"/>
                <w:lang w:val="es-ES_tradnl" w:eastAsia="ar-SA"/>
              </w:rPr>
            </w:pPr>
          </w:p>
          <w:p w:rsidR="00457D3D" w:rsidRPr="007D26C7" w:rsidRDefault="00457D3D" w:rsidP="00914021">
            <w:pPr>
              <w:jc w:val="both"/>
              <w:rPr>
                <w:rFonts w:ascii="Arial" w:hAnsi="Arial" w:cs="Arial"/>
                <w:sz w:val="22"/>
                <w:szCs w:val="22"/>
                <w:lang w:val="es-ES_tradnl"/>
              </w:rPr>
            </w:pPr>
            <w:r w:rsidRPr="007D26C7">
              <w:rPr>
                <w:rFonts w:ascii="Arial" w:hAnsi="Arial" w:cs="Arial"/>
                <w:sz w:val="18"/>
                <w:szCs w:val="18"/>
                <w:lang w:val="es-ES_tradnl" w:eastAsia="ar-SA"/>
              </w:rPr>
              <w:t>La forma y términos en que se realizará la verificación de las condiciones, especificaciones requerimientos técnicos, tiempos de entrega, cantidades y la aceptación de “LOS BIENES”, será de acuerdo a lo establecido en esta convocatoria y sus anexos, con la aceptación del área usuaria de “LICONSA”, mediante su autorización y visto bueno, así como la conformidad de “EL PROVEEDOR” de que hasta en tanto ello no se cumpla, éstos</w:t>
            </w:r>
            <w:r w:rsidRPr="00D45C70">
              <w:rPr>
                <w:rFonts w:ascii="Arial" w:hAnsi="Arial" w:cs="Arial"/>
                <w:sz w:val="22"/>
                <w:szCs w:val="22"/>
                <w:lang w:val="es-ES_tradnl"/>
              </w:rPr>
              <w:t xml:space="preserve"> </w:t>
            </w:r>
            <w:r w:rsidRPr="007D26C7">
              <w:rPr>
                <w:rFonts w:ascii="Arial" w:hAnsi="Arial" w:cs="Arial"/>
                <w:sz w:val="18"/>
                <w:szCs w:val="18"/>
                <w:lang w:val="es-ES_tradnl" w:eastAsia="ar-SA"/>
              </w:rPr>
              <w:t>no se tendrán por recibidos o aceptados.</w:t>
            </w:r>
          </w:p>
        </w:tc>
        <w:tc>
          <w:tcPr>
            <w:tcW w:w="2007" w:type="dxa"/>
            <w:gridSpan w:val="3"/>
            <w:vAlign w:val="center"/>
          </w:tcPr>
          <w:p w:rsidR="00457D3D" w:rsidRPr="00A425FB" w:rsidRDefault="00457D3D" w:rsidP="00914021">
            <w:pPr>
              <w:tabs>
                <w:tab w:val="left" w:pos="8222"/>
              </w:tabs>
              <w:spacing w:line="240" w:lineRule="exact"/>
              <w:jc w:val="center"/>
              <w:rPr>
                <w:rFonts w:ascii="Arial" w:hAnsi="Arial" w:cs="Arial"/>
                <w:sz w:val="20"/>
                <w:szCs w:val="20"/>
              </w:rPr>
            </w:pPr>
          </w:p>
          <w:p w:rsidR="00457D3D" w:rsidRPr="00A425FB" w:rsidRDefault="00457D3D" w:rsidP="00914021">
            <w:pPr>
              <w:tabs>
                <w:tab w:val="left" w:pos="8222"/>
              </w:tabs>
              <w:spacing w:line="240" w:lineRule="exact"/>
              <w:jc w:val="center"/>
              <w:rPr>
                <w:rFonts w:ascii="Arial" w:hAnsi="Arial" w:cs="Arial"/>
                <w:sz w:val="20"/>
                <w:szCs w:val="20"/>
              </w:rPr>
            </w:pPr>
            <w:r w:rsidRPr="00A425FB">
              <w:rPr>
                <w:rFonts w:ascii="Arial" w:hAnsi="Arial" w:cs="Arial"/>
                <w:sz w:val="20"/>
                <w:szCs w:val="20"/>
              </w:rPr>
              <w:t>Sí (   )    No (   )</w:t>
            </w:r>
          </w:p>
          <w:p w:rsidR="00457D3D" w:rsidRPr="00A425FB" w:rsidRDefault="00457D3D" w:rsidP="00914021">
            <w:pPr>
              <w:spacing w:before="120" w:after="120"/>
              <w:jc w:val="both"/>
              <w:rPr>
                <w:rFonts w:ascii="Arial" w:hAnsi="Arial" w:cs="Arial"/>
                <w:sz w:val="20"/>
                <w:szCs w:val="20"/>
              </w:rPr>
            </w:pPr>
          </w:p>
        </w:tc>
      </w:tr>
      <w:tr w:rsidR="00457D3D" w:rsidRPr="00A425FB" w:rsidTr="00914021">
        <w:trPr>
          <w:trHeight w:val="895"/>
        </w:trPr>
        <w:tc>
          <w:tcPr>
            <w:tcW w:w="1260" w:type="dxa"/>
            <w:vAlign w:val="center"/>
          </w:tcPr>
          <w:p w:rsidR="00457D3D" w:rsidRPr="00A425FB" w:rsidRDefault="00457D3D" w:rsidP="00914021">
            <w:pPr>
              <w:spacing w:before="120" w:after="120"/>
              <w:rPr>
                <w:rFonts w:ascii="Arial" w:hAnsi="Arial" w:cs="Arial"/>
                <w:sz w:val="20"/>
                <w:szCs w:val="20"/>
              </w:rPr>
            </w:pPr>
            <w:r w:rsidRPr="00A425FB">
              <w:rPr>
                <w:rFonts w:ascii="Arial" w:hAnsi="Arial" w:cs="Arial"/>
                <w:sz w:val="20"/>
                <w:szCs w:val="20"/>
              </w:rPr>
              <w:lastRenderedPageBreak/>
              <w:t>Documento núm. 2</w:t>
            </w:r>
          </w:p>
        </w:tc>
        <w:tc>
          <w:tcPr>
            <w:tcW w:w="6433" w:type="dxa"/>
            <w:gridSpan w:val="2"/>
            <w:vAlign w:val="center"/>
          </w:tcPr>
          <w:p w:rsidR="00457D3D" w:rsidRPr="00A425FB" w:rsidRDefault="00457D3D" w:rsidP="00914021">
            <w:pPr>
              <w:suppressAutoHyphens/>
              <w:jc w:val="both"/>
              <w:rPr>
                <w:rFonts w:ascii="Arial" w:hAnsi="Arial" w:cs="Arial"/>
                <w:sz w:val="18"/>
                <w:szCs w:val="18"/>
                <w:lang w:val="es-ES_tradnl" w:eastAsia="ar-SA"/>
              </w:rPr>
            </w:pPr>
            <w:r w:rsidRPr="005E72FF">
              <w:rPr>
                <w:rFonts w:ascii="Arial" w:hAnsi="Arial" w:cs="Arial"/>
                <w:sz w:val="18"/>
                <w:szCs w:val="18"/>
                <w:lang w:val="es-ES_tradnl"/>
              </w:rPr>
              <w:t xml:space="preserve">Los “LICITANTES” deberán presentar escrito debidamente firmado por el representante legal, en donde manifiesten que en caso de resultar ganadores se comprometen con LICONSA a realizar </w:t>
            </w:r>
            <w:r>
              <w:rPr>
                <w:rFonts w:ascii="Arial" w:hAnsi="Arial" w:cs="Arial"/>
                <w:sz w:val="18"/>
                <w:szCs w:val="18"/>
                <w:lang w:val="es-ES_tradnl"/>
              </w:rPr>
              <w:t>“LOS SERVICIOS”  en las fechas,</w:t>
            </w:r>
            <w:r w:rsidRPr="005E72FF">
              <w:rPr>
                <w:rFonts w:ascii="Arial" w:hAnsi="Arial" w:cs="Arial"/>
                <w:sz w:val="18"/>
                <w:szCs w:val="18"/>
                <w:lang w:val="es-ES_tradnl"/>
              </w:rPr>
              <w:t xml:space="preserve"> condiciones</w:t>
            </w:r>
            <w:r>
              <w:rPr>
                <w:rFonts w:ascii="Arial" w:hAnsi="Arial" w:cs="Arial"/>
                <w:sz w:val="18"/>
                <w:szCs w:val="18"/>
                <w:lang w:val="es-ES_tradnl"/>
              </w:rPr>
              <w:t xml:space="preserve"> y especificaciones</w:t>
            </w:r>
            <w:r w:rsidRPr="005E72FF">
              <w:rPr>
                <w:rFonts w:ascii="Arial" w:hAnsi="Arial" w:cs="Arial"/>
                <w:sz w:val="18"/>
                <w:szCs w:val="18"/>
                <w:lang w:val="es-ES_tradnl"/>
              </w:rPr>
              <w:t xml:space="preserve"> pactadas.</w:t>
            </w:r>
          </w:p>
        </w:tc>
        <w:tc>
          <w:tcPr>
            <w:tcW w:w="2007" w:type="dxa"/>
            <w:gridSpan w:val="3"/>
            <w:vAlign w:val="center"/>
          </w:tcPr>
          <w:p w:rsidR="00457D3D" w:rsidRPr="00A425FB" w:rsidRDefault="00457D3D" w:rsidP="00914021">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457D3D" w:rsidRPr="00A425FB" w:rsidTr="004B5A0E">
        <w:trPr>
          <w:trHeight w:hRule="exact" w:val="686"/>
        </w:trPr>
        <w:tc>
          <w:tcPr>
            <w:tcW w:w="1260" w:type="dxa"/>
            <w:vAlign w:val="center"/>
          </w:tcPr>
          <w:p w:rsidR="00457D3D" w:rsidRPr="00A425FB" w:rsidRDefault="00457D3D" w:rsidP="00914021">
            <w:pPr>
              <w:spacing w:before="120" w:after="120"/>
              <w:rPr>
                <w:rFonts w:ascii="Arial" w:hAnsi="Arial" w:cs="Arial"/>
                <w:sz w:val="20"/>
                <w:szCs w:val="20"/>
              </w:rPr>
            </w:pPr>
            <w:r w:rsidRPr="00A425FB">
              <w:rPr>
                <w:rFonts w:ascii="Arial" w:hAnsi="Arial" w:cs="Arial"/>
                <w:sz w:val="20"/>
                <w:szCs w:val="20"/>
              </w:rPr>
              <w:t>Documento núm. 3</w:t>
            </w:r>
          </w:p>
        </w:tc>
        <w:tc>
          <w:tcPr>
            <w:tcW w:w="6433" w:type="dxa"/>
            <w:gridSpan w:val="2"/>
            <w:vAlign w:val="center"/>
          </w:tcPr>
          <w:p w:rsidR="00457D3D" w:rsidRPr="004B5A0E" w:rsidRDefault="00457D3D" w:rsidP="00914021">
            <w:pPr>
              <w:tabs>
                <w:tab w:val="left" w:pos="1080"/>
              </w:tabs>
              <w:suppressAutoHyphens/>
              <w:jc w:val="both"/>
              <w:rPr>
                <w:rFonts w:ascii="Arial" w:hAnsi="Arial" w:cs="Arial"/>
                <w:sz w:val="18"/>
                <w:szCs w:val="18"/>
                <w:lang w:val="es-ES_tradnl" w:eastAsia="ar-SA"/>
              </w:rPr>
            </w:pPr>
            <w:r w:rsidRPr="004B5A0E">
              <w:rPr>
                <w:rFonts w:ascii="Arial" w:hAnsi="Arial" w:cs="Arial"/>
                <w:sz w:val="18"/>
                <w:szCs w:val="18"/>
                <w:lang w:val="es-ES_tradnl" w:eastAsia="ar-SA"/>
              </w:rPr>
              <w:t>Los “LICITANTES” deberán de presentar un contrato donde se especifique que presto el servicio a este tipo de equipos con un año mínimo de antigüedad.</w:t>
            </w:r>
          </w:p>
        </w:tc>
        <w:tc>
          <w:tcPr>
            <w:tcW w:w="2007" w:type="dxa"/>
            <w:gridSpan w:val="3"/>
            <w:vAlign w:val="center"/>
          </w:tcPr>
          <w:p w:rsidR="00457D3D" w:rsidRPr="00A425FB" w:rsidRDefault="00457D3D" w:rsidP="00914021">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457D3D" w:rsidRPr="00A425FB" w:rsidTr="004B5A0E">
        <w:trPr>
          <w:trHeight w:hRule="exact" w:val="851"/>
        </w:trPr>
        <w:tc>
          <w:tcPr>
            <w:tcW w:w="1260" w:type="dxa"/>
            <w:vAlign w:val="center"/>
          </w:tcPr>
          <w:p w:rsidR="00457D3D" w:rsidRPr="00A425FB" w:rsidRDefault="00457D3D" w:rsidP="00914021">
            <w:pPr>
              <w:spacing w:before="120" w:after="120"/>
              <w:rPr>
                <w:rFonts w:ascii="Arial" w:hAnsi="Arial" w:cs="Arial"/>
                <w:sz w:val="20"/>
                <w:szCs w:val="20"/>
              </w:rPr>
            </w:pPr>
            <w:r w:rsidRPr="00A425FB">
              <w:rPr>
                <w:rFonts w:ascii="Arial" w:hAnsi="Arial" w:cs="Arial"/>
                <w:sz w:val="20"/>
                <w:szCs w:val="20"/>
              </w:rPr>
              <w:t>Documento núm. 4</w:t>
            </w:r>
          </w:p>
        </w:tc>
        <w:tc>
          <w:tcPr>
            <w:tcW w:w="6433" w:type="dxa"/>
            <w:gridSpan w:val="2"/>
            <w:vAlign w:val="center"/>
          </w:tcPr>
          <w:p w:rsidR="00457D3D" w:rsidRPr="004B5A0E" w:rsidRDefault="00457D3D" w:rsidP="00914021">
            <w:pPr>
              <w:tabs>
                <w:tab w:val="left" w:pos="1080"/>
              </w:tabs>
              <w:suppressAutoHyphens/>
              <w:jc w:val="both"/>
              <w:rPr>
                <w:rFonts w:ascii="Arial" w:hAnsi="Arial" w:cs="Arial"/>
                <w:sz w:val="18"/>
                <w:szCs w:val="18"/>
                <w:lang w:val="es-ES_tradnl" w:eastAsia="ar-SA"/>
              </w:rPr>
            </w:pPr>
            <w:r w:rsidRPr="004B5A0E">
              <w:rPr>
                <w:rFonts w:ascii="Arial" w:hAnsi="Arial" w:cs="Arial"/>
                <w:sz w:val="18"/>
                <w:szCs w:val="18"/>
                <w:lang w:val="es-ES_tradnl" w:eastAsia="ar-SA"/>
              </w:rPr>
              <w:t>Los “LICITANTES” deberán de especificar mediante ficha técnica el tipo de servicio que llevará a cabo, describiendo cada una de las actividades a realizar en dichas máquinas envolvedoras.</w:t>
            </w:r>
          </w:p>
        </w:tc>
        <w:tc>
          <w:tcPr>
            <w:tcW w:w="2007" w:type="dxa"/>
            <w:gridSpan w:val="3"/>
            <w:vAlign w:val="center"/>
          </w:tcPr>
          <w:p w:rsidR="00457D3D" w:rsidRPr="00A425FB" w:rsidRDefault="00457D3D" w:rsidP="00914021">
            <w:pPr>
              <w:tabs>
                <w:tab w:val="left" w:pos="8222"/>
              </w:tabs>
              <w:spacing w:line="240" w:lineRule="exact"/>
              <w:jc w:val="center"/>
              <w:rPr>
                <w:rFonts w:ascii="Arial" w:hAnsi="Arial" w:cs="Arial"/>
                <w:sz w:val="20"/>
                <w:szCs w:val="20"/>
              </w:rPr>
            </w:pPr>
            <w:r>
              <w:rPr>
                <w:rFonts w:ascii="Arial" w:hAnsi="Arial" w:cs="Arial"/>
                <w:sz w:val="20"/>
                <w:szCs w:val="20"/>
              </w:rPr>
              <w:t>Sí (   )    No (   )</w:t>
            </w:r>
          </w:p>
        </w:tc>
      </w:tr>
      <w:tr w:rsidR="00457D3D" w:rsidRPr="00A425FB" w:rsidTr="00914021">
        <w:trPr>
          <w:trHeight w:val="20"/>
        </w:trPr>
        <w:tc>
          <w:tcPr>
            <w:tcW w:w="9700" w:type="dxa"/>
            <w:gridSpan w:val="6"/>
            <w:vAlign w:val="center"/>
          </w:tcPr>
          <w:p w:rsidR="00457D3D" w:rsidRPr="00A425FB" w:rsidRDefault="00457D3D" w:rsidP="00914021">
            <w:pPr>
              <w:spacing w:before="120" w:after="120"/>
              <w:jc w:val="both"/>
              <w:rPr>
                <w:rFonts w:ascii="Arial" w:hAnsi="Arial" w:cs="Arial"/>
                <w:b/>
                <w:sz w:val="20"/>
                <w:szCs w:val="20"/>
              </w:rPr>
            </w:pPr>
            <w:r w:rsidRPr="00A425FB">
              <w:rPr>
                <w:rFonts w:ascii="Arial" w:hAnsi="Arial" w:cs="Arial"/>
                <w:b/>
                <w:sz w:val="20"/>
                <w:szCs w:val="20"/>
              </w:rPr>
              <w:t>PROPOSICIÓN ECONÓMICA</w:t>
            </w:r>
          </w:p>
        </w:tc>
      </w:tr>
      <w:tr w:rsidR="00457D3D" w:rsidRPr="00A425FB" w:rsidTr="00914021">
        <w:trPr>
          <w:trHeight w:val="20"/>
        </w:trPr>
        <w:tc>
          <w:tcPr>
            <w:tcW w:w="1440" w:type="dxa"/>
            <w:gridSpan w:val="2"/>
          </w:tcPr>
          <w:p w:rsidR="00457D3D" w:rsidRPr="00A425FB" w:rsidRDefault="00457D3D" w:rsidP="00914021">
            <w:pPr>
              <w:jc w:val="center"/>
              <w:rPr>
                <w:rFonts w:ascii="Arial" w:hAnsi="Arial" w:cs="Arial"/>
                <w:sz w:val="20"/>
                <w:szCs w:val="20"/>
              </w:rPr>
            </w:pPr>
            <w:r w:rsidRPr="00A425FB">
              <w:rPr>
                <w:rFonts w:ascii="Arial" w:hAnsi="Arial" w:cs="Arial"/>
                <w:sz w:val="20"/>
                <w:szCs w:val="20"/>
              </w:rPr>
              <w:t>5.6.1</w:t>
            </w:r>
          </w:p>
        </w:tc>
        <w:tc>
          <w:tcPr>
            <w:tcW w:w="6300" w:type="dxa"/>
            <w:gridSpan w:val="2"/>
            <w:vAlign w:val="center"/>
          </w:tcPr>
          <w:p w:rsidR="00457D3D" w:rsidRPr="00A425FB" w:rsidRDefault="00457D3D" w:rsidP="00914021">
            <w:pPr>
              <w:jc w:val="both"/>
              <w:rPr>
                <w:rFonts w:ascii="Arial" w:hAnsi="Arial" w:cs="Arial"/>
                <w:sz w:val="18"/>
                <w:szCs w:val="18"/>
                <w:lang w:val="es-ES_tradnl" w:eastAsia="ar-SA"/>
              </w:rPr>
            </w:pPr>
            <w:r w:rsidRPr="001C70D5">
              <w:rPr>
                <w:rFonts w:ascii="Arial" w:hAnsi="Arial" w:cs="Arial"/>
                <w:sz w:val="18"/>
                <w:szCs w:val="18"/>
                <w:lang w:val="es-ES_tradnl" w:eastAsia="ar-SA"/>
              </w:rPr>
              <w:t xml:space="preserve">La propuesta económica deberá identificarse como tal, incluyendo en la parte superior de la primera hoja la leyenda “PROPUESTA ECONÓMICA”, indicando la descripción general de “LOS SERVICIOS”, precios en moneda nacional, desglose de precios unitarios y el importe total de la </w:t>
            </w:r>
            <w:r w:rsidRPr="000778D5">
              <w:rPr>
                <w:rFonts w:ascii="Arial" w:hAnsi="Arial" w:cs="Arial"/>
                <w:sz w:val="18"/>
                <w:szCs w:val="18"/>
                <w:lang w:val="es-ES_tradnl" w:eastAsia="ar-SA"/>
              </w:rPr>
              <w:t>propuesta (así como el desglose de precios unitarios de las refacciones), consider</w:t>
            </w:r>
            <w:r w:rsidRPr="001C70D5">
              <w:rPr>
                <w:rFonts w:ascii="Arial" w:hAnsi="Arial" w:cs="Arial"/>
                <w:sz w:val="18"/>
                <w:szCs w:val="18"/>
                <w:lang w:val="es-ES_tradnl" w:eastAsia="ar-SA"/>
              </w:rPr>
              <w:t>ando todos los gastos necesarios para la entrega de los mismos, señalando el IVA por separado, así como la forma de pago de conformidad con los requisitos y condiciones establecidas por “LA CONVOCANTE” en esta convocatoria y sus anexos.</w:t>
            </w:r>
          </w:p>
        </w:tc>
        <w:tc>
          <w:tcPr>
            <w:tcW w:w="1960" w:type="dxa"/>
            <w:gridSpan w:val="2"/>
            <w:vAlign w:val="center"/>
          </w:tcPr>
          <w:p w:rsidR="00457D3D" w:rsidRPr="00A425FB" w:rsidRDefault="00457D3D" w:rsidP="00914021">
            <w:pPr>
              <w:spacing w:before="120" w:after="120"/>
              <w:jc w:val="both"/>
              <w:rPr>
                <w:rFonts w:ascii="Arial" w:hAnsi="Arial" w:cs="Arial"/>
                <w:sz w:val="20"/>
                <w:szCs w:val="20"/>
              </w:rPr>
            </w:pPr>
          </w:p>
          <w:p w:rsidR="00457D3D" w:rsidRPr="00A425FB" w:rsidRDefault="00457D3D" w:rsidP="00914021">
            <w:pPr>
              <w:spacing w:before="120" w:after="120"/>
              <w:jc w:val="center"/>
              <w:rPr>
                <w:rFonts w:ascii="Arial" w:hAnsi="Arial" w:cs="Arial"/>
                <w:sz w:val="20"/>
                <w:szCs w:val="20"/>
              </w:rPr>
            </w:pPr>
            <w:r w:rsidRPr="00A425FB">
              <w:rPr>
                <w:rFonts w:ascii="Arial" w:hAnsi="Arial" w:cs="Arial"/>
                <w:sz w:val="20"/>
                <w:szCs w:val="20"/>
              </w:rPr>
              <w:t>Sí (   )    No (   )</w:t>
            </w:r>
          </w:p>
        </w:tc>
      </w:tr>
      <w:tr w:rsidR="00457D3D" w:rsidRPr="00A425FB" w:rsidTr="00914021">
        <w:trPr>
          <w:trHeight w:val="20"/>
        </w:trPr>
        <w:tc>
          <w:tcPr>
            <w:tcW w:w="1440" w:type="dxa"/>
            <w:gridSpan w:val="2"/>
          </w:tcPr>
          <w:p w:rsidR="00457D3D" w:rsidRPr="00A425FB" w:rsidRDefault="00457D3D" w:rsidP="00914021">
            <w:pPr>
              <w:jc w:val="center"/>
              <w:rPr>
                <w:rFonts w:ascii="Arial" w:hAnsi="Arial" w:cs="Arial"/>
                <w:sz w:val="20"/>
                <w:szCs w:val="20"/>
              </w:rPr>
            </w:pPr>
            <w:r w:rsidRPr="00A425FB">
              <w:rPr>
                <w:rFonts w:ascii="Arial" w:hAnsi="Arial" w:cs="Arial"/>
                <w:sz w:val="20"/>
                <w:szCs w:val="20"/>
              </w:rPr>
              <w:t>5.6.2</w:t>
            </w:r>
          </w:p>
        </w:tc>
        <w:tc>
          <w:tcPr>
            <w:tcW w:w="6300" w:type="dxa"/>
            <w:gridSpan w:val="2"/>
            <w:vAlign w:val="center"/>
          </w:tcPr>
          <w:p w:rsidR="00457D3D" w:rsidRPr="00A425FB" w:rsidRDefault="00457D3D" w:rsidP="00914021">
            <w:pPr>
              <w:tabs>
                <w:tab w:val="left" w:pos="12862"/>
              </w:tabs>
              <w:spacing w:before="60" w:after="60"/>
              <w:ind w:left="709" w:right="91" w:hanging="709"/>
              <w:jc w:val="both"/>
              <w:rPr>
                <w:rFonts w:ascii="Arial" w:hAnsi="Arial" w:cs="Arial"/>
                <w:sz w:val="18"/>
                <w:szCs w:val="18"/>
                <w:lang w:val="es-ES_tradnl" w:eastAsia="ar-SA"/>
              </w:rPr>
            </w:pPr>
            <w:r w:rsidRPr="00A425FB">
              <w:rPr>
                <w:rFonts w:ascii="Arial" w:hAnsi="Arial" w:cs="Arial"/>
                <w:sz w:val="18"/>
                <w:szCs w:val="18"/>
                <w:lang w:val="es-ES_tradnl" w:eastAsia="ar-SA"/>
              </w:rPr>
              <w:t>En la propuesta económica se deberá indi</w:t>
            </w:r>
            <w:r>
              <w:rPr>
                <w:rFonts w:ascii="Arial" w:hAnsi="Arial" w:cs="Arial"/>
                <w:sz w:val="18"/>
                <w:szCs w:val="18"/>
                <w:lang w:val="es-ES_tradnl" w:eastAsia="ar-SA"/>
              </w:rPr>
              <w:t xml:space="preserve">car que ésta tiene una vigencia </w:t>
            </w:r>
            <w:r w:rsidRPr="00A425FB">
              <w:rPr>
                <w:rFonts w:ascii="Arial" w:hAnsi="Arial" w:cs="Arial"/>
                <w:sz w:val="18"/>
                <w:szCs w:val="18"/>
                <w:lang w:val="es-ES_tradnl" w:eastAsia="ar-SA"/>
              </w:rPr>
              <w:t xml:space="preserve">mínima de 40 (cuarenta) días naturales posteriores a la fecha de presentación de propuestas y los precios señalados en ella serán fijos hasta el total cumplimiento del </w:t>
            </w:r>
            <w:r>
              <w:rPr>
                <w:rFonts w:ascii="Arial" w:hAnsi="Arial" w:cs="Arial"/>
                <w:sz w:val="18"/>
                <w:szCs w:val="18"/>
                <w:lang w:val="es-ES_tradnl" w:eastAsia="ar-SA"/>
              </w:rPr>
              <w:t>contrato</w:t>
            </w:r>
            <w:r w:rsidRPr="00A425FB">
              <w:rPr>
                <w:rFonts w:ascii="Arial" w:hAnsi="Arial" w:cs="Arial"/>
                <w:sz w:val="18"/>
                <w:szCs w:val="18"/>
                <w:lang w:val="es-ES_tradnl" w:eastAsia="ar-SA"/>
              </w:rPr>
              <w:t xml:space="preserve"> respectivo.</w:t>
            </w:r>
          </w:p>
        </w:tc>
        <w:tc>
          <w:tcPr>
            <w:tcW w:w="1960" w:type="dxa"/>
            <w:gridSpan w:val="2"/>
            <w:vAlign w:val="center"/>
          </w:tcPr>
          <w:p w:rsidR="00457D3D" w:rsidRPr="00A425FB" w:rsidRDefault="00457D3D" w:rsidP="00914021">
            <w:pPr>
              <w:spacing w:before="120" w:after="120"/>
              <w:jc w:val="center"/>
              <w:rPr>
                <w:rFonts w:ascii="Arial" w:hAnsi="Arial" w:cs="Arial"/>
                <w:sz w:val="20"/>
                <w:szCs w:val="20"/>
              </w:rPr>
            </w:pPr>
            <w:r w:rsidRPr="00A425FB">
              <w:rPr>
                <w:rFonts w:ascii="Arial" w:hAnsi="Arial" w:cs="Arial"/>
                <w:sz w:val="20"/>
                <w:szCs w:val="20"/>
              </w:rPr>
              <w:t>Sí (   )    No (   )</w:t>
            </w:r>
          </w:p>
        </w:tc>
      </w:tr>
    </w:tbl>
    <w:p w:rsidR="00C1755A" w:rsidRDefault="00C1755A" w:rsidP="00C1755A">
      <w:pPr>
        <w:rPr>
          <w:rFonts w:ascii="Arial" w:hAnsi="Arial" w:cs="Arial"/>
          <w:sz w:val="20"/>
        </w:rPr>
      </w:pPr>
    </w:p>
    <w:p w:rsidR="00C1755A" w:rsidRPr="000E5D0C" w:rsidRDefault="00C1755A" w:rsidP="00C1755A">
      <w:pPr>
        <w:tabs>
          <w:tab w:val="left" w:pos="0"/>
        </w:tabs>
        <w:jc w:val="both"/>
        <w:rPr>
          <w:rFonts w:ascii="Arial" w:hAnsi="Arial" w:cs="Arial"/>
          <w:sz w:val="20"/>
          <w:szCs w:val="20"/>
        </w:rPr>
      </w:pPr>
    </w:p>
    <w:p w:rsidR="00C1755A" w:rsidRPr="000E5D0C" w:rsidRDefault="00C1755A" w:rsidP="00C1755A">
      <w:pPr>
        <w:pStyle w:val="Textoindependiente"/>
        <w:spacing w:after="0"/>
        <w:jc w:val="both"/>
        <w:rPr>
          <w:rFonts w:ascii="Arial" w:hAnsi="Arial" w:cs="Arial"/>
          <w:sz w:val="20"/>
          <w:szCs w:val="20"/>
        </w:rPr>
      </w:pPr>
      <w:r w:rsidRPr="000E5D0C">
        <w:rPr>
          <w:rFonts w:ascii="Arial" w:hAnsi="Arial" w:cs="Arial"/>
          <w:sz w:val="20"/>
          <w:szCs w:val="20"/>
        </w:rPr>
        <w:t>La presentación de los documentos relacionados en este ANEXO</w:t>
      </w:r>
      <w:r>
        <w:rPr>
          <w:rFonts w:ascii="Arial" w:hAnsi="Arial" w:cs="Arial"/>
          <w:sz w:val="20"/>
          <w:szCs w:val="20"/>
        </w:rPr>
        <w:t>,</w:t>
      </w:r>
      <w:r w:rsidRPr="000E5D0C">
        <w:rPr>
          <w:rFonts w:ascii="Arial" w:hAnsi="Arial" w:cs="Arial"/>
          <w:sz w:val="20"/>
          <w:szCs w:val="20"/>
        </w:rPr>
        <w:t xml:space="preserve"> serán obligatorios y será motivo de </w:t>
      </w:r>
      <w:proofErr w:type="spellStart"/>
      <w:r w:rsidRPr="000E5D0C">
        <w:rPr>
          <w:rFonts w:ascii="Arial" w:hAnsi="Arial" w:cs="Arial"/>
          <w:sz w:val="20"/>
          <w:szCs w:val="20"/>
        </w:rPr>
        <w:t>desechamiento</w:t>
      </w:r>
      <w:proofErr w:type="spellEnd"/>
      <w:r w:rsidRPr="000E5D0C">
        <w:rPr>
          <w:rFonts w:ascii="Arial" w:hAnsi="Arial" w:cs="Arial"/>
          <w:sz w:val="20"/>
          <w:szCs w:val="20"/>
        </w:rPr>
        <w:t xml:space="preserve"> de la proposición</w:t>
      </w:r>
      <w:r>
        <w:rPr>
          <w:rFonts w:ascii="Arial" w:hAnsi="Arial" w:cs="Arial"/>
          <w:sz w:val="20"/>
          <w:szCs w:val="20"/>
        </w:rPr>
        <w:t>,</w:t>
      </w:r>
      <w:r w:rsidRPr="000E5D0C">
        <w:rPr>
          <w:rFonts w:ascii="Arial" w:hAnsi="Arial" w:cs="Arial"/>
          <w:sz w:val="20"/>
          <w:szCs w:val="20"/>
        </w:rPr>
        <w:t xml:space="preserve"> su no presentación.</w:t>
      </w:r>
    </w:p>
    <w:p w:rsidR="00C1755A" w:rsidRPr="000E5D0C" w:rsidRDefault="00C1755A" w:rsidP="00C1755A">
      <w:pPr>
        <w:pStyle w:val="Textoindependiente"/>
        <w:spacing w:after="0"/>
        <w:jc w:val="both"/>
        <w:rPr>
          <w:rFonts w:ascii="Arial" w:hAnsi="Arial" w:cs="Arial"/>
          <w:sz w:val="20"/>
          <w:szCs w:val="20"/>
        </w:rPr>
      </w:pPr>
    </w:p>
    <w:p w:rsidR="00C1755A" w:rsidRPr="000E5D0C" w:rsidRDefault="00C1755A" w:rsidP="00C1755A">
      <w:pPr>
        <w:pStyle w:val="Textoindependiente"/>
        <w:spacing w:after="0"/>
        <w:jc w:val="both"/>
        <w:rPr>
          <w:rFonts w:ascii="Arial" w:hAnsi="Arial" w:cs="Arial"/>
          <w:sz w:val="20"/>
          <w:szCs w:val="20"/>
        </w:rPr>
      </w:pPr>
      <w:r w:rsidRPr="000E5D0C">
        <w:rPr>
          <w:rFonts w:ascii="Arial" w:hAnsi="Arial" w:cs="Arial"/>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w:t>
      </w:r>
      <w:r>
        <w:rPr>
          <w:rFonts w:ascii="Arial" w:hAnsi="Arial" w:cs="Arial"/>
          <w:sz w:val="20"/>
          <w:szCs w:val="20"/>
        </w:rPr>
        <w:t>ado y evaluado por “LA CONVOCANTE”</w:t>
      </w:r>
      <w:r w:rsidRPr="000E5D0C">
        <w:rPr>
          <w:rFonts w:ascii="Arial" w:hAnsi="Arial" w:cs="Arial"/>
          <w:sz w:val="20"/>
          <w:szCs w:val="20"/>
        </w:rPr>
        <w:t>.</w:t>
      </w:r>
    </w:p>
    <w:p w:rsidR="00C1755A" w:rsidRPr="000E5D0C" w:rsidRDefault="00C1755A" w:rsidP="00C1755A">
      <w:pPr>
        <w:pStyle w:val="Textoindependiente"/>
        <w:spacing w:after="0"/>
        <w:jc w:val="both"/>
        <w:rPr>
          <w:rFonts w:ascii="Arial" w:hAnsi="Arial" w:cs="Arial"/>
          <w:sz w:val="20"/>
          <w:szCs w:val="20"/>
        </w:rPr>
      </w:pPr>
    </w:p>
    <w:p w:rsidR="00C1755A" w:rsidRPr="000E5D0C" w:rsidRDefault="00C1755A" w:rsidP="00C1755A">
      <w:pPr>
        <w:pStyle w:val="Textoindependiente"/>
        <w:spacing w:after="0"/>
        <w:jc w:val="both"/>
        <w:rPr>
          <w:rFonts w:ascii="Arial" w:hAnsi="Arial" w:cs="Arial"/>
          <w:sz w:val="20"/>
          <w:szCs w:val="20"/>
        </w:rPr>
      </w:pPr>
      <w:r w:rsidRPr="000E5D0C">
        <w:rPr>
          <w:rFonts w:ascii="Arial" w:hAnsi="Arial" w:cs="Arial"/>
          <w:sz w:val="20"/>
          <w:szCs w:val="20"/>
        </w:rPr>
        <w:t xml:space="preserve">La omisión de la presentación de este formato por parte del licitante, no será motivo de </w:t>
      </w:r>
      <w:proofErr w:type="spellStart"/>
      <w:r w:rsidRPr="000E5D0C">
        <w:rPr>
          <w:rFonts w:ascii="Arial" w:hAnsi="Arial" w:cs="Arial"/>
          <w:sz w:val="20"/>
          <w:szCs w:val="20"/>
        </w:rPr>
        <w:t>desechamiento</w:t>
      </w:r>
      <w:proofErr w:type="spellEnd"/>
      <w:r w:rsidRPr="000E5D0C">
        <w:rPr>
          <w:rFonts w:ascii="Arial" w:hAnsi="Arial" w:cs="Arial"/>
          <w:sz w:val="20"/>
          <w:szCs w:val="20"/>
        </w:rPr>
        <w:t xml:space="preserve"> de su proposición.</w:t>
      </w:r>
    </w:p>
    <w:p w:rsidR="00C1755A" w:rsidRPr="000E5D0C" w:rsidRDefault="00C1755A" w:rsidP="00C1755A">
      <w:pPr>
        <w:pStyle w:val="Textoindependiente"/>
        <w:spacing w:after="0"/>
        <w:jc w:val="both"/>
        <w:rPr>
          <w:rFonts w:ascii="Arial" w:hAnsi="Arial" w:cs="Arial"/>
          <w:sz w:val="20"/>
          <w:szCs w:val="20"/>
        </w:rPr>
      </w:pPr>
    </w:p>
    <w:p w:rsidR="00C1755A" w:rsidRPr="000E5D0C" w:rsidRDefault="00C1755A" w:rsidP="00C1755A">
      <w:pPr>
        <w:pStyle w:val="Textoindependiente"/>
        <w:spacing w:after="0"/>
        <w:jc w:val="both"/>
        <w:rPr>
          <w:rFonts w:ascii="Arial" w:hAnsi="Arial" w:cs="Arial"/>
          <w:sz w:val="20"/>
          <w:szCs w:val="20"/>
        </w:rPr>
      </w:pPr>
      <w:r w:rsidRPr="000E5D0C">
        <w:rPr>
          <w:rFonts w:ascii="Arial" w:hAnsi="Arial" w:cs="Arial"/>
          <w:sz w:val="20"/>
          <w:szCs w:val="20"/>
        </w:rPr>
        <w:t>NOTA:</w:t>
      </w:r>
      <w:r w:rsidRPr="000E5D0C">
        <w:rPr>
          <w:rFonts w:ascii="Arial" w:hAnsi="Arial" w:cs="Arial"/>
          <w:i/>
          <w:sz w:val="20"/>
          <w:szCs w:val="20"/>
        </w:rPr>
        <w:t xml:space="preserve"> </w:t>
      </w:r>
      <w:r w:rsidRPr="000E5D0C">
        <w:rPr>
          <w:rFonts w:ascii="Arial" w:hAnsi="Arial" w:cs="Arial"/>
          <w:sz w:val="20"/>
          <w:szCs w:val="20"/>
        </w:rPr>
        <w:t>El presente formato, es solo una guía y podrá ser reproducido por cada licitante en el modo que estime conveniente, debiendo respe</w:t>
      </w:r>
      <w:r>
        <w:rPr>
          <w:rFonts w:ascii="Arial" w:hAnsi="Arial" w:cs="Arial"/>
          <w:sz w:val="20"/>
          <w:szCs w:val="20"/>
        </w:rPr>
        <w:t xml:space="preserve">tar su contenido, </w:t>
      </w:r>
      <w:r w:rsidRPr="000E5D0C">
        <w:rPr>
          <w:rFonts w:ascii="Arial" w:hAnsi="Arial" w:cs="Arial"/>
          <w:sz w:val="20"/>
          <w:szCs w:val="20"/>
        </w:rPr>
        <w:t xml:space="preserve"> en el orden indicado proporcionando de manera clara y completa la información requerida.</w:t>
      </w:r>
    </w:p>
    <w:p w:rsidR="00C1755A" w:rsidRPr="000E5D0C" w:rsidRDefault="00C1755A" w:rsidP="00C1755A">
      <w:pPr>
        <w:ind w:left="72" w:right="90"/>
        <w:jc w:val="center"/>
        <w:rPr>
          <w:rFonts w:ascii="Arial" w:hAnsi="Arial" w:cs="Arial"/>
          <w:sz w:val="20"/>
          <w:szCs w:val="20"/>
        </w:rPr>
      </w:pPr>
    </w:p>
    <w:p w:rsidR="00C1755A" w:rsidRPr="000E5D0C" w:rsidRDefault="00C1755A" w:rsidP="00C1755A">
      <w:pPr>
        <w:ind w:left="72" w:right="90"/>
        <w:jc w:val="center"/>
        <w:rPr>
          <w:rFonts w:ascii="Arial" w:hAnsi="Arial" w:cs="Arial"/>
          <w:sz w:val="20"/>
          <w:szCs w:val="20"/>
        </w:rPr>
      </w:pPr>
      <w:r w:rsidRPr="000E5D0C">
        <w:rPr>
          <w:rFonts w:ascii="Arial" w:hAnsi="Arial" w:cs="Arial"/>
          <w:sz w:val="20"/>
          <w:szCs w:val="20"/>
        </w:rPr>
        <w:t>--------------------, -----. A ______ DE _______ DEL 2014</w:t>
      </w:r>
    </w:p>
    <w:p w:rsidR="00C1755A" w:rsidRPr="000E5D0C" w:rsidRDefault="00C1755A" w:rsidP="00C1755A">
      <w:pPr>
        <w:ind w:right="90"/>
        <w:rPr>
          <w:rFonts w:ascii="Arial" w:hAnsi="Arial" w:cs="Arial"/>
          <w:sz w:val="20"/>
          <w:szCs w:val="20"/>
        </w:rPr>
      </w:pPr>
    </w:p>
    <w:p w:rsidR="00C1755A" w:rsidRPr="000E5D0C" w:rsidRDefault="00C1755A" w:rsidP="00C1755A">
      <w:pPr>
        <w:ind w:left="72" w:right="90"/>
        <w:jc w:val="center"/>
        <w:rPr>
          <w:rFonts w:ascii="Arial" w:hAnsi="Arial" w:cs="Arial"/>
          <w:sz w:val="20"/>
          <w:szCs w:val="20"/>
        </w:rPr>
      </w:pPr>
    </w:p>
    <w:p w:rsidR="00C1755A" w:rsidRPr="000E5D0C" w:rsidRDefault="00C1755A" w:rsidP="00C1755A">
      <w:pPr>
        <w:ind w:left="72" w:right="90"/>
        <w:jc w:val="center"/>
        <w:rPr>
          <w:rFonts w:ascii="Arial" w:hAnsi="Arial" w:cs="Arial"/>
          <w:sz w:val="20"/>
          <w:szCs w:val="20"/>
        </w:rPr>
      </w:pPr>
    </w:p>
    <w:p w:rsidR="00C1755A" w:rsidRPr="000E5D0C" w:rsidRDefault="00C1755A" w:rsidP="00C1755A">
      <w:pPr>
        <w:spacing w:before="60" w:after="60"/>
        <w:jc w:val="center"/>
        <w:rPr>
          <w:rFonts w:ascii="Arial" w:hAnsi="Arial" w:cs="Arial"/>
          <w:sz w:val="22"/>
          <w:szCs w:val="22"/>
        </w:rPr>
      </w:pPr>
    </w:p>
    <w:p w:rsidR="00C1755A" w:rsidRPr="000E5D0C" w:rsidRDefault="00C1755A" w:rsidP="00C1755A">
      <w:pPr>
        <w:spacing w:before="60" w:after="60"/>
        <w:jc w:val="center"/>
        <w:rPr>
          <w:rFonts w:ascii="Arial" w:hAnsi="Arial" w:cs="Arial"/>
          <w:sz w:val="22"/>
          <w:szCs w:val="22"/>
        </w:rPr>
      </w:pPr>
      <w:r w:rsidRPr="000E5D0C">
        <w:rPr>
          <w:rFonts w:ascii="Arial" w:hAnsi="Arial" w:cs="Arial"/>
          <w:sz w:val="22"/>
          <w:szCs w:val="22"/>
        </w:rPr>
        <w:t>_____________________________________</w:t>
      </w:r>
    </w:p>
    <w:p w:rsidR="00914021" w:rsidRPr="00457D3D" w:rsidRDefault="00C1755A" w:rsidP="00457D3D">
      <w:pPr>
        <w:spacing w:before="60" w:after="60"/>
        <w:jc w:val="center"/>
        <w:rPr>
          <w:rFonts w:ascii="Arial" w:hAnsi="Arial" w:cs="Arial"/>
          <w:sz w:val="22"/>
          <w:szCs w:val="22"/>
        </w:rPr>
      </w:pPr>
      <w:r w:rsidRPr="000E5D0C">
        <w:rPr>
          <w:rFonts w:ascii="Arial" w:hAnsi="Arial" w:cs="Arial"/>
          <w:sz w:val="22"/>
          <w:szCs w:val="22"/>
        </w:rPr>
        <w:t>(FIRMA Y NOMBRE DEL REPRESENTANTE LEGAL)</w:t>
      </w:r>
      <w:bookmarkStart w:id="1" w:name="_GoBack"/>
      <w:bookmarkEnd w:id="1"/>
    </w:p>
    <w:sectPr w:rsidR="00914021" w:rsidRPr="00457D3D" w:rsidSect="00914021">
      <w:headerReference w:type="default" r:id="rId14"/>
      <w:footerReference w:type="even" r:id="rId15"/>
      <w:footerReference w:type="default" r:id="rId16"/>
      <w:pgSz w:w="12242" w:h="15842" w:code="1"/>
      <w:pgMar w:top="1752" w:right="1327" w:bottom="1276" w:left="1418" w:header="567" w:footer="3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E43" w:rsidRDefault="00C87E43">
      <w:r>
        <w:separator/>
      </w:r>
    </w:p>
  </w:endnote>
  <w:endnote w:type="continuationSeparator" w:id="0">
    <w:p w:rsidR="00C87E43" w:rsidRDefault="00C8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Trajan Pro">
    <w:panose1 w:val="02020502050506020301"/>
    <w:charset w:val="00"/>
    <w:family w:val="roman"/>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residencia Fina">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E" w:rsidRDefault="0061375E" w:rsidP="009140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61375E" w:rsidRDefault="0061375E" w:rsidP="009140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5E" w:rsidRDefault="0061375E" w:rsidP="00914021">
    <w:pPr>
      <w:pStyle w:val="Piedepgina"/>
      <w:jc w:val="center"/>
      <w:rPr>
        <w:rFonts w:ascii="Trebuchet MS" w:hAnsi="Trebuchet MS" w:cs="Arial"/>
        <w:sz w:val="14"/>
        <w:szCs w:val="14"/>
      </w:rPr>
    </w:pPr>
    <w:r>
      <w:rPr>
        <w:noProof/>
        <w:lang w:val="es-MX" w:eastAsia="es-MX"/>
      </w:rPr>
      <mc:AlternateContent>
        <mc:Choice Requires="wps">
          <w:drawing>
            <wp:anchor distT="4294967295" distB="4294967295" distL="114300" distR="114300" simplePos="0" relativeHeight="251659264" behindDoc="0" locked="0" layoutInCell="1" allowOverlap="1" wp14:anchorId="79027308" wp14:editId="6E03E700">
              <wp:simplePos x="0" y="0"/>
              <wp:positionH relativeFrom="column">
                <wp:posOffset>114300</wp:posOffset>
              </wp:positionH>
              <wp:positionV relativeFrom="paragraph">
                <wp:posOffset>27304</wp:posOffset>
              </wp:positionV>
              <wp:extent cx="5829300" cy="0"/>
              <wp:effectExtent l="0" t="19050" r="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" strokeweight="3pt">
              <v:stroke linestyle="thinThick"/>
            </v:line>
          </w:pict>
        </mc:Fallback>
      </mc:AlternateContent>
    </w:r>
  </w:p>
  <w:p w:rsidR="0061375E" w:rsidRPr="00B17734" w:rsidRDefault="0061375E" w:rsidP="00914021">
    <w:pPr>
      <w:pStyle w:val="Piedepgina"/>
      <w:framePr w:wrap="around" w:vAnchor="text" w:hAnchor="page" w:x="6221" w:y="37"/>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457D3D">
      <w:rPr>
        <w:rStyle w:val="Nmerodepgina"/>
        <w:noProof/>
        <w:sz w:val="16"/>
        <w:szCs w:val="16"/>
      </w:rPr>
      <w:t>52</w:t>
    </w:r>
    <w:r w:rsidRPr="00B17734">
      <w:rPr>
        <w:rStyle w:val="Nmerodepgina"/>
        <w:sz w:val="16"/>
        <w:szCs w:val="16"/>
      </w:rPr>
      <w:fldChar w:fldCharType="end"/>
    </w:r>
  </w:p>
  <w:p w:rsidR="0061375E" w:rsidRPr="007400D0" w:rsidRDefault="0061375E" w:rsidP="00914021">
    <w:pPr>
      <w:pStyle w:val="Piedepgina"/>
      <w:jc w:val="center"/>
      <w:rPr>
        <w:rFonts w:ascii="Trebuchet MS" w:hAnsi="Trebuchet MS" w:cs="Arial"/>
        <w:sz w:val="14"/>
        <w:szCs w:val="14"/>
      </w:rPr>
    </w:pPr>
  </w:p>
  <w:p w:rsidR="0061375E" w:rsidRPr="000974F5" w:rsidRDefault="0061375E" w:rsidP="00914021">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61375E" w:rsidRPr="000974F5" w:rsidRDefault="0061375E" w:rsidP="00914021">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61375E" w:rsidRDefault="0061375E" w:rsidP="0091402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E43" w:rsidRDefault="00C87E43">
      <w:r>
        <w:separator/>
      </w:r>
    </w:p>
  </w:footnote>
  <w:footnote w:type="continuationSeparator" w:id="0">
    <w:p w:rsidR="00C87E43" w:rsidRDefault="00C87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5" w:type="dxa"/>
      <w:jc w:val="center"/>
      <w:tblLayout w:type="fixed"/>
      <w:tblCellMar>
        <w:left w:w="70" w:type="dxa"/>
        <w:right w:w="70" w:type="dxa"/>
      </w:tblCellMar>
      <w:tblLook w:val="0000" w:firstRow="0" w:lastRow="0" w:firstColumn="0" w:lastColumn="0" w:noHBand="0" w:noVBand="0"/>
    </w:tblPr>
    <w:tblGrid>
      <w:gridCol w:w="9835"/>
    </w:tblGrid>
    <w:tr w:rsidR="0061375E" w:rsidRPr="0076408D" w:rsidTr="00914021">
      <w:trPr>
        <w:jc w:val="center"/>
      </w:trPr>
      <w:tc>
        <w:tcPr>
          <w:tcW w:w="9835" w:type="dxa"/>
        </w:tcPr>
        <w:tbl>
          <w:tblPr>
            <w:tblW w:w="9946" w:type="dxa"/>
            <w:jc w:val="center"/>
            <w:tblInd w:w="158" w:type="dxa"/>
            <w:tblLayout w:type="fixed"/>
            <w:tblCellMar>
              <w:left w:w="70" w:type="dxa"/>
              <w:right w:w="70" w:type="dxa"/>
            </w:tblCellMar>
            <w:tblLook w:val="0000" w:firstRow="0" w:lastRow="0" w:firstColumn="0" w:lastColumn="0" w:noHBand="0" w:noVBand="0"/>
          </w:tblPr>
          <w:tblGrid>
            <w:gridCol w:w="2710"/>
            <w:gridCol w:w="7236"/>
          </w:tblGrid>
          <w:tr w:rsidR="0061375E" w:rsidRPr="0076408D" w:rsidTr="00914021">
            <w:trPr>
              <w:trHeight w:val="1979"/>
              <w:jc w:val="center"/>
            </w:trPr>
            <w:tc>
              <w:tcPr>
                <w:tcW w:w="2710" w:type="dxa"/>
              </w:tcPr>
              <w:p w:rsidR="0061375E" w:rsidRPr="005C464C" w:rsidRDefault="0061375E" w:rsidP="00914021">
                <w:pPr>
                  <w:pStyle w:val="Encabezado"/>
                  <w:rPr>
                    <w:sz w:val="16"/>
                    <w:szCs w:val="16"/>
                  </w:rPr>
                </w:pPr>
                <w:r>
                  <w:rPr>
                    <w:noProof/>
                    <w:lang w:val="es-MX" w:eastAsia="es-MX"/>
                  </w:rPr>
                  <w:drawing>
                    <wp:anchor distT="0" distB="0" distL="114300" distR="114300" simplePos="0" relativeHeight="251661312" behindDoc="0" locked="0" layoutInCell="1" allowOverlap="1" wp14:anchorId="79070732" wp14:editId="1DAC0B2B">
                      <wp:simplePos x="0" y="0"/>
                      <wp:positionH relativeFrom="column">
                        <wp:posOffset>173355</wp:posOffset>
                      </wp:positionH>
                      <wp:positionV relativeFrom="paragraph">
                        <wp:posOffset>44450</wp:posOffset>
                      </wp:positionV>
                      <wp:extent cx="1228725" cy="1228725"/>
                      <wp:effectExtent l="0" t="0" r="9525" b="9525"/>
                      <wp:wrapSquare wrapText="bothSides"/>
                      <wp:docPr id="7" name="Imagen 7" descr="Descripción: 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6" w:type="dxa"/>
                <w:vAlign w:val="center"/>
              </w:tcPr>
              <w:p w:rsidR="0061375E" w:rsidRDefault="0061375E" w:rsidP="00914021">
                <w:pPr>
                  <w:jc w:val="center"/>
                  <w:rPr>
                    <w:rFonts w:ascii="Arial Narrow" w:hAnsi="Arial Narrow"/>
                    <w:b/>
                    <w:spacing w:val="20"/>
                    <w:sz w:val="20"/>
                    <w:szCs w:val="20"/>
                  </w:rPr>
                </w:pPr>
              </w:p>
              <w:p w:rsidR="0061375E" w:rsidRPr="0016159C" w:rsidRDefault="0061375E" w:rsidP="00914021">
                <w:pPr>
                  <w:jc w:val="center"/>
                  <w:rPr>
                    <w:rFonts w:ascii="Arial Narrow" w:hAnsi="Arial Narrow"/>
                    <w:b/>
                    <w:spacing w:val="20"/>
                    <w:sz w:val="20"/>
                    <w:szCs w:val="20"/>
                  </w:rPr>
                </w:pPr>
                <w:r>
                  <w:rPr>
                    <w:rFonts w:ascii="Arial Narrow" w:hAnsi="Arial Narrow"/>
                    <w:b/>
                    <w:spacing w:val="20"/>
                    <w:sz w:val="20"/>
                    <w:szCs w:val="20"/>
                  </w:rPr>
                  <w:t>GERENCIA METROPOLITANA SUR</w:t>
                </w:r>
              </w:p>
              <w:p w:rsidR="0061375E" w:rsidRPr="0016159C" w:rsidRDefault="0061375E" w:rsidP="00914021">
                <w:pPr>
                  <w:jc w:val="center"/>
                  <w:rPr>
                    <w:rFonts w:ascii="Arial Narrow" w:hAnsi="Arial Narrow"/>
                    <w:b/>
                    <w:spacing w:val="20"/>
                    <w:sz w:val="20"/>
                    <w:szCs w:val="20"/>
                  </w:rPr>
                </w:pPr>
                <w:r>
                  <w:rPr>
                    <w:rFonts w:ascii="Arial Narrow" w:hAnsi="Arial Narrow"/>
                    <w:b/>
                    <w:spacing w:val="20"/>
                    <w:sz w:val="20"/>
                    <w:szCs w:val="20"/>
                  </w:rPr>
                  <w:t>SUBGERENCIA DE ADMINISTRACIÓN Y FINANZAS</w:t>
                </w:r>
              </w:p>
              <w:p w:rsidR="0061375E" w:rsidRPr="005B471C" w:rsidRDefault="0061375E" w:rsidP="00914021">
                <w:pPr>
                  <w:spacing w:after="120"/>
                  <w:jc w:val="center"/>
                  <w:rPr>
                    <w:rFonts w:ascii="Arial Narrow" w:hAnsi="Arial Narrow"/>
                    <w:b/>
                    <w:spacing w:val="20"/>
                    <w:sz w:val="8"/>
                    <w:szCs w:val="8"/>
                  </w:rPr>
                </w:pPr>
                <w:r>
                  <w:rPr>
                    <w:noProof/>
                    <w:lang w:val="es-MX" w:eastAsia="es-MX"/>
                  </w:rPr>
                  <mc:AlternateContent>
                    <mc:Choice Requires="wps">
                      <w:drawing>
                        <wp:anchor distT="4294967295" distB="4294967295" distL="114300" distR="114300" simplePos="0" relativeHeight="251660288" behindDoc="0" locked="0" layoutInCell="1" allowOverlap="1" wp14:anchorId="6C3529CA" wp14:editId="4E911AED">
                          <wp:simplePos x="0" y="0"/>
                          <wp:positionH relativeFrom="column">
                            <wp:posOffset>340995</wp:posOffset>
                          </wp:positionH>
                          <wp:positionV relativeFrom="paragraph">
                            <wp:posOffset>66674</wp:posOffset>
                          </wp:positionV>
                          <wp:extent cx="3886200" cy="0"/>
                          <wp:effectExtent l="0" t="19050" r="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&#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AkUSEYIQIAAEQEAAAOAAAAAAAAAAAAAAAAAC4CAABkcnMvZTJvRG9jLnhtbFBL&#10;AQItABQABgAIAAAAIQCx0w2/3AAAAAgBAAAPAAAAAAAAAAAAAAAAAHsEAABkcnMvZG93bnJldi54&#10;bWxQSwUGAAAAAAQABADzAAAAhAUAAAAA&#10;" strokeweight="3pt">
                          <v:stroke linestyle="thinThick"/>
                        </v:line>
                      </w:pict>
                    </mc:Fallback>
                  </mc:AlternateContent>
                </w:r>
              </w:p>
              <w:p w:rsidR="0061375E" w:rsidRPr="0016159C" w:rsidRDefault="0061375E" w:rsidP="00914021">
                <w:pPr>
                  <w:spacing w:before="20" w:after="20"/>
                  <w:jc w:val="center"/>
                  <w:rPr>
                    <w:rFonts w:ascii="Arial Narrow" w:hAnsi="Arial Narrow"/>
                    <w:b/>
                    <w:spacing w:val="20"/>
                    <w:sz w:val="20"/>
                    <w:szCs w:val="20"/>
                  </w:rPr>
                </w:pPr>
                <w:r w:rsidRPr="0016159C">
                  <w:rPr>
                    <w:rFonts w:ascii="Arial Narrow" w:hAnsi="Arial Narrow"/>
                    <w:b/>
                    <w:spacing w:val="20"/>
                    <w:sz w:val="20"/>
                    <w:szCs w:val="20"/>
                  </w:rPr>
                  <w:t xml:space="preserve">CONVOCATORIA PARA PARTICIPAR EN </w:t>
                </w:r>
                <w:r>
                  <w:rPr>
                    <w:rFonts w:ascii="Arial Narrow" w:hAnsi="Arial Narrow"/>
                    <w:b/>
                    <w:spacing w:val="20"/>
                    <w:sz w:val="20"/>
                    <w:szCs w:val="20"/>
                  </w:rPr>
                  <w:t>EL PROCEDIMIENTO DE</w:t>
                </w:r>
              </w:p>
              <w:p w:rsidR="0061375E" w:rsidRDefault="0061375E" w:rsidP="00914021">
                <w:pPr>
                  <w:jc w:val="center"/>
                  <w:rPr>
                    <w:rFonts w:ascii="Arial Narrow" w:hAnsi="Arial Narrow"/>
                    <w:b/>
                    <w:spacing w:val="20"/>
                    <w:sz w:val="20"/>
                    <w:szCs w:val="20"/>
                  </w:rPr>
                </w:pPr>
                <w:r w:rsidRPr="0016159C">
                  <w:rPr>
                    <w:rFonts w:ascii="Arial Narrow" w:hAnsi="Arial Narrow"/>
                    <w:b/>
                    <w:spacing w:val="20"/>
                    <w:sz w:val="20"/>
                    <w:szCs w:val="20"/>
                  </w:rPr>
                  <w:t>INVITACIÓN A CUANDO MENOS TRES PERSONAS</w:t>
                </w:r>
              </w:p>
              <w:p w:rsidR="0061375E" w:rsidRDefault="0061375E" w:rsidP="00914021">
                <w:pPr>
                  <w:jc w:val="center"/>
                  <w:rPr>
                    <w:rFonts w:ascii="Arial Narrow" w:hAnsi="Arial Narrow" w:cs="Arial"/>
                    <w:b/>
                    <w:color w:val="FF0000"/>
                    <w:sz w:val="20"/>
                    <w:szCs w:val="20"/>
                  </w:rPr>
                </w:pPr>
                <w:r w:rsidRPr="0016159C">
                  <w:rPr>
                    <w:rFonts w:ascii="Arial Narrow" w:hAnsi="Arial Narrow"/>
                    <w:b/>
                    <w:spacing w:val="20"/>
                    <w:sz w:val="20"/>
                    <w:szCs w:val="20"/>
                  </w:rPr>
                  <w:t xml:space="preserve"> </w:t>
                </w:r>
                <w:r>
                  <w:rPr>
                    <w:rFonts w:ascii="Arial Narrow" w:hAnsi="Arial Narrow" w:cs="Arial"/>
                    <w:b/>
                    <w:sz w:val="20"/>
                    <w:szCs w:val="20"/>
                  </w:rPr>
                  <w:t>NACIONAL MIXTA</w:t>
                </w:r>
                <w:r w:rsidRPr="00576A56">
                  <w:rPr>
                    <w:rFonts w:ascii="Arial Narrow" w:hAnsi="Arial Narrow" w:cs="Arial"/>
                    <w:b/>
                    <w:sz w:val="20"/>
                    <w:szCs w:val="20"/>
                  </w:rPr>
                  <w:t xml:space="preserve"> </w:t>
                </w:r>
              </w:p>
              <w:p w:rsidR="0061375E" w:rsidRPr="006D787D" w:rsidRDefault="0061375E" w:rsidP="00914021">
                <w:pPr>
                  <w:jc w:val="center"/>
                  <w:rPr>
                    <w:rFonts w:ascii="Arial Narrow" w:hAnsi="Arial Narrow"/>
                    <w:b/>
                    <w:spacing w:val="20"/>
                    <w:sz w:val="20"/>
                    <w:szCs w:val="20"/>
                  </w:rPr>
                </w:pPr>
                <w:r w:rsidRPr="00146FCF">
                  <w:rPr>
                    <w:rFonts w:ascii="Arial Narrow" w:hAnsi="Arial Narrow"/>
                    <w:b/>
                    <w:spacing w:val="20"/>
                    <w:sz w:val="20"/>
                    <w:szCs w:val="20"/>
                    <w:highlight w:val="green"/>
                  </w:rPr>
                  <w:t>No. IA-020VST003-N</w:t>
                </w:r>
                <w:r>
                  <w:rPr>
                    <w:rFonts w:ascii="Arial Narrow" w:hAnsi="Arial Narrow"/>
                    <w:b/>
                    <w:spacing w:val="20"/>
                    <w:sz w:val="20"/>
                    <w:szCs w:val="20"/>
                    <w:highlight w:val="green"/>
                  </w:rPr>
                  <w:t>116</w:t>
                </w:r>
                <w:r w:rsidRPr="00146FCF">
                  <w:rPr>
                    <w:rFonts w:ascii="Arial Narrow" w:hAnsi="Arial Narrow"/>
                    <w:b/>
                    <w:spacing w:val="20"/>
                    <w:sz w:val="20"/>
                    <w:szCs w:val="20"/>
                    <w:highlight w:val="green"/>
                  </w:rPr>
                  <w:t>-2014</w:t>
                </w:r>
              </w:p>
              <w:p w:rsidR="0061375E" w:rsidRPr="005C464C" w:rsidRDefault="0061375E" w:rsidP="00914021">
                <w:pPr>
                  <w:jc w:val="center"/>
                  <w:rPr>
                    <w:rFonts w:ascii="Presidencia Fina" w:hAnsi="Presidencia Fina"/>
                    <w:sz w:val="8"/>
                    <w:szCs w:val="8"/>
                  </w:rPr>
                </w:pPr>
              </w:p>
            </w:tc>
          </w:tr>
        </w:tbl>
        <w:p w:rsidR="0061375E" w:rsidRPr="0076408D" w:rsidRDefault="0061375E" w:rsidP="00914021">
          <w:pPr>
            <w:jc w:val="center"/>
            <w:rPr>
              <w:rFonts w:ascii="Presidencia Fina" w:hAnsi="Presidencia Fina"/>
              <w:sz w:val="18"/>
            </w:rPr>
          </w:pPr>
        </w:p>
      </w:tc>
    </w:tr>
  </w:tbl>
  <w:p w:rsidR="0061375E" w:rsidRPr="002D5ECA" w:rsidRDefault="0061375E" w:rsidP="00914021">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5056_"/>
      </v:shape>
    </w:pict>
  </w:numPicBullet>
  <w:abstractNum w:abstractNumId="0">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
    <w:nsid w:val="09D1371F"/>
    <w:multiLevelType w:val="hybridMultilevel"/>
    <w:tmpl w:val="C0ECA48C"/>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EDA7367"/>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E279EF"/>
    <w:multiLevelType w:val="hybridMultilevel"/>
    <w:tmpl w:val="64A2290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5">
    <w:nsid w:val="17112C56"/>
    <w:multiLevelType w:val="hybridMultilevel"/>
    <w:tmpl w:val="184EF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9329AB"/>
    <w:multiLevelType w:val="hybridMultilevel"/>
    <w:tmpl w:val="66400B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EC7FB8"/>
    <w:multiLevelType w:val="hybridMultilevel"/>
    <w:tmpl w:val="84482B36"/>
    <w:lvl w:ilvl="0" w:tplc="5A0613A8">
      <w:start w:val="1"/>
      <w:numFmt w:val="upp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nsid w:val="21C24947"/>
    <w:multiLevelType w:val="hybridMultilevel"/>
    <w:tmpl w:val="F9B2ECA6"/>
    <w:lvl w:ilvl="0" w:tplc="E91430D6">
      <w:numFmt w:val="bullet"/>
      <w:lvlText w:val=""/>
      <w:lvlJc w:val="left"/>
      <w:pPr>
        <w:tabs>
          <w:tab w:val="num" w:pos="720"/>
        </w:tabs>
        <w:ind w:left="720" w:hanging="360"/>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2E5F3E6A"/>
    <w:multiLevelType w:val="hybridMultilevel"/>
    <w:tmpl w:val="61A0CF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2B28D4"/>
    <w:multiLevelType w:val="hybridMultilevel"/>
    <w:tmpl w:val="E4426740"/>
    <w:lvl w:ilvl="0" w:tplc="2A9E6186">
      <w:start w:val="4"/>
      <w:numFmt w:val="lowerLetter"/>
      <w:lvlText w:val="%1)"/>
      <w:lvlJc w:val="left"/>
      <w:pPr>
        <w:tabs>
          <w:tab w:val="num" w:pos="1224"/>
        </w:tabs>
        <w:ind w:left="1224" w:hanging="360"/>
      </w:pPr>
      <w:rPr>
        <w:rFonts w:hint="default"/>
        <w:b/>
      </w:rPr>
    </w:lvl>
    <w:lvl w:ilvl="1" w:tplc="A9C6BF9C">
      <w:start w:val="10"/>
      <w:numFmt w:val="bullet"/>
      <w:lvlText w:val="-"/>
      <w:lvlJc w:val="left"/>
      <w:pPr>
        <w:tabs>
          <w:tab w:val="num" w:pos="1944"/>
        </w:tabs>
        <w:ind w:left="1944" w:hanging="360"/>
      </w:pPr>
      <w:rPr>
        <w:rFonts w:ascii="Arial" w:eastAsia="Times New Roman" w:hAnsi="Arial" w:cs="Arial" w:hint="default"/>
      </w:rPr>
    </w:lvl>
    <w:lvl w:ilvl="2" w:tplc="0C0A001B" w:tentative="1">
      <w:start w:val="1"/>
      <w:numFmt w:val="lowerRoman"/>
      <w:lvlText w:val="%3."/>
      <w:lvlJc w:val="right"/>
      <w:pPr>
        <w:tabs>
          <w:tab w:val="num" w:pos="2664"/>
        </w:tabs>
        <w:ind w:left="2664" w:hanging="180"/>
      </w:pPr>
    </w:lvl>
    <w:lvl w:ilvl="3" w:tplc="0C0A000F">
      <w:start w:val="1"/>
      <w:numFmt w:val="decimal"/>
      <w:lvlText w:val="%4."/>
      <w:lvlJc w:val="left"/>
      <w:pPr>
        <w:tabs>
          <w:tab w:val="num" w:pos="3384"/>
        </w:tabs>
        <w:ind w:left="3384" w:hanging="360"/>
      </w:pPr>
    </w:lvl>
    <w:lvl w:ilvl="4" w:tplc="0A04B3E6">
      <w:start w:val="1"/>
      <w:numFmt w:val="bullet"/>
      <w:lvlText w:val=""/>
      <w:lvlPicBulletId w:val="0"/>
      <w:lvlJc w:val="left"/>
      <w:pPr>
        <w:tabs>
          <w:tab w:val="num" w:pos="4084"/>
        </w:tabs>
        <w:ind w:left="4084" w:hanging="340"/>
      </w:pPr>
      <w:rPr>
        <w:rFonts w:ascii="Symbol" w:hAnsi="Symbol" w:hint="default"/>
        <w:b/>
        <w:color w:val="auto"/>
      </w:r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1">
    <w:nsid w:val="38901B70"/>
    <w:multiLevelType w:val="hybridMultilevel"/>
    <w:tmpl w:val="844A9990"/>
    <w:lvl w:ilvl="0" w:tplc="0C0A000F">
      <w:start w:val="1"/>
      <w:numFmt w:val="decimal"/>
      <w:lvlText w:val="%1."/>
      <w:lvlJc w:val="left"/>
      <w:pPr>
        <w:tabs>
          <w:tab w:val="num" w:pos="3384"/>
        </w:tabs>
        <w:ind w:left="3384"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3C571C66"/>
    <w:multiLevelType w:val="hybridMultilevel"/>
    <w:tmpl w:val="4C82AC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D07534"/>
    <w:multiLevelType w:val="hybridMultilevel"/>
    <w:tmpl w:val="BD6A2670"/>
    <w:lvl w:ilvl="0" w:tplc="4BCE7AE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6011FA2"/>
    <w:multiLevelType w:val="hybridMultilevel"/>
    <w:tmpl w:val="FEAA6866"/>
    <w:lvl w:ilvl="0" w:tplc="04FEEB92">
      <w:start w:val="4"/>
      <w:numFmt w:val="bullet"/>
      <w:lvlText w:val="–"/>
      <w:lvlJc w:val="left"/>
      <w:pPr>
        <w:tabs>
          <w:tab w:val="num" w:pos="1068"/>
        </w:tabs>
        <w:ind w:left="1068" w:hanging="360"/>
      </w:pPr>
      <w:rPr>
        <w:rFonts w:ascii="Palatino Linotype" w:eastAsia="Times New Roman" w:hAnsi="Palatino Linotype"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65E95DDE"/>
    <w:multiLevelType w:val="hybridMultilevel"/>
    <w:tmpl w:val="B44C65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A23E5E"/>
    <w:multiLevelType w:val="hybridMultilevel"/>
    <w:tmpl w:val="78BAE35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6F2875"/>
    <w:multiLevelType w:val="hybridMultilevel"/>
    <w:tmpl w:val="E8B025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6A2016"/>
    <w:multiLevelType w:val="hybridMultilevel"/>
    <w:tmpl w:val="2E2A8482"/>
    <w:lvl w:ilvl="0" w:tplc="0B0AC070">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A34484"/>
    <w:multiLevelType w:val="hybridMultilevel"/>
    <w:tmpl w:val="81E263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16"/>
  </w:num>
  <w:num w:numId="4">
    <w:abstractNumId w:val="3"/>
  </w:num>
  <w:num w:numId="5">
    <w:abstractNumId w:val="10"/>
  </w:num>
  <w:num w:numId="6">
    <w:abstractNumId w:val="1"/>
  </w:num>
  <w:num w:numId="7">
    <w:abstractNumId w:val="11"/>
  </w:num>
  <w:num w:numId="8">
    <w:abstractNumId w:val="2"/>
  </w:num>
  <w:num w:numId="9">
    <w:abstractNumId w:val="13"/>
  </w:num>
  <w:num w:numId="10">
    <w:abstractNumId w:val="21"/>
  </w:num>
  <w:num w:numId="11">
    <w:abstractNumId w:val="18"/>
  </w:num>
  <w:num w:numId="12">
    <w:abstractNumId w:val="9"/>
  </w:num>
  <w:num w:numId="13">
    <w:abstractNumId w:val="5"/>
  </w:num>
  <w:num w:numId="14">
    <w:abstractNumId w:val="19"/>
  </w:num>
  <w:num w:numId="15">
    <w:abstractNumId w:val="4"/>
  </w:num>
  <w:num w:numId="16">
    <w:abstractNumId w:val="0"/>
  </w:num>
  <w:num w:numId="17">
    <w:abstractNumId w:val="17"/>
  </w:num>
  <w:num w:numId="18">
    <w:abstractNumId w:val="8"/>
  </w:num>
  <w:num w:numId="19">
    <w:abstractNumId w:val="12"/>
  </w:num>
  <w:num w:numId="20">
    <w:abstractNumId w:val="20"/>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5A"/>
    <w:rsid w:val="000104B7"/>
    <w:rsid w:val="000449FA"/>
    <w:rsid w:val="00045F68"/>
    <w:rsid w:val="000610F3"/>
    <w:rsid w:val="000778D5"/>
    <w:rsid w:val="000D5615"/>
    <w:rsid w:val="0011373E"/>
    <w:rsid w:val="0014072F"/>
    <w:rsid w:val="001C70D5"/>
    <w:rsid w:val="001D3924"/>
    <w:rsid w:val="001E490E"/>
    <w:rsid w:val="00235318"/>
    <w:rsid w:val="002432D2"/>
    <w:rsid w:val="003000FC"/>
    <w:rsid w:val="00383F20"/>
    <w:rsid w:val="00385062"/>
    <w:rsid w:val="003B6031"/>
    <w:rsid w:val="00421A6B"/>
    <w:rsid w:val="0043332B"/>
    <w:rsid w:val="00445625"/>
    <w:rsid w:val="00457D3D"/>
    <w:rsid w:val="004B5A0E"/>
    <w:rsid w:val="0051796B"/>
    <w:rsid w:val="00550FCC"/>
    <w:rsid w:val="0057064C"/>
    <w:rsid w:val="0061375E"/>
    <w:rsid w:val="00627962"/>
    <w:rsid w:val="00667AA5"/>
    <w:rsid w:val="006E384F"/>
    <w:rsid w:val="00727C74"/>
    <w:rsid w:val="00735B74"/>
    <w:rsid w:val="007C7FD8"/>
    <w:rsid w:val="007D26C7"/>
    <w:rsid w:val="00802254"/>
    <w:rsid w:val="008C31BA"/>
    <w:rsid w:val="009058EE"/>
    <w:rsid w:val="00914021"/>
    <w:rsid w:val="009373B2"/>
    <w:rsid w:val="00967429"/>
    <w:rsid w:val="00981D59"/>
    <w:rsid w:val="0098283E"/>
    <w:rsid w:val="009910D2"/>
    <w:rsid w:val="009967BF"/>
    <w:rsid w:val="009F3B85"/>
    <w:rsid w:val="00A220B7"/>
    <w:rsid w:val="00A8734A"/>
    <w:rsid w:val="00AB74AA"/>
    <w:rsid w:val="00AF5D8E"/>
    <w:rsid w:val="00B17EA8"/>
    <w:rsid w:val="00B74F8E"/>
    <w:rsid w:val="00B81196"/>
    <w:rsid w:val="00B92070"/>
    <w:rsid w:val="00BB1A97"/>
    <w:rsid w:val="00BC4904"/>
    <w:rsid w:val="00C03A08"/>
    <w:rsid w:val="00C1755A"/>
    <w:rsid w:val="00C414E3"/>
    <w:rsid w:val="00C56582"/>
    <w:rsid w:val="00C87E43"/>
    <w:rsid w:val="00C94C1B"/>
    <w:rsid w:val="00C95483"/>
    <w:rsid w:val="00D370EE"/>
    <w:rsid w:val="00D946BA"/>
    <w:rsid w:val="00DE4E64"/>
    <w:rsid w:val="00E053CC"/>
    <w:rsid w:val="00EF5AC4"/>
    <w:rsid w:val="00F30CC3"/>
    <w:rsid w:val="00FC4C89"/>
    <w:rsid w:val="00FC69E5"/>
    <w:rsid w:val="00FD2A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5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C1755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C1755A"/>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C1755A"/>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C1755A"/>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C1755A"/>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C1755A"/>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C1755A"/>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C1755A"/>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C1755A"/>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C1755A"/>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C1755A"/>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C1755A"/>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C1755A"/>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C1755A"/>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C1755A"/>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C1755A"/>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C1755A"/>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C1755A"/>
    <w:rPr>
      <w:rFonts w:ascii="Tms Rmn" w:eastAsia="Times New Roman" w:hAnsi="Tms Rmn" w:cs="Times New Roman"/>
      <w:i/>
      <w:sz w:val="20"/>
      <w:szCs w:val="20"/>
      <w:lang w:val="es-ES_tradnl" w:eastAsia="es-ES"/>
    </w:rPr>
  </w:style>
  <w:style w:type="paragraph" w:styleId="Sangranormal">
    <w:name w:val="Normal Indent"/>
    <w:basedOn w:val="Normal"/>
    <w:rsid w:val="00C1755A"/>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C1755A"/>
    <w:pPr>
      <w:spacing w:after="160" w:line="240" w:lineRule="exact"/>
    </w:pPr>
    <w:rPr>
      <w:rFonts w:ascii="Verdana" w:hAnsi="Verdana"/>
      <w:sz w:val="20"/>
      <w:szCs w:val="20"/>
      <w:lang w:val="en-US" w:eastAsia="en-US"/>
    </w:rPr>
  </w:style>
  <w:style w:type="table" w:styleId="Tablaconcuadrcula">
    <w:name w:val="Table Grid"/>
    <w:basedOn w:val="Tablanormal"/>
    <w:rsid w:val="00C1755A"/>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C1755A"/>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C1755A"/>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C1755A"/>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C1755A"/>
    <w:pPr>
      <w:tabs>
        <w:tab w:val="center" w:pos="4252"/>
        <w:tab w:val="right" w:pos="8504"/>
      </w:tabs>
    </w:pPr>
  </w:style>
  <w:style w:type="character" w:customStyle="1" w:styleId="PiedepginaCar">
    <w:name w:val="Pie de página Car"/>
    <w:aliases w:val="Pie de página1 Car"/>
    <w:basedOn w:val="Fuentedeprrafopredeter"/>
    <w:link w:val="Piedepgina"/>
    <w:rsid w:val="00C1755A"/>
    <w:rPr>
      <w:rFonts w:ascii="Times New Roman" w:eastAsia="Times New Roman" w:hAnsi="Times New Roman" w:cs="Times New Roman"/>
      <w:sz w:val="24"/>
      <w:szCs w:val="24"/>
      <w:lang w:val="es-ES" w:eastAsia="es-ES"/>
    </w:rPr>
  </w:style>
  <w:style w:type="character" w:styleId="Nmerodepgina">
    <w:name w:val="page number"/>
    <w:rsid w:val="00C1755A"/>
    <w:rPr>
      <w:rFonts w:cs="Times New Roman"/>
    </w:rPr>
  </w:style>
  <w:style w:type="paragraph" w:styleId="Textodeglobo">
    <w:name w:val="Balloon Text"/>
    <w:basedOn w:val="Normal"/>
    <w:link w:val="TextodegloboCar"/>
    <w:semiHidden/>
    <w:rsid w:val="00C1755A"/>
    <w:rPr>
      <w:rFonts w:ascii="Tahoma" w:hAnsi="Tahoma" w:cs="Tahoma"/>
      <w:sz w:val="16"/>
      <w:szCs w:val="16"/>
    </w:rPr>
  </w:style>
  <w:style w:type="character" w:customStyle="1" w:styleId="TextodegloboCar">
    <w:name w:val="Texto de globo Car"/>
    <w:basedOn w:val="Fuentedeprrafopredeter"/>
    <w:link w:val="Textodeglobo"/>
    <w:semiHidden/>
    <w:rsid w:val="00C1755A"/>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C1755A"/>
    <w:pPr>
      <w:spacing w:before="120" w:after="120"/>
      <w:jc w:val="both"/>
    </w:pPr>
    <w:rPr>
      <w:rFonts w:ascii="Arial" w:hAnsi="Arial"/>
      <w:sz w:val="22"/>
      <w:szCs w:val="20"/>
    </w:rPr>
  </w:style>
  <w:style w:type="paragraph" w:styleId="Lista">
    <w:name w:val="List"/>
    <w:basedOn w:val="Normal"/>
    <w:rsid w:val="00C1755A"/>
    <w:pPr>
      <w:ind w:left="283" w:hanging="283"/>
    </w:pPr>
  </w:style>
  <w:style w:type="paragraph" w:styleId="Lista2">
    <w:name w:val="List 2"/>
    <w:basedOn w:val="Normal"/>
    <w:rsid w:val="00C1755A"/>
    <w:pPr>
      <w:ind w:left="566" w:hanging="283"/>
    </w:pPr>
  </w:style>
  <w:style w:type="paragraph" w:styleId="Lista3">
    <w:name w:val="List 3"/>
    <w:basedOn w:val="Normal"/>
    <w:rsid w:val="00C1755A"/>
    <w:pPr>
      <w:ind w:left="849" w:hanging="283"/>
    </w:pPr>
  </w:style>
  <w:style w:type="paragraph" w:styleId="Lista4">
    <w:name w:val="List 4"/>
    <w:basedOn w:val="Normal"/>
    <w:rsid w:val="00C1755A"/>
    <w:pPr>
      <w:ind w:left="1132" w:hanging="283"/>
    </w:pPr>
  </w:style>
  <w:style w:type="paragraph" w:styleId="Saludo">
    <w:name w:val="Salutation"/>
    <w:basedOn w:val="Normal"/>
    <w:next w:val="Normal"/>
    <w:link w:val="SaludoCar"/>
    <w:rsid w:val="00C1755A"/>
  </w:style>
  <w:style w:type="character" w:customStyle="1" w:styleId="SaludoCar">
    <w:name w:val="Saludo Car"/>
    <w:basedOn w:val="Fuentedeprrafopredeter"/>
    <w:link w:val="Saludo"/>
    <w:rsid w:val="00C1755A"/>
    <w:rPr>
      <w:rFonts w:ascii="Times New Roman" w:eastAsia="Times New Roman" w:hAnsi="Times New Roman" w:cs="Times New Roman"/>
      <w:sz w:val="24"/>
      <w:szCs w:val="24"/>
      <w:lang w:val="es-ES" w:eastAsia="es-ES"/>
    </w:rPr>
  </w:style>
  <w:style w:type="paragraph" w:styleId="Listaconvietas2">
    <w:name w:val="List Bullet 2"/>
    <w:basedOn w:val="Normal"/>
    <w:rsid w:val="00C1755A"/>
    <w:pPr>
      <w:tabs>
        <w:tab w:val="num" w:pos="643"/>
      </w:tabs>
      <w:ind w:left="643" w:hanging="360"/>
    </w:pPr>
  </w:style>
  <w:style w:type="paragraph" w:styleId="Listaconvietas3">
    <w:name w:val="List Bullet 3"/>
    <w:basedOn w:val="Normal"/>
    <w:rsid w:val="00C1755A"/>
    <w:pPr>
      <w:tabs>
        <w:tab w:val="num" w:pos="926"/>
      </w:tabs>
      <w:ind w:left="926" w:hanging="360"/>
    </w:pPr>
  </w:style>
  <w:style w:type="paragraph" w:styleId="Listaconvietas4">
    <w:name w:val="List Bullet 4"/>
    <w:basedOn w:val="Normal"/>
    <w:rsid w:val="00C1755A"/>
    <w:pPr>
      <w:tabs>
        <w:tab w:val="num" w:pos="1209"/>
      </w:tabs>
      <w:ind w:left="1209" w:hanging="360"/>
    </w:pPr>
  </w:style>
  <w:style w:type="paragraph" w:styleId="Continuarlista">
    <w:name w:val="List Continue"/>
    <w:basedOn w:val="Normal"/>
    <w:rsid w:val="00C1755A"/>
    <w:pPr>
      <w:spacing w:after="120"/>
      <w:ind w:left="283"/>
    </w:pPr>
  </w:style>
  <w:style w:type="paragraph" w:styleId="Continuarlista2">
    <w:name w:val="List Continue 2"/>
    <w:basedOn w:val="Normal"/>
    <w:rsid w:val="00C1755A"/>
    <w:pPr>
      <w:spacing w:after="120"/>
      <w:ind w:left="566"/>
    </w:pPr>
  </w:style>
  <w:style w:type="paragraph" w:styleId="Continuarlista3">
    <w:name w:val="List Continue 3"/>
    <w:basedOn w:val="Normal"/>
    <w:rsid w:val="00C1755A"/>
    <w:pPr>
      <w:spacing w:after="120"/>
      <w:ind w:left="849"/>
    </w:pPr>
  </w:style>
  <w:style w:type="paragraph" w:styleId="Ttulo">
    <w:name w:val="Title"/>
    <w:basedOn w:val="Normal"/>
    <w:next w:val="Normal"/>
    <w:link w:val="TtuloCar"/>
    <w:qFormat/>
    <w:rsid w:val="00C1755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C1755A"/>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C1755A"/>
    <w:pPr>
      <w:spacing w:after="120"/>
    </w:pPr>
  </w:style>
  <w:style w:type="character" w:customStyle="1" w:styleId="TextoindependienteCar">
    <w:name w:val="Texto independiente Car"/>
    <w:aliases w:val="TITULO SECCION Car"/>
    <w:basedOn w:val="Fuentedeprrafopredeter"/>
    <w:link w:val="Textoindependiente"/>
    <w:rsid w:val="00C1755A"/>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C1755A"/>
    <w:pPr>
      <w:ind w:firstLine="210"/>
    </w:pPr>
  </w:style>
  <w:style w:type="character" w:customStyle="1" w:styleId="TextoindependienteprimerasangraCar">
    <w:name w:val="Texto independiente primera sangría Car"/>
    <w:basedOn w:val="TextoindependienteCar"/>
    <w:link w:val="Textoindependienteprimerasangra"/>
    <w:rsid w:val="00C1755A"/>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C1755A"/>
    <w:pPr>
      <w:tabs>
        <w:tab w:val="center" w:pos="4252"/>
        <w:tab w:val="right" w:pos="8504"/>
      </w:tabs>
    </w:pPr>
  </w:style>
  <w:style w:type="character" w:customStyle="1" w:styleId="EncabezadoCar">
    <w:name w:val="Encabezado Car"/>
    <w:aliases w:val="*Header Car,Encabezado1 Car"/>
    <w:basedOn w:val="Fuentedeprrafopredeter"/>
    <w:link w:val="Encabezado"/>
    <w:rsid w:val="00C1755A"/>
    <w:rPr>
      <w:rFonts w:ascii="Times New Roman" w:eastAsia="Times New Roman" w:hAnsi="Times New Roman" w:cs="Times New Roman"/>
      <w:sz w:val="24"/>
      <w:szCs w:val="24"/>
      <w:lang w:val="es-ES" w:eastAsia="es-ES"/>
    </w:rPr>
  </w:style>
  <w:style w:type="character" w:styleId="Hipervnculo">
    <w:name w:val="Hyperlink"/>
    <w:aliases w:val="Hipervínculo1,Hipervínculo11,Hipervínculo12,Hipervínculo13,Hipervínculo14,Hipervínculo15"/>
    <w:rsid w:val="00C1755A"/>
    <w:rPr>
      <w:rFonts w:cs="Times New Roman"/>
      <w:color w:val="0000FF"/>
      <w:u w:val="single"/>
    </w:rPr>
  </w:style>
  <w:style w:type="paragraph" w:styleId="NormalWeb">
    <w:name w:val="Normal (Web)"/>
    <w:basedOn w:val="Normal"/>
    <w:rsid w:val="00C1755A"/>
    <w:pPr>
      <w:spacing w:before="100" w:beforeAutospacing="1" w:after="100" w:afterAutospacing="1"/>
    </w:pPr>
  </w:style>
  <w:style w:type="paragraph" w:styleId="Sangra2detindependiente">
    <w:name w:val="Body Text Indent 2"/>
    <w:basedOn w:val="Normal"/>
    <w:link w:val="Sangra2detindependienteCar"/>
    <w:rsid w:val="00C1755A"/>
    <w:pPr>
      <w:spacing w:after="120" w:line="480" w:lineRule="auto"/>
      <w:ind w:left="283"/>
    </w:pPr>
  </w:style>
  <w:style w:type="character" w:customStyle="1" w:styleId="Sangra2detindependienteCar">
    <w:name w:val="Sangría 2 de t. independiente Car"/>
    <w:basedOn w:val="Fuentedeprrafopredeter"/>
    <w:link w:val="Sangra2detindependiente"/>
    <w:rsid w:val="00C1755A"/>
    <w:rPr>
      <w:rFonts w:ascii="Times New Roman" w:eastAsia="Times New Roman" w:hAnsi="Times New Roman" w:cs="Times New Roman"/>
      <w:sz w:val="24"/>
      <w:szCs w:val="24"/>
      <w:lang w:val="es-ES" w:eastAsia="es-ES"/>
    </w:rPr>
  </w:style>
  <w:style w:type="paragraph" w:customStyle="1" w:styleId="1">
    <w:name w:val="1"/>
    <w:basedOn w:val="Normal"/>
    <w:rsid w:val="00C1755A"/>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C1755A"/>
    <w:rPr>
      <w:rFonts w:cs="Times New Roman"/>
      <w:sz w:val="16"/>
      <w:szCs w:val="16"/>
    </w:rPr>
  </w:style>
  <w:style w:type="paragraph" w:styleId="Textocomentario">
    <w:name w:val="annotation text"/>
    <w:basedOn w:val="Normal"/>
    <w:link w:val="TextocomentarioCar"/>
    <w:semiHidden/>
    <w:rsid w:val="00C1755A"/>
    <w:rPr>
      <w:sz w:val="20"/>
      <w:szCs w:val="20"/>
    </w:rPr>
  </w:style>
  <w:style w:type="character" w:customStyle="1" w:styleId="TextocomentarioCar">
    <w:name w:val="Texto comentario Car"/>
    <w:basedOn w:val="Fuentedeprrafopredeter"/>
    <w:link w:val="Textocomentario"/>
    <w:semiHidden/>
    <w:rsid w:val="00C1755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C1755A"/>
    <w:rPr>
      <w:b/>
      <w:bCs/>
    </w:rPr>
  </w:style>
  <w:style w:type="character" w:customStyle="1" w:styleId="AsuntodelcomentarioCar">
    <w:name w:val="Asunto del comentario Car"/>
    <w:basedOn w:val="TextocomentarioCar"/>
    <w:link w:val="Asuntodelcomentario"/>
    <w:semiHidden/>
    <w:rsid w:val="00C1755A"/>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C1755A"/>
    <w:rPr>
      <w:rFonts w:ascii="Tms Rmn" w:hAnsi="Tms Rmn"/>
      <w:sz w:val="20"/>
      <w:szCs w:val="20"/>
      <w:lang w:val="es-ES_tradnl"/>
    </w:rPr>
  </w:style>
  <w:style w:type="character" w:customStyle="1" w:styleId="TextonotapieCar">
    <w:name w:val="Texto nota pie Car"/>
    <w:basedOn w:val="Fuentedeprrafopredeter"/>
    <w:link w:val="Textonotapie"/>
    <w:semiHidden/>
    <w:rsid w:val="00C1755A"/>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C1755A"/>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C1755A"/>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C1755A"/>
    <w:rPr>
      <w:rFonts w:ascii="Arial" w:hAnsi="Arial"/>
      <w:b/>
      <w:sz w:val="20"/>
      <w:szCs w:val="20"/>
      <w:lang w:val="en-US"/>
    </w:rPr>
  </w:style>
  <w:style w:type="paragraph" w:customStyle="1" w:styleId="Nmero">
    <w:name w:val="Número"/>
    <w:basedOn w:val="Normal"/>
    <w:rsid w:val="00C1755A"/>
    <w:pPr>
      <w:ind w:left="510" w:hanging="283"/>
      <w:jc w:val="both"/>
    </w:pPr>
    <w:rPr>
      <w:szCs w:val="20"/>
      <w:lang w:val="es-ES_tradnl"/>
    </w:rPr>
  </w:style>
  <w:style w:type="paragraph" w:customStyle="1" w:styleId="Vieta">
    <w:name w:val="Viñeta"/>
    <w:basedOn w:val="Nmero"/>
    <w:rsid w:val="00C1755A"/>
    <w:pPr>
      <w:ind w:left="1135" w:hanging="284"/>
    </w:pPr>
  </w:style>
  <w:style w:type="paragraph" w:styleId="Textoindependiente2">
    <w:name w:val="Body Text 2"/>
    <w:basedOn w:val="Normal"/>
    <w:link w:val="Textoindependiente2Car"/>
    <w:rsid w:val="00C1755A"/>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C1755A"/>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C1755A"/>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C1755A"/>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C1755A"/>
    <w:rPr>
      <w:rFonts w:ascii="Courier New" w:hAnsi="Courier New"/>
      <w:sz w:val="20"/>
      <w:szCs w:val="20"/>
    </w:rPr>
  </w:style>
  <w:style w:type="character" w:customStyle="1" w:styleId="TextosinformatoCar">
    <w:name w:val="Texto sin formato Car"/>
    <w:basedOn w:val="Fuentedeprrafopredeter"/>
    <w:link w:val="Textosinformato"/>
    <w:uiPriority w:val="99"/>
    <w:rsid w:val="00C1755A"/>
    <w:rPr>
      <w:rFonts w:ascii="Courier New" w:eastAsia="Times New Roman" w:hAnsi="Courier New" w:cs="Times New Roman"/>
      <w:sz w:val="20"/>
      <w:szCs w:val="20"/>
      <w:lang w:val="es-ES" w:eastAsia="es-ES"/>
    </w:rPr>
  </w:style>
  <w:style w:type="paragraph" w:styleId="Epgrafe">
    <w:name w:val="caption"/>
    <w:basedOn w:val="Normal"/>
    <w:next w:val="Normal"/>
    <w:qFormat/>
    <w:rsid w:val="00C1755A"/>
    <w:pPr>
      <w:jc w:val="center"/>
    </w:pPr>
    <w:rPr>
      <w:rFonts w:ascii="Arial" w:hAnsi="Arial"/>
      <w:b/>
      <w:szCs w:val="20"/>
    </w:rPr>
  </w:style>
  <w:style w:type="paragraph" w:customStyle="1" w:styleId="Tabla">
    <w:name w:val="Tabla"/>
    <w:basedOn w:val="Normal"/>
    <w:rsid w:val="00C1755A"/>
    <w:pPr>
      <w:jc w:val="both"/>
    </w:pPr>
    <w:rPr>
      <w:rFonts w:ascii="Arial" w:hAnsi="Arial"/>
      <w:sz w:val="22"/>
      <w:szCs w:val="20"/>
      <w:lang w:val="es-ES_tradnl"/>
    </w:rPr>
  </w:style>
  <w:style w:type="paragraph" w:styleId="Mapadeldocumento">
    <w:name w:val="Document Map"/>
    <w:basedOn w:val="Normal"/>
    <w:link w:val="MapadeldocumentoCar"/>
    <w:semiHidden/>
    <w:rsid w:val="00C1755A"/>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C1755A"/>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C1755A"/>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C1755A"/>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C1755A"/>
    <w:pPr>
      <w:ind w:left="993" w:hanging="567"/>
      <w:jc w:val="both"/>
    </w:pPr>
    <w:rPr>
      <w:rFonts w:ascii="Arial" w:hAnsi="Arial"/>
      <w:b/>
      <w:sz w:val="21"/>
      <w:szCs w:val="20"/>
      <w:lang w:val="es-ES_tradnl"/>
    </w:rPr>
  </w:style>
  <w:style w:type="paragraph" w:customStyle="1" w:styleId="texto">
    <w:name w:val="texto"/>
    <w:basedOn w:val="Normal"/>
    <w:rsid w:val="00C1755A"/>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C1755A"/>
    <w:pPr>
      <w:overflowPunct/>
      <w:autoSpaceDE/>
      <w:autoSpaceDN/>
      <w:adjustRightInd/>
      <w:ind w:left="1620" w:hanging="360"/>
      <w:jc w:val="both"/>
      <w:textAlignment w:val="auto"/>
    </w:pPr>
  </w:style>
  <w:style w:type="paragraph" w:customStyle="1" w:styleId="BlockText1">
    <w:name w:val="Block Text1"/>
    <w:basedOn w:val="Normal"/>
    <w:rsid w:val="00C1755A"/>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C1755A"/>
    <w:rPr>
      <w:rFonts w:ascii="Arial" w:hAnsi="Arial" w:cs="Arial"/>
      <w:b/>
      <w:bCs/>
      <w:sz w:val="23"/>
      <w:szCs w:val="22"/>
      <w:lang w:val="es-ES_tradnl"/>
    </w:rPr>
  </w:style>
  <w:style w:type="character" w:customStyle="1" w:styleId="SubttuloCar">
    <w:name w:val="Subtítulo Car"/>
    <w:basedOn w:val="Fuentedeprrafopredeter"/>
    <w:link w:val="Subttulo"/>
    <w:rsid w:val="00C1755A"/>
    <w:rPr>
      <w:rFonts w:ascii="Arial" w:eastAsia="Times New Roman" w:hAnsi="Arial" w:cs="Arial"/>
      <w:b/>
      <w:bCs/>
      <w:sz w:val="23"/>
      <w:lang w:val="es-ES_tradnl" w:eastAsia="es-ES"/>
    </w:rPr>
  </w:style>
  <w:style w:type="paragraph" w:customStyle="1" w:styleId="w">
    <w:name w:val="w"/>
    <w:basedOn w:val="texto"/>
    <w:rsid w:val="00C1755A"/>
    <w:pPr>
      <w:overflowPunct/>
      <w:autoSpaceDE/>
      <w:autoSpaceDN/>
      <w:adjustRightInd/>
      <w:textAlignment w:val="auto"/>
    </w:pPr>
    <w:rPr>
      <w:rFonts w:ascii="Univers" w:hAnsi="Univers"/>
      <w:lang w:val="es-MX"/>
    </w:rPr>
  </w:style>
  <w:style w:type="character" w:styleId="Hipervnculovisitado">
    <w:name w:val="FollowedHyperlink"/>
    <w:rsid w:val="00C1755A"/>
    <w:rPr>
      <w:rFonts w:cs="Times New Roman"/>
      <w:color w:val="800080"/>
      <w:u w:val="single"/>
    </w:rPr>
  </w:style>
  <w:style w:type="paragraph" w:customStyle="1" w:styleId="Nivel1">
    <w:name w:val="Nivel 1"/>
    <w:basedOn w:val="Normal"/>
    <w:rsid w:val="00C1755A"/>
    <w:pPr>
      <w:jc w:val="both"/>
    </w:pPr>
    <w:rPr>
      <w:rFonts w:ascii="Arial" w:hAnsi="Arial"/>
      <w:b/>
      <w:sz w:val="28"/>
      <w:szCs w:val="20"/>
      <w:u w:val="words"/>
      <w:lang w:val="es-MX"/>
    </w:rPr>
  </w:style>
  <w:style w:type="paragraph" w:customStyle="1" w:styleId="Pliza4">
    <w:name w:val="Póliza 4"/>
    <w:basedOn w:val="Normal"/>
    <w:rsid w:val="00C1755A"/>
    <w:pPr>
      <w:ind w:left="312"/>
      <w:jc w:val="both"/>
    </w:pPr>
    <w:rPr>
      <w:rFonts w:ascii="Arial" w:hAnsi="Arial"/>
      <w:szCs w:val="20"/>
      <w:lang w:val="es-MX"/>
    </w:rPr>
  </w:style>
  <w:style w:type="paragraph" w:customStyle="1" w:styleId="Pliza3">
    <w:name w:val="Póliza 3"/>
    <w:basedOn w:val="Normal"/>
    <w:rsid w:val="00C1755A"/>
    <w:pPr>
      <w:jc w:val="both"/>
    </w:pPr>
    <w:rPr>
      <w:rFonts w:ascii="Arial" w:hAnsi="Arial"/>
      <w:b/>
      <w:szCs w:val="20"/>
      <w:u w:val="words"/>
      <w:lang w:val="es-MX"/>
    </w:rPr>
  </w:style>
  <w:style w:type="paragraph" w:customStyle="1" w:styleId="Pliza5">
    <w:name w:val="Póliza 5"/>
    <w:basedOn w:val="Normal"/>
    <w:rsid w:val="00C1755A"/>
    <w:pPr>
      <w:ind w:left="879" w:hanging="567"/>
      <w:jc w:val="both"/>
    </w:pPr>
    <w:rPr>
      <w:rFonts w:ascii="Arial" w:hAnsi="Arial"/>
      <w:szCs w:val="20"/>
      <w:lang w:val="es-MX"/>
    </w:rPr>
  </w:style>
  <w:style w:type="paragraph" w:customStyle="1" w:styleId="Pliza7">
    <w:name w:val="Póliza 7"/>
    <w:basedOn w:val="Normal"/>
    <w:rsid w:val="00C1755A"/>
    <w:pPr>
      <w:ind w:left="1843" w:hanging="851"/>
      <w:jc w:val="both"/>
    </w:pPr>
    <w:rPr>
      <w:rFonts w:ascii="Arial" w:hAnsi="Arial"/>
      <w:szCs w:val="20"/>
      <w:lang w:val="es-MX"/>
    </w:rPr>
  </w:style>
  <w:style w:type="paragraph" w:customStyle="1" w:styleId="Pliza6">
    <w:name w:val="Póliza 6"/>
    <w:basedOn w:val="Normal"/>
    <w:rsid w:val="00C1755A"/>
    <w:pPr>
      <w:ind w:left="851"/>
      <w:jc w:val="both"/>
    </w:pPr>
    <w:rPr>
      <w:rFonts w:ascii="Arial" w:hAnsi="Arial"/>
      <w:szCs w:val="20"/>
      <w:lang w:val="es-MX"/>
    </w:rPr>
  </w:style>
  <w:style w:type="paragraph" w:customStyle="1" w:styleId="font5">
    <w:name w:val="font5"/>
    <w:basedOn w:val="Normal"/>
    <w:rsid w:val="00C1755A"/>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C1755A"/>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C1755A"/>
    <w:pPr>
      <w:spacing w:before="100" w:beforeAutospacing="1" w:after="100" w:afterAutospacing="1"/>
    </w:pPr>
    <w:rPr>
      <w:rFonts w:ascii="Arial Narrow" w:hAnsi="Arial Narrow" w:cs="Arial Unicode MS"/>
    </w:rPr>
  </w:style>
  <w:style w:type="paragraph" w:customStyle="1" w:styleId="xl22">
    <w:name w:val="xl22"/>
    <w:basedOn w:val="Normal"/>
    <w:rsid w:val="00C1755A"/>
    <w:pPr>
      <w:spacing w:before="100" w:beforeAutospacing="1" w:after="100" w:afterAutospacing="1"/>
    </w:pPr>
    <w:rPr>
      <w:rFonts w:ascii="Arial Narrow" w:hAnsi="Arial Narrow" w:cs="Arial Unicode MS"/>
    </w:rPr>
  </w:style>
  <w:style w:type="paragraph" w:customStyle="1" w:styleId="xl23">
    <w:name w:val="xl23"/>
    <w:basedOn w:val="Normal"/>
    <w:rsid w:val="00C1755A"/>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C1755A"/>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C1755A"/>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C1755A"/>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C1755A"/>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C1755A"/>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C1755A"/>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C1755A"/>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C1755A"/>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C1755A"/>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C1755A"/>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C1755A"/>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C1755A"/>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C1755A"/>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C1755A"/>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C1755A"/>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C1755A"/>
    <w:rPr>
      <w:rFonts w:cs="Times New Roman"/>
      <w:b/>
      <w:bCs/>
    </w:rPr>
  </w:style>
  <w:style w:type="paragraph" w:customStyle="1" w:styleId="Predeterminado">
    <w:name w:val="Predeterminado"/>
    <w:rsid w:val="00C1755A"/>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C1755A"/>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C1755A"/>
    <w:pPr>
      <w:spacing w:after="101" w:line="216" w:lineRule="exact"/>
      <w:ind w:firstLine="288"/>
      <w:jc w:val="both"/>
    </w:pPr>
    <w:rPr>
      <w:rFonts w:ascii="Arial" w:hAnsi="Arial"/>
      <w:sz w:val="18"/>
      <w:szCs w:val="20"/>
    </w:rPr>
  </w:style>
  <w:style w:type="character" w:customStyle="1" w:styleId="TextoCar">
    <w:name w:val="Texto Car"/>
    <w:link w:val="Texto0"/>
    <w:rsid w:val="00C1755A"/>
    <w:rPr>
      <w:rFonts w:ascii="Arial" w:eastAsia="Times New Roman" w:hAnsi="Arial" w:cs="Times New Roman"/>
      <w:sz w:val="18"/>
      <w:szCs w:val="20"/>
      <w:lang w:val="es-ES" w:eastAsia="es-ES"/>
    </w:rPr>
  </w:style>
  <w:style w:type="paragraph" w:customStyle="1" w:styleId="ROMANOS">
    <w:name w:val="ROMANOS"/>
    <w:basedOn w:val="Normal"/>
    <w:rsid w:val="00C1755A"/>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C1755A"/>
    <w:pPr>
      <w:widowControl w:val="0"/>
    </w:pPr>
    <w:rPr>
      <w:szCs w:val="20"/>
      <w:lang w:val="es-MX"/>
    </w:rPr>
  </w:style>
  <w:style w:type="paragraph" w:customStyle="1" w:styleId="t0">
    <w:name w:val="t0"/>
    <w:basedOn w:val="Normal"/>
    <w:rsid w:val="00C1755A"/>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C175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1">
    <w:name w:val="Car Car Car Car Car Car Car Car Car Car Car Car Car1"/>
    <w:basedOn w:val="Normal"/>
    <w:rsid w:val="00C1755A"/>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C1755A"/>
    <w:pPr>
      <w:spacing w:after="160" w:line="240" w:lineRule="exact"/>
    </w:pPr>
    <w:rPr>
      <w:rFonts w:ascii="Verdana" w:hAnsi="Verdana"/>
      <w:sz w:val="20"/>
      <w:szCs w:val="20"/>
      <w:lang w:val="en-US" w:eastAsia="en-US"/>
    </w:rPr>
  </w:style>
  <w:style w:type="paragraph" w:customStyle="1" w:styleId="CarCarCar">
    <w:name w:val="Car Car Car"/>
    <w:basedOn w:val="Normal"/>
    <w:rsid w:val="00C1755A"/>
    <w:pPr>
      <w:spacing w:after="160" w:line="240" w:lineRule="exact"/>
    </w:pPr>
    <w:rPr>
      <w:rFonts w:ascii="Verdana" w:hAnsi="Verdana"/>
      <w:sz w:val="20"/>
      <w:szCs w:val="20"/>
      <w:lang w:val="en-US" w:eastAsia="en-US"/>
    </w:rPr>
  </w:style>
  <w:style w:type="paragraph" w:customStyle="1" w:styleId="xl41">
    <w:name w:val="xl41"/>
    <w:basedOn w:val="Normal"/>
    <w:rsid w:val="00C1755A"/>
    <w:pPr>
      <w:spacing w:before="100" w:beforeAutospacing="1" w:after="100" w:afterAutospacing="1"/>
    </w:pPr>
    <w:rPr>
      <w:rFonts w:ascii="Arial" w:hAnsi="Arial" w:cs="Arial"/>
      <w:b/>
      <w:bCs/>
      <w:sz w:val="22"/>
      <w:szCs w:val="22"/>
    </w:rPr>
  </w:style>
  <w:style w:type="paragraph" w:customStyle="1" w:styleId="Fraccin">
    <w:name w:val="Fracción"/>
    <w:basedOn w:val="Normal"/>
    <w:rsid w:val="00C1755A"/>
    <w:pPr>
      <w:spacing w:after="240"/>
      <w:ind w:left="851" w:hanging="709"/>
      <w:jc w:val="both"/>
    </w:pPr>
    <w:rPr>
      <w:rFonts w:ascii="Arial" w:hAnsi="Arial"/>
      <w:lang w:val="es-MX"/>
    </w:rPr>
  </w:style>
  <w:style w:type="paragraph" w:customStyle="1" w:styleId="CarCarCarCarCarCarCar">
    <w:name w:val="Car Car Car Car Car Car Car"/>
    <w:basedOn w:val="Normal"/>
    <w:rsid w:val="00C1755A"/>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C1755A"/>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C1755A"/>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C1755A"/>
    <w:pPr>
      <w:spacing w:after="160" w:line="240" w:lineRule="exact"/>
    </w:pPr>
    <w:rPr>
      <w:rFonts w:ascii="Verdana" w:hAnsi="Verdana"/>
      <w:sz w:val="20"/>
      <w:szCs w:val="20"/>
      <w:lang w:val="en-US" w:eastAsia="en-US"/>
    </w:rPr>
  </w:style>
  <w:style w:type="paragraph" w:customStyle="1" w:styleId="CharChar">
    <w:name w:val="Char Char"/>
    <w:basedOn w:val="Normal"/>
    <w:autoRedefine/>
    <w:rsid w:val="00C1755A"/>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C1755A"/>
    <w:pPr>
      <w:spacing w:before="240" w:after="120"/>
      <w:jc w:val="center"/>
    </w:pPr>
    <w:rPr>
      <w:rFonts w:ascii="Arial" w:hAnsi="Arial" w:cs="Arial"/>
      <w:b/>
      <w:sz w:val="22"/>
      <w:szCs w:val="22"/>
      <w:lang w:val="es-MX"/>
    </w:rPr>
  </w:style>
  <w:style w:type="paragraph" w:customStyle="1" w:styleId="Normalindbullit">
    <w:name w:val="Normal ind bullit"/>
    <w:basedOn w:val="Normal"/>
    <w:rsid w:val="00C1755A"/>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C1755A"/>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C1755A"/>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C1755A"/>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C1755A"/>
    <w:pPr>
      <w:spacing w:after="160" w:line="240" w:lineRule="exact"/>
    </w:pPr>
    <w:rPr>
      <w:rFonts w:ascii="Verdana" w:hAnsi="Verdana"/>
      <w:sz w:val="20"/>
      <w:szCs w:val="20"/>
      <w:lang w:val="en-US" w:eastAsia="en-US"/>
    </w:rPr>
  </w:style>
  <w:style w:type="paragraph" w:customStyle="1" w:styleId="xl39">
    <w:name w:val="xl39"/>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C1755A"/>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C1755A"/>
    <w:pPr>
      <w:spacing w:before="100" w:beforeAutospacing="1" w:after="100" w:afterAutospacing="1"/>
    </w:pPr>
    <w:rPr>
      <w:rFonts w:ascii="Arial" w:hAnsi="Arial" w:cs="Arial"/>
      <w:b/>
      <w:bCs/>
      <w:lang w:val="es-MX" w:eastAsia="es-MX"/>
    </w:rPr>
  </w:style>
  <w:style w:type="paragraph" w:customStyle="1" w:styleId="xl44">
    <w:name w:val="xl44"/>
    <w:basedOn w:val="Normal"/>
    <w:rsid w:val="00C1755A"/>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C1755A"/>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C1755A"/>
    <w:pPr>
      <w:spacing w:before="100" w:beforeAutospacing="1" w:after="100" w:afterAutospacing="1"/>
    </w:pPr>
    <w:rPr>
      <w:rFonts w:ascii="Arial" w:hAnsi="Arial" w:cs="Arial"/>
      <w:lang w:val="es-MX" w:eastAsia="es-MX"/>
    </w:rPr>
  </w:style>
  <w:style w:type="paragraph" w:customStyle="1" w:styleId="xl47">
    <w:name w:val="xl47"/>
    <w:basedOn w:val="Normal"/>
    <w:rsid w:val="00C1755A"/>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C175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C1755A"/>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C1755A"/>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C1755A"/>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C1755A"/>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C1755A"/>
    <w:pPr>
      <w:spacing w:before="100" w:beforeAutospacing="1" w:after="100" w:afterAutospacing="1"/>
      <w:jc w:val="right"/>
    </w:pPr>
    <w:rPr>
      <w:rFonts w:ascii="Arial" w:hAnsi="Arial" w:cs="Arial"/>
      <w:lang w:val="es-MX" w:eastAsia="es-MX"/>
    </w:rPr>
  </w:style>
  <w:style w:type="paragraph" w:customStyle="1" w:styleId="xl55">
    <w:name w:val="xl55"/>
    <w:basedOn w:val="Normal"/>
    <w:rsid w:val="00C1755A"/>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C1755A"/>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C1755A"/>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C175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C175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C175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C175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C1755A"/>
    <w:rPr>
      <w:rFonts w:cs="Times New Roman"/>
      <w:position w:val="6"/>
      <w:sz w:val="16"/>
    </w:rPr>
  </w:style>
  <w:style w:type="paragraph" w:customStyle="1" w:styleId="GroupWiseView">
    <w:name w:val="GroupWiseView"/>
    <w:rsid w:val="00C1755A"/>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C1755A"/>
    <w:pPr>
      <w:spacing w:after="160" w:line="240" w:lineRule="exact"/>
    </w:pPr>
    <w:rPr>
      <w:rFonts w:ascii="Verdana" w:hAnsi="Verdana"/>
      <w:sz w:val="20"/>
      <w:szCs w:val="20"/>
      <w:lang w:val="en-US" w:eastAsia="en-US"/>
    </w:rPr>
  </w:style>
  <w:style w:type="paragraph" w:customStyle="1" w:styleId="TITULOALTT1">
    <w:name w:val="TITULO ALT T1"/>
    <w:rsid w:val="00C1755A"/>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C1755A"/>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C1755A"/>
    <w:pPr>
      <w:spacing w:after="160" w:line="240" w:lineRule="exact"/>
    </w:pPr>
    <w:rPr>
      <w:rFonts w:ascii="Verdana" w:hAnsi="Verdana"/>
      <w:sz w:val="20"/>
      <w:szCs w:val="20"/>
      <w:lang w:val="en-US" w:eastAsia="en-US"/>
    </w:rPr>
  </w:style>
  <w:style w:type="paragraph" w:customStyle="1" w:styleId="Car11">
    <w:name w:val="Car11"/>
    <w:basedOn w:val="Normal"/>
    <w:rsid w:val="00C1755A"/>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C1755A"/>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C1755A"/>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C1755A"/>
    <w:rPr>
      <w:rFonts w:ascii="Arial" w:hAnsi="Arial"/>
      <w:b/>
      <w:sz w:val="20"/>
      <w:szCs w:val="20"/>
      <w:lang w:val="en-US"/>
    </w:rPr>
  </w:style>
  <w:style w:type="paragraph" w:customStyle="1" w:styleId="Car">
    <w:name w:val="Car"/>
    <w:basedOn w:val="Normal"/>
    <w:rsid w:val="00C1755A"/>
    <w:pPr>
      <w:spacing w:after="160" w:line="240" w:lineRule="exact"/>
    </w:pPr>
    <w:rPr>
      <w:rFonts w:ascii="Verdana" w:hAnsi="Verdana"/>
      <w:sz w:val="20"/>
      <w:szCs w:val="20"/>
      <w:lang w:val="en-US" w:eastAsia="en-US"/>
    </w:rPr>
  </w:style>
  <w:style w:type="paragraph" w:customStyle="1" w:styleId="Textodebloque1">
    <w:name w:val="Texto de bloque1"/>
    <w:basedOn w:val="Normal"/>
    <w:rsid w:val="00C1755A"/>
    <w:pPr>
      <w:ind w:left="284" w:right="284"/>
      <w:jc w:val="both"/>
    </w:pPr>
    <w:rPr>
      <w:rFonts w:ascii="Helvetica" w:hAnsi="Helvetica"/>
      <w:szCs w:val="20"/>
      <w:lang w:val="es-ES_tradnl"/>
    </w:rPr>
  </w:style>
  <w:style w:type="paragraph" w:customStyle="1" w:styleId="CarCarCar1">
    <w:name w:val="Car Car Car1"/>
    <w:basedOn w:val="Normal"/>
    <w:rsid w:val="00C1755A"/>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C1755A"/>
    <w:rPr>
      <w:rFonts w:ascii="Arial" w:hAnsi="Arial"/>
      <w:b/>
      <w:sz w:val="20"/>
      <w:szCs w:val="20"/>
      <w:lang w:val="en-US"/>
    </w:rPr>
  </w:style>
  <w:style w:type="paragraph" w:customStyle="1" w:styleId="Car12">
    <w:name w:val="Car12"/>
    <w:basedOn w:val="Normal"/>
    <w:rsid w:val="00C1755A"/>
    <w:pPr>
      <w:spacing w:after="160" w:line="240" w:lineRule="exact"/>
    </w:pPr>
    <w:rPr>
      <w:rFonts w:ascii="Verdana" w:hAnsi="Verdana"/>
      <w:sz w:val="20"/>
      <w:szCs w:val="20"/>
      <w:lang w:val="en-US" w:eastAsia="en-US"/>
    </w:rPr>
  </w:style>
  <w:style w:type="paragraph" w:styleId="Prrafodelista">
    <w:name w:val="List Paragraph"/>
    <w:basedOn w:val="Normal"/>
    <w:qFormat/>
    <w:rsid w:val="00C1755A"/>
    <w:pPr>
      <w:ind w:left="708"/>
    </w:pPr>
    <w:rPr>
      <w:rFonts w:ascii="Tms Rmn" w:hAnsi="Tms Rmn"/>
      <w:sz w:val="20"/>
      <w:szCs w:val="20"/>
      <w:lang w:val="es-MX"/>
    </w:rPr>
  </w:style>
  <w:style w:type="paragraph" w:customStyle="1" w:styleId="Textoindependiente21">
    <w:name w:val="Texto independiente 21"/>
    <w:basedOn w:val="Normal"/>
    <w:rsid w:val="00C1755A"/>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C1755A"/>
    <w:rPr>
      <w:rFonts w:ascii="Tahoma" w:hAnsi="Tahoma"/>
      <w:sz w:val="16"/>
      <w:szCs w:val="20"/>
      <w:lang w:val="es-MX"/>
    </w:rPr>
  </w:style>
  <w:style w:type="paragraph" w:customStyle="1" w:styleId="Sangra3detindependiente1">
    <w:name w:val="Sangría 3 de t. independiente1"/>
    <w:basedOn w:val="Normal"/>
    <w:rsid w:val="00C1755A"/>
    <w:pPr>
      <w:ind w:left="993" w:hanging="567"/>
      <w:jc w:val="both"/>
    </w:pPr>
    <w:rPr>
      <w:rFonts w:ascii="Arial" w:hAnsi="Arial"/>
      <w:b/>
      <w:sz w:val="21"/>
      <w:szCs w:val="20"/>
      <w:lang w:val="es-ES_tradnl"/>
    </w:rPr>
  </w:style>
  <w:style w:type="character" w:customStyle="1" w:styleId="WW8Num2z0">
    <w:name w:val="WW8Num2z0"/>
    <w:rsid w:val="00C1755A"/>
    <w:rPr>
      <w:rFonts w:ascii="Symbol" w:hAnsi="Symbol"/>
    </w:rPr>
  </w:style>
  <w:style w:type="character" w:customStyle="1" w:styleId="WW8Num3z0">
    <w:name w:val="WW8Num3z0"/>
    <w:rsid w:val="00C1755A"/>
    <w:rPr>
      <w:b/>
      <w:i w:val="0"/>
    </w:rPr>
  </w:style>
  <w:style w:type="character" w:customStyle="1" w:styleId="WW8Num3z1">
    <w:name w:val="WW8Num3z1"/>
    <w:rsid w:val="00C1755A"/>
    <w:rPr>
      <w:rFonts w:ascii="Times New Roman" w:eastAsia="Times New Roman" w:hAnsi="Times New Roman" w:cs="Times New Roman"/>
    </w:rPr>
  </w:style>
  <w:style w:type="character" w:customStyle="1" w:styleId="WW8Num4z0">
    <w:name w:val="WW8Num4z0"/>
    <w:rsid w:val="00C1755A"/>
    <w:rPr>
      <w:rFonts w:ascii="Arial" w:hAnsi="Arial"/>
      <w:b/>
      <w:i w:val="0"/>
    </w:rPr>
  </w:style>
  <w:style w:type="character" w:customStyle="1" w:styleId="WW8Num5z0">
    <w:name w:val="WW8Num5z0"/>
    <w:rsid w:val="00C1755A"/>
    <w:rPr>
      <w:rFonts w:ascii="Symbol" w:hAnsi="Symbol"/>
    </w:rPr>
  </w:style>
  <w:style w:type="character" w:customStyle="1" w:styleId="WW8Num6z0">
    <w:name w:val="WW8Num6z0"/>
    <w:rsid w:val="00C1755A"/>
    <w:rPr>
      <w:b/>
      <w:i w:val="0"/>
    </w:rPr>
  </w:style>
  <w:style w:type="character" w:customStyle="1" w:styleId="Absatz-Standardschriftart">
    <w:name w:val="Absatz-Standardschriftart"/>
    <w:rsid w:val="00C1755A"/>
  </w:style>
  <w:style w:type="character" w:customStyle="1" w:styleId="WW-Absatz-Standardschriftart">
    <w:name w:val="WW-Absatz-Standardschriftart"/>
    <w:rsid w:val="00C1755A"/>
  </w:style>
  <w:style w:type="character" w:customStyle="1" w:styleId="WW8Num2z1">
    <w:name w:val="WW8Num2z1"/>
    <w:rsid w:val="00C1755A"/>
    <w:rPr>
      <w:rFonts w:ascii="Times New Roman" w:hAnsi="Times New Roman" w:cs="Times New Roman"/>
    </w:rPr>
  </w:style>
  <w:style w:type="character" w:customStyle="1" w:styleId="WW8Num2z2">
    <w:name w:val="WW8Num2z2"/>
    <w:rsid w:val="00C1755A"/>
    <w:rPr>
      <w:rFonts w:ascii="Trebuchet MS" w:eastAsia="Times New Roman" w:hAnsi="Trebuchet MS" w:cs="Arial"/>
    </w:rPr>
  </w:style>
  <w:style w:type="character" w:customStyle="1" w:styleId="WW8Num4z1">
    <w:name w:val="WW8Num4z1"/>
    <w:rsid w:val="00C1755A"/>
    <w:rPr>
      <w:rFonts w:ascii="Symbol" w:hAnsi="Symbol"/>
      <w:b/>
      <w:i w:val="0"/>
    </w:rPr>
  </w:style>
  <w:style w:type="character" w:customStyle="1" w:styleId="WW8Num7z0">
    <w:name w:val="WW8Num7z0"/>
    <w:rsid w:val="00C1755A"/>
    <w:rPr>
      <w:b/>
      <w:i w:val="0"/>
    </w:rPr>
  </w:style>
  <w:style w:type="character" w:customStyle="1" w:styleId="WW-Absatz-Standardschriftart1">
    <w:name w:val="WW-Absatz-Standardschriftart1"/>
    <w:rsid w:val="00C1755A"/>
  </w:style>
  <w:style w:type="character" w:customStyle="1" w:styleId="WW-Absatz-Standardschriftart11">
    <w:name w:val="WW-Absatz-Standardschriftart11"/>
    <w:rsid w:val="00C1755A"/>
  </w:style>
  <w:style w:type="character" w:customStyle="1" w:styleId="WW-Absatz-Standardschriftart111">
    <w:name w:val="WW-Absatz-Standardschriftart111"/>
    <w:rsid w:val="00C1755A"/>
  </w:style>
  <w:style w:type="character" w:customStyle="1" w:styleId="WW-Absatz-Standardschriftart1111">
    <w:name w:val="WW-Absatz-Standardschriftart1111"/>
    <w:rsid w:val="00C1755A"/>
  </w:style>
  <w:style w:type="character" w:customStyle="1" w:styleId="WW-Absatz-Standardschriftart11111">
    <w:name w:val="WW-Absatz-Standardschriftart11111"/>
    <w:rsid w:val="00C1755A"/>
  </w:style>
  <w:style w:type="character" w:customStyle="1" w:styleId="WW-Absatz-Standardschriftart111111">
    <w:name w:val="WW-Absatz-Standardschriftart111111"/>
    <w:rsid w:val="00C1755A"/>
  </w:style>
  <w:style w:type="character" w:customStyle="1" w:styleId="WW8Num1z0">
    <w:name w:val="WW8Num1z0"/>
    <w:rsid w:val="00C1755A"/>
    <w:rPr>
      <w:rFonts w:ascii="Wingdings" w:hAnsi="Wingdings"/>
    </w:rPr>
  </w:style>
  <w:style w:type="character" w:customStyle="1" w:styleId="WW8Num1z1">
    <w:name w:val="WW8Num1z1"/>
    <w:rsid w:val="00C1755A"/>
    <w:rPr>
      <w:rFonts w:ascii="Courier New" w:hAnsi="Courier New" w:cs="Courier New"/>
    </w:rPr>
  </w:style>
  <w:style w:type="character" w:customStyle="1" w:styleId="WW8Num1z3">
    <w:name w:val="WW8Num1z3"/>
    <w:rsid w:val="00C1755A"/>
    <w:rPr>
      <w:rFonts w:ascii="Symbol" w:hAnsi="Symbol"/>
    </w:rPr>
  </w:style>
  <w:style w:type="character" w:customStyle="1" w:styleId="WW8Num3z2">
    <w:name w:val="WW8Num3z2"/>
    <w:rsid w:val="00C1755A"/>
    <w:rPr>
      <w:rFonts w:ascii="Trebuchet MS" w:eastAsia="Times New Roman" w:hAnsi="Trebuchet MS" w:cs="Arial"/>
    </w:rPr>
  </w:style>
  <w:style w:type="character" w:customStyle="1" w:styleId="WW8Num5z1">
    <w:name w:val="WW8Num5z1"/>
    <w:rsid w:val="00C1755A"/>
    <w:rPr>
      <w:b/>
      <w:i w:val="0"/>
    </w:rPr>
  </w:style>
  <w:style w:type="character" w:customStyle="1" w:styleId="WW8Num5z2">
    <w:name w:val="WW8Num5z2"/>
    <w:rsid w:val="00C1755A"/>
    <w:rPr>
      <w:rFonts w:ascii="Wingdings" w:hAnsi="Wingdings"/>
    </w:rPr>
  </w:style>
  <w:style w:type="character" w:customStyle="1" w:styleId="WW8Num5z4">
    <w:name w:val="WW8Num5z4"/>
    <w:rsid w:val="00C1755A"/>
    <w:rPr>
      <w:rFonts w:ascii="Courier New" w:hAnsi="Courier New"/>
    </w:rPr>
  </w:style>
  <w:style w:type="character" w:customStyle="1" w:styleId="WW8Num8z0">
    <w:name w:val="WW8Num8z0"/>
    <w:rsid w:val="00C1755A"/>
    <w:rPr>
      <w:b/>
      <w:i w:val="0"/>
    </w:rPr>
  </w:style>
  <w:style w:type="character" w:customStyle="1" w:styleId="WW8Num9z0">
    <w:name w:val="WW8Num9z0"/>
    <w:rsid w:val="00C1755A"/>
    <w:rPr>
      <w:rFonts w:ascii="Arial" w:hAnsi="Arial"/>
      <w:b/>
      <w:i w:val="0"/>
      <w:caps/>
      <w:sz w:val="22"/>
      <w:szCs w:val="22"/>
    </w:rPr>
  </w:style>
  <w:style w:type="character" w:customStyle="1" w:styleId="WW8Num10z0">
    <w:name w:val="WW8Num10z0"/>
    <w:rsid w:val="00C1755A"/>
    <w:rPr>
      <w:rFonts w:ascii="Wingdings" w:hAnsi="Wingdings"/>
    </w:rPr>
  </w:style>
  <w:style w:type="character" w:customStyle="1" w:styleId="WW8Num10z1">
    <w:name w:val="WW8Num10z1"/>
    <w:rsid w:val="00C1755A"/>
    <w:rPr>
      <w:rFonts w:ascii="Courier New" w:hAnsi="Courier New" w:cs="Courier New"/>
    </w:rPr>
  </w:style>
  <w:style w:type="character" w:customStyle="1" w:styleId="WW8Num10z3">
    <w:name w:val="WW8Num10z3"/>
    <w:rsid w:val="00C1755A"/>
    <w:rPr>
      <w:rFonts w:ascii="Symbol" w:hAnsi="Symbol"/>
    </w:rPr>
  </w:style>
  <w:style w:type="character" w:customStyle="1" w:styleId="WW8Num15z0">
    <w:name w:val="WW8Num15z0"/>
    <w:rsid w:val="00C1755A"/>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C1755A"/>
    <w:rPr>
      <w:rFonts w:ascii="Arial" w:hAnsi="Arial"/>
      <w:b/>
      <w:i w:val="0"/>
    </w:rPr>
  </w:style>
  <w:style w:type="character" w:customStyle="1" w:styleId="WW8Num16z1">
    <w:name w:val="WW8Num16z1"/>
    <w:rsid w:val="00C1755A"/>
    <w:rPr>
      <w:rFonts w:ascii="Symbol" w:hAnsi="Symbol"/>
      <w:b/>
      <w:i w:val="0"/>
    </w:rPr>
  </w:style>
  <w:style w:type="character" w:customStyle="1" w:styleId="WW8Num18z0">
    <w:name w:val="WW8Num18z0"/>
    <w:rsid w:val="00C1755A"/>
    <w:rPr>
      <w:b/>
      <w:i w:val="0"/>
    </w:rPr>
  </w:style>
  <w:style w:type="character" w:customStyle="1" w:styleId="WW8Num20z0">
    <w:name w:val="WW8Num20z0"/>
    <w:rsid w:val="00C1755A"/>
    <w:rPr>
      <w:b/>
      <w:i w:val="0"/>
    </w:rPr>
  </w:style>
  <w:style w:type="character" w:customStyle="1" w:styleId="WW8Num21z0">
    <w:name w:val="WW8Num21z0"/>
    <w:rsid w:val="00C1755A"/>
    <w:rPr>
      <w:rFonts w:ascii="Wingdings" w:hAnsi="Wingdings"/>
    </w:rPr>
  </w:style>
  <w:style w:type="character" w:customStyle="1" w:styleId="WW8Num21z1">
    <w:name w:val="WW8Num21z1"/>
    <w:rsid w:val="00C1755A"/>
    <w:rPr>
      <w:rFonts w:ascii="Courier New" w:hAnsi="Courier New"/>
    </w:rPr>
  </w:style>
  <w:style w:type="character" w:customStyle="1" w:styleId="WW8Num21z3">
    <w:name w:val="WW8Num21z3"/>
    <w:rsid w:val="00C1755A"/>
    <w:rPr>
      <w:rFonts w:ascii="Symbol" w:hAnsi="Symbol"/>
    </w:rPr>
  </w:style>
  <w:style w:type="character" w:customStyle="1" w:styleId="WW8Num23z1">
    <w:name w:val="WW8Num23z1"/>
    <w:rsid w:val="00C1755A"/>
    <w:rPr>
      <w:b/>
    </w:rPr>
  </w:style>
  <w:style w:type="character" w:customStyle="1" w:styleId="WW8Num25z0">
    <w:name w:val="WW8Num25z0"/>
    <w:rsid w:val="00C1755A"/>
    <w:rPr>
      <w:b/>
      <w:i w:val="0"/>
    </w:rPr>
  </w:style>
  <w:style w:type="character" w:customStyle="1" w:styleId="WW8Num26z0">
    <w:name w:val="WW8Num26z0"/>
    <w:rsid w:val="00C1755A"/>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C1755A"/>
    <w:rPr>
      <w:b/>
    </w:rPr>
  </w:style>
  <w:style w:type="character" w:customStyle="1" w:styleId="WW8Num28z0">
    <w:name w:val="WW8Num28z0"/>
    <w:rsid w:val="00C1755A"/>
    <w:rPr>
      <w:b/>
      <w:i w:val="0"/>
    </w:rPr>
  </w:style>
  <w:style w:type="character" w:customStyle="1" w:styleId="WW8Num28z2">
    <w:name w:val="WW8Num28z2"/>
    <w:rsid w:val="00C1755A"/>
    <w:rPr>
      <w:rFonts w:ascii="Wingdings" w:hAnsi="Wingdings"/>
    </w:rPr>
  </w:style>
  <w:style w:type="character" w:customStyle="1" w:styleId="WW8Num28z3">
    <w:name w:val="WW8Num28z3"/>
    <w:rsid w:val="00C1755A"/>
    <w:rPr>
      <w:rFonts w:ascii="Symbol" w:hAnsi="Symbol"/>
    </w:rPr>
  </w:style>
  <w:style w:type="character" w:customStyle="1" w:styleId="WW8Num28z4">
    <w:name w:val="WW8Num28z4"/>
    <w:rsid w:val="00C1755A"/>
    <w:rPr>
      <w:rFonts w:ascii="Courier New" w:hAnsi="Courier New"/>
    </w:rPr>
  </w:style>
  <w:style w:type="character" w:customStyle="1" w:styleId="WW8Num29z0">
    <w:name w:val="WW8Num29z0"/>
    <w:rsid w:val="00C1755A"/>
    <w:rPr>
      <w:rFonts w:ascii="Wingdings" w:hAnsi="Wingdings"/>
    </w:rPr>
  </w:style>
  <w:style w:type="character" w:customStyle="1" w:styleId="WW8Num30z0">
    <w:name w:val="WW8Num30z0"/>
    <w:rsid w:val="00C1755A"/>
    <w:rPr>
      <w:b/>
      <w:i w:val="0"/>
    </w:rPr>
  </w:style>
  <w:style w:type="character" w:customStyle="1" w:styleId="Fuentedeprrafopredeter1">
    <w:name w:val="Fuente de párrafo predeter.1"/>
    <w:rsid w:val="00C1755A"/>
  </w:style>
  <w:style w:type="paragraph" w:customStyle="1" w:styleId="Etiqueta">
    <w:name w:val="Etiqueta"/>
    <w:basedOn w:val="Normal"/>
    <w:rsid w:val="00C1755A"/>
    <w:pPr>
      <w:suppressLineNumbers/>
      <w:suppressAutoHyphens/>
      <w:spacing w:before="120" w:after="120"/>
    </w:pPr>
    <w:rPr>
      <w:i/>
      <w:iCs/>
      <w:lang w:val="es-MX" w:eastAsia="ar-SA"/>
    </w:rPr>
  </w:style>
  <w:style w:type="paragraph" w:customStyle="1" w:styleId="ndice">
    <w:name w:val="Índice"/>
    <w:basedOn w:val="Normal"/>
    <w:rsid w:val="00C1755A"/>
    <w:pPr>
      <w:suppressLineNumbers/>
      <w:suppressAutoHyphens/>
    </w:pPr>
    <w:rPr>
      <w:lang w:val="es-MX" w:eastAsia="ar-SA"/>
    </w:rPr>
  </w:style>
  <w:style w:type="paragraph" w:customStyle="1" w:styleId="Sangranormal1">
    <w:name w:val="Sangría normal1"/>
    <w:basedOn w:val="Normal"/>
    <w:rsid w:val="00C1755A"/>
    <w:pPr>
      <w:suppressAutoHyphens/>
      <w:ind w:left="708"/>
    </w:pPr>
    <w:rPr>
      <w:rFonts w:ascii="Tms Rmn" w:hAnsi="Tms Rmn"/>
      <w:sz w:val="20"/>
      <w:szCs w:val="20"/>
      <w:lang w:val="es-ES_tradnl" w:eastAsia="ar-SA"/>
    </w:rPr>
  </w:style>
  <w:style w:type="paragraph" w:customStyle="1" w:styleId="CarCarCarCarCarCarCarCarCar1">
    <w:name w:val="Car Car Car Car Car Car Car Car Car1"/>
    <w:basedOn w:val="Normal"/>
    <w:rsid w:val="00C1755A"/>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C1755A"/>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C1755A"/>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C1755A"/>
    <w:pPr>
      <w:suppressAutoHyphens/>
    </w:pPr>
    <w:rPr>
      <w:rFonts w:ascii="Courier New" w:hAnsi="Courier New"/>
      <w:sz w:val="20"/>
      <w:szCs w:val="20"/>
      <w:lang w:eastAsia="ar-SA"/>
    </w:rPr>
  </w:style>
  <w:style w:type="paragraph" w:customStyle="1" w:styleId="Sangra2detindependiente1">
    <w:name w:val="Sangría 2 de t. independiente1"/>
    <w:basedOn w:val="Normal"/>
    <w:rsid w:val="00C1755A"/>
    <w:pPr>
      <w:suppressAutoHyphens/>
      <w:ind w:left="426"/>
      <w:jc w:val="both"/>
    </w:pPr>
    <w:rPr>
      <w:rFonts w:ascii="Arial" w:hAnsi="Arial"/>
      <w:sz w:val="21"/>
      <w:szCs w:val="20"/>
      <w:lang w:val="es-ES_tradnl" w:eastAsia="ar-SA"/>
    </w:rPr>
  </w:style>
  <w:style w:type="paragraph" w:customStyle="1" w:styleId="Sangra3detindependiente11">
    <w:name w:val="Sangría 3 de t. independiente11"/>
    <w:basedOn w:val="Normal"/>
    <w:rsid w:val="00C1755A"/>
    <w:pPr>
      <w:suppressAutoHyphens/>
      <w:spacing w:before="40" w:after="40"/>
      <w:ind w:left="357"/>
      <w:jc w:val="both"/>
    </w:pPr>
    <w:rPr>
      <w:rFonts w:ascii="Arial" w:hAnsi="Arial"/>
      <w:i/>
      <w:iCs/>
      <w:sz w:val="21"/>
      <w:szCs w:val="20"/>
      <w:lang w:val="es-ES_tradnl" w:eastAsia="ar-SA"/>
    </w:rPr>
  </w:style>
  <w:style w:type="paragraph" w:customStyle="1" w:styleId="Textodebloque11">
    <w:name w:val="Texto de bloque11"/>
    <w:basedOn w:val="Normal"/>
    <w:rsid w:val="00C1755A"/>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C1755A"/>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C1755A"/>
    <w:pPr>
      <w:suppressAutoHyphens/>
      <w:jc w:val="both"/>
    </w:pPr>
    <w:rPr>
      <w:rFonts w:ascii="Arial" w:hAnsi="Arial" w:cs="Arial"/>
      <w:bCs/>
      <w:sz w:val="22"/>
      <w:szCs w:val="20"/>
      <w:lang w:val="es-ES_tradnl" w:eastAsia="ar-SA"/>
    </w:rPr>
  </w:style>
  <w:style w:type="paragraph" w:customStyle="1" w:styleId="WW-Predeterminado">
    <w:name w:val="WW-Predeterminado"/>
    <w:rsid w:val="00C1755A"/>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C1755A"/>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1"/>
    <w:basedOn w:val="Normal"/>
    <w:rsid w:val="00C1755A"/>
    <w:pPr>
      <w:suppressAutoHyphens/>
      <w:spacing w:after="160" w:line="240" w:lineRule="exact"/>
    </w:pPr>
    <w:rPr>
      <w:rFonts w:ascii="Verdana" w:hAnsi="Verdana"/>
      <w:sz w:val="20"/>
      <w:szCs w:val="20"/>
      <w:lang w:val="en-US" w:eastAsia="ar-SA"/>
    </w:rPr>
  </w:style>
  <w:style w:type="paragraph" w:customStyle="1" w:styleId="CarCarCarCarCar1">
    <w:name w:val="Car Car Car Car Car1"/>
    <w:basedOn w:val="Normal"/>
    <w:rsid w:val="00C1755A"/>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C1755A"/>
    <w:pPr>
      <w:suppressLineNumbers/>
      <w:suppressAutoHyphens/>
    </w:pPr>
    <w:rPr>
      <w:lang w:val="es-MX" w:eastAsia="ar-SA"/>
    </w:rPr>
  </w:style>
  <w:style w:type="paragraph" w:customStyle="1" w:styleId="Encabezadodelatabla">
    <w:name w:val="Encabezado de la tabla"/>
    <w:basedOn w:val="Contenidodelatabla"/>
    <w:rsid w:val="00C1755A"/>
    <w:pPr>
      <w:jc w:val="center"/>
    </w:pPr>
    <w:rPr>
      <w:b/>
      <w:bCs/>
    </w:rPr>
  </w:style>
  <w:style w:type="paragraph" w:customStyle="1" w:styleId="Contenidodelmarco">
    <w:name w:val="Contenido del marco"/>
    <w:basedOn w:val="Textoindependiente"/>
    <w:rsid w:val="00C1755A"/>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C1755A"/>
    <w:pPr>
      <w:suppressAutoHyphens/>
      <w:ind w:left="566" w:hanging="283"/>
    </w:pPr>
    <w:rPr>
      <w:lang w:val="es-ES_tradnl" w:eastAsia="ar-SA"/>
    </w:rPr>
  </w:style>
  <w:style w:type="paragraph" w:customStyle="1" w:styleId="CarCarCar1CarCarCarCarCarCarCar">
    <w:name w:val="Car Car Car1 Car Car Car Car Car Car Car"/>
    <w:basedOn w:val="Normal"/>
    <w:rsid w:val="00C1755A"/>
    <w:pPr>
      <w:spacing w:after="160" w:line="240" w:lineRule="exact"/>
    </w:pPr>
    <w:rPr>
      <w:rFonts w:ascii="Verdana" w:hAnsi="Verdana"/>
      <w:sz w:val="20"/>
      <w:szCs w:val="20"/>
      <w:lang w:val="en-US" w:eastAsia="en-US"/>
    </w:rPr>
  </w:style>
  <w:style w:type="paragraph" w:customStyle="1" w:styleId="CarCarCarCarCarCarCar1">
    <w:name w:val="Car Car Car Car Car Car Car1"/>
    <w:basedOn w:val="Normal"/>
    <w:rsid w:val="00C1755A"/>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C1755A"/>
    <w:pPr>
      <w:spacing w:before="100" w:beforeAutospacing="1" w:after="100" w:afterAutospacing="1"/>
    </w:pPr>
    <w:rPr>
      <w:lang w:val="es-MX" w:eastAsia="es-MX"/>
    </w:rPr>
  </w:style>
  <w:style w:type="paragraph" w:customStyle="1" w:styleId="yiv1476229578msolistparagraph">
    <w:name w:val="yiv1476229578msolistparagraph"/>
    <w:basedOn w:val="Normal"/>
    <w:rsid w:val="00C1755A"/>
    <w:pPr>
      <w:spacing w:before="100" w:beforeAutospacing="1" w:after="100" w:afterAutospacing="1"/>
    </w:pPr>
    <w:rPr>
      <w:lang w:val="es-MX" w:eastAsia="es-MX"/>
    </w:rPr>
  </w:style>
  <w:style w:type="character" w:customStyle="1" w:styleId="FooterChar">
    <w:name w:val="Footer Char"/>
    <w:locked/>
    <w:rsid w:val="00C1755A"/>
    <w:rPr>
      <w:rFonts w:ascii="Arial" w:hAnsi="Arial" w:cs="Times New Roman"/>
      <w:sz w:val="24"/>
      <w:lang w:val="es-ES_tradnl" w:eastAsia="es-ES" w:bidi="ar-SA"/>
    </w:rPr>
  </w:style>
  <w:style w:type="character" w:customStyle="1" w:styleId="TitleChar">
    <w:name w:val="Title Char"/>
    <w:locked/>
    <w:rsid w:val="00C1755A"/>
    <w:rPr>
      <w:rFonts w:ascii="Arial" w:hAnsi="Arial" w:cs="Arial"/>
      <w:b/>
      <w:lang w:eastAsia="es-ES"/>
    </w:rPr>
  </w:style>
  <w:style w:type="character" w:customStyle="1" w:styleId="CarCar15">
    <w:name w:val="Car Car15"/>
    <w:locked/>
    <w:rsid w:val="00C1755A"/>
    <w:rPr>
      <w:rFonts w:ascii="Cambria" w:hAnsi="Cambria" w:cs="Times New Roman"/>
      <w:b/>
      <w:bCs/>
      <w:kern w:val="32"/>
      <w:sz w:val="32"/>
      <w:szCs w:val="32"/>
      <w:lang w:val="es-ES" w:eastAsia="es-ES" w:bidi="ar-SA"/>
    </w:rPr>
  </w:style>
  <w:style w:type="character" w:customStyle="1" w:styleId="TITULOSECCIONCarCar1">
    <w:name w:val="TITULO SECCION Car Car1"/>
    <w:locked/>
    <w:rsid w:val="00C1755A"/>
    <w:rPr>
      <w:rFonts w:cs="Times New Roman"/>
      <w:sz w:val="24"/>
      <w:szCs w:val="24"/>
      <w:lang w:val="es-ES" w:eastAsia="es-ES"/>
    </w:rPr>
  </w:style>
  <w:style w:type="paragraph" w:customStyle="1" w:styleId="Encabezado3">
    <w:name w:val="Encabezado3"/>
    <w:basedOn w:val="Normal"/>
    <w:next w:val="Textoindependiente"/>
    <w:rsid w:val="00C1755A"/>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C1755A"/>
    <w:pPr>
      <w:spacing w:after="160" w:line="240" w:lineRule="exact"/>
    </w:pPr>
    <w:rPr>
      <w:rFonts w:ascii="Verdana" w:hAnsi="Verdana"/>
      <w:sz w:val="20"/>
      <w:szCs w:val="20"/>
      <w:lang w:val="en-US" w:eastAsia="en-US"/>
    </w:rPr>
  </w:style>
  <w:style w:type="paragraph" w:customStyle="1" w:styleId="Standard">
    <w:name w:val="Standard"/>
    <w:rsid w:val="00C1755A"/>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C1755A"/>
    <w:pPr>
      <w:spacing w:before="100" w:beforeAutospacing="1" w:after="100" w:afterAutospacing="1"/>
    </w:pPr>
    <w:rPr>
      <w:lang w:val="es-MX"/>
    </w:rPr>
  </w:style>
  <w:style w:type="paragraph" w:customStyle="1" w:styleId="Textodebloque2">
    <w:name w:val="Texto de bloque2"/>
    <w:basedOn w:val="Normal"/>
    <w:rsid w:val="00C1755A"/>
    <w:pPr>
      <w:ind w:left="284" w:right="284"/>
      <w:jc w:val="both"/>
    </w:pPr>
    <w:rPr>
      <w:rFonts w:ascii="Helvetica" w:hAnsi="Helvetica"/>
      <w:szCs w:val="20"/>
      <w:lang w:val="es-ES_tradnl"/>
    </w:rPr>
  </w:style>
  <w:style w:type="paragraph" w:customStyle="1" w:styleId="Textoindependiente33">
    <w:name w:val="Texto independiente 33"/>
    <w:basedOn w:val="Normal"/>
    <w:rsid w:val="00C1755A"/>
    <w:rPr>
      <w:rFonts w:ascii="Arial" w:hAnsi="Arial"/>
      <w:b/>
      <w:sz w:val="20"/>
      <w:szCs w:val="20"/>
      <w:lang w:val="en-US"/>
    </w:rPr>
  </w:style>
  <w:style w:type="paragraph" w:customStyle="1" w:styleId="Sangra3detindependiente2">
    <w:name w:val="Sangría 3 de t. independiente2"/>
    <w:basedOn w:val="Normal"/>
    <w:rsid w:val="00C1755A"/>
    <w:pPr>
      <w:ind w:left="993" w:hanging="567"/>
      <w:jc w:val="both"/>
    </w:pPr>
    <w:rPr>
      <w:rFonts w:ascii="Arial" w:hAnsi="Arial"/>
      <w:b/>
      <w:sz w:val="21"/>
      <w:szCs w:val="20"/>
      <w:lang w:val="es-ES_tradnl"/>
    </w:rPr>
  </w:style>
  <w:style w:type="paragraph" w:customStyle="1" w:styleId="Textoindependiente23">
    <w:name w:val="Texto independiente 23"/>
    <w:basedOn w:val="Normal"/>
    <w:rsid w:val="00C1755A"/>
    <w:pPr>
      <w:suppressAutoHyphens/>
      <w:jc w:val="both"/>
    </w:pPr>
    <w:rPr>
      <w:rFonts w:ascii="Bookman Old Style" w:hAnsi="Bookman Old Style"/>
      <w:sz w:val="16"/>
      <w:szCs w:val="20"/>
      <w:lang w:val="es-MX" w:eastAsia="ar-SA"/>
    </w:rPr>
  </w:style>
  <w:style w:type="numbering" w:customStyle="1" w:styleId="Estilo1">
    <w:name w:val="Estilo1"/>
    <w:rsid w:val="00C1755A"/>
    <w:pPr>
      <w:numPr>
        <w:numId w:val="1"/>
      </w:numPr>
    </w:pPr>
  </w:style>
  <w:style w:type="paragraph" w:customStyle="1" w:styleId="Textodeglobo2">
    <w:name w:val="Texto de globo2"/>
    <w:basedOn w:val="Normal"/>
    <w:semiHidden/>
    <w:rsid w:val="00C1755A"/>
    <w:rPr>
      <w:rFonts w:ascii="Tahoma" w:hAnsi="Tahoma"/>
      <w:sz w:val="16"/>
      <w:szCs w:val="20"/>
      <w:lang w:val="es-MX"/>
    </w:rPr>
  </w:style>
  <w:style w:type="character" w:styleId="nfasis">
    <w:name w:val="Emphasis"/>
    <w:qFormat/>
    <w:rsid w:val="00C1755A"/>
    <w:rPr>
      <w:i/>
      <w:iCs/>
    </w:rPr>
  </w:style>
  <w:style w:type="paragraph" w:customStyle="1" w:styleId="ListParagraph2">
    <w:name w:val="List Paragraph2"/>
    <w:basedOn w:val="Normal"/>
    <w:uiPriority w:val="99"/>
    <w:rsid w:val="00C1755A"/>
    <w:pPr>
      <w:ind w:left="708"/>
    </w:pPr>
    <w:rPr>
      <w:rFonts w:ascii="Tms Rmn" w:hAnsi="Tms Rmn"/>
      <w:sz w:val="20"/>
      <w:szCs w:val="20"/>
      <w:lang w:val="es-MX"/>
    </w:rPr>
  </w:style>
  <w:style w:type="paragraph" w:customStyle="1" w:styleId="xl105">
    <w:name w:val="xl105"/>
    <w:basedOn w:val="Normal"/>
    <w:rsid w:val="00C1755A"/>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6">
    <w:name w:val="xl106"/>
    <w:basedOn w:val="Normal"/>
    <w:rsid w:val="00C1755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7">
    <w:name w:val="xl107"/>
    <w:basedOn w:val="Normal"/>
    <w:rsid w:val="00C1755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i/>
      <w:iCs/>
      <w:lang w:val="es-MX" w:eastAsia="es-MX"/>
    </w:rPr>
  </w:style>
  <w:style w:type="paragraph" w:customStyle="1" w:styleId="xl108">
    <w:name w:val="xl108"/>
    <w:basedOn w:val="Normal"/>
    <w:rsid w:val="00C1755A"/>
    <w:pPr>
      <w:pBdr>
        <w:bottom w:val="single" w:sz="8" w:space="0" w:color="auto"/>
        <w:right w:val="single" w:sz="8" w:space="0" w:color="auto"/>
      </w:pBdr>
      <w:spacing w:before="100" w:beforeAutospacing="1" w:after="100" w:afterAutospacing="1"/>
    </w:pPr>
    <w:rPr>
      <w:rFonts w:ascii="Trajan Pro" w:hAnsi="Trajan Pro"/>
      <w:color w:val="000000"/>
      <w:lang w:val="es-MX" w:eastAsia="es-MX"/>
    </w:rPr>
  </w:style>
  <w:style w:type="paragraph" w:customStyle="1" w:styleId="xl109">
    <w:name w:val="xl109"/>
    <w:basedOn w:val="Normal"/>
    <w:rsid w:val="00C1755A"/>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0">
    <w:name w:val="xl110"/>
    <w:basedOn w:val="Normal"/>
    <w:rsid w:val="00C1755A"/>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1">
    <w:name w:val="xl111"/>
    <w:basedOn w:val="Normal"/>
    <w:rsid w:val="00C1755A"/>
    <w:pPr>
      <w:pBdr>
        <w:left w:val="single" w:sz="8" w:space="0" w:color="auto"/>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2">
    <w:name w:val="xl112"/>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xl113">
    <w:name w:val="xl113"/>
    <w:basedOn w:val="Normal"/>
    <w:rsid w:val="00C175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color w:val="000000"/>
      <w:lang w:val="es-MX" w:eastAsia="es-MX"/>
    </w:rPr>
  </w:style>
  <w:style w:type="paragraph" w:customStyle="1" w:styleId="xl114">
    <w:name w:val="xl114"/>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color w:val="000000"/>
      <w:lang w:val="es-MX" w:eastAsia="es-MX"/>
    </w:rPr>
  </w:style>
  <w:style w:type="paragraph" w:customStyle="1" w:styleId="xl115">
    <w:name w:val="xl115"/>
    <w:basedOn w:val="Normal"/>
    <w:rsid w:val="00C175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lang w:val="es-MX" w:eastAsia="es-MX"/>
    </w:rPr>
  </w:style>
  <w:style w:type="paragraph" w:customStyle="1" w:styleId="xl116">
    <w:name w:val="xl116"/>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CarCar">
    <w:name w:val="Car Car"/>
    <w:basedOn w:val="Normal"/>
    <w:rsid w:val="00C1755A"/>
    <w:pPr>
      <w:spacing w:after="160" w:line="240" w:lineRule="exact"/>
    </w:pPr>
    <w:rPr>
      <w:rFonts w:ascii="Verdana" w:hAnsi="Verdana"/>
      <w:sz w:val="20"/>
      <w:szCs w:val="20"/>
      <w:lang w:val="en-US" w:eastAsia="en-US"/>
    </w:rPr>
  </w:style>
  <w:style w:type="numbering" w:customStyle="1" w:styleId="Sinlista1">
    <w:name w:val="Sin lista1"/>
    <w:next w:val="Sinlista"/>
    <w:semiHidden/>
    <w:rsid w:val="00C1755A"/>
  </w:style>
  <w:style w:type="character" w:customStyle="1" w:styleId="WW-Absatz-Standardschriftart1111111">
    <w:name w:val="WW-Absatz-Standardschriftart1111111"/>
    <w:rsid w:val="00C1755A"/>
  </w:style>
  <w:style w:type="character" w:customStyle="1" w:styleId="WW-Absatz-Standardschriftart11111111">
    <w:name w:val="WW-Absatz-Standardschriftart11111111"/>
    <w:rsid w:val="00C1755A"/>
  </w:style>
  <w:style w:type="character" w:customStyle="1" w:styleId="WW-Absatz-Standardschriftart111111111">
    <w:name w:val="WW-Absatz-Standardschriftart111111111"/>
    <w:rsid w:val="00C1755A"/>
  </w:style>
  <w:style w:type="character" w:customStyle="1" w:styleId="WW8Num5z3">
    <w:name w:val="WW8Num5z3"/>
    <w:rsid w:val="00C1755A"/>
    <w:rPr>
      <w:rFonts w:ascii="Symbol" w:hAnsi="Symbol"/>
    </w:rPr>
  </w:style>
  <w:style w:type="character" w:customStyle="1" w:styleId="WW8Num6z1">
    <w:name w:val="WW8Num6z1"/>
    <w:rsid w:val="00C1755A"/>
    <w:rPr>
      <w:rFonts w:ascii="Courier New" w:hAnsi="Courier New" w:cs="Courier New"/>
    </w:rPr>
  </w:style>
  <w:style w:type="character" w:customStyle="1" w:styleId="WW8Num6z3">
    <w:name w:val="WW8Num6z3"/>
    <w:rsid w:val="00C1755A"/>
    <w:rPr>
      <w:rFonts w:ascii="Symbol" w:hAnsi="Symbol"/>
    </w:rPr>
  </w:style>
  <w:style w:type="character" w:customStyle="1" w:styleId="WW8Num11z0">
    <w:name w:val="WW8Num11z0"/>
    <w:rsid w:val="00C1755A"/>
    <w:rPr>
      <w:b/>
    </w:rPr>
  </w:style>
  <w:style w:type="character" w:customStyle="1" w:styleId="WW8Num12z1">
    <w:name w:val="WW8Num12z1"/>
    <w:rsid w:val="00C1755A"/>
    <w:rPr>
      <w:b/>
    </w:rPr>
  </w:style>
  <w:style w:type="character" w:customStyle="1" w:styleId="WW8Num13z0">
    <w:name w:val="WW8Num13z0"/>
    <w:rsid w:val="00C1755A"/>
    <w:rPr>
      <w:rFonts w:ascii="Wingdings" w:hAnsi="Wingdings"/>
    </w:rPr>
  </w:style>
  <w:style w:type="character" w:customStyle="1" w:styleId="WW8Num13z1">
    <w:name w:val="WW8Num13z1"/>
    <w:rsid w:val="00C1755A"/>
    <w:rPr>
      <w:rFonts w:ascii="Courier New" w:hAnsi="Courier New" w:cs="Courier New"/>
    </w:rPr>
  </w:style>
  <w:style w:type="character" w:customStyle="1" w:styleId="WW8Num13z3">
    <w:name w:val="WW8Num13z3"/>
    <w:rsid w:val="00C1755A"/>
    <w:rPr>
      <w:rFonts w:ascii="Symbol" w:hAnsi="Symbol"/>
    </w:rPr>
  </w:style>
  <w:style w:type="character" w:customStyle="1" w:styleId="WW8Num17z0">
    <w:name w:val="WW8Num17z0"/>
    <w:rsid w:val="00C1755A"/>
    <w:rPr>
      <w:b w:val="0"/>
    </w:rPr>
  </w:style>
  <w:style w:type="character" w:customStyle="1" w:styleId="WW8Num19z0">
    <w:name w:val="WW8Num19z0"/>
    <w:rsid w:val="00C1755A"/>
    <w:rPr>
      <w:rFonts w:ascii="Wingdings" w:hAnsi="Wingdings"/>
    </w:rPr>
  </w:style>
  <w:style w:type="character" w:customStyle="1" w:styleId="WW8Num19z1">
    <w:name w:val="WW8Num19z1"/>
    <w:rsid w:val="00C1755A"/>
    <w:rPr>
      <w:rFonts w:ascii="Courier New" w:hAnsi="Courier New" w:cs="Courier New"/>
    </w:rPr>
  </w:style>
  <w:style w:type="character" w:customStyle="1" w:styleId="WW8Num19z3">
    <w:name w:val="WW8Num19z3"/>
    <w:rsid w:val="00C1755A"/>
    <w:rPr>
      <w:rFonts w:ascii="Symbol" w:hAnsi="Symbol"/>
    </w:rPr>
  </w:style>
  <w:style w:type="character" w:customStyle="1" w:styleId="WW8Num20z1">
    <w:name w:val="WW8Num20z1"/>
    <w:rsid w:val="00C1755A"/>
    <w:rPr>
      <w:rFonts w:ascii="Courier New" w:hAnsi="Courier New"/>
    </w:rPr>
  </w:style>
  <w:style w:type="character" w:customStyle="1" w:styleId="WW8Num20z2">
    <w:name w:val="WW8Num20z2"/>
    <w:rsid w:val="00C1755A"/>
    <w:rPr>
      <w:rFonts w:ascii="Wingdings" w:hAnsi="Wingdings"/>
    </w:rPr>
  </w:style>
  <w:style w:type="character" w:customStyle="1" w:styleId="WW8Num22z0">
    <w:name w:val="WW8Num22z0"/>
    <w:rsid w:val="00C1755A"/>
    <w:rPr>
      <w:rFonts w:ascii="Wingdings" w:hAnsi="Wingdings"/>
    </w:rPr>
  </w:style>
  <w:style w:type="character" w:customStyle="1" w:styleId="WW8Num22z1">
    <w:name w:val="WW8Num22z1"/>
    <w:rsid w:val="00C1755A"/>
    <w:rPr>
      <w:rFonts w:ascii="Courier New" w:hAnsi="Courier New"/>
    </w:rPr>
  </w:style>
  <w:style w:type="character" w:customStyle="1" w:styleId="WW8Num22z3">
    <w:name w:val="WW8Num22z3"/>
    <w:rsid w:val="00C1755A"/>
    <w:rPr>
      <w:rFonts w:ascii="Symbol" w:hAnsi="Symbol"/>
    </w:rPr>
  </w:style>
  <w:style w:type="character" w:customStyle="1" w:styleId="WW8Num23z0">
    <w:name w:val="WW8Num23z0"/>
    <w:rsid w:val="00C1755A"/>
    <w:rPr>
      <w:rFonts w:ascii="Wingdings" w:hAnsi="Wingdings"/>
    </w:rPr>
  </w:style>
  <w:style w:type="character" w:customStyle="1" w:styleId="WW8Num23z3">
    <w:name w:val="WW8Num23z3"/>
    <w:rsid w:val="00C1755A"/>
    <w:rPr>
      <w:rFonts w:ascii="Symbol" w:hAnsi="Symbol"/>
    </w:rPr>
  </w:style>
  <w:style w:type="character" w:customStyle="1" w:styleId="WW8Num24z0">
    <w:name w:val="WW8Num24z0"/>
    <w:rsid w:val="00C1755A"/>
    <w:rPr>
      <w:rFonts w:ascii="Wingdings 2" w:eastAsia="Times New Roman" w:hAnsi="Wingdings 2" w:cs="Arial"/>
    </w:rPr>
  </w:style>
  <w:style w:type="character" w:customStyle="1" w:styleId="WW8Num24z1">
    <w:name w:val="WW8Num24z1"/>
    <w:rsid w:val="00C1755A"/>
    <w:rPr>
      <w:rFonts w:ascii="Courier New" w:hAnsi="Courier New" w:cs="Courier New"/>
    </w:rPr>
  </w:style>
  <w:style w:type="character" w:customStyle="1" w:styleId="WW8Num24z2">
    <w:name w:val="WW8Num24z2"/>
    <w:rsid w:val="00C1755A"/>
    <w:rPr>
      <w:rFonts w:ascii="Wingdings" w:hAnsi="Wingdings"/>
    </w:rPr>
  </w:style>
  <w:style w:type="character" w:customStyle="1" w:styleId="WW8Num24z3">
    <w:name w:val="WW8Num24z3"/>
    <w:rsid w:val="00C1755A"/>
    <w:rPr>
      <w:rFonts w:ascii="Symbol" w:hAnsi="Symbol"/>
    </w:rPr>
  </w:style>
  <w:style w:type="character" w:customStyle="1" w:styleId="WW8Num31z0">
    <w:name w:val="WW8Num31z0"/>
    <w:rsid w:val="00C1755A"/>
    <w:rPr>
      <w:rFonts w:ascii="Arial Narrow" w:hAnsi="Arial Narrow"/>
      <w:b w:val="0"/>
      <w:i w:val="0"/>
      <w:sz w:val="24"/>
    </w:rPr>
  </w:style>
  <w:style w:type="character" w:customStyle="1" w:styleId="WW8Num33z0">
    <w:name w:val="WW8Num33z0"/>
    <w:rsid w:val="00C1755A"/>
    <w:rPr>
      <w:rFonts w:ascii="Wingdings" w:hAnsi="Wingdings"/>
    </w:rPr>
  </w:style>
  <w:style w:type="character" w:customStyle="1" w:styleId="WW8Num33z1">
    <w:name w:val="WW8Num33z1"/>
    <w:rsid w:val="00C1755A"/>
    <w:rPr>
      <w:rFonts w:ascii="Courier New" w:hAnsi="Courier New" w:cs="Courier New"/>
    </w:rPr>
  </w:style>
  <w:style w:type="character" w:customStyle="1" w:styleId="WW8Num33z3">
    <w:name w:val="WW8Num33z3"/>
    <w:rsid w:val="00C1755A"/>
    <w:rPr>
      <w:rFonts w:ascii="Symbol" w:hAnsi="Symbol"/>
    </w:rPr>
  </w:style>
  <w:style w:type="character" w:customStyle="1" w:styleId="WW8Num34z1">
    <w:name w:val="WW8Num34z1"/>
    <w:rsid w:val="00C1755A"/>
    <w:rPr>
      <w:rFonts w:ascii="Symbol" w:hAnsi="Symbol"/>
    </w:rPr>
  </w:style>
  <w:style w:type="character" w:customStyle="1" w:styleId="WW8Num37z0">
    <w:name w:val="WW8Num37z0"/>
    <w:rsid w:val="00C1755A"/>
    <w:rPr>
      <w:rFonts w:ascii="Symbol" w:hAnsi="Symbol"/>
      <w:color w:val="auto"/>
    </w:rPr>
  </w:style>
  <w:style w:type="character" w:customStyle="1" w:styleId="WW8Num37z1">
    <w:name w:val="WW8Num37z1"/>
    <w:rsid w:val="00C1755A"/>
    <w:rPr>
      <w:rFonts w:ascii="Courier New" w:hAnsi="Courier New" w:cs="Courier New"/>
    </w:rPr>
  </w:style>
  <w:style w:type="character" w:customStyle="1" w:styleId="WW8Num37z2">
    <w:name w:val="WW8Num37z2"/>
    <w:rsid w:val="00C1755A"/>
    <w:rPr>
      <w:rFonts w:ascii="Wingdings" w:hAnsi="Wingdings"/>
    </w:rPr>
  </w:style>
  <w:style w:type="character" w:customStyle="1" w:styleId="WW8Num37z3">
    <w:name w:val="WW8Num37z3"/>
    <w:rsid w:val="00C1755A"/>
    <w:rPr>
      <w:rFonts w:ascii="Symbol" w:hAnsi="Symbol"/>
    </w:rPr>
  </w:style>
  <w:style w:type="character" w:customStyle="1" w:styleId="WW8Num38z0">
    <w:name w:val="WW8Num38z0"/>
    <w:rsid w:val="00C1755A"/>
    <w:rPr>
      <w:b/>
    </w:rPr>
  </w:style>
  <w:style w:type="character" w:customStyle="1" w:styleId="WW8Num39z0">
    <w:name w:val="WW8Num39z0"/>
    <w:rsid w:val="00C1755A"/>
    <w:rPr>
      <w:rFonts w:ascii="Wingdings" w:hAnsi="Wingdings"/>
    </w:rPr>
  </w:style>
  <w:style w:type="character" w:customStyle="1" w:styleId="WW8Num39z1">
    <w:name w:val="WW8Num39z1"/>
    <w:rsid w:val="00C1755A"/>
    <w:rPr>
      <w:rFonts w:ascii="Courier New" w:hAnsi="Courier New"/>
    </w:rPr>
  </w:style>
  <w:style w:type="character" w:customStyle="1" w:styleId="WW8Num39z3">
    <w:name w:val="WW8Num39z3"/>
    <w:rsid w:val="00C1755A"/>
    <w:rPr>
      <w:rFonts w:ascii="Symbol" w:hAnsi="Symbol"/>
    </w:rPr>
  </w:style>
  <w:style w:type="character" w:customStyle="1" w:styleId="WW8Num40z0">
    <w:name w:val="WW8Num40z0"/>
    <w:rsid w:val="00C1755A"/>
    <w:rPr>
      <w:rFonts w:ascii="Wingdings" w:hAnsi="Wingdings"/>
    </w:rPr>
  </w:style>
  <w:style w:type="character" w:customStyle="1" w:styleId="WW8Num40z1">
    <w:name w:val="WW8Num40z1"/>
    <w:rsid w:val="00C1755A"/>
    <w:rPr>
      <w:rFonts w:ascii="Courier New" w:hAnsi="Courier New" w:cs="Courier New"/>
    </w:rPr>
  </w:style>
  <w:style w:type="character" w:customStyle="1" w:styleId="WW8Num40z3">
    <w:name w:val="WW8Num40z3"/>
    <w:rsid w:val="00C1755A"/>
    <w:rPr>
      <w:rFonts w:ascii="Symbol" w:hAnsi="Symbol"/>
    </w:rPr>
  </w:style>
  <w:style w:type="character" w:customStyle="1" w:styleId="WW8Num42z0">
    <w:name w:val="WW8Num42z0"/>
    <w:rsid w:val="00C1755A"/>
    <w:rPr>
      <w:rFonts w:eastAsia="Arial Unicode MS" w:cs="Arial Unicode MS"/>
      <w:b/>
      <w:bCs w:val="0"/>
      <w:i w:val="0"/>
      <w:shadow/>
      <w:color w:val="0000FF"/>
      <w:sz w:val="18"/>
      <w:szCs w:val="18"/>
    </w:rPr>
  </w:style>
  <w:style w:type="character" w:customStyle="1" w:styleId="WW8Num43z0">
    <w:name w:val="WW8Num43z0"/>
    <w:rsid w:val="00C1755A"/>
    <w:rPr>
      <w:rFonts w:ascii="Wingdings" w:hAnsi="Wingdings"/>
    </w:rPr>
  </w:style>
  <w:style w:type="character" w:customStyle="1" w:styleId="WW8Num43z1">
    <w:name w:val="WW8Num43z1"/>
    <w:rsid w:val="00C1755A"/>
    <w:rPr>
      <w:rFonts w:ascii="Courier New" w:hAnsi="Courier New"/>
    </w:rPr>
  </w:style>
  <w:style w:type="character" w:customStyle="1" w:styleId="WW8Num43z3">
    <w:name w:val="WW8Num43z3"/>
    <w:rsid w:val="00C1755A"/>
    <w:rPr>
      <w:rFonts w:ascii="Symbol" w:hAnsi="Symbol"/>
    </w:rPr>
  </w:style>
  <w:style w:type="character" w:customStyle="1" w:styleId="WW8Num45z0">
    <w:name w:val="WW8Num45z0"/>
    <w:rsid w:val="00C1755A"/>
    <w:rPr>
      <w:b/>
    </w:rPr>
  </w:style>
  <w:style w:type="character" w:customStyle="1" w:styleId="WW8Num46z0">
    <w:name w:val="WW8Num46z0"/>
    <w:rsid w:val="00C1755A"/>
    <w:rPr>
      <w:b/>
    </w:rPr>
  </w:style>
  <w:style w:type="character" w:customStyle="1" w:styleId="WW8Num47z0">
    <w:name w:val="WW8Num47z0"/>
    <w:rsid w:val="00C1755A"/>
    <w:rPr>
      <w:rFonts w:ascii="Symbol" w:hAnsi="Symbol"/>
    </w:rPr>
  </w:style>
  <w:style w:type="character" w:customStyle="1" w:styleId="WW8Num47z1">
    <w:name w:val="WW8Num47z1"/>
    <w:rsid w:val="00C1755A"/>
    <w:rPr>
      <w:rFonts w:ascii="Courier New" w:hAnsi="Courier New"/>
    </w:rPr>
  </w:style>
  <w:style w:type="character" w:customStyle="1" w:styleId="WW8Num47z2">
    <w:name w:val="WW8Num47z2"/>
    <w:rsid w:val="00C1755A"/>
    <w:rPr>
      <w:rFonts w:ascii="Wingdings" w:hAnsi="Wingdings"/>
    </w:rPr>
  </w:style>
  <w:style w:type="character" w:customStyle="1" w:styleId="WW8Num49z0">
    <w:name w:val="WW8Num49z0"/>
    <w:rsid w:val="00C1755A"/>
    <w:rPr>
      <w:rFonts w:ascii="Symbol" w:hAnsi="Symbol"/>
    </w:rPr>
  </w:style>
  <w:style w:type="character" w:customStyle="1" w:styleId="WW8Num49z1">
    <w:name w:val="WW8Num49z1"/>
    <w:rsid w:val="00C1755A"/>
    <w:rPr>
      <w:rFonts w:ascii="Courier New" w:hAnsi="Courier New" w:cs="Courier New"/>
    </w:rPr>
  </w:style>
  <w:style w:type="character" w:customStyle="1" w:styleId="WW8Num49z2">
    <w:name w:val="WW8Num49z2"/>
    <w:rsid w:val="00C1755A"/>
    <w:rPr>
      <w:rFonts w:ascii="Wingdings" w:hAnsi="Wingdings"/>
    </w:rPr>
  </w:style>
  <w:style w:type="character" w:customStyle="1" w:styleId="WW8Num50z0">
    <w:name w:val="WW8Num50z0"/>
    <w:rsid w:val="00C1755A"/>
    <w:rPr>
      <w:b w:val="0"/>
    </w:rPr>
  </w:style>
  <w:style w:type="character" w:customStyle="1" w:styleId="WW8Num52z0">
    <w:name w:val="WW8Num52z0"/>
    <w:rsid w:val="00C1755A"/>
    <w:rPr>
      <w:rFonts w:ascii="Wingdings" w:hAnsi="Wingdings"/>
    </w:rPr>
  </w:style>
  <w:style w:type="character" w:customStyle="1" w:styleId="WW8Num52z1">
    <w:name w:val="WW8Num52z1"/>
    <w:rsid w:val="00C1755A"/>
    <w:rPr>
      <w:rFonts w:ascii="Courier New" w:hAnsi="Courier New" w:cs="Courier New"/>
    </w:rPr>
  </w:style>
  <w:style w:type="character" w:customStyle="1" w:styleId="WW8Num52z3">
    <w:name w:val="WW8Num52z3"/>
    <w:rsid w:val="00C1755A"/>
    <w:rPr>
      <w:rFonts w:ascii="Symbol" w:hAnsi="Symbol"/>
    </w:rPr>
  </w:style>
  <w:style w:type="character" w:customStyle="1" w:styleId="WW8Num54z0">
    <w:name w:val="WW8Num54z0"/>
    <w:rsid w:val="00C1755A"/>
    <w:rPr>
      <w:rFonts w:ascii="Symbol" w:hAnsi="Symbol"/>
    </w:rPr>
  </w:style>
  <w:style w:type="character" w:customStyle="1" w:styleId="WW8Num54z1">
    <w:name w:val="WW8Num54z1"/>
    <w:rsid w:val="00C1755A"/>
    <w:rPr>
      <w:rFonts w:ascii="Courier New" w:hAnsi="Courier New" w:cs="Courier New"/>
    </w:rPr>
  </w:style>
  <w:style w:type="character" w:customStyle="1" w:styleId="WW8Num54z2">
    <w:name w:val="WW8Num54z2"/>
    <w:rsid w:val="00C1755A"/>
    <w:rPr>
      <w:rFonts w:ascii="Wingdings" w:hAnsi="Wingdings"/>
    </w:rPr>
  </w:style>
  <w:style w:type="character" w:customStyle="1" w:styleId="WW8Num55z0">
    <w:name w:val="WW8Num55z0"/>
    <w:rsid w:val="00C1755A"/>
    <w:rPr>
      <w:b/>
    </w:rPr>
  </w:style>
  <w:style w:type="character" w:customStyle="1" w:styleId="WW8Num56z0">
    <w:name w:val="WW8Num56z0"/>
    <w:rsid w:val="00C1755A"/>
    <w:rPr>
      <w:rFonts w:ascii="Arial" w:hAnsi="Arial"/>
      <w:b/>
      <w:i w:val="0"/>
    </w:rPr>
  </w:style>
  <w:style w:type="character" w:customStyle="1" w:styleId="WW8Num61z0">
    <w:name w:val="WW8Num61z0"/>
    <w:rsid w:val="00C1755A"/>
    <w:rPr>
      <w:rFonts w:ascii="Wingdings" w:hAnsi="Wingdings"/>
    </w:rPr>
  </w:style>
  <w:style w:type="character" w:customStyle="1" w:styleId="WW8Num61z1">
    <w:name w:val="WW8Num61z1"/>
    <w:rsid w:val="00C1755A"/>
    <w:rPr>
      <w:rFonts w:ascii="Courier New" w:hAnsi="Courier New" w:cs="Courier New"/>
    </w:rPr>
  </w:style>
  <w:style w:type="character" w:customStyle="1" w:styleId="WW8Num61z3">
    <w:name w:val="WW8Num61z3"/>
    <w:rsid w:val="00C1755A"/>
    <w:rPr>
      <w:rFonts w:ascii="Symbol" w:hAnsi="Symbol"/>
    </w:rPr>
  </w:style>
  <w:style w:type="character" w:customStyle="1" w:styleId="WW8Num64z1">
    <w:name w:val="WW8Num64z1"/>
    <w:rsid w:val="00C1755A"/>
    <w:rPr>
      <w:b/>
    </w:rPr>
  </w:style>
  <w:style w:type="character" w:customStyle="1" w:styleId="WW8Num65z0">
    <w:name w:val="WW8Num65z0"/>
    <w:rsid w:val="00C1755A"/>
    <w:rPr>
      <w:rFonts w:ascii="Symbol" w:hAnsi="Symbol"/>
    </w:rPr>
  </w:style>
  <w:style w:type="character" w:customStyle="1" w:styleId="WW8Num65z1">
    <w:name w:val="WW8Num65z1"/>
    <w:rsid w:val="00C1755A"/>
    <w:rPr>
      <w:rFonts w:ascii="Courier New" w:hAnsi="Courier New" w:cs="Courier New"/>
    </w:rPr>
  </w:style>
  <w:style w:type="character" w:customStyle="1" w:styleId="WW8Num65z2">
    <w:name w:val="WW8Num65z2"/>
    <w:rsid w:val="00C1755A"/>
    <w:rPr>
      <w:rFonts w:ascii="Wingdings" w:hAnsi="Wingdings"/>
    </w:rPr>
  </w:style>
  <w:style w:type="character" w:customStyle="1" w:styleId="WW8Num67z0">
    <w:name w:val="WW8Num67z0"/>
    <w:rsid w:val="00C1755A"/>
    <w:rPr>
      <w:rFonts w:ascii="Wingdings" w:hAnsi="Wingdings"/>
    </w:rPr>
  </w:style>
  <w:style w:type="character" w:customStyle="1" w:styleId="WW8Num67z1">
    <w:name w:val="WW8Num67z1"/>
    <w:rsid w:val="00C1755A"/>
    <w:rPr>
      <w:rFonts w:ascii="Courier New" w:hAnsi="Courier New"/>
    </w:rPr>
  </w:style>
  <w:style w:type="character" w:customStyle="1" w:styleId="WW8Num67z3">
    <w:name w:val="WW8Num67z3"/>
    <w:rsid w:val="00C1755A"/>
    <w:rPr>
      <w:rFonts w:ascii="Symbol" w:hAnsi="Symbol"/>
    </w:rPr>
  </w:style>
  <w:style w:type="character" w:customStyle="1" w:styleId="WW8Num68z0">
    <w:name w:val="WW8Num68z0"/>
    <w:rsid w:val="00C1755A"/>
    <w:rPr>
      <w:rFonts w:ascii="Wingdings" w:hAnsi="Wingdings"/>
    </w:rPr>
  </w:style>
  <w:style w:type="character" w:customStyle="1" w:styleId="WW8Num68z1">
    <w:name w:val="WW8Num68z1"/>
    <w:rsid w:val="00C1755A"/>
    <w:rPr>
      <w:rFonts w:ascii="Courier New" w:hAnsi="Courier New" w:cs="Courier New"/>
    </w:rPr>
  </w:style>
  <w:style w:type="character" w:customStyle="1" w:styleId="WW8Num68z3">
    <w:name w:val="WW8Num68z3"/>
    <w:rsid w:val="00C1755A"/>
    <w:rPr>
      <w:rFonts w:ascii="Symbol" w:hAnsi="Symbol"/>
    </w:rPr>
  </w:style>
  <w:style w:type="character" w:customStyle="1" w:styleId="WW8Num71z1">
    <w:name w:val="WW8Num71z1"/>
    <w:rsid w:val="00C1755A"/>
    <w:rPr>
      <w:rFonts w:ascii="Courier New" w:hAnsi="Courier New"/>
    </w:rPr>
  </w:style>
  <w:style w:type="character" w:customStyle="1" w:styleId="WW8Num71z2">
    <w:name w:val="WW8Num71z2"/>
    <w:rsid w:val="00C1755A"/>
    <w:rPr>
      <w:rFonts w:ascii="Wingdings" w:hAnsi="Wingdings"/>
    </w:rPr>
  </w:style>
  <w:style w:type="character" w:customStyle="1" w:styleId="WW8Num71z3">
    <w:name w:val="WW8Num71z3"/>
    <w:rsid w:val="00C1755A"/>
    <w:rPr>
      <w:rFonts w:ascii="Symbol" w:hAnsi="Symbol"/>
    </w:rPr>
  </w:style>
  <w:style w:type="character" w:customStyle="1" w:styleId="WW8Num73z0">
    <w:name w:val="WW8Num73z0"/>
    <w:rsid w:val="00C1755A"/>
    <w:rPr>
      <w:b/>
    </w:rPr>
  </w:style>
  <w:style w:type="character" w:customStyle="1" w:styleId="WW8Num75z0">
    <w:name w:val="WW8Num75z0"/>
    <w:rsid w:val="00C1755A"/>
    <w:rPr>
      <w:rFonts w:ascii="Symbol" w:hAnsi="Symbol"/>
    </w:rPr>
  </w:style>
  <w:style w:type="character" w:customStyle="1" w:styleId="WW8Num75z1">
    <w:name w:val="WW8Num75z1"/>
    <w:rsid w:val="00C1755A"/>
    <w:rPr>
      <w:rFonts w:ascii="Courier New" w:hAnsi="Courier New" w:cs="Courier New"/>
    </w:rPr>
  </w:style>
  <w:style w:type="character" w:customStyle="1" w:styleId="WW8Num75z2">
    <w:name w:val="WW8Num75z2"/>
    <w:rsid w:val="00C1755A"/>
    <w:rPr>
      <w:rFonts w:ascii="Wingdings" w:hAnsi="Wingdings"/>
    </w:rPr>
  </w:style>
  <w:style w:type="character" w:customStyle="1" w:styleId="WW8Num76z0">
    <w:name w:val="WW8Num76z0"/>
    <w:rsid w:val="00C1755A"/>
    <w:rPr>
      <w:rFonts w:ascii="Wingdings" w:hAnsi="Wingdings"/>
    </w:rPr>
  </w:style>
  <w:style w:type="character" w:customStyle="1" w:styleId="WW8Num76z1">
    <w:name w:val="WW8Num76z1"/>
    <w:rsid w:val="00C1755A"/>
    <w:rPr>
      <w:rFonts w:ascii="Courier New" w:hAnsi="Courier New"/>
    </w:rPr>
  </w:style>
  <w:style w:type="character" w:customStyle="1" w:styleId="WW8Num76z3">
    <w:name w:val="WW8Num76z3"/>
    <w:rsid w:val="00C1755A"/>
    <w:rPr>
      <w:rFonts w:ascii="Symbol" w:hAnsi="Symbol"/>
    </w:rPr>
  </w:style>
  <w:style w:type="character" w:customStyle="1" w:styleId="WW8Num78z2">
    <w:name w:val="WW8Num78z2"/>
    <w:rsid w:val="00C1755A"/>
    <w:rPr>
      <w:b/>
    </w:rPr>
  </w:style>
  <w:style w:type="character" w:customStyle="1" w:styleId="WW8Num79z0">
    <w:name w:val="WW8Num79z0"/>
    <w:rsid w:val="00C1755A"/>
    <w:rPr>
      <w:rFonts w:ascii="Wingdings" w:hAnsi="Wingdings"/>
    </w:rPr>
  </w:style>
  <w:style w:type="character" w:customStyle="1" w:styleId="WW8Num79z1">
    <w:name w:val="WW8Num79z1"/>
    <w:rsid w:val="00C1755A"/>
    <w:rPr>
      <w:rFonts w:ascii="Courier New" w:hAnsi="Courier New"/>
    </w:rPr>
  </w:style>
  <w:style w:type="character" w:customStyle="1" w:styleId="WW8Num79z3">
    <w:name w:val="WW8Num79z3"/>
    <w:rsid w:val="00C1755A"/>
    <w:rPr>
      <w:rFonts w:ascii="Symbol" w:hAnsi="Symbol"/>
    </w:rPr>
  </w:style>
  <w:style w:type="character" w:customStyle="1" w:styleId="WW8Num81z0">
    <w:name w:val="WW8Num81z0"/>
    <w:rsid w:val="00C1755A"/>
    <w:rPr>
      <w:rFonts w:ascii="Wingdings" w:hAnsi="Wingdings"/>
    </w:rPr>
  </w:style>
  <w:style w:type="character" w:customStyle="1" w:styleId="WW8Num81z1">
    <w:name w:val="WW8Num81z1"/>
    <w:rsid w:val="00C1755A"/>
    <w:rPr>
      <w:rFonts w:ascii="Courier New" w:hAnsi="Courier New" w:cs="Courier New"/>
    </w:rPr>
  </w:style>
  <w:style w:type="character" w:customStyle="1" w:styleId="WW8Num81z3">
    <w:name w:val="WW8Num81z3"/>
    <w:rsid w:val="00C1755A"/>
    <w:rPr>
      <w:rFonts w:ascii="Symbol" w:hAnsi="Symbol"/>
    </w:rPr>
  </w:style>
  <w:style w:type="character" w:customStyle="1" w:styleId="WW8Num83z0">
    <w:name w:val="WW8Num83z0"/>
    <w:rsid w:val="00C1755A"/>
    <w:rPr>
      <w:b/>
    </w:rPr>
  </w:style>
  <w:style w:type="character" w:customStyle="1" w:styleId="WW8Num86z0">
    <w:name w:val="WW8Num86z0"/>
    <w:rsid w:val="00C1755A"/>
    <w:rPr>
      <w:rFonts w:ascii="Symbol" w:hAnsi="Symbol"/>
    </w:rPr>
  </w:style>
  <w:style w:type="character" w:customStyle="1" w:styleId="WW8Num86z1">
    <w:name w:val="WW8Num86z1"/>
    <w:rsid w:val="00C1755A"/>
    <w:rPr>
      <w:rFonts w:ascii="Courier New" w:hAnsi="Courier New" w:cs="Courier New"/>
    </w:rPr>
  </w:style>
  <w:style w:type="character" w:customStyle="1" w:styleId="WW8Num86z2">
    <w:name w:val="WW8Num86z2"/>
    <w:rsid w:val="00C1755A"/>
    <w:rPr>
      <w:rFonts w:ascii="Wingdings" w:hAnsi="Wingdings"/>
    </w:rPr>
  </w:style>
  <w:style w:type="character" w:customStyle="1" w:styleId="WW8Num87z0">
    <w:name w:val="WW8Num87z0"/>
    <w:rsid w:val="00C1755A"/>
    <w:rPr>
      <w:b/>
    </w:rPr>
  </w:style>
  <w:style w:type="character" w:customStyle="1" w:styleId="WW8Num88z0">
    <w:name w:val="WW8Num88z0"/>
    <w:rsid w:val="00C1755A"/>
    <w:rPr>
      <w:rFonts w:ascii="Symbol" w:hAnsi="Symbol"/>
    </w:rPr>
  </w:style>
  <w:style w:type="character" w:customStyle="1" w:styleId="WW8Num88z1">
    <w:name w:val="WW8Num88z1"/>
    <w:rsid w:val="00C1755A"/>
    <w:rPr>
      <w:rFonts w:ascii="Courier New" w:hAnsi="Courier New"/>
    </w:rPr>
  </w:style>
  <w:style w:type="character" w:customStyle="1" w:styleId="WW8Num88z2">
    <w:name w:val="WW8Num88z2"/>
    <w:rsid w:val="00C1755A"/>
    <w:rPr>
      <w:rFonts w:ascii="Wingdings" w:hAnsi="Wingdings"/>
    </w:rPr>
  </w:style>
  <w:style w:type="character" w:customStyle="1" w:styleId="WW8Num89z1">
    <w:name w:val="WW8Num89z1"/>
    <w:rsid w:val="00C1755A"/>
    <w:rPr>
      <w:b/>
    </w:rPr>
  </w:style>
  <w:style w:type="character" w:customStyle="1" w:styleId="WW8Num91z0">
    <w:name w:val="WW8Num91z0"/>
    <w:rsid w:val="00C1755A"/>
    <w:rPr>
      <w:b/>
    </w:rPr>
  </w:style>
  <w:style w:type="character" w:customStyle="1" w:styleId="WW8Num92z0">
    <w:name w:val="WW8Num92z0"/>
    <w:rsid w:val="00C1755A"/>
    <w:rPr>
      <w:rFonts w:ascii="Symbol" w:hAnsi="Symbol"/>
    </w:rPr>
  </w:style>
  <w:style w:type="character" w:customStyle="1" w:styleId="WW8Num92z1">
    <w:name w:val="WW8Num92z1"/>
    <w:rsid w:val="00C1755A"/>
    <w:rPr>
      <w:rFonts w:ascii="Courier New" w:hAnsi="Courier New" w:cs="Courier New"/>
    </w:rPr>
  </w:style>
  <w:style w:type="character" w:customStyle="1" w:styleId="WW8Num92z2">
    <w:name w:val="WW8Num92z2"/>
    <w:rsid w:val="00C1755A"/>
    <w:rPr>
      <w:rFonts w:ascii="Wingdings" w:hAnsi="Wingdings"/>
    </w:rPr>
  </w:style>
  <w:style w:type="character" w:customStyle="1" w:styleId="WW8NumSt4z0">
    <w:name w:val="WW8NumSt4z0"/>
    <w:rsid w:val="00C1755A"/>
    <w:rPr>
      <w:rFonts w:ascii="Symbol" w:hAnsi="Symbol"/>
    </w:rPr>
  </w:style>
  <w:style w:type="character" w:customStyle="1" w:styleId="WW8Num23z2">
    <w:name w:val="WW8Num23z2"/>
    <w:rsid w:val="00C1755A"/>
    <w:rPr>
      <w:rFonts w:ascii="Wingdings" w:hAnsi="Wingdings"/>
    </w:rPr>
  </w:style>
  <w:style w:type="character" w:customStyle="1" w:styleId="Carcterdenumeracin">
    <w:name w:val="Carácter de numeración"/>
    <w:rsid w:val="00C1755A"/>
  </w:style>
  <w:style w:type="paragraph" w:customStyle="1" w:styleId="INCISO">
    <w:name w:val="INCISO"/>
    <w:basedOn w:val="Normal"/>
    <w:rsid w:val="00C1755A"/>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C1755A"/>
    <w:pPr>
      <w:suppressAutoHyphens/>
      <w:spacing w:after="160" w:line="240" w:lineRule="exact"/>
    </w:pPr>
    <w:rPr>
      <w:rFonts w:ascii="Verdana" w:hAnsi="Verdana"/>
      <w:sz w:val="20"/>
      <w:szCs w:val="20"/>
      <w:lang w:val="en-US" w:eastAsia="ar-SA"/>
    </w:rPr>
  </w:style>
  <w:style w:type="paragraph" w:customStyle="1" w:styleId="bodytext2">
    <w:name w:val="bodytext2"/>
    <w:basedOn w:val="Normal"/>
    <w:rsid w:val="00C1755A"/>
    <w:pPr>
      <w:spacing w:before="100" w:beforeAutospacing="1" w:after="100" w:afterAutospacing="1"/>
    </w:pPr>
  </w:style>
  <w:style w:type="paragraph" w:customStyle="1" w:styleId="CarCar5CarCarCarCarCarCar">
    <w:name w:val="Car Car5 Car Car Car Car Car Car"/>
    <w:basedOn w:val="Normal"/>
    <w:rsid w:val="00C1755A"/>
    <w:pPr>
      <w:spacing w:after="160" w:line="240" w:lineRule="exact"/>
    </w:pPr>
    <w:rPr>
      <w:rFonts w:ascii="Verdana" w:hAnsi="Verdana"/>
      <w:sz w:val="20"/>
      <w:szCs w:val="20"/>
      <w:lang w:val="en-US" w:eastAsia="en-US"/>
    </w:rPr>
  </w:style>
  <w:style w:type="paragraph" w:customStyle="1" w:styleId="Sinespaciado1">
    <w:name w:val="Sin espaciado1"/>
    <w:rsid w:val="00C1755A"/>
    <w:pPr>
      <w:spacing w:after="0" w:line="240" w:lineRule="auto"/>
    </w:pPr>
    <w:rPr>
      <w:rFonts w:ascii="Calibri" w:eastAsia="Times New Roman" w:hAnsi="Calibri" w:cs="Calibri"/>
    </w:rPr>
  </w:style>
  <w:style w:type="paragraph" w:styleId="Sinespaciado">
    <w:name w:val="No Spacing"/>
    <w:uiPriority w:val="99"/>
    <w:qFormat/>
    <w:rsid w:val="00C1755A"/>
    <w:pPr>
      <w:spacing w:after="0" w:line="240" w:lineRule="auto"/>
    </w:pPr>
    <w:rPr>
      <w:rFonts w:ascii="Calibri" w:eastAsia="Calibri" w:hAnsi="Calibri" w:cs="Calibri"/>
    </w:rPr>
  </w:style>
  <w:style w:type="paragraph" w:customStyle="1" w:styleId="ANOTACION">
    <w:name w:val="ANOTACION"/>
    <w:basedOn w:val="Normal"/>
    <w:rsid w:val="00C1755A"/>
    <w:pPr>
      <w:autoSpaceDE w:val="0"/>
      <w:autoSpaceDN w:val="0"/>
      <w:spacing w:after="101" w:line="216" w:lineRule="atLeast"/>
      <w:jc w:val="center"/>
    </w:pPr>
    <w:rPr>
      <w:rFonts w:ascii="Arial" w:hAnsi="Arial"/>
      <w:b/>
      <w:sz w:val="18"/>
      <w:szCs w:val="20"/>
      <w:lang w:val="es-ES_tradnl"/>
    </w:rPr>
  </w:style>
  <w:style w:type="paragraph" w:customStyle="1" w:styleId="CarCar3Car1">
    <w:name w:val="Car Car3 Car1"/>
    <w:basedOn w:val="Normal"/>
    <w:rsid w:val="00C1755A"/>
    <w:pPr>
      <w:spacing w:after="160" w:line="240" w:lineRule="exact"/>
    </w:pPr>
    <w:rPr>
      <w:rFonts w:ascii="Verdana" w:hAnsi="Verdana"/>
      <w:sz w:val="20"/>
      <w:szCs w:val="20"/>
      <w:lang w:val="en-US" w:eastAsia="en-US"/>
    </w:rPr>
  </w:style>
  <w:style w:type="paragraph" w:customStyle="1" w:styleId="Car6CarCarCarCarCarCarCarCarCarCar">
    <w:name w:val="Car6 Car Car Car Car Car Car Car Car Car Car"/>
    <w:basedOn w:val="Normal"/>
    <w:rsid w:val="00C1755A"/>
    <w:pPr>
      <w:spacing w:after="160" w:line="240" w:lineRule="exact"/>
    </w:pPr>
    <w:rPr>
      <w:rFonts w:ascii="Verdana" w:hAnsi="Verdana"/>
      <w:sz w:val="20"/>
      <w:szCs w:val="20"/>
      <w:lang w:val="en-US" w:eastAsia="en-US"/>
    </w:rPr>
  </w:style>
  <w:style w:type="paragraph" w:styleId="Revisin">
    <w:name w:val="Revision"/>
    <w:hidden/>
    <w:uiPriority w:val="99"/>
    <w:semiHidden/>
    <w:rsid w:val="00C1755A"/>
    <w:pPr>
      <w:spacing w:after="0" w:line="240" w:lineRule="auto"/>
    </w:pPr>
    <w:rPr>
      <w:rFonts w:ascii="Times New Roman" w:eastAsia="Times New Roman" w:hAnsi="Times New Roman" w:cs="Times New Roman"/>
      <w:sz w:val="24"/>
      <w:szCs w:val="24"/>
      <w:lang w:val="es-ES" w:eastAsia="es-ES"/>
    </w:rPr>
  </w:style>
  <w:style w:type="paragraph" w:customStyle="1" w:styleId="Car6CarCarCarCarCar">
    <w:name w:val="Car6 Car Car Car Car Car"/>
    <w:basedOn w:val="Normal"/>
    <w:rsid w:val="00C1755A"/>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E053CC"/>
    <w:pPr>
      <w:suppressAutoHyphens/>
      <w:jc w:val="both"/>
    </w:pPr>
    <w:rPr>
      <w:rFonts w:ascii="Bookman Old Style" w:hAnsi="Bookman Old Style"/>
      <w:sz w:val="16"/>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5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I,H1"/>
    <w:basedOn w:val="Normal"/>
    <w:next w:val="Normal"/>
    <w:link w:val="Ttulo1Car"/>
    <w:qFormat/>
    <w:rsid w:val="00C1755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C1755A"/>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link w:val="Ttulo3Car"/>
    <w:qFormat/>
    <w:rsid w:val="00C1755A"/>
    <w:pPr>
      <w:tabs>
        <w:tab w:val="num" w:pos="720"/>
      </w:tabs>
      <w:outlineLvl w:val="2"/>
    </w:pPr>
    <w:rPr>
      <w:rFonts w:ascii="Arial" w:hAnsi="Arial" w:cs="Arial"/>
      <w:b/>
      <w:szCs w:val="20"/>
      <w:lang w:val="es-ES_tradnl"/>
    </w:rPr>
  </w:style>
  <w:style w:type="paragraph" w:styleId="Ttulo4">
    <w:name w:val="heading 4"/>
    <w:basedOn w:val="Normal"/>
    <w:next w:val="Sangranormal"/>
    <w:link w:val="Ttulo4Car"/>
    <w:qFormat/>
    <w:rsid w:val="00C1755A"/>
    <w:pPr>
      <w:outlineLvl w:val="3"/>
    </w:pPr>
    <w:rPr>
      <w:rFonts w:ascii="Arial" w:hAnsi="Arial" w:cs="Arial"/>
      <w:b/>
      <w:bCs/>
      <w:sz w:val="20"/>
      <w:szCs w:val="20"/>
      <w:lang w:val="es-ES_tradnl"/>
    </w:rPr>
  </w:style>
  <w:style w:type="paragraph" w:styleId="Ttulo5">
    <w:name w:val="heading 5"/>
    <w:basedOn w:val="Normal"/>
    <w:next w:val="Sangranormal"/>
    <w:link w:val="Ttulo5Car"/>
    <w:qFormat/>
    <w:rsid w:val="00C1755A"/>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link w:val="Ttulo6Car"/>
    <w:qFormat/>
    <w:rsid w:val="00C1755A"/>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C1755A"/>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C1755A"/>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C1755A"/>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C1755A"/>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C1755A"/>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C1755A"/>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C1755A"/>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C1755A"/>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C1755A"/>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C1755A"/>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C1755A"/>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C1755A"/>
    <w:rPr>
      <w:rFonts w:ascii="Tms Rmn" w:eastAsia="Times New Roman" w:hAnsi="Tms Rmn" w:cs="Times New Roman"/>
      <w:i/>
      <w:sz w:val="20"/>
      <w:szCs w:val="20"/>
      <w:lang w:val="es-ES_tradnl" w:eastAsia="es-ES"/>
    </w:rPr>
  </w:style>
  <w:style w:type="paragraph" w:styleId="Sangranormal">
    <w:name w:val="Normal Indent"/>
    <w:basedOn w:val="Normal"/>
    <w:rsid w:val="00C1755A"/>
    <w:pPr>
      <w:ind w:left="708"/>
    </w:pPr>
    <w:rPr>
      <w:rFonts w:ascii="Tms Rmn" w:hAnsi="Tms Rmn"/>
      <w:sz w:val="20"/>
      <w:szCs w:val="20"/>
      <w:lang w:val="es-ES_tradnl"/>
    </w:rPr>
  </w:style>
  <w:style w:type="paragraph" w:customStyle="1" w:styleId="CarCarCarCarCarCarCarCarCarCarCarCarCar">
    <w:name w:val="Car Car Car Car Car Car Car Car Car Car Car Car Car"/>
    <w:basedOn w:val="Normal"/>
    <w:rsid w:val="00C1755A"/>
    <w:pPr>
      <w:spacing w:after="160" w:line="240" w:lineRule="exact"/>
    </w:pPr>
    <w:rPr>
      <w:rFonts w:ascii="Verdana" w:hAnsi="Verdana"/>
      <w:sz w:val="20"/>
      <w:szCs w:val="20"/>
      <w:lang w:val="en-US" w:eastAsia="en-US"/>
    </w:rPr>
  </w:style>
  <w:style w:type="table" w:styleId="Tablaconcuadrcula">
    <w:name w:val="Table Grid"/>
    <w:basedOn w:val="Tablanormal"/>
    <w:rsid w:val="00C1755A"/>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C1755A"/>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C1755A"/>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C1755A"/>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C1755A"/>
    <w:pPr>
      <w:tabs>
        <w:tab w:val="center" w:pos="4252"/>
        <w:tab w:val="right" w:pos="8504"/>
      </w:tabs>
    </w:pPr>
  </w:style>
  <w:style w:type="character" w:customStyle="1" w:styleId="PiedepginaCar">
    <w:name w:val="Pie de página Car"/>
    <w:aliases w:val="Pie de página1 Car"/>
    <w:basedOn w:val="Fuentedeprrafopredeter"/>
    <w:link w:val="Piedepgina"/>
    <w:rsid w:val="00C1755A"/>
    <w:rPr>
      <w:rFonts w:ascii="Times New Roman" w:eastAsia="Times New Roman" w:hAnsi="Times New Roman" w:cs="Times New Roman"/>
      <w:sz w:val="24"/>
      <w:szCs w:val="24"/>
      <w:lang w:val="es-ES" w:eastAsia="es-ES"/>
    </w:rPr>
  </w:style>
  <w:style w:type="character" w:styleId="Nmerodepgina">
    <w:name w:val="page number"/>
    <w:rsid w:val="00C1755A"/>
    <w:rPr>
      <w:rFonts w:cs="Times New Roman"/>
    </w:rPr>
  </w:style>
  <w:style w:type="paragraph" w:styleId="Textodeglobo">
    <w:name w:val="Balloon Text"/>
    <w:basedOn w:val="Normal"/>
    <w:link w:val="TextodegloboCar"/>
    <w:semiHidden/>
    <w:rsid w:val="00C1755A"/>
    <w:rPr>
      <w:rFonts w:ascii="Tahoma" w:hAnsi="Tahoma" w:cs="Tahoma"/>
      <w:sz w:val="16"/>
      <w:szCs w:val="16"/>
    </w:rPr>
  </w:style>
  <w:style w:type="character" w:customStyle="1" w:styleId="TextodegloboCar">
    <w:name w:val="Texto de globo Car"/>
    <w:basedOn w:val="Fuentedeprrafopredeter"/>
    <w:link w:val="Textodeglobo"/>
    <w:semiHidden/>
    <w:rsid w:val="00C1755A"/>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C1755A"/>
    <w:pPr>
      <w:spacing w:before="120" w:after="120"/>
      <w:jc w:val="both"/>
    </w:pPr>
    <w:rPr>
      <w:rFonts w:ascii="Arial" w:hAnsi="Arial"/>
      <w:sz w:val="22"/>
      <w:szCs w:val="20"/>
    </w:rPr>
  </w:style>
  <w:style w:type="paragraph" w:styleId="Lista">
    <w:name w:val="List"/>
    <w:basedOn w:val="Normal"/>
    <w:rsid w:val="00C1755A"/>
    <w:pPr>
      <w:ind w:left="283" w:hanging="283"/>
    </w:pPr>
  </w:style>
  <w:style w:type="paragraph" w:styleId="Lista2">
    <w:name w:val="List 2"/>
    <w:basedOn w:val="Normal"/>
    <w:rsid w:val="00C1755A"/>
    <w:pPr>
      <w:ind w:left="566" w:hanging="283"/>
    </w:pPr>
  </w:style>
  <w:style w:type="paragraph" w:styleId="Lista3">
    <w:name w:val="List 3"/>
    <w:basedOn w:val="Normal"/>
    <w:rsid w:val="00C1755A"/>
    <w:pPr>
      <w:ind w:left="849" w:hanging="283"/>
    </w:pPr>
  </w:style>
  <w:style w:type="paragraph" w:styleId="Lista4">
    <w:name w:val="List 4"/>
    <w:basedOn w:val="Normal"/>
    <w:rsid w:val="00C1755A"/>
    <w:pPr>
      <w:ind w:left="1132" w:hanging="283"/>
    </w:pPr>
  </w:style>
  <w:style w:type="paragraph" w:styleId="Saludo">
    <w:name w:val="Salutation"/>
    <w:basedOn w:val="Normal"/>
    <w:next w:val="Normal"/>
    <w:link w:val="SaludoCar"/>
    <w:rsid w:val="00C1755A"/>
  </w:style>
  <w:style w:type="character" w:customStyle="1" w:styleId="SaludoCar">
    <w:name w:val="Saludo Car"/>
    <w:basedOn w:val="Fuentedeprrafopredeter"/>
    <w:link w:val="Saludo"/>
    <w:rsid w:val="00C1755A"/>
    <w:rPr>
      <w:rFonts w:ascii="Times New Roman" w:eastAsia="Times New Roman" w:hAnsi="Times New Roman" w:cs="Times New Roman"/>
      <w:sz w:val="24"/>
      <w:szCs w:val="24"/>
      <w:lang w:val="es-ES" w:eastAsia="es-ES"/>
    </w:rPr>
  </w:style>
  <w:style w:type="paragraph" w:styleId="Listaconvietas2">
    <w:name w:val="List Bullet 2"/>
    <w:basedOn w:val="Normal"/>
    <w:rsid w:val="00C1755A"/>
    <w:pPr>
      <w:tabs>
        <w:tab w:val="num" w:pos="643"/>
      </w:tabs>
      <w:ind w:left="643" w:hanging="360"/>
    </w:pPr>
  </w:style>
  <w:style w:type="paragraph" w:styleId="Listaconvietas3">
    <w:name w:val="List Bullet 3"/>
    <w:basedOn w:val="Normal"/>
    <w:rsid w:val="00C1755A"/>
    <w:pPr>
      <w:tabs>
        <w:tab w:val="num" w:pos="926"/>
      </w:tabs>
      <w:ind w:left="926" w:hanging="360"/>
    </w:pPr>
  </w:style>
  <w:style w:type="paragraph" w:styleId="Listaconvietas4">
    <w:name w:val="List Bullet 4"/>
    <w:basedOn w:val="Normal"/>
    <w:rsid w:val="00C1755A"/>
    <w:pPr>
      <w:tabs>
        <w:tab w:val="num" w:pos="1209"/>
      </w:tabs>
      <w:ind w:left="1209" w:hanging="360"/>
    </w:pPr>
  </w:style>
  <w:style w:type="paragraph" w:styleId="Continuarlista">
    <w:name w:val="List Continue"/>
    <w:basedOn w:val="Normal"/>
    <w:rsid w:val="00C1755A"/>
    <w:pPr>
      <w:spacing w:after="120"/>
      <w:ind w:left="283"/>
    </w:pPr>
  </w:style>
  <w:style w:type="paragraph" w:styleId="Continuarlista2">
    <w:name w:val="List Continue 2"/>
    <w:basedOn w:val="Normal"/>
    <w:rsid w:val="00C1755A"/>
    <w:pPr>
      <w:spacing w:after="120"/>
      <w:ind w:left="566"/>
    </w:pPr>
  </w:style>
  <w:style w:type="paragraph" w:styleId="Continuarlista3">
    <w:name w:val="List Continue 3"/>
    <w:basedOn w:val="Normal"/>
    <w:rsid w:val="00C1755A"/>
    <w:pPr>
      <w:spacing w:after="120"/>
      <w:ind w:left="849"/>
    </w:pPr>
  </w:style>
  <w:style w:type="paragraph" w:styleId="Ttulo">
    <w:name w:val="Title"/>
    <w:basedOn w:val="Normal"/>
    <w:next w:val="Normal"/>
    <w:link w:val="TtuloCar"/>
    <w:qFormat/>
    <w:rsid w:val="00C1755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C1755A"/>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C1755A"/>
    <w:pPr>
      <w:spacing w:after="120"/>
    </w:pPr>
  </w:style>
  <w:style w:type="character" w:customStyle="1" w:styleId="TextoindependienteCar">
    <w:name w:val="Texto independiente Car"/>
    <w:aliases w:val="TITULO SECCION Car"/>
    <w:basedOn w:val="Fuentedeprrafopredeter"/>
    <w:link w:val="Textoindependiente"/>
    <w:rsid w:val="00C1755A"/>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C1755A"/>
    <w:pPr>
      <w:ind w:firstLine="210"/>
    </w:pPr>
  </w:style>
  <w:style w:type="character" w:customStyle="1" w:styleId="TextoindependienteprimerasangraCar">
    <w:name w:val="Texto independiente primera sangría Car"/>
    <w:basedOn w:val="TextoindependienteCar"/>
    <w:link w:val="Textoindependienteprimerasangra"/>
    <w:rsid w:val="00C1755A"/>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C1755A"/>
    <w:pPr>
      <w:tabs>
        <w:tab w:val="center" w:pos="4252"/>
        <w:tab w:val="right" w:pos="8504"/>
      </w:tabs>
    </w:pPr>
  </w:style>
  <w:style w:type="character" w:customStyle="1" w:styleId="EncabezadoCar">
    <w:name w:val="Encabezado Car"/>
    <w:aliases w:val="*Header Car,Encabezado1 Car"/>
    <w:basedOn w:val="Fuentedeprrafopredeter"/>
    <w:link w:val="Encabezado"/>
    <w:rsid w:val="00C1755A"/>
    <w:rPr>
      <w:rFonts w:ascii="Times New Roman" w:eastAsia="Times New Roman" w:hAnsi="Times New Roman" w:cs="Times New Roman"/>
      <w:sz w:val="24"/>
      <w:szCs w:val="24"/>
      <w:lang w:val="es-ES" w:eastAsia="es-ES"/>
    </w:rPr>
  </w:style>
  <w:style w:type="character" w:styleId="Hipervnculo">
    <w:name w:val="Hyperlink"/>
    <w:aliases w:val="Hipervínculo1,Hipervínculo11,Hipervínculo12,Hipervínculo13,Hipervínculo14,Hipervínculo15"/>
    <w:rsid w:val="00C1755A"/>
    <w:rPr>
      <w:rFonts w:cs="Times New Roman"/>
      <w:color w:val="0000FF"/>
      <w:u w:val="single"/>
    </w:rPr>
  </w:style>
  <w:style w:type="paragraph" w:styleId="NormalWeb">
    <w:name w:val="Normal (Web)"/>
    <w:basedOn w:val="Normal"/>
    <w:rsid w:val="00C1755A"/>
    <w:pPr>
      <w:spacing w:before="100" w:beforeAutospacing="1" w:after="100" w:afterAutospacing="1"/>
    </w:pPr>
  </w:style>
  <w:style w:type="paragraph" w:styleId="Sangra2detindependiente">
    <w:name w:val="Body Text Indent 2"/>
    <w:basedOn w:val="Normal"/>
    <w:link w:val="Sangra2detindependienteCar"/>
    <w:rsid w:val="00C1755A"/>
    <w:pPr>
      <w:spacing w:after="120" w:line="480" w:lineRule="auto"/>
      <w:ind w:left="283"/>
    </w:pPr>
  </w:style>
  <w:style w:type="character" w:customStyle="1" w:styleId="Sangra2detindependienteCar">
    <w:name w:val="Sangría 2 de t. independiente Car"/>
    <w:basedOn w:val="Fuentedeprrafopredeter"/>
    <w:link w:val="Sangra2detindependiente"/>
    <w:rsid w:val="00C1755A"/>
    <w:rPr>
      <w:rFonts w:ascii="Times New Roman" w:eastAsia="Times New Roman" w:hAnsi="Times New Roman" w:cs="Times New Roman"/>
      <w:sz w:val="24"/>
      <w:szCs w:val="24"/>
      <w:lang w:val="es-ES" w:eastAsia="es-ES"/>
    </w:rPr>
  </w:style>
  <w:style w:type="paragraph" w:customStyle="1" w:styleId="1">
    <w:name w:val="1"/>
    <w:basedOn w:val="Normal"/>
    <w:rsid w:val="00C1755A"/>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C1755A"/>
    <w:rPr>
      <w:rFonts w:cs="Times New Roman"/>
      <w:sz w:val="16"/>
      <w:szCs w:val="16"/>
    </w:rPr>
  </w:style>
  <w:style w:type="paragraph" w:styleId="Textocomentario">
    <w:name w:val="annotation text"/>
    <w:basedOn w:val="Normal"/>
    <w:link w:val="TextocomentarioCar"/>
    <w:semiHidden/>
    <w:rsid w:val="00C1755A"/>
    <w:rPr>
      <w:sz w:val="20"/>
      <w:szCs w:val="20"/>
    </w:rPr>
  </w:style>
  <w:style w:type="character" w:customStyle="1" w:styleId="TextocomentarioCar">
    <w:name w:val="Texto comentario Car"/>
    <w:basedOn w:val="Fuentedeprrafopredeter"/>
    <w:link w:val="Textocomentario"/>
    <w:semiHidden/>
    <w:rsid w:val="00C1755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C1755A"/>
    <w:rPr>
      <w:b/>
      <w:bCs/>
    </w:rPr>
  </w:style>
  <w:style w:type="character" w:customStyle="1" w:styleId="AsuntodelcomentarioCar">
    <w:name w:val="Asunto del comentario Car"/>
    <w:basedOn w:val="TextocomentarioCar"/>
    <w:link w:val="Asuntodelcomentario"/>
    <w:semiHidden/>
    <w:rsid w:val="00C1755A"/>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C1755A"/>
    <w:rPr>
      <w:rFonts w:ascii="Tms Rmn" w:hAnsi="Tms Rmn"/>
      <w:sz w:val="20"/>
      <w:szCs w:val="20"/>
      <w:lang w:val="es-ES_tradnl"/>
    </w:rPr>
  </w:style>
  <w:style w:type="character" w:customStyle="1" w:styleId="TextonotapieCar">
    <w:name w:val="Texto nota pie Car"/>
    <w:basedOn w:val="Fuentedeprrafopredeter"/>
    <w:link w:val="Textonotapie"/>
    <w:semiHidden/>
    <w:rsid w:val="00C1755A"/>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C1755A"/>
    <w:pPr>
      <w:spacing w:after="120"/>
      <w:ind w:left="283"/>
    </w:pPr>
    <w:rPr>
      <w:rFonts w:ascii="Tms Rmn" w:hAnsi="Tms Rmn"/>
      <w:sz w:val="20"/>
      <w:szCs w:val="20"/>
      <w:lang w:val="es-ES_tradnl"/>
    </w:rPr>
  </w:style>
  <w:style w:type="character" w:customStyle="1" w:styleId="SangradetextonormalCar">
    <w:name w:val="Sangría de texto normal Car"/>
    <w:aliases w:val="Sangría de t. independiente Car"/>
    <w:basedOn w:val="Fuentedeprrafopredeter"/>
    <w:link w:val="Sangradetextonormal"/>
    <w:rsid w:val="00C1755A"/>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C1755A"/>
    <w:rPr>
      <w:rFonts w:ascii="Arial" w:hAnsi="Arial"/>
      <w:b/>
      <w:sz w:val="20"/>
      <w:szCs w:val="20"/>
      <w:lang w:val="en-US"/>
    </w:rPr>
  </w:style>
  <w:style w:type="paragraph" w:customStyle="1" w:styleId="Nmero">
    <w:name w:val="Número"/>
    <w:basedOn w:val="Normal"/>
    <w:rsid w:val="00C1755A"/>
    <w:pPr>
      <w:ind w:left="510" w:hanging="283"/>
      <w:jc w:val="both"/>
    </w:pPr>
    <w:rPr>
      <w:szCs w:val="20"/>
      <w:lang w:val="es-ES_tradnl"/>
    </w:rPr>
  </w:style>
  <w:style w:type="paragraph" w:customStyle="1" w:styleId="Vieta">
    <w:name w:val="Viñeta"/>
    <w:basedOn w:val="Nmero"/>
    <w:rsid w:val="00C1755A"/>
    <w:pPr>
      <w:ind w:left="1135" w:hanging="284"/>
    </w:pPr>
  </w:style>
  <w:style w:type="paragraph" w:styleId="Textoindependiente2">
    <w:name w:val="Body Text 2"/>
    <w:basedOn w:val="Normal"/>
    <w:link w:val="Textoindependiente2Car"/>
    <w:rsid w:val="00C1755A"/>
    <w:pPr>
      <w:jc w:val="center"/>
    </w:pPr>
    <w:rPr>
      <w:rFonts w:ascii="Arial Narrow" w:hAnsi="Arial Narrow"/>
      <w:sz w:val="20"/>
      <w:szCs w:val="20"/>
      <w:lang w:val="es-ES_tradnl"/>
    </w:rPr>
  </w:style>
  <w:style w:type="character" w:customStyle="1" w:styleId="Textoindependiente2Car">
    <w:name w:val="Texto independiente 2 Car"/>
    <w:basedOn w:val="Fuentedeprrafopredeter"/>
    <w:link w:val="Textoindependiente2"/>
    <w:rsid w:val="00C1755A"/>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C1755A"/>
    <w:rPr>
      <w:rFonts w:ascii="Arial Narrow" w:hAnsi="Arial Narrow"/>
      <w:sz w:val="18"/>
      <w:szCs w:val="20"/>
      <w:lang w:val="es-MX"/>
    </w:rPr>
  </w:style>
  <w:style w:type="character" w:customStyle="1" w:styleId="Textoindependiente3Car">
    <w:name w:val="Texto independiente 3 Car"/>
    <w:basedOn w:val="Fuentedeprrafopredeter"/>
    <w:link w:val="Textoindependiente3"/>
    <w:rsid w:val="00C1755A"/>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C1755A"/>
    <w:rPr>
      <w:rFonts w:ascii="Courier New" w:hAnsi="Courier New"/>
      <w:sz w:val="20"/>
      <w:szCs w:val="20"/>
    </w:rPr>
  </w:style>
  <w:style w:type="character" w:customStyle="1" w:styleId="TextosinformatoCar">
    <w:name w:val="Texto sin formato Car"/>
    <w:basedOn w:val="Fuentedeprrafopredeter"/>
    <w:link w:val="Textosinformato"/>
    <w:uiPriority w:val="99"/>
    <w:rsid w:val="00C1755A"/>
    <w:rPr>
      <w:rFonts w:ascii="Courier New" w:eastAsia="Times New Roman" w:hAnsi="Courier New" w:cs="Times New Roman"/>
      <w:sz w:val="20"/>
      <w:szCs w:val="20"/>
      <w:lang w:val="es-ES" w:eastAsia="es-ES"/>
    </w:rPr>
  </w:style>
  <w:style w:type="paragraph" w:styleId="Epgrafe">
    <w:name w:val="caption"/>
    <w:basedOn w:val="Normal"/>
    <w:next w:val="Normal"/>
    <w:qFormat/>
    <w:rsid w:val="00C1755A"/>
    <w:pPr>
      <w:jc w:val="center"/>
    </w:pPr>
    <w:rPr>
      <w:rFonts w:ascii="Arial" w:hAnsi="Arial"/>
      <w:b/>
      <w:szCs w:val="20"/>
    </w:rPr>
  </w:style>
  <w:style w:type="paragraph" w:customStyle="1" w:styleId="Tabla">
    <w:name w:val="Tabla"/>
    <w:basedOn w:val="Normal"/>
    <w:rsid w:val="00C1755A"/>
    <w:pPr>
      <w:jc w:val="both"/>
    </w:pPr>
    <w:rPr>
      <w:rFonts w:ascii="Arial" w:hAnsi="Arial"/>
      <w:sz w:val="22"/>
      <w:szCs w:val="20"/>
      <w:lang w:val="es-ES_tradnl"/>
    </w:rPr>
  </w:style>
  <w:style w:type="paragraph" w:styleId="Mapadeldocumento">
    <w:name w:val="Document Map"/>
    <w:basedOn w:val="Normal"/>
    <w:link w:val="MapadeldocumentoCar"/>
    <w:semiHidden/>
    <w:rsid w:val="00C1755A"/>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semiHidden/>
    <w:rsid w:val="00C1755A"/>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C1755A"/>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C1755A"/>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C1755A"/>
    <w:pPr>
      <w:ind w:left="993" w:hanging="567"/>
      <w:jc w:val="both"/>
    </w:pPr>
    <w:rPr>
      <w:rFonts w:ascii="Arial" w:hAnsi="Arial"/>
      <w:b/>
      <w:sz w:val="21"/>
      <w:szCs w:val="20"/>
      <w:lang w:val="es-ES_tradnl"/>
    </w:rPr>
  </w:style>
  <w:style w:type="paragraph" w:customStyle="1" w:styleId="texto">
    <w:name w:val="texto"/>
    <w:basedOn w:val="Normal"/>
    <w:rsid w:val="00C1755A"/>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C1755A"/>
    <w:pPr>
      <w:overflowPunct/>
      <w:autoSpaceDE/>
      <w:autoSpaceDN/>
      <w:adjustRightInd/>
      <w:ind w:left="1620" w:hanging="360"/>
      <w:jc w:val="both"/>
      <w:textAlignment w:val="auto"/>
    </w:pPr>
  </w:style>
  <w:style w:type="paragraph" w:customStyle="1" w:styleId="BlockText1">
    <w:name w:val="Block Text1"/>
    <w:basedOn w:val="Normal"/>
    <w:rsid w:val="00C1755A"/>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C1755A"/>
    <w:rPr>
      <w:rFonts w:ascii="Arial" w:hAnsi="Arial" w:cs="Arial"/>
      <w:b/>
      <w:bCs/>
      <w:sz w:val="23"/>
      <w:szCs w:val="22"/>
      <w:lang w:val="es-ES_tradnl"/>
    </w:rPr>
  </w:style>
  <w:style w:type="character" w:customStyle="1" w:styleId="SubttuloCar">
    <w:name w:val="Subtítulo Car"/>
    <w:basedOn w:val="Fuentedeprrafopredeter"/>
    <w:link w:val="Subttulo"/>
    <w:rsid w:val="00C1755A"/>
    <w:rPr>
      <w:rFonts w:ascii="Arial" w:eastAsia="Times New Roman" w:hAnsi="Arial" w:cs="Arial"/>
      <w:b/>
      <w:bCs/>
      <w:sz w:val="23"/>
      <w:lang w:val="es-ES_tradnl" w:eastAsia="es-ES"/>
    </w:rPr>
  </w:style>
  <w:style w:type="paragraph" w:customStyle="1" w:styleId="w">
    <w:name w:val="w"/>
    <w:basedOn w:val="texto"/>
    <w:rsid w:val="00C1755A"/>
    <w:pPr>
      <w:overflowPunct/>
      <w:autoSpaceDE/>
      <w:autoSpaceDN/>
      <w:adjustRightInd/>
      <w:textAlignment w:val="auto"/>
    </w:pPr>
    <w:rPr>
      <w:rFonts w:ascii="Univers" w:hAnsi="Univers"/>
      <w:lang w:val="es-MX"/>
    </w:rPr>
  </w:style>
  <w:style w:type="character" w:styleId="Hipervnculovisitado">
    <w:name w:val="FollowedHyperlink"/>
    <w:rsid w:val="00C1755A"/>
    <w:rPr>
      <w:rFonts w:cs="Times New Roman"/>
      <w:color w:val="800080"/>
      <w:u w:val="single"/>
    </w:rPr>
  </w:style>
  <w:style w:type="paragraph" w:customStyle="1" w:styleId="Nivel1">
    <w:name w:val="Nivel 1"/>
    <w:basedOn w:val="Normal"/>
    <w:rsid w:val="00C1755A"/>
    <w:pPr>
      <w:jc w:val="both"/>
    </w:pPr>
    <w:rPr>
      <w:rFonts w:ascii="Arial" w:hAnsi="Arial"/>
      <w:b/>
      <w:sz w:val="28"/>
      <w:szCs w:val="20"/>
      <w:u w:val="words"/>
      <w:lang w:val="es-MX"/>
    </w:rPr>
  </w:style>
  <w:style w:type="paragraph" w:customStyle="1" w:styleId="Pliza4">
    <w:name w:val="Póliza 4"/>
    <w:basedOn w:val="Normal"/>
    <w:rsid w:val="00C1755A"/>
    <w:pPr>
      <w:ind w:left="312"/>
      <w:jc w:val="both"/>
    </w:pPr>
    <w:rPr>
      <w:rFonts w:ascii="Arial" w:hAnsi="Arial"/>
      <w:szCs w:val="20"/>
      <w:lang w:val="es-MX"/>
    </w:rPr>
  </w:style>
  <w:style w:type="paragraph" w:customStyle="1" w:styleId="Pliza3">
    <w:name w:val="Póliza 3"/>
    <w:basedOn w:val="Normal"/>
    <w:rsid w:val="00C1755A"/>
    <w:pPr>
      <w:jc w:val="both"/>
    </w:pPr>
    <w:rPr>
      <w:rFonts w:ascii="Arial" w:hAnsi="Arial"/>
      <w:b/>
      <w:szCs w:val="20"/>
      <w:u w:val="words"/>
      <w:lang w:val="es-MX"/>
    </w:rPr>
  </w:style>
  <w:style w:type="paragraph" w:customStyle="1" w:styleId="Pliza5">
    <w:name w:val="Póliza 5"/>
    <w:basedOn w:val="Normal"/>
    <w:rsid w:val="00C1755A"/>
    <w:pPr>
      <w:ind w:left="879" w:hanging="567"/>
      <w:jc w:val="both"/>
    </w:pPr>
    <w:rPr>
      <w:rFonts w:ascii="Arial" w:hAnsi="Arial"/>
      <w:szCs w:val="20"/>
      <w:lang w:val="es-MX"/>
    </w:rPr>
  </w:style>
  <w:style w:type="paragraph" w:customStyle="1" w:styleId="Pliza7">
    <w:name w:val="Póliza 7"/>
    <w:basedOn w:val="Normal"/>
    <w:rsid w:val="00C1755A"/>
    <w:pPr>
      <w:ind w:left="1843" w:hanging="851"/>
      <w:jc w:val="both"/>
    </w:pPr>
    <w:rPr>
      <w:rFonts w:ascii="Arial" w:hAnsi="Arial"/>
      <w:szCs w:val="20"/>
      <w:lang w:val="es-MX"/>
    </w:rPr>
  </w:style>
  <w:style w:type="paragraph" w:customStyle="1" w:styleId="Pliza6">
    <w:name w:val="Póliza 6"/>
    <w:basedOn w:val="Normal"/>
    <w:rsid w:val="00C1755A"/>
    <w:pPr>
      <w:ind w:left="851"/>
      <w:jc w:val="both"/>
    </w:pPr>
    <w:rPr>
      <w:rFonts w:ascii="Arial" w:hAnsi="Arial"/>
      <w:szCs w:val="20"/>
      <w:lang w:val="es-MX"/>
    </w:rPr>
  </w:style>
  <w:style w:type="paragraph" w:customStyle="1" w:styleId="font5">
    <w:name w:val="font5"/>
    <w:basedOn w:val="Normal"/>
    <w:rsid w:val="00C1755A"/>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C1755A"/>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C1755A"/>
    <w:pPr>
      <w:spacing w:before="100" w:beforeAutospacing="1" w:after="100" w:afterAutospacing="1"/>
    </w:pPr>
    <w:rPr>
      <w:rFonts w:ascii="Arial Narrow" w:hAnsi="Arial Narrow" w:cs="Arial Unicode MS"/>
    </w:rPr>
  </w:style>
  <w:style w:type="paragraph" w:customStyle="1" w:styleId="xl22">
    <w:name w:val="xl22"/>
    <w:basedOn w:val="Normal"/>
    <w:rsid w:val="00C1755A"/>
    <w:pPr>
      <w:spacing w:before="100" w:beforeAutospacing="1" w:after="100" w:afterAutospacing="1"/>
    </w:pPr>
    <w:rPr>
      <w:rFonts w:ascii="Arial Narrow" w:hAnsi="Arial Narrow" w:cs="Arial Unicode MS"/>
    </w:rPr>
  </w:style>
  <w:style w:type="paragraph" w:customStyle="1" w:styleId="xl23">
    <w:name w:val="xl23"/>
    <w:basedOn w:val="Normal"/>
    <w:rsid w:val="00C1755A"/>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C1755A"/>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C1755A"/>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C1755A"/>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C1755A"/>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C1755A"/>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C1755A"/>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C1755A"/>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C1755A"/>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C1755A"/>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C1755A"/>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C1755A"/>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C1755A"/>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C1755A"/>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C1755A"/>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C1755A"/>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C1755A"/>
    <w:rPr>
      <w:rFonts w:cs="Times New Roman"/>
      <w:b/>
      <w:bCs/>
    </w:rPr>
  </w:style>
  <w:style w:type="paragraph" w:customStyle="1" w:styleId="Predeterminado">
    <w:name w:val="Predeterminado"/>
    <w:rsid w:val="00C1755A"/>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C1755A"/>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C1755A"/>
    <w:pPr>
      <w:spacing w:after="101" w:line="216" w:lineRule="exact"/>
      <w:ind w:firstLine="288"/>
      <w:jc w:val="both"/>
    </w:pPr>
    <w:rPr>
      <w:rFonts w:ascii="Arial" w:hAnsi="Arial"/>
      <w:sz w:val="18"/>
      <w:szCs w:val="20"/>
    </w:rPr>
  </w:style>
  <w:style w:type="character" w:customStyle="1" w:styleId="TextoCar">
    <w:name w:val="Texto Car"/>
    <w:link w:val="Texto0"/>
    <w:rsid w:val="00C1755A"/>
    <w:rPr>
      <w:rFonts w:ascii="Arial" w:eastAsia="Times New Roman" w:hAnsi="Arial" w:cs="Times New Roman"/>
      <w:sz w:val="18"/>
      <w:szCs w:val="20"/>
      <w:lang w:val="es-ES" w:eastAsia="es-ES"/>
    </w:rPr>
  </w:style>
  <w:style w:type="paragraph" w:customStyle="1" w:styleId="ROMANOS">
    <w:name w:val="ROMANOS"/>
    <w:basedOn w:val="Normal"/>
    <w:rsid w:val="00C1755A"/>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C1755A"/>
    <w:pPr>
      <w:widowControl w:val="0"/>
    </w:pPr>
    <w:rPr>
      <w:szCs w:val="20"/>
      <w:lang w:val="es-MX"/>
    </w:rPr>
  </w:style>
  <w:style w:type="paragraph" w:customStyle="1" w:styleId="t0">
    <w:name w:val="t0"/>
    <w:basedOn w:val="Normal"/>
    <w:rsid w:val="00C1755A"/>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C175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1">
    <w:name w:val="Car Car Car Car Car Car Car Car Car Car Car Car Car1"/>
    <w:basedOn w:val="Normal"/>
    <w:rsid w:val="00C1755A"/>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C1755A"/>
    <w:pPr>
      <w:spacing w:after="160" w:line="240" w:lineRule="exact"/>
    </w:pPr>
    <w:rPr>
      <w:rFonts w:ascii="Verdana" w:hAnsi="Verdana"/>
      <w:sz w:val="20"/>
      <w:szCs w:val="20"/>
      <w:lang w:val="en-US" w:eastAsia="en-US"/>
    </w:rPr>
  </w:style>
  <w:style w:type="paragraph" w:customStyle="1" w:styleId="CarCarCar">
    <w:name w:val="Car Car Car"/>
    <w:basedOn w:val="Normal"/>
    <w:rsid w:val="00C1755A"/>
    <w:pPr>
      <w:spacing w:after="160" w:line="240" w:lineRule="exact"/>
    </w:pPr>
    <w:rPr>
      <w:rFonts w:ascii="Verdana" w:hAnsi="Verdana"/>
      <w:sz w:val="20"/>
      <w:szCs w:val="20"/>
      <w:lang w:val="en-US" w:eastAsia="en-US"/>
    </w:rPr>
  </w:style>
  <w:style w:type="paragraph" w:customStyle="1" w:styleId="xl41">
    <w:name w:val="xl41"/>
    <w:basedOn w:val="Normal"/>
    <w:rsid w:val="00C1755A"/>
    <w:pPr>
      <w:spacing w:before="100" w:beforeAutospacing="1" w:after="100" w:afterAutospacing="1"/>
    </w:pPr>
    <w:rPr>
      <w:rFonts w:ascii="Arial" w:hAnsi="Arial" w:cs="Arial"/>
      <w:b/>
      <w:bCs/>
      <w:sz w:val="22"/>
      <w:szCs w:val="22"/>
    </w:rPr>
  </w:style>
  <w:style w:type="paragraph" w:customStyle="1" w:styleId="Fraccin">
    <w:name w:val="Fracción"/>
    <w:basedOn w:val="Normal"/>
    <w:rsid w:val="00C1755A"/>
    <w:pPr>
      <w:spacing w:after="240"/>
      <w:ind w:left="851" w:hanging="709"/>
      <w:jc w:val="both"/>
    </w:pPr>
    <w:rPr>
      <w:rFonts w:ascii="Arial" w:hAnsi="Arial"/>
      <w:lang w:val="es-MX"/>
    </w:rPr>
  </w:style>
  <w:style w:type="paragraph" w:customStyle="1" w:styleId="CarCarCarCarCarCarCar">
    <w:name w:val="Car Car Car Car Car Car Car"/>
    <w:basedOn w:val="Normal"/>
    <w:rsid w:val="00C1755A"/>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C1755A"/>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C1755A"/>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C1755A"/>
    <w:pPr>
      <w:spacing w:after="160" w:line="240" w:lineRule="exact"/>
    </w:pPr>
    <w:rPr>
      <w:rFonts w:ascii="Verdana" w:hAnsi="Verdana"/>
      <w:sz w:val="20"/>
      <w:szCs w:val="20"/>
      <w:lang w:val="en-US" w:eastAsia="en-US"/>
    </w:rPr>
  </w:style>
  <w:style w:type="paragraph" w:customStyle="1" w:styleId="CharChar">
    <w:name w:val="Char Char"/>
    <w:basedOn w:val="Normal"/>
    <w:autoRedefine/>
    <w:rsid w:val="00C1755A"/>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C1755A"/>
    <w:pPr>
      <w:spacing w:before="240" w:after="120"/>
      <w:jc w:val="center"/>
    </w:pPr>
    <w:rPr>
      <w:rFonts w:ascii="Arial" w:hAnsi="Arial" w:cs="Arial"/>
      <w:b/>
      <w:sz w:val="22"/>
      <w:szCs w:val="22"/>
      <w:lang w:val="es-MX"/>
    </w:rPr>
  </w:style>
  <w:style w:type="paragraph" w:customStyle="1" w:styleId="Normalindbullit">
    <w:name w:val="Normal ind bullit"/>
    <w:basedOn w:val="Normal"/>
    <w:rsid w:val="00C1755A"/>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C1755A"/>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2">
    <w:name w:val="Normal2"/>
    <w:basedOn w:val="Normal"/>
    <w:rsid w:val="00C1755A"/>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C1755A"/>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C1755A"/>
    <w:pPr>
      <w:spacing w:after="160" w:line="240" w:lineRule="exact"/>
    </w:pPr>
    <w:rPr>
      <w:rFonts w:ascii="Verdana" w:hAnsi="Verdana"/>
      <w:sz w:val="20"/>
      <w:szCs w:val="20"/>
      <w:lang w:val="en-US" w:eastAsia="en-US"/>
    </w:rPr>
  </w:style>
  <w:style w:type="paragraph" w:customStyle="1" w:styleId="xl39">
    <w:name w:val="xl39"/>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C1755A"/>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C1755A"/>
    <w:pPr>
      <w:spacing w:before="100" w:beforeAutospacing="1" w:after="100" w:afterAutospacing="1"/>
    </w:pPr>
    <w:rPr>
      <w:rFonts w:ascii="Arial" w:hAnsi="Arial" w:cs="Arial"/>
      <w:b/>
      <w:bCs/>
      <w:lang w:val="es-MX" w:eastAsia="es-MX"/>
    </w:rPr>
  </w:style>
  <w:style w:type="paragraph" w:customStyle="1" w:styleId="xl44">
    <w:name w:val="xl44"/>
    <w:basedOn w:val="Normal"/>
    <w:rsid w:val="00C1755A"/>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C1755A"/>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C1755A"/>
    <w:pPr>
      <w:spacing w:before="100" w:beforeAutospacing="1" w:after="100" w:afterAutospacing="1"/>
    </w:pPr>
    <w:rPr>
      <w:rFonts w:ascii="Arial" w:hAnsi="Arial" w:cs="Arial"/>
      <w:lang w:val="es-MX" w:eastAsia="es-MX"/>
    </w:rPr>
  </w:style>
  <w:style w:type="paragraph" w:customStyle="1" w:styleId="xl47">
    <w:name w:val="xl47"/>
    <w:basedOn w:val="Normal"/>
    <w:rsid w:val="00C1755A"/>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C175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C1755A"/>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C1755A"/>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C1755A"/>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C1755A"/>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C1755A"/>
    <w:pPr>
      <w:spacing w:before="100" w:beforeAutospacing="1" w:after="100" w:afterAutospacing="1"/>
      <w:jc w:val="right"/>
    </w:pPr>
    <w:rPr>
      <w:rFonts w:ascii="Arial" w:hAnsi="Arial" w:cs="Arial"/>
      <w:lang w:val="es-MX" w:eastAsia="es-MX"/>
    </w:rPr>
  </w:style>
  <w:style w:type="paragraph" w:customStyle="1" w:styleId="xl55">
    <w:name w:val="xl55"/>
    <w:basedOn w:val="Normal"/>
    <w:rsid w:val="00C1755A"/>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C1755A"/>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C1755A"/>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C175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C175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C1755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C175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C1755A"/>
    <w:rPr>
      <w:rFonts w:cs="Times New Roman"/>
      <w:position w:val="6"/>
      <w:sz w:val="16"/>
    </w:rPr>
  </w:style>
  <w:style w:type="paragraph" w:customStyle="1" w:styleId="GroupWiseView">
    <w:name w:val="GroupWiseView"/>
    <w:rsid w:val="00C1755A"/>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C1755A"/>
    <w:pPr>
      <w:spacing w:after="160" w:line="240" w:lineRule="exact"/>
    </w:pPr>
    <w:rPr>
      <w:rFonts w:ascii="Verdana" w:hAnsi="Verdana"/>
      <w:sz w:val="20"/>
      <w:szCs w:val="20"/>
      <w:lang w:val="en-US" w:eastAsia="en-US"/>
    </w:rPr>
  </w:style>
  <w:style w:type="paragraph" w:customStyle="1" w:styleId="TITULOALTT1">
    <w:name w:val="TITULO ALT T1"/>
    <w:rsid w:val="00C1755A"/>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C1755A"/>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C1755A"/>
    <w:pPr>
      <w:spacing w:after="160" w:line="240" w:lineRule="exact"/>
    </w:pPr>
    <w:rPr>
      <w:rFonts w:ascii="Verdana" w:hAnsi="Verdana"/>
      <w:sz w:val="20"/>
      <w:szCs w:val="20"/>
      <w:lang w:val="en-US" w:eastAsia="en-US"/>
    </w:rPr>
  </w:style>
  <w:style w:type="paragraph" w:customStyle="1" w:styleId="Car11">
    <w:name w:val="Car11"/>
    <w:basedOn w:val="Normal"/>
    <w:rsid w:val="00C1755A"/>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C1755A"/>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C1755A"/>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C1755A"/>
    <w:rPr>
      <w:rFonts w:ascii="Arial" w:hAnsi="Arial"/>
      <w:b/>
      <w:sz w:val="20"/>
      <w:szCs w:val="20"/>
      <w:lang w:val="en-US"/>
    </w:rPr>
  </w:style>
  <w:style w:type="paragraph" w:customStyle="1" w:styleId="Car">
    <w:name w:val="Car"/>
    <w:basedOn w:val="Normal"/>
    <w:rsid w:val="00C1755A"/>
    <w:pPr>
      <w:spacing w:after="160" w:line="240" w:lineRule="exact"/>
    </w:pPr>
    <w:rPr>
      <w:rFonts w:ascii="Verdana" w:hAnsi="Verdana"/>
      <w:sz w:val="20"/>
      <w:szCs w:val="20"/>
      <w:lang w:val="en-US" w:eastAsia="en-US"/>
    </w:rPr>
  </w:style>
  <w:style w:type="paragraph" w:customStyle="1" w:styleId="Textodebloque1">
    <w:name w:val="Texto de bloque1"/>
    <w:basedOn w:val="Normal"/>
    <w:rsid w:val="00C1755A"/>
    <w:pPr>
      <w:ind w:left="284" w:right="284"/>
      <w:jc w:val="both"/>
    </w:pPr>
    <w:rPr>
      <w:rFonts w:ascii="Helvetica" w:hAnsi="Helvetica"/>
      <w:szCs w:val="20"/>
      <w:lang w:val="es-ES_tradnl"/>
    </w:rPr>
  </w:style>
  <w:style w:type="paragraph" w:customStyle="1" w:styleId="CarCarCar1">
    <w:name w:val="Car Car Car1"/>
    <w:basedOn w:val="Normal"/>
    <w:rsid w:val="00C1755A"/>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C1755A"/>
    <w:rPr>
      <w:rFonts w:ascii="Arial" w:hAnsi="Arial"/>
      <w:b/>
      <w:sz w:val="20"/>
      <w:szCs w:val="20"/>
      <w:lang w:val="en-US"/>
    </w:rPr>
  </w:style>
  <w:style w:type="paragraph" w:customStyle="1" w:styleId="Car12">
    <w:name w:val="Car12"/>
    <w:basedOn w:val="Normal"/>
    <w:rsid w:val="00C1755A"/>
    <w:pPr>
      <w:spacing w:after="160" w:line="240" w:lineRule="exact"/>
    </w:pPr>
    <w:rPr>
      <w:rFonts w:ascii="Verdana" w:hAnsi="Verdana"/>
      <w:sz w:val="20"/>
      <w:szCs w:val="20"/>
      <w:lang w:val="en-US" w:eastAsia="en-US"/>
    </w:rPr>
  </w:style>
  <w:style w:type="paragraph" w:styleId="Prrafodelista">
    <w:name w:val="List Paragraph"/>
    <w:basedOn w:val="Normal"/>
    <w:qFormat/>
    <w:rsid w:val="00C1755A"/>
    <w:pPr>
      <w:ind w:left="708"/>
    </w:pPr>
    <w:rPr>
      <w:rFonts w:ascii="Tms Rmn" w:hAnsi="Tms Rmn"/>
      <w:sz w:val="20"/>
      <w:szCs w:val="20"/>
      <w:lang w:val="es-MX"/>
    </w:rPr>
  </w:style>
  <w:style w:type="paragraph" w:customStyle="1" w:styleId="Textoindependiente21">
    <w:name w:val="Texto independiente 21"/>
    <w:basedOn w:val="Normal"/>
    <w:rsid w:val="00C1755A"/>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C1755A"/>
    <w:rPr>
      <w:rFonts w:ascii="Tahoma" w:hAnsi="Tahoma"/>
      <w:sz w:val="16"/>
      <w:szCs w:val="20"/>
      <w:lang w:val="es-MX"/>
    </w:rPr>
  </w:style>
  <w:style w:type="paragraph" w:customStyle="1" w:styleId="Sangra3detindependiente1">
    <w:name w:val="Sangría 3 de t. independiente1"/>
    <w:basedOn w:val="Normal"/>
    <w:rsid w:val="00C1755A"/>
    <w:pPr>
      <w:ind w:left="993" w:hanging="567"/>
      <w:jc w:val="both"/>
    </w:pPr>
    <w:rPr>
      <w:rFonts w:ascii="Arial" w:hAnsi="Arial"/>
      <w:b/>
      <w:sz w:val="21"/>
      <w:szCs w:val="20"/>
      <w:lang w:val="es-ES_tradnl"/>
    </w:rPr>
  </w:style>
  <w:style w:type="character" w:customStyle="1" w:styleId="WW8Num2z0">
    <w:name w:val="WW8Num2z0"/>
    <w:rsid w:val="00C1755A"/>
    <w:rPr>
      <w:rFonts w:ascii="Symbol" w:hAnsi="Symbol"/>
    </w:rPr>
  </w:style>
  <w:style w:type="character" w:customStyle="1" w:styleId="WW8Num3z0">
    <w:name w:val="WW8Num3z0"/>
    <w:rsid w:val="00C1755A"/>
    <w:rPr>
      <w:b/>
      <w:i w:val="0"/>
    </w:rPr>
  </w:style>
  <w:style w:type="character" w:customStyle="1" w:styleId="WW8Num3z1">
    <w:name w:val="WW8Num3z1"/>
    <w:rsid w:val="00C1755A"/>
    <w:rPr>
      <w:rFonts w:ascii="Times New Roman" w:eastAsia="Times New Roman" w:hAnsi="Times New Roman" w:cs="Times New Roman"/>
    </w:rPr>
  </w:style>
  <w:style w:type="character" w:customStyle="1" w:styleId="WW8Num4z0">
    <w:name w:val="WW8Num4z0"/>
    <w:rsid w:val="00C1755A"/>
    <w:rPr>
      <w:rFonts w:ascii="Arial" w:hAnsi="Arial"/>
      <w:b/>
      <w:i w:val="0"/>
    </w:rPr>
  </w:style>
  <w:style w:type="character" w:customStyle="1" w:styleId="WW8Num5z0">
    <w:name w:val="WW8Num5z0"/>
    <w:rsid w:val="00C1755A"/>
    <w:rPr>
      <w:rFonts w:ascii="Symbol" w:hAnsi="Symbol"/>
    </w:rPr>
  </w:style>
  <w:style w:type="character" w:customStyle="1" w:styleId="WW8Num6z0">
    <w:name w:val="WW8Num6z0"/>
    <w:rsid w:val="00C1755A"/>
    <w:rPr>
      <w:b/>
      <w:i w:val="0"/>
    </w:rPr>
  </w:style>
  <w:style w:type="character" w:customStyle="1" w:styleId="Absatz-Standardschriftart">
    <w:name w:val="Absatz-Standardschriftart"/>
    <w:rsid w:val="00C1755A"/>
  </w:style>
  <w:style w:type="character" w:customStyle="1" w:styleId="WW-Absatz-Standardschriftart">
    <w:name w:val="WW-Absatz-Standardschriftart"/>
    <w:rsid w:val="00C1755A"/>
  </w:style>
  <w:style w:type="character" w:customStyle="1" w:styleId="WW8Num2z1">
    <w:name w:val="WW8Num2z1"/>
    <w:rsid w:val="00C1755A"/>
    <w:rPr>
      <w:rFonts w:ascii="Times New Roman" w:hAnsi="Times New Roman" w:cs="Times New Roman"/>
    </w:rPr>
  </w:style>
  <w:style w:type="character" w:customStyle="1" w:styleId="WW8Num2z2">
    <w:name w:val="WW8Num2z2"/>
    <w:rsid w:val="00C1755A"/>
    <w:rPr>
      <w:rFonts w:ascii="Trebuchet MS" w:eastAsia="Times New Roman" w:hAnsi="Trebuchet MS" w:cs="Arial"/>
    </w:rPr>
  </w:style>
  <w:style w:type="character" w:customStyle="1" w:styleId="WW8Num4z1">
    <w:name w:val="WW8Num4z1"/>
    <w:rsid w:val="00C1755A"/>
    <w:rPr>
      <w:rFonts w:ascii="Symbol" w:hAnsi="Symbol"/>
      <w:b/>
      <w:i w:val="0"/>
    </w:rPr>
  </w:style>
  <w:style w:type="character" w:customStyle="1" w:styleId="WW8Num7z0">
    <w:name w:val="WW8Num7z0"/>
    <w:rsid w:val="00C1755A"/>
    <w:rPr>
      <w:b/>
      <w:i w:val="0"/>
    </w:rPr>
  </w:style>
  <w:style w:type="character" w:customStyle="1" w:styleId="WW-Absatz-Standardschriftart1">
    <w:name w:val="WW-Absatz-Standardschriftart1"/>
    <w:rsid w:val="00C1755A"/>
  </w:style>
  <w:style w:type="character" w:customStyle="1" w:styleId="WW-Absatz-Standardschriftart11">
    <w:name w:val="WW-Absatz-Standardschriftart11"/>
    <w:rsid w:val="00C1755A"/>
  </w:style>
  <w:style w:type="character" w:customStyle="1" w:styleId="WW-Absatz-Standardschriftart111">
    <w:name w:val="WW-Absatz-Standardschriftart111"/>
    <w:rsid w:val="00C1755A"/>
  </w:style>
  <w:style w:type="character" w:customStyle="1" w:styleId="WW-Absatz-Standardschriftart1111">
    <w:name w:val="WW-Absatz-Standardschriftart1111"/>
    <w:rsid w:val="00C1755A"/>
  </w:style>
  <w:style w:type="character" w:customStyle="1" w:styleId="WW-Absatz-Standardschriftart11111">
    <w:name w:val="WW-Absatz-Standardschriftart11111"/>
    <w:rsid w:val="00C1755A"/>
  </w:style>
  <w:style w:type="character" w:customStyle="1" w:styleId="WW-Absatz-Standardschriftart111111">
    <w:name w:val="WW-Absatz-Standardschriftart111111"/>
    <w:rsid w:val="00C1755A"/>
  </w:style>
  <w:style w:type="character" w:customStyle="1" w:styleId="WW8Num1z0">
    <w:name w:val="WW8Num1z0"/>
    <w:rsid w:val="00C1755A"/>
    <w:rPr>
      <w:rFonts w:ascii="Wingdings" w:hAnsi="Wingdings"/>
    </w:rPr>
  </w:style>
  <w:style w:type="character" w:customStyle="1" w:styleId="WW8Num1z1">
    <w:name w:val="WW8Num1z1"/>
    <w:rsid w:val="00C1755A"/>
    <w:rPr>
      <w:rFonts w:ascii="Courier New" w:hAnsi="Courier New" w:cs="Courier New"/>
    </w:rPr>
  </w:style>
  <w:style w:type="character" w:customStyle="1" w:styleId="WW8Num1z3">
    <w:name w:val="WW8Num1z3"/>
    <w:rsid w:val="00C1755A"/>
    <w:rPr>
      <w:rFonts w:ascii="Symbol" w:hAnsi="Symbol"/>
    </w:rPr>
  </w:style>
  <w:style w:type="character" w:customStyle="1" w:styleId="WW8Num3z2">
    <w:name w:val="WW8Num3z2"/>
    <w:rsid w:val="00C1755A"/>
    <w:rPr>
      <w:rFonts w:ascii="Trebuchet MS" w:eastAsia="Times New Roman" w:hAnsi="Trebuchet MS" w:cs="Arial"/>
    </w:rPr>
  </w:style>
  <w:style w:type="character" w:customStyle="1" w:styleId="WW8Num5z1">
    <w:name w:val="WW8Num5z1"/>
    <w:rsid w:val="00C1755A"/>
    <w:rPr>
      <w:b/>
      <w:i w:val="0"/>
    </w:rPr>
  </w:style>
  <w:style w:type="character" w:customStyle="1" w:styleId="WW8Num5z2">
    <w:name w:val="WW8Num5z2"/>
    <w:rsid w:val="00C1755A"/>
    <w:rPr>
      <w:rFonts w:ascii="Wingdings" w:hAnsi="Wingdings"/>
    </w:rPr>
  </w:style>
  <w:style w:type="character" w:customStyle="1" w:styleId="WW8Num5z4">
    <w:name w:val="WW8Num5z4"/>
    <w:rsid w:val="00C1755A"/>
    <w:rPr>
      <w:rFonts w:ascii="Courier New" w:hAnsi="Courier New"/>
    </w:rPr>
  </w:style>
  <w:style w:type="character" w:customStyle="1" w:styleId="WW8Num8z0">
    <w:name w:val="WW8Num8z0"/>
    <w:rsid w:val="00C1755A"/>
    <w:rPr>
      <w:b/>
      <w:i w:val="0"/>
    </w:rPr>
  </w:style>
  <w:style w:type="character" w:customStyle="1" w:styleId="WW8Num9z0">
    <w:name w:val="WW8Num9z0"/>
    <w:rsid w:val="00C1755A"/>
    <w:rPr>
      <w:rFonts w:ascii="Arial" w:hAnsi="Arial"/>
      <w:b/>
      <w:i w:val="0"/>
      <w:caps/>
      <w:sz w:val="22"/>
      <w:szCs w:val="22"/>
    </w:rPr>
  </w:style>
  <w:style w:type="character" w:customStyle="1" w:styleId="WW8Num10z0">
    <w:name w:val="WW8Num10z0"/>
    <w:rsid w:val="00C1755A"/>
    <w:rPr>
      <w:rFonts w:ascii="Wingdings" w:hAnsi="Wingdings"/>
    </w:rPr>
  </w:style>
  <w:style w:type="character" w:customStyle="1" w:styleId="WW8Num10z1">
    <w:name w:val="WW8Num10z1"/>
    <w:rsid w:val="00C1755A"/>
    <w:rPr>
      <w:rFonts w:ascii="Courier New" w:hAnsi="Courier New" w:cs="Courier New"/>
    </w:rPr>
  </w:style>
  <w:style w:type="character" w:customStyle="1" w:styleId="WW8Num10z3">
    <w:name w:val="WW8Num10z3"/>
    <w:rsid w:val="00C1755A"/>
    <w:rPr>
      <w:rFonts w:ascii="Symbol" w:hAnsi="Symbol"/>
    </w:rPr>
  </w:style>
  <w:style w:type="character" w:customStyle="1" w:styleId="WW8Num15z0">
    <w:name w:val="WW8Num15z0"/>
    <w:rsid w:val="00C1755A"/>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C1755A"/>
    <w:rPr>
      <w:rFonts w:ascii="Arial" w:hAnsi="Arial"/>
      <w:b/>
      <w:i w:val="0"/>
    </w:rPr>
  </w:style>
  <w:style w:type="character" w:customStyle="1" w:styleId="WW8Num16z1">
    <w:name w:val="WW8Num16z1"/>
    <w:rsid w:val="00C1755A"/>
    <w:rPr>
      <w:rFonts w:ascii="Symbol" w:hAnsi="Symbol"/>
      <w:b/>
      <w:i w:val="0"/>
    </w:rPr>
  </w:style>
  <w:style w:type="character" w:customStyle="1" w:styleId="WW8Num18z0">
    <w:name w:val="WW8Num18z0"/>
    <w:rsid w:val="00C1755A"/>
    <w:rPr>
      <w:b/>
      <w:i w:val="0"/>
    </w:rPr>
  </w:style>
  <w:style w:type="character" w:customStyle="1" w:styleId="WW8Num20z0">
    <w:name w:val="WW8Num20z0"/>
    <w:rsid w:val="00C1755A"/>
    <w:rPr>
      <w:b/>
      <w:i w:val="0"/>
    </w:rPr>
  </w:style>
  <w:style w:type="character" w:customStyle="1" w:styleId="WW8Num21z0">
    <w:name w:val="WW8Num21z0"/>
    <w:rsid w:val="00C1755A"/>
    <w:rPr>
      <w:rFonts w:ascii="Wingdings" w:hAnsi="Wingdings"/>
    </w:rPr>
  </w:style>
  <w:style w:type="character" w:customStyle="1" w:styleId="WW8Num21z1">
    <w:name w:val="WW8Num21z1"/>
    <w:rsid w:val="00C1755A"/>
    <w:rPr>
      <w:rFonts w:ascii="Courier New" w:hAnsi="Courier New"/>
    </w:rPr>
  </w:style>
  <w:style w:type="character" w:customStyle="1" w:styleId="WW8Num21z3">
    <w:name w:val="WW8Num21z3"/>
    <w:rsid w:val="00C1755A"/>
    <w:rPr>
      <w:rFonts w:ascii="Symbol" w:hAnsi="Symbol"/>
    </w:rPr>
  </w:style>
  <w:style w:type="character" w:customStyle="1" w:styleId="WW8Num23z1">
    <w:name w:val="WW8Num23z1"/>
    <w:rsid w:val="00C1755A"/>
    <w:rPr>
      <w:b/>
    </w:rPr>
  </w:style>
  <w:style w:type="character" w:customStyle="1" w:styleId="WW8Num25z0">
    <w:name w:val="WW8Num25z0"/>
    <w:rsid w:val="00C1755A"/>
    <w:rPr>
      <w:b/>
      <w:i w:val="0"/>
    </w:rPr>
  </w:style>
  <w:style w:type="character" w:customStyle="1" w:styleId="WW8Num26z0">
    <w:name w:val="WW8Num26z0"/>
    <w:rsid w:val="00C1755A"/>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C1755A"/>
    <w:rPr>
      <w:b/>
    </w:rPr>
  </w:style>
  <w:style w:type="character" w:customStyle="1" w:styleId="WW8Num28z0">
    <w:name w:val="WW8Num28z0"/>
    <w:rsid w:val="00C1755A"/>
    <w:rPr>
      <w:b/>
      <w:i w:val="0"/>
    </w:rPr>
  </w:style>
  <w:style w:type="character" w:customStyle="1" w:styleId="WW8Num28z2">
    <w:name w:val="WW8Num28z2"/>
    <w:rsid w:val="00C1755A"/>
    <w:rPr>
      <w:rFonts w:ascii="Wingdings" w:hAnsi="Wingdings"/>
    </w:rPr>
  </w:style>
  <w:style w:type="character" w:customStyle="1" w:styleId="WW8Num28z3">
    <w:name w:val="WW8Num28z3"/>
    <w:rsid w:val="00C1755A"/>
    <w:rPr>
      <w:rFonts w:ascii="Symbol" w:hAnsi="Symbol"/>
    </w:rPr>
  </w:style>
  <w:style w:type="character" w:customStyle="1" w:styleId="WW8Num28z4">
    <w:name w:val="WW8Num28z4"/>
    <w:rsid w:val="00C1755A"/>
    <w:rPr>
      <w:rFonts w:ascii="Courier New" w:hAnsi="Courier New"/>
    </w:rPr>
  </w:style>
  <w:style w:type="character" w:customStyle="1" w:styleId="WW8Num29z0">
    <w:name w:val="WW8Num29z0"/>
    <w:rsid w:val="00C1755A"/>
    <w:rPr>
      <w:rFonts w:ascii="Wingdings" w:hAnsi="Wingdings"/>
    </w:rPr>
  </w:style>
  <w:style w:type="character" w:customStyle="1" w:styleId="WW8Num30z0">
    <w:name w:val="WW8Num30z0"/>
    <w:rsid w:val="00C1755A"/>
    <w:rPr>
      <w:b/>
      <w:i w:val="0"/>
    </w:rPr>
  </w:style>
  <w:style w:type="character" w:customStyle="1" w:styleId="Fuentedeprrafopredeter1">
    <w:name w:val="Fuente de párrafo predeter.1"/>
    <w:rsid w:val="00C1755A"/>
  </w:style>
  <w:style w:type="paragraph" w:customStyle="1" w:styleId="Etiqueta">
    <w:name w:val="Etiqueta"/>
    <w:basedOn w:val="Normal"/>
    <w:rsid w:val="00C1755A"/>
    <w:pPr>
      <w:suppressLineNumbers/>
      <w:suppressAutoHyphens/>
      <w:spacing w:before="120" w:after="120"/>
    </w:pPr>
    <w:rPr>
      <w:i/>
      <w:iCs/>
      <w:lang w:val="es-MX" w:eastAsia="ar-SA"/>
    </w:rPr>
  </w:style>
  <w:style w:type="paragraph" w:customStyle="1" w:styleId="ndice">
    <w:name w:val="Índice"/>
    <w:basedOn w:val="Normal"/>
    <w:rsid w:val="00C1755A"/>
    <w:pPr>
      <w:suppressLineNumbers/>
      <w:suppressAutoHyphens/>
    </w:pPr>
    <w:rPr>
      <w:lang w:val="es-MX" w:eastAsia="ar-SA"/>
    </w:rPr>
  </w:style>
  <w:style w:type="paragraph" w:customStyle="1" w:styleId="Sangranormal1">
    <w:name w:val="Sangría normal1"/>
    <w:basedOn w:val="Normal"/>
    <w:rsid w:val="00C1755A"/>
    <w:pPr>
      <w:suppressAutoHyphens/>
      <w:ind w:left="708"/>
    </w:pPr>
    <w:rPr>
      <w:rFonts w:ascii="Tms Rmn" w:hAnsi="Tms Rmn"/>
      <w:sz w:val="20"/>
      <w:szCs w:val="20"/>
      <w:lang w:val="es-ES_tradnl" w:eastAsia="ar-SA"/>
    </w:rPr>
  </w:style>
  <w:style w:type="paragraph" w:customStyle="1" w:styleId="CarCarCarCarCarCarCarCarCar1">
    <w:name w:val="Car Car Car Car Car Car Car Car Car1"/>
    <w:basedOn w:val="Normal"/>
    <w:rsid w:val="00C1755A"/>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C1755A"/>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C1755A"/>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C1755A"/>
    <w:pPr>
      <w:suppressAutoHyphens/>
    </w:pPr>
    <w:rPr>
      <w:rFonts w:ascii="Courier New" w:hAnsi="Courier New"/>
      <w:sz w:val="20"/>
      <w:szCs w:val="20"/>
      <w:lang w:eastAsia="ar-SA"/>
    </w:rPr>
  </w:style>
  <w:style w:type="paragraph" w:customStyle="1" w:styleId="Sangra2detindependiente1">
    <w:name w:val="Sangría 2 de t. independiente1"/>
    <w:basedOn w:val="Normal"/>
    <w:rsid w:val="00C1755A"/>
    <w:pPr>
      <w:suppressAutoHyphens/>
      <w:ind w:left="426"/>
      <w:jc w:val="both"/>
    </w:pPr>
    <w:rPr>
      <w:rFonts w:ascii="Arial" w:hAnsi="Arial"/>
      <w:sz w:val="21"/>
      <w:szCs w:val="20"/>
      <w:lang w:val="es-ES_tradnl" w:eastAsia="ar-SA"/>
    </w:rPr>
  </w:style>
  <w:style w:type="paragraph" w:customStyle="1" w:styleId="Sangra3detindependiente11">
    <w:name w:val="Sangría 3 de t. independiente11"/>
    <w:basedOn w:val="Normal"/>
    <w:rsid w:val="00C1755A"/>
    <w:pPr>
      <w:suppressAutoHyphens/>
      <w:spacing w:before="40" w:after="40"/>
      <w:ind w:left="357"/>
      <w:jc w:val="both"/>
    </w:pPr>
    <w:rPr>
      <w:rFonts w:ascii="Arial" w:hAnsi="Arial"/>
      <w:i/>
      <w:iCs/>
      <w:sz w:val="21"/>
      <w:szCs w:val="20"/>
      <w:lang w:val="es-ES_tradnl" w:eastAsia="ar-SA"/>
    </w:rPr>
  </w:style>
  <w:style w:type="paragraph" w:customStyle="1" w:styleId="Textodebloque11">
    <w:name w:val="Texto de bloque11"/>
    <w:basedOn w:val="Normal"/>
    <w:rsid w:val="00C1755A"/>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C1755A"/>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C1755A"/>
    <w:pPr>
      <w:suppressAutoHyphens/>
      <w:jc w:val="both"/>
    </w:pPr>
    <w:rPr>
      <w:rFonts w:ascii="Arial" w:hAnsi="Arial" w:cs="Arial"/>
      <w:bCs/>
      <w:sz w:val="22"/>
      <w:szCs w:val="20"/>
      <w:lang w:val="es-ES_tradnl" w:eastAsia="ar-SA"/>
    </w:rPr>
  </w:style>
  <w:style w:type="paragraph" w:customStyle="1" w:styleId="WW-Predeterminado">
    <w:name w:val="WW-Predeterminado"/>
    <w:rsid w:val="00C1755A"/>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C1755A"/>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1"/>
    <w:basedOn w:val="Normal"/>
    <w:rsid w:val="00C1755A"/>
    <w:pPr>
      <w:suppressAutoHyphens/>
      <w:spacing w:after="160" w:line="240" w:lineRule="exact"/>
    </w:pPr>
    <w:rPr>
      <w:rFonts w:ascii="Verdana" w:hAnsi="Verdana"/>
      <w:sz w:val="20"/>
      <w:szCs w:val="20"/>
      <w:lang w:val="en-US" w:eastAsia="ar-SA"/>
    </w:rPr>
  </w:style>
  <w:style w:type="paragraph" w:customStyle="1" w:styleId="CarCarCarCarCar1">
    <w:name w:val="Car Car Car Car Car1"/>
    <w:basedOn w:val="Normal"/>
    <w:rsid w:val="00C1755A"/>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C1755A"/>
    <w:pPr>
      <w:suppressLineNumbers/>
      <w:suppressAutoHyphens/>
    </w:pPr>
    <w:rPr>
      <w:lang w:val="es-MX" w:eastAsia="ar-SA"/>
    </w:rPr>
  </w:style>
  <w:style w:type="paragraph" w:customStyle="1" w:styleId="Encabezadodelatabla">
    <w:name w:val="Encabezado de la tabla"/>
    <w:basedOn w:val="Contenidodelatabla"/>
    <w:rsid w:val="00C1755A"/>
    <w:pPr>
      <w:jc w:val="center"/>
    </w:pPr>
    <w:rPr>
      <w:b/>
      <w:bCs/>
    </w:rPr>
  </w:style>
  <w:style w:type="paragraph" w:customStyle="1" w:styleId="Contenidodelmarco">
    <w:name w:val="Contenido del marco"/>
    <w:basedOn w:val="Textoindependiente"/>
    <w:rsid w:val="00C1755A"/>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C1755A"/>
    <w:pPr>
      <w:suppressAutoHyphens/>
      <w:ind w:left="566" w:hanging="283"/>
    </w:pPr>
    <w:rPr>
      <w:lang w:val="es-ES_tradnl" w:eastAsia="ar-SA"/>
    </w:rPr>
  </w:style>
  <w:style w:type="paragraph" w:customStyle="1" w:styleId="CarCarCar1CarCarCarCarCarCarCar">
    <w:name w:val="Car Car Car1 Car Car Car Car Car Car Car"/>
    <w:basedOn w:val="Normal"/>
    <w:rsid w:val="00C1755A"/>
    <w:pPr>
      <w:spacing w:after="160" w:line="240" w:lineRule="exact"/>
    </w:pPr>
    <w:rPr>
      <w:rFonts w:ascii="Verdana" w:hAnsi="Verdana"/>
      <w:sz w:val="20"/>
      <w:szCs w:val="20"/>
      <w:lang w:val="en-US" w:eastAsia="en-US"/>
    </w:rPr>
  </w:style>
  <w:style w:type="paragraph" w:customStyle="1" w:styleId="CarCarCarCarCarCarCar1">
    <w:name w:val="Car Car Car Car Car Car Car1"/>
    <w:basedOn w:val="Normal"/>
    <w:rsid w:val="00C1755A"/>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C1755A"/>
    <w:pPr>
      <w:spacing w:before="100" w:beforeAutospacing="1" w:after="100" w:afterAutospacing="1"/>
    </w:pPr>
    <w:rPr>
      <w:lang w:val="es-MX" w:eastAsia="es-MX"/>
    </w:rPr>
  </w:style>
  <w:style w:type="paragraph" w:customStyle="1" w:styleId="yiv1476229578msolistparagraph">
    <w:name w:val="yiv1476229578msolistparagraph"/>
    <w:basedOn w:val="Normal"/>
    <w:rsid w:val="00C1755A"/>
    <w:pPr>
      <w:spacing w:before="100" w:beforeAutospacing="1" w:after="100" w:afterAutospacing="1"/>
    </w:pPr>
    <w:rPr>
      <w:lang w:val="es-MX" w:eastAsia="es-MX"/>
    </w:rPr>
  </w:style>
  <w:style w:type="character" w:customStyle="1" w:styleId="FooterChar">
    <w:name w:val="Footer Char"/>
    <w:locked/>
    <w:rsid w:val="00C1755A"/>
    <w:rPr>
      <w:rFonts w:ascii="Arial" w:hAnsi="Arial" w:cs="Times New Roman"/>
      <w:sz w:val="24"/>
      <w:lang w:val="es-ES_tradnl" w:eastAsia="es-ES" w:bidi="ar-SA"/>
    </w:rPr>
  </w:style>
  <w:style w:type="character" w:customStyle="1" w:styleId="TitleChar">
    <w:name w:val="Title Char"/>
    <w:locked/>
    <w:rsid w:val="00C1755A"/>
    <w:rPr>
      <w:rFonts w:ascii="Arial" w:hAnsi="Arial" w:cs="Arial"/>
      <w:b/>
      <w:lang w:eastAsia="es-ES"/>
    </w:rPr>
  </w:style>
  <w:style w:type="character" w:customStyle="1" w:styleId="CarCar15">
    <w:name w:val="Car Car15"/>
    <w:locked/>
    <w:rsid w:val="00C1755A"/>
    <w:rPr>
      <w:rFonts w:ascii="Cambria" w:hAnsi="Cambria" w:cs="Times New Roman"/>
      <w:b/>
      <w:bCs/>
      <w:kern w:val="32"/>
      <w:sz w:val="32"/>
      <w:szCs w:val="32"/>
      <w:lang w:val="es-ES" w:eastAsia="es-ES" w:bidi="ar-SA"/>
    </w:rPr>
  </w:style>
  <w:style w:type="character" w:customStyle="1" w:styleId="TITULOSECCIONCarCar1">
    <w:name w:val="TITULO SECCION Car Car1"/>
    <w:locked/>
    <w:rsid w:val="00C1755A"/>
    <w:rPr>
      <w:rFonts w:cs="Times New Roman"/>
      <w:sz w:val="24"/>
      <w:szCs w:val="24"/>
      <w:lang w:val="es-ES" w:eastAsia="es-ES"/>
    </w:rPr>
  </w:style>
  <w:style w:type="paragraph" w:customStyle="1" w:styleId="Encabezado3">
    <w:name w:val="Encabezado3"/>
    <w:basedOn w:val="Normal"/>
    <w:next w:val="Textoindependiente"/>
    <w:rsid w:val="00C1755A"/>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C1755A"/>
    <w:pPr>
      <w:spacing w:after="160" w:line="240" w:lineRule="exact"/>
    </w:pPr>
    <w:rPr>
      <w:rFonts w:ascii="Verdana" w:hAnsi="Verdana"/>
      <w:sz w:val="20"/>
      <w:szCs w:val="20"/>
      <w:lang w:val="en-US" w:eastAsia="en-US"/>
    </w:rPr>
  </w:style>
  <w:style w:type="paragraph" w:customStyle="1" w:styleId="Standard">
    <w:name w:val="Standard"/>
    <w:rsid w:val="00C1755A"/>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C1755A"/>
    <w:pPr>
      <w:spacing w:before="100" w:beforeAutospacing="1" w:after="100" w:afterAutospacing="1"/>
    </w:pPr>
    <w:rPr>
      <w:lang w:val="es-MX"/>
    </w:rPr>
  </w:style>
  <w:style w:type="paragraph" w:customStyle="1" w:styleId="Textodebloque2">
    <w:name w:val="Texto de bloque2"/>
    <w:basedOn w:val="Normal"/>
    <w:rsid w:val="00C1755A"/>
    <w:pPr>
      <w:ind w:left="284" w:right="284"/>
      <w:jc w:val="both"/>
    </w:pPr>
    <w:rPr>
      <w:rFonts w:ascii="Helvetica" w:hAnsi="Helvetica"/>
      <w:szCs w:val="20"/>
      <w:lang w:val="es-ES_tradnl"/>
    </w:rPr>
  </w:style>
  <w:style w:type="paragraph" w:customStyle="1" w:styleId="Textoindependiente33">
    <w:name w:val="Texto independiente 33"/>
    <w:basedOn w:val="Normal"/>
    <w:rsid w:val="00C1755A"/>
    <w:rPr>
      <w:rFonts w:ascii="Arial" w:hAnsi="Arial"/>
      <w:b/>
      <w:sz w:val="20"/>
      <w:szCs w:val="20"/>
      <w:lang w:val="en-US"/>
    </w:rPr>
  </w:style>
  <w:style w:type="paragraph" w:customStyle="1" w:styleId="Sangra3detindependiente2">
    <w:name w:val="Sangría 3 de t. independiente2"/>
    <w:basedOn w:val="Normal"/>
    <w:rsid w:val="00C1755A"/>
    <w:pPr>
      <w:ind w:left="993" w:hanging="567"/>
      <w:jc w:val="both"/>
    </w:pPr>
    <w:rPr>
      <w:rFonts w:ascii="Arial" w:hAnsi="Arial"/>
      <w:b/>
      <w:sz w:val="21"/>
      <w:szCs w:val="20"/>
      <w:lang w:val="es-ES_tradnl"/>
    </w:rPr>
  </w:style>
  <w:style w:type="paragraph" w:customStyle="1" w:styleId="Textoindependiente23">
    <w:name w:val="Texto independiente 23"/>
    <w:basedOn w:val="Normal"/>
    <w:rsid w:val="00C1755A"/>
    <w:pPr>
      <w:suppressAutoHyphens/>
      <w:jc w:val="both"/>
    </w:pPr>
    <w:rPr>
      <w:rFonts w:ascii="Bookman Old Style" w:hAnsi="Bookman Old Style"/>
      <w:sz w:val="16"/>
      <w:szCs w:val="20"/>
      <w:lang w:val="es-MX" w:eastAsia="ar-SA"/>
    </w:rPr>
  </w:style>
  <w:style w:type="numbering" w:customStyle="1" w:styleId="Estilo1">
    <w:name w:val="Estilo1"/>
    <w:rsid w:val="00C1755A"/>
    <w:pPr>
      <w:numPr>
        <w:numId w:val="1"/>
      </w:numPr>
    </w:pPr>
  </w:style>
  <w:style w:type="paragraph" w:customStyle="1" w:styleId="Textodeglobo2">
    <w:name w:val="Texto de globo2"/>
    <w:basedOn w:val="Normal"/>
    <w:semiHidden/>
    <w:rsid w:val="00C1755A"/>
    <w:rPr>
      <w:rFonts w:ascii="Tahoma" w:hAnsi="Tahoma"/>
      <w:sz w:val="16"/>
      <w:szCs w:val="20"/>
      <w:lang w:val="es-MX"/>
    </w:rPr>
  </w:style>
  <w:style w:type="character" w:styleId="nfasis">
    <w:name w:val="Emphasis"/>
    <w:qFormat/>
    <w:rsid w:val="00C1755A"/>
    <w:rPr>
      <w:i/>
      <w:iCs/>
    </w:rPr>
  </w:style>
  <w:style w:type="paragraph" w:customStyle="1" w:styleId="ListParagraph2">
    <w:name w:val="List Paragraph2"/>
    <w:basedOn w:val="Normal"/>
    <w:uiPriority w:val="99"/>
    <w:rsid w:val="00C1755A"/>
    <w:pPr>
      <w:ind w:left="708"/>
    </w:pPr>
    <w:rPr>
      <w:rFonts w:ascii="Tms Rmn" w:hAnsi="Tms Rmn"/>
      <w:sz w:val="20"/>
      <w:szCs w:val="20"/>
      <w:lang w:val="es-MX"/>
    </w:rPr>
  </w:style>
  <w:style w:type="paragraph" w:customStyle="1" w:styleId="xl105">
    <w:name w:val="xl105"/>
    <w:basedOn w:val="Normal"/>
    <w:rsid w:val="00C1755A"/>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6">
    <w:name w:val="xl106"/>
    <w:basedOn w:val="Normal"/>
    <w:rsid w:val="00C1755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color w:val="000000"/>
      <w:lang w:val="es-MX" w:eastAsia="es-MX"/>
    </w:rPr>
  </w:style>
  <w:style w:type="paragraph" w:customStyle="1" w:styleId="xl107">
    <w:name w:val="xl107"/>
    <w:basedOn w:val="Normal"/>
    <w:rsid w:val="00C1755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Trajan Pro" w:hAnsi="Trajan Pro"/>
      <w:b/>
      <w:bCs/>
      <w:i/>
      <w:iCs/>
      <w:lang w:val="es-MX" w:eastAsia="es-MX"/>
    </w:rPr>
  </w:style>
  <w:style w:type="paragraph" w:customStyle="1" w:styleId="xl108">
    <w:name w:val="xl108"/>
    <w:basedOn w:val="Normal"/>
    <w:rsid w:val="00C1755A"/>
    <w:pPr>
      <w:pBdr>
        <w:bottom w:val="single" w:sz="8" w:space="0" w:color="auto"/>
        <w:right w:val="single" w:sz="8" w:space="0" w:color="auto"/>
      </w:pBdr>
      <w:spacing w:before="100" w:beforeAutospacing="1" w:after="100" w:afterAutospacing="1"/>
    </w:pPr>
    <w:rPr>
      <w:rFonts w:ascii="Trajan Pro" w:hAnsi="Trajan Pro"/>
      <w:color w:val="000000"/>
      <w:lang w:val="es-MX" w:eastAsia="es-MX"/>
    </w:rPr>
  </w:style>
  <w:style w:type="paragraph" w:customStyle="1" w:styleId="xl109">
    <w:name w:val="xl109"/>
    <w:basedOn w:val="Normal"/>
    <w:rsid w:val="00C1755A"/>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0">
    <w:name w:val="xl110"/>
    <w:basedOn w:val="Normal"/>
    <w:rsid w:val="00C1755A"/>
    <w:pPr>
      <w:pBdr>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1">
    <w:name w:val="xl111"/>
    <w:basedOn w:val="Normal"/>
    <w:rsid w:val="00C1755A"/>
    <w:pPr>
      <w:pBdr>
        <w:left w:val="single" w:sz="8" w:space="0" w:color="auto"/>
        <w:bottom w:val="single" w:sz="8" w:space="0" w:color="auto"/>
        <w:right w:val="single" w:sz="8" w:space="0" w:color="auto"/>
      </w:pBdr>
      <w:spacing w:before="100" w:beforeAutospacing="1" w:after="100" w:afterAutospacing="1"/>
      <w:jc w:val="center"/>
    </w:pPr>
    <w:rPr>
      <w:rFonts w:ascii="Trajan Pro" w:hAnsi="Trajan Pro"/>
      <w:color w:val="000000"/>
      <w:lang w:val="es-MX" w:eastAsia="es-MX"/>
    </w:rPr>
  </w:style>
  <w:style w:type="paragraph" w:customStyle="1" w:styleId="xl112">
    <w:name w:val="xl112"/>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xl113">
    <w:name w:val="xl113"/>
    <w:basedOn w:val="Normal"/>
    <w:rsid w:val="00C175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color w:val="000000"/>
      <w:lang w:val="es-MX" w:eastAsia="es-MX"/>
    </w:rPr>
  </w:style>
  <w:style w:type="paragraph" w:customStyle="1" w:styleId="xl114">
    <w:name w:val="xl114"/>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color w:val="000000"/>
      <w:lang w:val="es-MX" w:eastAsia="es-MX"/>
    </w:rPr>
  </w:style>
  <w:style w:type="paragraph" w:customStyle="1" w:styleId="xl115">
    <w:name w:val="xl115"/>
    <w:basedOn w:val="Normal"/>
    <w:rsid w:val="00C175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Trajan Pro" w:hAnsi="Trajan Pro"/>
      <w:lang w:val="es-MX" w:eastAsia="es-MX"/>
    </w:rPr>
  </w:style>
  <w:style w:type="paragraph" w:customStyle="1" w:styleId="xl116">
    <w:name w:val="xl116"/>
    <w:basedOn w:val="Normal"/>
    <w:rsid w:val="00C1755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rajan Pro" w:hAnsi="Trajan Pro"/>
      <w:lang w:val="es-MX" w:eastAsia="es-MX"/>
    </w:rPr>
  </w:style>
  <w:style w:type="paragraph" w:customStyle="1" w:styleId="CarCar">
    <w:name w:val="Car Car"/>
    <w:basedOn w:val="Normal"/>
    <w:rsid w:val="00C1755A"/>
    <w:pPr>
      <w:spacing w:after="160" w:line="240" w:lineRule="exact"/>
    </w:pPr>
    <w:rPr>
      <w:rFonts w:ascii="Verdana" w:hAnsi="Verdana"/>
      <w:sz w:val="20"/>
      <w:szCs w:val="20"/>
      <w:lang w:val="en-US" w:eastAsia="en-US"/>
    </w:rPr>
  </w:style>
  <w:style w:type="numbering" w:customStyle="1" w:styleId="Sinlista1">
    <w:name w:val="Sin lista1"/>
    <w:next w:val="Sinlista"/>
    <w:semiHidden/>
    <w:rsid w:val="00C1755A"/>
  </w:style>
  <w:style w:type="character" w:customStyle="1" w:styleId="WW-Absatz-Standardschriftart1111111">
    <w:name w:val="WW-Absatz-Standardschriftart1111111"/>
    <w:rsid w:val="00C1755A"/>
  </w:style>
  <w:style w:type="character" w:customStyle="1" w:styleId="WW-Absatz-Standardschriftart11111111">
    <w:name w:val="WW-Absatz-Standardschriftart11111111"/>
    <w:rsid w:val="00C1755A"/>
  </w:style>
  <w:style w:type="character" w:customStyle="1" w:styleId="WW-Absatz-Standardschriftart111111111">
    <w:name w:val="WW-Absatz-Standardschriftart111111111"/>
    <w:rsid w:val="00C1755A"/>
  </w:style>
  <w:style w:type="character" w:customStyle="1" w:styleId="WW8Num5z3">
    <w:name w:val="WW8Num5z3"/>
    <w:rsid w:val="00C1755A"/>
    <w:rPr>
      <w:rFonts w:ascii="Symbol" w:hAnsi="Symbol"/>
    </w:rPr>
  </w:style>
  <w:style w:type="character" w:customStyle="1" w:styleId="WW8Num6z1">
    <w:name w:val="WW8Num6z1"/>
    <w:rsid w:val="00C1755A"/>
    <w:rPr>
      <w:rFonts w:ascii="Courier New" w:hAnsi="Courier New" w:cs="Courier New"/>
    </w:rPr>
  </w:style>
  <w:style w:type="character" w:customStyle="1" w:styleId="WW8Num6z3">
    <w:name w:val="WW8Num6z3"/>
    <w:rsid w:val="00C1755A"/>
    <w:rPr>
      <w:rFonts w:ascii="Symbol" w:hAnsi="Symbol"/>
    </w:rPr>
  </w:style>
  <w:style w:type="character" w:customStyle="1" w:styleId="WW8Num11z0">
    <w:name w:val="WW8Num11z0"/>
    <w:rsid w:val="00C1755A"/>
    <w:rPr>
      <w:b/>
    </w:rPr>
  </w:style>
  <w:style w:type="character" w:customStyle="1" w:styleId="WW8Num12z1">
    <w:name w:val="WW8Num12z1"/>
    <w:rsid w:val="00C1755A"/>
    <w:rPr>
      <w:b/>
    </w:rPr>
  </w:style>
  <w:style w:type="character" w:customStyle="1" w:styleId="WW8Num13z0">
    <w:name w:val="WW8Num13z0"/>
    <w:rsid w:val="00C1755A"/>
    <w:rPr>
      <w:rFonts w:ascii="Wingdings" w:hAnsi="Wingdings"/>
    </w:rPr>
  </w:style>
  <w:style w:type="character" w:customStyle="1" w:styleId="WW8Num13z1">
    <w:name w:val="WW8Num13z1"/>
    <w:rsid w:val="00C1755A"/>
    <w:rPr>
      <w:rFonts w:ascii="Courier New" w:hAnsi="Courier New" w:cs="Courier New"/>
    </w:rPr>
  </w:style>
  <w:style w:type="character" w:customStyle="1" w:styleId="WW8Num13z3">
    <w:name w:val="WW8Num13z3"/>
    <w:rsid w:val="00C1755A"/>
    <w:rPr>
      <w:rFonts w:ascii="Symbol" w:hAnsi="Symbol"/>
    </w:rPr>
  </w:style>
  <w:style w:type="character" w:customStyle="1" w:styleId="WW8Num17z0">
    <w:name w:val="WW8Num17z0"/>
    <w:rsid w:val="00C1755A"/>
    <w:rPr>
      <w:b w:val="0"/>
    </w:rPr>
  </w:style>
  <w:style w:type="character" w:customStyle="1" w:styleId="WW8Num19z0">
    <w:name w:val="WW8Num19z0"/>
    <w:rsid w:val="00C1755A"/>
    <w:rPr>
      <w:rFonts w:ascii="Wingdings" w:hAnsi="Wingdings"/>
    </w:rPr>
  </w:style>
  <w:style w:type="character" w:customStyle="1" w:styleId="WW8Num19z1">
    <w:name w:val="WW8Num19z1"/>
    <w:rsid w:val="00C1755A"/>
    <w:rPr>
      <w:rFonts w:ascii="Courier New" w:hAnsi="Courier New" w:cs="Courier New"/>
    </w:rPr>
  </w:style>
  <w:style w:type="character" w:customStyle="1" w:styleId="WW8Num19z3">
    <w:name w:val="WW8Num19z3"/>
    <w:rsid w:val="00C1755A"/>
    <w:rPr>
      <w:rFonts w:ascii="Symbol" w:hAnsi="Symbol"/>
    </w:rPr>
  </w:style>
  <w:style w:type="character" w:customStyle="1" w:styleId="WW8Num20z1">
    <w:name w:val="WW8Num20z1"/>
    <w:rsid w:val="00C1755A"/>
    <w:rPr>
      <w:rFonts w:ascii="Courier New" w:hAnsi="Courier New"/>
    </w:rPr>
  </w:style>
  <w:style w:type="character" w:customStyle="1" w:styleId="WW8Num20z2">
    <w:name w:val="WW8Num20z2"/>
    <w:rsid w:val="00C1755A"/>
    <w:rPr>
      <w:rFonts w:ascii="Wingdings" w:hAnsi="Wingdings"/>
    </w:rPr>
  </w:style>
  <w:style w:type="character" w:customStyle="1" w:styleId="WW8Num22z0">
    <w:name w:val="WW8Num22z0"/>
    <w:rsid w:val="00C1755A"/>
    <w:rPr>
      <w:rFonts w:ascii="Wingdings" w:hAnsi="Wingdings"/>
    </w:rPr>
  </w:style>
  <w:style w:type="character" w:customStyle="1" w:styleId="WW8Num22z1">
    <w:name w:val="WW8Num22z1"/>
    <w:rsid w:val="00C1755A"/>
    <w:rPr>
      <w:rFonts w:ascii="Courier New" w:hAnsi="Courier New"/>
    </w:rPr>
  </w:style>
  <w:style w:type="character" w:customStyle="1" w:styleId="WW8Num22z3">
    <w:name w:val="WW8Num22z3"/>
    <w:rsid w:val="00C1755A"/>
    <w:rPr>
      <w:rFonts w:ascii="Symbol" w:hAnsi="Symbol"/>
    </w:rPr>
  </w:style>
  <w:style w:type="character" w:customStyle="1" w:styleId="WW8Num23z0">
    <w:name w:val="WW8Num23z0"/>
    <w:rsid w:val="00C1755A"/>
    <w:rPr>
      <w:rFonts w:ascii="Wingdings" w:hAnsi="Wingdings"/>
    </w:rPr>
  </w:style>
  <w:style w:type="character" w:customStyle="1" w:styleId="WW8Num23z3">
    <w:name w:val="WW8Num23z3"/>
    <w:rsid w:val="00C1755A"/>
    <w:rPr>
      <w:rFonts w:ascii="Symbol" w:hAnsi="Symbol"/>
    </w:rPr>
  </w:style>
  <w:style w:type="character" w:customStyle="1" w:styleId="WW8Num24z0">
    <w:name w:val="WW8Num24z0"/>
    <w:rsid w:val="00C1755A"/>
    <w:rPr>
      <w:rFonts w:ascii="Wingdings 2" w:eastAsia="Times New Roman" w:hAnsi="Wingdings 2" w:cs="Arial"/>
    </w:rPr>
  </w:style>
  <w:style w:type="character" w:customStyle="1" w:styleId="WW8Num24z1">
    <w:name w:val="WW8Num24z1"/>
    <w:rsid w:val="00C1755A"/>
    <w:rPr>
      <w:rFonts w:ascii="Courier New" w:hAnsi="Courier New" w:cs="Courier New"/>
    </w:rPr>
  </w:style>
  <w:style w:type="character" w:customStyle="1" w:styleId="WW8Num24z2">
    <w:name w:val="WW8Num24z2"/>
    <w:rsid w:val="00C1755A"/>
    <w:rPr>
      <w:rFonts w:ascii="Wingdings" w:hAnsi="Wingdings"/>
    </w:rPr>
  </w:style>
  <w:style w:type="character" w:customStyle="1" w:styleId="WW8Num24z3">
    <w:name w:val="WW8Num24z3"/>
    <w:rsid w:val="00C1755A"/>
    <w:rPr>
      <w:rFonts w:ascii="Symbol" w:hAnsi="Symbol"/>
    </w:rPr>
  </w:style>
  <w:style w:type="character" w:customStyle="1" w:styleId="WW8Num31z0">
    <w:name w:val="WW8Num31z0"/>
    <w:rsid w:val="00C1755A"/>
    <w:rPr>
      <w:rFonts w:ascii="Arial Narrow" w:hAnsi="Arial Narrow"/>
      <w:b w:val="0"/>
      <w:i w:val="0"/>
      <w:sz w:val="24"/>
    </w:rPr>
  </w:style>
  <w:style w:type="character" w:customStyle="1" w:styleId="WW8Num33z0">
    <w:name w:val="WW8Num33z0"/>
    <w:rsid w:val="00C1755A"/>
    <w:rPr>
      <w:rFonts w:ascii="Wingdings" w:hAnsi="Wingdings"/>
    </w:rPr>
  </w:style>
  <w:style w:type="character" w:customStyle="1" w:styleId="WW8Num33z1">
    <w:name w:val="WW8Num33z1"/>
    <w:rsid w:val="00C1755A"/>
    <w:rPr>
      <w:rFonts w:ascii="Courier New" w:hAnsi="Courier New" w:cs="Courier New"/>
    </w:rPr>
  </w:style>
  <w:style w:type="character" w:customStyle="1" w:styleId="WW8Num33z3">
    <w:name w:val="WW8Num33z3"/>
    <w:rsid w:val="00C1755A"/>
    <w:rPr>
      <w:rFonts w:ascii="Symbol" w:hAnsi="Symbol"/>
    </w:rPr>
  </w:style>
  <w:style w:type="character" w:customStyle="1" w:styleId="WW8Num34z1">
    <w:name w:val="WW8Num34z1"/>
    <w:rsid w:val="00C1755A"/>
    <w:rPr>
      <w:rFonts w:ascii="Symbol" w:hAnsi="Symbol"/>
    </w:rPr>
  </w:style>
  <w:style w:type="character" w:customStyle="1" w:styleId="WW8Num37z0">
    <w:name w:val="WW8Num37z0"/>
    <w:rsid w:val="00C1755A"/>
    <w:rPr>
      <w:rFonts w:ascii="Symbol" w:hAnsi="Symbol"/>
      <w:color w:val="auto"/>
    </w:rPr>
  </w:style>
  <w:style w:type="character" w:customStyle="1" w:styleId="WW8Num37z1">
    <w:name w:val="WW8Num37z1"/>
    <w:rsid w:val="00C1755A"/>
    <w:rPr>
      <w:rFonts w:ascii="Courier New" w:hAnsi="Courier New" w:cs="Courier New"/>
    </w:rPr>
  </w:style>
  <w:style w:type="character" w:customStyle="1" w:styleId="WW8Num37z2">
    <w:name w:val="WW8Num37z2"/>
    <w:rsid w:val="00C1755A"/>
    <w:rPr>
      <w:rFonts w:ascii="Wingdings" w:hAnsi="Wingdings"/>
    </w:rPr>
  </w:style>
  <w:style w:type="character" w:customStyle="1" w:styleId="WW8Num37z3">
    <w:name w:val="WW8Num37z3"/>
    <w:rsid w:val="00C1755A"/>
    <w:rPr>
      <w:rFonts w:ascii="Symbol" w:hAnsi="Symbol"/>
    </w:rPr>
  </w:style>
  <w:style w:type="character" w:customStyle="1" w:styleId="WW8Num38z0">
    <w:name w:val="WW8Num38z0"/>
    <w:rsid w:val="00C1755A"/>
    <w:rPr>
      <w:b/>
    </w:rPr>
  </w:style>
  <w:style w:type="character" w:customStyle="1" w:styleId="WW8Num39z0">
    <w:name w:val="WW8Num39z0"/>
    <w:rsid w:val="00C1755A"/>
    <w:rPr>
      <w:rFonts w:ascii="Wingdings" w:hAnsi="Wingdings"/>
    </w:rPr>
  </w:style>
  <w:style w:type="character" w:customStyle="1" w:styleId="WW8Num39z1">
    <w:name w:val="WW8Num39z1"/>
    <w:rsid w:val="00C1755A"/>
    <w:rPr>
      <w:rFonts w:ascii="Courier New" w:hAnsi="Courier New"/>
    </w:rPr>
  </w:style>
  <w:style w:type="character" w:customStyle="1" w:styleId="WW8Num39z3">
    <w:name w:val="WW8Num39z3"/>
    <w:rsid w:val="00C1755A"/>
    <w:rPr>
      <w:rFonts w:ascii="Symbol" w:hAnsi="Symbol"/>
    </w:rPr>
  </w:style>
  <w:style w:type="character" w:customStyle="1" w:styleId="WW8Num40z0">
    <w:name w:val="WW8Num40z0"/>
    <w:rsid w:val="00C1755A"/>
    <w:rPr>
      <w:rFonts w:ascii="Wingdings" w:hAnsi="Wingdings"/>
    </w:rPr>
  </w:style>
  <w:style w:type="character" w:customStyle="1" w:styleId="WW8Num40z1">
    <w:name w:val="WW8Num40z1"/>
    <w:rsid w:val="00C1755A"/>
    <w:rPr>
      <w:rFonts w:ascii="Courier New" w:hAnsi="Courier New" w:cs="Courier New"/>
    </w:rPr>
  </w:style>
  <w:style w:type="character" w:customStyle="1" w:styleId="WW8Num40z3">
    <w:name w:val="WW8Num40z3"/>
    <w:rsid w:val="00C1755A"/>
    <w:rPr>
      <w:rFonts w:ascii="Symbol" w:hAnsi="Symbol"/>
    </w:rPr>
  </w:style>
  <w:style w:type="character" w:customStyle="1" w:styleId="WW8Num42z0">
    <w:name w:val="WW8Num42z0"/>
    <w:rsid w:val="00C1755A"/>
    <w:rPr>
      <w:rFonts w:eastAsia="Arial Unicode MS" w:cs="Arial Unicode MS"/>
      <w:b/>
      <w:bCs w:val="0"/>
      <w:i w:val="0"/>
      <w:shadow/>
      <w:color w:val="0000FF"/>
      <w:sz w:val="18"/>
      <w:szCs w:val="18"/>
    </w:rPr>
  </w:style>
  <w:style w:type="character" w:customStyle="1" w:styleId="WW8Num43z0">
    <w:name w:val="WW8Num43z0"/>
    <w:rsid w:val="00C1755A"/>
    <w:rPr>
      <w:rFonts w:ascii="Wingdings" w:hAnsi="Wingdings"/>
    </w:rPr>
  </w:style>
  <w:style w:type="character" w:customStyle="1" w:styleId="WW8Num43z1">
    <w:name w:val="WW8Num43z1"/>
    <w:rsid w:val="00C1755A"/>
    <w:rPr>
      <w:rFonts w:ascii="Courier New" w:hAnsi="Courier New"/>
    </w:rPr>
  </w:style>
  <w:style w:type="character" w:customStyle="1" w:styleId="WW8Num43z3">
    <w:name w:val="WW8Num43z3"/>
    <w:rsid w:val="00C1755A"/>
    <w:rPr>
      <w:rFonts w:ascii="Symbol" w:hAnsi="Symbol"/>
    </w:rPr>
  </w:style>
  <w:style w:type="character" w:customStyle="1" w:styleId="WW8Num45z0">
    <w:name w:val="WW8Num45z0"/>
    <w:rsid w:val="00C1755A"/>
    <w:rPr>
      <w:b/>
    </w:rPr>
  </w:style>
  <w:style w:type="character" w:customStyle="1" w:styleId="WW8Num46z0">
    <w:name w:val="WW8Num46z0"/>
    <w:rsid w:val="00C1755A"/>
    <w:rPr>
      <w:b/>
    </w:rPr>
  </w:style>
  <w:style w:type="character" w:customStyle="1" w:styleId="WW8Num47z0">
    <w:name w:val="WW8Num47z0"/>
    <w:rsid w:val="00C1755A"/>
    <w:rPr>
      <w:rFonts w:ascii="Symbol" w:hAnsi="Symbol"/>
    </w:rPr>
  </w:style>
  <w:style w:type="character" w:customStyle="1" w:styleId="WW8Num47z1">
    <w:name w:val="WW8Num47z1"/>
    <w:rsid w:val="00C1755A"/>
    <w:rPr>
      <w:rFonts w:ascii="Courier New" w:hAnsi="Courier New"/>
    </w:rPr>
  </w:style>
  <w:style w:type="character" w:customStyle="1" w:styleId="WW8Num47z2">
    <w:name w:val="WW8Num47z2"/>
    <w:rsid w:val="00C1755A"/>
    <w:rPr>
      <w:rFonts w:ascii="Wingdings" w:hAnsi="Wingdings"/>
    </w:rPr>
  </w:style>
  <w:style w:type="character" w:customStyle="1" w:styleId="WW8Num49z0">
    <w:name w:val="WW8Num49z0"/>
    <w:rsid w:val="00C1755A"/>
    <w:rPr>
      <w:rFonts w:ascii="Symbol" w:hAnsi="Symbol"/>
    </w:rPr>
  </w:style>
  <w:style w:type="character" w:customStyle="1" w:styleId="WW8Num49z1">
    <w:name w:val="WW8Num49z1"/>
    <w:rsid w:val="00C1755A"/>
    <w:rPr>
      <w:rFonts w:ascii="Courier New" w:hAnsi="Courier New" w:cs="Courier New"/>
    </w:rPr>
  </w:style>
  <w:style w:type="character" w:customStyle="1" w:styleId="WW8Num49z2">
    <w:name w:val="WW8Num49z2"/>
    <w:rsid w:val="00C1755A"/>
    <w:rPr>
      <w:rFonts w:ascii="Wingdings" w:hAnsi="Wingdings"/>
    </w:rPr>
  </w:style>
  <w:style w:type="character" w:customStyle="1" w:styleId="WW8Num50z0">
    <w:name w:val="WW8Num50z0"/>
    <w:rsid w:val="00C1755A"/>
    <w:rPr>
      <w:b w:val="0"/>
    </w:rPr>
  </w:style>
  <w:style w:type="character" w:customStyle="1" w:styleId="WW8Num52z0">
    <w:name w:val="WW8Num52z0"/>
    <w:rsid w:val="00C1755A"/>
    <w:rPr>
      <w:rFonts w:ascii="Wingdings" w:hAnsi="Wingdings"/>
    </w:rPr>
  </w:style>
  <w:style w:type="character" w:customStyle="1" w:styleId="WW8Num52z1">
    <w:name w:val="WW8Num52z1"/>
    <w:rsid w:val="00C1755A"/>
    <w:rPr>
      <w:rFonts w:ascii="Courier New" w:hAnsi="Courier New" w:cs="Courier New"/>
    </w:rPr>
  </w:style>
  <w:style w:type="character" w:customStyle="1" w:styleId="WW8Num52z3">
    <w:name w:val="WW8Num52z3"/>
    <w:rsid w:val="00C1755A"/>
    <w:rPr>
      <w:rFonts w:ascii="Symbol" w:hAnsi="Symbol"/>
    </w:rPr>
  </w:style>
  <w:style w:type="character" w:customStyle="1" w:styleId="WW8Num54z0">
    <w:name w:val="WW8Num54z0"/>
    <w:rsid w:val="00C1755A"/>
    <w:rPr>
      <w:rFonts w:ascii="Symbol" w:hAnsi="Symbol"/>
    </w:rPr>
  </w:style>
  <w:style w:type="character" w:customStyle="1" w:styleId="WW8Num54z1">
    <w:name w:val="WW8Num54z1"/>
    <w:rsid w:val="00C1755A"/>
    <w:rPr>
      <w:rFonts w:ascii="Courier New" w:hAnsi="Courier New" w:cs="Courier New"/>
    </w:rPr>
  </w:style>
  <w:style w:type="character" w:customStyle="1" w:styleId="WW8Num54z2">
    <w:name w:val="WW8Num54z2"/>
    <w:rsid w:val="00C1755A"/>
    <w:rPr>
      <w:rFonts w:ascii="Wingdings" w:hAnsi="Wingdings"/>
    </w:rPr>
  </w:style>
  <w:style w:type="character" w:customStyle="1" w:styleId="WW8Num55z0">
    <w:name w:val="WW8Num55z0"/>
    <w:rsid w:val="00C1755A"/>
    <w:rPr>
      <w:b/>
    </w:rPr>
  </w:style>
  <w:style w:type="character" w:customStyle="1" w:styleId="WW8Num56z0">
    <w:name w:val="WW8Num56z0"/>
    <w:rsid w:val="00C1755A"/>
    <w:rPr>
      <w:rFonts w:ascii="Arial" w:hAnsi="Arial"/>
      <w:b/>
      <w:i w:val="0"/>
    </w:rPr>
  </w:style>
  <w:style w:type="character" w:customStyle="1" w:styleId="WW8Num61z0">
    <w:name w:val="WW8Num61z0"/>
    <w:rsid w:val="00C1755A"/>
    <w:rPr>
      <w:rFonts w:ascii="Wingdings" w:hAnsi="Wingdings"/>
    </w:rPr>
  </w:style>
  <w:style w:type="character" w:customStyle="1" w:styleId="WW8Num61z1">
    <w:name w:val="WW8Num61z1"/>
    <w:rsid w:val="00C1755A"/>
    <w:rPr>
      <w:rFonts w:ascii="Courier New" w:hAnsi="Courier New" w:cs="Courier New"/>
    </w:rPr>
  </w:style>
  <w:style w:type="character" w:customStyle="1" w:styleId="WW8Num61z3">
    <w:name w:val="WW8Num61z3"/>
    <w:rsid w:val="00C1755A"/>
    <w:rPr>
      <w:rFonts w:ascii="Symbol" w:hAnsi="Symbol"/>
    </w:rPr>
  </w:style>
  <w:style w:type="character" w:customStyle="1" w:styleId="WW8Num64z1">
    <w:name w:val="WW8Num64z1"/>
    <w:rsid w:val="00C1755A"/>
    <w:rPr>
      <w:b/>
    </w:rPr>
  </w:style>
  <w:style w:type="character" w:customStyle="1" w:styleId="WW8Num65z0">
    <w:name w:val="WW8Num65z0"/>
    <w:rsid w:val="00C1755A"/>
    <w:rPr>
      <w:rFonts w:ascii="Symbol" w:hAnsi="Symbol"/>
    </w:rPr>
  </w:style>
  <w:style w:type="character" w:customStyle="1" w:styleId="WW8Num65z1">
    <w:name w:val="WW8Num65z1"/>
    <w:rsid w:val="00C1755A"/>
    <w:rPr>
      <w:rFonts w:ascii="Courier New" w:hAnsi="Courier New" w:cs="Courier New"/>
    </w:rPr>
  </w:style>
  <w:style w:type="character" w:customStyle="1" w:styleId="WW8Num65z2">
    <w:name w:val="WW8Num65z2"/>
    <w:rsid w:val="00C1755A"/>
    <w:rPr>
      <w:rFonts w:ascii="Wingdings" w:hAnsi="Wingdings"/>
    </w:rPr>
  </w:style>
  <w:style w:type="character" w:customStyle="1" w:styleId="WW8Num67z0">
    <w:name w:val="WW8Num67z0"/>
    <w:rsid w:val="00C1755A"/>
    <w:rPr>
      <w:rFonts w:ascii="Wingdings" w:hAnsi="Wingdings"/>
    </w:rPr>
  </w:style>
  <w:style w:type="character" w:customStyle="1" w:styleId="WW8Num67z1">
    <w:name w:val="WW8Num67z1"/>
    <w:rsid w:val="00C1755A"/>
    <w:rPr>
      <w:rFonts w:ascii="Courier New" w:hAnsi="Courier New"/>
    </w:rPr>
  </w:style>
  <w:style w:type="character" w:customStyle="1" w:styleId="WW8Num67z3">
    <w:name w:val="WW8Num67z3"/>
    <w:rsid w:val="00C1755A"/>
    <w:rPr>
      <w:rFonts w:ascii="Symbol" w:hAnsi="Symbol"/>
    </w:rPr>
  </w:style>
  <w:style w:type="character" w:customStyle="1" w:styleId="WW8Num68z0">
    <w:name w:val="WW8Num68z0"/>
    <w:rsid w:val="00C1755A"/>
    <w:rPr>
      <w:rFonts w:ascii="Wingdings" w:hAnsi="Wingdings"/>
    </w:rPr>
  </w:style>
  <w:style w:type="character" w:customStyle="1" w:styleId="WW8Num68z1">
    <w:name w:val="WW8Num68z1"/>
    <w:rsid w:val="00C1755A"/>
    <w:rPr>
      <w:rFonts w:ascii="Courier New" w:hAnsi="Courier New" w:cs="Courier New"/>
    </w:rPr>
  </w:style>
  <w:style w:type="character" w:customStyle="1" w:styleId="WW8Num68z3">
    <w:name w:val="WW8Num68z3"/>
    <w:rsid w:val="00C1755A"/>
    <w:rPr>
      <w:rFonts w:ascii="Symbol" w:hAnsi="Symbol"/>
    </w:rPr>
  </w:style>
  <w:style w:type="character" w:customStyle="1" w:styleId="WW8Num71z1">
    <w:name w:val="WW8Num71z1"/>
    <w:rsid w:val="00C1755A"/>
    <w:rPr>
      <w:rFonts w:ascii="Courier New" w:hAnsi="Courier New"/>
    </w:rPr>
  </w:style>
  <w:style w:type="character" w:customStyle="1" w:styleId="WW8Num71z2">
    <w:name w:val="WW8Num71z2"/>
    <w:rsid w:val="00C1755A"/>
    <w:rPr>
      <w:rFonts w:ascii="Wingdings" w:hAnsi="Wingdings"/>
    </w:rPr>
  </w:style>
  <w:style w:type="character" w:customStyle="1" w:styleId="WW8Num71z3">
    <w:name w:val="WW8Num71z3"/>
    <w:rsid w:val="00C1755A"/>
    <w:rPr>
      <w:rFonts w:ascii="Symbol" w:hAnsi="Symbol"/>
    </w:rPr>
  </w:style>
  <w:style w:type="character" w:customStyle="1" w:styleId="WW8Num73z0">
    <w:name w:val="WW8Num73z0"/>
    <w:rsid w:val="00C1755A"/>
    <w:rPr>
      <w:b/>
    </w:rPr>
  </w:style>
  <w:style w:type="character" w:customStyle="1" w:styleId="WW8Num75z0">
    <w:name w:val="WW8Num75z0"/>
    <w:rsid w:val="00C1755A"/>
    <w:rPr>
      <w:rFonts w:ascii="Symbol" w:hAnsi="Symbol"/>
    </w:rPr>
  </w:style>
  <w:style w:type="character" w:customStyle="1" w:styleId="WW8Num75z1">
    <w:name w:val="WW8Num75z1"/>
    <w:rsid w:val="00C1755A"/>
    <w:rPr>
      <w:rFonts w:ascii="Courier New" w:hAnsi="Courier New" w:cs="Courier New"/>
    </w:rPr>
  </w:style>
  <w:style w:type="character" w:customStyle="1" w:styleId="WW8Num75z2">
    <w:name w:val="WW8Num75z2"/>
    <w:rsid w:val="00C1755A"/>
    <w:rPr>
      <w:rFonts w:ascii="Wingdings" w:hAnsi="Wingdings"/>
    </w:rPr>
  </w:style>
  <w:style w:type="character" w:customStyle="1" w:styleId="WW8Num76z0">
    <w:name w:val="WW8Num76z0"/>
    <w:rsid w:val="00C1755A"/>
    <w:rPr>
      <w:rFonts w:ascii="Wingdings" w:hAnsi="Wingdings"/>
    </w:rPr>
  </w:style>
  <w:style w:type="character" w:customStyle="1" w:styleId="WW8Num76z1">
    <w:name w:val="WW8Num76z1"/>
    <w:rsid w:val="00C1755A"/>
    <w:rPr>
      <w:rFonts w:ascii="Courier New" w:hAnsi="Courier New"/>
    </w:rPr>
  </w:style>
  <w:style w:type="character" w:customStyle="1" w:styleId="WW8Num76z3">
    <w:name w:val="WW8Num76z3"/>
    <w:rsid w:val="00C1755A"/>
    <w:rPr>
      <w:rFonts w:ascii="Symbol" w:hAnsi="Symbol"/>
    </w:rPr>
  </w:style>
  <w:style w:type="character" w:customStyle="1" w:styleId="WW8Num78z2">
    <w:name w:val="WW8Num78z2"/>
    <w:rsid w:val="00C1755A"/>
    <w:rPr>
      <w:b/>
    </w:rPr>
  </w:style>
  <w:style w:type="character" w:customStyle="1" w:styleId="WW8Num79z0">
    <w:name w:val="WW8Num79z0"/>
    <w:rsid w:val="00C1755A"/>
    <w:rPr>
      <w:rFonts w:ascii="Wingdings" w:hAnsi="Wingdings"/>
    </w:rPr>
  </w:style>
  <w:style w:type="character" w:customStyle="1" w:styleId="WW8Num79z1">
    <w:name w:val="WW8Num79z1"/>
    <w:rsid w:val="00C1755A"/>
    <w:rPr>
      <w:rFonts w:ascii="Courier New" w:hAnsi="Courier New"/>
    </w:rPr>
  </w:style>
  <w:style w:type="character" w:customStyle="1" w:styleId="WW8Num79z3">
    <w:name w:val="WW8Num79z3"/>
    <w:rsid w:val="00C1755A"/>
    <w:rPr>
      <w:rFonts w:ascii="Symbol" w:hAnsi="Symbol"/>
    </w:rPr>
  </w:style>
  <w:style w:type="character" w:customStyle="1" w:styleId="WW8Num81z0">
    <w:name w:val="WW8Num81z0"/>
    <w:rsid w:val="00C1755A"/>
    <w:rPr>
      <w:rFonts w:ascii="Wingdings" w:hAnsi="Wingdings"/>
    </w:rPr>
  </w:style>
  <w:style w:type="character" w:customStyle="1" w:styleId="WW8Num81z1">
    <w:name w:val="WW8Num81z1"/>
    <w:rsid w:val="00C1755A"/>
    <w:rPr>
      <w:rFonts w:ascii="Courier New" w:hAnsi="Courier New" w:cs="Courier New"/>
    </w:rPr>
  </w:style>
  <w:style w:type="character" w:customStyle="1" w:styleId="WW8Num81z3">
    <w:name w:val="WW8Num81z3"/>
    <w:rsid w:val="00C1755A"/>
    <w:rPr>
      <w:rFonts w:ascii="Symbol" w:hAnsi="Symbol"/>
    </w:rPr>
  </w:style>
  <w:style w:type="character" w:customStyle="1" w:styleId="WW8Num83z0">
    <w:name w:val="WW8Num83z0"/>
    <w:rsid w:val="00C1755A"/>
    <w:rPr>
      <w:b/>
    </w:rPr>
  </w:style>
  <w:style w:type="character" w:customStyle="1" w:styleId="WW8Num86z0">
    <w:name w:val="WW8Num86z0"/>
    <w:rsid w:val="00C1755A"/>
    <w:rPr>
      <w:rFonts w:ascii="Symbol" w:hAnsi="Symbol"/>
    </w:rPr>
  </w:style>
  <w:style w:type="character" w:customStyle="1" w:styleId="WW8Num86z1">
    <w:name w:val="WW8Num86z1"/>
    <w:rsid w:val="00C1755A"/>
    <w:rPr>
      <w:rFonts w:ascii="Courier New" w:hAnsi="Courier New" w:cs="Courier New"/>
    </w:rPr>
  </w:style>
  <w:style w:type="character" w:customStyle="1" w:styleId="WW8Num86z2">
    <w:name w:val="WW8Num86z2"/>
    <w:rsid w:val="00C1755A"/>
    <w:rPr>
      <w:rFonts w:ascii="Wingdings" w:hAnsi="Wingdings"/>
    </w:rPr>
  </w:style>
  <w:style w:type="character" w:customStyle="1" w:styleId="WW8Num87z0">
    <w:name w:val="WW8Num87z0"/>
    <w:rsid w:val="00C1755A"/>
    <w:rPr>
      <w:b/>
    </w:rPr>
  </w:style>
  <w:style w:type="character" w:customStyle="1" w:styleId="WW8Num88z0">
    <w:name w:val="WW8Num88z0"/>
    <w:rsid w:val="00C1755A"/>
    <w:rPr>
      <w:rFonts w:ascii="Symbol" w:hAnsi="Symbol"/>
    </w:rPr>
  </w:style>
  <w:style w:type="character" w:customStyle="1" w:styleId="WW8Num88z1">
    <w:name w:val="WW8Num88z1"/>
    <w:rsid w:val="00C1755A"/>
    <w:rPr>
      <w:rFonts w:ascii="Courier New" w:hAnsi="Courier New"/>
    </w:rPr>
  </w:style>
  <w:style w:type="character" w:customStyle="1" w:styleId="WW8Num88z2">
    <w:name w:val="WW8Num88z2"/>
    <w:rsid w:val="00C1755A"/>
    <w:rPr>
      <w:rFonts w:ascii="Wingdings" w:hAnsi="Wingdings"/>
    </w:rPr>
  </w:style>
  <w:style w:type="character" w:customStyle="1" w:styleId="WW8Num89z1">
    <w:name w:val="WW8Num89z1"/>
    <w:rsid w:val="00C1755A"/>
    <w:rPr>
      <w:b/>
    </w:rPr>
  </w:style>
  <w:style w:type="character" w:customStyle="1" w:styleId="WW8Num91z0">
    <w:name w:val="WW8Num91z0"/>
    <w:rsid w:val="00C1755A"/>
    <w:rPr>
      <w:b/>
    </w:rPr>
  </w:style>
  <w:style w:type="character" w:customStyle="1" w:styleId="WW8Num92z0">
    <w:name w:val="WW8Num92z0"/>
    <w:rsid w:val="00C1755A"/>
    <w:rPr>
      <w:rFonts w:ascii="Symbol" w:hAnsi="Symbol"/>
    </w:rPr>
  </w:style>
  <w:style w:type="character" w:customStyle="1" w:styleId="WW8Num92z1">
    <w:name w:val="WW8Num92z1"/>
    <w:rsid w:val="00C1755A"/>
    <w:rPr>
      <w:rFonts w:ascii="Courier New" w:hAnsi="Courier New" w:cs="Courier New"/>
    </w:rPr>
  </w:style>
  <w:style w:type="character" w:customStyle="1" w:styleId="WW8Num92z2">
    <w:name w:val="WW8Num92z2"/>
    <w:rsid w:val="00C1755A"/>
    <w:rPr>
      <w:rFonts w:ascii="Wingdings" w:hAnsi="Wingdings"/>
    </w:rPr>
  </w:style>
  <w:style w:type="character" w:customStyle="1" w:styleId="WW8NumSt4z0">
    <w:name w:val="WW8NumSt4z0"/>
    <w:rsid w:val="00C1755A"/>
    <w:rPr>
      <w:rFonts w:ascii="Symbol" w:hAnsi="Symbol"/>
    </w:rPr>
  </w:style>
  <w:style w:type="character" w:customStyle="1" w:styleId="WW8Num23z2">
    <w:name w:val="WW8Num23z2"/>
    <w:rsid w:val="00C1755A"/>
    <w:rPr>
      <w:rFonts w:ascii="Wingdings" w:hAnsi="Wingdings"/>
    </w:rPr>
  </w:style>
  <w:style w:type="character" w:customStyle="1" w:styleId="Carcterdenumeracin">
    <w:name w:val="Carácter de numeración"/>
    <w:rsid w:val="00C1755A"/>
  </w:style>
  <w:style w:type="paragraph" w:customStyle="1" w:styleId="INCISO">
    <w:name w:val="INCISO"/>
    <w:basedOn w:val="Normal"/>
    <w:rsid w:val="00C1755A"/>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C1755A"/>
    <w:pPr>
      <w:suppressAutoHyphens/>
      <w:spacing w:after="160" w:line="240" w:lineRule="exact"/>
    </w:pPr>
    <w:rPr>
      <w:rFonts w:ascii="Verdana" w:hAnsi="Verdana"/>
      <w:sz w:val="20"/>
      <w:szCs w:val="20"/>
      <w:lang w:val="en-US" w:eastAsia="ar-SA"/>
    </w:rPr>
  </w:style>
  <w:style w:type="paragraph" w:customStyle="1" w:styleId="bodytext2">
    <w:name w:val="bodytext2"/>
    <w:basedOn w:val="Normal"/>
    <w:rsid w:val="00C1755A"/>
    <w:pPr>
      <w:spacing w:before="100" w:beforeAutospacing="1" w:after="100" w:afterAutospacing="1"/>
    </w:pPr>
  </w:style>
  <w:style w:type="paragraph" w:customStyle="1" w:styleId="CarCar5CarCarCarCarCarCar">
    <w:name w:val="Car Car5 Car Car Car Car Car Car"/>
    <w:basedOn w:val="Normal"/>
    <w:rsid w:val="00C1755A"/>
    <w:pPr>
      <w:spacing w:after="160" w:line="240" w:lineRule="exact"/>
    </w:pPr>
    <w:rPr>
      <w:rFonts w:ascii="Verdana" w:hAnsi="Verdana"/>
      <w:sz w:val="20"/>
      <w:szCs w:val="20"/>
      <w:lang w:val="en-US" w:eastAsia="en-US"/>
    </w:rPr>
  </w:style>
  <w:style w:type="paragraph" w:customStyle="1" w:styleId="Sinespaciado1">
    <w:name w:val="Sin espaciado1"/>
    <w:rsid w:val="00C1755A"/>
    <w:pPr>
      <w:spacing w:after="0" w:line="240" w:lineRule="auto"/>
    </w:pPr>
    <w:rPr>
      <w:rFonts w:ascii="Calibri" w:eastAsia="Times New Roman" w:hAnsi="Calibri" w:cs="Calibri"/>
    </w:rPr>
  </w:style>
  <w:style w:type="paragraph" w:styleId="Sinespaciado">
    <w:name w:val="No Spacing"/>
    <w:uiPriority w:val="99"/>
    <w:qFormat/>
    <w:rsid w:val="00C1755A"/>
    <w:pPr>
      <w:spacing w:after="0" w:line="240" w:lineRule="auto"/>
    </w:pPr>
    <w:rPr>
      <w:rFonts w:ascii="Calibri" w:eastAsia="Calibri" w:hAnsi="Calibri" w:cs="Calibri"/>
    </w:rPr>
  </w:style>
  <w:style w:type="paragraph" w:customStyle="1" w:styleId="ANOTACION">
    <w:name w:val="ANOTACION"/>
    <w:basedOn w:val="Normal"/>
    <w:rsid w:val="00C1755A"/>
    <w:pPr>
      <w:autoSpaceDE w:val="0"/>
      <w:autoSpaceDN w:val="0"/>
      <w:spacing w:after="101" w:line="216" w:lineRule="atLeast"/>
      <w:jc w:val="center"/>
    </w:pPr>
    <w:rPr>
      <w:rFonts w:ascii="Arial" w:hAnsi="Arial"/>
      <w:b/>
      <w:sz w:val="18"/>
      <w:szCs w:val="20"/>
      <w:lang w:val="es-ES_tradnl"/>
    </w:rPr>
  </w:style>
  <w:style w:type="paragraph" w:customStyle="1" w:styleId="CarCar3Car1">
    <w:name w:val="Car Car3 Car1"/>
    <w:basedOn w:val="Normal"/>
    <w:rsid w:val="00C1755A"/>
    <w:pPr>
      <w:spacing w:after="160" w:line="240" w:lineRule="exact"/>
    </w:pPr>
    <w:rPr>
      <w:rFonts w:ascii="Verdana" w:hAnsi="Verdana"/>
      <w:sz w:val="20"/>
      <w:szCs w:val="20"/>
      <w:lang w:val="en-US" w:eastAsia="en-US"/>
    </w:rPr>
  </w:style>
  <w:style w:type="paragraph" w:customStyle="1" w:styleId="Car6CarCarCarCarCarCarCarCarCarCar">
    <w:name w:val="Car6 Car Car Car Car Car Car Car Car Car Car"/>
    <w:basedOn w:val="Normal"/>
    <w:rsid w:val="00C1755A"/>
    <w:pPr>
      <w:spacing w:after="160" w:line="240" w:lineRule="exact"/>
    </w:pPr>
    <w:rPr>
      <w:rFonts w:ascii="Verdana" w:hAnsi="Verdana"/>
      <w:sz w:val="20"/>
      <w:szCs w:val="20"/>
      <w:lang w:val="en-US" w:eastAsia="en-US"/>
    </w:rPr>
  </w:style>
  <w:style w:type="paragraph" w:styleId="Revisin">
    <w:name w:val="Revision"/>
    <w:hidden/>
    <w:uiPriority w:val="99"/>
    <w:semiHidden/>
    <w:rsid w:val="00C1755A"/>
    <w:pPr>
      <w:spacing w:after="0" w:line="240" w:lineRule="auto"/>
    </w:pPr>
    <w:rPr>
      <w:rFonts w:ascii="Times New Roman" w:eastAsia="Times New Roman" w:hAnsi="Times New Roman" w:cs="Times New Roman"/>
      <w:sz w:val="24"/>
      <w:szCs w:val="24"/>
      <w:lang w:val="es-ES" w:eastAsia="es-ES"/>
    </w:rPr>
  </w:style>
  <w:style w:type="paragraph" w:customStyle="1" w:styleId="Car6CarCarCarCarCar">
    <w:name w:val="Car6 Car Car Car Car Car"/>
    <w:basedOn w:val="Normal"/>
    <w:rsid w:val="00C1755A"/>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E053CC"/>
    <w:pPr>
      <w:suppressAutoHyphens/>
      <w:jc w:val="both"/>
    </w:pPr>
    <w:rPr>
      <w:rFonts w:ascii="Bookman Old Style" w:hAnsi="Bookman Old Style"/>
      <w:sz w:val="16"/>
      <w:szCs w:val="20"/>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funcionpublica.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ndradel@liconsa.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E7D0-6CBC-42F3-A689-32D631C6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18785</Words>
  <Characters>103322</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Hledesman</dc:creator>
  <cp:lastModifiedBy>Candradel</cp:lastModifiedBy>
  <cp:revision>12</cp:revision>
  <cp:lastPrinted>2014-08-26T17:24:00Z</cp:lastPrinted>
  <dcterms:created xsi:type="dcterms:W3CDTF">2014-08-20T16:28:00Z</dcterms:created>
  <dcterms:modified xsi:type="dcterms:W3CDTF">2014-08-26T17:25:00Z</dcterms:modified>
</cp:coreProperties>
</file>